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F42" w:rsidRPr="0028640B" w:rsidRDefault="00370F42" w:rsidP="00370F42">
      <w:pPr>
        <w:suppressAutoHyphens/>
        <w:spacing w:after="12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4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370F42" w:rsidRPr="0028640B" w:rsidRDefault="00370F42" w:rsidP="00370F42">
      <w:pPr>
        <w:suppressAutoHyphens/>
        <w:spacing w:after="120" w:line="360" w:lineRule="auto"/>
        <w:ind w:left="283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40B">
        <w:rPr>
          <w:rFonts w:ascii="Times New Roman" w:eastAsia="Times New Roman" w:hAnsi="Times New Roman" w:cs="Times New Roman"/>
          <w:sz w:val="28"/>
          <w:szCs w:val="28"/>
          <w:lang w:eastAsia="ru-RU"/>
        </w:rPr>
        <w:t>РЫБИНСКИЙ ГОСУДАРСТВЕННЫЙ АВИАЦИОННЫЙ ТЕХНИЧЕСКИЙ УНИВЕРСИТЕТ ИМЕНИ П.А. СОЛОВЬЕВА</w:t>
      </w:r>
    </w:p>
    <w:p w:rsidR="00370F42" w:rsidRPr="0028640B" w:rsidRDefault="00370F42" w:rsidP="00370F42">
      <w:pPr>
        <w:suppressAutoHyphens/>
        <w:spacing w:after="120" w:line="360" w:lineRule="auto"/>
        <w:ind w:left="283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7914" w:rsidRPr="0028640B" w:rsidRDefault="00FA7914" w:rsidP="00FA7914">
      <w:pPr>
        <w:suppressAutoHyphens/>
        <w:spacing w:after="120" w:line="360" w:lineRule="auto"/>
        <w:ind w:left="283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Pr="005C0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 и системы управления</w:t>
      </w:r>
    </w:p>
    <w:p w:rsidR="00370F42" w:rsidRPr="0028640B" w:rsidRDefault="00370F42" w:rsidP="00370F42">
      <w:pPr>
        <w:suppressAutoHyphens/>
        <w:spacing w:after="120" w:line="360" w:lineRule="auto"/>
        <w:ind w:left="283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2864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математического и программного обеспечения электронных вычислительных средств</w:t>
      </w:r>
    </w:p>
    <w:p w:rsidR="00370F42" w:rsidRPr="0028640B" w:rsidRDefault="00370F42" w:rsidP="00370F4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0F42" w:rsidRPr="0028640B" w:rsidRDefault="00370F42" w:rsidP="00370F4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8"/>
          <w:lang w:eastAsia="ru-RU"/>
        </w:rPr>
      </w:pPr>
      <w:r w:rsidRPr="0028640B">
        <w:rPr>
          <w:rFonts w:ascii="Times New Roman" w:eastAsia="Times New Roman" w:hAnsi="Times New Roman" w:cs="Times New Roman"/>
          <w:b/>
          <w:bCs/>
          <w:sz w:val="40"/>
          <w:szCs w:val="28"/>
          <w:lang w:eastAsia="ru-RU"/>
        </w:rPr>
        <w:t>КУРСОВОЙ ПРОЕКТ</w:t>
      </w:r>
    </w:p>
    <w:p w:rsidR="00370F42" w:rsidRPr="0028640B" w:rsidRDefault="00370F42" w:rsidP="00370F4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0F42" w:rsidRPr="0028640B" w:rsidRDefault="00370F42" w:rsidP="00370F4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4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370F42" w:rsidRPr="0028640B" w:rsidRDefault="00370F42" w:rsidP="00370F4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40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35224" w:rsidRPr="002352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информационно-управляющих систем</w:t>
      </w:r>
      <w:r w:rsidRPr="0028640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70F42" w:rsidRPr="0028640B" w:rsidRDefault="00370F42" w:rsidP="00370F4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40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370F42" w:rsidRPr="0028640B" w:rsidRDefault="00370F42" w:rsidP="00370F4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40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51BB3" w:rsidRPr="00051B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Прогнозирование траектории движения объектов</w:t>
      </w:r>
      <w:r w:rsidRPr="0028640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70F42" w:rsidRPr="0028640B" w:rsidRDefault="00370F42" w:rsidP="00370F4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0F42" w:rsidRPr="0028640B" w:rsidRDefault="00370F42" w:rsidP="00370F4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0F42" w:rsidRPr="0028640B" w:rsidRDefault="00370F42" w:rsidP="00370F4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  <w:lang w:eastAsia="ru-RU"/>
        </w:rPr>
      </w:pPr>
      <w:r w:rsidRPr="0028640B">
        <w:rPr>
          <w:rFonts w:ascii="Times New Roman" w:eastAsia="Times New Roman" w:hAnsi="Times New Roman" w:cs="Times New Roman"/>
          <w:b/>
          <w:sz w:val="40"/>
          <w:szCs w:val="28"/>
          <w:lang w:eastAsia="ru-RU"/>
        </w:rPr>
        <w:t>ПОЯСНИТЕЛЬНАЯ ЗАПИСКА</w:t>
      </w:r>
    </w:p>
    <w:p w:rsidR="00370F42" w:rsidRPr="0028640B" w:rsidRDefault="00370F42" w:rsidP="00370F4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70F42" w:rsidRPr="0028640B" w:rsidRDefault="00370F42" w:rsidP="00370F42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bidi="en-US"/>
        </w:rPr>
      </w:pPr>
    </w:p>
    <w:p w:rsidR="00370F42" w:rsidRPr="0028640B" w:rsidRDefault="00370F42" w:rsidP="00370F42">
      <w:pPr>
        <w:suppressAutoHyphens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bidi="en-US"/>
        </w:rPr>
      </w:pPr>
      <w:r w:rsidRPr="0004420F"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Студент группы </w:t>
      </w:r>
      <w:r w:rsidR="000914DC" w:rsidRPr="0004420F">
        <w:rPr>
          <w:rFonts w:ascii="Times New Roman" w:eastAsia="Calibri" w:hAnsi="Times New Roman" w:cs="Times New Roman"/>
          <w:sz w:val="28"/>
          <w:szCs w:val="28"/>
          <w:lang w:bidi="en-US"/>
        </w:rPr>
        <w:t>ПИМ-24</w:t>
      </w:r>
      <w:r w:rsidRPr="0028640B">
        <w:rPr>
          <w:rFonts w:ascii="Times New Roman" w:eastAsia="Calibri" w:hAnsi="Times New Roman" w:cs="Times New Roman"/>
          <w:sz w:val="28"/>
          <w:szCs w:val="28"/>
          <w:u w:val="single"/>
          <w:lang w:bidi="en-US"/>
        </w:rPr>
        <w:t xml:space="preserve">                                                                  </w:t>
      </w:r>
      <w:r w:rsidRPr="0004420F">
        <w:rPr>
          <w:rFonts w:ascii="Times New Roman" w:eastAsia="Calibri" w:hAnsi="Times New Roman" w:cs="Times New Roman"/>
          <w:sz w:val="28"/>
          <w:szCs w:val="28"/>
          <w:lang w:bidi="en-US"/>
        </w:rPr>
        <w:t>Ананьев Г.Е.</w:t>
      </w:r>
    </w:p>
    <w:p w:rsidR="00370F42" w:rsidRPr="0028640B" w:rsidRDefault="00370F42" w:rsidP="00370F42">
      <w:pPr>
        <w:suppressAutoHyphens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bidi="en-US"/>
        </w:rPr>
      </w:pPr>
      <w:r w:rsidRPr="0004420F"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Руководитель </w:t>
      </w:r>
      <w:r w:rsidR="0049606C" w:rsidRPr="0004420F">
        <w:rPr>
          <w:rFonts w:ascii="Times New Roman" w:eastAsia="Calibri" w:hAnsi="Times New Roman" w:cs="Times New Roman"/>
          <w:sz w:val="28"/>
          <w:szCs w:val="28"/>
          <w:lang w:bidi="en-US"/>
        </w:rPr>
        <w:t>к.т.н., доцент</w:t>
      </w:r>
      <w:r>
        <w:rPr>
          <w:rFonts w:ascii="Times New Roman" w:eastAsia="Calibri" w:hAnsi="Times New Roman" w:cs="Times New Roman"/>
          <w:sz w:val="28"/>
          <w:szCs w:val="28"/>
          <w:u w:val="single"/>
          <w:lang w:bidi="en-US"/>
        </w:rPr>
        <w:t xml:space="preserve">  </w:t>
      </w:r>
      <w:r w:rsidRPr="0028640B">
        <w:rPr>
          <w:rFonts w:ascii="Times New Roman" w:eastAsia="Calibri" w:hAnsi="Times New Roman" w:cs="Times New Roman"/>
          <w:sz w:val="28"/>
          <w:szCs w:val="28"/>
          <w:u w:val="single"/>
          <w:lang w:bidi="en-US"/>
        </w:rPr>
        <w:t xml:space="preserve">   </w:t>
      </w:r>
      <w:r w:rsidR="0049606C">
        <w:rPr>
          <w:rFonts w:ascii="Times New Roman" w:eastAsia="Calibri" w:hAnsi="Times New Roman" w:cs="Times New Roman"/>
          <w:sz w:val="28"/>
          <w:szCs w:val="28"/>
          <w:u w:val="single"/>
          <w:lang w:bidi="en-US"/>
        </w:rPr>
        <w:t xml:space="preserve"> </w:t>
      </w:r>
      <w:r w:rsidRPr="0028640B">
        <w:rPr>
          <w:rFonts w:ascii="Times New Roman" w:eastAsia="Calibri" w:hAnsi="Times New Roman" w:cs="Times New Roman"/>
          <w:sz w:val="28"/>
          <w:szCs w:val="28"/>
          <w:u w:val="single"/>
          <w:lang w:bidi="en-US"/>
        </w:rPr>
        <w:t xml:space="preserve">                           </w:t>
      </w:r>
      <w:r>
        <w:rPr>
          <w:rFonts w:ascii="Times New Roman" w:eastAsia="Calibri" w:hAnsi="Times New Roman" w:cs="Times New Roman"/>
          <w:sz w:val="28"/>
          <w:szCs w:val="28"/>
          <w:u w:val="single"/>
          <w:lang w:bidi="en-US"/>
        </w:rPr>
        <w:t xml:space="preserve">      </w:t>
      </w:r>
      <w:r w:rsidRPr="0028640B">
        <w:rPr>
          <w:rFonts w:ascii="Times New Roman" w:eastAsia="Calibri" w:hAnsi="Times New Roman" w:cs="Times New Roman"/>
          <w:sz w:val="28"/>
          <w:szCs w:val="28"/>
          <w:u w:val="single"/>
          <w:lang w:bidi="en-US"/>
        </w:rPr>
        <w:t xml:space="preserve">                       </w:t>
      </w:r>
      <w:proofErr w:type="spellStart"/>
      <w:r w:rsidR="00E966C1" w:rsidRPr="005C5E9A">
        <w:rPr>
          <w:rFonts w:ascii="Times New Roman" w:eastAsia="Calibri" w:hAnsi="Times New Roman" w:cs="Times New Roman"/>
          <w:sz w:val="28"/>
          <w:szCs w:val="28"/>
          <w:lang w:bidi="en-US"/>
        </w:rPr>
        <w:t>Ломанов</w:t>
      </w:r>
      <w:proofErr w:type="spellEnd"/>
      <w:r w:rsidR="00E966C1" w:rsidRPr="005C5E9A">
        <w:rPr>
          <w:rFonts w:ascii="Times New Roman" w:eastAsia="Calibri" w:hAnsi="Times New Roman" w:cs="Times New Roman"/>
          <w:sz w:val="28"/>
          <w:szCs w:val="28"/>
          <w:lang w:bidi="en-US"/>
        </w:rPr>
        <w:t> А.Н.</w:t>
      </w:r>
    </w:p>
    <w:p w:rsidR="00370F42" w:rsidRPr="0028640B" w:rsidRDefault="00370F42" w:rsidP="00370F42">
      <w:pPr>
        <w:suppressAutoHyphens/>
        <w:rPr>
          <w:rFonts w:ascii="Times New Roman" w:hAnsi="Times New Roman" w:cs="Times New Roman"/>
          <w:sz w:val="28"/>
        </w:rPr>
      </w:pPr>
    </w:p>
    <w:p w:rsidR="00370F42" w:rsidRPr="0028640B" w:rsidRDefault="00370F42" w:rsidP="00370F42">
      <w:pPr>
        <w:suppressAutoHyphens/>
        <w:rPr>
          <w:rFonts w:ascii="Times New Roman" w:hAnsi="Times New Roman" w:cs="Times New Roman"/>
          <w:sz w:val="28"/>
        </w:rPr>
      </w:pPr>
    </w:p>
    <w:p w:rsidR="00370F42" w:rsidRPr="0028640B" w:rsidRDefault="00370F42" w:rsidP="00370F42">
      <w:pPr>
        <w:suppressAutoHyphens/>
        <w:rPr>
          <w:rFonts w:ascii="Times New Roman" w:hAnsi="Times New Roman" w:cs="Times New Roman"/>
          <w:sz w:val="28"/>
        </w:rPr>
      </w:pPr>
    </w:p>
    <w:p w:rsidR="00370F42" w:rsidRPr="0028640B" w:rsidRDefault="00370F42" w:rsidP="00370F42">
      <w:pPr>
        <w:suppressAutoHyphens/>
        <w:rPr>
          <w:rFonts w:ascii="Times New Roman" w:hAnsi="Times New Roman" w:cs="Times New Roman"/>
          <w:sz w:val="28"/>
        </w:rPr>
      </w:pPr>
    </w:p>
    <w:p w:rsidR="00370F42" w:rsidRPr="004E6D70" w:rsidRDefault="00370F42" w:rsidP="00CD45B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28640B">
        <w:rPr>
          <w:rFonts w:ascii="Times New Roman" w:hAnsi="Times New Roman" w:cs="Times New Roman"/>
          <w:sz w:val="28"/>
        </w:rPr>
        <w:t>Рыбинск</w:t>
      </w:r>
      <w:r w:rsidRPr="004E6D70">
        <w:rPr>
          <w:rFonts w:ascii="Times New Roman" w:hAnsi="Times New Roman" w:cs="Times New Roman"/>
          <w:sz w:val="28"/>
          <w:lang w:val="en-US"/>
        </w:rPr>
        <w:t xml:space="preserve"> 202</w:t>
      </w:r>
      <w:r w:rsidR="008E2F48">
        <w:rPr>
          <w:rFonts w:ascii="Times New Roman" w:hAnsi="Times New Roman" w:cs="Times New Roman"/>
          <w:sz w:val="28"/>
          <w:lang w:val="en-US"/>
        </w:rPr>
        <w:t>5</w:t>
      </w:r>
      <w:r w:rsidRPr="004E6D70">
        <w:rPr>
          <w:rFonts w:ascii="Times New Roman" w:hAnsi="Times New Roman" w:cs="Times New Roman"/>
          <w:sz w:val="28"/>
          <w:lang w:val="en-US"/>
        </w:rPr>
        <w:br w:type="page"/>
      </w:r>
    </w:p>
    <w:sdt>
      <w:sdtPr>
        <w:id w:val="-19580087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4E6D70" w:rsidRPr="004E6D70" w:rsidRDefault="004E6D70">
          <w:pPr>
            <w:pStyle w:val="TOCHeading"/>
            <w:rPr>
              <w:lang w:val="en-US"/>
            </w:rPr>
          </w:pPr>
          <w:r>
            <w:t>Оглавление</w:t>
          </w:r>
          <w:bookmarkStart w:id="0" w:name="_GoBack"/>
          <w:bookmarkEnd w:id="0"/>
        </w:p>
        <w:p w:rsidR="002D088F" w:rsidRDefault="004E6D7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 w:rsidRPr="004E6D70">
            <w:rPr>
              <w:b/>
              <w:bCs/>
              <w:lang w:val="en-US"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9610962" w:history="1">
            <w:r w:rsidR="002D088F" w:rsidRPr="009E0AB5">
              <w:rPr>
                <w:rStyle w:val="Hyperlink"/>
                <w:noProof/>
              </w:rPr>
              <w:t>Глава 1. Анализ технического задания</w:t>
            </w:r>
            <w:r w:rsidR="002D088F">
              <w:rPr>
                <w:noProof/>
                <w:webHidden/>
              </w:rPr>
              <w:tab/>
            </w:r>
            <w:r w:rsidR="002D088F">
              <w:rPr>
                <w:noProof/>
                <w:webHidden/>
              </w:rPr>
              <w:fldChar w:fldCharType="begin"/>
            </w:r>
            <w:r w:rsidR="002D088F">
              <w:rPr>
                <w:noProof/>
                <w:webHidden/>
              </w:rPr>
              <w:instrText xml:space="preserve"> PAGEREF _Toc199610962 \h </w:instrText>
            </w:r>
            <w:r w:rsidR="002D088F">
              <w:rPr>
                <w:noProof/>
                <w:webHidden/>
              </w:rPr>
            </w:r>
            <w:r w:rsidR="002D088F">
              <w:rPr>
                <w:noProof/>
                <w:webHidden/>
              </w:rPr>
              <w:fldChar w:fldCharType="separate"/>
            </w:r>
            <w:r w:rsidR="002D088F">
              <w:rPr>
                <w:noProof/>
                <w:webHidden/>
              </w:rPr>
              <w:t>3</w:t>
            </w:r>
            <w:r w:rsidR="002D088F">
              <w:rPr>
                <w:noProof/>
                <w:webHidden/>
              </w:rPr>
              <w:fldChar w:fldCharType="end"/>
            </w:r>
          </w:hyperlink>
        </w:p>
        <w:p w:rsidR="002D088F" w:rsidRDefault="002D088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10963" w:history="1">
            <w:r w:rsidRPr="009E0AB5">
              <w:rPr>
                <w:rStyle w:val="Hyperlink"/>
                <w:noProof/>
              </w:rPr>
              <w:t>1.1. Сущность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8F" w:rsidRDefault="002D088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10964" w:history="1">
            <w:r w:rsidRPr="009E0AB5">
              <w:rPr>
                <w:rStyle w:val="Hyperlink"/>
                <w:noProof/>
              </w:rPr>
              <w:t>1.2. Цель разработки (Бизнес-цель)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8F" w:rsidRDefault="002D088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10965" w:history="1">
            <w:r w:rsidRPr="009E0AB5">
              <w:rPr>
                <w:rStyle w:val="Hyperlink"/>
                <w:noProof/>
              </w:rPr>
              <w:t>1.3. Целевая аудитория (Пользователи системы)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8F" w:rsidRDefault="002D088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10966" w:history="1">
            <w:r w:rsidRPr="009E0AB5">
              <w:rPr>
                <w:rStyle w:val="Hyperlink"/>
                <w:noProof/>
              </w:rPr>
              <w:t>1.4. Ключевые функции (Основные варианты использования)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8F" w:rsidRDefault="002D088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10967" w:history="1">
            <w:r w:rsidRPr="009E0AB5">
              <w:rPr>
                <w:rStyle w:val="Hyperlink"/>
                <w:rFonts w:cs="Times New Roman"/>
                <w:noProof/>
              </w:rPr>
              <w:t>Глава 2. Заинтересованные стороны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8F" w:rsidRDefault="002D088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10968" w:history="1">
            <w:r w:rsidRPr="009E0AB5">
              <w:rPr>
                <w:rStyle w:val="Hyperlink"/>
                <w:noProof/>
              </w:rPr>
              <w:t>2.1. Классификация и описание заинтересованных сторон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8F" w:rsidRDefault="002D088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10969" w:history="1">
            <w:r w:rsidRPr="009E0AB5">
              <w:rPr>
                <w:rStyle w:val="Hyperlink"/>
                <w:noProof/>
              </w:rPr>
              <w:t>2.2. Уровень влияния заинтересованных сторон на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8F" w:rsidRDefault="002D088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10970" w:history="1">
            <w:r w:rsidRPr="009E0AB5">
              <w:rPr>
                <w:rStyle w:val="Hyperlink"/>
                <w:noProof/>
              </w:rPr>
              <w:t>3. Определение границ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8F" w:rsidRDefault="002D088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10971" w:history="1">
            <w:r w:rsidRPr="009E0AB5">
              <w:rPr>
                <w:rStyle w:val="Hyperlink"/>
                <w:noProof/>
              </w:rPr>
              <w:t>3.1. Границы модуля ПТДО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8F" w:rsidRDefault="002D088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10972" w:history="1">
            <w:r w:rsidRPr="009E0AB5">
              <w:rPr>
                <w:rStyle w:val="Hyperlink"/>
                <w:noProof/>
              </w:rPr>
              <w:t>3.2. Взаимодействие с внешними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8F" w:rsidRDefault="002D088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10973" w:history="1">
            <w:r w:rsidRPr="009E0AB5">
              <w:rPr>
                <w:rStyle w:val="Hyperlink"/>
                <w:noProof/>
              </w:rPr>
              <w:t>3.3.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8F" w:rsidRDefault="002D088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10974" w:history="1">
            <w:r w:rsidRPr="009E0AB5">
              <w:rPr>
                <w:rStyle w:val="Hyperlink"/>
                <w:noProof/>
                <w:lang w:val="en-US"/>
              </w:rPr>
              <w:t>4. User Stories/Use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8F" w:rsidRDefault="002D088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10975" w:history="1">
            <w:r w:rsidRPr="009E0AB5">
              <w:rPr>
                <w:rStyle w:val="Hyperlink"/>
                <w:noProof/>
                <w:lang w:val="en-US"/>
              </w:rPr>
              <w:t>4.1.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8F" w:rsidRDefault="002D088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10976" w:history="1">
            <w:r w:rsidRPr="009E0AB5">
              <w:rPr>
                <w:rStyle w:val="Hyperlink"/>
                <w:rFonts w:cs="Times New Roman"/>
                <w:noProof/>
              </w:rPr>
              <w:t xml:space="preserve">4.2. </w:t>
            </w:r>
            <w:r w:rsidRPr="009E0AB5">
              <w:rPr>
                <w:rStyle w:val="Hyperlink"/>
                <w:rFonts w:cs="Times New Roman"/>
                <w:noProof/>
                <w:lang w:val="en-US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8F" w:rsidRDefault="002D088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10977" w:history="1">
            <w:r w:rsidRPr="009E0AB5">
              <w:rPr>
                <w:rStyle w:val="Hyperlink"/>
                <w:noProof/>
              </w:rPr>
              <w:t>5.Функциональные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88F" w:rsidRDefault="002D088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610978" w:history="1">
            <w:r w:rsidRPr="009E0AB5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_Toc199610978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D70" w:rsidRPr="004E6D70" w:rsidRDefault="004E6D70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2E11C7" w:rsidRPr="004E6D70" w:rsidRDefault="002E11C7" w:rsidP="00370F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B2727" w:rsidRPr="004E6D70" w:rsidRDefault="00CB27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6D7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65BCF" w:rsidRDefault="00265BCF" w:rsidP="008F1BDF">
      <w:pPr>
        <w:pStyle w:val="Heading1"/>
        <w:ind w:firstLine="851"/>
      </w:pPr>
      <w:bookmarkStart w:id="1" w:name="_Toc199610962"/>
      <w:r w:rsidRPr="00DF566A">
        <w:lastRenderedPageBreak/>
        <w:t>Глава 1. Анализ технического задания</w:t>
      </w:r>
      <w:bookmarkEnd w:id="1"/>
    </w:p>
    <w:p w:rsidR="00265BCF" w:rsidRPr="00DF566A" w:rsidRDefault="00265BCF" w:rsidP="00293699">
      <w:pPr>
        <w:pStyle w:val="Heading2"/>
        <w:ind w:firstLine="851"/>
      </w:pPr>
      <w:bookmarkStart w:id="2" w:name="_Toc199610963"/>
      <w:r w:rsidRPr="00DF566A">
        <w:t>1.1. Сущность задачи</w:t>
      </w:r>
      <w:bookmarkEnd w:id="2"/>
    </w:p>
    <w:p w:rsidR="00265BCF" w:rsidRPr="00DF566A" w:rsidRDefault="00265BCF" w:rsidP="004E6D7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66A">
        <w:rPr>
          <w:rFonts w:ascii="Times New Roman" w:hAnsi="Times New Roman" w:cs="Times New Roman"/>
          <w:sz w:val="28"/>
          <w:szCs w:val="28"/>
        </w:rPr>
        <w:t xml:space="preserve">Прогнозирование траектории движения объектов (ПТДО) представляет собой сложную вычислительную задачу, заключающуюся в предсказании будущих положений и состояний (координат, скорости, ускорения) динамических объектов в пространстве на основе анализа их текущего и исторического движения, а также контекста окружающей среды. Объектами могут выступать транспортные средства (автомобили, </w:t>
      </w:r>
      <w:proofErr w:type="spellStart"/>
      <w:r w:rsidRPr="00DF566A"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 w:rsidRPr="00DF566A">
        <w:rPr>
          <w:rFonts w:ascii="Times New Roman" w:hAnsi="Times New Roman" w:cs="Times New Roman"/>
          <w:sz w:val="28"/>
          <w:szCs w:val="28"/>
        </w:rPr>
        <w:t>), роботы, пешеходы, спортивные снаряды, космические аппараты. Ключевая сложность задачи обусловлена:</w:t>
      </w:r>
    </w:p>
    <w:p w:rsidR="00C412FF" w:rsidRDefault="00265BCF" w:rsidP="000E37D7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74B56">
        <w:rPr>
          <w:rFonts w:ascii="Times New Roman" w:hAnsi="Times New Roman" w:cs="Times New Roman"/>
          <w:sz w:val="28"/>
          <w:szCs w:val="28"/>
        </w:rPr>
        <w:t>Высокой динамичностью и неопределенностью среды</w:t>
      </w:r>
      <w:r w:rsidR="00721A51">
        <w:rPr>
          <w:rFonts w:ascii="Times New Roman" w:hAnsi="Times New Roman" w:cs="Times New Roman"/>
          <w:sz w:val="28"/>
          <w:szCs w:val="28"/>
        </w:rPr>
        <w:t>.</w:t>
      </w:r>
      <w:r w:rsidRPr="00E74B56">
        <w:rPr>
          <w:rFonts w:ascii="Times New Roman" w:hAnsi="Times New Roman" w:cs="Times New Roman"/>
          <w:sz w:val="28"/>
          <w:szCs w:val="28"/>
        </w:rPr>
        <w:t xml:space="preserve"> </w:t>
      </w:r>
      <w:r w:rsidR="00721A51">
        <w:rPr>
          <w:rFonts w:ascii="Times New Roman" w:hAnsi="Times New Roman" w:cs="Times New Roman"/>
          <w:sz w:val="28"/>
          <w:szCs w:val="28"/>
        </w:rPr>
        <w:t>П</w:t>
      </w:r>
      <w:r w:rsidRPr="00E74B56">
        <w:rPr>
          <w:rFonts w:ascii="Times New Roman" w:hAnsi="Times New Roman" w:cs="Times New Roman"/>
          <w:sz w:val="28"/>
          <w:szCs w:val="28"/>
        </w:rPr>
        <w:t>оведение объектов (особенно агентов) может быть непредсказуемым, изменяться под влиянием внешних факторов и взаимодействий.</w:t>
      </w:r>
    </w:p>
    <w:p w:rsidR="00603143" w:rsidRDefault="00265BCF" w:rsidP="000E37D7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412FF">
        <w:rPr>
          <w:rFonts w:ascii="Times New Roman" w:hAnsi="Times New Roman" w:cs="Times New Roman"/>
          <w:sz w:val="28"/>
          <w:szCs w:val="28"/>
        </w:rPr>
        <w:t>Наличием шумов и погрешностей</w:t>
      </w:r>
      <w:r w:rsidR="00721A51">
        <w:rPr>
          <w:rFonts w:ascii="Times New Roman" w:hAnsi="Times New Roman" w:cs="Times New Roman"/>
          <w:sz w:val="28"/>
          <w:szCs w:val="28"/>
        </w:rPr>
        <w:t>.</w:t>
      </w:r>
      <w:r w:rsidRPr="00C412FF">
        <w:rPr>
          <w:rFonts w:ascii="Times New Roman" w:hAnsi="Times New Roman" w:cs="Times New Roman"/>
          <w:sz w:val="28"/>
          <w:szCs w:val="28"/>
        </w:rPr>
        <w:t xml:space="preserve"> </w:t>
      </w:r>
      <w:r w:rsidR="00721A51">
        <w:rPr>
          <w:rFonts w:ascii="Times New Roman" w:hAnsi="Times New Roman" w:cs="Times New Roman"/>
          <w:sz w:val="28"/>
          <w:szCs w:val="28"/>
        </w:rPr>
        <w:t>Д</w:t>
      </w:r>
      <w:r w:rsidRPr="00C412FF">
        <w:rPr>
          <w:rFonts w:ascii="Times New Roman" w:hAnsi="Times New Roman" w:cs="Times New Roman"/>
          <w:sz w:val="28"/>
          <w:szCs w:val="28"/>
        </w:rPr>
        <w:t xml:space="preserve">анные от сенсоров (камеры, </w:t>
      </w:r>
      <w:proofErr w:type="spellStart"/>
      <w:r w:rsidRPr="00C412FF">
        <w:rPr>
          <w:rFonts w:ascii="Times New Roman" w:hAnsi="Times New Roman" w:cs="Times New Roman"/>
          <w:sz w:val="28"/>
          <w:szCs w:val="28"/>
        </w:rPr>
        <w:t>лидары</w:t>
      </w:r>
      <w:proofErr w:type="spellEnd"/>
      <w:r w:rsidRPr="00C412FF">
        <w:rPr>
          <w:rFonts w:ascii="Times New Roman" w:hAnsi="Times New Roman" w:cs="Times New Roman"/>
          <w:sz w:val="28"/>
          <w:szCs w:val="28"/>
        </w:rPr>
        <w:t>, радары, GPS/ГЛОНАСС) неизбежно содержат шумы и ошибки измерения.</w:t>
      </w:r>
    </w:p>
    <w:p w:rsidR="00C2765C" w:rsidRDefault="00265BCF" w:rsidP="000E37D7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3143">
        <w:rPr>
          <w:rFonts w:ascii="Times New Roman" w:hAnsi="Times New Roman" w:cs="Times New Roman"/>
          <w:sz w:val="28"/>
          <w:szCs w:val="28"/>
        </w:rPr>
        <w:t>Мультимодальностью</w:t>
      </w:r>
      <w:proofErr w:type="spellEnd"/>
      <w:r w:rsidRPr="00603143">
        <w:rPr>
          <w:rFonts w:ascii="Times New Roman" w:hAnsi="Times New Roman" w:cs="Times New Roman"/>
          <w:sz w:val="28"/>
          <w:szCs w:val="28"/>
        </w:rPr>
        <w:t xml:space="preserve"> возможных сценариев</w:t>
      </w:r>
      <w:r w:rsidR="003F5638">
        <w:rPr>
          <w:rFonts w:ascii="Times New Roman" w:hAnsi="Times New Roman" w:cs="Times New Roman"/>
          <w:sz w:val="28"/>
          <w:szCs w:val="28"/>
        </w:rPr>
        <w:t>.</w:t>
      </w:r>
      <w:r w:rsidRPr="00603143">
        <w:rPr>
          <w:rFonts w:ascii="Times New Roman" w:hAnsi="Times New Roman" w:cs="Times New Roman"/>
          <w:sz w:val="28"/>
          <w:szCs w:val="28"/>
        </w:rPr>
        <w:t xml:space="preserve"> </w:t>
      </w:r>
      <w:r w:rsidR="003F5638">
        <w:rPr>
          <w:rFonts w:ascii="Times New Roman" w:hAnsi="Times New Roman" w:cs="Times New Roman"/>
          <w:sz w:val="28"/>
          <w:szCs w:val="28"/>
        </w:rPr>
        <w:t>В</w:t>
      </w:r>
      <w:r w:rsidRPr="00603143">
        <w:rPr>
          <w:rFonts w:ascii="Times New Roman" w:hAnsi="Times New Roman" w:cs="Times New Roman"/>
          <w:sz w:val="28"/>
          <w:szCs w:val="28"/>
        </w:rPr>
        <w:t xml:space="preserve"> ряде сценариев (например, движение пешехода на перекрестке) существует несколько равновероятных будущих траекторий.</w:t>
      </w:r>
    </w:p>
    <w:p w:rsidR="00160642" w:rsidRDefault="00265BCF" w:rsidP="00160642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2765C">
        <w:rPr>
          <w:rFonts w:ascii="Times New Roman" w:hAnsi="Times New Roman" w:cs="Times New Roman"/>
          <w:sz w:val="28"/>
          <w:szCs w:val="28"/>
        </w:rPr>
        <w:t>Жесткими временными ограничениями</w:t>
      </w:r>
      <w:r w:rsidR="003F5638">
        <w:rPr>
          <w:rFonts w:ascii="Times New Roman" w:hAnsi="Times New Roman" w:cs="Times New Roman"/>
          <w:sz w:val="28"/>
          <w:szCs w:val="28"/>
        </w:rPr>
        <w:t>.</w:t>
      </w:r>
      <w:r w:rsidRPr="00C2765C">
        <w:rPr>
          <w:rFonts w:ascii="Times New Roman" w:hAnsi="Times New Roman" w:cs="Times New Roman"/>
          <w:sz w:val="28"/>
          <w:szCs w:val="28"/>
        </w:rPr>
        <w:t xml:space="preserve"> </w:t>
      </w:r>
      <w:r w:rsidR="003F5638">
        <w:rPr>
          <w:rFonts w:ascii="Times New Roman" w:hAnsi="Times New Roman" w:cs="Times New Roman"/>
          <w:sz w:val="28"/>
          <w:szCs w:val="28"/>
        </w:rPr>
        <w:t>В</w:t>
      </w:r>
      <w:r w:rsidRPr="00C2765C">
        <w:rPr>
          <w:rFonts w:ascii="Times New Roman" w:hAnsi="Times New Roman" w:cs="Times New Roman"/>
          <w:sz w:val="28"/>
          <w:szCs w:val="28"/>
        </w:rPr>
        <w:t xml:space="preserve">о многих приложениях (автономное вождение, управление </w:t>
      </w:r>
      <w:proofErr w:type="spellStart"/>
      <w:r w:rsidRPr="00C2765C">
        <w:rPr>
          <w:rFonts w:ascii="Times New Roman" w:hAnsi="Times New Roman" w:cs="Times New Roman"/>
          <w:sz w:val="28"/>
          <w:szCs w:val="28"/>
        </w:rPr>
        <w:t>дроном</w:t>
      </w:r>
      <w:proofErr w:type="spellEnd"/>
      <w:r w:rsidRPr="00C2765C">
        <w:rPr>
          <w:rFonts w:ascii="Times New Roman" w:hAnsi="Times New Roman" w:cs="Times New Roman"/>
          <w:sz w:val="28"/>
          <w:szCs w:val="28"/>
        </w:rPr>
        <w:t>) прогноз должен быть сгенерирован за доли секунды.</w:t>
      </w:r>
    </w:p>
    <w:p w:rsidR="00265BCF" w:rsidRDefault="00265BCF" w:rsidP="00160642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60642">
        <w:rPr>
          <w:rFonts w:ascii="Times New Roman" w:hAnsi="Times New Roman" w:cs="Times New Roman"/>
          <w:sz w:val="28"/>
          <w:szCs w:val="28"/>
        </w:rPr>
        <w:t>Необходимостью учета взаимодействий</w:t>
      </w:r>
      <w:r w:rsidR="003F5638">
        <w:rPr>
          <w:rFonts w:ascii="Times New Roman" w:hAnsi="Times New Roman" w:cs="Times New Roman"/>
          <w:sz w:val="28"/>
          <w:szCs w:val="28"/>
        </w:rPr>
        <w:t>.</w:t>
      </w:r>
      <w:r w:rsidRPr="00160642">
        <w:rPr>
          <w:rFonts w:ascii="Times New Roman" w:hAnsi="Times New Roman" w:cs="Times New Roman"/>
          <w:sz w:val="28"/>
          <w:szCs w:val="28"/>
        </w:rPr>
        <w:t xml:space="preserve"> </w:t>
      </w:r>
      <w:r w:rsidR="003F5638">
        <w:rPr>
          <w:rFonts w:ascii="Times New Roman" w:hAnsi="Times New Roman" w:cs="Times New Roman"/>
          <w:sz w:val="28"/>
          <w:szCs w:val="28"/>
        </w:rPr>
        <w:t>Т</w:t>
      </w:r>
      <w:r w:rsidRPr="00160642">
        <w:rPr>
          <w:rFonts w:ascii="Times New Roman" w:hAnsi="Times New Roman" w:cs="Times New Roman"/>
          <w:sz w:val="28"/>
          <w:szCs w:val="28"/>
        </w:rPr>
        <w:t>раектория одного объекта часто зависит от поведения других объектов в среде (</w:t>
      </w:r>
      <w:proofErr w:type="spellStart"/>
      <w:r w:rsidRPr="00160642">
        <w:rPr>
          <w:rFonts w:ascii="Times New Roman" w:hAnsi="Times New Roman" w:cs="Times New Roman"/>
          <w:sz w:val="28"/>
          <w:szCs w:val="28"/>
        </w:rPr>
        <w:t>мультиагентные</w:t>
      </w:r>
      <w:proofErr w:type="spellEnd"/>
      <w:r w:rsidRPr="00160642">
        <w:rPr>
          <w:rFonts w:ascii="Times New Roman" w:hAnsi="Times New Roman" w:cs="Times New Roman"/>
          <w:sz w:val="28"/>
          <w:szCs w:val="28"/>
        </w:rPr>
        <w:t xml:space="preserve"> системы).</w:t>
      </w:r>
    </w:p>
    <w:p w:rsidR="006B0BF1" w:rsidRDefault="006B0BF1" w:rsidP="006B0BF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0BF1">
        <w:rPr>
          <w:rFonts w:ascii="Times New Roman" w:hAnsi="Times New Roman" w:cs="Times New Roman"/>
          <w:sz w:val="28"/>
          <w:szCs w:val="28"/>
        </w:rPr>
        <w:t>Ключевые процессы</w:t>
      </w:r>
    </w:p>
    <w:p w:rsidR="004C4C63" w:rsidRDefault="006B0BF1" w:rsidP="004C4C63">
      <w:pPr>
        <w:pStyle w:val="ListParagraph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B0BF1">
        <w:rPr>
          <w:rFonts w:ascii="Times New Roman" w:hAnsi="Times New Roman" w:cs="Times New Roman"/>
          <w:sz w:val="28"/>
          <w:szCs w:val="28"/>
        </w:rPr>
        <w:t>Сбор данных: использование датчиков (</w:t>
      </w:r>
      <w:proofErr w:type="spellStart"/>
      <w:r w:rsidRPr="006B0BF1">
        <w:rPr>
          <w:rFonts w:ascii="Times New Roman" w:hAnsi="Times New Roman" w:cs="Times New Roman"/>
          <w:sz w:val="28"/>
          <w:szCs w:val="28"/>
        </w:rPr>
        <w:t>лидары</w:t>
      </w:r>
      <w:proofErr w:type="spellEnd"/>
      <w:r w:rsidRPr="006B0BF1">
        <w:rPr>
          <w:rFonts w:ascii="Times New Roman" w:hAnsi="Times New Roman" w:cs="Times New Roman"/>
          <w:sz w:val="28"/>
          <w:szCs w:val="28"/>
        </w:rPr>
        <w:t xml:space="preserve">, камеры, GPS, радары), потоков видео или </w:t>
      </w:r>
      <w:proofErr w:type="spellStart"/>
      <w:r w:rsidRPr="006B0BF1">
        <w:rPr>
          <w:rFonts w:ascii="Times New Roman" w:hAnsi="Times New Roman" w:cs="Times New Roman"/>
          <w:sz w:val="28"/>
          <w:szCs w:val="28"/>
        </w:rPr>
        <w:t>предобработанных</w:t>
      </w:r>
      <w:proofErr w:type="spellEnd"/>
      <w:r w:rsidRPr="006B0BF1">
        <w:rPr>
          <w:rFonts w:ascii="Times New Roman" w:hAnsi="Times New Roman" w:cs="Times New Roman"/>
          <w:sz w:val="28"/>
          <w:szCs w:val="28"/>
        </w:rPr>
        <w:t xml:space="preserve"> наборов данных.</w:t>
      </w:r>
    </w:p>
    <w:p w:rsidR="00076D6C" w:rsidRDefault="006B0BF1" w:rsidP="00076D6C">
      <w:pPr>
        <w:pStyle w:val="ListParagraph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4C63">
        <w:rPr>
          <w:rFonts w:ascii="Times New Roman" w:hAnsi="Times New Roman" w:cs="Times New Roman"/>
          <w:sz w:val="28"/>
          <w:szCs w:val="28"/>
        </w:rPr>
        <w:lastRenderedPageBreak/>
        <w:t>Предобработка: фильтрация шумов, нормализация, выделение признаков.</w:t>
      </w:r>
    </w:p>
    <w:p w:rsidR="00220DBE" w:rsidRDefault="006B0BF1" w:rsidP="00220DBE">
      <w:pPr>
        <w:pStyle w:val="ListParagraph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076D6C">
        <w:rPr>
          <w:rFonts w:ascii="Times New Roman" w:hAnsi="Times New Roman" w:cs="Times New Roman"/>
          <w:sz w:val="28"/>
          <w:szCs w:val="28"/>
        </w:rPr>
        <w:t>Моделирование: применение алгоритмов (физические модели, машинное обучение) для прогнозирования.</w:t>
      </w:r>
    </w:p>
    <w:p w:rsidR="006B0BF1" w:rsidRPr="00220DBE" w:rsidRDefault="006B0BF1" w:rsidP="00220DBE">
      <w:pPr>
        <w:pStyle w:val="ListParagraph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DBE">
        <w:rPr>
          <w:rFonts w:ascii="Times New Roman" w:hAnsi="Times New Roman" w:cs="Times New Roman"/>
          <w:sz w:val="28"/>
          <w:szCs w:val="28"/>
        </w:rPr>
        <w:t>Верификац</w:t>
      </w:r>
      <w:r w:rsidR="009E36E8">
        <w:rPr>
          <w:rFonts w:ascii="Times New Roman" w:hAnsi="Times New Roman" w:cs="Times New Roman"/>
          <w:sz w:val="28"/>
          <w:szCs w:val="28"/>
        </w:rPr>
        <w:t>ия: проверка точности прогноза и корректировка параметров модели</w:t>
      </w:r>
      <w:r w:rsidRPr="00220DBE">
        <w:rPr>
          <w:rFonts w:ascii="Times New Roman" w:hAnsi="Times New Roman" w:cs="Times New Roman"/>
          <w:sz w:val="28"/>
          <w:szCs w:val="28"/>
        </w:rPr>
        <w:t>.</w:t>
      </w:r>
    </w:p>
    <w:p w:rsidR="00265BCF" w:rsidRPr="00DF566A" w:rsidRDefault="00265BCF" w:rsidP="00BD4DF1">
      <w:pPr>
        <w:pStyle w:val="Heading2"/>
        <w:ind w:firstLine="851"/>
      </w:pPr>
      <w:bookmarkStart w:id="3" w:name="_Toc199610964"/>
      <w:r w:rsidRPr="00DF566A">
        <w:t>1.2. Цель разработки (Бизнес-цель)</w:t>
      </w:r>
      <w:bookmarkEnd w:id="3"/>
    </w:p>
    <w:p w:rsidR="00265BCF" w:rsidRPr="00DF566A" w:rsidRDefault="00265BCF" w:rsidP="004E6D7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66A">
        <w:rPr>
          <w:rFonts w:ascii="Times New Roman" w:hAnsi="Times New Roman" w:cs="Times New Roman"/>
          <w:sz w:val="28"/>
          <w:szCs w:val="28"/>
        </w:rPr>
        <w:t>Разработка программного модуля прогнозирования траекторий движения объектов направлена на достижение следующих стратегических бизнес-целей:</w:t>
      </w:r>
    </w:p>
    <w:p w:rsidR="008A5E4A" w:rsidRDefault="00265BCF" w:rsidP="008A5E4A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A5E4A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="00721A51">
        <w:rPr>
          <w:rFonts w:ascii="Times New Roman" w:hAnsi="Times New Roman" w:cs="Times New Roman"/>
          <w:sz w:val="28"/>
          <w:szCs w:val="28"/>
        </w:rPr>
        <w:t>.</w:t>
      </w:r>
      <w:r w:rsidRPr="008A5E4A">
        <w:rPr>
          <w:rFonts w:ascii="Times New Roman" w:hAnsi="Times New Roman" w:cs="Times New Roman"/>
          <w:sz w:val="28"/>
          <w:szCs w:val="28"/>
        </w:rPr>
        <w:t xml:space="preserve"> </w:t>
      </w:r>
      <w:r w:rsidR="00721A51">
        <w:rPr>
          <w:rFonts w:ascii="Times New Roman" w:hAnsi="Times New Roman" w:cs="Times New Roman"/>
          <w:sz w:val="28"/>
          <w:szCs w:val="28"/>
        </w:rPr>
        <w:t>С</w:t>
      </w:r>
      <w:r w:rsidRPr="008A5E4A">
        <w:rPr>
          <w:rFonts w:ascii="Times New Roman" w:hAnsi="Times New Roman" w:cs="Times New Roman"/>
          <w:sz w:val="28"/>
          <w:szCs w:val="28"/>
        </w:rPr>
        <w:t xml:space="preserve">нижение количества аварийных ситуаций и происшествий в таких областях, как автономные транспортные средства, роботизированные склады, управление движением </w:t>
      </w:r>
      <w:r w:rsidR="005E4FA3">
        <w:rPr>
          <w:rFonts w:ascii="Times New Roman" w:hAnsi="Times New Roman" w:cs="Times New Roman"/>
          <w:sz w:val="28"/>
          <w:szCs w:val="28"/>
        </w:rPr>
        <w:t>БПЛА</w:t>
      </w:r>
      <w:r w:rsidRPr="008A5E4A">
        <w:rPr>
          <w:rFonts w:ascii="Times New Roman" w:hAnsi="Times New Roman" w:cs="Times New Roman"/>
          <w:sz w:val="28"/>
          <w:szCs w:val="28"/>
        </w:rPr>
        <w:t>, за счет заблаговременного предсказания опасных маневров или столкновений.</w:t>
      </w:r>
    </w:p>
    <w:p w:rsidR="00542822" w:rsidRDefault="00265BCF" w:rsidP="00542822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A5E4A">
        <w:rPr>
          <w:rFonts w:ascii="Times New Roman" w:hAnsi="Times New Roman" w:cs="Times New Roman"/>
          <w:sz w:val="28"/>
          <w:szCs w:val="28"/>
        </w:rPr>
        <w:t>Оптимизация процессов</w:t>
      </w:r>
      <w:r w:rsidR="00DB1158">
        <w:rPr>
          <w:rFonts w:ascii="Times New Roman" w:hAnsi="Times New Roman" w:cs="Times New Roman"/>
          <w:sz w:val="28"/>
          <w:szCs w:val="28"/>
        </w:rPr>
        <w:t>.</w:t>
      </w:r>
      <w:r w:rsidRPr="008A5E4A">
        <w:rPr>
          <w:rFonts w:ascii="Times New Roman" w:hAnsi="Times New Roman" w:cs="Times New Roman"/>
          <w:sz w:val="28"/>
          <w:szCs w:val="28"/>
        </w:rPr>
        <w:t xml:space="preserve"> Улучшение эффективности логистики, навигации роботов, управления потоками людей/транспорта за счет более точного </w:t>
      </w:r>
      <w:r w:rsidR="0057392C">
        <w:rPr>
          <w:rFonts w:ascii="Times New Roman" w:hAnsi="Times New Roman" w:cs="Times New Roman"/>
          <w:sz w:val="28"/>
          <w:szCs w:val="28"/>
        </w:rPr>
        <w:t>прогнозирования</w:t>
      </w:r>
      <w:r w:rsidRPr="008A5E4A">
        <w:rPr>
          <w:rFonts w:ascii="Times New Roman" w:hAnsi="Times New Roman" w:cs="Times New Roman"/>
          <w:sz w:val="28"/>
          <w:szCs w:val="28"/>
        </w:rPr>
        <w:t xml:space="preserve"> перемещений и планирования оптимальных маршрутов.</w:t>
      </w:r>
    </w:p>
    <w:p w:rsidR="00542822" w:rsidRDefault="00265BCF" w:rsidP="00542822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2822">
        <w:rPr>
          <w:rFonts w:ascii="Times New Roman" w:hAnsi="Times New Roman" w:cs="Times New Roman"/>
          <w:sz w:val="28"/>
          <w:szCs w:val="28"/>
        </w:rPr>
        <w:t>Снижение эксплуатационных затрат</w:t>
      </w:r>
      <w:r w:rsidR="00D844CE">
        <w:rPr>
          <w:rFonts w:ascii="Times New Roman" w:hAnsi="Times New Roman" w:cs="Times New Roman"/>
          <w:sz w:val="28"/>
          <w:szCs w:val="28"/>
        </w:rPr>
        <w:t>.</w:t>
      </w:r>
      <w:r w:rsidRPr="00542822">
        <w:rPr>
          <w:rFonts w:ascii="Times New Roman" w:hAnsi="Times New Roman" w:cs="Times New Roman"/>
          <w:sz w:val="28"/>
          <w:szCs w:val="28"/>
        </w:rPr>
        <w:t xml:space="preserve"> Минимизация </w:t>
      </w:r>
      <w:r w:rsidR="00147C2C">
        <w:rPr>
          <w:rFonts w:ascii="Times New Roman" w:hAnsi="Times New Roman" w:cs="Times New Roman"/>
          <w:sz w:val="28"/>
          <w:szCs w:val="28"/>
        </w:rPr>
        <w:t>рисков повреждения оборудования</w:t>
      </w:r>
      <w:r w:rsidRPr="00542822">
        <w:rPr>
          <w:rFonts w:ascii="Times New Roman" w:hAnsi="Times New Roman" w:cs="Times New Roman"/>
          <w:sz w:val="28"/>
          <w:szCs w:val="28"/>
        </w:rPr>
        <w:t xml:space="preserve"> и снижение затрат на страхование за счет повышения надежности систем.</w:t>
      </w:r>
    </w:p>
    <w:p w:rsidR="00542822" w:rsidRDefault="00265BCF" w:rsidP="00542822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2822">
        <w:rPr>
          <w:rFonts w:ascii="Times New Roman" w:hAnsi="Times New Roman" w:cs="Times New Roman"/>
          <w:sz w:val="28"/>
          <w:szCs w:val="28"/>
        </w:rPr>
        <w:t>Обеспечение конкурентного преимущества</w:t>
      </w:r>
      <w:r w:rsidR="00491346">
        <w:rPr>
          <w:rFonts w:ascii="Times New Roman" w:hAnsi="Times New Roman" w:cs="Times New Roman"/>
          <w:sz w:val="28"/>
          <w:szCs w:val="28"/>
        </w:rPr>
        <w:t>.</w:t>
      </w:r>
      <w:r w:rsidRPr="00542822">
        <w:rPr>
          <w:rFonts w:ascii="Times New Roman" w:hAnsi="Times New Roman" w:cs="Times New Roman"/>
          <w:sz w:val="28"/>
          <w:szCs w:val="28"/>
        </w:rPr>
        <w:t xml:space="preserve"> Создание интеллектуальных систем (автономные решения, системы видеонаблюдения, симуляторы), превосходящих аналоги по точности и надежности прогноза.</w:t>
      </w:r>
    </w:p>
    <w:p w:rsidR="00265BCF" w:rsidRPr="00542822" w:rsidRDefault="00265BCF" w:rsidP="00542822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42822">
        <w:rPr>
          <w:rFonts w:ascii="Times New Roman" w:hAnsi="Times New Roman" w:cs="Times New Roman"/>
          <w:sz w:val="28"/>
          <w:szCs w:val="28"/>
        </w:rPr>
        <w:t>Расширение функциональных возможностей</w:t>
      </w:r>
      <w:r w:rsidR="00491346">
        <w:rPr>
          <w:rFonts w:ascii="Times New Roman" w:hAnsi="Times New Roman" w:cs="Times New Roman"/>
          <w:sz w:val="28"/>
          <w:szCs w:val="28"/>
        </w:rPr>
        <w:t>.</w:t>
      </w:r>
      <w:r w:rsidRPr="00542822">
        <w:rPr>
          <w:rFonts w:ascii="Times New Roman" w:hAnsi="Times New Roman" w:cs="Times New Roman"/>
          <w:sz w:val="28"/>
          <w:szCs w:val="28"/>
        </w:rPr>
        <w:t xml:space="preserve"> Включение продвинутых функций прогнозирования в новые или существующие программно-аппаратные комплексы.</w:t>
      </w:r>
    </w:p>
    <w:p w:rsidR="00265BCF" w:rsidRPr="00DF566A" w:rsidRDefault="00265BCF" w:rsidP="00BD4DF1">
      <w:pPr>
        <w:pStyle w:val="Heading2"/>
        <w:ind w:firstLine="851"/>
      </w:pPr>
      <w:bookmarkStart w:id="4" w:name="_Toc199610965"/>
      <w:r w:rsidRPr="00DF566A">
        <w:lastRenderedPageBreak/>
        <w:t>1.3. Целевая аудитория (Пользователи системы)</w:t>
      </w:r>
      <w:bookmarkEnd w:id="4"/>
    </w:p>
    <w:p w:rsidR="00073DF6" w:rsidRDefault="00265BCF" w:rsidP="00073D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66A">
        <w:rPr>
          <w:rFonts w:ascii="Times New Roman" w:hAnsi="Times New Roman" w:cs="Times New Roman"/>
          <w:sz w:val="28"/>
          <w:szCs w:val="28"/>
        </w:rPr>
        <w:t>Разрабатываемый модуль ПТДО является компонентом более крупных систем. Его основными пользовател</w:t>
      </w:r>
      <w:r w:rsidR="0008375E">
        <w:rPr>
          <w:rFonts w:ascii="Times New Roman" w:hAnsi="Times New Roman" w:cs="Times New Roman"/>
          <w:sz w:val="28"/>
          <w:szCs w:val="28"/>
        </w:rPr>
        <w:t>ями</w:t>
      </w:r>
      <w:r w:rsidRPr="00DF566A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5903A9" w:rsidRDefault="00265BCF" w:rsidP="005903A9">
      <w:pPr>
        <w:pStyle w:val="ListParagraph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F3B8C">
        <w:rPr>
          <w:rFonts w:ascii="Times New Roman" w:hAnsi="Times New Roman" w:cs="Times New Roman"/>
          <w:sz w:val="28"/>
          <w:szCs w:val="28"/>
        </w:rPr>
        <w:t>Операторы и пассажиры автономных транспортных средств</w:t>
      </w:r>
      <w:r w:rsidR="009551AB">
        <w:rPr>
          <w:rFonts w:ascii="Times New Roman" w:hAnsi="Times New Roman" w:cs="Times New Roman"/>
          <w:sz w:val="28"/>
          <w:szCs w:val="28"/>
        </w:rPr>
        <w:t>.</w:t>
      </w:r>
      <w:r w:rsidRPr="004F3B8C">
        <w:rPr>
          <w:rFonts w:ascii="Times New Roman" w:hAnsi="Times New Roman" w:cs="Times New Roman"/>
          <w:sz w:val="28"/>
          <w:szCs w:val="28"/>
        </w:rPr>
        <w:t xml:space="preserve"> Безопасность и комфорт перемещения зависят от точности прогноза окружающих объектов.</w:t>
      </w:r>
    </w:p>
    <w:p w:rsidR="005903A9" w:rsidRDefault="00265BCF" w:rsidP="005903A9">
      <w:pPr>
        <w:pStyle w:val="ListParagraph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903A9">
        <w:rPr>
          <w:rFonts w:ascii="Times New Roman" w:hAnsi="Times New Roman" w:cs="Times New Roman"/>
          <w:sz w:val="28"/>
          <w:szCs w:val="28"/>
        </w:rPr>
        <w:t>Персонал логистических центров и складов</w:t>
      </w:r>
      <w:r w:rsidR="00391FD3">
        <w:rPr>
          <w:rFonts w:ascii="Times New Roman" w:hAnsi="Times New Roman" w:cs="Times New Roman"/>
          <w:sz w:val="28"/>
          <w:szCs w:val="28"/>
        </w:rPr>
        <w:t>.</w:t>
      </w:r>
      <w:r w:rsidRPr="005903A9">
        <w:rPr>
          <w:rFonts w:ascii="Times New Roman" w:hAnsi="Times New Roman" w:cs="Times New Roman"/>
          <w:sz w:val="28"/>
          <w:szCs w:val="28"/>
        </w:rPr>
        <w:t xml:space="preserve"> Эффективное управление потоками роботов-погрузчиков.</w:t>
      </w:r>
    </w:p>
    <w:p w:rsidR="005903A9" w:rsidRDefault="00265BCF" w:rsidP="005903A9">
      <w:pPr>
        <w:pStyle w:val="ListParagraph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903A9">
        <w:rPr>
          <w:rFonts w:ascii="Times New Roman" w:hAnsi="Times New Roman" w:cs="Times New Roman"/>
          <w:sz w:val="28"/>
          <w:szCs w:val="28"/>
        </w:rPr>
        <w:t>Операторы систем видеонаблюдения и безопасности</w:t>
      </w:r>
      <w:r w:rsidR="00D86520">
        <w:rPr>
          <w:rFonts w:ascii="Times New Roman" w:hAnsi="Times New Roman" w:cs="Times New Roman"/>
          <w:sz w:val="28"/>
          <w:szCs w:val="28"/>
        </w:rPr>
        <w:t>.</w:t>
      </w:r>
      <w:r w:rsidRPr="005903A9">
        <w:rPr>
          <w:rFonts w:ascii="Times New Roman" w:hAnsi="Times New Roman" w:cs="Times New Roman"/>
          <w:sz w:val="28"/>
          <w:szCs w:val="28"/>
        </w:rPr>
        <w:t xml:space="preserve"> Своевременное обнаружение подозрительного поведения или потенциально опасных ситуаций по траекториям движения.</w:t>
      </w:r>
    </w:p>
    <w:p w:rsidR="005903A9" w:rsidRDefault="00265BCF" w:rsidP="005903A9">
      <w:pPr>
        <w:pStyle w:val="ListParagraph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903A9">
        <w:rPr>
          <w:rFonts w:ascii="Times New Roman" w:hAnsi="Times New Roman" w:cs="Times New Roman"/>
          <w:sz w:val="28"/>
          <w:szCs w:val="28"/>
        </w:rPr>
        <w:t>Разработчики компьютерных игр и симуляторов</w:t>
      </w:r>
      <w:r w:rsidR="00D86520">
        <w:rPr>
          <w:rFonts w:ascii="Times New Roman" w:hAnsi="Times New Roman" w:cs="Times New Roman"/>
          <w:sz w:val="28"/>
          <w:szCs w:val="28"/>
        </w:rPr>
        <w:t>.</w:t>
      </w:r>
      <w:r w:rsidRPr="005903A9">
        <w:rPr>
          <w:rFonts w:ascii="Times New Roman" w:hAnsi="Times New Roman" w:cs="Times New Roman"/>
          <w:sz w:val="28"/>
          <w:szCs w:val="28"/>
        </w:rPr>
        <w:t xml:space="preserve"> Со</w:t>
      </w:r>
      <w:r w:rsidR="00767B69">
        <w:rPr>
          <w:rFonts w:ascii="Times New Roman" w:hAnsi="Times New Roman" w:cs="Times New Roman"/>
          <w:sz w:val="28"/>
          <w:szCs w:val="28"/>
        </w:rPr>
        <w:t xml:space="preserve">здание реалистичного поведения </w:t>
      </w:r>
      <w:r w:rsidRPr="005903A9">
        <w:rPr>
          <w:rFonts w:ascii="Times New Roman" w:hAnsi="Times New Roman" w:cs="Times New Roman"/>
          <w:sz w:val="28"/>
          <w:szCs w:val="28"/>
        </w:rPr>
        <w:t>персонажей (NPC) и объектов</w:t>
      </w:r>
      <w:r w:rsidR="00B350A1">
        <w:rPr>
          <w:rFonts w:ascii="Times New Roman" w:hAnsi="Times New Roman" w:cs="Times New Roman"/>
          <w:sz w:val="28"/>
          <w:szCs w:val="28"/>
        </w:rPr>
        <w:t xml:space="preserve"> в играх и дополненной</w:t>
      </w:r>
      <w:r w:rsidR="00062D85" w:rsidRPr="00062D85">
        <w:rPr>
          <w:rFonts w:ascii="Times New Roman" w:hAnsi="Times New Roman" w:cs="Times New Roman"/>
          <w:sz w:val="28"/>
          <w:szCs w:val="28"/>
        </w:rPr>
        <w:t xml:space="preserve"> </w:t>
      </w:r>
      <w:r w:rsidR="00062D85">
        <w:rPr>
          <w:rFonts w:ascii="Times New Roman" w:hAnsi="Times New Roman" w:cs="Times New Roman"/>
          <w:sz w:val="28"/>
          <w:szCs w:val="28"/>
        </w:rPr>
        <w:t>и виртуальной реальностях</w:t>
      </w:r>
      <w:r w:rsidR="00B350A1">
        <w:rPr>
          <w:rFonts w:ascii="Times New Roman" w:hAnsi="Times New Roman" w:cs="Times New Roman"/>
          <w:sz w:val="28"/>
          <w:szCs w:val="28"/>
        </w:rPr>
        <w:t xml:space="preserve"> </w:t>
      </w:r>
      <w:r w:rsidR="00B350A1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B147A0" w:rsidRPr="00B147A0">
        <w:rPr>
          <w:rFonts w:ascii="Times New Roman" w:hAnsi="Times New Roman" w:cs="Times New Roman"/>
          <w:sz w:val="28"/>
          <w:szCs w:val="28"/>
        </w:rPr>
        <w:t>/</w:t>
      </w:r>
      <w:r w:rsidR="00B147A0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5903A9">
        <w:rPr>
          <w:rFonts w:ascii="Times New Roman" w:hAnsi="Times New Roman" w:cs="Times New Roman"/>
          <w:sz w:val="28"/>
          <w:szCs w:val="28"/>
        </w:rPr>
        <w:t>.</w:t>
      </w:r>
    </w:p>
    <w:p w:rsidR="005903A9" w:rsidRDefault="00265BCF" w:rsidP="005903A9">
      <w:pPr>
        <w:pStyle w:val="ListParagraph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903A9">
        <w:rPr>
          <w:rFonts w:ascii="Times New Roman" w:hAnsi="Times New Roman" w:cs="Times New Roman"/>
          <w:sz w:val="28"/>
          <w:szCs w:val="28"/>
        </w:rPr>
        <w:t>Специалисты по управлению воздушным движением</w:t>
      </w:r>
      <w:r w:rsidR="007B7515" w:rsidRPr="007B7515">
        <w:rPr>
          <w:rFonts w:ascii="Times New Roman" w:hAnsi="Times New Roman" w:cs="Times New Roman"/>
          <w:sz w:val="28"/>
          <w:szCs w:val="28"/>
        </w:rPr>
        <w:t>/</w:t>
      </w:r>
      <w:r w:rsidRPr="005903A9">
        <w:rPr>
          <w:rFonts w:ascii="Times New Roman" w:hAnsi="Times New Roman" w:cs="Times New Roman"/>
          <w:sz w:val="28"/>
          <w:szCs w:val="28"/>
        </w:rPr>
        <w:t xml:space="preserve"> Мониторинг и прогнозирование траекторий беспилотных летательных аппаратов.</w:t>
      </w:r>
    </w:p>
    <w:p w:rsidR="00265BCF" w:rsidRPr="001E552B" w:rsidRDefault="00265BCF" w:rsidP="001E552B">
      <w:pPr>
        <w:pStyle w:val="ListParagraph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903A9">
        <w:rPr>
          <w:rFonts w:ascii="Times New Roman" w:hAnsi="Times New Roman" w:cs="Times New Roman"/>
          <w:sz w:val="28"/>
          <w:szCs w:val="28"/>
        </w:rPr>
        <w:t>Инженеры-разработчики</w:t>
      </w:r>
      <w:r w:rsidR="00846C92" w:rsidRPr="00846C92">
        <w:rPr>
          <w:rFonts w:ascii="Times New Roman" w:hAnsi="Times New Roman" w:cs="Times New Roman"/>
          <w:sz w:val="28"/>
          <w:szCs w:val="28"/>
        </w:rPr>
        <w:t>/</w:t>
      </w:r>
      <w:r w:rsidRPr="005903A9">
        <w:rPr>
          <w:rFonts w:ascii="Times New Roman" w:hAnsi="Times New Roman" w:cs="Times New Roman"/>
          <w:sz w:val="28"/>
          <w:szCs w:val="28"/>
        </w:rPr>
        <w:t xml:space="preserve"> Специалисты, интегрирующие модуль ПТДО в целевую систему</w:t>
      </w:r>
      <w:r w:rsidR="001E0CAE">
        <w:rPr>
          <w:rFonts w:ascii="Times New Roman" w:hAnsi="Times New Roman" w:cs="Times New Roman"/>
          <w:sz w:val="28"/>
          <w:szCs w:val="28"/>
        </w:rPr>
        <w:t>.</w:t>
      </w:r>
    </w:p>
    <w:p w:rsidR="00265BCF" w:rsidRPr="00DF566A" w:rsidRDefault="00265BCF" w:rsidP="00F70C4E">
      <w:pPr>
        <w:pStyle w:val="Heading2"/>
        <w:ind w:firstLine="851"/>
      </w:pPr>
      <w:bookmarkStart w:id="5" w:name="_Toc199610966"/>
      <w:r w:rsidRPr="00DF566A">
        <w:t>1.4. Ключевые функции (Основные варианты использования)</w:t>
      </w:r>
      <w:bookmarkEnd w:id="5"/>
    </w:p>
    <w:p w:rsidR="00AC7ED1" w:rsidRDefault="00265BCF" w:rsidP="00AC7ED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66A">
        <w:rPr>
          <w:rFonts w:ascii="Times New Roman" w:hAnsi="Times New Roman" w:cs="Times New Roman"/>
          <w:sz w:val="28"/>
          <w:szCs w:val="28"/>
        </w:rPr>
        <w:t>Модуль прогнозирования траекторий должен реализовывать следующие ключевые функции (основные варианты использования):</w:t>
      </w:r>
    </w:p>
    <w:p w:rsidR="00D65F7C" w:rsidRDefault="00265BCF" w:rsidP="00B501A2">
      <w:pPr>
        <w:pStyle w:val="ListParagraph"/>
        <w:numPr>
          <w:ilvl w:val="0"/>
          <w:numId w:val="4"/>
        </w:numPr>
        <w:spacing w:line="360" w:lineRule="auto"/>
        <w:ind w:left="851" w:hanging="502"/>
        <w:jc w:val="both"/>
        <w:rPr>
          <w:rFonts w:ascii="Times New Roman" w:hAnsi="Times New Roman" w:cs="Times New Roman"/>
          <w:sz w:val="28"/>
          <w:szCs w:val="28"/>
        </w:rPr>
      </w:pPr>
      <w:r w:rsidRPr="00522449">
        <w:rPr>
          <w:rFonts w:ascii="Times New Roman" w:hAnsi="Times New Roman" w:cs="Times New Roman"/>
          <w:sz w:val="28"/>
          <w:szCs w:val="28"/>
        </w:rPr>
        <w:t>Прием</w:t>
      </w:r>
      <w:r w:rsidR="00863FDA">
        <w:rPr>
          <w:rFonts w:ascii="Times New Roman" w:hAnsi="Times New Roman" w:cs="Times New Roman"/>
          <w:sz w:val="28"/>
          <w:szCs w:val="28"/>
        </w:rPr>
        <w:t xml:space="preserve"> и предобработка входных данных</w:t>
      </w:r>
      <w:r w:rsidR="00956ED1">
        <w:rPr>
          <w:rFonts w:ascii="Times New Roman" w:hAnsi="Times New Roman" w:cs="Times New Roman"/>
          <w:sz w:val="28"/>
          <w:szCs w:val="28"/>
        </w:rPr>
        <w:t>:</w:t>
      </w:r>
      <w:r w:rsidR="00863FDA">
        <w:rPr>
          <w:rFonts w:ascii="Times New Roman" w:hAnsi="Times New Roman" w:cs="Times New Roman"/>
          <w:sz w:val="28"/>
          <w:szCs w:val="28"/>
        </w:rPr>
        <w:t xml:space="preserve"> </w:t>
      </w:r>
      <w:r w:rsidR="00956ED1">
        <w:rPr>
          <w:rFonts w:ascii="Times New Roman" w:hAnsi="Times New Roman" w:cs="Times New Roman"/>
          <w:sz w:val="28"/>
          <w:szCs w:val="28"/>
        </w:rPr>
        <w:t>п</w:t>
      </w:r>
      <w:r w:rsidRPr="00863FDA">
        <w:rPr>
          <w:rFonts w:ascii="Times New Roman" w:hAnsi="Times New Roman" w:cs="Times New Roman"/>
          <w:sz w:val="28"/>
          <w:szCs w:val="28"/>
        </w:rPr>
        <w:t>олучение данных о текущих и исторических положениях/состояниях целевых объектов (координаты, скорость, ускорение, ориентация) о</w:t>
      </w:r>
      <w:r w:rsidR="00956ED1">
        <w:rPr>
          <w:rFonts w:ascii="Times New Roman" w:hAnsi="Times New Roman" w:cs="Times New Roman"/>
          <w:sz w:val="28"/>
          <w:szCs w:val="28"/>
        </w:rPr>
        <w:t xml:space="preserve">т сенсоров или других подсистем; </w:t>
      </w:r>
      <w:r w:rsidR="00956ED1" w:rsidRPr="00956ED1">
        <w:rPr>
          <w:rFonts w:ascii="Times New Roman" w:hAnsi="Times New Roman" w:cs="Times New Roman"/>
          <w:sz w:val="28"/>
          <w:szCs w:val="28"/>
        </w:rPr>
        <w:t>п</w:t>
      </w:r>
      <w:r w:rsidRPr="00956ED1">
        <w:rPr>
          <w:rFonts w:ascii="Times New Roman" w:hAnsi="Times New Roman" w:cs="Times New Roman"/>
          <w:sz w:val="28"/>
          <w:szCs w:val="28"/>
        </w:rPr>
        <w:t>олучение данных об окружающей среде (статическая карта, динамические</w:t>
      </w:r>
      <w:r w:rsidR="003644E7">
        <w:rPr>
          <w:rFonts w:ascii="Times New Roman" w:hAnsi="Times New Roman" w:cs="Times New Roman"/>
          <w:sz w:val="28"/>
          <w:szCs w:val="28"/>
        </w:rPr>
        <w:t xml:space="preserve"> препятствия, зоны ограничений)</w:t>
      </w:r>
      <w:r w:rsidR="003644E7" w:rsidRPr="003644E7">
        <w:rPr>
          <w:rFonts w:ascii="Times New Roman" w:hAnsi="Times New Roman" w:cs="Times New Roman"/>
          <w:sz w:val="28"/>
          <w:szCs w:val="28"/>
        </w:rPr>
        <w:t xml:space="preserve">; </w:t>
      </w:r>
      <w:r w:rsidR="003644E7">
        <w:rPr>
          <w:rFonts w:ascii="Times New Roman" w:hAnsi="Times New Roman" w:cs="Times New Roman"/>
          <w:sz w:val="28"/>
          <w:szCs w:val="28"/>
        </w:rPr>
        <w:t>ф</w:t>
      </w:r>
      <w:r w:rsidRPr="003644E7">
        <w:rPr>
          <w:rFonts w:ascii="Times New Roman" w:hAnsi="Times New Roman" w:cs="Times New Roman"/>
          <w:sz w:val="28"/>
          <w:szCs w:val="28"/>
        </w:rPr>
        <w:t>ильтрация шумов, ассоциация измерений с объектами (трекинг), интерполяция/экстраполяция данных.</w:t>
      </w:r>
    </w:p>
    <w:p w:rsidR="008D0932" w:rsidRDefault="00265BCF" w:rsidP="00B501A2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33173">
        <w:rPr>
          <w:rFonts w:ascii="Times New Roman" w:hAnsi="Times New Roman" w:cs="Times New Roman"/>
          <w:sz w:val="28"/>
          <w:szCs w:val="28"/>
        </w:rPr>
        <w:lastRenderedPageBreak/>
        <w:t>Прогнозирование траекторий:</w:t>
      </w:r>
      <w:r w:rsidR="00866819" w:rsidRPr="00433173">
        <w:rPr>
          <w:rFonts w:ascii="Times New Roman" w:hAnsi="Times New Roman" w:cs="Times New Roman"/>
          <w:sz w:val="28"/>
          <w:szCs w:val="28"/>
        </w:rPr>
        <w:t xml:space="preserve"> г</w:t>
      </w:r>
      <w:r w:rsidRPr="00433173">
        <w:rPr>
          <w:rFonts w:ascii="Times New Roman" w:hAnsi="Times New Roman" w:cs="Times New Roman"/>
          <w:sz w:val="28"/>
          <w:szCs w:val="28"/>
        </w:rPr>
        <w:t>енерация прогноза будущих положений и состояний каждого отслеживаемого объекта на заданный временной горизонт (например, 3</w:t>
      </w:r>
      <w:r w:rsidR="00582A3B" w:rsidRPr="00433173">
        <w:rPr>
          <w:rFonts w:ascii="Times New Roman" w:hAnsi="Times New Roman" w:cs="Times New Roman"/>
          <w:sz w:val="28"/>
          <w:szCs w:val="28"/>
        </w:rPr>
        <w:t>-5 секунд); п</w:t>
      </w:r>
      <w:r w:rsidRPr="00433173">
        <w:rPr>
          <w:rFonts w:ascii="Times New Roman" w:hAnsi="Times New Roman" w:cs="Times New Roman"/>
          <w:sz w:val="28"/>
          <w:szCs w:val="28"/>
        </w:rPr>
        <w:t>оддержка прогнозирования как одиночных объектов, так и объектов во взаимодействии (</w:t>
      </w:r>
      <w:proofErr w:type="spellStart"/>
      <w:r w:rsidRPr="00433173">
        <w:rPr>
          <w:rFonts w:ascii="Times New Roman" w:hAnsi="Times New Roman" w:cs="Times New Roman"/>
          <w:sz w:val="28"/>
          <w:szCs w:val="28"/>
        </w:rPr>
        <w:t>мультиагентные</w:t>
      </w:r>
      <w:proofErr w:type="spellEnd"/>
      <w:r w:rsidRPr="00433173">
        <w:rPr>
          <w:rFonts w:ascii="Times New Roman" w:hAnsi="Times New Roman" w:cs="Times New Roman"/>
          <w:sz w:val="28"/>
          <w:szCs w:val="28"/>
        </w:rPr>
        <w:t xml:space="preserve"> сценарии)</w:t>
      </w:r>
      <w:r w:rsidR="00433173" w:rsidRPr="00433173">
        <w:rPr>
          <w:rFonts w:ascii="Times New Roman" w:hAnsi="Times New Roman" w:cs="Times New Roman"/>
          <w:sz w:val="28"/>
          <w:szCs w:val="28"/>
        </w:rPr>
        <w:t xml:space="preserve">; </w:t>
      </w:r>
      <w:r w:rsidR="00433173">
        <w:rPr>
          <w:rFonts w:ascii="Times New Roman" w:hAnsi="Times New Roman" w:cs="Times New Roman"/>
          <w:sz w:val="28"/>
          <w:szCs w:val="28"/>
        </w:rPr>
        <w:t>в</w:t>
      </w:r>
      <w:r w:rsidRPr="00433173">
        <w:rPr>
          <w:rFonts w:ascii="Times New Roman" w:hAnsi="Times New Roman" w:cs="Times New Roman"/>
          <w:sz w:val="28"/>
          <w:szCs w:val="28"/>
        </w:rPr>
        <w:t>озможность генерации множества вероятных траекторий (</w:t>
      </w:r>
      <w:proofErr w:type="spellStart"/>
      <w:r w:rsidRPr="00433173">
        <w:rPr>
          <w:rFonts w:ascii="Times New Roman" w:hAnsi="Times New Roman" w:cs="Times New Roman"/>
          <w:sz w:val="28"/>
          <w:szCs w:val="28"/>
        </w:rPr>
        <w:t>мультимодальный</w:t>
      </w:r>
      <w:proofErr w:type="spellEnd"/>
      <w:r w:rsidRPr="00433173">
        <w:rPr>
          <w:rFonts w:ascii="Times New Roman" w:hAnsi="Times New Roman" w:cs="Times New Roman"/>
          <w:sz w:val="28"/>
          <w:szCs w:val="28"/>
        </w:rPr>
        <w:t xml:space="preserve"> прогноз) для сценариев с высокой неопределенностью.</w:t>
      </w:r>
    </w:p>
    <w:p w:rsidR="00383DB2" w:rsidRDefault="00265BCF" w:rsidP="00B501A2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8F1796">
        <w:rPr>
          <w:rFonts w:ascii="Times New Roman" w:hAnsi="Times New Roman" w:cs="Times New Roman"/>
          <w:sz w:val="28"/>
          <w:szCs w:val="28"/>
        </w:rPr>
        <w:t>Оценка неопределенности прогноза:</w:t>
      </w:r>
      <w:r w:rsidR="008F1796">
        <w:rPr>
          <w:rFonts w:ascii="Times New Roman" w:hAnsi="Times New Roman" w:cs="Times New Roman"/>
          <w:sz w:val="28"/>
          <w:szCs w:val="28"/>
        </w:rPr>
        <w:t xml:space="preserve"> п</w:t>
      </w:r>
      <w:r w:rsidRPr="008F1796">
        <w:rPr>
          <w:rFonts w:ascii="Times New Roman" w:hAnsi="Times New Roman" w:cs="Times New Roman"/>
          <w:sz w:val="28"/>
          <w:szCs w:val="28"/>
        </w:rPr>
        <w:t>редоставление метрик, характеризующих уверенность системы в сгенерированном прогнозе (например, ковариационные матрицы, доверительные интервалы).</w:t>
      </w:r>
    </w:p>
    <w:p w:rsidR="00057A8F" w:rsidRDefault="00265BCF" w:rsidP="00057A8F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83DB2">
        <w:rPr>
          <w:rFonts w:ascii="Times New Roman" w:hAnsi="Times New Roman" w:cs="Times New Roman"/>
          <w:sz w:val="28"/>
          <w:szCs w:val="28"/>
        </w:rPr>
        <w:t>Предоставление результатов прогноза:</w:t>
      </w:r>
      <w:r w:rsidR="00931552">
        <w:rPr>
          <w:rFonts w:ascii="Times New Roman" w:hAnsi="Times New Roman" w:cs="Times New Roman"/>
          <w:sz w:val="28"/>
          <w:szCs w:val="28"/>
        </w:rPr>
        <w:t xml:space="preserve"> в</w:t>
      </w:r>
      <w:r w:rsidRPr="00931552">
        <w:rPr>
          <w:rFonts w:ascii="Times New Roman" w:hAnsi="Times New Roman" w:cs="Times New Roman"/>
          <w:sz w:val="28"/>
          <w:szCs w:val="28"/>
        </w:rPr>
        <w:t>ывод прогнозируемых траекторий (последовательность точек/состояний) и оценок неопределенности в формате, понятном потребителям (другим подсистемам).</w:t>
      </w:r>
    </w:p>
    <w:p w:rsidR="00265BCF" w:rsidRPr="000B6982" w:rsidRDefault="00265BCF" w:rsidP="000B6982">
      <w:pPr>
        <w:pStyle w:val="ListParagraph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057A8F">
        <w:rPr>
          <w:rFonts w:ascii="Times New Roman" w:hAnsi="Times New Roman" w:cs="Times New Roman"/>
          <w:sz w:val="28"/>
          <w:szCs w:val="28"/>
        </w:rPr>
        <w:t>Конфигурирование и калибровка:</w:t>
      </w:r>
      <w:r w:rsidR="00C3158C">
        <w:rPr>
          <w:rFonts w:ascii="Times New Roman" w:hAnsi="Times New Roman" w:cs="Times New Roman"/>
          <w:sz w:val="28"/>
          <w:szCs w:val="28"/>
        </w:rPr>
        <w:t xml:space="preserve"> в</w:t>
      </w:r>
      <w:r w:rsidRPr="00C3158C">
        <w:rPr>
          <w:rFonts w:ascii="Times New Roman" w:hAnsi="Times New Roman" w:cs="Times New Roman"/>
          <w:sz w:val="28"/>
          <w:szCs w:val="28"/>
        </w:rPr>
        <w:t>озможность настройки параметров алгоритмов прогнозирования (тип модели, горизонт прогноза) под конкретную целевую пла</w:t>
      </w:r>
      <w:r w:rsidR="000B6982">
        <w:rPr>
          <w:rFonts w:ascii="Times New Roman" w:hAnsi="Times New Roman" w:cs="Times New Roman"/>
          <w:sz w:val="28"/>
          <w:szCs w:val="28"/>
        </w:rPr>
        <w:t>тформу и сценарий использования</w:t>
      </w:r>
      <w:r w:rsidR="000B6982" w:rsidRPr="000B6982">
        <w:rPr>
          <w:rFonts w:ascii="Times New Roman" w:hAnsi="Times New Roman" w:cs="Times New Roman"/>
          <w:sz w:val="28"/>
          <w:szCs w:val="28"/>
        </w:rPr>
        <w:t>;</w:t>
      </w:r>
      <w:r w:rsidR="000B6982">
        <w:rPr>
          <w:rFonts w:ascii="Times New Roman" w:hAnsi="Times New Roman" w:cs="Times New Roman"/>
          <w:sz w:val="28"/>
          <w:szCs w:val="28"/>
        </w:rPr>
        <w:t xml:space="preserve"> п</w:t>
      </w:r>
      <w:r w:rsidRPr="000B6982">
        <w:rPr>
          <w:rFonts w:ascii="Times New Roman" w:hAnsi="Times New Roman" w:cs="Times New Roman"/>
          <w:sz w:val="28"/>
          <w:szCs w:val="28"/>
        </w:rPr>
        <w:t>редоставление интерфейсов (API, конфигурационные файлы) для настройки.</w:t>
      </w:r>
    </w:p>
    <w:p w:rsidR="00265BCF" w:rsidRPr="00DF566A" w:rsidRDefault="00265BCF" w:rsidP="004E6D7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66A">
        <w:rPr>
          <w:rFonts w:ascii="Times New Roman" w:hAnsi="Times New Roman" w:cs="Times New Roman"/>
          <w:sz w:val="28"/>
          <w:szCs w:val="28"/>
        </w:rPr>
        <w:t>1.5. Ключевые нефункциональные требования (Основные качества системы)</w:t>
      </w:r>
    </w:p>
    <w:p w:rsidR="00265BCF" w:rsidRPr="00DF566A" w:rsidRDefault="00265BCF" w:rsidP="004E6D7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566A">
        <w:rPr>
          <w:rFonts w:ascii="Times New Roman" w:hAnsi="Times New Roman" w:cs="Times New Roman"/>
          <w:sz w:val="28"/>
          <w:szCs w:val="28"/>
        </w:rPr>
        <w:t>Модуль ПТДО должен обладать следующими ключевыми нефункциональными качествами:</w:t>
      </w:r>
    </w:p>
    <w:p w:rsidR="00B06AF7" w:rsidRDefault="00265BCF" w:rsidP="00EB5A48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D405E2">
        <w:rPr>
          <w:rFonts w:ascii="Times New Roman" w:hAnsi="Times New Roman" w:cs="Times New Roman"/>
          <w:sz w:val="28"/>
          <w:szCs w:val="28"/>
        </w:rPr>
        <w:t>Точность:</w:t>
      </w:r>
      <w:r w:rsidR="00D405E2" w:rsidRPr="00D405E2">
        <w:rPr>
          <w:rFonts w:ascii="Times New Roman" w:hAnsi="Times New Roman" w:cs="Times New Roman"/>
          <w:sz w:val="28"/>
          <w:szCs w:val="28"/>
        </w:rPr>
        <w:t xml:space="preserve"> </w:t>
      </w:r>
      <w:r w:rsidR="00D405E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D405E2">
        <w:rPr>
          <w:rFonts w:ascii="Times New Roman" w:hAnsi="Times New Roman" w:cs="Times New Roman"/>
          <w:sz w:val="28"/>
          <w:szCs w:val="28"/>
        </w:rPr>
        <w:t>редняя</w:t>
      </w:r>
      <w:proofErr w:type="spellEnd"/>
      <w:r w:rsidRPr="00D405E2">
        <w:rPr>
          <w:rFonts w:ascii="Times New Roman" w:hAnsi="Times New Roman" w:cs="Times New Roman"/>
          <w:sz w:val="28"/>
          <w:szCs w:val="28"/>
        </w:rPr>
        <w:t xml:space="preserve"> ошибка </w:t>
      </w:r>
      <w:r w:rsidR="00A22ABC" w:rsidRPr="00D405E2">
        <w:rPr>
          <w:rFonts w:ascii="Times New Roman" w:hAnsi="Times New Roman" w:cs="Times New Roman"/>
          <w:sz w:val="28"/>
          <w:szCs w:val="28"/>
        </w:rPr>
        <w:t>прогноза не</w:t>
      </w:r>
      <w:r w:rsidRPr="00D405E2">
        <w:rPr>
          <w:rFonts w:ascii="Times New Roman" w:hAnsi="Times New Roman" w:cs="Times New Roman"/>
          <w:sz w:val="28"/>
          <w:szCs w:val="28"/>
        </w:rPr>
        <w:t xml:space="preserve"> должна превышать 0.3 м для горизонта прогноза </w:t>
      </w:r>
      <w:r w:rsidR="00A2338D">
        <w:rPr>
          <w:rFonts w:ascii="Times New Roman" w:hAnsi="Times New Roman" w:cs="Times New Roman"/>
          <w:sz w:val="28"/>
          <w:szCs w:val="28"/>
        </w:rPr>
        <w:t>1 сек</w:t>
      </w:r>
      <w:r w:rsidR="00E97AD1" w:rsidRPr="00E97AD1">
        <w:rPr>
          <w:rFonts w:ascii="Times New Roman" w:hAnsi="Times New Roman" w:cs="Times New Roman"/>
          <w:sz w:val="28"/>
          <w:szCs w:val="28"/>
        </w:rPr>
        <w:t xml:space="preserve">; </w:t>
      </w:r>
      <w:r w:rsidR="0011322E">
        <w:rPr>
          <w:rFonts w:ascii="Times New Roman" w:hAnsi="Times New Roman" w:cs="Times New Roman"/>
          <w:sz w:val="28"/>
          <w:szCs w:val="28"/>
        </w:rPr>
        <w:t>т</w:t>
      </w:r>
      <w:r w:rsidRPr="0011322E">
        <w:rPr>
          <w:rFonts w:ascii="Times New Roman" w:hAnsi="Times New Roman" w:cs="Times New Roman"/>
          <w:sz w:val="28"/>
          <w:szCs w:val="28"/>
        </w:rPr>
        <w:t xml:space="preserve">ребования к точности </w:t>
      </w:r>
      <w:r w:rsidR="0011322E">
        <w:rPr>
          <w:rFonts w:ascii="Times New Roman" w:hAnsi="Times New Roman" w:cs="Times New Roman"/>
          <w:sz w:val="28"/>
          <w:szCs w:val="28"/>
        </w:rPr>
        <w:t xml:space="preserve">могут не </w:t>
      </w:r>
      <w:r w:rsidRPr="0011322E">
        <w:rPr>
          <w:rFonts w:ascii="Times New Roman" w:hAnsi="Times New Roman" w:cs="Times New Roman"/>
          <w:sz w:val="28"/>
          <w:szCs w:val="28"/>
        </w:rPr>
        <w:t xml:space="preserve">выполняться </w:t>
      </w:r>
      <w:r w:rsidR="0011322E">
        <w:rPr>
          <w:rFonts w:ascii="Times New Roman" w:hAnsi="Times New Roman" w:cs="Times New Roman"/>
          <w:sz w:val="28"/>
          <w:szCs w:val="28"/>
        </w:rPr>
        <w:t xml:space="preserve">не более чем </w:t>
      </w:r>
      <w:r w:rsidRPr="0011322E">
        <w:rPr>
          <w:rFonts w:ascii="Times New Roman" w:hAnsi="Times New Roman" w:cs="Times New Roman"/>
          <w:sz w:val="28"/>
          <w:szCs w:val="28"/>
        </w:rPr>
        <w:t xml:space="preserve">в </w:t>
      </w:r>
      <w:r w:rsidR="0011322E">
        <w:rPr>
          <w:rFonts w:ascii="Times New Roman" w:hAnsi="Times New Roman" w:cs="Times New Roman"/>
          <w:sz w:val="28"/>
          <w:szCs w:val="28"/>
        </w:rPr>
        <w:t>10%</w:t>
      </w:r>
      <w:r w:rsidRPr="0011322E">
        <w:rPr>
          <w:rFonts w:ascii="Times New Roman" w:hAnsi="Times New Roman" w:cs="Times New Roman"/>
          <w:sz w:val="28"/>
          <w:szCs w:val="28"/>
        </w:rPr>
        <w:t xml:space="preserve"> сценариев.</w:t>
      </w:r>
    </w:p>
    <w:p w:rsidR="00CA1F15" w:rsidRDefault="00265BCF" w:rsidP="00CA1F15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8008EF">
        <w:rPr>
          <w:rFonts w:ascii="Times New Roman" w:hAnsi="Times New Roman" w:cs="Times New Roman"/>
          <w:sz w:val="28"/>
          <w:szCs w:val="28"/>
        </w:rPr>
        <w:t>Производительность (Скорость работы):</w:t>
      </w:r>
      <w:r w:rsidR="0058604F" w:rsidRPr="008008EF">
        <w:rPr>
          <w:rFonts w:ascii="Times New Roman" w:hAnsi="Times New Roman" w:cs="Times New Roman"/>
          <w:sz w:val="28"/>
          <w:szCs w:val="28"/>
        </w:rPr>
        <w:t xml:space="preserve"> в</w:t>
      </w:r>
      <w:r w:rsidRPr="008008EF">
        <w:rPr>
          <w:rFonts w:ascii="Times New Roman" w:hAnsi="Times New Roman" w:cs="Times New Roman"/>
          <w:sz w:val="28"/>
          <w:szCs w:val="28"/>
        </w:rPr>
        <w:t xml:space="preserve">ремя генерации прогноза (латентность) должно быть не более </w:t>
      </w:r>
      <w:r w:rsidR="00A35697" w:rsidRPr="008008EF">
        <w:rPr>
          <w:rFonts w:ascii="Times New Roman" w:hAnsi="Times New Roman" w:cs="Times New Roman"/>
          <w:sz w:val="28"/>
          <w:szCs w:val="28"/>
        </w:rPr>
        <w:t>20</w:t>
      </w:r>
      <w:r w:rsidRPr="008008EF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Pr="008008EF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8008EF">
        <w:rPr>
          <w:rFonts w:ascii="Times New Roman" w:hAnsi="Times New Roman" w:cs="Times New Roman"/>
          <w:sz w:val="28"/>
          <w:szCs w:val="28"/>
        </w:rPr>
        <w:t xml:space="preserve"> на один объект.</w:t>
      </w:r>
    </w:p>
    <w:p w:rsidR="0099116E" w:rsidRDefault="00265BCF" w:rsidP="0099116E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CA1F15">
        <w:rPr>
          <w:rFonts w:ascii="Times New Roman" w:hAnsi="Times New Roman" w:cs="Times New Roman"/>
          <w:sz w:val="28"/>
          <w:szCs w:val="28"/>
        </w:rPr>
        <w:lastRenderedPageBreak/>
        <w:t>Надежность и Отказоустойчивость:</w:t>
      </w:r>
      <w:r w:rsidR="00E561F5">
        <w:rPr>
          <w:rFonts w:ascii="Times New Roman" w:hAnsi="Times New Roman" w:cs="Times New Roman"/>
          <w:sz w:val="28"/>
          <w:szCs w:val="28"/>
        </w:rPr>
        <w:t xml:space="preserve"> м</w:t>
      </w:r>
      <w:r w:rsidRPr="00E561F5">
        <w:rPr>
          <w:rFonts w:ascii="Times New Roman" w:hAnsi="Times New Roman" w:cs="Times New Roman"/>
          <w:sz w:val="28"/>
          <w:szCs w:val="28"/>
        </w:rPr>
        <w:t>одуль должен корректно обрабатывать частичную потерю данных с сенс</w:t>
      </w:r>
      <w:r w:rsidR="00C41FA3">
        <w:rPr>
          <w:rFonts w:ascii="Times New Roman" w:hAnsi="Times New Roman" w:cs="Times New Roman"/>
          <w:sz w:val="28"/>
          <w:szCs w:val="28"/>
        </w:rPr>
        <w:t>оров, временные пропуски треков</w:t>
      </w:r>
      <w:r w:rsidR="00C41FA3" w:rsidRPr="00C41FA3">
        <w:rPr>
          <w:rFonts w:ascii="Times New Roman" w:hAnsi="Times New Roman" w:cs="Times New Roman"/>
          <w:sz w:val="28"/>
          <w:szCs w:val="28"/>
        </w:rPr>
        <w:t xml:space="preserve">; </w:t>
      </w:r>
      <w:r w:rsidR="003164CD">
        <w:rPr>
          <w:rFonts w:ascii="Times New Roman" w:hAnsi="Times New Roman" w:cs="Times New Roman"/>
          <w:sz w:val="28"/>
          <w:szCs w:val="28"/>
        </w:rPr>
        <w:t>д</w:t>
      </w:r>
      <w:r w:rsidRPr="00C41FA3">
        <w:rPr>
          <w:rFonts w:ascii="Times New Roman" w:hAnsi="Times New Roman" w:cs="Times New Roman"/>
          <w:sz w:val="28"/>
          <w:szCs w:val="28"/>
        </w:rPr>
        <w:t>олжна быть предусмотрена обработка ошибок и возврат в стабильное состояние при возник</w:t>
      </w:r>
      <w:r w:rsidR="000643B9">
        <w:rPr>
          <w:rFonts w:ascii="Times New Roman" w:hAnsi="Times New Roman" w:cs="Times New Roman"/>
          <w:sz w:val="28"/>
          <w:szCs w:val="28"/>
        </w:rPr>
        <w:t>новении исключительных ситуаций</w:t>
      </w:r>
      <w:r w:rsidRPr="000643B9">
        <w:rPr>
          <w:rFonts w:ascii="Times New Roman" w:hAnsi="Times New Roman" w:cs="Times New Roman"/>
          <w:sz w:val="28"/>
          <w:szCs w:val="28"/>
        </w:rPr>
        <w:t>.</w:t>
      </w:r>
    </w:p>
    <w:p w:rsidR="00D722D1" w:rsidRDefault="00265BCF" w:rsidP="00D722D1">
      <w:pPr>
        <w:pStyle w:val="ListParagraph"/>
        <w:numPr>
          <w:ilvl w:val="0"/>
          <w:numId w:val="5"/>
        </w:numPr>
        <w:spacing w:line="36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0763">
        <w:rPr>
          <w:rFonts w:ascii="Times New Roman" w:hAnsi="Times New Roman" w:cs="Times New Roman"/>
          <w:sz w:val="28"/>
          <w:szCs w:val="28"/>
        </w:rPr>
        <w:t>Ресурсоемкость:</w:t>
      </w:r>
      <w:r w:rsidR="005C0E76" w:rsidRPr="00250763">
        <w:rPr>
          <w:rFonts w:ascii="Times New Roman" w:hAnsi="Times New Roman" w:cs="Times New Roman"/>
          <w:sz w:val="28"/>
          <w:szCs w:val="28"/>
        </w:rPr>
        <w:t xml:space="preserve"> п</w:t>
      </w:r>
      <w:r w:rsidRPr="00250763">
        <w:rPr>
          <w:rFonts w:ascii="Times New Roman" w:hAnsi="Times New Roman" w:cs="Times New Roman"/>
          <w:sz w:val="28"/>
          <w:szCs w:val="28"/>
        </w:rPr>
        <w:t>отребление оперативной памяти (RAM) не должно превышать 512 МБ</w:t>
      </w:r>
      <w:r w:rsidR="00343B83" w:rsidRPr="00250763">
        <w:rPr>
          <w:rFonts w:ascii="Times New Roman" w:hAnsi="Times New Roman" w:cs="Times New Roman"/>
          <w:sz w:val="28"/>
          <w:szCs w:val="28"/>
        </w:rPr>
        <w:t>; з</w:t>
      </w:r>
      <w:r w:rsidRPr="00250763">
        <w:rPr>
          <w:rFonts w:ascii="Times New Roman" w:hAnsi="Times New Roman" w:cs="Times New Roman"/>
          <w:sz w:val="28"/>
          <w:szCs w:val="28"/>
        </w:rPr>
        <w:t xml:space="preserve">агрузка целевого процессора (CPU) не должна превышать </w:t>
      </w:r>
      <w:r w:rsidR="002B0D1E" w:rsidRPr="00250763">
        <w:rPr>
          <w:rFonts w:ascii="Times New Roman" w:hAnsi="Times New Roman" w:cs="Times New Roman"/>
          <w:sz w:val="28"/>
          <w:szCs w:val="28"/>
        </w:rPr>
        <w:t>5</w:t>
      </w:r>
      <w:r w:rsidR="00CA4091" w:rsidRPr="00250763">
        <w:rPr>
          <w:rFonts w:ascii="Times New Roman" w:hAnsi="Times New Roman" w:cs="Times New Roman"/>
          <w:sz w:val="28"/>
          <w:szCs w:val="28"/>
        </w:rPr>
        <w:t>0%</w:t>
      </w:r>
      <w:r w:rsidR="00250763" w:rsidRPr="00250763">
        <w:rPr>
          <w:rFonts w:ascii="Times New Roman" w:hAnsi="Times New Roman" w:cs="Times New Roman"/>
          <w:sz w:val="28"/>
          <w:szCs w:val="28"/>
        </w:rPr>
        <w:t xml:space="preserve">; </w:t>
      </w:r>
      <w:r w:rsidR="00250763">
        <w:rPr>
          <w:rFonts w:ascii="Times New Roman" w:hAnsi="Times New Roman" w:cs="Times New Roman"/>
          <w:sz w:val="28"/>
          <w:szCs w:val="28"/>
        </w:rPr>
        <w:t>э</w:t>
      </w:r>
      <w:r w:rsidRPr="00250763">
        <w:rPr>
          <w:rFonts w:ascii="Times New Roman" w:hAnsi="Times New Roman" w:cs="Times New Roman"/>
          <w:sz w:val="28"/>
          <w:szCs w:val="28"/>
        </w:rPr>
        <w:t>нергопотребление должно быть минимизировано для</w:t>
      </w:r>
      <w:r w:rsidR="00B743E1">
        <w:rPr>
          <w:rFonts w:ascii="Times New Roman" w:eastAsia="MS Gothic" w:hAnsi="Times New Roman" w:cs="Times New Roman" w:hint="eastAsia"/>
          <w:sz w:val="28"/>
          <w:szCs w:val="28"/>
        </w:rPr>
        <w:t xml:space="preserve"> </w:t>
      </w:r>
      <w:r w:rsidR="00B743E1">
        <w:rPr>
          <w:rFonts w:ascii="Times New Roman" w:eastAsia="MS Gothic" w:hAnsi="Times New Roman" w:cs="Times New Roman"/>
          <w:sz w:val="28"/>
          <w:szCs w:val="28"/>
        </w:rPr>
        <w:t>мобильных</w:t>
      </w:r>
      <w:r w:rsidRPr="00250763">
        <w:rPr>
          <w:rFonts w:ascii="Times New Roman" w:hAnsi="Times New Roman" w:cs="Times New Roman"/>
          <w:sz w:val="28"/>
          <w:szCs w:val="28"/>
        </w:rPr>
        <w:t xml:space="preserve"> систем.</w:t>
      </w:r>
    </w:p>
    <w:p w:rsidR="002936A1" w:rsidRDefault="00265BCF" w:rsidP="002936A1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D722D1">
        <w:rPr>
          <w:rFonts w:ascii="Times New Roman" w:hAnsi="Times New Roman" w:cs="Times New Roman"/>
          <w:sz w:val="28"/>
          <w:szCs w:val="28"/>
        </w:rPr>
        <w:t>Адаптивность:</w:t>
      </w:r>
      <w:r w:rsidR="002D00A5">
        <w:rPr>
          <w:rFonts w:ascii="Times New Roman" w:hAnsi="Times New Roman" w:cs="Times New Roman"/>
          <w:sz w:val="28"/>
          <w:szCs w:val="28"/>
        </w:rPr>
        <w:t xml:space="preserve"> м</w:t>
      </w:r>
      <w:r w:rsidRPr="002D00A5">
        <w:rPr>
          <w:rFonts w:ascii="Times New Roman" w:hAnsi="Times New Roman" w:cs="Times New Roman"/>
          <w:sz w:val="28"/>
          <w:szCs w:val="28"/>
        </w:rPr>
        <w:t>одуль должен сохранять работоспособность и приемлемую точность при умеренном уровне шумов в входных данных</w:t>
      </w:r>
      <w:r w:rsidR="00940AAD" w:rsidRPr="00940AAD">
        <w:rPr>
          <w:rFonts w:ascii="Times New Roman" w:hAnsi="Times New Roman" w:cs="Times New Roman"/>
          <w:sz w:val="28"/>
          <w:szCs w:val="28"/>
        </w:rPr>
        <w:t xml:space="preserve">; </w:t>
      </w:r>
      <w:r w:rsidR="00940AAD">
        <w:rPr>
          <w:rFonts w:ascii="Times New Roman" w:hAnsi="Times New Roman" w:cs="Times New Roman"/>
          <w:sz w:val="28"/>
          <w:szCs w:val="28"/>
        </w:rPr>
        <w:t>м</w:t>
      </w:r>
      <w:r w:rsidRPr="00940AAD">
        <w:rPr>
          <w:rFonts w:ascii="Times New Roman" w:hAnsi="Times New Roman" w:cs="Times New Roman"/>
          <w:sz w:val="28"/>
          <w:szCs w:val="28"/>
        </w:rPr>
        <w:t>одуль должен адаптировать прогноз при резких изменениях траектории объекта.</w:t>
      </w:r>
    </w:p>
    <w:p w:rsidR="00B04AED" w:rsidRDefault="00265BCF" w:rsidP="002D7E7F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2936A1">
        <w:rPr>
          <w:rFonts w:ascii="Times New Roman" w:hAnsi="Times New Roman" w:cs="Times New Roman"/>
          <w:sz w:val="28"/>
          <w:szCs w:val="28"/>
        </w:rPr>
        <w:t>Интегрируемость:</w:t>
      </w:r>
      <w:r w:rsidR="000C3A53">
        <w:rPr>
          <w:rFonts w:ascii="Times New Roman" w:hAnsi="Times New Roman" w:cs="Times New Roman"/>
          <w:sz w:val="28"/>
          <w:szCs w:val="28"/>
        </w:rPr>
        <w:t xml:space="preserve"> м</w:t>
      </w:r>
      <w:r w:rsidRPr="000C3A53">
        <w:rPr>
          <w:rFonts w:ascii="Times New Roman" w:hAnsi="Times New Roman" w:cs="Times New Roman"/>
          <w:sz w:val="28"/>
          <w:szCs w:val="28"/>
        </w:rPr>
        <w:t>одуль должен предоставлять четко определенные программные интерфейсы (API) для взаимодействия с другими компонентами системы</w:t>
      </w:r>
      <w:r w:rsidR="008E0B30" w:rsidRPr="008E0B30">
        <w:rPr>
          <w:rFonts w:ascii="Times New Roman" w:hAnsi="Times New Roman" w:cs="Times New Roman"/>
          <w:sz w:val="28"/>
          <w:szCs w:val="28"/>
        </w:rPr>
        <w:t xml:space="preserve">; </w:t>
      </w:r>
      <w:r w:rsidR="00F1401E">
        <w:rPr>
          <w:rFonts w:ascii="Times New Roman" w:hAnsi="Times New Roman" w:cs="Times New Roman"/>
          <w:sz w:val="28"/>
          <w:szCs w:val="28"/>
        </w:rPr>
        <w:t>м</w:t>
      </w:r>
      <w:r w:rsidR="001C2B13">
        <w:rPr>
          <w:rFonts w:ascii="Times New Roman" w:hAnsi="Times New Roman" w:cs="Times New Roman"/>
          <w:sz w:val="28"/>
          <w:szCs w:val="28"/>
        </w:rPr>
        <w:t>о</w:t>
      </w:r>
      <w:r w:rsidRPr="008E0B30">
        <w:rPr>
          <w:rFonts w:ascii="Times New Roman" w:hAnsi="Times New Roman" w:cs="Times New Roman"/>
          <w:sz w:val="28"/>
          <w:szCs w:val="28"/>
        </w:rPr>
        <w:t>дуль должен поддерживать стандартные форматы входных/выходных данных.</w:t>
      </w:r>
    </w:p>
    <w:p w:rsidR="00BE3FF6" w:rsidRPr="00B66770" w:rsidRDefault="00BE3FF6" w:rsidP="00BE3F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3FF6" w:rsidRPr="00B66770" w:rsidRDefault="00BE3FF6" w:rsidP="00BE3FF6">
      <w:pPr>
        <w:pStyle w:val="Heading1"/>
        <w:ind w:firstLine="851"/>
        <w:rPr>
          <w:rFonts w:cs="Times New Roman"/>
        </w:rPr>
      </w:pPr>
      <w:bookmarkStart w:id="6" w:name="_Toc199610967"/>
      <w:r w:rsidRPr="00B66770">
        <w:rPr>
          <w:rFonts w:cs="Times New Roman"/>
        </w:rPr>
        <w:t>Глава 2. Заинтересованные стороны</w:t>
      </w:r>
      <w:bookmarkEnd w:id="6"/>
    </w:p>
    <w:p w:rsidR="00BE3FF6" w:rsidRDefault="00B66770" w:rsidP="00B66770">
      <w:pPr>
        <w:pStyle w:val="Heading2"/>
        <w:ind w:firstLine="851"/>
      </w:pPr>
      <w:bookmarkStart w:id="7" w:name="_Toc199610968"/>
      <w:r w:rsidRPr="00B66770">
        <w:t>2.1. Классификация и описание заинтересованных сторон</w:t>
      </w:r>
      <w:bookmarkEnd w:id="7"/>
    </w:p>
    <w:p w:rsidR="00AC7BB3" w:rsidRDefault="00263019" w:rsidP="0026301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3019">
        <w:rPr>
          <w:rFonts w:ascii="Times New Roman" w:hAnsi="Times New Roman" w:cs="Times New Roman"/>
          <w:sz w:val="28"/>
          <w:szCs w:val="28"/>
        </w:rPr>
        <w:t>Заинтересованные стороны (</w:t>
      </w:r>
      <w:proofErr w:type="spellStart"/>
      <w:r w:rsidRPr="00263019">
        <w:rPr>
          <w:rFonts w:ascii="Times New Roman" w:hAnsi="Times New Roman" w:cs="Times New Roman"/>
          <w:sz w:val="28"/>
          <w:szCs w:val="28"/>
        </w:rPr>
        <w:t>Stakeholders</w:t>
      </w:r>
      <w:proofErr w:type="spellEnd"/>
      <w:r w:rsidRPr="00263019">
        <w:rPr>
          <w:rFonts w:ascii="Times New Roman" w:hAnsi="Times New Roman" w:cs="Times New Roman"/>
          <w:sz w:val="28"/>
          <w:szCs w:val="28"/>
        </w:rPr>
        <w:t>) — это физические или юридические лица, группы или организации, чьи интересы могут быть затронуты созданием, эксплуатацией или выводом из эксплуатации программного модуля прогнозирования траекторий движения объектов (ПТДО). Идентификация и анализ их потребностей критичны для успеш</w:t>
      </w:r>
      <w:r w:rsidR="0082707F">
        <w:rPr>
          <w:rFonts w:ascii="Times New Roman" w:hAnsi="Times New Roman" w:cs="Times New Roman"/>
          <w:sz w:val="28"/>
          <w:szCs w:val="28"/>
        </w:rPr>
        <w:t>ной реализации проекта</w:t>
      </w:r>
      <w:r w:rsidRPr="00263019">
        <w:rPr>
          <w:rFonts w:ascii="Times New Roman" w:hAnsi="Times New Roman" w:cs="Times New Roman"/>
          <w:sz w:val="28"/>
          <w:szCs w:val="28"/>
        </w:rPr>
        <w:t>.</w:t>
      </w:r>
    </w:p>
    <w:p w:rsidR="006F628A" w:rsidRDefault="00555F4E" w:rsidP="0026301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и классификация заинтересованных сторон представлена в таблице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_Ref199598735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t xml:space="preserve">Таблица </w:t>
      </w:r>
      <w:r>
        <w:rPr>
          <w:noProof/>
        </w:rPr>
        <w:t>1</w:t>
      </w:r>
      <w:r>
        <w:t xml:space="preserve"> - Описание заинтересованных сторон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628A" w:rsidRDefault="006F628A" w:rsidP="006F628A">
      <w:pPr>
        <w:pStyle w:val="Caption"/>
        <w:keepNext/>
        <w:jc w:val="center"/>
      </w:pPr>
      <w:bookmarkStart w:id="8" w:name="_Ref199598735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8277E">
        <w:rPr>
          <w:noProof/>
        </w:rPr>
        <w:t>1</w:t>
      </w:r>
      <w:r>
        <w:fldChar w:fldCharType="end"/>
      </w:r>
      <w:r>
        <w:t xml:space="preserve"> - Описание заинтересованных сторон</w:t>
      </w:r>
      <w:bookmarkEnd w:id="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2687"/>
      </w:tblGrid>
      <w:tr w:rsidR="00EB4ABF" w:rsidRPr="00A2007D" w:rsidTr="00246252">
        <w:trPr>
          <w:jc w:val="center"/>
        </w:trPr>
        <w:tc>
          <w:tcPr>
            <w:tcW w:w="1838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Категория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A2007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Стейкхолдер</w:t>
            </w:r>
            <w:proofErr w:type="spellEnd"/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Роль и интересы</w:t>
            </w:r>
          </w:p>
        </w:tc>
        <w:tc>
          <w:tcPr>
            <w:tcW w:w="2687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Влияние на систему</w:t>
            </w:r>
          </w:p>
        </w:tc>
      </w:tr>
      <w:tr w:rsidR="00EB4ABF" w:rsidRPr="00A2007D" w:rsidTr="00246252">
        <w:trPr>
          <w:jc w:val="center"/>
        </w:trPr>
        <w:tc>
          <w:tcPr>
            <w:tcW w:w="1838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Конечные бенефициар</w:t>
            </w:r>
            <w:r w:rsidR="00CF4490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Операторы/пассажиры АТС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</w:t>
            </w:r>
            <w:r w:rsidR="00D010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зопасность перемещения, комфорт</w:t>
            </w:r>
          </w:p>
        </w:tc>
        <w:tc>
          <w:tcPr>
            <w:tcW w:w="2687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Требуют максимальной точности и надежности прогноза</w:t>
            </w:r>
          </w:p>
        </w:tc>
      </w:tr>
      <w:tr w:rsidR="00EB4ABF" w:rsidRPr="00A2007D" w:rsidTr="00246252">
        <w:trPr>
          <w:jc w:val="center"/>
        </w:trPr>
        <w:tc>
          <w:tcPr>
            <w:tcW w:w="1838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Персонал логистических центров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Эффективность управления робот</w:t>
            </w:r>
            <w:r w:rsidR="00AA6C5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ами</w:t>
            </w:r>
            <w:r w:rsidR="00D010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 минимизация простоев</w:t>
            </w:r>
          </w:p>
        </w:tc>
        <w:tc>
          <w:tcPr>
            <w:tcW w:w="2687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Заинтересованы в производит</w:t>
            </w:r>
            <w:r w:rsidR="00D010C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ельности и адаптивности</w:t>
            </w:r>
          </w:p>
        </w:tc>
      </w:tr>
      <w:tr w:rsidR="00EB4ABF" w:rsidRPr="00A2007D" w:rsidTr="00246252">
        <w:trPr>
          <w:jc w:val="center"/>
        </w:trPr>
        <w:tc>
          <w:tcPr>
            <w:tcW w:w="1838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Операторы систем безопасности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Своевременное выявление угроз </w:t>
            </w:r>
            <w:r w:rsidR="00D70EF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основе аномальных траекторий</w:t>
            </w:r>
          </w:p>
        </w:tc>
        <w:tc>
          <w:tcPr>
            <w:tcW w:w="2687" w:type="dxa"/>
            <w:hideMark/>
          </w:tcPr>
          <w:p w:rsidR="00A2007D" w:rsidRPr="00A2007D" w:rsidRDefault="00D70EFB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Требуют высокой точности</w:t>
            </w:r>
            <w:r w:rsidR="00A2007D"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и под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держки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мультиагентных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сценариев</w:t>
            </w:r>
          </w:p>
        </w:tc>
      </w:tr>
      <w:tr w:rsidR="00EB4ABF" w:rsidRPr="00A2007D" w:rsidTr="00246252">
        <w:trPr>
          <w:jc w:val="center"/>
        </w:trPr>
        <w:tc>
          <w:tcPr>
            <w:tcW w:w="1838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Разработчики игр/симуляторов</w:t>
            </w:r>
            <w:r w:rsidR="00A76B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 виртуальной и дополненной реальностей</w:t>
            </w:r>
          </w:p>
        </w:tc>
        <w:tc>
          <w:tcPr>
            <w:tcW w:w="2410" w:type="dxa"/>
            <w:hideMark/>
          </w:tcPr>
          <w:p w:rsidR="00A2007D" w:rsidRPr="00A2007D" w:rsidRDefault="00D70EFB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Реалистичность поведения NPC</w:t>
            </w:r>
            <w:r w:rsidR="00495C7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и объектов</w:t>
            </w:r>
          </w:p>
        </w:tc>
        <w:tc>
          <w:tcPr>
            <w:tcW w:w="2687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Нуждаются в вариативности прогноза</w:t>
            </w:r>
            <w:r w:rsidR="00D70EF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и низкой ресурсоемкости</w:t>
            </w:r>
          </w:p>
        </w:tc>
      </w:tr>
      <w:tr w:rsidR="00EB4ABF" w:rsidRPr="00A2007D" w:rsidTr="00246252">
        <w:trPr>
          <w:jc w:val="center"/>
        </w:trPr>
        <w:tc>
          <w:tcPr>
            <w:tcW w:w="1838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Прямые пользователи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Инженеры-интеграторы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Встраи</w:t>
            </w:r>
            <w:r w:rsidR="00FB65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вание модуля в целевую систему</w:t>
            </w:r>
          </w:p>
        </w:tc>
        <w:tc>
          <w:tcPr>
            <w:tcW w:w="2687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Требуют четкого API, документир</w:t>
            </w:r>
            <w:r w:rsidR="00FB65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ования, соответствия стандартам</w:t>
            </w:r>
          </w:p>
        </w:tc>
      </w:tr>
      <w:tr w:rsidR="00EB4ABF" w:rsidRPr="00A2007D" w:rsidTr="00246252">
        <w:trPr>
          <w:jc w:val="center"/>
        </w:trPr>
        <w:tc>
          <w:tcPr>
            <w:tcW w:w="1838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Системные аналитики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Настройка параметров </w:t>
            </w: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ал</w:t>
            </w:r>
            <w:r w:rsidR="00C92E1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горитма под конкретные сценарии</w:t>
            </w:r>
          </w:p>
        </w:tc>
        <w:tc>
          <w:tcPr>
            <w:tcW w:w="2687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Заи</w:t>
            </w:r>
            <w:r w:rsidR="00FB65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нтересованы в возможности </w:t>
            </w:r>
            <w:r w:rsidR="00FB65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конфигурации</w:t>
            </w:r>
          </w:p>
        </w:tc>
      </w:tr>
      <w:tr w:rsidR="00EB4ABF" w:rsidRPr="00A2007D" w:rsidTr="00246252">
        <w:trPr>
          <w:jc w:val="center"/>
        </w:trPr>
        <w:tc>
          <w:tcPr>
            <w:tcW w:w="1838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Тестировщики</w:t>
            </w:r>
            <w:proofErr w:type="spellEnd"/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Валидац</w:t>
            </w:r>
            <w:r w:rsidR="007878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ия</w:t>
            </w:r>
            <w:proofErr w:type="spellEnd"/>
            <w:r w:rsidR="007878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точности и надежности модуля</w:t>
            </w:r>
          </w:p>
        </w:tc>
        <w:tc>
          <w:tcPr>
            <w:tcW w:w="2687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Требуют инструментов </w:t>
            </w:r>
            <w:proofErr w:type="spellStart"/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логирования</w:t>
            </w:r>
            <w:proofErr w:type="spellEnd"/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7878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и доступа к тестовым </w:t>
            </w:r>
            <w:proofErr w:type="spellStart"/>
            <w:r w:rsidR="007878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датасетам</w:t>
            </w:r>
            <w:proofErr w:type="spellEnd"/>
          </w:p>
        </w:tc>
      </w:tr>
      <w:tr w:rsidR="00EB4ABF" w:rsidRPr="00A2007D" w:rsidTr="00246252">
        <w:trPr>
          <w:jc w:val="center"/>
        </w:trPr>
        <w:tc>
          <w:tcPr>
            <w:tcW w:w="1838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Разработчики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Программисты ML/</w:t>
            </w:r>
            <w:proofErr w:type="spellStart"/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Computer</w:t>
            </w:r>
            <w:proofErr w:type="spellEnd"/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Vision</w:t>
            </w:r>
            <w:proofErr w:type="spellEnd"/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Реализация и оптимизация алгоритмов прогнозирования</w:t>
            </w:r>
          </w:p>
        </w:tc>
        <w:tc>
          <w:tcPr>
            <w:tcW w:w="2687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Заинтересованы в выборе технологий, качестве кода, </w:t>
            </w:r>
            <w:r w:rsidR="007878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возможности </w:t>
            </w:r>
            <w:proofErr w:type="spellStart"/>
            <w:r w:rsidR="0078786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рефакторинга</w:t>
            </w:r>
            <w:proofErr w:type="spellEnd"/>
          </w:p>
        </w:tc>
      </w:tr>
      <w:tr w:rsidR="00EB4ABF" w:rsidRPr="00A2007D" w:rsidTr="00246252">
        <w:trPr>
          <w:jc w:val="center"/>
        </w:trPr>
        <w:tc>
          <w:tcPr>
            <w:tcW w:w="1838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Архитекторы ПО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Проектирование структуры модуля, ин</w:t>
            </w:r>
            <w:r w:rsidR="00371DF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теграция с другими компонентами</w:t>
            </w:r>
          </w:p>
        </w:tc>
        <w:tc>
          <w:tcPr>
            <w:tcW w:w="2687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Требуют модульности, масштабируе</w:t>
            </w:r>
            <w:r w:rsidR="000D2A4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мости </w:t>
            </w:r>
          </w:p>
        </w:tc>
      </w:tr>
      <w:tr w:rsidR="00EB4ABF" w:rsidRPr="00A2007D" w:rsidTr="00246252">
        <w:trPr>
          <w:jc w:val="center"/>
        </w:trPr>
        <w:tc>
          <w:tcPr>
            <w:tcW w:w="1838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Руководство и инвесторы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Менеджеры продукта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Соответствие модуля бизнес-целям</w:t>
            </w:r>
            <w:r w:rsidR="00EA014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 соблюдение сроков и бюджета</w:t>
            </w:r>
          </w:p>
        </w:tc>
        <w:tc>
          <w:tcPr>
            <w:tcW w:w="2687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Контролируют выполнение </w:t>
            </w:r>
            <w:r w:rsidR="0001098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функциональных и нефункциональных</w:t>
            </w:r>
            <w:r w:rsidR="005E6BE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требований</w:t>
            </w:r>
            <w:r w:rsidR="002D00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 оцен</w:t>
            </w:r>
            <w:r w:rsidR="00A303B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ивают риски</w:t>
            </w:r>
          </w:p>
        </w:tc>
      </w:tr>
      <w:tr w:rsidR="00EB4ABF" w:rsidRPr="00A2007D" w:rsidTr="00246252">
        <w:trPr>
          <w:jc w:val="center"/>
        </w:trPr>
        <w:tc>
          <w:tcPr>
            <w:tcW w:w="1838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Инвесторы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Рентабельность разработки, рыночна</w:t>
            </w:r>
            <w:r w:rsidR="008F4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я конкурентоспосо</w:t>
            </w:r>
            <w:r w:rsidR="008F44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бность решения</w:t>
            </w:r>
          </w:p>
        </w:tc>
        <w:tc>
          <w:tcPr>
            <w:tcW w:w="2687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 xml:space="preserve">Требуют обоснования выбора методов, анализа </w:t>
            </w:r>
            <w:r w:rsidR="00E903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ROI</w:t>
            </w:r>
          </w:p>
        </w:tc>
      </w:tr>
      <w:tr w:rsidR="00EB4ABF" w:rsidRPr="00A2007D" w:rsidTr="00246252">
        <w:trPr>
          <w:jc w:val="center"/>
        </w:trPr>
        <w:tc>
          <w:tcPr>
            <w:tcW w:w="1838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Регуляторы и стандартизирующие органы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Сертификационные центры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Соотв</w:t>
            </w:r>
            <w:r w:rsidR="002C27E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етствие стандартам безопасности</w:t>
            </w:r>
          </w:p>
        </w:tc>
        <w:tc>
          <w:tcPr>
            <w:tcW w:w="2687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</w:t>
            </w:r>
            <w:r w:rsidR="0082224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иктуют требования к надежности </w:t>
            </w: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и </w:t>
            </w:r>
            <w:r w:rsidR="0082224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 </w:t>
            </w: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безопасности</w:t>
            </w:r>
          </w:p>
        </w:tc>
      </w:tr>
      <w:tr w:rsidR="00EB4ABF" w:rsidRPr="00A2007D" w:rsidTr="00246252">
        <w:trPr>
          <w:jc w:val="center"/>
        </w:trPr>
        <w:tc>
          <w:tcPr>
            <w:tcW w:w="1838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Государственные органы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Соответствие законам о </w:t>
            </w:r>
            <w:r w:rsidR="001871B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персональных </w:t>
            </w: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данных</w:t>
            </w:r>
          </w:p>
        </w:tc>
        <w:tc>
          <w:tcPr>
            <w:tcW w:w="2687" w:type="dxa"/>
            <w:hideMark/>
          </w:tcPr>
          <w:p w:rsidR="00A2007D" w:rsidRPr="00A2007D" w:rsidRDefault="00517E47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Требуют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анонимизацию</w:t>
            </w:r>
            <w:proofErr w:type="spellEnd"/>
            <w:r w:rsidR="001A57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данных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и шифрование</w:t>
            </w:r>
          </w:p>
        </w:tc>
      </w:tr>
      <w:tr w:rsidR="00EB4ABF" w:rsidRPr="00A2007D" w:rsidTr="00246252">
        <w:trPr>
          <w:jc w:val="center"/>
        </w:trPr>
        <w:tc>
          <w:tcPr>
            <w:tcW w:w="1838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Эксплуатационный персонал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Технические специалисты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Обновление и поддер</w:t>
            </w:r>
            <w:r w:rsidR="00CF0E7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жка модуля в промышленной среде</w:t>
            </w:r>
          </w:p>
        </w:tc>
        <w:tc>
          <w:tcPr>
            <w:tcW w:w="2687" w:type="dxa"/>
            <w:hideMark/>
          </w:tcPr>
          <w:p w:rsidR="00A2007D" w:rsidRPr="00A2007D" w:rsidRDefault="00CF0E74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Заинтересованы в мониторинге, удобстве эксплуатации и обслуживания</w:t>
            </w:r>
          </w:p>
        </w:tc>
      </w:tr>
      <w:tr w:rsidR="00EB4ABF" w:rsidRPr="00A2007D" w:rsidTr="00246252">
        <w:trPr>
          <w:jc w:val="center"/>
        </w:trPr>
        <w:tc>
          <w:tcPr>
            <w:tcW w:w="1838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Косвенные участники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Поставщики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датчиков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Совмести</w:t>
            </w:r>
            <w:r w:rsidR="002E36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мость данных с другим оборудованием</w:t>
            </w:r>
          </w:p>
        </w:tc>
        <w:tc>
          <w:tcPr>
            <w:tcW w:w="2687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Влияют на треб</w:t>
            </w:r>
            <w:r w:rsidR="0038373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ования к формату входных данных</w:t>
            </w:r>
          </w:p>
        </w:tc>
      </w:tr>
      <w:tr w:rsidR="00EB4ABF" w:rsidRPr="00A2007D" w:rsidTr="00246252">
        <w:trPr>
          <w:jc w:val="center"/>
        </w:trPr>
        <w:tc>
          <w:tcPr>
            <w:tcW w:w="1838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Конкуренты</w:t>
            </w:r>
          </w:p>
        </w:tc>
        <w:tc>
          <w:tcPr>
            <w:tcW w:w="2410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Анализ рыночных </w:t>
            </w:r>
            <w:r w:rsidR="009D320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аналогов для улучшения продукта</w:t>
            </w:r>
          </w:p>
        </w:tc>
        <w:tc>
          <w:tcPr>
            <w:tcW w:w="2687" w:type="dxa"/>
            <w:hideMark/>
          </w:tcPr>
          <w:p w:rsidR="00A2007D" w:rsidRPr="00A2007D" w:rsidRDefault="00A2007D" w:rsidP="007D4FD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200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Косвенно формируют требования к точности </w:t>
            </w:r>
            <w:r w:rsidR="009360F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функциональност</w:t>
            </w:r>
            <w:r w:rsidR="00E2075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</w:t>
            </w:r>
          </w:p>
        </w:tc>
      </w:tr>
    </w:tbl>
    <w:p w:rsidR="00A2007D" w:rsidRDefault="00A2007D" w:rsidP="0026301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07399" w:rsidRDefault="007D3E32" w:rsidP="00B853A4">
      <w:pPr>
        <w:pStyle w:val="Heading2"/>
        <w:ind w:firstLine="851"/>
      </w:pPr>
      <w:bookmarkStart w:id="9" w:name="_Toc199610969"/>
      <w:r>
        <w:t>2.2. Уровень влияния заинтересованных сторон на проект</w:t>
      </w:r>
      <w:bookmarkEnd w:id="9"/>
    </w:p>
    <w:p w:rsidR="00061134" w:rsidRDefault="00756804" w:rsidP="007568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Высокое влияние:</w:t>
      </w:r>
    </w:p>
    <w:p w:rsidR="00765924" w:rsidRPr="00765924" w:rsidRDefault="005D7489" w:rsidP="004343F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0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Инвесторы</w:t>
      </w:r>
      <w:r w:rsidR="0081102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811025" w:rsidRPr="005D7489" w:rsidRDefault="00EA7501" w:rsidP="006F392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0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Регуляторы</w:t>
      </w:r>
      <w:r w:rsidR="0081102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.</w:t>
      </w:r>
    </w:p>
    <w:p w:rsidR="005D7489" w:rsidRPr="006F3920" w:rsidRDefault="005D7489" w:rsidP="005D748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489">
        <w:rPr>
          <w:rFonts w:ascii="Times New Roman" w:hAnsi="Times New Roman" w:cs="Times New Roman"/>
          <w:sz w:val="28"/>
          <w:szCs w:val="28"/>
        </w:rPr>
        <w:t>Менеджеры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3920" w:rsidRDefault="006F3920" w:rsidP="006F39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влияние:</w:t>
      </w:r>
    </w:p>
    <w:p w:rsidR="004B6801" w:rsidRDefault="004B6801" w:rsidP="004B680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801">
        <w:rPr>
          <w:rFonts w:ascii="Times New Roman" w:hAnsi="Times New Roman" w:cs="Times New Roman"/>
          <w:sz w:val="28"/>
          <w:szCs w:val="28"/>
        </w:rPr>
        <w:lastRenderedPageBreak/>
        <w:t>Инженеры-интеграторы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6801" w:rsidRDefault="004B6801" w:rsidP="004B680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801">
        <w:rPr>
          <w:rFonts w:ascii="Times New Roman" w:hAnsi="Times New Roman" w:cs="Times New Roman"/>
          <w:sz w:val="28"/>
          <w:szCs w:val="28"/>
        </w:rPr>
        <w:t>Архитекторы ПО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6801" w:rsidRDefault="0053161E" w:rsidP="0053161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161E">
        <w:rPr>
          <w:rFonts w:ascii="Times New Roman" w:hAnsi="Times New Roman" w:cs="Times New Roman"/>
          <w:sz w:val="28"/>
          <w:szCs w:val="28"/>
        </w:rPr>
        <w:t>Сертификационные центры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0879" w:rsidRDefault="0004587B" w:rsidP="00333B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Низкое влияние:</w:t>
      </w:r>
    </w:p>
    <w:p w:rsidR="000A3715" w:rsidRDefault="000A3715" w:rsidP="000A371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715">
        <w:rPr>
          <w:rFonts w:ascii="Times New Roman" w:hAnsi="Times New Roman" w:cs="Times New Roman"/>
          <w:sz w:val="28"/>
          <w:szCs w:val="28"/>
        </w:rPr>
        <w:t>Операторы АТС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3715" w:rsidRDefault="00587CD6" w:rsidP="00587CD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CD6">
        <w:rPr>
          <w:rFonts w:ascii="Times New Roman" w:hAnsi="Times New Roman" w:cs="Times New Roman"/>
          <w:sz w:val="28"/>
          <w:szCs w:val="28"/>
        </w:rPr>
        <w:t>Персонал складов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7CD6" w:rsidRDefault="00592840" w:rsidP="00592840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840">
        <w:rPr>
          <w:rFonts w:ascii="Times New Roman" w:hAnsi="Times New Roman" w:cs="Times New Roman"/>
          <w:sz w:val="28"/>
          <w:szCs w:val="28"/>
        </w:rPr>
        <w:t>Разработчики игр</w:t>
      </w:r>
      <w:r w:rsidR="0061668C">
        <w:rPr>
          <w:rFonts w:ascii="Times New Roman" w:hAnsi="Times New Roman" w:cs="Times New Roman"/>
          <w:sz w:val="28"/>
          <w:szCs w:val="28"/>
        </w:rPr>
        <w:t>, симуляторов, виртуальной и дополненной реальностей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2DA8" w:rsidRDefault="00332DA8" w:rsidP="00332DA8">
      <w:pPr>
        <w:pStyle w:val="Heading1"/>
        <w:ind w:firstLine="851"/>
      </w:pPr>
      <w:bookmarkStart w:id="10" w:name="_Toc199610970"/>
      <w:r>
        <w:t>3. Определение границ системы</w:t>
      </w:r>
      <w:bookmarkEnd w:id="10"/>
    </w:p>
    <w:p w:rsidR="00332DA8" w:rsidRDefault="00332DA8" w:rsidP="00332DA8">
      <w:pPr>
        <w:pStyle w:val="Heading2"/>
        <w:ind w:firstLine="851"/>
      </w:pPr>
      <w:bookmarkStart w:id="11" w:name="_Toc199610971"/>
      <w:r>
        <w:t>3.1. Границы модуля ПТДО</w:t>
      </w:r>
      <w:bookmarkEnd w:id="11"/>
    </w:p>
    <w:p w:rsidR="00A73AE5" w:rsidRPr="0028574C" w:rsidRDefault="0028574C" w:rsidP="0028574C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границ модуля приведено в таблице </w:t>
      </w:r>
      <w:r w:rsidR="00E317DA">
        <w:rPr>
          <w:rFonts w:ascii="Times New Roman" w:hAnsi="Times New Roman" w:cs="Times New Roman"/>
          <w:sz w:val="28"/>
          <w:szCs w:val="28"/>
        </w:rPr>
        <w:fldChar w:fldCharType="begin"/>
      </w:r>
      <w:r w:rsidR="00E317DA">
        <w:rPr>
          <w:rFonts w:ascii="Times New Roman" w:hAnsi="Times New Roman" w:cs="Times New Roman"/>
          <w:sz w:val="28"/>
          <w:szCs w:val="28"/>
        </w:rPr>
        <w:instrText xml:space="preserve"> REF _Ref199601544 \h </w:instrText>
      </w:r>
      <w:r w:rsidR="00E317DA">
        <w:rPr>
          <w:rFonts w:ascii="Times New Roman" w:hAnsi="Times New Roman" w:cs="Times New Roman"/>
          <w:sz w:val="28"/>
          <w:szCs w:val="28"/>
        </w:rPr>
      </w:r>
      <w:r w:rsidR="00E317DA">
        <w:rPr>
          <w:rFonts w:ascii="Times New Roman" w:hAnsi="Times New Roman" w:cs="Times New Roman"/>
          <w:sz w:val="28"/>
          <w:szCs w:val="28"/>
        </w:rPr>
        <w:fldChar w:fldCharType="separate"/>
      </w:r>
      <w:r w:rsidR="00E317DA">
        <w:t xml:space="preserve">Таблица </w:t>
      </w:r>
      <w:r w:rsidR="00E317DA">
        <w:rPr>
          <w:noProof/>
        </w:rPr>
        <w:t>2</w:t>
      </w:r>
      <w:r w:rsidR="00E317DA">
        <w:t xml:space="preserve"> - Границы модуля ПТДО</w:t>
      </w:r>
      <w:r w:rsidR="00E317DA">
        <w:rPr>
          <w:rFonts w:ascii="Times New Roman" w:hAnsi="Times New Roman" w:cs="Times New Roman"/>
          <w:sz w:val="28"/>
          <w:szCs w:val="28"/>
        </w:rPr>
        <w:fldChar w:fldCharType="end"/>
      </w:r>
      <w:r w:rsidR="00E317DA">
        <w:rPr>
          <w:rFonts w:ascii="Times New Roman" w:hAnsi="Times New Roman" w:cs="Times New Roman"/>
          <w:sz w:val="28"/>
          <w:szCs w:val="28"/>
        </w:rPr>
        <w:t>.</w:t>
      </w:r>
    </w:p>
    <w:p w:rsidR="00A73AE5" w:rsidRDefault="00A73AE5" w:rsidP="00A73AE5">
      <w:pPr>
        <w:pStyle w:val="Caption"/>
        <w:keepNext/>
        <w:jc w:val="center"/>
      </w:pPr>
      <w:bookmarkStart w:id="12" w:name="_Ref19960154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8277E">
        <w:rPr>
          <w:noProof/>
        </w:rPr>
        <w:t>2</w:t>
      </w:r>
      <w:r>
        <w:fldChar w:fldCharType="end"/>
      </w:r>
      <w:r>
        <w:t xml:space="preserve"> - Границы модуля ПТДО</w:t>
      </w:r>
      <w:bookmarkEnd w:id="1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5"/>
        <w:gridCol w:w="3478"/>
        <w:gridCol w:w="3312"/>
      </w:tblGrid>
      <w:tr w:rsidR="00815607" w:rsidRPr="00332DA8" w:rsidTr="00A73AE5">
        <w:trPr>
          <w:jc w:val="center"/>
        </w:trPr>
        <w:tc>
          <w:tcPr>
            <w:tcW w:w="0" w:type="auto"/>
            <w:hideMark/>
          </w:tcPr>
          <w:p w:rsidR="00332DA8" w:rsidRPr="00332DA8" w:rsidRDefault="00332DA8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Аспект</w:t>
            </w:r>
          </w:p>
        </w:tc>
        <w:tc>
          <w:tcPr>
            <w:tcW w:w="0" w:type="auto"/>
            <w:hideMark/>
          </w:tcPr>
          <w:p w:rsidR="00332DA8" w:rsidRPr="00332DA8" w:rsidRDefault="00EF49B3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Входит в границы модуля</w:t>
            </w:r>
          </w:p>
        </w:tc>
        <w:tc>
          <w:tcPr>
            <w:tcW w:w="0" w:type="auto"/>
            <w:hideMark/>
          </w:tcPr>
          <w:p w:rsidR="00332DA8" w:rsidRPr="00332DA8" w:rsidRDefault="00593A27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Находится за границами модуля</w:t>
            </w:r>
          </w:p>
        </w:tc>
      </w:tr>
      <w:tr w:rsidR="00976E57" w:rsidRPr="00332DA8" w:rsidTr="00A73AE5">
        <w:trPr>
          <w:jc w:val="center"/>
        </w:trPr>
        <w:tc>
          <w:tcPr>
            <w:tcW w:w="0" w:type="auto"/>
            <w:vMerge w:val="restart"/>
            <w:hideMark/>
          </w:tcPr>
          <w:p w:rsidR="00976E57" w:rsidRPr="00332DA8" w:rsidRDefault="00976E57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hideMark/>
          </w:tcPr>
          <w:p w:rsidR="00976E57" w:rsidRPr="00332DA8" w:rsidRDefault="00976E57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AA61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Прием и предобработка входных данных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hideMark/>
          </w:tcPr>
          <w:p w:rsidR="00976E57" w:rsidRPr="00332DA8" w:rsidRDefault="00600789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Физический сбор данных</w:t>
            </w:r>
          </w:p>
        </w:tc>
      </w:tr>
      <w:tr w:rsidR="00976E57" w:rsidRPr="00332DA8" w:rsidTr="00A73AE5">
        <w:trPr>
          <w:jc w:val="center"/>
        </w:trPr>
        <w:tc>
          <w:tcPr>
            <w:tcW w:w="0" w:type="auto"/>
            <w:vMerge/>
          </w:tcPr>
          <w:p w:rsidR="00976E57" w:rsidRPr="00332DA8" w:rsidRDefault="00976E57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:rsidR="00976E57" w:rsidRPr="004075AB" w:rsidRDefault="00976E57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Прогнозирование траекторий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движения объектов</w:t>
            </w:r>
          </w:p>
        </w:tc>
        <w:tc>
          <w:tcPr>
            <w:tcW w:w="0" w:type="auto"/>
          </w:tcPr>
          <w:p w:rsidR="00976E57" w:rsidRPr="00332DA8" w:rsidRDefault="00976E57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Объеди</w:t>
            </w:r>
            <w:r w:rsidR="00692E7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нение данных от разных источников</w:t>
            </w:r>
          </w:p>
        </w:tc>
      </w:tr>
      <w:tr w:rsidR="00976E57" w:rsidRPr="00332DA8" w:rsidTr="00A73AE5">
        <w:trPr>
          <w:jc w:val="center"/>
        </w:trPr>
        <w:tc>
          <w:tcPr>
            <w:tcW w:w="0" w:type="auto"/>
            <w:vMerge/>
          </w:tcPr>
          <w:p w:rsidR="00976E57" w:rsidRPr="00332DA8" w:rsidRDefault="00976E57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:rsidR="00976E57" w:rsidRPr="00332DA8" w:rsidRDefault="00976E57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Оценка неопределенности прогноза</w:t>
            </w:r>
          </w:p>
        </w:tc>
        <w:tc>
          <w:tcPr>
            <w:tcW w:w="0" w:type="auto"/>
          </w:tcPr>
          <w:p w:rsidR="00976E57" w:rsidRPr="00332DA8" w:rsidRDefault="00976E57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Принятие решений на основе прогноза</w:t>
            </w:r>
          </w:p>
        </w:tc>
      </w:tr>
      <w:tr w:rsidR="00976E57" w:rsidRPr="00332DA8" w:rsidTr="00A73AE5">
        <w:trPr>
          <w:jc w:val="center"/>
        </w:trPr>
        <w:tc>
          <w:tcPr>
            <w:tcW w:w="0" w:type="auto"/>
            <w:vMerge/>
          </w:tcPr>
          <w:p w:rsidR="00976E57" w:rsidRPr="00332DA8" w:rsidRDefault="00976E57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:rsidR="00976E57" w:rsidRPr="00332DA8" w:rsidRDefault="00976E57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Формирование выходного формата данных</w:t>
            </w:r>
          </w:p>
        </w:tc>
        <w:tc>
          <w:tcPr>
            <w:tcW w:w="0" w:type="auto"/>
          </w:tcPr>
          <w:p w:rsidR="00976E57" w:rsidRPr="00332DA8" w:rsidRDefault="00976E57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Планирование траектории</w:t>
            </w:r>
          </w:p>
        </w:tc>
      </w:tr>
      <w:tr w:rsidR="00976E57" w:rsidRPr="00332DA8" w:rsidTr="00A73AE5">
        <w:trPr>
          <w:jc w:val="center"/>
        </w:trPr>
        <w:tc>
          <w:tcPr>
            <w:tcW w:w="0" w:type="auto"/>
            <w:vMerge/>
          </w:tcPr>
          <w:p w:rsidR="00976E57" w:rsidRPr="00332DA8" w:rsidRDefault="00976E57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:rsidR="00976E57" w:rsidRPr="00332DA8" w:rsidRDefault="00976E57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Конфигурирование параметров</w:t>
            </w:r>
          </w:p>
        </w:tc>
        <w:tc>
          <w:tcPr>
            <w:tcW w:w="0" w:type="auto"/>
          </w:tcPr>
          <w:p w:rsidR="00976E57" w:rsidRPr="00332DA8" w:rsidRDefault="00976E57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Управление исполнительными механизмами</w:t>
            </w:r>
          </w:p>
        </w:tc>
      </w:tr>
      <w:tr w:rsidR="00536DB3" w:rsidRPr="00332DA8" w:rsidTr="00A73AE5">
        <w:trPr>
          <w:jc w:val="center"/>
        </w:trPr>
        <w:tc>
          <w:tcPr>
            <w:tcW w:w="0" w:type="auto"/>
            <w:vMerge w:val="restart"/>
            <w:hideMark/>
          </w:tcPr>
          <w:p w:rsidR="00536DB3" w:rsidRPr="00332DA8" w:rsidRDefault="00536DB3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lastRenderedPageBreak/>
              <w:t>Данные</w:t>
            </w:r>
          </w:p>
        </w:tc>
        <w:tc>
          <w:tcPr>
            <w:tcW w:w="0" w:type="auto"/>
            <w:vMerge w:val="restart"/>
            <w:hideMark/>
          </w:tcPr>
          <w:p w:rsidR="00536DB3" w:rsidRPr="00332DA8" w:rsidRDefault="00536DB3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Текущие/исторические координаты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 скорости, ускорения объектов</w:t>
            </w:r>
          </w:p>
        </w:tc>
        <w:tc>
          <w:tcPr>
            <w:tcW w:w="0" w:type="auto"/>
            <w:hideMark/>
          </w:tcPr>
          <w:p w:rsidR="00536DB3" w:rsidRPr="00332DA8" w:rsidRDefault="00536DB3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"Сырые" данные сенсоров</w:t>
            </w:r>
          </w:p>
        </w:tc>
      </w:tr>
      <w:tr w:rsidR="00536DB3" w:rsidRPr="00332DA8" w:rsidTr="00A73AE5">
        <w:trPr>
          <w:jc w:val="center"/>
        </w:trPr>
        <w:tc>
          <w:tcPr>
            <w:tcW w:w="0" w:type="auto"/>
            <w:vMerge/>
          </w:tcPr>
          <w:p w:rsidR="00536DB3" w:rsidRPr="00332DA8" w:rsidRDefault="00536DB3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</w:tcPr>
          <w:p w:rsidR="00536DB3" w:rsidRPr="00332DA8" w:rsidRDefault="00536DB3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:rsidR="00536DB3" w:rsidRPr="00332DA8" w:rsidRDefault="00536DB3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Высо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коуровневые команды управления</w:t>
            </w:r>
          </w:p>
        </w:tc>
      </w:tr>
      <w:tr w:rsidR="00536DB3" w:rsidRPr="00332DA8" w:rsidTr="00A73AE5">
        <w:trPr>
          <w:jc w:val="center"/>
        </w:trPr>
        <w:tc>
          <w:tcPr>
            <w:tcW w:w="0" w:type="auto"/>
            <w:vMerge/>
          </w:tcPr>
          <w:p w:rsidR="00536DB3" w:rsidRPr="00332DA8" w:rsidRDefault="00536DB3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</w:tcPr>
          <w:p w:rsidR="00536DB3" w:rsidRPr="00332DA8" w:rsidRDefault="00536DB3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:rsidR="00536DB3" w:rsidRPr="00332DA8" w:rsidRDefault="00536DB3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ользовательские интерфейсы (UI)</w:t>
            </w:r>
          </w:p>
        </w:tc>
      </w:tr>
      <w:tr w:rsidR="00EE5006" w:rsidRPr="00332DA8" w:rsidTr="00A73AE5">
        <w:trPr>
          <w:jc w:val="center"/>
        </w:trPr>
        <w:tc>
          <w:tcPr>
            <w:tcW w:w="0" w:type="auto"/>
            <w:vMerge w:val="restart"/>
            <w:hideMark/>
          </w:tcPr>
          <w:p w:rsidR="00EE5006" w:rsidRPr="00332DA8" w:rsidRDefault="00EE5006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Алгоритмы</w:t>
            </w:r>
          </w:p>
        </w:tc>
        <w:tc>
          <w:tcPr>
            <w:tcW w:w="0" w:type="auto"/>
            <w:hideMark/>
          </w:tcPr>
          <w:p w:rsidR="00EE5006" w:rsidRPr="00332DA8" w:rsidRDefault="00EE5006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</w:t>
            </w:r>
            <w:r w:rsidRPr="00332D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одели прогнозиров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ания (LSTM, фильтры, гибридные)</w:t>
            </w:r>
          </w:p>
        </w:tc>
        <w:tc>
          <w:tcPr>
            <w:tcW w:w="0" w:type="auto"/>
            <w:hideMark/>
          </w:tcPr>
          <w:p w:rsidR="00EE5006" w:rsidRPr="00332DA8" w:rsidRDefault="00EE5006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Алгоритмы 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ссоциация измерений с объектами (трекинг)</w:t>
            </w:r>
          </w:p>
        </w:tc>
      </w:tr>
      <w:tr w:rsidR="00EE5006" w:rsidRPr="00332DA8" w:rsidTr="00A73AE5">
        <w:trPr>
          <w:jc w:val="center"/>
        </w:trPr>
        <w:tc>
          <w:tcPr>
            <w:tcW w:w="0" w:type="auto"/>
            <w:vMerge/>
          </w:tcPr>
          <w:p w:rsidR="00EE5006" w:rsidRPr="00332DA8" w:rsidRDefault="00EE5006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EE5006" w:rsidRPr="00332DA8" w:rsidRDefault="00EE5006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Алгоритмы фильтрации шумов</w:t>
            </w:r>
          </w:p>
        </w:tc>
        <w:tc>
          <w:tcPr>
            <w:tcW w:w="0" w:type="auto"/>
          </w:tcPr>
          <w:p w:rsidR="00EE5006" w:rsidRPr="00332DA8" w:rsidRDefault="00EE5006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</w:t>
            </w:r>
            <w:r w:rsidRPr="00332D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остроение карты в реальном времени</w:t>
            </w:r>
          </w:p>
        </w:tc>
      </w:tr>
      <w:tr w:rsidR="00EE5006" w:rsidRPr="00332DA8" w:rsidTr="00A73AE5">
        <w:trPr>
          <w:jc w:val="center"/>
        </w:trPr>
        <w:tc>
          <w:tcPr>
            <w:tcW w:w="0" w:type="auto"/>
            <w:vMerge/>
          </w:tcPr>
          <w:p w:rsidR="00EE5006" w:rsidRPr="00332DA8" w:rsidRDefault="00EE5006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</w:tcPr>
          <w:p w:rsidR="00EE5006" w:rsidRPr="00332DA8" w:rsidRDefault="00EE5006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:rsidR="00EE5006" w:rsidRPr="00332DA8" w:rsidRDefault="00EE5006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Алгоритмы планирования пути</w:t>
            </w:r>
          </w:p>
        </w:tc>
      </w:tr>
      <w:tr w:rsidR="00E6567E" w:rsidRPr="00332DA8" w:rsidTr="00A73AE5">
        <w:trPr>
          <w:jc w:val="center"/>
        </w:trPr>
        <w:tc>
          <w:tcPr>
            <w:tcW w:w="0" w:type="auto"/>
            <w:vMerge w:val="restart"/>
            <w:hideMark/>
          </w:tcPr>
          <w:p w:rsidR="00E6567E" w:rsidRPr="00332DA8" w:rsidRDefault="00E6567E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Аппаратная платформа</w:t>
            </w:r>
          </w:p>
        </w:tc>
        <w:tc>
          <w:tcPr>
            <w:tcW w:w="0" w:type="auto"/>
            <w:vMerge w:val="restart"/>
            <w:hideMark/>
          </w:tcPr>
          <w:p w:rsidR="00E6567E" w:rsidRPr="00332DA8" w:rsidRDefault="00E6567E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Оптимизация под вычислит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ельные ограничения конкретной ЭВМ</w:t>
            </w:r>
          </w:p>
        </w:tc>
        <w:tc>
          <w:tcPr>
            <w:tcW w:w="0" w:type="auto"/>
            <w:hideMark/>
          </w:tcPr>
          <w:p w:rsidR="00E6567E" w:rsidRPr="00332DA8" w:rsidRDefault="00E6567E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Управление конкретными сенс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орами (драйверы камер,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LiDAR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</w:p>
        </w:tc>
      </w:tr>
      <w:tr w:rsidR="00E6567E" w:rsidRPr="00332DA8" w:rsidTr="00A73AE5">
        <w:trPr>
          <w:jc w:val="center"/>
        </w:trPr>
        <w:tc>
          <w:tcPr>
            <w:tcW w:w="0" w:type="auto"/>
            <w:vMerge/>
          </w:tcPr>
          <w:p w:rsidR="00E6567E" w:rsidRPr="00332DA8" w:rsidRDefault="00E6567E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</w:tcPr>
          <w:p w:rsidR="00E6567E" w:rsidRPr="00332DA8" w:rsidRDefault="00E6567E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:rsidR="00E6567E" w:rsidRPr="00332DA8" w:rsidRDefault="00E6567E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Прямой контроль над двигателями/рулевым управлением</w:t>
            </w:r>
          </w:p>
        </w:tc>
      </w:tr>
      <w:tr w:rsidR="004F65F2" w:rsidRPr="00332DA8" w:rsidTr="00A73AE5">
        <w:trPr>
          <w:jc w:val="center"/>
        </w:trPr>
        <w:tc>
          <w:tcPr>
            <w:tcW w:w="0" w:type="auto"/>
            <w:vMerge w:val="restart"/>
            <w:hideMark/>
          </w:tcPr>
          <w:p w:rsidR="004F65F2" w:rsidRPr="00332DA8" w:rsidRDefault="004F65F2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Эксплуатация</w:t>
            </w:r>
          </w:p>
        </w:tc>
        <w:tc>
          <w:tcPr>
            <w:tcW w:w="0" w:type="auto"/>
            <w:hideMark/>
          </w:tcPr>
          <w:p w:rsidR="004F65F2" w:rsidRPr="00332DA8" w:rsidRDefault="004F65F2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Логирование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работы модуля</w:t>
            </w:r>
          </w:p>
        </w:tc>
        <w:tc>
          <w:tcPr>
            <w:tcW w:w="0" w:type="auto"/>
            <w:hideMark/>
          </w:tcPr>
          <w:p w:rsidR="004F65F2" w:rsidRPr="00332DA8" w:rsidRDefault="004F65F2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Системы монито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ринга состояния всей платформы</w:t>
            </w:r>
          </w:p>
        </w:tc>
      </w:tr>
      <w:tr w:rsidR="004F65F2" w:rsidRPr="00332DA8" w:rsidTr="00A73AE5">
        <w:trPr>
          <w:jc w:val="center"/>
        </w:trPr>
        <w:tc>
          <w:tcPr>
            <w:tcW w:w="0" w:type="auto"/>
            <w:vMerge/>
          </w:tcPr>
          <w:p w:rsidR="004F65F2" w:rsidRPr="00332DA8" w:rsidRDefault="004F65F2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:rsidR="004F65F2" w:rsidRDefault="004F65F2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API для интеграции</w:t>
            </w:r>
          </w:p>
        </w:tc>
        <w:tc>
          <w:tcPr>
            <w:tcW w:w="0" w:type="auto"/>
          </w:tcPr>
          <w:p w:rsidR="004F65F2" w:rsidRPr="00332DA8" w:rsidRDefault="004F65F2" w:rsidP="00AA7B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32D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Механизмы обновления прошивок внешних устройств</w:t>
            </w:r>
          </w:p>
        </w:tc>
      </w:tr>
    </w:tbl>
    <w:p w:rsidR="00332DA8" w:rsidRPr="00332DA8" w:rsidRDefault="00332DA8" w:rsidP="00332DA8"/>
    <w:p w:rsidR="00332DA8" w:rsidRPr="00332DA8" w:rsidRDefault="00AF7D76" w:rsidP="00AF7D76">
      <w:pPr>
        <w:pStyle w:val="Heading2"/>
        <w:ind w:firstLine="851"/>
      </w:pPr>
      <w:bookmarkStart w:id="13" w:name="_Toc199610972"/>
      <w:r>
        <w:t>3.2. Взаимодействие с внешними системами</w:t>
      </w:r>
      <w:bookmarkEnd w:id="13"/>
    </w:p>
    <w:p w:rsidR="00EA0A5A" w:rsidRDefault="00DC0093" w:rsidP="00EA0A5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0093">
        <w:rPr>
          <w:rFonts w:ascii="Times New Roman" w:hAnsi="Times New Roman" w:cs="Times New Roman"/>
          <w:sz w:val="28"/>
          <w:szCs w:val="28"/>
        </w:rPr>
        <w:t>Подсистема трекинга:</w:t>
      </w:r>
    </w:p>
    <w:p w:rsidR="00EA0A5A" w:rsidRDefault="00DC0093" w:rsidP="00EA0A5A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0A5A">
        <w:rPr>
          <w:rFonts w:ascii="Times New Roman" w:hAnsi="Times New Roman" w:cs="Times New Roman"/>
          <w:sz w:val="28"/>
          <w:szCs w:val="28"/>
        </w:rPr>
        <w:t>Роль: Предоставляет ассоциированные данные.</w:t>
      </w:r>
    </w:p>
    <w:p w:rsidR="00DC0093" w:rsidRPr="00EA0A5A" w:rsidRDefault="00DC0093" w:rsidP="00EA0A5A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0A5A">
        <w:rPr>
          <w:rFonts w:ascii="Times New Roman" w:hAnsi="Times New Roman" w:cs="Times New Roman"/>
          <w:sz w:val="28"/>
          <w:szCs w:val="28"/>
        </w:rPr>
        <w:lastRenderedPageBreak/>
        <w:t>Граница: Модуль ПТДО не занимается ассоциацией сенсорных измерений.</w:t>
      </w:r>
    </w:p>
    <w:p w:rsidR="00DC0093" w:rsidRPr="00DC0093" w:rsidRDefault="00DC0093" w:rsidP="00DC00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837C4" w:rsidRDefault="00DC0093" w:rsidP="009837C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7C4">
        <w:rPr>
          <w:rFonts w:ascii="Times New Roman" w:hAnsi="Times New Roman" w:cs="Times New Roman"/>
          <w:sz w:val="28"/>
          <w:szCs w:val="28"/>
        </w:rPr>
        <w:t>Планировщик траектории:</w:t>
      </w:r>
    </w:p>
    <w:p w:rsidR="000311C5" w:rsidRDefault="00DC0093" w:rsidP="000311C5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7C4">
        <w:rPr>
          <w:rFonts w:ascii="Times New Roman" w:hAnsi="Times New Roman" w:cs="Times New Roman"/>
          <w:sz w:val="28"/>
          <w:szCs w:val="28"/>
        </w:rPr>
        <w:t>Роль: Использует прогноз для построения безопасного пути.</w:t>
      </w:r>
    </w:p>
    <w:p w:rsidR="002E0637" w:rsidRDefault="00DC0093" w:rsidP="002E0637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11C5">
        <w:rPr>
          <w:rFonts w:ascii="Times New Roman" w:hAnsi="Times New Roman" w:cs="Times New Roman"/>
          <w:sz w:val="28"/>
          <w:szCs w:val="28"/>
        </w:rPr>
        <w:t>Граница: Модуль ПТДО не принимает решений об избегании препятствий.</w:t>
      </w:r>
    </w:p>
    <w:p w:rsidR="004F00D9" w:rsidRDefault="00DC0093" w:rsidP="004F00D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0637">
        <w:rPr>
          <w:rFonts w:ascii="Times New Roman" w:hAnsi="Times New Roman" w:cs="Times New Roman"/>
          <w:sz w:val="28"/>
          <w:szCs w:val="28"/>
        </w:rPr>
        <w:t>Сенсорные подсистемы (</w:t>
      </w:r>
      <w:proofErr w:type="spellStart"/>
      <w:r w:rsidRPr="002E0637">
        <w:rPr>
          <w:rFonts w:ascii="Times New Roman" w:hAnsi="Times New Roman" w:cs="Times New Roman"/>
          <w:sz w:val="28"/>
          <w:szCs w:val="28"/>
        </w:rPr>
        <w:t>LiDAR</w:t>
      </w:r>
      <w:proofErr w:type="spellEnd"/>
      <w:r w:rsidRPr="002E0637">
        <w:rPr>
          <w:rFonts w:ascii="Times New Roman" w:hAnsi="Times New Roman" w:cs="Times New Roman"/>
          <w:sz w:val="28"/>
          <w:szCs w:val="28"/>
        </w:rPr>
        <w:t>, камеры, радары):</w:t>
      </w:r>
    </w:p>
    <w:p w:rsidR="0018069D" w:rsidRDefault="00DC0093" w:rsidP="0018069D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00D9">
        <w:rPr>
          <w:rFonts w:ascii="Times New Roman" w:hAnsi="Times New Roman" w:cs="Times New Roman"/>
          <w:sz w:val="28"/>
          <w:szCs w:val="28"/>
        </w:rPr>
        <w:t xml:space="preserve">Роль: Источники </w:t>
      </w:r>
      <w:r w:rsidR="006B14BC">
        <w:rPr>
          <w:rFonts w:ascii="Times New Roman" w:hAnsi="Times New Roman" w:cs="Times New Roman"/>
          <w:sz w:val="28"/>
          <w:szCs w:val="28"/>
        </w:rPr>
        <w:t>«сырых»</w:t>
      </w:r>
      <w:r w:rsidR="00C06E2A">
        <w:rPr>
          <w:rFonts w:ascii="Times New Roman" w:hAnsi="Times New Roman" w:cs="Times New Roman"/>
          <w:sz w:val="28"/>
          <w:szCs w:val="28"/>
        </w:rPr>
        <w:t xml:space="preserve"> </w:t>
      </w:r>
      <w:r w:rsidRPr="004F00D9">
        <w:rPr>
          <w:rFonts w:ascii="Times New Roman" w:hAnsi="Times New Roman" w:cs="Times New Roman"/>
          <w:sz w:val="28"/>
          <w:szCs w:val="28"/>
        </w:rPr>
        <w:t>данных.</w:t>
      </w:r>
    </w:p>
    <w:p w:rsidR="006F3920" w:rsidRDefault="00DC0093" w:rsidP="0018069D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069D">
        <w:rPr>
          <w:rFonts w:ascii="Times New Roman" w:hAnsi="Times New Roman" w:cs="Times New Roman"/>
          <w:sz w:val="28"/>
          <w:szCs w:val="28"/>
        </w:rPr>
        <w:t>Граница: Взаимодействие только через промежуточный слой.</w:t>
      </w:r>
    </w:p>
    <w:p w:rsidR="0054131B" w:rsidRDefault="0054131B" w:rsidP="0054131B">
      <w:pPr>
        <w:pStyle w:val="Heading2"/>
        <w:ind w:firstLine="851"/>
      </w:pPr>
      <w:bookmarkStart w:id="14" w:name="_Toc199610973"/>
      <w:r>
        <w:t>3.3. Ограничения</w:t>
      </w:r>
      <w:bookmarkEnd w:id="14"/>
    </w:p>
    <w:p w:rsidR="0054131B" w:rsidRDefault="0054131B" w:rsidP="003119F5">
      <w:pPr>
        <w:pStyle w:val="ListParagraph"/>
        <w:numPr>
          <w:ilvl w:val="0"/>
          <w:numId w:val="13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54131B">
        <w:rPr>
          <w:rFonts w:ascii="Times New Roman" w:hAnsi="Times New Roman" w:cs="Times New Roman"/>
          <w:sz w:val="28"/>
          <w:szCs w:val="28"/>
        </w:rPr>
        <w:t>Модуль требует наличия предварительно ассоциированных треков объектов.</w:t>
      </w:r>
    </w:p>
    <w:p w:rsidR="00C72733" w:rsidRDefault="0054131B" w:rsidP="003119F5">
      <w:pPr>
        <w:pStyle w:val="ListParagraph"/>
        <w:numPr>
          <w:ilvl w:val="0"/>
          <w:numId w:val="13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54131B">
        <w:rPr>
          <w:rFonts w:ascii="Times New Roman" w:hAnsi="Times New Roman" w:cs="Times New Roman"/>
          <w:sz w:val="28"/>
          <w:szCs w:val="28"/>
        </w:rPr>
        <w:t>Прогноз корректен только при стабильном поступлении входных данных.</w:t>
      </w:r>
    </w:p>
    <w:p w:rsidR="0054131B" w:rsidRDefault="0054131B" w:rsidP="003119F5">
      <w:pPr>
        <w:pStyle w:val="ListParagraph"/>
        <w:numPr>
          <w:ilvl w:val="0"/>
          <w:numId w:val="13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C72733">
        <w:rPr>
          <w:rFonts w:ascii="Times New Roman" w:hAnsi="Times New Roman" w:cs="Times New Roman"/>
          <w:sz w:val="28"/>
          <w:szCs w:val="28"/>
        </w:rPr>
        <w:t xml:space="preserve">Не поддерживает прогнозирование для объектов, появившихся </w:t>
      </w:r>
      <w:r w:rsidR="009F192F">
        <w:rPr>
          <w:rFonts w:ascii="Times New Roman" w:hAnsi="Times New Roman" w:cs="Times New Roman"/>
          <w:sz w:val="28"/>
          <w:szCs w:val="28"/>
        </w:rPr>
        <w:t>недавно</w:t>
      </w:r>
      <w:r w:rsidRPr="00C72733">
        <w:rPr>
          <w:rFonts w:ascii="Times New Roman" w:hAnsi="Times New Roman" w:cs="Times New Roman"/>
          <w:sz w:val="28"/>
          <w:szCs w:val="28"/>
        </w:rPr>
        <w:t xml:space="preserve"> (менее 100 </w:t>
      </w:r>
      <w:proofErr w:type="spellStart"/>
      <w:r w:rsidRPr="00C72733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C72733">
        <w:rPr>
          <w:rFonts w:ascii="Times New Roman" w:hAnsi="Times New Roman" w:cs="Times New Roman"/>
          <w:sz w:val="28"/>
          <w:szCs w:val="28"/>
        </w:rPr>
        <w:t xml:space="preserve"> назад).</w:t>
      </w:r>
    </w:p>
    <w:p w:rsidR="00BA7165" w:rsidRDefault="00BA7165" w:rsidP="00BA7165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48B9" w:rsidRDefault="002C71AB" w:rsidP="00872219">
      <w:pPr>
        <w:pStyle w:val="Heading1"/>
        <w:ind w:firstLine="851"/>
        <w:rPr>
          <w:lang w:val="en-US"/>
        </w:rPr>
      </w:pPr>
      <w:bookmarkStart w:id="15" w:name="_Toc199610974"/>
      <w:r>
        <w:rPr>
          <w:lang w:val="en-US"/>
        </w:rPr>
        <w:t>4. User</w:t>
      </w:r>
      <w:r w:rsidR="00F348B9">
        <w:rPr>
          <w:lang w:val="en-US"/>
        </w:rPr>
        <w:t xml:space="preserve"> Stories/Use cases</w:t>
      </w:r>
      <w:bookmarkEnd w:id="15"/>
    </w:p>
    <w:p w:rsidR="002C71AB" w:rsidRDefault="002C71AB" w:rsidP="00872219">
      <w:pPr>
        <w:pStyle w:val="Heading2"/>
        <w:ind w:firstLine="851"/>
        <w:rPr>
          <w:lang w:val="en-US"/>
        </w:rPr>
      </w:pPr>
      <w:bookmarkStart w:id="16" w:name="_Toc199610975"/>
      <w:r>
        <w:rPr>
          <w:lang w:val="en-US"/>
        </w:rPr>
        <w:t>4.1. User stories</w:t>
      </w:r>
      <w:bookmarkEnd w:id="16"/>
    </w:p>
    <w:p w:rsidR="001E33DB" w:rsidRPr="001E33DB" w:rsidRDefault="001E33DB" w:rsidP="001E33D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Пользовательские истории, </w:t>
      </w:r>
      <w:r w:rsidRPr="001E33DB"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E33DB">
        <w:rPr>
          <w:rFonts w:ascii="Times New Roman" w:hAnsi="Times New Roman" w:cs="Times New Roman"/>
          <w:sz w:val="28"/>
          <w:szCs w:val="28"/>
        </w:rPr>
        <w:t xml:space="preserve"> помога</w:t>
      </w:r>
      <w:r w:rsidR="00AA05F2">
        <w:rPr>
          <w:rFonts w:ascii="Times New Roman" w:hAnsi="Times New Roman" w:cs="Times New Roman"/>
          <w:sz w:val="28"/>
          <w:szCs w:val="28"/>
        </w:rPr>
        <w:t>ю</w:t>
      </w:r>
      <w:r w:rsidRPr="001E33DB">
        <w:rPr>
          <w:rFonts w:ascii="Times New Roman" w:hAnsi="Times New Roman" w:cs="Times New Roman"/>
          <w:sz w:val="28"/>
          <w:szCs w:val="28"/>
        </w:rPr>
        <w:t>т команде разработки понять нужду клиента</w:t>
      </w:r>
      <w:r w:rsidR="006B6797">
        <w:rPr>
          <w:rFonts w:ascii="Times New Roman" w:hAnsi="Times New Roman" w:cs="Times New Roman"/>
          <w:sz w:val="28"/>
          <w:szCs w:val="28"/>
        </w:rPr>
        <w:t xml:space="preserve"> описаны в таблице </w:t>
      </w:r>
      <w:r w:rsidR="006B6797">
        <w:rPr>
          <w:rFonts w:ascii="Times New Roman" w:hAnsi="Times New Roman" w:cs="Times New Roman"/>
          <w:sz w:val="28"/>
          <w:szCs w:val="28"/>
        </w:rPr>
        <w:fldChar w:fldCharType="begin"/>
      </w:r>
      <w:r w:rsidR="006B6797">
        <w:rPr>
          <w:rFonts w:ascii="Times New Roman" w:hAnsi="Times New Roman" w:cs="Times New Roman"/>
          <w:sz w:val="28"/>
          <w:szCs w:val="28"/>
        </w:rPr>
        <w:instrText xml:space="preserve"> REF _Ref199608335 \h </w:instrText>
      </w:r>
      <w:r w:rsidR="006B6797">
        <w:rPr>
          <w:rFonts w:ascii="Times New Roman" w:hAnsi="Times New Roman" w:cs="Times New Roman"/>
          <w:sz w:val="28"/>
          <w:szCs w:val="28"/>
        </w:rPr>
      </w:r>
      <w:r w:rsidR="006B6797">
        <w:rPr>
          <w:rFonts w:ascii="Times New Roman" w:hAnsi="Times New Roman" w:cs="Times New Roman"/>
          <w:sz w:val="28"/>
          <w:szCs w:val="28"/>
        </w:rPr>
        <w:fldChar w:fldCharType="separate"/>
      </w:r>
      <w:r w:rsidR="006B6797">
        <w:t xml:space="preserve">Таблица </w:t>
      </w:r>
      <w:r w:rsidR="006B6797">
        <w:rPr>
          <w:noProof/>
        </w:rPr>
        <w:t>3</w:t>
      </w:r>
      <w:r w:rsidR="006B6797">
        <w:t xml:space="preserve"> - </w:t>
      </w:r>
      <w:r w:rsidR="006B6797">
        <w:rPr>
          <w:lang w:val="en-US"/>
        </w:rPr>
        <w:t>User</w:t>
      </w:r>
      <w:r w:rsidR="006B6797" w:rsidRPr="006B6797">
        <w:t xml:space="preserve"> </w:t>
      </w:r>
      <w:r w:rsidR="006B6797">
        <w:rPr>
          <w:lang w:val="en-US"/>
        </w:rPr>
        <w:t>stories</w:t>
      </w:r>
      <w:r w:rsidR="006B6797">
        <w:rPr>
          <w:rFonts w:ascii="Times New Roman" w:hAnsi="Times New Roman" w:cs="Times New Roman"/>
          <w:sz w:val="28"/>
          <w:szCs w:val="28"/>
        </w:rPr>
        <w:fldChar w:fldCharType="end"/>
      </w:r>
      <w:r w:rsidR="009064A0">
        <w:rPr>
          <w:rFonts w:ascii="Times New Roman" w:hAnsi="Times New Roman" w:cs="Times New Roman"/>
          <w:sz w:val="28"/>
          <w:szCs w:val="28"/>
        </w:rPr>
        <w:t>.</w:t>
      </w:r>
    </w:p>
    <w:p w:rsidR="006B3B9A" w:rsidRDefault="006B3B9A" w:rsidP="006B3B9A">
      <w:pPr>
        <w:pStyle w:val="Caption"/>
        <w:keepNext/>
        <w:jc w:val="center"/>
      </w:pPr>
      <w:bookmarkStart w:id="17" w:name="_Ref19960833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8277E">
        <w:rPr>
          <w:noProof/>
        </w:rPr>
        <w:t>3</w:t>
      </w:r>
      <w:r>
        <w:fldChar w:fldCharType="end"/>
      </w:r>
      <w:r>
        <w:t xml:space="preserve"> - </w:t>
      </w:r>
      <w:r>
        <w:rPr>
          <w:lang w:val="en-US"/>
        </w:rPr>
        <w:t>User stories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7267"/>
        <w:gridCol w:w="1594"/>
      </w:tblGrid>
      <w:tr w:rsidR="00BF5DAD" w:rsidRPr="004E4D39" w:rsidTr="004E4D39">
        <w:tc>
          <w:tcPr>
            <w:tcW w:w="0" w:type="auto"/>
            <w:hideMark/>
          </w:tcPr>
          <w:p w:rsidR="00BF5DAD" w:rsidRPr="00E57D5E" w:rsidRDefault="00BF5DAD" w:rsidP="004E4D3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:rsidR="00BF5DAD" w:rsidRPr="004E4D39" w:rsidRDefault="00BF5DAD" w:rsidP="004E4D3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4E4D3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Формулировка</w:t>
            </w:r>
          </w:p>
        </w:tc>
        <w:tc>
          <w:tcPr>
            <w:tcW w:w="0" w:type="auto"/>
            <w:hideMark/>
          </w:tcPr>
          <w:p w:rsidR="00BF5DAD" w:rsidRPr="004E4D39" w:rsidRDefault="00BF5DAD" w:rsidP="004E4D3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4E4D3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Приоритет</w:t>
            </w:r>
          </w:p>
        </w:tc>
      </w:tr>
      <w:tr w:rsidR="00BF5DAD" w:rsidRPr="004E4D39" w:rsidTr="004E4D39">
        <w:tc>
          <w:tcPr>
            <w:tcW w:w="0" w:type="auto"/>
            <w:hideMark/>
          </w:tcPr>
          <w:p w:rsidR="00BF5DAD" w:rsidRPr="00E57D5E" w:rsidRDefault="00BF5DAD" w:rsidP="004E4D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:rsidR="00BF5DAD" w:rsidRPr="004E4D39" w:rsidRDefault="00BF5DAD" w:rsidP="004E4D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Как </w:t>
            </w:r>
            <w:r w:rsidRPr="004E4D3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инженер-интегратор</w:t>
            </w:r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я хочу настраивать параметры модели через конфигурационный файл, чтобы адаптировать прогнозирование под платформу (</w:t>
            </w:r>
            <w:proofErr w:type="spellStart"/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дрон</w:t>
            </w:r>
            <w:proofErr w:type="spellEnd"/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/автомобиль).</w:t>
            </w:r>
          </w:p>
        </w:tc>
        <w:tc>
          <w:tcPr>
            <w:tcW w:w="0" w:type="auto"/>
            <w:hideMark/>
          </w:tcPr>
          <w:p w:rsidR="00BF5DAD" w:rsidRPr="004E4D39" w:rsidRDefault="00BF5DAD" w:rsidP="004E4D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Высокий</w:t>
            </w:r>
          </w:p>
        </w:tc>
      </w:tr>
      <w:tr w:rsidR="00BF5DAD" w:rsidRPr="004E4D39" w:rsidTr="004E4D39">
        <w:tc>
          <w:tcPr>
            <w:tcW w:w="0" w:type="auto"/>
            <w:hideMark/>
          </w:tcPr>
          <w:p w:rsidR="00BF5DAD" w:rsidRPr="00E57D5E" w:rsidRDefault="00BF5DAD" w:rsidP="004E4D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:rsidR="00BF5DAD" w:rsidRPr="004E4D39" w:rsidRDefault="00BF5DAD" w:rsidP="004E4D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Как </w:t>
            </w:r>
            <w:r w:rsidR="00A8284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разработчик </w:t>
            </w:r>
            <w:r w:rsidR="00A8284D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системы</w:t>
            </w:r>
            <w:r w:rsidRPr="004E4D3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планирования траектории</w:t>
            </w:r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я хочу получать прогнозы с оценкой неопределённости, чтобы строить безопасный маршрут робота.</w:t>
            </w:r>
          </w:p>
        </w:tc>
        <w:tc>
          <w:tcPr>
            <w:tcW w:w="0" w:type="auto"/>
            <w:hideMark/>
          </w:tcPr>
          <w:p w:rsidR="00BF5DAD" w:rsidRPr="004E4D39" w:rsidRDefault="00BF5DAD" w:rsidP="004E4D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Критичный</w:t>
            </w:r>
          </w:p>
        </w:tc>
      </w:tr>
      <w:tr w:rsidR="00BF5DAD" w:rsidRPr="004E4D39" w:rsidTr="004E4D39">
        <w:tc>
          <w:tcPr>
            <w:tcW w:w="0" w:type="auto"/>
            <w:hideMark/>
          </w:tcPr>
          <w:p w:rsidR="00BF5DAD" w:rsidRPr="00E57D5E" w:rsidRDefault="00BF5DAD" w:rsidP="004E4D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:rsidR="00BF5DAD" w:rsidRPr="004E4D39" w:rsidRDefault="00BF5DAD" w:rsidP="0060108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Как </w:t>
            </w:r>
            <w:r w:rsidRPr="004E4D3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оператор автономного ТС</w:t>
            </w:r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я хочу точный прогноз траекторий пешеходов </w:t>
            </w:r>
            <w:r w:rsidR="0060108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≤ 0.3 м), чтобы предотвратить аварии.</w:t>
            </w:r>
          </w:p>
        </w:tc>
        <w:tc>
          <w:tcPr>
            <w:tcW w:w="0" w:type="auto"/>
            <w:hideMark/>
          </w:tcPr>
          <w:p w:rsidR="00BF5DAD" w:rsidRPr="004E4D39" w:rsidRDefault="00BF5DAD" w:rsidP="004E4D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Высокий</w:t>
            </w:r>
          </w:p>
        </w:tc>
      </w:tr>
      <w:tr w:rsidR="00BF5DAD" w:rsidRPr="004E4D39" w:rsidTr="004E4D39">
        <w:tc>
          <w:tcPr>
            <w:tcW w:w="0" w:type="auto"/>
            <w:hideMark/>
          </w:tcPr>
          <w:p w:rsidR="00BF5DAD" w:rsidRPr="00E57D5E" w:rsidRDefault="00BF5DAD" w:rsidP="004E4D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:rsidR="00BF5DAD" w:rsidRPr="004E4D39" w:rsidRDefault="00BF5DAD" w:rsidP="00A13A6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Как </w:t>
            </w:r>
            <w:r w:rsidRPr="004E4D3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аналитик безопасности</w:t>
            </w:r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я хочу обработку данных в реальном времени при шумах, чтобы выявлять аномалии.</w:t>
            </w:r>
          </w:p>
        </w:tc>
        <w:tc>
          <w:tcPr>
            <w:tcW w:w="0" w:type="auto"/>
            <w:hideMark/>
          </w:tcPr>
          <w:p w:rsidR="00BF5DAD" w:rsidRPr="004E4D39" w:rsidRDefault="00BF5DAD" w:rsidP="004E4D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Средний</w:t>
            </w:r>
          </w:p>
        </w:tc>
      </w:tr>
      <w:tr w:rsidR="00BF5DAD" w:rsidRPr="004E4D39" w:rsidTr="004E4D39">
        <w:tc>
          <w:tcPr>
            <w:tcW w:w="0" w:type="auto"/>
            <w:hideMark/>
          </w:tcPr>
          <w:p w:rsidR="00BF5DAD" w:rsidRPr="00E57D5E" w:rsidRDefault="00BF5DAD" w:rsidP="004E4D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hideMark/>
          </w:tcPr>
          <w:p w:rsidR="00BF5DAD" w:rsidRPr="004E4D39" w:rsidRDefault="00BF5DAD" w:rsidP="004E4D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Как </w:t>
            </w:r>
            <w:r w:rsidRPr="004E4D3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разработчик игр</w:t>
            </w:r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я хочу получать множественные варианты траекторий NPC, чтобы создавать реалистичное поведение.</w:t>
            </w:r>
          </w:p>
        </w:tc>
        <w:tc>
          <w:tcPr>
            <w:tcW w:w="0" w:type="auto"/>
            <w:hideMark/>
          </w:tcPr>
          <w:p w:rsidR="00BF5DAD" w:rsidRPr="004E4D39" w:rsidRDefault="00BF5DAD" w:rsidP="004E4D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Низкий</w:t>
            </w:r>
          </w:p>
        </w:tc>
      </w:tr>
      <w:tr w:rsidR="00BF5DAD" w:rsidRPr="004E4D39" w:rsidTr="004E4D39">
        <w:tc>
          <w:tcPr>
            <w:tcW w:w="0" w:type="auto"/>
            <w:hideMark/>
          </w:tcPr>
          <w:p w:rsidR="00BF5DAD" w:rsidRPr="00E57D5E" w:rsidRDefault="00BF5DAD" w:rsidP="004E4D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hideMark/>
          </w:tcPr>
          <w:p w:rsidR="00BF5DAD" w:rsidRPr="004E4D39" w:rsidRDefault="00BF5DAD" w:rsidP="004E4D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Как </w:t>
            </w:r>
            <w:proofErr w:type="spellStart"/>
            <w:r w:rsidRPr="004E4D3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тестировщик</w:t>
            </w:r>
            <w:proofErr w:type="spellEnd"/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я хочу </w:t>
            </w:r>
            <w:proofErr w:type="spellStart"/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логировать</w:t>
            </w:r>
            <w:proofErr w:type="spellEnd"/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промежуточные результаты прогноза, чтобы </w:t>
            </w:r>
            <w:proofErr w:type="spellStart"/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валидировать</w:t>
            </w:r>
            <w:proofErr w:type="spellEnd"/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точность модели.</w:t>
            </w:r>
          </w:p>
        </w:tc>
        <w:tc>
          <w:tcPr>
            <w:tcW w:w="0" w:type="auto"/>
            <w:hideMark/>
          </w:tcPr>
          <w:p w:rsidR="00BF5DAD" w:rsidRPr="004E4D39" w:rsidRDefault="00BF5DAD" w:rsidP="004E4D3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4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Средний</w:t>
            </w:r>
          </w:p>
        </w:tc>
      </w:tr>
    </w:tbl>
    <w:p w:rsidR="004E4D39" w:rsidRPr="006F7A73" w:rsidRDefault="004E4D39" w:rsidP="006F7A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6F7A73" w:rsidRPr="000D19A0" w:rsidRDefault="006F7A73" w:rsidP="000D19A0">
      <w:pPr>
        <w:pStyle w:val="Heading2"/>
        <w:ind w:firstLine="851"/>
        <w:rPr>
          <w:rFonts w:cs="Times New Roman"/>
          <w:szCs w:val="28"/>
          <w:lang w:val="en-US"/>
        </w:rPr>
      </w:pPr>
      <w:bookmarkStart w:id="18" w:name="_Toc199610976"/>
      <w:r w:rsidRPr="000D19A0">
        <w:rPr>
          <w:rFonts w:cs="Times New Roman"/>
          <w:szCs w:val="28"/>
        </w:rPr>
        <w:t xml:space="preserve">4.2. </w:t>
      </w:r>
      <w:r w:rsidRPr="000D19A0">
        <w:rPr>
          <w:rFonts w:cs="Times New Roman"/>
          <w:szCs w:val="28"/>
          <w:lang w:val="en-US"/>
        </w:rPr>
        <w:t>Use cases</w:t>
      </w:r>
      <w:bookmarkEnd w:id="18"/>
    </w:p>
    <w:p w:rsidR="00C94D1B" w:rsidRPr="000D19A0" w:rsidRDefault="00C94D1B" w:rsidP="000D19A0">
      <w:pPr>
        <w:pStyle w:val="ListParagraph"/>
        <w:numPr>
          <w:ilvl w:val="0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19A0">
        <w:rPr>
          <w:rFonts w:ascii="Times New Roman" w:hAnsi="Times New Roman" w:cs="Times New Roman"/>
          <w:b/>
          <w:bCs/>
          <w:sz w:val="28"/>
          <w:szCs w:val="28"/>
        </w:rPr>
        <w:t>Прогнозирование траектории объекта</w:t>
      </w:r>
    </w:p>
    <w:p w:rsidR="00C94D1B" w:rsidRPr="000D19A0" w:rsidRDefault="00C94D1B" w:rsidP="000D19A0">
      <w:pPr>
        <w:pStyle w:val="ListParagraph"/>
        <w:numPr>
          <w:ilvl w:val="1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19A0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0D19A0">
        <w:rPr>
          <w:rFonts w:ascii="Times New Roman" w:hAnsi="Times New Roman" w:cs="Times New Roman"/>
          <w:sz w:val="28"/>
          <w:szCs w:val="28"/>
        </w:rPr>
        <w:t> Генерация прогноза движения целевого объекта</w:t>
      </w:r>
      <w:r w:rsidR="0087505B" w:rsidRPr="0087505B">
        <w:rPr>
          <w:rFonts w:ascii="Times New Roman" w:hAnsi="Times New Roman" w:cs="Times New Roman"/>
          <w:sz w:val="28"/>
          <w:szCs w:val="28"/>
        </w:rPr>
        <w:t>.</w:t>
      </w:r>
    </w:p>
    <w:p w:rsidR="00937E79" w:rsidRPr="000D19A0" w:rsidRDefault="00C94D1B" w:rsidP="000D19A0">
      <w:pPr>
        <w:pStyle w:val="ListParagraph"/>
        <w:numPr>
          <w:ilvl w:val="1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19A0">
        <w:rPr>
          <w:rFonts w:ascii="Times New Roman" w:hAnsi="Times New Roman" w:cs="Times New Roman"/>
          <w:b/>
          <w:bCs/>
          <w:sz w:val="28"/>
          <w:szCs w:val="28"/>
        </w:rPr>
        <w:t>Участники:</w:t>
      </w:r>
    </w:p>
    <w:p w:rsidR="00937E79" w:rsidRPr="000D19A0" w:rsidRDefault="00C94D1B" w:rsidP="000D19A0">
      <w:pPr>
        <w:pStyle w:val="ListParagraph"/>
        <w:numPr>
          <w:ilvl w:val="2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19A0">
        <w:rPr>
          <w:rFonts w:ascii="Times New Roman" w:hAnsi="Times New Roman" w:cs="Times New Roman"/>
          <w:sz w:val="28"/>
          <w:szCs w:val="28"/>
        </w:rPr>
        <w:t xml:space="preserve">Основной: Система планирования траектории (внешний </w:t>
      </w:r>
      <w:proofErr w:type="spellStart"/>
      <w:r w:rsidRPr="000D19A0"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 w:rsidRPr="000D19A0">
        <w:rPr>
          <w:rFonts w:ascii="Times New Roman" w:hAnsi="Times New Roman" w:cs="Times New Roman"/>
          <w:sz w:val="28"/>
          <w:szCs w:val="28"/>
        </w:rPr>
        <w:t>)</w:t>
      </w:r>
      <w:r w:rsidR="0087505B">
        <w:rPr>
          <w:rFonts w:ascii="Times New Roman" w:hAnsi="Times New Roman" w:cs="Times New Roman"/>
          <w:sz w:val="28"/>
          <w:szCs w:val="28"/>
        </w:rPr>
        <w:t>.</w:t>
      </w:r>
    </w:p>
    <w:p w:rsidR="00F270F7" w:rsidRPr="000D19A0" w:rsidRDefault="00C94D1B" w:rsidP="000D19A0">
      <w:pPr>
        <w:pStyle w:val="ListParagraph"/>
        <w:numPr>
          <w:ilvl w:val="2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19A0">
        <w:rPr>
          <w:rFonts w:ascii="Times New Roman" w:hAnsi="Times New Roman" w:cs="Times New Roman"/>
          <w:sz w:val="28"/>
          <w:szCs w:val="28"/>
        </w:rPr>
        <w:t>Вспомогательный: Подсистема трекинга</w:t>
      </w:r>
      <w:r w:rsidR="008750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70F7" w:rsidRPr="000D19A0" w:rsidRDefault="00C94D1B" w:rsidP="000D19A0">
      <w:pPr>
        <w:pStyle w:val="ListParagraph"/>
        <w:numPr>
          <w:ilvl w:val="1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19A0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:rsidR="00F270F7" w:rsidRPr="000D19A0" w:rsidRDefault="00C94D1B" w:rsidP="000D19A0">
      <w:pPr>
        <w:pStyle w:val="ListParagraph"/>
        <w:numPr>
          <w:ilvl w:val="2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19A0">
        <w:rPr>
          <w:rFonts w:ascii="Times New Roman" w:hAnsi="Times New Roman" w:cs="Times New Roman"/>
          <w:sz w:val="28"/>
          <w:szCs w:val="28"/>
        </w:rPr>
        <w:t>Модуль ПТДО инициализирован.</w:t>
      </w:r>
    </w:p>
    <w:p w:rsidR="005D456C" w:rsidRPr="000D19A0" w:rsidRDefault="00C94D1B" w:rsidP="000D19A0">
      <w:pPr>
        <w:pStyle w:val="ListParagraph"/>
        <w:numPr>
          <w:ilvl w:val="2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19A0">
        <w:rPr>
          <w:rFonts w:ascii="Times New Roman" w:hAnsi="Times New Roman" w:cs="Times New Roman"/>
          <w:sz w:val="28"/>
          <w:szCs w:val="28"/>
        </w:rPr>
        <w:t>Подсистема трекинга предоставляет актуальные данные.</w:t>
      </w:r>
    </w:p>
    <w:p w:rsidR="005D456C" w:rsidRPr="000D19A0" w:rsidRDefault="00C94D1B" w:rsidP="000D19A0">
      <w:pPr>
        <w:pStyle w:val="ListParagraph"/>
        <w:numPr>
          <w:ilvl w:val="1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19A0">
        <w:rPr>
          <w:rFonts w:ascii="Times New Roman" w:hAnsi="Times New Roman" w:cs="Times New Roman"/>
          <w:b/>
          <w:bCs/>
          <w:sz w:val="28"/>
          <w:szCs w:val="28"/>
        </w:rPr>
        <w:t>Основной поток:</w:t>
      </w:r>
    </w:p>
    <w:p w:rsidR="005D456C" w:rsidRPr="000D19A0" w:rsidRDefault="00C94D1B" w:rsidP="000D19A0">
      <w:pPr>
        <w:pStyle w:val="ListParagraph"/>
        <w:numPr>
          <w:ilvl w:val="2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19A0">
        <w:rPr>
          <w:rFonts w:ascii="Times New Roman" w:hAnsi="Times New Roman" w:cs="Times New Roman"/>
          <w:sz w:val="28"/>
          <w:szCs w:val="28"/>
        </w:rPr>
        <w:lastRenderedPageBreak/>
        <w:t>Подсистема трекинга отправляет историю состояний объекта (координаты, скорость).</w:t>
      </w:r>
    </w:p>
    <w:p w:rsidR="005D456C" w:rsidRPr="000D19A0" w:rsidRDefault="00C94D1B" w:rsidP="000D19A0">
      <w:pPr>
        <w:pStyle w:val="ListParagraph"/>
        <w:numPr>
          <w:ilvl w:val="2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19A0">
        <w:rPr>
          <w:rFonts w:ascii="Times New Roman" w:hAnsi="Times New Roman" w:cs="Times New Roman"/>
          <w:sz w:val="28"/>
          <w:szCs w:val="28"/>
        </w:rPr>
        <w:t xml:space="preserve">Модуль ПТДО </w:t>
      </w:r>
      <w:proofErr w:type="spellStart"/>
      <w:r w:rsidRPr="000D19A0">
        <w:rPr>
          <w:rFonts w:ascii="Times New Roman" w:hAnsi="Times New Roman" w:cs="Times New Roman"/>
          <w:sz w:val="28"/>
          <w:szCs w:val="28"/>
        </w:rPr>
        <w:t>предобрабат</w:t>
      </w:r>
      <w:r w:rsidR="0068550F">
        <w:rPr>
          <w:rFonts w:ascii="Times New Roman" w:hAnsi="Times New Roman" w:cs="Times New Roman"/>
          <w:sz w:val="28"/>
          <w:szCs w:val="28"/>
        </w:rPr>
        <w:t>ывает</w:t>
      </w:r>
      <w:proofErr w:type="spellEnd"/>
      <w:r w:rsidR="0068550F">
        <w:rPr>
          <w:rFonts w:ascii="Times New Roman" w:hAnsi="Times New Roman" w:cs="Times New Roman"/>
          <w:sz w:val="28"/>
          <w:szCs w:val="28"/>
        </w:rPr>
        <w:t xml:space="preserve"> данные (фильтрация шумов).</w:t>
      </w:r>
    </w:p>
    <w:p w:rsidR="005D456C" w:rsidRPr="000D19A0" w:rsidRDefault="00C94D1B" w:rsidP="000D19A0">
      <w:pPr>
        <w:pStyle w:val="ListParagraph"/>
        <w:numPr>
          <w:ilvl w:val="2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19A0">
        <w:rPr>
          <w:rFonts w:ascii="Times New Roman" w:hAnsi="Times New Roman" w:cs="Times New Roman"/>
          <w:sz w:val="28"/>
          <w:szCs w:val="28"/>
        </w:rPr>
        <w:t>Модуль применяет выбранную модель прогнозирования.</w:t>
      </w:r>
    </w:p>
    <w:p w:rsidR="005D456C" w:rsidRPr="000D19A0" w:rsidRDefault="00C94D1B" w:rsidP="000D19A0">
      <w:pPr>
        <w:pStyle w:val="ListParagraph"/>
        <w:numPr>
          <w:ilvl w:val="2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19A0">
        <w:rPr>
          <w:rFonts w:ascii="Times New Roman" w:hAnsi="Times New Roman" w:cs="Times New Roman"/>
          <w:sz w:val="28"/>
          <w:szCs w:val="28"/>
        </w:rPr>
        <w:t>Модуль оценивает неопределённость прогноза.</w:t>
      </w:r>
    </w:p>
    <w:p w:rsidR="00D86D77" w:rsidRPr="000D19A0" w:rsidRDefault="00C94D1B" w:rsidP="000D19A0">
      <w:pPr>
        <w:pStyle w:val="ListParagraph"/>
        <w:numPr>
          <w:ilvl w:val="2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19A0">
        <w:rPr>
          <w:rFonts w:ascii="Times New Roman" w:hAnsi="Times New Roman" w:cs="Times New Roman"/>
          <w:sz w:val="28"/>
          <w:szCs w:val="28"/>
        </w:rPr>
        <w:t xml:space="preserve">Модуль возвращает прогнозируемую траекторию в </w:t>
      </w:r>
      <w:r w:rsidR="0005233F">
        <w:rPr>
          <w:rFonts w:ascii="Times New Roman" w:hAnsi="Times New Roman" w:cs="Times New Roman"/>
          <w:sz w:val="28"/>
          <w:szCs w:val="28"/>
        </w:rPr>
        <w:t xml:space="preserve">выходном </w:t>
      </w:r>
      <w:r w:rsidRPr="000D19A0">
        <w:rPr>
          <w:rFonts w:ascii="Times New Roman" w:hAnsi="Times New Roman" w:cs="Times New Roman"/>
          <w:sz w:val="28"/>
          <w:szCs w:val="28"/>
        </w:rPr>
        <w:t>формате.</w:t>
      </w:r>
    </w:p>
    <w:p w:rsidR="00D86D77" w:rsidRPr="000D19A0" w:rsidRDefault="00C94D1B" w:rsidP="000D19A0">
      <w:pPr>
        <w:pStyle w:val="ListParagraph"/>
        <w:numPr>
          <w:ilvl w:val="1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19A0">
        <w:rPr>
          <w:rFonts w:ascii="Times New Roman" w:hAnsi="Times New Roman" w:cs="Times New Roman"/>
          <w:b/>
          <w:bCs/>
          <w:sz w:val="28"/>
          <w:szCs w:val="28"/>
        </w:rPr>
        <w:t>Постусловия:</w:t>
      </w:r>
      <w:r w:rsidRPr="000D19A0">
        <w:rPr>
          <w:rFonts w:ascii="Times New Roman" w:hAnsi="Times New Roman" w:cs="Times New Roman"/>
          <w:sz w:val="28"/>
          <w:szCs w:val="28"/>
        </w:rPr>
        <w:t> Прогноз доступен системе планирования.</w:t>
      </w:r>
    </w:p>
    <w:p w:rsidR="00D86D77" w:rsidRPr="000D19A0" w:rsidRDefault="00C94D1B" w:rsidP="000D19A0">
      <w:pPr>
        <w:pStyle w:val="ListParagraph"/>
        <w:numPr>
          <w:ilvl w:val="1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19A0">
        <w:rPr>
          <w:rFonts w:ascii="Times New Roman" w:hAnsi="Times New Roman" w:cs="Times New Roman"/>
          <w:b/>
          <w:bCs/>
          <w:sz w:val="28"/>
          <w:szCs w:val="28"/>
        </w:rPr>
        <w:t>Альтернативные потоки:</w:t>
      </w:r>
    </w:p>
    <w:p w:rsidR="00D86D77" w:rsidRPr="000D19A0" w:rsidRDefault="00C94D1B" w:rsidP="000D19A0">
      <w:pPr>
        <w:pStyle w:val="ListParagraph"/>
        <w:numPr>
          <w:ilvl w:val="2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E6418">
        <w:rPr>
          <w:rFonts w:ascii="Times New Roman" w:hAnsi="Times New Roman" w:cs="Times New Roman"/>
          <w:iCs/>
          <w:sz w:val="28"/>
          <w:szCs w:val="28"/>
        </w:rPr>
        <w:t>Объект исчезает из поля зрения</w:t>
      </w:r>
      <w:r w:rsidRPr="000D19A0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D86D77" w:rsidRPr="000D19A0" w:rsidRDefault="00C94D1B" w:rsidP="000D19A0">
      <w:pPr>
        <w:pStyle w:val="ListParagraph"/>
        <w:numPr>
          <w:ilvl w:val="3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19A0">
        <w:rPr>
          <w:rFonts w:ascii="Times New Roman" w:hAnsi="Times New Roman" w:cs="Times New Roman"/>
          <w:sz w:val="28"/>
          <w:szCs w:val="28"/>
        </w:rPr>
        <w:t>Модуль экстраполирует траекторию на основе последних данных.</w:t>
      </w:r>
    </w:p>
    <w:p w:rsidR="00FF1F64" w:rsidRDefault="00C94D1B" w:rsidP="000D19A0">
      <w:pPr>
        <w:pStyle w:val="ListParagraph"/>
        <w:numPr>
          <w:ilvl w:val="3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19A0">
        <w:rPr>
          <w:rFonts w:ascii="Times New Roman" w:hAnsi="Times New Roman" w:cs="Times New Roman"/>
          <w:sz w:val="28"/>
          <w:szCs w:val="28"/>
        </w:rPr>
        <w:t>Увеличивает показатель неопределённости на 50%.</w:t>
      </w:r>
    </w:p>
    <w:p w:rsidR="00FF1F64" w:rsidRPr="00FF1F64" w:rsidRDefault="00C94D1B" w:rsidP="00FF1F64">
      <w:pPr>
        <w:pStyle w:val="ListParagraph"/>
        <w:numPr>
          <w:ilvl w:val="0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1F64">
        <w:rPr>
          <w:rFonts w:ascii="Times New Roman" w:hAnsi="Times New Roman" w:cs="Times New Roman"/>
          <w:b/>
          <w:bCs/>
          <w:sz w:val="28"/>
          <w:szCs w:val="28"/>
        </w:rPr>
        <w:t>Конфигурация параметров прогнозирования</w:t>
      </w:r>
    </w:p>
    <w:p w:rsidR="008662ED" w:rsidRDefault="00C94D1B" w:rsidP="008662ED">
      <w:pPr>
        <w:pStyle w:val="ListParagraph"/>
        <w:numPr>
          <w:ilvl w:val="1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1F64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FF1F64">
        <w:rPr>
          <w:rFonts w:ascii="Times New Roman" w:hAnsi="Times New Roman" w:cs="Times New Roman"/>
          <w:sz w:val="28"/>
          <w:szCs w:val="28"/>
        </w:rPr>
        <w:t> Настройка алгоритмов под целевую платформу</w:t>
      </w:r>
      <w:r w:rsidR="00FF1F64">
        <w:rPr>
          <w:rFonts w:ascii="Times New Roman" w:hAnsi="Times New Roman" w:cs="Times New Roman"/>
          <w:sz w:val="28"/>
          <w:szCs w:val="28"/>
        </w:rPr>
        <w:t>.</w:t>
      </w:r>
    </w:p>
    <w:p w:rsidR="008662ED" w:rsidRDefault="00C94D1B" w:rsidP="008662ED">
      <w:pPr>
        <w:pStyle w:val="ListParagraph"/>
        <w:numPr>
          <w:ilvl w:val="1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662ED">
        <w:rPr>
          <w:rFonts w:ascii="Times New Roman" w:hAnsi="Times New Roman" w:cs="Times New Roman"/>
          <w:b/>
          <w:bCs/>
          <w:sz w:val="28"/>
          <w:szCs w:val="28"/>
        </w:rPr>
        <w:t>Участники:</w:t>
      </w:r>
      <w:r w:rsidRPr="008662ED">
        <w:rPr>
          <w:rFonts w:ascii="Times New Roman" w:hAnsi="Times New Roman" w:cs="Times New Roman"/>
          <w:sz w:val="28"/>
          <w:szCs w:val="28"/>
        </w:rPr>
        <w:t> Инженер-интегратор</w:t>
      </w:r>
      <w:r w:rsidR="00105652">
        <w:rPr>
          <w:rFonts w:ascii="Times New Roman" w:hAnsi="Times New Roman" w:cs="Times New Roman"/>
          <w:sz w:val="28"/>
          <w:szCs w:val="28"/>
        </w:rPr>
        <w:t>.</w:t>
      </w:r>
    </w:p>
    <w:p w:rsidR="008662ED" w:rsidRDefault="00C94D1B" w:rsidP="008662ED">
      <w:pPr>
        <w:pStyle w:val="ListParagraph"/>
        <w:numPr>
          <w:ilvl w:val="1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662ED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8662ED">
        <w:rPr>
          <w:rFonts w:ascii="Times New Roman" w:hAnsi="Times New Roman" w:cs="Times New Roman"/>
          <w:sz w:val="28"/>
          <w:szCs w:val="28"/>
        </w:rPr>
        <w:t> Доступ к API конфигурации.</w:t>
      </w:r>
    </w:p>
    <w:p w:rsidR="008662ED" w:rsidRPr="008662ED" w:rsidRDefault="00C94D1B" w:rsidP="008662ED">
      <w:pPr>
        <w:pStyle w:val="ListParagraph"/>
        <w:numPr>
          <w:ilvl w:val="1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662ED">
        <w:rPr>
          <w:rFonts w:ascii="Times New Roman" w:hAnsi="Times New Roman" w:cs="Times New Roman"/>
          <w:b/>
          <w:bCs/>
          <w:sz w:val="28"/>
          <w:szCs w:val="28"/>
        </w:rPr>
        <w:t>Основной поток:</w:t>
      </w:r>
    </w:p>
    <w:p w:rsidR="008662ED" w:rsidRDefault="00C94D1B" w:rsidP="008662ED">
      <w:pPr>
        <w:pStyle w:val="ListParagraph"/>
        <w:numPr>
          <w:ilvl w:val="2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662ED">
        <w:rPr>
          <w:rFonts w:ascii="Times New Roman" w:hAnsi="Times New Roman" w:cs="Times New Roman"/>
          <w:sz w:val="28"/>
          <w:szCs w:val="28"/>
        </w:rPr>
        <w:t>Инженер отправляет запрос на получение текущих параметров.</w:t>
      </w:r>
    </w:p>
    <w:p w:rsidR="005E33E0" w:rsidRDefault="00C94D1B" w:rsidP="005E33E0">
      <w:pPr>
        <w:pStyle w:val="ListParagraph"/>
        <w:numPr>
          <w:ilvl w:val="2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662ED">
        <w:rPr>
          <w:rFonts w:ascii="Times New Roman" w:hAnsi="Times New Roman" w:cs="Times New Roman"/>
          <w:sz w:val="28"/>
          <w:szCs w:val="28"/>
        </w:rPr>
        <w:t>Модуль возвращает конфигурационный файл.</w:t>
      </w:r>
    </w:p>
    <w:p w:rsidR="005E33E0" w:rsidRDefault="00C94D1B" w:rsidP="005E33E0">
      <w:pPr>
        <w:pStyle w:val="ListParagraph"/>
        <w:numPr>
          <w:ilvl w:val="2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E33E0">
        <w:rPr>
          <w:rFonts w:ascii="Times New Roman" w:hAnsi="Times New Roman" w:cs="Times New Roman"/>
          <w:sz w:val="28"/>
          <w:szCs w:val="28"/>
        </w:rPr>
        <w:t>Инженер изменяет параметры (горизонт прогноза, тип модели).</w:t>
      </w:r>
    </w:p>
    <w:p w:rsidR="005E33E0" w:rsidRDefault="00C94D1B" w:rsidP="005E33E0">
      <w:pPr>
        <w:pStyle w:val="ListParagraph"/>
        <w:numPr>
          <w:ilvl w:val="2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E33E0"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proofErr w:type="spellStart"/>
      <w:r w:rsidRPr="005E33E0">
        <w:rPr>
          <w:rFonts w:ascii="Times New Roman" w:hAnsi="Times New Roman" w:cs="Times New Roman"/>
          <w:sz w:val="28"/>
          <w:szCs w:val="28"/>
        </w:rPr>
        <w:t>валидирует</w:t>
      </w:r>
      <w:proofErr w:type="spellEnd"/>
      <w:r w:rsidRPr="005E33E0">
        <w:rPr>
          <w:rFonts w:ascii="Times New Roman" w:hAnsi="Times New Roman" w:cs="Times New Roman"/>
          <w:sz w:val="28"/>
          <w:szCs w:val="28"/>
        </w:rPr>
        <w:t xml:space="preserve"> новые параметры.</w:t>
      </w:r>
    </w:p>
    <w:p w:rsidR="00A445B1" w:rsidRDefault="00C94D1B" w:rsidP="00A445B1">
      <w:pPr>
        <w:pStyle w:val="ListParagraph"/>
        <w:numPr>
          <w:ilvl w:val="2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E33E0">
        <w:rPr>
          <w:rFonts w:ascii="Times New Roman" w:hAnsi="Times New Roman" w:cs="Times New Roman"/>
          <w:sz w:val="28"/>
          <w:szCs w:val="28"/>
        </w:rPr>
        <w:t>Модуль применяет конфигурацию без перезапуска.</w:t>
      </w:r>
    </w:p>
    <w:p w:rsidR="00535954" w:rsidRDefault="00C94D1B" w:rsidP="00535954">
      <w:pPr>
        <w:pStyle w:val="ListParagraph"/>
        <w:numPr>
          <w:ilvl w:val="1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445B1">
        <w:rPr>
          <w:rFonts w:ascii="Times New Roman" w:hAnsi="Times New Roman" w:cs="Times New Roman"/>
          <w:b/>
          <w:bCs/>
          <w:sz w:val="28"/>
          <w:szCs w:val="28"/>
        </w:rPr>
        <w:t>Постусловия:</w:t>
      </w:r>
      <w:r w:rsidRPr="00A445B1">
        <w:rPr>
          <w:rFonts w:ascii="Times New Roman" w:hAnsi="Times New Roman" w:cs="Times New Roman"/>
          <w:sz w:val="28"/>
          <w:szCs w:val="28"/>
        </w:rPr>
        <w:t> Параметры сохранены в персистентном хранилище.</w:t>
      </w:r>
    </w:p>
    <w:p w:rsidR="00535954" w:rsidRPr="00535954" w:rsidRDefault="00C94D1B" w:rsidP="00535954">
      <w:pPr>
        <w:pStyle w:val="ListParagraph"/>
        <w:numPr>
          <w:ilvl w:val="1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5954">
        <w:rPr>
          <w:rFonts w:ascii="Times New Roman" w:hAnsi="Times New Roman" w:cs="Times New Roman"/>
          <w:b/>
          <w:bCs/>
          <w:sz w:val="28"/>
          <w:szCs w:val="28"/>
        </w:rPr>
        <w:t>Альтернативные потоки:</w:t>
      </w:r>
    </w:p>
    <w:p w:rsidR="00535954" w:rsidRPr="00535954" w:rsidRDefault="00C94D1B" w:rsidP="00535954">
      <w:pPr>
        <w:pStyle w:val="ListParagraph"/>
        <w:numPr>
          <w:ilvl w:val="2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5954">
        <w:rPr>
          <w:rFonts w:ascii="Times New Roman" w:hAnsi="Times New Roman" w:cs="Times New Roman"/>
          <w:iCs/>
          <w:sz w:val="28"/>
          <w:szCs w:val="28"/>
        </w:rPr>
        <w:t>Некорректные параметры</w:t>
      </w:r>
      <w:r w:rsidRPr="00535954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EB6F38" w:rsidRDefault="00C94D1B" w:rsidP="00EB6F38">
      <w:pPr>
        <w:pStyle w:val="ListParagraph"/>
        <w:numPr>
          <w:ilvl w:val="3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35954">
        <w:rPr>
          <w:rFonts w:ascii="Times New Roman" w:hAnsi="Times New Roman" w:cs="Times New Roman"/>
          <w:sz w:val="28"/>
          <w:szCs w:val="28"/>
        </w:rPr>
        <w:t xml:space="preserve">Модуль возвращает ошибку </w:t>
      </w:r>
      <w:r w:rsidR="00157B73">
        <w:rPr>
          <w:rFonts w:ascii="Times New Roman" w:hAnsi="Times New Roman" w:cs="Times New Roman"/>
          <w:sz w:val="28"/>
          <w:szCs w:val="28"/>
        </w:rPr>
        <w:t>по итогам</w:t>
      </w:r>
      <w:r w:rsidR="00101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EA7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="00101EA7"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Pr="00535954">
        <w:rPr>
          <w:rFonts w:ascii="Times New Roman" w:hAnsi="Times New Roman" w:cs="Times New Roman"/>
          <w:sz w:val="28"/>
          <w:szCs w:val="28"/>
        </w:rPr>
        <w:t>.</w:t>
      </w:r>
    </w:p>
    <w:p w:rsidR="00D211A8" w:rsidRDefault="00C94D1B" w:rsidP="000D19A0">
      <w:pPr>
        <w:pStyle w:val="ListParagraph"/>
        <w:numPr>
          <w:ilvl w:val="3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B6F38">
        <w:rPr>
          <w:rFonts w:ascii="Times New Roman" w:hAnsi="Times New Roman" w:cs="Times New Roman"/>
          <w:sz w:val="28"/>
          <w:szCs w:val="28"/>
        </w:rPr>
        <w:t>Инженер корректирует значения.</w:t>
      </w:r>
    </w:p>
    <w:p w:rsidR="00C35837" w:rsidRPr="00C35837" w:rsidRDefault="00C94D1B" w:rsidP="00C35837">
      <w:pPr>
        <w:pStyle w:val="ListParagraph"/>
        <w:numPr>
          <w:ilvl w:val="0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211A8">
        <w:rPr>
          <w:rFonts w:ascii="Times New Roman" w:hAnsi="Times New Roman" w:cs="Times New Roman"/>
          <w:b/>
          <w:bCs/>
          <w:sz w:val="28"/>
          <w:szCs w:val="28"/>
        </w:rPr>
        <w:t>Обработка резкого изменения траектории</w:t>
      </w:r>
    </w:p>
    <w:p w:rsidR="00B643C3" w:rsidRDefault="00C94D1B" w:rsidP="00B643C3">
      <w:pPr>
        <w:pStyle w:val="ListParagraph"/>
        <w:numPr>
          <w:ilvl w:val="1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35837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C35837">
        <w:rPr>
          <w:rFonts w:ascii="Times New Roman" w:hAnsi="Times New Roman" w:cs="Times New Roman"/>
          <w:sz w:val="28"/>
          <w:szCs w:val="28"/>
        </w:rPr>
        <w:t> Адаптация прогноза при неожиданном манёвре</w:t>
      </w:r>
      <w:r w:rsidR="00105652">
        <w:rPr>
          <w:rFonts w:ascii="Times New Roman" w:hAnsi="Times New Roman" w:cs="Times New Roman"/>
          <w:sz w:val="28"/>
          <w:szCs w:val="28"/>
        </w:rPr>
        <w:t>.</w:t>
      </w:r>
    </w:p>
    <w:p w:rsidR="003C63A5" w:rsidRDefault="00C94D1B" w:rsidP="003C63A5">
      <w:pPr>
        <w:pStyle w:val="ListParagraph"/>
        <w:numPr>
          <w:ilvl w:val="1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643C3">
        <w:rPr>
          <w:rFonts w:ascii="Times New Roman" w:hAnsi="Times New Roman" w:cs="Times New Roman"/>
          <w:b/>
          <w:bCs/>
          <w:sz w:val="28"/>
          <w:szCs w:val="28"/>
        </w:rPr>
        <w:t>Участники:</w:t>
      </w:r>
      <w:r w:rsidRPr="00B643C3">
        <w:rPr>
          <w:rFonts w:ascii="Times New Roman" w:hAnsi="Times New Roman" w:cs="Times New Roman"/>
          <w:sz w:val="28"/>
          <w:szCs w:val="28"/>
        </w:rPr>
        <w:t> Система сенсорного слияния</w:t>
      </w:r>
      <w:r w:rsidR="00105652">
        <w:rPr>
          <w:rFonts w:ascii="Times New Roman" w:hAnsi="Times New Roman" w:cs="Times New Roman"/>
          <w:sz w:val="28"/>
          <w:szCs w:val="28"/>
        </w:rPr>
        <w:t>.</w:t>
      </w:r>
    </w:p>
    <w:p w:rsidR="00A41345" w:rsidRDefault="00C94D1B" w:rsidP="00A41345">
      <w:pPr>
        <w:pStyle w:val="ListParagraph"/>
        <w:numPr>
          <w:ilvl w:val="1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C63A5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3C63A5">
        <w:rPr>
          <w:rFonts w:ascii="Times New Roman" w:hAnsi="Times New Roman" w:cs="Times New Roman"/>
          <w:sz w:val="28"/>
          <w:szCs w:val="28"/>
        </w:rPr>
        <w:t> Объект движется предсказуемо.</w:t>
      </w:r>
    </w:p>
    <w:p w:rsidR="00A41345" w:rsidRPr="00A41345" w:rsidRDefault="00C94D1B" w:rsidP="00A41345">
      <w:pPr>
        <w:pStyle w:val="ListParagraph"/>
        <w:numPr>
          <w:ilvl w:val="1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41345">
        <w:rPr>
          <w:rFonts w:ascii="Times New Roman" w:hAnsi="Times New Roman" w:cs="Times New Roman"/>
          <w:b/>
          <w:bCs/>
          <w:sz w:val="28"/>
          <w:szCs w:val="28"/>
        </w:rPr>
        <w:t>Основной поток:</w:t>
      </w:r>
    </w:p>
    <w:p w:rsidR="00A41345" w:rsidRDefault="00C94D1B" w:rsidP="00A41345">
      <w:pPr>
        <w:pStyle w:val="ListParagraph"/>
        <w:numPr>
          <w:ilvl w:val="2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41345">
        <w:rPr>
          <w:rFonts w:ascii="Times New Roman" w:hAnsi="Times New Roman" w:cs="Times New Roman"/>
          <w:sz w:val="28"/>
          <w:szCs w:val="28"/>
        </w:rPr>
        <w:t>Сенсоры фиксир</w:t>
      </w:r>
      <w:r w:rsidR="00651403">
        <w:rPr>
          <w:rFonts w:ascii="Times New Roman" w:hAnsi="Times New Roman" w:cs="Times New Roman"/>
          <w:sz w:val="28"/>
          <w:szCs w:val="28"/>
        </w:rPr>
        <w:t>уют резкое изменение состояния</w:t>
      </w:r>
      <w:r w:rsidRPr="00A41345">
        <w:rPr>
          <w:rFonts w:ascii="Times New Roman" w:hAnsi="Times New Roman" w:cs="Times New Roman"/>
          <w:sz w:val="28"/>
          <w:szCs w:val="28"/>
        </w:rPr>
        <w:t>.</w:t>
      </w:r>
    </w:p>
    <w:p w:rsidR="00A41345" w:rsidRDefault="00C94D1B" w:rsidP="00A41345">
      <w:pPr>
        <w:pStyle w:val="ListParagraph"/>
        <w:numPr>
          <w:ilvl w:val="2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41345">
        <w:rPr>
          <w:rFonts w:ascii="Times New Roman" w:hAnsi="Times New Roman" w:cs="Times New Roman"/>
          <w:sz w:val="28"/>
          <w:szCs w:val="28"/>
        </w:rPr>
        <w:t>Модуль ПТДО переключается на экстренную модель прогноза.</w:t>
      </w:r>
    </w:p>
    <w:p w:rsidR="00A41345" w:rsidRDefault="00C94D1B" w:rsidP="00A41345">
      <w:pPr>
        <w:pStyle w:val="ListParagraph"/>
        <w:numPr>
          <w:ilvl w:val="2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41345">
        <w:rPr>
          <w:rFonts w:ascii="Times New Roman" w:hAnsi="Times New Roman" w:cs="Times New Roman"/>
          <w:sz w:val="28"/>
          <w:szCs w:val="28"/>
        </w:rPr>
        <w:t>Модуль генерирует обновлённую траекторию за ≤ 20</w:t>
      </w:r>
      <w:r w:rsidR="00801DE7">
        <w:rPr>
          <w:rFonts w:ascii="Times New Roman" w:hAnsi="Times New Roman" w:cs="Times New Roman"/>
          <w:sz w:val="28"/>
          <w:szCs w:val="28"/>
        </w:rPr>
        <w:t>0</w:t>
      </w:r>
      <w:r w:rsidRPr="00A41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345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A41345">
        <w:rPr>
          <w:rFonts w:ascii="Times New Roman" w:hAnsi="Times New Roman" w:cs="Times New Roman"/>
          <w:sz w:val="28"/>
          <w:szCs w:val="28"/>
        </w:rPr>
        <w:t>.</w:t>
      </w:r>
    </w:p>
    <w:p w:rsidR="00D4158E" w:rsidRDefault="00C94D1B" w:rsidP="00D4158E">
      <w:pPr>
        <w:pStyle w:val="ListParagraph"/>
        <w:numPr>
          <w:ilvl w:val="2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41345">
        <w:rPr>
          <w:rFonts w:ascii="Times New Roman" w:hAnsi="Times New Roman" w:cs="Times New Roman"/>
          <w:sz w:val="28"/>
          <w:szCs w:val="28"/>
        </w:rPr>
        <w:t>Оценка неопределённости повышается до 0.9.</w:t>
      </w:r>
    </w:p>
    <w:p w:rsidR="006F7A73" w:rsidRDefault="00C94D1B" w:rsidP="000D19A0">
      <w:pPr>
        <w:pStyle w:val="ListParagraph"/>
        <w:numPr>
          <w:ilvl w:val="1"/>
          <w:numId w:val="2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58E">
        <w:rPr>
          <w:rFonts w:ascii="Times New Roman" w:hAnsi="Times New Roman" w:cs="Times New Roman"/>
          <w:b/>
          <w:bCs/>
          <w:sz w:val="28"/>
          <w:szCs w:val="28"/>
        </w:rPr>
        <w:t>Постусловия:</w:t>
      </w:r>
      <w:r w:rsidRPr="00D4158E">
        <w:rPr>
          <w:rFonts w:ascii="Times New Roman" w:hAnsi="Times New Roman" w:cs="Times New Roman"/>
          <w:sz w:val="28"/>
          <w:szCs w:val="28"/>
        </w:rPr>
        <w:t> Система планирования получает высокоприоритетный прогноз.</w:t>
      </w:r>
    </w:p>
    <w:p w:rsidR="00794BA8" w:rsidRDefault="00794BA8" w:rsidP="00794BA8">
      <w:pPr>
        <w:pStyle w:val="Heading1"/>
        <w:ind w:firstLine="851"/>
      </w:pPr>
      <w:bookmarkStart w:id="19" w:name="_Toc199610977"/>
      <w:r>
        <w:t>5.</w:t>
      </w:r>
      <w:r w:rsidRPr="00794BA8">
        <w:t>Функциональные требования</w:t>
      </w:r>
      <w:bookmarkEnd w:id="19"/>
    </w:p>
    <w:p w:rsidR="00113BC8" w:rsidRDefault="00113BC8" w:rsidP="00113BC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Функциональные требования к модулю прогнозирования траектории движения объектов представлены в таблицах: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_Ref199610191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t xml:space="preserve">Таблица </w:t>
      </w:r>
      <w:r>
        <w:rPr>
          <w:noProof/>
        </w:rPr>
        <w:t>4</w:t>
      </w:r>
      <w:r w:rsidRPr="00DC43E6">
        <w:t xml:space="preserve"> -</w:t>
      </w:r>
      <w:r>
        <w:t xml:space="preserve"> Требования к обработке </w:t>
      </w:r>
      <w:r>
        <w:lastRenderedPageBreak/>
        <w:t>входных данных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_Ref199610198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t xml:space="preserve">Таблица </w:t>
      </w:r>
      <w:r>
        <w:rPr>
          <w:noProof/>
        </w:rPr>
        <w:t>5</w:t>
      </w:r>
      <w:r w:rsidRPr="00BA6A00">
        <w:t xml:space="preserve"> - </w:t>
      </w:r>
      <w:r>
        <w:t>Требования к прогнозированию траекторий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_Ref199610203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t xml:space="preserve">Таблица </w:t>
      </w:r>
      <w:r>
        <w:rPr>
          <w:noProof/>
        </w:rPr>
        <w:t>6</w:t>
      </w:r>
      <w:r>
        <w:t xml:space="preserve"> - Требования к оценке неопределённости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_Ref199610207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t xml:space="preserve">Таблица </w:t>
      </w:r>
      <w:r>
        <w:rPr>
          <w:noProof/>
        </w:rPr>
        <w:t>7</w:t>
      </w:r>
      <w:r>
        <w:t xml:space="preserve"> - Требования к выходным данным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_Ref199610210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t xml:space="preserve">Таблица </w:t>
      </w:r>
      <w:r>
        <w:rPr>
          <w:noProof/>
        </w:rPr>
        <w:t>8</w:t>
      </w:r>
      <w:r>
        <w:t xml:space="preserve"> - Требования к конфигурации модуля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3D19" w:rsidRPr="00113BC8" w:rsidRDefault="00993D19" w:rsidP="00113BC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C6848" w:rsidRDefault="00FC6848" w:rsidP="00FC6848">
      <w:pPr>
        <w:pStyle w:val="Caption"/>
        <w:keepNext/>
        <w:jc w:val="center"/>
      </w:pPr>
      <w:bookmarkStart w:id="20" w:name="_Ref19961019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8277E">
        <w:rPr>
          <w:noProof/>
        </w:rPr>
        <w:t>4</w:t>
      </w:r>
      <w:r>
        <w:fldChar w:fldCharType="end"/>
      </w:r>
      <w:r w:rsidRPr="00DC43E6">
        <w:t xml:space="preserve"> -</w:t>
      </w:r>
      <w:r>
        <w:t xml:space="preserve"> Требования к обработке входных данных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3892"/>
        <w:gridCol w:w="3165"/>
        <w:gridCol w:w="1790"/>
      </w:tblGrid>
      <w:tr w:rsidR="00B877DC" w:rsidRPr="00794BA8" w:rsidTr="003462A8">
        <w:tc>
          <w:tcPr>
            <w:tcW w:w="0" w:type="auto"/>
          </w:tcPr>
          <w:p w:rsidR="00B877DC" w:rsidRPr="00701C3C" w:rsidRDefault="00B877DC" w:rsidP="00794BA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01C3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3892" w:type="dxa"/>
            <w:hideMark/>
          </w:tcPr>
          <w:p w:rsidR="00B877DC" w:rsidRPr="00701C3C" w:rsidRDefault="00B877DC" w:rsidP="00794BA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01C3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3165" w:type="dxa"/>
            <w:hideMark/>
          </w:tcPr>
          <w:p w:rsidR="00B877DC" w:rsidRPr="00701C3C" w:rsidRDefault="00B877DC" w:rsidP="00794BA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01C3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Критерии приемки</w:t>
            </w:r>
          </w:p>
        </w:tc>
        <w:tc>
          <w:tcPr>
            <w:tcW w:w="0" w:type="auto"/>
            <w:hideMark/>
          </w:tcPr>
          <w:p w:rsidR="00B877DC" w:rsidRPr="00701C3C" w:rsidRDefault="00B877DC" w:rsidP="00794BA8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701C3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Приоритет</w:t>
            </w:r>
          </w:p>
        </w:tc>
      </w:tr>
      <w:tr w:rsidR="00B877DC" w:rsidRPr="00794BA8" w:rsidTr="003462A8">
        <w:tc>
          <w:tcPr>
            <w:tcW w:w="0" w:type="auto"/>
          </w:tcPr>
          <w:p w:rsidR="00B877DC" w:rsidRPr="00794BA8" w:rsidRDefault="00B877DC" w:rsidP="00794B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892" w:type="dxa"/>
            <w:hideMark/>
          </w:tcPr>
          <w:p w:rsidR="00B877DC" w:rsidRPr="00794BA8" w:rsidRDefault="00B877DC" w:rsidP="00794B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4B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 должен принимать данные о текущих и исторических состояниях объектов (ID, координаты, скорость, ускорение, ориентация)</w:t>
            </w:r>
          </w:p>
        </w:tc>
        <w:tc>
          <w:tcPr>
            <w:tcW w:w="3165" w:type="dxa"/>
            <w:hideMark/>
          </w:tcPr>
          <w:p w:rsidR="00B877DC" w:rsidRPr="00794BA8" w:rsidRDefault="00B877DC" w:rsidP="00583F4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4B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Поддержка форматов: JSON, </w:t>
            </w:r>
            <w:proofErr w:type="spellStart"/>
            <w:r w:rsidRPr="00794B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Protobuf</w:t>
            </w:r>
            <w:proofErr w:type="spellEnd"/>
            <w:r w:rsidRPr="00794B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ROS-сообщения. </w:t>
            </w:r>
            <w:r w:rsidR="00583F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Задержка ≤ 5</w:t>
            </w:r>
            <w:r w:rsidR="00BD1A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0 </w:t>
            </w:r>
            <w:proofErr w:type="spellStart"/>
            <w:r w:rsidR="00BD1A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0" w:type="auto"/>
            <w:hideMark/>
          </w:tcPr>
          <w:p w:rsidR="00B877DC" w:rsidRPr="00794BA8" w:rsidRDefault="00B877DC" w:rsidP="00794B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4B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Критический</w:t>
            </w:r>
          </w:p>
        </w:tc>
      </w:tr>
      <w:tr w:rsidR="00B877DC" w:rsidRPr="00794BA8" w:rsidTr="003462A8">
        <w:tc>
          <w:tcPr>
            <w:tcW w:w="0" w:type="auto"/>
          </w:tcPr>
          <w:p w:rsidR="00B877DC" w:rsidRPr="00794BA8" w:rsidRDefault="00B877DC" w:rsidP="00794B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892" w:type="dxa"/>
            <w:hideMark/>
          </w:tcPr>
          <w:p w:rsidR="00B877DC" w:rsidRPr="00794BA8" w:rsidRDefault="00B877DC" w:rsidP="00794B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4B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Система должна фильтровать шумы во входных данных с помощью цифровых фильтров (медианный, </w:t>
            </w:r>
            <w:proofErr w:type="spellStart"/>
            <w:r w:rsidRPr="00794B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Калмана</w:t>
            </w:r>
            <w:proofErr w:type="spellEnd"/>
            <w:r w:rsidRPr="00794B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165" w:type="dxa"/>
            <w:hideMark/>
          </w:tcPr>
          <w:p w:rsidR="00B877DC" w:rsidRPr="00794BA8" w:rsidRDefault="00B877DC" w:rsidP="00F6015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4B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Снижение MSE на 30% при искусственном шуме</w:t>
            </w:r>
          </w:p>
        </w:tc>
        <w:tc>
          <w:tcPr>
            <w:tcW w:w="0" w:type="auto"/>
            <w:hideMark/>
          </w:tcPr>
          <w:p w:rsidR="00B877DC" w:rsidRPr="00794BA8" w:rsidRDefault="00B877DC" w:rsidP="00794B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4B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Высокий</w:t>
            </w:r>
          </w:p>
        </w:tc>
      </w:tr>
      <w:tr w:rsidR="00B877DC" w:rsidRPr="00794BA8" w:rsidTr="003462A8">
        <w:tc>
          <w:tcPr>
            <w:tcW w:w="0" w:type="auto"/>
          </w:tcPr>
          <w:p w:rsidR="00B877DC" w:rsidRPr="00794BA8" w:rsidRDefault="00B877DC" w:rsidP="00794B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892" w:type="dxa"/>
            <w:hideMark/>
          </w:tcPr>
          <w:p w:rsidR="00B877DC" w:rsidRPr="00794BA8" w:rsidRDefault="00B877DC" w:rsidP="00794B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4B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 должен ассоциировать входящие данные с существующими треками объектов</w:t>
            </w:r>
          </w:p>
        </w:tc>
        <w:tc>
          <w:tcPr>
            <w:tcW w:w="3165" w:type="dxa"/>
            <w:hideMark/>
          </w:tcPr>
          <w:p w:rsidR="00B877DC" w:rsidRPr="00794BA8" w:rsidRDefault="00B877DC" w:rsidP="00BD1AE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4B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Точность ассоциации ≥ 98% для объектов в зоне видимости ≥ </w:t>
            </w:r>
            <w:r w:rsidR="00BD1A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925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сек</w:t>
            </w:r>
          </w:p>
        </w:tc>
        <w:tc>
          <w:tcPr>
            <w:tcW w:w="0" w:type="auto"/>
            <w:hideMark/>
          </w:tcPr>
          <w:p w:rsidR="00B877DC" w:rsidRPr="00794BA8" w:rsidRDefault="00B877DC" w:rsidP="00794B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4B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Критический</w:t>
            </w:r>
          </w:p>
        </w:tc>
      </w:tr>
      <w:tr w:rsidR="00B877DC" w:rsidRPr="00794BA8" w:rsidTr="003462A8">
        <w:tc>
          <w:tcPr>
            <w:tcW w:w="0" w:type="auto"/>
          </w:tcPr>
          <w:p w:rsidR="00B877DC" w:rsidRPr="00794BA8" w:rsidRDefault="00B877DC" w:rsidP="00794B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892" w:type="dxa"/>
            <w:hideMark/>
          </w:tcPr>
          <w:p w:rsidR="00B877DC" w:rsidRPr="00794BA8" w:rsidRDefault="00B877DC" w:rsidP="00DC17C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4B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Система должна обрабатывать статические карты среды</w:t>
            </w:r>
          </w:p>
        </w:tc>
        <w:tc>
          <w:tcPr>
            <w:tcW w:w="3165" w:type="dxa"/>
            <w:hideMark/>
          </w:tcPr>
          <w:p w:rsidR="00B877DC" w:rsidRPr="00794BA8" w:rsidRDefault="00B877DC" w:rsidP="00794B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4B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Поддержка форматов: PNG, </w:t>
            </w:r>
            <w:proofErr w:type="spellStart"/>
            <w:r w:rsidRPr="00794B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GeoTIFF</w:t>
            </w:r>
            <w:proofErr w:type="spellEnd"/>
            <w:r w:rsidRPr="00794B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794B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OpenDR</w:t>
            </w:r>
            <w:r w:rsidR="00925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IVE</w:t>
            </w:r>
            <w:proofErr w:type="spellEnd"/>
            <w:r w:rsidR="009255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Разрешение ≥ 0.1 м/пиксель</w:t>
            </w:r>
          </w:p>
        </w:tc>
        <w:tc>
          <w:tcPr>
            <w:tcW w:w="0" w:type="auto"/>
            <w:hideMark/>
          </w:tcPr>
          <w:p w:rsidR="00B877DC" w:rsidRPr="00794BA8" w:rsidRDefault="00B877DC" w:rsidP="00794BA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4B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Средний</w:t>
            </w:r>
          </w:p>
        </w:tc>
      </w:tr>
    </w:tbl>
    <w:p w:rsidR="00794BA8" w:rsidRDefault="00794BA8" w:rsidP="00794BA8"/>
    <w:p w:rsidR="00D07DA6" w:rsidRDefault="00D07DA6" w:rsidP="00D07DA6">
      <w:pPr>
        <w:pStyle w:val="Caption"/>
        <w:keepNext/>
        <w:jc w:val="center"/>
      </w:pPr>
      <w:bookmarkStart w:id="21" w:name="_Ref199610198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8277E">
        <w:rPr>
          <w:noProof/>
        </w:rPr>
        <w:t>5</w:t>
      </w:r>
      <w:r>
        <w:fldChar w:fldCharType="end"/>
      </w:r>
      <w:r w:rsidRPr="00BA6A00">
        <w:t xml:space="preserve"> - </w:t>
      </w:r>
      <w:r>
        <w:t>Требования к прогнозированию траекторий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4012"/>
        <w:gridCol w:w="3059"/>
        <w:gridCol w:w="1790"/>
      </w:tblGrid>
      <w:tr w:rsidR="006524FC" w:rsidRPr="00DC43E6" w:rsidTr="00DC43E6">
        <w:tc>
          <w:tcPr>
            <w:tcW w:w="0" w:type="auto"/>
            <w:hideMark/>
          </w:tcPr>
          <w:p w:rsidR="006524FC" w:rsidRPr="00DC43E6" w:rsidRDefault="006524FC" w:rsidP="00DC43E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43E6"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:rsidR="006524FC" w:rsidRPr="00DC43E6" w:rsidRDefault="006524FC" w:rsidP="00DC43E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43E6"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hideMark/>
          </w:tcPr>
          <w:p w:rsidR="006524FC" w:rsidRPr="00DC43E6" w:rsidRDefault="006524FC" w:rsidP="00DC43E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43E6">
              <w:rPr>
                <w:rFonts w:ascii="Times New Roman" w:hAnsi="Times New Roman" w:cs="Times New Roman"/>
                <w:bCs/>
                <w:sz w:val="28"/>
                <w:szCs w:val="28"/>
              </w:rPr>
              <w:t>Критерии приемки</w:t>
            </w:r>
          </w:p>
        </w:tc>
        <w:tc>
          <w:tcPr>
            <w:tcW w:w="0" w:type="auto"/>
            <w:hideMark/>
          </w:tcPr>
          <w:p w:rsidR="006524FC" w:rsidRPr="00DC43E6" w:rsidRDefault="006524FC" w:rsidP="00DC43E6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43E6">
              <w:rPr>
                <w:rFonts w:ascii="Times New Roman" w:hAnsi="Times New Roman" w:cs="Times New Roman"/>
                <w:bCs/>
                <w:sz w:val="28"/>
                <w:szCs w:val="28"/>
              </w:rPr>
              <w:t>Приоритет</w:t>
            </w:r>
          </w:p>
        </w:tc>
      </w:tr>
      <w:tr w:rsidR="006524FC" w:rsidRPr="00DC43E6" w:rsidTr="00DC43E6">
        <w:tc>
          <w:tcPr>
            <w:tcW w:w="0" w:type="auto"/>
            <w:hideMark/>
          </w:tcPr>
          <w:p w:rsidR="006524FC" w:rsidRPr="00DC43E6" w:rsidRDefault="006524FC" w:rsidP="00DC43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:rsidR="006524FC" w:rsidRPr="00DC43E6" w:rsidRDefault="006524FC" w:rsidP="00DC43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3E6">
              <w:rPr>
                <w:rFonts w:ascii="Times New Roman" w:hAnsi="Times New Roman" w:cs="Times New Roman"/>
                <w:sz w:val="28"/>
                <w:szCs w:val="28"/>
              </w:rPr>
              <w:t>Модуль должен генерировать прогноз на фиксированный временной горизонт (конфигурируемый)</w:t>
            </w:r>
          </w:p>
        </w:tc>
        <w:tc>
          <w:tcPr>
            <w:tcW w:w="0" w:type="auto"/>
            <w:hideMark/>
          </w:tcPr>
          <w:p w:rsidR="006524FC" w:rsidRPr="00DC43E6" w:rsidRDefault="006524FC" w:rsidP="00DC43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3E6">
              <w:rPr>
                <w:rFonts w:ascii="Times New Roman" w:hAnsi="Times New Roman" w:cs="Times New Roman"/>
                <w:sz w:val="28"/>
                <w:szCs w:val="28"/>
              </w:rPr>
              <w:t xml:space="preserve">Диапазон: 1-10 </w:t>
            </w:r>
            <w:r w:rsidR="009255D2">
              <w:rPr>
                <w:rFonts w:ascii="Times New Roman" w:hAnsi="Times New Roman" w:cs="Times New Roman"/>
                <w:sz w:val="28"/>
                <w:szCs w:val="28"/>
              </w:rPr>
              <w:t>сек. Шаг дискретизации: 0.1 сек</w:t>
            </w:r>
          </w:p>
        </w:tc>
        <w:tc>
          <w:tcPr>
            <w:tcW w:w="0" w:type="auto"/>
            <w:hideMark/>
          </w:tcPr>
          <w:p w:rsidR="006524FC" w:rsidRPr="00DC43E6" w:rsidRDefault="006524FC" w:rsidP="00DC43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3E6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</w:tr>
      <w:tr w:rsidR="006524FC" w:rsidRPr="00DC43E6" w:rsidTr="00DC43E6">
        <w:tc>
          <w:tcPr>
            <w:tcW w:w="0" w:type="auto"/>
            <w:hideMark/>
          </w:tcPr>
          <w:p w:rsidR="006524FC" w:rsidRPr="00DC43E6" w:rsidRDefault="006524FC" w:rsidP="00DC43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6524FC" w:rsidRPr="00DC43E6" w:rsidRDefault="006524FC" w:rsidP="00746B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3E6"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должна поддерживать </w:t>
            </w:r>
            <w:r w:rsidR="00B72D04">
              <w:rPr>
                <w:rFonts w:ascii="Times New Roman" w:hAnsi="Times New Roman" w:cs="Times New Roman"/>
                <w:sz w:val="28"/>
                <w:szCs w:val="28"/>
              </w:rPr>
              <w:t>несколько режимов</w:t>
            </w:r>
            <w:r w:rsidRPr="00DC43E6">
              <w:rPr>
                <w:rFonts w:ascii="Times New Roman" w:hAnsi="Times New Roman" w:cs="Times New Roman"/>
                <w:sz w:val="28"/>
                <w:szCs w:val="28"/>
              </w:rPr>
              <w:t xml:space="preserve"> прогнозирования</w:t>
            </w:r>
          </w:p>
        </w:tc>
        <w:tc>
          <w:tcPr>
            <w:tcW w:w="0" w:type="auto"/>
            <w:hideMark/>
          </w:tcPr>
          <w:p w:rsidR="006524FC" w:rsidRPr="00DC43E6" w:rsidRDefault="006524FC" w:rsidP="00C631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3E6">
              <w:rPr>
                <w:rFonts w:ascii="Times New Roman" w:hAnsi="Times New Roman" w:cs="Times New Roman"/>
                <w:sz w:val="28"/>
                <w:szCs w:val="28"/>
              </w:rPr>
              <w:t xml:space="preserve">Переключение за ≤ </w:t>
            </w:r>
            <w:r w:rsidR="00C631C5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 w:rsidRPr="00DC43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C43E6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DC43E6">
              <w:rPr>
                <w:rFonts w:ascii="Times New Roman" w:hAnsi="Times New Roman" w:cs="Times New Roman"/>
                <w:sz w:val="28"/>
                <w:szCs w:val="28"/>
              </w:rPr>
              <w:t>. Точность</w:t>
            </w:r>
            <w:r w:rsidR="005B1485">
              <w:rPr>
                <w:rFonts w:ascii="Times New Roman" w:hAnsi="Times New Roman" w:cs="Times New Roman"/>
                <w:sz w:val="28"/>
                <w:szCs w:val="28"/>
              </w:rPr>
              <w:t xml:space="preserve"> ADE ≤ 0.5 м для каждого режима</w:t>
            </w:r>
          </w:p>
        </w:tc>
        <w:tc>
          <w:tcPr>
            <w:tcW w:w="0" w:type="auto"/>
            <w:hideMark/>
          </w:tcPr>
          <w:p w:rsidR="006524FC" w:rsidRPr="00DC43E6" w:rsidRDefault="006524FC" w:rsidP="00DC43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3E6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6524FC" w:rsidRPr="00DC43E6" w:rsidTr="00DC43E6">
        <w:tc>
          <w:tcPr>
            <w:tcW w:w="0" w:type="auto"/>
            <w:hideMark/>
          </w:tcPr>
          <w:p w:rsidR="006524FC" w:rsidRPr="00DC43E6" w:rsidRDefault="006524FC" w:rsidP="00DC43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3E6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6524FC" w:rsidRPr="00DC43E6" w:rsidRDefault="006524FC" w:rsidP="00FB26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3E6">
              <w:rPr>
                <w:rFonts w:ascii="Times New Roman" w:hAnsi="Times New Roman" w:cs="Times New Roman"/>
                <w:sz w:val="28"/>
                <w:szCs w:val="28"/>
              </w:rPr>
              <w:t xml:space="preserve">Для сцен с высокой неопределенностью модуль должен генерировать ≥ </w:t>
            </w:r>
            <w:r w:rsidR="00FB267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C43E6">
              <w:rPr>
                <w:rFonts w:ascii="Times New Roman" w:hAnsi="Times New Roman" w:cs="Times New Roman"/>
                <w:sz w:val="28"/>
                <w:szCs w:val="28"/>
              </w:rPr>
              <w:t xml:space="preserve"> варианта траекторий</w:t>
            </w:r>
          </w:p>
        </w:tc>
        <w:tc>
          <w:tcPr>
            <w:tcW w:w="0" w:type="auto"/>
            <w:hideMark/>
          </w:tcPr>
          <w:p w:rsidR="006524FC" w:rsidRPr="00DC43E6" w:rsidRDefault="006524FC" w:rsidP="005116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3E6">
              <w:rPr>
                <w:rFonts w:ascii="Times New Roman" w:hAnsi="Times New Roman" w:cs="Times New Roman"/>
                <w:sz w:val="28"/>
                <w:szCs w:val="28"/>
              </w:rPr>
              <w:t>Каждый ва</w:t>
            </w:r>
            <w:r w:rsidR="002C5211">
              <w:rPr>
                <w:rFonts w:ascii="Times New Roman" w:hAnsi="Times New Roman" w:cs="Times New Roman"/>
                <w:sz w:val="28"/>
                <w:szCs w:val="28"/>
              </w:rPr>
              <w:t xml:space="preserve">риант с </w:t>
            </w:r>
            <w:r w:rsidR="008C19B7">
              <w:rPr>
                <w:rFonts w:ascii="Times New Roman" w:hAnsi="Times New Roman" w:cs="Times New Roman"/>
                <w:sz w:val="28"/>
                <w:szCs w:val="28"/>
              </w:rPr>
              <w:t>коэффициент</w:t>
            </w:r>
            <w:r w:rsidR="00100AE9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235C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235C58">
              <w:rPr>
                <w:rFonts w:ascii="Times New Roman" w:hAnsi="Times New Roman" w:cs="Times New Roman"/>
                <w:sz w:val="28"/>
                <w:szCs w:val="28"/>
              </w:rPr>
              <w:t>уверенности</w:t>
            </w:r>
            <w:r w:rsidR="002C5211">
              <w:rPr>
                <w:rFonts w:ascii="Times New Roman" w:hAnsi="Times New Roman" w:cs="Times New Roman"/>
                <w:sz w:val="28"/>
                <w:szCs w:val="28"/>
              </w:rPr>
              <w:t xml:space="preserve"> &gt;</w:t>
            </w:r>
            <w:proofErr w:type="gramEnd"/>
            <w:r w:rsidR="002C5211">
              <w:rPr>
                <w:rFonts w:ascii="Times New Roman" w:hAnsi="Times New Roman" w:cs="Times New Roman"/>
                <w:sz w:val="28"/>
                <w:szCs w:val="28"/>
              </w:rPr>
              <w:t xml:space="preserve"> 0.2</w:t>
            </w:r>
          </w:p>
        </w:tc>
        <w:tc>
          <w:tcPr>
            <w:tcW w:w="0" w:type="auto"/>
            <w:hideMark/>
          </w:tcPr>
          <w:p w:rsidR="006524FC" w:rsidRPr="00DC43E6" w:rsidRDefault="006524FC" w:rsidP="00DC43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3E6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6524FC" w:rsidRPr="00DC43E6" w:rsidTr="00DC43E6">
        <w:tc>
          <w:tcPr>
            <w:tcW w:w="0" w:type="auto"/>
            <w:hideMark/>
          </w:tcPr>
          <w:p w:rsidR="006524FC" w:rsidRPr="00DC43E6" w:rsidRDefault="006524FC" w:rsidP="00DC43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3E6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6524FC" w:rsidRPr="00DC43E6" w:rsidRDefault="006524FC" w:rsidP="00DC43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3E6">
              <w:rPr>
                <w:rFonts w:ascii="Times New Roman" w:hAnsi="Times New Roman" w:cs="Times New Roman"/>
                <w:sz w:val="28"/>
                <w:szCs w:val="28"/>
              </w:rPr>
              <w:t>При резком изменении траектории объекта система должна активировать экстренный режим прогноза</w:t>
            </w:r>
          </w:p>
        </w:tc>
        <w:tc>
          <w:tcPr>
            <w:tcW w:w="0" w:type="auto"/>
            <w:hideMark/>
          </w:tcPr>
          <w:p w:rsidR="006524FC" w:rsidRPr="00DC43E6" w:rsidRDefault="006524FC" w:rsidP="00D74C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3E6">
              <w:rPr>
                <w:rFonts w:ascii="Times New Roman" w:hAnsi="Times New Roman" w:cs="Times New Roman"/>
                <w:sz w:val="28"/>
                <w:szCs w:val="28"/>
              </w:rPr>
              <w:t xml:space="preserve">Время реакции ≤ </w:t>
            </w:r>
            <w:r w:rsidR="0016508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D74C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74C91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0" w:type="auto"/>
            <w:hideMark/>
          </w:tcPr>
          <w:p w:rsidR="006524FC" w:rsidRPr="00DC43E6" w:rsidRDefault="006524FC" w:rsidP="00DC43E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C43E6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</w:tr>
    </w:tbl>
    <w:p w:rsidR="00DC43E6" w:rsidRDefault="00DC43E6" w:rsidP="00794BA8"/>
    <w:p w:rsidR="00650C50" w:rsidRDefault="00650C50" w:rsidP="00650C50">
      <w:pPr>
        <w:pStyle w:val="Caption"/>
        <w:keepNext/>
        <w:jc w:val="center"/>
      </w:pPr>
      <w:bookmarkStart w:id="22" w:name="_Ref19961020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8277E">
        <w:rPr>
          <w:noProof/>
        </w:rPr>
        <w:t>6</w:t>
      </w:r>
      <w:r>
        <w:fldChar w:fldCharType="end"/>
      </w:r>
      <w:r>
        <w:t xml:space="preserve"> - Требования к оценке неопределённости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3830"/>
        <w:gridCol w:w="3524"/>
        <w:gridCol w:w="1507"/>
      </w:tblGrid>
      <w:tr w:rsidR="00701C3C" w:rsidRPr="006362CD" w:rsidTr="006362CD">
        <w:tc>
          <w:tcPr>
            <w:tcW w:w="0" w:type="auto"/>
            <w:hideMark/>
          </w:tcPr>
          <w:p w:rsidR="00701C3C" w:rsidRPr="006362CD" w:rsidRDefault="00701C3C" w:rsidP="006362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:rsidR="00701C3C" w:rsidRPr="006362CD" w:rsidRDefault="00701C3C" w:rsidP="006362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62CD"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hideMark/>
          </w:tcPr>
          <w:p w:rsidR="00701C3C" w:rsidRPr="006362CD" w:rsidRDefault="00701C3C" w:rsidP="006362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62CD">
              <w:rPr>
                <w:rFonts w:ascii="Times New Roman" w:hAnsi="Times New Roman" w:cs="Times New Roman"/>
                <w:bCs/>
                <w:sz w:val="28"/>
                <w:szCs w:val="28"/>
              </w:rPr>
              <w:t>Критерии приемки</w:t>
            </w:r>
          </w:p>
        </w:tc>
        <w:tc>
          <w:tcPr>
            <w:tcW w:w="0" w:type="auto"/>
            <w:hideMark/>
          </w:tcPr>
          <w:p w:rsidR="00701C3C" w:rsidRPr="006362CD" w:rsidRDefault="00701C3C" w:rsidP="006362C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362CD">
              <w:rPr>
                <w:rFonts w:ascii="Times New Roman" w:hAnsi="Times New Roman" w:cs="Times New Roman"/>
                <w:bCs/>
                <w:sz w:val="28"/>
                <w:szCs w:val="28"/>
              </w:rPr>
              <w:t>Приоритет</w:t>
            </w:r>
          </w:p>
        </w:tc>
      </w:tr>
      <w:tr w:rsidR="00701C3C" w:rsidRPr="006362CD" w:rsidTr="006362CD">
        <w:tc>
          <w:tcPr>
            <w:tcW w:w="0" w:type="auto"/>
            <w:hideMark/>
          </w:tcPr>
          <w:p w:rsidR="00701C3C" w:rsidRPr="006362CD" w:rsidRDefault="00701C3C" w:rsidP="006362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62CD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701C3C" w:rsidRPr="006362CD" w:rsidRDefault="00701C3C" w:rsidP="006362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62CD">
              <w:rPr>
                <w:rFonts w:ascii="Times New Roman" w:hAnsi="Times New Roman" w:cs="Times New Roman"/>
                <w:sz w:val="28"/>
                <w:szCs w:val="28"/>
              </w:rPr>
              <w:t>Для каждой прогнозируемой точки модуль должен рассчитывать ковариационную матрицу</w:t>
            </w:r>
          </w:p>
        </w:tc>
        <w:tc>
          <w:tcPr>
            <w:tcW w:w="0" w:type="auto"/>
            <w:hideMark/>
          </w:tcPr>
          <w:p w:rsidR="00701C3C" w:rsidRPr="006362CD" w:rsidRDefault="00701C3C" w:rsidP="006362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62CD">
              <w:rPr>
                <w:rFonts w:ascii="Times New Roman" w:hAnsi="Times New Roman" w:cs="Times New Roman"/>
                <w:sz w:val="28"/>
                <w:szCs w:val="28"/>
              </w:rPr>
              <w:t>Размерность матрицы: 2x2 (</w:t>
            </w:r>
            <w:proofErr w:type="spellStart"/>
            <w:proofErr w:type="gramStart"/>
            <w:r w:rsidRPr="006362CD">
              <w:rPr>
                <w:rFonts w:ascii="Times New Roman" w:hAnsi="Times New Roman" w:cs="Times New Roman"/>
                <w:sz w:val="28"/>
                <w:szCs w:val="28"/>
              </w:rPr>
              <w:t>x,y</w:t>
            </w:r>
            <w:proofErr w:type="spellEnd"/>
            <w:proofErr w:type="gramEnd"/>
            <w:r w:rsidRPr="006362C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="00D67393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 значений: [0.01, 1.0]</w:t>
            </w:r>
          </w:p>
        </w:tc>
        <w:tc>
          <w:tcPr>
            <w:tcW w:w="0" w:type="auto"/>
            <w:hideMark/>
          </w:tcPr>
          <w:p w:rsidR="00701C3C" w:rsidRPr="006362CD" w:rsidRDefault="00701C3C" w:rsidP="006362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62CD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701C3C" w:rsidRPr="006362CD" w:rsidTr="006362CD">
        <w:tc>
          <w:tcPr>
            <w:tcW w:w="0" w:type="auto"/>
            <w:hideMark/>
          </w:tcPr>
          <w:p w:rsidR="00701C3C" w:rsidRPr="006362CD" w:rsidRDefault="00701C3C" w:rsidP="006362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62CD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701C3C" w:rsidRPr="006362CD" w:rsidRDefault="00701C3C" w:rsidP="006362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62CD"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должна вычислять общий </w:t>
            </w:r>
            <w:proofErr w:type="spellStart"/>
            <w:r w:rsidRPr="006362CD">
              <w:rPr>
                <w:rFonts w:ascii="Times New Roman" w:hAnsi="Times New Roman" w:cs="Times New Roman"/>
                <w:sz w:val="28"/>
                <w:szCs w:val="28"/>
              </w:rPr>
              <w:t>confidence</w:t>
            </w:r>
            <w:proofErr w:type="spellEnd"/>
            <w:r w:rsidRPr="006362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2CD">
              <w:rPr>
                <w:rFonts w:ascii="Times New Roman" w:hAnsi="Times New Roman" w:cs="Times New Roman"/>
                <w:sz w:val="28"/>
                <w:szCs w:val="28"/>
              </w:rPr>
              <w:t>score</w:t>
            </w:r>
            <w:proofErr w:type="spellEnd"/>
            <w:r w:rsidRPr="006362CD">
              <w:rPr>
                <w:rFonts w:ascii="Times New Roman" w:hAnsi="Times New Roman" w:cs="Times New Roman"/>
                <w:sz w:val="28"/>
                <w:szCs w:val="28"/>
              </w:rPr>
              <w:t xml:space="preserve"> для траектории (0.0–1.0)</w:t>
            </w:r>
          </w:p>
        </w:tc>
        <w:tc>
          <w:tcPr>
            <w:tcW w:w="0" w:type="auto"/>
            <w:hideMark/>
          </w:tcPr>
          <w:p w:rsidR="00701C3C" w:rsidRPr="006362CD" w:rsidRDefault="00701C3C" w:rsidP="006362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62CD">
              <w:rPr>
                <w:rFonts w:ascii="Times New Roman" w:hAnsi="Times New Roman" w:cs="Times New Roman"/>
                <w:sz w:val="28"/>
                <w:szCs w:val="28"/>
              </w:rPr>
              <w:t>Корреляция с</w:t>
            </w:r>
            <w:r w:rsidR="00D67393">
              <w:rPr>
                <w:rFonts w:ascii="Times New Roman" w:hAnsi="Times New Roman" w:cs="Times New Roman"/>
                <w:sz w:val="28"/>
                <w:szCs w:val="28"/>
              </w:rPr>
              <w:t xml:space="preserve"> фактической ошибкой: R² ≥ 0.85</w:t>
            </w:r>
          </w:p>
        </w:tc>
        <w:tc>
          <w:tcPr>
            <w:tcW w:w="0" w:type="auto"/>
            <w:hideMark/>
          </w:tcPr>
          <w:p w:rsidR="00701C3C" w:rsidRPr="006362CD" w:rsidRDefault="00701C3C" w:rsidP="006362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62CD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701C3C" w:rsidRPr="006362CD" w:rsidTr="006362CD">
        <w:tc>
          <w:tcPr>
            <w:tcW w:w="0" w:type="auto"/>
            <w:hideMark/>
          </w:tcPr>
          <w:p w:rsidR="00701C3C" w:rsidRPr="006362CD" w:rsidRDefault="00701C3C" w:rsidP="006362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62CD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701C3C" w:rsidRPr="006362CD" w:rsidRDefault="00701C3C" w:rsidP="006362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62CD">
              <w:rPr>
                <w:rFonts w:ascii="Times New Roman" w:hAnsi="Times New Roman" w:cs="Times New Roman"/>
                <w:sz w:val="28"/>
                <w:szCs w:val="28"/>
              </w:rPr>
              <w:t xml:space="preserve">При пропуске входных данных модуль должен </w:t>
            </w:r>
            <w:r w:rsidRPr="006362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увеличивать неопределенность прогноза</w:t>
            </w:r>
          </w:p>
        </w:tc>
        <w:tc>
          <w:tcPr>
            <w:tcW w:w="0" w:type="auto"/>
            <w:hideMark/>
          </w:tcPr>
          <w:p w:rsidR="00701C3C" w:rsidRPr="006362CD" w:rsidRDefault="00701C3C" w:rsidP="006362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62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Коэффициент роста неопределенности:</w:t>
            </w:r>
            <w:r w:rsidR="00D67393">
              <w:rPr>
                <w:rFonts w:ascii="Times New Roman" w:hAnsi="Times New Roman" w:cs="Times New Roman"/>
                <w:sz w:val="28"/>
                <w:szCs w:val="28"/>
              </w:rPr>
              <w:t xml:space="preserve"> 1.5x за каждые 100 </w:t>
            </w:r>
            <w:proofErr w:type="spellStart"/>
            <w:r w:rsidR="00D67393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="00D67393">
              <w:rPr>
                <w:rFonts w:ascii="Times New Roman" w:hAnsi="Times New Roman" w:cs="Times New Roman"/>
                <w:sz w:val="28"/>
                <w:szCs w:val="28"/>
              </w:rPr>
              <w:t xml:space="preserve"> пропуска</w:t>
            </w:r>
          </w:p>
        </w:tc>
        <w:tc>
          <w:tcPr>
            <w:tcW w:w="0" w:type="auto"/>
            <w:hideMark/>
          </w:tcPr>
          <w:p w:rsidR="00701C3C" w:rsidRPr="006362CD" w:rsidRDefault="00701C3C" w:rsidP="006362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62CD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054E95" w:rsidRDefault="00054E95" w:rsidP="00794BA8"/>
    <w:p w:rsidR="00971F87" w:rsidRDefault="00971F87" w:rsidP="00794BA8"/>
    <w:p w:rsidR="00971F87" w:rsidRDefault="00971F87" w:rsidP="00794BA8"/>
    <w:p w:rsidR="00BA6A00" w:rsidRDefault="00BA6A00" w:rsidP="00BA6A00">
      <w:pPr>
        <w:pStyle w:val="Caption"/>
        <w:keepNext/>
        <w:jc w:val="center"/>
      </w:pPr>
      <w:bookmarkStart w:id="23" w:name="_Ref199610207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8277E">
        <w:rPr>
          <w:noProof/>
        </w:rPr>
        <w:t>7</w:t>
      </w:r>
      <w:r>
        <w:fldChar w:fldCharType="end"/>
      </w:r>
      <w:r>
        <w:t xml:space="preserve"> - Требования к выходным данным</w:t>
      </w:r>
      <w:bookmarkEnd w:id="2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4"/>
        <w:gridCol w:w="3764"/>
        <w:gridCol w:w="3260"/>
        <w:gridCol w:w="1837"/>
      </w:tblGrid>
      <w:tr w:rsidR="00BA6A00" w:rsidRPr="00BA6A00" w:rsidTr="005B312E">
        <w:tc>
          <w:tcPr>
            <w:tcW w:w="484" w:type="dxa"/>
            <w:hideMark/>
          </w:tcPr>
          <w:p w:rsidR="00BA6A00" w:rsidRPr="00BA6A00" w:rsidRDefault="00BA6A00" w:rsidP="00BA6A0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3764" w:type="dxa"/>
            <w:hideMark/>
          </w:tcPr>
          <w:p w:rsidR="00BA6A00" w:rsidRPr="00BA6A00" w:rsidRDefault="00BA6A00" w:rsidP="00BA6A0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A6A0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3260" w:type="dxa"/>
            <w:hideMark/>
          </w:tcPr>
          <w:p w:rsidR="00BA6A00" w:rsidRPr="00BA6A00" w:rsidRDefault="00BA6A00" w:rsidP="00BA6A0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A6A0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Критерии приемки</w:t>
            </w:r>
          </w:p>
        </w:tc>
        <w:tc>
          <w:tcPr>
            <w:tcW w:w="1837" w:type="dxa"/>
            <w:hideMark/>
          </w:tcPr>
          <w:p w:rsidR="00BA6A00" w:rsidRPr="00BA6A00" w:rsidRDefault="00BA6A00" w:rsidP="00BA6A0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A6A0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Приоритет</w:t>
            </w:r>
          </w:p>
        </w:tc>
      </w:tr>
      <w:tr w:rsidR="00BA6A00" w:rsidRPr="00BA6A00" w:rsidTr="005B312E">
        <w:tc>
          <w:tcPr>
            <w:tcW w:w="484" w:type="dxa"/>
            <w:hideMark/>
          </w:tcPr>
          <w:p w:rsidR="00BA6A00" w:rsidRPr="00BA6A00" w:rsidRDefault="00BA6A00" w:rsidP="00BA6A0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6A0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64" w:type="dxa"/>
            <w:hideMark/>
          </w:tcPr>
          <w:p w:rsidR="00BA6A00" w:rsidRPr="00BA6A00" w:rsidRDefault="00BA6A00" w:rsidP="00BA6A0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6A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 должен возвращать прогнозы в формате JSON с указанием ID объекта</w:t>
            </w:r>
          </w:p>
        </w:tc>
        <w:tc>
          <w:tcPr>
            <w:tcW w:w="3260" w:type="dxa"/>
            <w:hideMark/>
          </w:tcPr>
          <w:p w:rsidR="00BA6A00" w:rsidRPr="00BA6A00" w:rsidRDefault="00BA6A00" w:rsidP="00E62BDA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BA6A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Структура</w:t>
            </w:r>
            <w:r w:rsidR="00E62B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E62BD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proofErr w:type="spellStart"/>
            <w:r w:rsidR="00E62B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оответствует</w:t>
            </w:r>
            <w:proofErr w:type="spellEnd"/>
            <w:r w:rsidR="00E62B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2BD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требованиям</w:t>
            </w:r>
            <w:proofErr w:type="spellEnd"/>
          </w:p>
        </w:tc>
        <w:tc>
          <w:tcPr>
            <w:tcW w:w="1837" w:type="dxa"/>
            <w:hideMark/>
          </w:tcPr>
          <w:p w:rsidR="00BA6A00" w:rsidRPr="00BA6A00" w:rsidRDefault="00BA6A00" w:rsidP="00BA6A0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6A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Критический</w:t>
            </w:r>
          </w:p>
        </w:tc>
      </w:tr>
      <w:tr w:rsidR="00BA6A00" w:rsidRPr="00BA6A00" w:rsidTr="005B312E">
        <w:tc>
          <w:tcPr>
            <w:tcW w:w="484" w:type="dxa"/>
            <w:hideMark/>
          </w:tcPr>
          <w:p w:rsidR="00BA6A00" w:rsidRPr="00BA6A00" w:rsidRDefault="00BA6A00" w:rsidP="00BA6A0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6A0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764" w:type="dxa"/>
            <w:hideMark/>
          </w:tcPr>
          <w:p w:rsidR="00BA6A00" w:rsidRPr="00BA6A00" w:rsidRDefault="00BA6A00" w:rsidP="00BA6A0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6A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Система должна поддерживать вывод данных через ROS-топики и REST API</w:t>
            </w:r>
          </w:p>
        </w:tc>
        <w:tc>
          <w:tcPr>
            <w:tcW w:w="3260" w:type="dxa"/>
            <w:hideMark/>
          </w:tcPr>
          <w:p w:rsidR="00BA6A00" w:rsidRPr="00BA6A00" w:rsidRDefault="00BA6A00" w:rsidP="00956EE2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6A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Задержка вывода ≤ </w:t>
            </w:r>
            <w:r w:rsidR="00956E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  <w:r w:rsidRPr="00BA6A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A6A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мс</w:t>
            </w:r>
            <w:proofErr w:type="spellEnd"/>
            <w:r w:rsidRPr="00BA6A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Пропускная способность ≥ </w:t>
            </w:r>
            <w:r w:rsidR="006E1C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D108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объектов/сек</w:t>
            </w:r>
          </w:p>
        </w:tc>
        <w:tc>
          <w:tcPr>
            <w:tcW w:w="1837" w:type="dxa"/>
            <w:hideMark/>
          </w:tcPr>
          <w:p w:rsidR="00BA6A00" w:rsidRPr="00BA6A00" w:rsidRDefault="00BA6A00" w:rsidP="00BA6A0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6A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Высокий</w:t>
            </w:r>
          </w:p>
        </w:tc>
      </w:tr>
      <w:tr w:rsidR="00BA6A00" w:rsidRPr="00BA6A00" w:rsidTr="005B312E">
        <w:tc>
          <w:tcPr>
            <w:tcW w:w="484" w:type="dxa"/>
            <w:hideMark/>
          </w:tcPr>
          <w:p w:rsidR="00BA6A00" w:rsidRPr="00BA6A00" w:rsidRDefault="00BA6A00" w:rsidP="00BA6A0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6A0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764" w:type="dxa"/>
            <w:hideMark/>
          </w:tcPr>
          <w:p w:rsidR="00BA6A00" w:rsidRPr="00BA6A00" w:rsidRDefault="00BA6A00" w:rsidP="00BA6A0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6A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Для </w:t>
            </w:r>
            <w:proofErr w:type="spellStart"/>
            <w:r w:rsidRPr="00BA6A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мультимодальных</w:t>
            </w:r>
            <w:proofErr w:type="spellEnd"/>
            <w:r w:rsidRPr="00BA6A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прогнозов модуль должен ранжировать траектории по убыванию </w:t>
            </w:r>
            <w:proofErr w:type="spellStart"/>
            <w:r w:rsidRPr="00BA6A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confidence</w:t>
            </w:r>
            <w:proofErr w:type="spellEnd"/>
          </w:p>
        </w:tc>
        <w:tc>
          <w:tcPr>
            <w:tcW w:w="3260" w:type="dxa"/>
            <w:hideMark/>
          </w:tcPr>
          <w:p w:rsidR="00BA6A00" w:rsidRPr="00BA6A00" w:rsidRDefault="00511672" w:rsidP="007D004B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Сортировка прогнозов в выходных данных по </w:t>
            </w:r>
            <w:r w:rsidR="007D00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убыванию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коэффициента уверенности</w:t>
            </w:r>
          </w:p>
        </w:tc>
        <w:tc>
          <w:tcPr>
            <w:tcW w:w="1837" w:type="dxa"/>
            <w:hideMark/>
          </w:tcPr>
          <w:p w:rsidR="00BA6A00" w:rsidRPr="00BA6A00" w:rsidRDefault="00BA6A00" w:rsidP="00BA6A0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6A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Средний</w:t>
            </w:r>
          </w:p>
        </w:tc>
      </w:tr>
    </w:tbl>
    <w:p w:rsidR="007F5CAA" w:rsidRDefault="007F5CAA" w:rsidP="00794BA8"/>
    <w:p w:rsidR="0048277E" w:rsidRDefault="0048277E" w:rsidP="00BD70F4">
      <w:pPr>
        <w:pStyle w:val="Caption"/>
        <w:keepNext/>
        <w:jc w:val="center"/>
      </w:pPr>
      <w:bookmarkStart w:id="24" w:name="_Ref199610210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Требования к конфигурации модуля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3042"/>
        <w:gridCol w:w="4029"/>
        <w:gridCol w:w="1790"/>
      </w:tblGrid>
      <w:tr w:rsidR="00EB0A19" w:rsidRPr="00F83991" w:rsidTr="00F83991">
        <w:tc>
          <w:tcPr>
            <w:tcW w:w="0" w:type="auto"/>
            <w:hideMark/>
          </w:tcPr>
          <w:p w:rsidR="00F83991" w:rsidRPr="00F83991" w:rsidRDefault="00F83991" w:rsidP="00F8399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:rsidR="00F83991" w:rsidRPr="00F83991" w:rsidRDefault="00F83991" w:rsidP="00F8399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83991"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hideMark/>
          </w:tcPr>
          <w:p w:rsidR="00F83991" w:rsidRPr="00F83991" w:rsidRDefault="00F83991" w:rsidP="00F8399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83991">
              <w:rPr>
                <w:rFonts w:ascii="Times New Roman" w:hAnsi="Times New Roman" w:cs="Times New Roman"/>
                <w:bCs/>
                <w:sz w:val="28"/>
                <w:szCs w:val="28"/>
              </w:rPr>
              <w:t>Критерии приемки</w:t>
            </w:r>
          </w:p>
        </w:tc>
        <w:tc>
          <w:tcPr>
            <w:tcW w:w="0" w:type="auto"/>
            <w:hideMark/>
          </w:tcPr>
          <w:p w:rsidR="00F83991" w:rsidRPr="00F83991" w:rsidRDefault="00F83991" w:rsidP="00F8399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83991">
              <w:rPr>
                <w:rFonts w:ascii="Times New Roman" w:hAnsi="Times New Roman" w:cs="Times New Roman"/>
                <w:bCs/>
                <w:sz w:val="28"/>
                <w:szCs w:val="28"/>
              </w:rPr>
              <w:t>Приоритет</w:t>
            </w:r>
          </w:p>
        </w:tc>
      </w:tr>
      <w:tr w:rsidR="00EB0A19" w:rsidRPr="00F83991" w:rsidTr="00F83991">
        <w:tc>
          <w:tcPr>
            <w:tcW w:w="0" w:type="auto"/>
            <w:hideMark/>
          </w:tcPr>
          <w:p w:rsidR="00F83991" w:rsidRPr="00F83991" w:rsidRDefault="00F83991" w:rsidP="00F839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991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F83991" w:rsidRPr="00F83991" w:rsidRDefault="00F83991" w:rsidP="00F839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991">
              <w:rPr>
                <w:rFonts w:ascii="Times New Roman" w:hAnsi="Times New Roman" w:cs="Times New Roman"/>
                <w:sz w:val="28"/>
                <w:szCs w:val="28"/>
              </w:rPr>
              <w:t>Модуль должен позволять настраивать параметры через YAML-файл</w:t>
            </w:r>
          </w:p>
        </w:tc>
        <w:tc>
          <w:tcPr>
            <w:tcW w:w="0" w:type="auto"/>
            <w:hideMark/>
          </w:tcPr>
          <w:p w:rsidR="00F83991" w:rsidRPr="00F83991" w:rsidRDefault="00F83991" w:rsidP="00CF471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991">
              <w:rPr>
                <w:rFonts w:ascii="Times New Roman" w:hAnsi="Times New Roman" w:cs="Times New Roman"/>
                <w:sz w:val="28"/>
                <w:szCs w:val="28"/>
              </w:rPr>
              <w:t>Поддерживаемые параметры: горизонт</w:t>
            </w:r>
            <w:r w:rsidR="00407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3991">
              <w:rPr>
                <w:rFonts w:ascii="Times New Roman" w:hAnsi="Times New Roman" w:cs="Times New Roman"/>
                <w:sz w:val="28"/>
                <w:szCs w:val="28"/>
              </w:rPr>
              <w:t>прогноза, модель, веса</w:t>
            </w:r>
            <w:r w:rsidR="00CF47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3991">
              <w:rPr>
                <w:rFonts w:ascii="Times New Roman" w:hAnsi="Times New Roman" w:cs="Times New Roman"/>
                <w:sz w:val="28"/>
                <w:szCs w:val="28"/>
              </w:rPr>
              <w:t>фильтра</w:t>
            </w:r>
            <w:r w:rsidR="00EB0A19">
              <w:rPr>
                <w:rFonts w:ascii="Times New Roman" w:hAnsi="Times New Roman" w:cs="Times New Roman"/>
                <w:sz w:val="28"/>
                <w:szCs w:val="28"/>
              </w:rPr>
              <w:t>, точность прогноза, лимит времени на прогноз</w:t>
            </w:r>
            <w:r w:rsidRPr="00F839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F83991" w:rsidRPr="00F83991" w:rsidRDefault="00F83991" w:rsidP="00F839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991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EB0A19" w:rsidRPr="00F83991" w:rsidTr="00F83991">
        <w:tc>
          <w:tcPr>
            <w:tcW w:w="0" w:type="auto"/>
            <w:hideMark/>
          </w:tcPr>
          <w:p w:rsidR="00F83991" w:rsidRPr="00F83991" w:rsidRDefault="00F83991" w:rsidP="00F839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991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F83991" w:rsidRPr="00F83991" w:rsidRDefault="00F83991" w:rsidP="00F839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991"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должна </w:t>
            </w:r>
            <w:proofErr w:type="spellStart"/>
            <w:r w:rsidRPr="00F83991">
              <w:rPr>
                <w:rFonts w:ascii="Times New Roman" w:hAnsi="Times New Roman" w:cs="Times New Roman"/>
                <w:sz w:val="28"/>
                <w:szCs w:val="28"/>
              </w:rPr>
              <w:t>валидировать</w:t>
            </w:r>
            <w:proofErr w:type="spellEnd"/>
            <w:r w:rsidRPr="00F83991">
              <w:rPr>
                <w:rFonts w:ascii="Times New Roman" w:hAnsi="Times New Roman" w:cs="Times New Roman"/>
                <w:sz w:val="28"/>
                <w:szCs w:val="28"/>
              </w:rPr>
              <w:t xml:space="preserve"> входные параметры конфигурации</w:t>
            </w:r>
          </w:p>
        </w:tc>
        <w:tc>
          <w:tcPr>
            <w:tcW w:w="0" w:type="auto"/>
            <w:hideMark/>
          </w:tcPr>
          <w:p w:rsidR="00F83991" w:rsidRPr="00F83991" w:rsidRDefault="00FA2D43" w:rsidP="00FA2D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Выдача ошибки</w:t>
            </w:r>
            <w:r w:rsidR="00F83991" w:rsidRPr="00F83991">
              <w:rPr>
                <w:rFonts w:ascii="Times New Roman" w:hAnsi="Times New Roman" w:cs="Times New Roman"/>
                <w:sz w:val="28"/>
                <w:szCs w:val="28"/>
              </w:rPr>
              <w:t xml:space="preserve"> при выходе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 диапазон допустимых значений, продолжение работы по исходной конфигурации</w:t>
            </w:r>
          </w:p>
        </w:tc>
        <w:tc>
          <w:tcPr>
            <w:tcW w:w="0" w:type="auto"/>
            <w:hideMark/>
          </w:tcPr>
          <w:p w:rsidR="00F83991" w:rsidRPr="00F83991" w:rsidRDefault="00F83991" w:rsidP="00F839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991">
              <w:rPr>
                <w:rFonts w:ascii="Times New Roman" w:hAnsi="Times New Roman" w:cs="Times New Roman"/>
                <w:sz w:val="28"/>
                <w:szCs w:val="28"/>
              </w:rPr>
              <w:t>Критический</w:t>
            </w:r>
          </w:p>
        </w:tc>
      </w:tr>
      <w:tr w:rsidR="00EB0A19" w:rsidRPr="00F83991" w:rsidTr="00F83991">
        <w:tc>
          <w:tcPr>
            <w:tcW w:w="0" w:type="auto"/>
            <w:hideMark/>
          </w:tcPr>
          <w:p w:rsidR="00F83991" w:rsidRPr="00F83991" w:rsidRDefault="00F83991" w:rsidP="00F839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991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F83991" w:rsidRPr="00F83991" w:rsidRDefault="00F83991" w:rsidP="00F839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991">
              <w:rPr>
                <w:rFonts w:ascii="Times New Roman" w:hAnsi="Times New Roman" w:cs="Times New Roman"/>
                <w:sz w:val="28"/>
                <w:szCs w:val="28"/>
              </w:rPr>
              <w:t xml:space="preserve">Применение новой конфигурации должно </w:t>
            </w:r>
            <w:r w:rsidRPr="00F839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происходить без перезапуска модуля</w:t>
            </w:r>
          </w:p>
        </w:tc>
        <w:tc>
          <w:tcPr>
            <w:tcW w:w="0" w:type="auto"/>
            <w:hideMark/>
          </w:tcPr>
          <w:p w:rsidR="00F83991" w:rsidRPr="00F83991" w:rsidRDefault="00F83991" w:rsidP="001D7B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9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Время применения ≤ </w:t>
            </w:r>
            <w:r w:rsidR="001D7B9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F83991">
              <w:rPr>
                <w:rFonts w:ascii="Times New Roman" w:hAnsi="Times New Roman" w:cs="Times New Roman"/>
                <w:sz w:val="28"/>
                <w:szCs w:val="28"/>
              </w:rPr>
              <w:t xml:space="preserve">00 </w:t>
            </w:r>
            <w:proofErr w:type="spellStart"/>
            <w:r w:rsidRPr="00F83991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F83991">
              <w:rPr>
                <w:rFonts w:ascii="Times New Roman" w:hAnsi="Times New Roman" w:cs="Times New Roman"/>
                <w:sz w:val="28"/>
                <w:szCs w:val="28"/>
              </w:rPr>
              <w:t>. Без потери данных в процессе.</w:t>
            </w:r>
          </w:p>
        </w:tc>
        <w:tc>
          <w:tcPr>
            <w:tcW w:w="0" w:type="auto"/>
            <w:hideMark/>
          </w:tcPr>
          <w:p w:rsidR="00F83991" w:rsidRPr="00F83991" w:rsidRDefault="00F83991" w:rsidP="00F839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991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</w:tbl>
    <w:p w:rsidR="00EF6E6A" w:rsidRDefault="00EF6E6A" w:rsidP="00794BA8"/>
    <w:p w:rsidR="00EF6E6A" w:rsidRDefault="00EF6E6A" w:rsidP="00EF6E6A">
      <w:r>
        <w:br w:type="page"/>
      </w:r>
    </w:p>
    <w:p w:rsidR="000B2925" w:rsidRDefault="000B2925" w:rsidP="000B2925">
      <w:pPr>
        <w:pStyle w:val="Heading1"/>
        <w:ind w:firstLine="851"/>
      </w:pPr>
      <w:bookmarkStart w:id="25" w:name="_Toc199610978"/>
      <w:r>
        <w:lastRenderedPageBreak/>
        <w:t>Заключение</w:t>
      </w:r>
      <w:bookmarkEnd w:id="25"/>
    </w:p>
    <w:p w:rsidR="008B7EFE" w:rsidRPr="008B7EFE" w:rsidRDefault="008B2C7D" w:rsidP="008B7EFE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2D1">
        <w:rPr>
          <w:rFonts w:ascii="Times New Roman" w:hAnsi="Times New Roman" w:cs="Times New Roman"/>
          <w:bCs/>
          <w:sz w:val="28"/>
          <w:szCs w:val="28"/>
        </w:rPr>
        <w:t>Научно-технические результаты:</w:t>
      </w:r>
    </w:p>
    <w:p w:rsidR="008B7EFE" w:rsidRDefault="008B2C7D" w:rsidP="008B7EFE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EFE">
        <w:rPr>
          <w:rFonts w:ascii="Times New Roman" w:hAnsi="Times New Roman" w:cs="Times New Roman"/>
          <w:sz w:val="28"/>
          <w:szCs w:val="28"/>
        </w:rPr>
        <w:t>Проведен системный </w:t>
      </w:r>
      <w:r w:rsidRPr="008B7EFE">
        <w:rPr>
          <w:rFonts w:ascii="Times New Roman" w:hAnsi="Times New Roman" w:cs="Times New Roman"/>
          <w:bCs/>
          <w:sz w:val="28"/>
          <w:szCs w:val="28"/>
        </w:rPr>
        <w:t>анализ предметной области</w:t>
      </w:r>
      <w:r w:rsidRPr="008B7EFE">
        <w:rPr>
          <w:rFonts w:ascii="Times New Roman" w:hAnsi="Times New Roman" w:cs="Times New Roman"/>
          <w:sz w:val="28"/>
          <w:szCs w:val="28"/>
        </w:rPr>
        <w:t>, выявлены критические проблемы: неопределённость среды, вычислительные ограничения, недостаток данных.</w:t>
      </w:r>
    </w:p>
    <w:p w:rsidR="00D458B1" w:rsidRDefault="008B2C7D" w:rsidP="00D458B1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7EFE">
        <w:rPr>
          <w:rFonts w:ascii="Times New Roman" w:hAnsi="Times New Roman" w:cs="Times New Roman"/>
          <w:sz w:val="28"/>
          <w:szCs w:val="28"/>
        </w:rPr>
        <w:t>Разработана </w:t>
      </w:r>
      <w:r w:rsidRPr="008B7EFE">
        <w:rPr>
          <w:rFonts w:ascii="Times New Roman" w:hAnsi="Times New Roman" w:cs="Times New Roman"/>
          <w:bCs/>
          <w:sz w:val="28"/>
          <w:szCs w:val="28"/>
        </w:rPr>
        <w:t>архитектура модуля ПТДО</w:t>
      </w:r>
      <w:r w:rsidRPr="008B7EFE">
        <w:rPr>
          <w:rFonts w:ascii="Times New Roman" w:hAnsi="Times New Roman" w:cs="Times New Roman"/>
          <w:sz w:val="28"/>
          <w:szCs w:val="28"/>
        </w:rPr>
        <w:t> с четкими границами ответственности и стандартизированными интерфейсами (вход/выход, конфигурация, мониторинг).</w:t>
      </w:r>
    </w:p>
    <w:p w:rsidR="00D458B1" w:rsidRDefault="008B2C7D" w:rsidP="00D458B1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8B1">
        <w:rPr>
          <w:rFonts w:ascii="Times New Roman" w:hAnsi="Times New Roman" w:cs="Times New Roman"/>
          <w:sz w:val="28"/>
          <w:szCs w:val="28"/>
        </w:rPr>
        <w:t>Сформулированы </w:t>
      </w:r>
      <w:r w:rsidRPr="00D458B1">
        <w:rPr>
          <w:rFonts w:ascii="Times New Roman" w:hAnsi="Times New Roman" w:cs="Times New Roman"/>
          <w:bCs/>
          <w:sz w:val="28"/>
          <w:szCs w:val="28"/>
        </w:rPr>
        <w:t>функциональные и нефункциональные требования</w:t>
      </w:r>
      <w:r w:rsidRPr="00D458B1">
        <w:rPr>
          <w:rFonts w:ascii="Times New Roman" w:hAnsi="Times New Roman" w:cs="Times New Roman"/>
          <w:sz w:val="28"/>
          <w:szCs w:val="28"/>
        </w:rPr>
        <w:t>, включая:</w:t>
      </w:r>
      <w:r w:rsidR="00811C49" w:rsidRPr="00D458B1">
        <w:rPr>
          <w:rFonts w:ascii="Times New Roman" w:hAnsi="Times New Roman" w:cs="Times New Roman"/>
          <w:sz w:val="28"/>
          <w:szCs w:val="28"/>
        </w:rPr>
        <w:t xml:space="preserve"> точность прогноза, требования к работе</w:t>
      </w:r>
      <w:r w:rsidRPr="00D458B1">
        <w:rPr>
          <w:rFonts w:ascii="Times New Roman" w:hAnsi="Times New Roman" w:cs="Times New Roman"/>
          <w:sz w:val="28"/>
          <w:szCs w:val="28"/>
        </w:rPr>
        <w:t xml:space="preserve"> в реальном времени</w:t>
      </w:r>
      <w:r w:rsidR="00811C49" w:rsidRPr="00D458B1">
        <w:rPr>
          <w:rFonts w:ascii="Times New Roman" w:hAnsi="Times New Roman" w:cs="Times New Roman"/>
          <w:sz w:val="28"/>
          <w:szCs w:val="28"/>
        </w:rPr>
        <w:t>, п</w:t>
      </w:r>
      <w:r w:rsidRPr="00D458B1">
        <w:rPr>
          <w:rFonts w:ascii="Times New Roman" w:hAnsi="Times New Roman" w:cs="Times New Roman"/>
          <w:sz w:val="28"/>
          <w:szCs w:val="28"/>
        </w:rPr>
        <w:t xml:space="preserve">оддержку </w:t>
      </w:r>
      <w:proofErr w:type="spellStart"/>
      <w:r w:rsidRPr="00D458B1">
        <w:rPr>
          <w:rFonts w:ascii="Times New Roman" w:hAnsi="Times New Roman" w:cs="Times New Roman"/>
          <w:sz w:val="28"/>
          <w:szCs w:val="28"/>
        </w:rPr>
        <w:t>мультимодальных</w:t>
      </w:r>
      <w:proofErr w:type="spellEnd"/>
      <w:r w:rsidRPr="00D458B1">
        <w:rPr>
          <w:rFonts w:ascii="Times New Roman" w:hAnsi="Times New Roman" w:cs="Times New Roman"/>
          <w:sz w:val="28"/>
          <w:szCs w:val="28"/>
        </w:rPr>
        <w:t xml:space="preserve"> сценариев.</w:t>
      </w:r>
    </w:p>
    <w:p w:rsidR="00DB4CB5" w:rsidRPr="00DB4CB5" w:rsidRDefault="008B2C7D" w:rsidP="00DB4CB5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8B1">
        <w:rPr>
          <w:rFonts w:ascii="Times New Roman" w:hAnsi="Times New Roman" w:cs="Times New Roman"/>
          <w:bCs/>
          <w:sz w:val="28"/>
          <w:szCs w:val="28"/>
        </w:rPr>
        <w:t>Практическая значимость:</w:t>
      </w:r>
    </w:p>
    <w:p w:rsidR="006A1087" w:rsidRDefault="008B2C7D" w:rsidP="006A1087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4CB5">
        <w:rPr>
          <w:rFonts w:ascii="Times New Roman" w:hAnsi="Times New Roman" w:cs="Times New Roman"/>
          <w:bCs/>
          <w:sz w:val="28"/>
          <w:szCs w:val="28"/>
        </w:rPr>
        <w:t>Архитектурные решения</w:t>
      </w:r>
      <w:r w:rsidRPr="00DB4CB5">
        <w:rPr>
          <w:rFonts w:ascii="Times New Roman" w:hAnsi="Times New Roman" w:cs="Times New Roman"/>
          <w:sz w:val="28"/>
          <w:szCs w:val="28"/>
        </w:rPr>
        <w:t> (разделение трекинга, прогнозирования и планирования) обеспечивают гибкость интеграции модуля в различные системы.</w:t>
      </w:r>
    </w:p>
    <w:p w:rsidR="00144A13" w:rsidRPr="00144A13" w:rsidRDefault="008B2C7D" w:rsidP="00144A1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1087">
        <w:rPr>
          <w:rFonts w:ascii="Times New Roman" w:hAnsi="Times New Roman" w:cs="Times New Roman"/>
          <w:bCs/>
          <w:sz w:val="28"/>
          <w:szCs w:val="28"/>
        </w:rPr>
        <w:t xml:space="preserve">Перспективы дальнейших </w:t>
      </w:r>
      <w:proofErr w:type="spellStart"/>
      <w:r w:rsidRPr="006A1087">
        <w:rPr>
          <w:rFonts w:ascii="Times New Roman" w:hAnsi="Times New Roman" w:cs="Times New Roman"/>
          <w:bCs/>
          <w:sz w:val="28"/>
          <w:szCs w:val="28"/>
        </w:rPr>
        <w:t>исследований:</w:t>
      </w:r>
      <w:proofErr w:type="spellEnd"/>
    </w:p>
    <w:p w:rsidR="00855927" w:rsidRDefault="006E6EDB" w:rsidP="00855927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Легковесные </w:t>
      </w:r>
      <w:r w:rsidR="008B2C7D" w:rsidRPr="00144A13">
        <w:rPr>
          <w:rFonts w:ascii="Times New Roman" w:hAnsi="Times New Roman" w:cs="Times New Roman"/>
          <w:bCs/>
          <w:sz w:val="28"/>
          <w:szCs w:val="28"/>
        </w:rPr>
        <w:t>архитектуры:</w:t>
      </w:r>
      <w:r w:rsidR="008B2C7D" w:rsidRPr="00144A13">
        <w:rPr>
          <w:rFonts w:ascii="Times New Roman" w:hAnsi="Times New Roman" w:cs="Times New Roman"/>
          <w:sz w:val="28"/>
          <w:szCs w:val="28"/>
        </w:rPr>
        <w:t> </w:t>
      </w:r>
      <w:r w:rsidR="005F0A10">
        <w:rPr>
          <w:rFonts w:ascii="Times New Roman" w:hAnsi="Times New Roman" w:cs="Times New Roman"/>
          <w:sz w:val="28"/>
          <w:szCs w:val="28"/>
        </w:rPr>
        <w:t>а</w:t>
      </w:r>
      <w:r w:rsidR="008B2C7D" w:rsidRPr="00144A13">
        <w:rPr>
          <w:rFonts w:ascii="Times New Roman" w:hAnsi="Times New Roman" w:cs="Times New Roman"/>
          <w:sz w:val="28"/>
          <w:szCs w:val="28"/>
        </w:rPr>
        <w:t xml:space="preserve">даптация </w:t>
      </w:r>
      <w:proofErr w:type="spellStart"/>
      <w:r w:rsidR="008B2C7D" w:rsidRPr="00144A13">
        <w:rPr>
          <w:rFonts w:ascii="Times New Roman" w:hAnsi="Times New Roman" w:cs="Times New Roman"/>
          <w:sz w:val="28"/>
          <w:szCs w:val="28"/>
        </w:rPr>
        <w:t>трансформерных</w:t>
      </w:r>
      <w:proofErr w:type="spellEnd"/>
      <w:r w:rsidR="008B2C7D" w:rsidRPr="00144A13">
        <w:rPr>
          <w:rFonts w:ascii="Times New Roman" w:hAnsi="Times New Roman" w:cs="Times New Roman"/>
          <w:sz w:val="28"/>
          <w:szCs w:val="28"/>
        </w:rPr>
        <w:t xml:space="preserve"> моделей для устройств с ограниченными ресурсами (квантование, дистилляция).</w:t>
      </w:r>
    </w:p>
    <w:p w:rsidR="00871E96" w:rsidRDefault="008B2C7D" w:rsidP="00871E96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927">
        <w:rPr>
          <w:rFonts w:ascii="Times New Roman" w:hAnsi="Times New Roman" w:cs="Times New Roman"/>
          <w:bCs/>
          <w:sz w:val="28"/>
          <w:szCs w:val="28"/>
        </w:rPr>
        <w:t>Генеративные модели:</w:t>
      </w:r>
      <w:r w:rsidRPr="00855927">
        <w:rPr>
          <w:rFonts w:ascii="Times New Roman" w:hAnsi="Times New Roman" w:cs="Times New Roman"/>
          <w:sz w:val="28"/>
          <w:szCs w:val="28"/>
        </w:rPr>
        <w:t> </w:t>
      </w:r>
      <w:r w:rsidR="00855927">
        <w:rPr>
          <w:rFonts w:ascii="Times New Roman" w:hAnsi="Times New Roman" w:cs="Times New Roman"/>
          <w:sz w:val="28"/>
          <w:szCs w:val="28"/>
        </w:rPr>
        <w:t>и</w:t>
      </w:r>
      <w:r w:rsidRPr="00855927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proofErr w:type="spellStart"/>
      <w:r w:rsidRPr="00855927">
        <w:rPr>
          <w:rFonts w:ascii="Times New Roman" w:hAnsi="Times New Roman" w:cs="Times New Roman"/>
          <w:sz w:val="28"/>
          <w:szCs w:val="28"/>
        </w:rPr>
        <w:t>Diffusion</w:t>
      </w:r>
      <w:proofErr w:type="spellEnd"/>
      <w:r w:rsidRPr="00855927">
        <w:rPr>
          <w:rFonts w:ascii="Times New Roman" w:hAnsi="Times New Roman" w:cs="Times New Roman"/>
          <w:sz w:val="28"/>
          <w:szCs w:val="28"/>
        </w:rPr>
        <w:t xml:space="preserve">-моделей для генерации физически корректных траекторий в условиях </w:t>
      </w:r>
      <w:proofErr w:type="spellStart"/>
      <w:r w:rsidRPr="00855927">
        <w:rPr>
          <w:rFonts w:ascii="Times New Roman" w:hAnsi="Times New Roman" w:cs="Times New Roman"/>
          <w:sz w:val="28"/>
          <w:szCs w:val="28"/>
        </w:rPr>
        <w:t>неопределенности.</w:t>
      </w:r>
      <w:proofErr w:type="spellEnd"/>
    </w:p>
    <w:p w:rsidR="003F450E" w:rsidRDefault="00B77091" w:rsidP="003F450E">
      <w:pPr>
        <w:pStyle w:val="ListParagraph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Мультиагентное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взаимодействие: в</w:t>
      </w:r>
      <w:r w:rsidR="00A53E8A">
        <w:rPr>
          <w:rFonts w:ascii="Times New Roman" w:hAnsi="Times New Roman" w:cs="Times New Roman"/>
          <w:sz w:val="28"/>
          <w:szCs w:val="28"/>
        </w:rPr>
        <w:t xml:space="preserve">недрение </w:t>
      </w:r>
      <w:proofErr w:type="spellStart"/>
      <w:r w:rsidR="00A53E8A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="00A53E8A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8B2C7D" w:rsidRPr="00871E96">
        <w:rPr>
          <w:rFonts w:ascii="Times New Roman" w:hAnsi="Times New Roman" w:cs="Times New Roman"/>
          <w:sz w:val="28"/>
          <w:szCs w:val="28"/>
        </w:rPr>
        <w:t xml:space="preserve"> для прогнозирования в сверхплотных средах (</w:t>
      </w:r>
      <w:r w:rsidR="00EB1783">
        <w:rPr>
          <w:rFonts w:ascii="Times New Roman" w:hAnsi="Times New Roman" w:cs="Times New Roman"/>
          <w:sz w:val="28"/>
          <w:szCs w:val="28"/>
        </w:rPr>
        <w:t>города с плотной застройкой</w:t>
      </w:r>
      <w:r w:rsidR="008B2C7D" w:rsidRPr="00871E96">
        <w:rPr>
          <w:rFonts w:ascii="Times New Roman" w:hAnsi="Times New Roman" w:cs="Times New Roman"/>
          <w:sz w:val="28"/>
          <w:szCs w:val="28"/>
        </w:rPr>
        <w:t xml:space="preserve">, логистические </w:t>
      </w:r>
      <w:proofErr w:type="spellStart"/>
      <w:r w:rsidR="008B2C7D" w:rsidRPr="00871E96">
        <w:rPr>
          <w:rFonts w:ascii="Times New Roman" w:hAnsi="Times New Roman" w:cs="Times New Roman"/>
          <w:sz w:val="28"/>
          <w:szCs w:val="28"/>
        </w:rPr>
        <w:t>хабы</w:t>
      </w:r>
      <w:proofErr w:type="spellEnd"/>
      <w:r w:rsidR="008B2C7D" w:rsidRPr="00871E96">
        <w:rPr>
          <w:rFonts w:ascii="Times New Roman" w:hAnsi="Times New Roman" w:cs="Times New Roman"/>
          <w:sz w:val="28"/>
          <w:szCs w:val="28"/>
        </w:rPr>
        <w:t>).</w:t>
      </w:r>
    </w:p>
    <w:p w:rsidR="003F450E" w:rsidRDefault="003F450E" w:rsidP="003F45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2C7D" w:rsidRPr="003C52D1" w:rsidRDefault="008B2C7D" w:rsidP="00A80DCC">
      <w:pPr>
        <w:tabs>
          <w:tab w:val="num" w:pos="72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450E">
        <w:rPr>
          <w:rFonts w:ascii="Times New Roman" w:hAnsi="Times New Roman" w:cs="Times New Roman"/>
          <w:sz w:val="28"/>
          <w:szCs w:val="28"/>
        </w:rPr>
        <w:t>Разработанная спецификация модуля ПТДО служит основой для создания конкурентоспособных решений в области автономных систем. Достижение целевых показателей позволит:</w:t>
      </w:r>
      <w:r w:rsidR="00A80DCC">
        <w:rPr>
          <w:rFonts w:ascii="Times New Roman" w:hAnsi="Times New Roman" w:cs="Times New Roman"/>
          <w:sz w:val="28"/>
          <w:szCs w:val="28"/>
        </w:rPr>
        <w:t xml:space="preserve"> с</w:t>
      </w:r>
      <w:r w:rsidRPr="003C52D1">
        <w:rPr>
          <w:rFonts w:ascii="Times New Roman" w:hAnsi="Times New Roman" w:cs="Times New Roman"/>
          <w:bCs/>
          <w:sz w:val="28"/>
          <w:szCs w:val="28"/>
        </w:rPr>
        <w:t>низить аварийность</w:t>
      </w:r>
      <w:r w:rsidRPr="003C52D1">
        <w:rPr>
          <w:rFonts w:ascii="Times New Roman" w:hAnsi="Times New Roman" w:cs="Times New Roman"/>
          <w:sz w:val="28"/>
          <w:szCs w:val="28"/>
        </w:rPr>
        <w:t> автономного транспорта</w:t>
      </w:r>
      <w:r w:rsidR="00A80DCC" w:rsidRPr="00A80DCC">
        <w:rPr>
          <w:rFonts w:ascii="Times New Roman" w:hAnsi="Times New Roman" w:cs="Times New Roman"/>
          <w:sz w:val="28"/>
          <w:szCs w:val="28"/>
        </w:rPr>
        <w:t xml:space="preserve">; </w:t>
      </w:r>
      <w:r w:rsidR="00A80DCC">
        <w:rPr>
          <w:rFonts w:ascii="Times New Roman" w:hAnsi="Times New Roman" w:cs="Times New Roman"/>
          <w:sz w:val="28"/>
          <w:szCs w:val="28"/>
        </w:rPr>
        <w:t>п</w:t>
      </w:r>
      <w:r w:rsidRPr="003C52D1">
        <w:rPr>
          <w:rFonts w:ascii="Times New Roman" w:hAnsi="Times New Roman" w:cs="Times New Roman"/>
          <w:bCs/>
          <w:sz w:val="28"/>
          <w:szCs w:val="28"/>
        </w:rPr>
        <w:t>овысить КПД</w:t>
      </w:r>
      <w:r w:rsidRPr="003C52D1">
        <w:rPr>
          <w:rFonts w:ascii="Times New Roman" w:hAnsi="Times New Roman" w:cs="Times New Roman"/>
          <w:sz w:val="28"/>
          <w:szCs w:val="28"/>
        </w:rPr>
        <w:t xml:space="preserve"> роботизированных </w:t>
      </w:r>
      <w:r w:rsidRPr="003C52D1">
        <w:rPr>
          <w:rFonts w:ascii="Times New Roman" w:hAnsi="Times New Roman" w:cs="Times New Roman"/>
          <w:sz w:val="28"/>
          <w:szCs w:val="28"/>
        </w:rPr>
        <w:lastRenderedPageBreak/>
        <w:t>складов через оптимизацию маршрутов</w:t>
      </w:r>
      <w:r w:rsidR="00A80DCC">
        <w:rPr>
          <w:rFonts w:ascii="Times New Roman" w:hAnsi="Times New Roman" w:cs="Times New Roman"/>
          <w:sz w:val="28"/>
          <w:szCs w:val="28"/>
        </w:rPr>
        <w:t>; о</w:t>
      </w:r>
      <w:r w:rsidRPr="003C52D1">
        <w:rPr>
          <w:rFonts w:ascii="Times New Roman" w:hAnsi="Times New Roman" w:cs="Times New Roman"/>
          <w:bCs/>
          <w:sz w:val="28"/>
          <w:szCs w:val="28"/>
        </w:rPr>
        <w:t>беспечить технологический суверенитет</w:t>
      </w:r>
      <w:r w:rsidRPr="003C52D1">
        <w:rPr>
          <w:rFonts w:ascii="Times New Roman" w:hAnsi="Times New Roman" w:cs="Times New Roman"/>
          <w:sz w:val="28"/>
          <w:szCs w:val="28"/>
        </w:rPr>
        <w:t> в сфере AI-навигации, соответствующей международным стандартам безопасности.</w:t>
      </w:r>
    </w:p>
    <w:p w:rsidR="008B2C7D" w:rsidRPr="003C52D1" w:rsidRDefault="008B2C7D" w:rsidP="008B2C7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52D1">
        <w:rPr>
          <w:rFonts w:ascii="Times New Roman" w:hAnsi="Times New Roman" w:cs="Times New Roman"/>
          <w:sz w:val="28"/>
          <w:szCs w:val="28"/>
        </w:rPr>
        <w:t xml:space="preserve">Настоящая работа подтверждает, что эффективное прогнозирование траекторий требует не только совершенства алгоритмов, но и системного подхода к проектированию, </w:t>
      </w:r>
      <w:r w:rsidR="00C51C03">
        <w:rPr>
          <w:rFonts w:ascii="Times New Roman" w:hAnsi="Times New Roman" w:cs="Times New Roman"/>
          <w:sz w:val="28"/>
          <w:szCs w:val="28"/>
        </w:rPr>
        <w:t xml:space="preserve">учитывающего ограничения среды и </w:t>
      </w:r>
      <w:r w:rsidRPr="003C52D1">
        <w:rPr>
          <w:rFonts w:ascii="Times New Roman" w:hAnsi="Times New Roman" w:cs="Times New Roman"/>
          <w:sz w:val="28"/>
          <w:szCs w:val="28"/>
        </w:rPr>
        <w:t>требования пользователей. Результаты исследования открывают пути для дальнейшей научной и инженерной деятельности в этой динамично развивающейся области.</w:t>
      </w:r>
    </w:p>
    <w:p w:rsidR="004F7E4F" w:rsidRPr="003C52D1" w:rsidRDefault="004F7E4F" w:rsidP="00003A8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4F7E4F" w:rsidRPr="003C52D1" w:rsidSect="0040448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D73" w:rsidRDefault="00104D73" w:rsidP="00404483">
      <w:pPr>
        <w:spacing w:after="0" w:line="240" w:lineRule="auto"/>
      </w:pPr>
      <w:r>
        <w:separator/>
      </w:r>
    </w:p>
  </w:endnote>
  <w:endnote w:type="continuationSeparator" w:id="0">
    <w:p w:rsidR="00104D73" w:rsidRDefault="00104D73" w:rsidP="00404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87761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4483" w:rsidRDefault="004044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04483" w:rsidRDefault="004044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D73" w:rsidRDefault="00104D73" w:rsidP="00404483">
      <w:pPr>
        <w:spacing w:after="0" w:line="240" w:lineRule="auto"/>
      </w:pPr>
      <w:r>
        <w:separator/>
      </w:r>
    </w:p>
  </w:footnote>
  <w:footnote w:type="continuationSeparator" w:id="0">
    <w:p w:rsidR="00104D73" w:rsidRDefault="00104D73" w:rsidP="00404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7DD5"/>
    <w:multiLevelType w:val="multilevel"/>
    <w:tmpl w:val="4900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6434"/>
    <w:multiLevelType w:val="hybridMultilevel"/>
    <w:tmpl w:val="C4EAD6E0"/>
    <w:lvl w:ilvl="0" w:tplc="DD9C570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BB386F"/>
    <w:multiLevelType w:val="hybridMultilevel"/>
    <w:tmpl w:val="964A2632"/>
    <w:lvl w:ilvl="0" w:tplc="DD9C570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F68B2"/>
    <w:multiLevelType w:val="hybridMultilevel"/>
    <w:tmpl w:val="A49EC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44913"/>
    <w:multiLevelType w:val="multilevel"/>
    <w:tmpl w:val="2AB6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87E5C"/>
    <w:multiLevelType w:val="hybridMultilevel"/>
    <w:tmpl w:val="BB2ABD64"/>
    <w:lvl w:ilvl="0" w:tplc="DD9C570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28C748F"/>
    <w:multiLevelType w:val="multilevel"/>
    <w:tmpl w:val="BAA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B21FA"/>
    <w:multiLevelType w:val="hybridMultilevel"/>
    <w:tmpl w:val="45A2AE66"/>
    <w:lvl w:ilvl="0" w:tplc="DD9C570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66673D"/>
    <w:multiLevelType w:val="hybridMultilevel"/>
    <w:tmpl w:val="A69E6680"/>
    <w:lvl w:ilvl="0" w:tplc="DD9C570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E5A3E42"/>
    <w:multiLevelType w:val="hybridMultilevel"/>
    <w:tmpl w:val="6652EA30"/>
    <w:lvl w:ilvl="0" w:tplc="DD9C570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F321874"/>
    <w:multiLevelType w:val="hybridMultilevel"/>
    <w:tmpl w:val="978E9256"/>
    <w:lvl w:ilvl="0" w:tplc="DD9C570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6C944C5"/>
    <w:multiLevelType w:val="hybridMultilevel"/>
    <w:tmpl w:val="1CEE15F8"/>
    <w:lvl w:ilvl="0" w:tplc="3B9E9B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962E9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40BF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D631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77A4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9CB4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CB0B8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F244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6B82B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541DE"/>
    <w:multiLevelType w:val="hybridMultilevel"/>
    <w:tmpl w:val="25F8D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36CC7"/>
    <w:multiLevelType w:val="hybridMultilevel"/>
    <w:tmpl w:val="A8EE5024"/>
    <w:lvl w:ilvl="0" w:tplc="DD9C570C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A8D2E52"/>
    <w:multiLevelType w:val="hybridMultilevel"/>
    <w:tmpl w:val="577497A6"/>
    <w:lvl w:ilvl="0" w:tplc="DD9C570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B190B33"/>
    <w:multiLevelType w:val="hybridMultilevel"/>
    <w:tmpl w:val="5FBE5DF6"/>
    <w:lvl w:ilvl="0" w:tplc="DD9C570C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61EF697D"/>
    <w:multiLevelType w:val="multilevel"/>
    <w:tmpl w:val="6832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32A55"/>
    <w:multiLevelType w:val="hybridMultilevel"/>
    <w:tmpl w:val="50DEC06C"/>
    <w:lvl w:ilvl="0" w:tplc="DD9C570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6F22F5F"/>
    <w:multiLevelType w:val="multilevel"/>
    <w:tmpl w:val="F72C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F86676"/>
    <w:multiLevelType w:val="hybridMultilevel"/>
    <w:tmpl w:val="2610A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736630"/>
    <w:multiLevelType w:val="multilevel"/>
    <w:tmpl w:val="0F0E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3D3679"/>
    <w:multiLevelType w:val="hybridMultilevel"/>
    <w:tmpl w:val="F8B27A60"/>
    <w:lvl w:ilvl="0" w:tplc="DD9C570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9076AC"/>
    <w:multiLevelType w:val="multilevel"/>
    <w:tmpl w:val="C682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1D6B3D"/>
    <w:multiLevelType w:val="multilevel"/>
    <w:tmpl w:val="923A2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17"/>
  </w:num>
  <w:num w:numId="5">
    <w:abstractNumId w:val="13"/>
  </w:num>
  <w:num w:numId="6">
    <w:abstractNumId w:val="5"/>
  </w:num>
  <w:num w:numId="7">
    <w:abstractNumId w:val="7"/>
  </w:num>
  <w:num w:numId="8">
    <w:abstractNumId w:val="10"/>
  </w:num>
  <w:num w:numId="9">
    <w:abstractNumId w:val="14"/>
  </w:num>
  <w:num w:numId="10">
    <w:abstractNumId w:val="21"/>
  </w:num>
  <w:num w:numId="11">
    <w:abstractNumId w:val="8"/>
  </w:num>
  <w:num w:numId="12">
    <w:abstractNumId w:val="19"/>
  </w:num>
  <w:num w:numId="13">
    <w:abstractNumId w:val="2"/>
  </w:num>
  <w:num w:numId="14">
    <w:abstractNumId w:val="6"/>
  </w:num>
  <w:num w:numId="15">
    <w:abstractNumId w:val="11"/>
  </w:num>
  <w:num w:numId="16">
    <w:abstractNumId w:val="11"/>
    <w:lvlOverride w:ilvl="1">
      <w:startOverride w:val="1"/>
    </w:lvlOverride>
  </w:num>
  <w:num w:numId="17">
    <w:abstractNumId w:val="11"/>
    <w:lvlOverride w:ilvl="1">
      <w:lvl w:ilvl="1" w:tplc="E962E9AC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20"/>
  </w:num>
  <w:num w:numId="19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0"/>
  </w:num>
  <w:num w:numId="21">
    <w:abstractNumId w:val="22"/>
  </w:num>
  <w:num w:numId="22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3"/>
  </w:num>
  <w:num w:numId="24">
    <w:abstractNumId w:val="16"/>
  </w:num>
  <w:num w:numId="25">
    <w:abstractNumId w:val="4"/>
  </w:num>
  <w:num w:numId="26">
    <w:abstractNumId w:val="23"/>
  </w:num>
  <w:num w:numId="27">
    <w:abstractNumId w:val="1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98"/>
    <w:rsid w:val="00003A88"/>
    <w:rsid w:val="0000416E"/>
    <w:rsid w:val="000042D5"/>
    <w:rsid w:val="0001098F"/>
    <w:rsid w:val="000249C2"/>
    <w:rsid w:val="000311C5"/>
    <w:rsid w:val="0004420F"/>
    <w:rsid w:val="0004467B"/>
    <w:rsid w:val="0004587B"/>
    <w:rsid w:val="00051BB3"/>
    <w:rsid w:val="0005233F"/>
    <w:rsid w:val="0005495B"/>
    <w:rsid w:val="00054E95"/>
    <w:rsid w:val="00057A8F"/>
    <w:rsid w:val="00061134"/>
    <w:rsid w:val="00062D85"/>
    <w:rsid w:val="000643B9"/>
    <w:rsid w:val="00073DF6"/>
    <w:rsid w:val="00076D6C"/>
    <w:rsid w:val="00081B5B"/>
    <w:rsid w:val="0008375E"/>
    <w:rsid w:val="000914DC"/>
    <w:rsid w:val="000A3715"/>
    <w:rsid w:val="000A3E8D"/>
    <w:rsid w:val="000A6127"/>
    <w:rsid w:val="000B2925"/>
    <w:rsid w:val="000B6982"/>
    <w:rsid w:val="000C3A53"/>
    <w:rsid w:val="000C63C0"/>
    <w:rsid w:val="000D19A0"/>
    <w:rsid w:val="000D1A1B"/>
    <w:rsid w:val="000D2A45"/>
    <w:rsid w:val="000E37D7"/>
    <w:rsid w:val="000E573D"/>
    <w:rsid w:val="000E6F7F"/>
    <w:rsid w:val="000F2378"/>
    <w:rsid w:val="000F3930"/>
    <w:rsid w:val="000F7B95"/>
    <w:rsid w:val="000F7FC4"/>
    <w:rsid w:val="00100AE9"/>
    <w:rsid w:val="00101EA7"/>
    <w:rsid w:val="00104D73"/>
    <w:rsid w:val="00105652"/>
    <w:rsid w:val="0011322E"/>
    <w:rsid w:val="00113A79"/>
    <w:rsid w:val="00113BC8"/>
    <w:rsid w:val="00130879"/>
    <w:rsid w:val="00136C25"/>
    <w:rsid w:val="00136ECC"/>
    <w:rsid w:val="001411F4"/>
    <w:rsid w:val="00144A13"/>
    <w:rsid w:val="00147C2C"/>
    <w:rsid w:val="00157B73"/>
    <w:rsid w:val="00160642"/>
    <w:rsid w:val="0016508A"/>
    <w:rsid w:val="0018069D"/>
    <w:rsid w:val="001871BE"/>
    <w:rsid w:val="00193DC7"/>
    <w:rsid w:val="001A57D1"/>
    <w:rsid w:val="001B4F10"/>
    <w:rsid w:val="001B5E0A"/>
    <w:rsid w:val="001C2B13"/>
    <w:rsid w:val="001C42CF"/>
    <w:rsid w:val="001C7140"/>
    <w:rsid w:val="001D339D"/>
    <w:rsid w:val="001D7B91"/>
    <w:rsid w:val="001E0CAE"/>
    <w:rsid w:val="001E33DB"/>
    <w:rsid w:val="001E552B"/>
    <w:rsid w:val="001F69FC"/>
    <w:rsid w:val="001F7224"/>
    <w:rsid w:val="00212F7E"/>
    <w:rsid w:val="0021367D"/>
    <w:rsid w:val="00220DBE"/>
    <w:rsid w:val="00235224"/>
    <w:rsid w:val="00235C58"/>
    <w:rsid w:val="002366B0"/>
    <w:rsid w:val="00236E2F"/>
    <w:rsid w:val="0024275F"/>
    <w:rsid w:val="00246252"/>
    <w:rsid w:val="00250763"/>
    <w:rsid w:val="00253B23"/>
    <w:rsid w:val="00263019"/>
    <w:rsid w:val="00265BCF"/>
    <w:rsid w:val="00273DF3"/>
    <w:rsid w:val="0028574C"/>
    <w:rsid w:val="002925CE"/>
    <w:rsid w:val="00293699"/>
    <w:rsid w:val="002936A1"/>
    <w:rsid w:val="002B0D1E"/>
    <w:rsid w:val="002B5667"/>
    <w:rsid w:val="002C27E5"/>
    <w:rsid w:val="002C5211"/>
    <w:rsid w:val="002C71AB"/>
    <w:rsid w:val="002D00A5"/>
    <w:rsid w:val="002D00D2"/>
    <w:rsid w:val="002D088F"/>
    <w:rsid w:val="002D0E98"/>
    <w:rsid w:val="002D4F66"/>
    <w:rsid w:val="002D7E7F"/>
    <w:rsid w:val="002E0637"/>
    <w:rsid w:val="002E11C7"/>
    <w:rsid w:val="002E3698"/>
    <w:rsid w:val="002F4F28"/>
    <w:rsid w:val="00307399"/>
    <w:rsid w:val="003119F5"/>
    <w:rsid w:val="003164CD"/>
    <w:rsid w:val="00327B64"/>
    <w:rsid w:val="00332DA8"/>
    <w:rsid w:val="00333BA8"/>
    <w:rsid w:val="00343B83"/>
    <w:rsid w:val="003462A8"/>
    <w:rsid w:val="003644E7"/>
    <w:rsid w:val="00370C35"/>
    <w:rsid w:val="00370F42"/>
    <w:rsid w:val="00371DF4"/>
    <w:rsid w:val="0038373A"/>
    <w:rsid w:val="00383DB2"/>
    <w:rsid w:val="00385889"/>
    <w:rsid w:val="00391FD3"/>
    <w:rsid w:val="00393E8E"/>
    <w:rsid w:val="003A5730"/>
    <w:rsid w:val="003A74B3"/>
    <w:rsid w:val="003B323B"/>
    <w:rsid w:val="003C52D1"/>
    <w:rsid w:val="003C63A5"/>
    <w:rsid w:val="003E6418"/>
    <w:rsid w:val="003F450E"/>
    <w:rsid w:val="003F5638"/>
    <w:rsid w:val="003F5D3C"/>
    <w:rsid w:val="00404483"/>
    <w:rsid w:val="004075AB"/>
    <w:rsid w:val="00407BCE"/>
    <w:rsid w:val="00415F6B"/>
    <w:rsid w:val="00433173"/>
    <w:rsid w:val="004343F9"/>
    <w:rsid w:val="004404A6"/>
    <w:rsid w:val="00460CF0"/>
    <w:rsid w:val="00463A83"/>
    <w:rsid w:val="004769B8"/>
    <w:rsid w:val="00476D63"/>
    <w:rsid w:val="0048277E"/>
    <w:rsid w:val="00491346"/>
    <w:rsid w:val="00495C75"/>
    <w:rsid w:val="0049606C"/>
    <w:rsid w:val="004A0313"/>
    <w:rsid w:val="004B17F8"/>
    <w:rsid w:val="004B3FFD"/>
    <w:rsid w:val="004B5AC1"/>
    <w:rsid w:val="004B6801"/>
    <w:rsid w:val="004C4C63"/>
    <w:rsid w:val="004D3F52"/>
    <w:rsid w:val="004D6D7B"/>
    <w:rsid w:val="004E46C2"/>
    <w:rsid w:val="004E4D39"/>
    <w:rsid w:val="004E6D70"/>
    <w:rsid w:val="004F00D9"/>
    <w:rsid w:val="004F2B21"/>
    <w:rsid w:val="004F3B8C"/>
    <w:rsid w:val="004F65F2"/>
    <w:rsid w:val="004F7E4F"/>
    <w:rsid w:val="00502C94"/>
    <w:rsid w:val="00511672"/>
    <w:rsid w:val="0051448E"/>
    <w:rsid w:val="00517E47"/>
    <w:rsid w:val="00522449"/>
    <w:rsid w:val="0053161E"/>
    <w:rsid w:val="00535954"/>
    <w:rsid w:val="00536DB3"/>
    <w:rsid w:val="0054131B"/>
    <w:rsid w:val="00542822"/>
    <w:rsid w:val="00546806"/>
    <w:rsid w:val="00555F4E"/>
    <w:rsid w:val="005738D1"/>
    <w:rsid w:val="0057392C"/>
    <w:rsid w:val="00575DC9"/>
    <w:rsid w:val="00582A3B"/>
    <w:rsid w:val="00583F49"/>
    <w:rsid w:val="0058604F"/>
    <w:rsid w:val="00587CD6"/>
    <w:rsid w:val="005903A9"/>
    <w:rsid w:val="00592840"/>
    <w:rsid w:val="00593A27"/>
    <w:rsid w:val="005B1485"/>
    <w:rsid w:val="005B312E"/>
    <w:rsid w:val="005C0E76"/>
    <w:rsid w:val="005C540F"/>
    <w:rsid w:val="005C5E9A"/>
    <w:rsid w:val="005D456C"/>
    <w:rsid w:val="005D7489"/>
    <w:rsid w:val="005E33E0"/>
    <w:rsid w:val="005E4FA3"/>
    <w:rsid w:val="005E6BE1"/>
    <w:rsid w:val="005F0A10"/>
    <w:rsid w:val="00600789"/>
    <w:rsid w:val="0060108D"/>
    <w:rsid w:val="0060182D"/>
    <w:rsid w:val="00603143"/>
    <w:rsid w:val="00611097"/>
    <w:rsid w:val="0061668C"/>
    <w:rsid w:val="00623C85"/>
    <w:rsid w:val="00631EDB"/>
    <w:rsid w:val="006362CD"/>
    <w:rsid w:val="00650C50"/>
    <w:rsid w:val="00651403"/>
    <w:rsid w:val="006524FC"/>
    <w:rsid w:val="006637EC"/>
    <w:rsid w:val="0066660F"/>
    <w:rsid w:val="0068550F"/>
    <w:rsid w:val="00692E71"/>
    <w:rsid w:val="00693489"/>
    <w:rsid w:val="006A1087"/>
    <w:rsid w:val="006A37AB"/>
    <w:rsid w:val="006A781D"/>
    <w:rsid w:val="006B0BF1"/>
    <w:rsid w:val="006B14BC"/>
    <w:rsid w:val="006B3B9A"/>
    <w:rsid w:val="006B6797"/>
    <w:rsid w:val="006E1C97"/>
    <w:rsid w:val="006E6EDB"/>
    <w:rsid w:val="006F0DAA"/>
    <w:rsid w:val="006F3920"/>
    <w:rsid w:val="006F628A"/>
    <w:rsid w:val="006F7A73"/>
    <w:rsid w:val="00701C3C"/>
    <w:rsid w:val="0070310C"/>
    <w:rsid w:val="00721A51"/>
    <w:rsid w:val="00723B5C"/>
    <w:rsid w:val="0073315D"/>
    <w:rsid w:val="0074259A"/>
    <w:rsid w:val="00746BA9"/>
    <w:rsid w:val="00751B13"/>
    <w:rsid w:val="00756804"/>
    <w:rsid w:val="00763D10"/>
    <w:rsid w:val="00765899"/>
    <w:rsid w:val="00765924"/>
    <w:rsid w:val="00767B69"/>
    <w:rsid w:val="00775543"/>
    <w:rsid w:val="00781B0B"/>
    <w:rsid w:val="00787861"/>
    <w:rsid w:val="007906CE"/>
    <w:rsid w:val="00791C9A"/>
    <w:rsid w:val="00792DE6"/>
    <w:rsid w:val="00794817"/>
    <w:rsid w:val="00794BA8"/>
    <w:rsid w:val="007B499B"/>
    <w:rsid w:val="007B7515"/>
    <w:rsid w:val="007C6DE9"/>
    <w:rsid w:val="007D004B"/>
    <w:rsid w:val="007D3E32"/>
    <w:rsid w:val="007D4FD9"/>
    <w:rsid w:val="007E2116"/>
    <w:rsid w:val="007E4035"/>
    <w:rsid w:val="007E74C1"/>
    <w:rsid w:val="007F5CAA"/>
    <w:rsid w:val="008008EF"/>
    <w:rsid w:val="00801DE7"/>
    <w:rsid w:val="00811025"/>
    <w:rsid w:val="00811C49"/>
    <w:rsid w:val="008151C0"/>
    <w:rsid w:val="00815607"/>
    <w:rsid w:val="0082224F"/>
    <w:rsid w:val="0082707F"/>
    <w:rsid w:val="00846C92"/>
    <w:rsid w:val="00851BBD"/>
    <w:rsid w:val="00852272"/>
    <w:rsid w:val="008543D1"/>
    <w:rsid w:val="00855927"/>
    <w:rsid w:val="00863FDA"/>
    <w:rsid w:val="008662ED"/>
    <w:rsid w:val="00866819"/>
    <w:rsid w:val="0087120D"/>
    <w:rsid w:val="00871E96"/>
    <w:rsid w:val="00872219"/>
    <w:rsid w:val="0087505B"/>
    <w:rsid w:val="008828B7"/>
    <w:rsid w:val="0089193F"/>
    <w:rsid w:val="008A5455"/>
    <w:rsid w:val="008A5E4A"/>
    <w:rsid w:val="008A670C"/>
    <w:rsid w:val="008B1A47"/>
    <w:rsid w:val="008B2C7D"/>
    <w:rsid w:val="008B7EFE"/>
    <w:rsid w:val="008C14A6"/>
    <w:rsid w:val="008C19B7"/>
    <w:rsid w:val="008C298C"/>
    <w:rsid w:val="008D0932"/>
    <w:rsid w:val="008E0B30"/>
    <w:rsid w:val="008E2F48"/>
    <w:rsid w:val="008E624B"/>
    <w:rsid w:val="008F1796"/>
    <w:rsid w:val="008F1BDF"/>
    <w:rsid w:val="008F446F"/>
    <w:rsid w:val="009028FF"/>
    <w:rsid w:val="009064A0"/>
    <w:rsid w:val="00910139"/>
    <w:rsid w:val="009163CE"/>
    <w:rsid w:val="00920F3B"/>
    <w:rsid w:val="00925162"/>
    <w:rsid w:val="009255D2"/>
    <w:rsid w:val="00931552"/>
    <w:rsid w:val="009360F3"/>
    <w:rsid w:val="00937E79"/>
    <w:rsid w:val="00940AAD"/>
    <w:rsid w:val="009551AB"/>
    <w:rsid w:val="00956ED1"/>
    <w:rsid w:val="00956EE2"/>
    <w:rsid w:val="00971F87"/>
    <w:rsid w:val="00976E57"/>
    <w:rsid w:val="0098259C"/>
    <w:rsid w:val="009837C4"/>
    <w:rsid w:val="0099116E"/>
    <w:rsid w:val="00993D19"/>
    <w:rsid w:val="009B176B"/>
    <w:rsid w:val="009D3201"/>
    <w:rsid w:val="009E1323"/>
    <w:rsid w:val="009E36E8"/>
    <w:rsid w:val="009E39FB"/>
    <w:rsid w:val="009F192F"/>
    <w:rsid w:val="009F4AD4"/>
    <w:rsid w:val="00A01700"/>
    <w:rsid w:val="00A079D2"/>
    <w:rsid w:val="00A10DD0"/>
    <w:rsid w:val="00A13A6A"/>
    <w:rsid w:val="00A15CBB"/>
    <w:rsid w:val="00A2007D"/>
    <w:rsid w:val="00A22ABC"/>
    <w:rsid w:val="00A2338D"/>
    <w:rsid w:val="00A303BD"/>
    <w:rsid w:val="00A35697"/>
    <w:rsid w:val="00A41345"/>
    <w:rsid w:val="00A445B1"/>
    <w:rsid w:val="00A521DD"/>
    <w:rsid w:val="00A53E8A"/>
    <w:rsid w:val="00A5777D"/>
    <w:rsid w:val="00A73AE5"/>
    <w:rsid w:val="00A76BF1"/>
    <w:rsid w:val="00A778E1"/>
    <w:rsid w:val="00A80DCC"/>
    <w:rsid w:val="00A8284D"/>
    <w:rsid w:val="00A8518E"/>
    <w:rsid w:val="00A851ED"/>
    <w:rsid w:val="00A96D61"/>
    <w:rsid w:val="00AA05F2"/>
    <w:rsid w:val="00AA35F6"/>
    <w:rsid w:val="00AA61EA"/>
    <w:rsid w:val="00AA6C50"/>
    <w:rsid w:val="00AA7B7C"/>
    <w:rsid w:val="00AB025B"/>
    <w:rsid w:val="00AC7BB3"/>
    <w:rsid w:val="00AC7ED1"/>
    <w:rsid w:val="00AE2E91"/>
    <w:rsid w:val="00AF7D76"/>
    <w:rsid w:val="00B04AED"/>
    <w:rsid w:val="00B06AF7"/>
    <w:rsid w:val="00B147A0"/>
    <w:rsid w:val="00B16719"/>
    <w:rsid w:val="00B350A1"/>
    <w:rsid w:val="00B3645E"/>
    <w:rsid w:val="00B45565"/>
    <w:rsid w:val="00B501A2"/>
    <w:rsid w:val="00B643C3"/>
    <w:rsid w:val="00B66770"/>
    <w:rsid w:val="00B7079B"/>
    <w:rsid w:val="00B72D04"/>
    <w:rsid w:val="00B743E1"/>
    <w:rsid w:val="00B77091"/>
    <w:rsid w:val="00B850BA"/>
    <w:rsid w:val="00B853A4"/>
    <w:rsid w:val="00B868FE"/>
    <w:rsid w:val="00B877DC"/>
    <w:rsid w:val="00B90C34"/>
    <w:rsid w:val="00BA4B62"/>
    <w:rsid w:val="00BA6A00"/>
    <w:rsid w:val="00BA7165"/>
    <w:rsid w:val="00BB0B1B"/>
    <w:rsid w:val="00BB5973"/>
    <w:rsid w:val="00BD1AEF"/>
    <w:rsid w:val="00BD317F"/>
    <w:rsid w:val="00BD4DF1"/>
    <w:rsid w:val="00BD621E"/>
    <w:rsid w:val="00BD70F4"/>
    <w:rsid w:val="00BE3FF6"/>
    <w:rsid w:val="00BF4B28"/>
    <w:rsid w:val="00BF5DAD"/>
    <w:rsid w:val="00C0198B"/>
    <w:rsid w:val="00C02F87"/>
    <w:rsid w:val="00C03F73"/>
    <w:rsid w:val="00C06E2A"/>
    <w:rsid w:val="00C22A48"/>
    <w:rsid w:val="00C23B4F"/>
    <w:rsid w:val="00C2618F"/>
    <w:rsid w:val="00C2765C"/>
    <w:rsid w:val="00C3158C"/>
    <w:rsid w:val="00C31884"/>
    <w:rsid w:val="00C3214C"/>
    <w:rsid w:val="00C34040"/>
    <w:rsid w:val="00C35837"/>
    <w:rsid w:val="00C412FF"/>
    <w:rsid w:val="00C41FA3"/>
    <w:rsid w:val="00C51C03"/>
    <w:rsid w:val="00C568B7"/>
    <w:rsid w:val="00C631C5"/>
    <w:rsid w:val="00C65B69"/>
    <w:rsid w:val="00C72733"/>
    <w:rsid w:val="00C92E16"/>
    <w:rsid w:val="00C93288"/>
    <w:rsid w:val="00C93775"/>
    <w:rsid w:val="00C94D1B"/>
    <w:rsid w:val="00CA1F15"/>
    <w:rsid w:val="00CA4091"/>
    <w:rsid w:val="00CA5A01"/>
    <w:rsid w:val="00CB2727"/>
    <w:rsid w:val="00CB4D25"/>
    <w:rsid w:val="00CB53F7"/>
    <w:rsid w:val="00CD45B9"/>
    <w:rsid w:val="00CE29B1"/>
    <w:rsid w:val="00CE6A73"/>
    <w:rsid w:val="00CF0E74"/>
    <w:rsid w:val="00CF4490"/>
    <w:rsid w:val="00CF471D"/>
    <w:rsid w:val="00CF6553"/>
    <w:rsid w:val="00CF75FA"/>
    <w:rsid w:val="00D010C8"/>
    <w:rsid w:val="00D07DA6"/>
    <w:rsid w:val="00D1085D"/>
    <w:rsid w:val="00D211A8"/>
    <w:rsid w:val="00D31EF4"/>
    <w:rsid w:val="00D405E2"/>
    <w:rsid w:val="00D4158E"/>
    <w:rsid w:val="00D458B1"/>
    <w:rsid w:val="00D4740D"/>
    <w:rsid w:val="00D615D8"/>
    <w:rsid w:val="00D65F7C"/>
    <w:rsid w:val="00D6726D"/>
    <w:rsid w:val="00D67393"/>
    <w:rsid w:val="00D70EFB"/>
    <w:rsid w:val="00D722D1"/>
    <w:rsid w:val="00D74C91"/>
    <w:rsid w:val="00D761D3"/>
    <w:rsid w:val="00D844CE"/>
    <w:rsid w:val="00D86520"/>
    <w:rsid w:val="00D86D77"/>
    <w:rsid w:val="00D92823"/>
    <w:rsid w:val="00D97613"/>
    <w:rsid w:val="00DB1158"/>
    <w:rsid w:val="00DB4CB5"/>
    <w:rsid w:val="00DC0093"/>
    <w:rsid w:val="00DC00ED"/>
    <w:rsid w:val="00DC17C6"/>
    <w:rsid w:val="00DC43E6"/>
    <w:rsid w:val="00DC52BD"/>
    <w:rsid w:val="00DF566A"/>
    <w:rsid w:val="00E01818"/>
    <w:rsid w:val="00E07252"/>
    <w:rsid w:val="00E20751"/>
    <w:rsid w:val="00E21FA5"/>
    <w:rsid w:val="00E317DA"/>
    <w:rsid w:val="00E4472A"/>
    <w:rsid w:val="00E4533C"/>
    <w:rsid w:val="00E561F5"/>
    <w:rsid w:val="00E57D5E"/>
    <w:rsid w:val="00E62BDA"/>
    <w:rsid w:val="00E6567E"/>
    <w:rsid w:val="00E74B56"/>
    <w:rsid w:val="00E776F9"/>
    <w:rsid w:val="00E77A1C"/>
    <w:rsid w:val="00E86404"/>
    <w:rsid w:val="00E90339"/>
    <w:rsid w:val="00E966C1"/>
    <w:rsid w:val="00E97A88"/>
    <w:rsid w:val="00E97AD1"/>
    <w:rsid w:val="00EA0144"/>
    <w:rsid w:val="00EA0A5A"/>
    <w:rsid w:val="00EA7501"/>
    <w:rsid w:val="00EB0A19"/>
    <w:rsid w:val="00EB1783"/>
    <w:rsid w:val="00EB4ABF"/>
    <w:rsid w:val="00EB5A48"/>
    <w:rsid w:val="00EB6F38"/>
    <w:rsid w:val="00ED018E"/>
    <w:rsid w:val="00ED5FE7"/>
    <w:rsid w:val="00EE114F"/>
    <w:rsid w:val="00EE5006"/>
    <w:rsid w:val="00EF1716"/>
    <w:rsid w:val="00EF389B"/>
    <w:rsid w:val="00EF49B3"/>
    <w:rsid w:val="00EF5C60"/>
    <w:rsid w:val="00EF6E6A"/>
    <w:rsid w:val="00F11D4F"/>
    <w:rsid w:val="00F1401E"/>
    <w:rsid w:val="00F270F7"/>
    <w:rsid w:val="00F348B9"/>
    <w:rsid w:val="00F42213"/>
    <w:rsid w:val="00F50E69"/>
    <w:rsid w:val="00F6015A"/>
    <w:rsid w:val="00F70C4E"/>
    <w:rsid w:val="00F73CF5"/>
    <w:rsid w:val="00F80A8C"/>
    <w:rsid w:val="00F83991"/>
    <w:rsid w:val="00F91391"/>
    <w:rsid w:val="00FA2D43"/>
    <w:rsid w:val="00FA3A94"/>
    <w:rsid w:val="00FA619E"/>
    <w:rsid w:val="00FA7914"/>
    <w:rsid w:val="00FB2673"/>
    <w:rsid w:val="00FB659F"/>
    <w:rsid w:val="00FC6848"/>
    <w:rsid w:val="00FD500A"/>
    <w:rsid w:val="00FE06C9"/>
    <w:rsid w:val="00FF1F64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50597-C5C3-4581-A6CC-BAF0730A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884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884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D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884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6D70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31884"/>
    <w:rPr>
      <w:rFonts w:ascii="Times New Roman" w:eastAsiaTheme="majorEastAsia" w:hAnsi="Times New Roman" w:cstheme="majorBidi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028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8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28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4B56"/>
    <w:pPr>
      <w:ind w:left="720"/>
      <w:contextualSpacing/>
    </w:pPr>
  </w:style>
  <w:style w:type="table" w:styleId="TableGrid">
    <w:name w:val="Table Grid"/>
    <w:basedOn w:val="TableNormal"/>
    <w:uiPriority w:val="39"/>
    <w:rsid w:val="00A2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F62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D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44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483"/>
  </w:style>
  <w:style w:type="paragraph" w:styleId="Footer">
    <w:name w:val="footer"/>
    <w:basedOn w:val="Normal"/>
    <w:link w:val="FooterChar"/>
    <w:uiPriority w:val="99"/>
    <w:unhideWhenUsed/>
    <w:rsid w:val="004044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C7A3A-9178-4197-B858-84C242E46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22</Pages>
  <Words>3422</Words>
  <Characters>19506</Characters>
  <Application>Microsoft Office Word</Application>
  <DocSecurity>0</DocSecurity>
  <Lines>162</Lines>
  <Paragraphs>45</Paragraphs>
  <ScaleCrop>false</ScaleCrop>
  <Company/>
  <LinksUpToDate>false</LinksUpToDate>
  <CharactersWithSpaces>22883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697</cp:revision>
  <dcterms:created xsi:type="dcterms:W3CDTF">2025-05-31T11:47:00Z</dcterms:created>
  <dcterms:modified xsi:type="dcterms:W3CDTF">2025-05-31T16:10:00Z</dcterms:modified>
</cp:coreProperties>
</file>