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BF9" w:rsidRPr="00E210E6" w:rsidRDefault="00E210E6" w:rsidP="00B11BC7">
      <w:pPr>
        <w:pStyle w:val="a3"/>
      </w:pPr>
      <w:r>
        <w:t>Оценка информативности алгоритмов ЦОС</w:t>
      </w:r>
    </w:p>
    <w:p w:rsidR="00B11BC7" w:rsidRDefault="00B11BC7" w:rsidP="00B11BC7">
      <w:r>
        <w:t>Лабораторная работа по курсу «Системы цифровой обработки сигналов»</w:t>
      </w:r>
    </w:p>
    <w:sdt>
      <w:sdtPr>
        <w:rPr>
          <w:rFonts w:asciiTheme="minorHAnsi" w:eastAsiaTheme="minorHAnsi" w:hAnsiTheme="minorHAnsi" w:cstheme="minorBidi"/>
          <w:b w:val="0"/>
          <w:bCs w:val="0"/>
          <w:color w:val="auto"/>
          <w:sz w:val="22"/>
          <w:szCs w:val="22"/>
          <w:lang w:eastAsia="en-US"/>
        </w:rPr>
        <w:id w:val="1890450179"/>
        <w:docPartObj>
          <w:docPartGallery w:val="Table of Contents"/>
          <w:docPartUnique/>
        </w:docPartObj>
      </w:sdtPr>
      <w:sdtContent>
        <w:p w:rsidR="00E51B11" w:rsidRDefault="00E51B11">
          <w:pPr>
            <w:pStyle w:val="ae"/>
          </w:pPr>
          <w:r>
            <w:t>Оглавление</w:t>
          </w:r>
        </w:p>
        <w:p w:rsidR="00911538" w:rsidRDefault="00E51B11">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63850736" w:history="1">
            <w:r w:rsidR="00911538" w:rsidRPr="000F756A">
              <w:rPr>
                <w:rStyle w:val="af"/>
                <w:noProof/>
              </w:rPr>
              <w:t>Цель лабораторной работы</w:t>
            </w:r>
            <w:r w:rsidR="00911538">
              <w:rPr>
                <w:noProof/>
                <w:webHidden/>
              </w:rPr>
              <w:tab/>
            </w:r>
            <w:r w:rsidR="00911538">
              <w:rPr>
                <w:noProof/>
                <w:webHidden/>
              </w:rPr>
              <w:fldChar w:fldCharType="begin"/>
            </w:r>
            <w:r w:rsidR="00911538">
              <w:rPr>
                <w:noProof/>
                <w:webHidden/>
              </w:rPr>
              <w:instrText xml:space="preserve"> PAGEREF _Toc163850736 \h </w:instrText>
            </w:r>
            <w:r w:rsidR="00911538">
              <w:rPr>
                <w:noProof/>
                <w:webHidden/>
              </w:rPr>
            </w:r>
            <w:r w:rsidR="00911538">
              <w:rPr>
                <w:noProof/>
                <w:webHidden/>
              </w:rPr>
              <w:fldChar w:fldCharType="separate"/>
            </w:r>
            <w:r w:rsidR="00911538">
              <w:rPr>
                <w:noProof/>
                <w:webHidden/>
              </w:rPr>
              <w:t>2</w:t>
            </w:r>
            <w:r w:rsidR="00911538">
              <w:rPr>
                <w:noProof/>
                <w:webHidden/>
              </w:rPr>
              <w:fldChar w:fldCharType="end"/>
            </w:r>
          </w:hyperlink>
        </w:p>
        <w:p w:rsidR="00911538" w:rsidRDefault="00911538">
          <w:pPr>
            <w:pStyle w:val="11"/>
            <w:tabs>
              <w:tab w:val="left" w:pos="440"/>
              <w:tab w:val="right" w:leader="dot" w:pos="9345"/>
            </w:tabs>
            <w:rPr>
              <w:rFonts w:eastAsiaTheme="minorEastAsia"/>
              <w:noProof/>
              <w:lang w:eastAsia="ru-RU"/>
            </w:rPr>
          </w:pPr>
          <w:hyperlink w:anchor="_Toc163850737" w:history="1">
            <w:r w:rsidRPr="000F756A">
              <w:rPr>
                <w:rStyle w:val="af"/>
                <w:noProof/>
              </w:rPr>
              <w:t>1.</w:t>
            </w:r>
            <w:r>
              <w:rPr>
                <w:rFonts w:eastAsiaTheme="minorEastAsia"/>
                <w:noProof/>
                <w:lang w:eastAsia="ru-RU"/>
              </w:rPr>
              <w:tab/>
            </w:r>
            <w:r w:rsidRPr="000F756A">
              <w:rPr>
                <w:rStyle w:val="af"/>
                <w:noProof/>
              </w:rPr>
              <w:t>Теоретические сведения</w:t>
            </w:r>
            <w:r>
              <w:rPr>
                <w:noProof/>
                <w:webHidden/>
              </w:rPr>
              <w:tab/>
            </w:r>
            <w:r>
              <w:rPr>
                <w:noProof/>
                <w:webHidden/>
              </w:rPr>
              <w:fldChar w:fldCharType="begin"/>
            </w:r>
            <w:r>
              <w:rPr>
                <w:noProof/>
                <w:webHidden/>
              </w:rPr>
              <w:instrText xml:space="preserve"> PAGEREF _Toc163850737 \h </w:instrText>
            </w:r>
            <w:r>
              <w:rPr>
                <w:noProof/>
                <w:webHidden/>
              </w:rPr>
            </w:r>
            <w:r>
              <w:rPr>
                <w:noProof/>
                <w:webHidden/>
              </w:rPr>
              <w:fldChar w:fldCharType="separate"/>
            </w:r>
            <w:r>
              <w:rPr>
                <w:noProof/>
                <w:webHidden/>
              </w:rPr>
              <w:t>2</w:t>
            </w:r>
            <w:r>
              <w:rPr>
                <w:noProof/>
                <w:webHidden/>
              </w:rPr>
              <w:fldChar w:fldCharType="end"/>
            </w:r>
          </w:hyperlink>
        </w:p>
        <w:p w:rsidR="00911538" w:rsidRDefault="00911538">
          <w:pPr>
            <w:pStyle w:val="21"/>
            <w:tabs>
              <w:tab w:val="left" w:pos="880"/>
              <w:tab w:val="right" w:leader="dot" w:pos="9345"/>
            </w:tabs>
            <w:rPr>
              <w:rFonts w:eastAsiaTheme="minorEastAsia"/>
              <w:noProof/>
              <w:lang w:eastAsia="ru-RU"/>
            </w:rPr>
          </w:pPr>
          <w:hyperlink w:anchor="_Toc163850738" w:history="1">
            <w:r w:rsidRPr="000F756A">
              <w:rPr>
                <w:rStyle w:val="af"/>
                <w:noProof/>
              </w:rPr>
              <w:t>1.1.</w:t>
            </w:r>
            <w:r>
              <w:rPr>
                <w:rFonts w:eastAsiaTheme="minorEastAsia"/>
                <w:noProof/>
                <w:lang w:eastAsia="ru-RU"/>
              </w:rPr>
              <w:tab/>
            </w:r>
            <w:r w:rsidRPr="000F756A">
              <w:rPr>
                <w:rStyle w:val="af"/>
                <w:noProof/>
              </w:rPr>
              <w:t>Формализация задачи классификации сигналов</w:t>
            </w:r>
            <w:r>
              <w:rPr>
                <w:noProof/>
                <w:webHidden/>
              </w:rPr>
              <w:tab/>
            </w:r>
            <w:r>
              <w:rPr>
                <w:noProof/>
                <w:webHidden/>
              </w:rPr>
              <w:fldChar w:fldCharType="begin"/>
            </w:r>
            <w:r>
              <w:rPr>
                <w:noProof/>
                <w:webHidden/>
              </w:rPr>
              <w:instrText xml:space="preserve"> PAGEREF _Toc163850738 \h </w:instrText>
            </w:r>
            <w:r>
              <w:rPr>
                <w:noProof/>
                <w:webHidden/>
              </w:rPr>
            </w:r>
            <w:r>
              <w:rPr>
                <w:noProof/>
                <w:webHidden/>
              </w:rPr>
              <w:fldChar w:fldCharType="separate"/>
            </w:r>
            <w:r>
              <w:rPr>
                <w:noProof/>
                <w:webHidden/>
              </w:rPr>
              <w:t>2</w:t>
            </w:r>
            <w:r>
              <w:rPr>
                <w:noProof/>
                <w:webHidden/>
              </w:rPr>
              <w:fldChar w:fldCharType="end"/>
            </w:r>
          </w:hyperlink>
        </w:p>
        <w:p w:rsidR="00911538" w:rsidRDefault="00911538">
          <w:pPr>
            <w:pStyle w:val="21"/>
            <w:tabs>
              <w:tab w:val="left" w:pos="880"/>
              <w:tab w:val="right" w:leader="dot" w:pos="9345"/>
            </w:tabs>
            <w:rPr>
              <w:rFonts w:eastAsiaTheme="minorEastAsia"/>
              <w:noProof/>
              <w:lang w:eastAsia="ru-RU"/>
            </w:rPr>
          </w:pPr>
          <w:hyperlink w:anchor="_Toc163850739" w:history="1">
            <w:r w:rsidRPr="000F756A">
              <w:rPr>
                <w:rStyle w:val="af"/>
                <w:noProof/>
              </w:rPr>
              <w:t>1.2.</w:t>
            </w:r>
            <w:r>
              <w:rPr>
                <w:rFonts w:eastAsiaTheme="minorEastAsia"/>
                <w:noProof/>
                <w:lang w:eastAsia="ru-RU"/>
              </w:rPr>
              <w:tab/>
            </w:r>
            <w:r w:rsidRPr="000F756A">
              <w:rPr>
                <w:rStyle w:val="af"/>
                <w:noProof/>
              </w:rPr>
              <w:t>Формализация задачи отбора информативных признаков</w:t>
            </w:r>
            <w:r>
              <w:rPr>
                <w:noProof/>
                <w:webHidden/>
              </w:rPr>
              <w:tab/>
            </w:r>
            <w:r>
              <w:rPr>
                <w:noProof/>
                <w:webHidden/>
              </w:rPr>
              <w:fldChar w:fldCharType="begin"/>
            </w:r>
            <w:r>
              <w:rPr>
                <w:noProof/>
                <w:webHidden/>
              </w:rPr>
              <w:instrText xml:space="preserve"> PAGEREF _Toc163850739 \h </w:instrText>
            </w:r>
            <w:r>
              <w:rPr>
                <w:noProof/>
                <w:webHidden/>
              </w:rPr>
            </w:r>
            <w:r>
              <w:rPr>
                <w:noProof/>
                <w:webHidden/>
              </w:rPr>
              <w:fldChar w:fldCharType="separate"/>
            </w:r>
            <w:r>
              <w:rPr>
                <w:noProof/>
                <w:webHidden/>
              </w:rPr>
              <w:t>3</w:t>
            </w:r>
            <w:r>
              <w:rPr>
                <w:noProof/>
                <w:webHidden/>
              </w:rPr>
              <w:fldChar w:fldCharType="end"/>
            </w:r>
          </w:hyperlink>
        </w:p>
        <w:p w:rsidR="00911538" w:rsidRDefault="00911538">
          <w:pPr>
            <w:pStyle w:val="11"/>
            <w:tabs>
              <w:tab w:val="left" w:pos="440"/>
              <w:tab w:val="right" w:leader="dot" w:pos="9345"/>
            </w:tabs>
            <w:rPr>
              <w:rFonts w:eastAsiaTheme="minorEastAsia"/>
              <w:noProof/>
              <w:lang w:eastAsia="ru-RU"/>
            </w:rPr>
          </w:pPr>
          <w:hyperlink w:anchor="_Toc163850740" w:history="1">
            <w:r w:rsidRPr="000F756A">
              <w:rPr>
                <w:rStyle w:val="af"/>
                <w:noProof/>
              </w:rPr>
              <w:t>2.</w:t>
            </w:r>
            <w:r>
              <w:rPr>
                <w:rFonts w:eastAsiaTheme="minorEastAsia"/>
                <w:noProof/>
                <w:lang w:eastAsia="ru-RU"/>
              </w:rPr>
              <w:tab/>
            </w:r>
            <w:r w:rsidRPr="000F756A">
              <w:rPr>
                <w:rStyle w:val="af"/>
                <w:noProof/>
              </w:rPr>
              <w:t>Система анализа информативности</w:t>
            </w:r>
            <w:r>
              <w:rPr>
                <w:noProof/>
                <w:webHidden/>
              </w:rPr>
              <w:tab/>
            </w:r>
            <w:r>
              <w:rPr>
                <w:noProof/>
                <w:webHidden/>
              </w:rPr>
              <w:fldChar w:fldCharType="begin"/>
            </w:r>
            <w:r>
              <w:rPr>
                <w:noProof/>
                <w:webHidden/>
              </w:rPr>
              <w:instrText xml:space="preserve"> PAGEREF _Toc163850740 \h </w:instrText>
            </w:r>
            <w:r>
              <w:rPr>
                <w:noProof/>
                <w:webHidden/>
              </w:rPr>
            </w:r>
            <w:r>
              <w:rPr>
                <w:noProof/>
                <w:webHidden/>
              </w:rPr>
              <w:fldChar w:fldCharType="separate"/>
            </w:r>
            <w:r>
              <w:rPr>
                <w:noProof/>
                <w:webHidden/>
              </w:rPr>
              <w:t>4</w:t>
            </w:r>
            <w:r>
              <w:rPr>
                <w:noProof/>
                <w:webHidden/>
              </w:rPr>
              <w:fldChar w:fldCharType="end"/>
            </w:r>
          </w:hyperlink>
        </w:p>
        <w:p w:rsidR="00911538" w:rsidRDefault="00911538">
          <w:pPr>
            <w:pStyle w:val="11"/>
            <w:tabs>
              <w:tab w:val="left" w:pos="440"/>
              <w:tab w:val="right" w:leader="dot" w:pos="9345"/>
            </w:tabs>
            <w:rPr>
              <w:rFonts w:eastAsiaTheme="minorEastAsia"/>
              <w:noProof/>
              <w:lang w:eastAsia="ru-RU"/>
            </w:rPr>
          </w:pPr>
          <w:hyperlink w:anchor="_Toc163850741" w:history="1">
            <w:r w:rsidRPr="000F756A">
              <w:rPr>
                <w:rStyle w:val="af"/>
                <w:noProof/>
              </w:rPr>
              <w:t>3.</w:t>
            </w:r>
            <w:r>
              <w:rPr>
                <w:rFonts w:eastAsiaTheme="minorEastAsia"/>
                <w:noProof/>
                <w:lang w:eastAsia="ru-RU"/>
              </w:rPr>
              <w:tab/>
            </w:r>
            <w:r w:rsidRPr="000F756A">
              <w:rPr>
                <w:rStyle w:val="af"/>
                <w:noProof/>
              </w:rPr>
              <w:t>Задание</w:t>
            </w:r>
            <w:r>
              <w:rPr>
                <w:noProof/>
                <w:webHidden/>
              </w:rPr>
              <w:tab/>
            </w:r>
            <w:r>
              <w:rPr>
                <w:noProof/>
                <w:webHidden/>
              </w:rPr>
              <w:fldChar w:fldCharType="begin"/>
            </w:r>
            <w:r>
              <w:rPr>
                <w:noProof/>
                <w:webHidden/>
              </w:rPr>
              <w:instrText xml:space="preserve"> PAGEREF _Toc163850741 \h </w:instrText>
            </w:r>
            <w:r>
              <w:rPr>
                <w:noProof/>
                <w:webHidden/>
              </w:rPr>
            </w:r>
            <w:r>
              <w:rPr>
                <w:noProof/>
                <w:webHidden/>
              </w:rPr>
              <w:fldChar w:fldCharType="separate"/>
            </w:r>
            <w:r>
              <w:rPr>
                <w:noProof/>
                <w:webHidden/>
              </w:rPr>
              <w:t>6</w:t>
            </w:r>
            <w:r>
              <w:rPr>
                <w:noProof/>
                <w:webHidden/>
              </w:rPr>
              <w:fldChar w:fldCharType="end"/>
            </w:r>
          </w:hyperlink>
        </w:p>
        <w:p w:rsidR="00911538" w:rsidRDefault="00911538">
          <w:pPr>
            <w:pStyle w:val="11"/>
            <w:tabs>
              <w:tab w:val="left" w:pos="440"/>
              <w:tab w:val="right" w:leader="dot" w:pos="9345"/>
            </w:tabs>
            <w:rPr>
              <w:rFonts w:eastAsiaTheme="minorEastAsia"/>
              <w:noProof/>
              <w:lang w:eastAsia="ru-RU"/>
            </w:rPr>
          </w:pPr>
          <w:hyperlink w:anchor="_Toc163850742" w:history="1">
            <w:r w:rsidRPr="000F756A">
              <w:rPr>
                <w:rStyle w:val="af"/>
                <w:noProof/>
              </w:rPr>
              <w:t>4.</w:t>
            </w:r>
            <w:r>
              <w:rPr>
                <w:rFonts w:eastAsiaTheme="minorEastAsia"/>
                <w:noProof/>
                <w:lang w:eastAsia="ru-RU"/>
              </w:rPr>
              <w:tab/>
            </w:r>
            <w:r w:rsidRPr="000F756A">
              <w:rPr>
                <w:rStyle w:val="af"/>
                <w:noProof/>
              </w:rPr>
              <w:t>Методика выполнения</w:t>
            </w:r>
            <w:r>
              <w:rPr>
                <w:noProof/>
                <w:webHidden/>
              </w:rPr>
              <w:tab/>
            </w:r>
            <w:r>
              <w:rPr>
                <w:noProof/>
                <w:webHidden/>
              </w:rPr>
              <w:fldChar w:fldCharType="begin"/>
            </w:r>
            <w:r>
              <w:rPr>
                <w:noProof/>
                <w:webHidden/>
              </w:rPr>
              <w:instrText xml:space="preserve"> PAGEREF _Toc163850742 \h </w:instrText>
            </w:r>
            <w:r>
              <w:rPr>
                <w:noProof/>
                <w:webHidden/>
              </w:rPr>
            </w:r>
            <w:r>
              <w:rPr>
                <w:noProof/>
                <w:webHidden/>
              </w:rPr>
              <w:fldChar w:fldCharType="separate"/>
            </w:r>
            <w:r>
              <w:rPr>
                <w:noProof/>
                <w:webHidden/>
              </w:rPr>
              <w:t>6</w:t>
            </w:r>
            <w:r>
              <w:rPr>
                <w:noProof/>
                <w:webHidden/>
              </w:rPr>
              <w:fldChar w:fldCharType="end"/>
            </w:r>
          </w:hyperlink>
        </w:p>
        <w:p w:rsidR="00911538" w:rsidRDefault="00911538">
          <w:pPr>
            <w:pStyle w:val="11"/>
            <w:tabs>
              <w:tab w:val="left" w:pos="440"/>
              <w:tab w:val="right" w:leader="dot" w:pos="9345"/>
            </w:tabs>
            <w:rPr>
              <w:rFonts w:eastAsiaTheme="minorEastAsia"/>
              <w:noProof/>
              <w:lang w:eastAsia="ru-RU"/>
            </w:rPr>
          </w:pPr>
          <w:hyperlink w:anchor="_Toc163850743" w:history="1">
            <w:r w:rsidRPr="000F756A">
              <w:rPr>
                <w:rStyle w:val="af"/>
                <w:noProof/>
              </w:rPr>
              <w:t>5.</w:t>
            </w:r>
            <w:r>
              <w:rPr>
                <w:rFonts w:eastAsiaTheme="minorEastAsia"/>
                <w:noProof/>
                <w:lang w:eastAsia="ru-RU"/>
              </w:rPr>
              <w:tab/>
            </w:r>
            <w:r w:rsidRPr="000F756A">
              <w:rPr>
                <w:rStyle w:val="af"/>
                <w:noProof/>
              </w:rPr>
              <w:t>Контрольные вопросы</w:t>
            </w:r>
            <w:r>
              <w:rPr>
                <w:noProof/>
                <w:webHidden/>
              </w:rPr>
              <w:tab/>
            </w:r>
            <w:r>
              <w:rPr>
                <w:noProof/>
                <w:webHidden/>
              </w:rPr>
              <w:fldChar w:fldCharType="begin"/>
            </w:r>
            <w:r>
              <w:rPr>
                <w:noProof/>
                <w:webHidden/>
              </w:rPr>
              <w:instrText xml:space="preserve"> PAGEREF _Toc163850743 \h </w:instrText>
            </w:r>
            <w:r>
              <w:rPr>
                <w:noProof/>
                <w:webHidden/>
              </w:rPr>
            </w:r>
            <w:r>
              <w:rPr>
                <w:noProof/>
                <w:webHidden/>
              </w:rPr>
              <w:fldChar w:fldCharType="separate"/>
            </w:r>
            <w:r>
              <w:rPr>
                <w:noProof/>
                <w:webHidden/>
              </w:rPr>
              <w:t>7</w:t>
            </w:r>
            <w:r>
              <w:rPr>
                <w:noProof/>
                <w:webHidden/>
              </w:rPr>
              <w:fldChar w:fldCharType="end"/>
            </w:r>
          </w:hyperlink>
        </w:p>
        <w:p w:rsidR="00911538" w:rsidRDefault="00911538">
          <w:pPr>
            <w:pStyle w:val="11"/>
            <w:tabs>
              <w:tab w:val="left" w:pos="440"/>
              <w:tab w:val="right" w:leader="dot" w:pos="9345"/>
            </w:tabs>
            <w:rPr>
              <w:rFonts w:eastAsiaTheme="minorEastAsia"/>
              <w:noProof/>
              <w:lang w:eastAsia="ru-RU"/>
            </w:rPr>
          </w:pPr>
          <w:hyperlink w:anchor="_Toc163850744" w:history="1">
            <w:r w:rsidRPr="000F756A">
              <w:rPr>
                <w:rStyle w:val="af"/>
                <w:noProof/>
              </w:rPr>
              <w:t>6.</w:t>
            </w:r>
            <w:r>
              <w:rPr>
                <w:rFonts w:eastAsiaTheme="minorEastAsia"/>
                <w:noProof/>
                <w:lang w:eastAsia="ru-RU"/>
              </w:rPr>
              <w:tab/>
            </w:r>
            <w:r w:rsidRPr="000F756A">
              <w:rPr>
                <w:rStyle w:val="af"/>
                <w:noProof/>
              </w:rPr>
              <w:t>Литература</w:t>
            </w:r>
            <w:r>
              <w:rPr>
                <w:noProof/>
                <w:webHidden/>
              </w:rPr>
              <w:tab/>
            </w:r>
            <w:r>
              <w:rPr>
                <w:noProof/>
                <w:webHidden/>
              </w:rPr>
              <w:fldChar w:fldCharType="begin"/>
            </w:r>
            <w:r>
              <w:rPr>
                <w:noProof/>
                <w:webHidden/>
              </w:rPr>
              <w:instrText xml:space="preserve"> PAGEREF _Toc163850744 \h </w:instrText>
            </w:r>
            <w:r>
              <w:rPr>
                <w:noProof/>
                <w:webHidden/>
              </w:rPr>
            </w:r>
            <w:r>
              <w:rPr>
                <w:noProof/>
                <w:webHidden/>
              </w:rPr>
              <w:fldChar w:fldCharType="separate"/>
            </w:r>
            <w:r>
              <w:rPr>
                <w:noProof/>
                <w:webHidden/>
              </w:rPr>
              <w:t>7</w:t>
            </w:r>
            <w:r>
              <w:rPr>
                <w:noProof/>
                <w:webHidden/>
              </w:rPr>
              <w:fldChar w:fldCharType="end"/>
            </w:r>
          </w:hyperlink>
        </w:p>
        <w:p w:rsidR="00911538" w:rsidRDefault="00911538">
          <w:pPr>
            <w:pStyle w:val="11"/>
            <w:tabs>
              <w:tab w:val="right" w:leader="dot" w:pos="9345"/>
            </w:tabs>
            <w:rPr>
              <w:rFonts w:eastAsiaTheme="minorEastAsia"/>
              <w:noProof/>
              <w:lang w:eastAsia="ru-RU"/>
            </w:rPr>
          </w:pPr>
          <w:hyperlink w:anchor="_Toc163850745" w:history="1">
            <w:r w:rsidRPr="000F756A">
              <w:rPr>
                <w:rStyle w:val="af"/>
                <w:noProof/>
              </w:rPr>
              <w:t xml:space="preserve">Приложение 1. Фрагменты данных и результатов в системе </w:t>
            </w:r>
            <w:r w:rsidRPr="000F756A">
              <w:rPr>
                <w:rStyle w:val="af"/>
                <w:noProof/>
                <w:lang w:val="en-US"/>
              </w:rPr>
              <w:t>ICalc</w:t>
            </w:r>
            <w:r w:rsidRPr="000F756A">
              <w:rPr>
                <w:rStyle w:val="af"/>
                <w:noProof/>
              </w:rPr>
              <w:t>.</w:t>
            </w:r>
            <w:r w:rsidRPr="000F756A">
              <w:rPr>
                <w:rStyle w:val="af"/>
                <w:noProof/>
                <w:lang w:val="en-US"/>
              </w:rPr>
              <w:t>mcd</w:t>
            </w:r>
            <w:r>
              <w:rPr>
                <w:noProof/>
                <w:webHidden/>
              </w:rPr>
              <w:tab/>
            </w:r>
            <w:r>
              <w:rPr>
                <w:noProof/>
                <w:webHidden/>
              </w:rPr>
              <w:fldChar w:fldCharType="begin"/>
            </w:r>
            <w:r>
              <w:rPr>
                <w:noProof/>
                <w:webHidden/>
              </w:rPr>
              <w:instrText xml:space="preserve"> PAGEREF _Toc163850745 \h </w:instrText>
            </w:r>
            <w:r>
              <w:rPr>
                <w:noProof/>
                <w:webHidden/>
              </w:rPr>
            </w:r>
            <w:r>
              <w:rPr>
                <w:noProof/>
                <w:webHidden/>
              </w:rPr>
              <w:fldChar w:fldCharType="separate"/>
            </w:r>
            <w:r>
              <w:rPr>
                <w:noProof/>
                <w:webHidden/>
              </w:rPr>
              <w:t>8</w:t>
            </w:r>
            <w:r>
              <w:rPr>
                <w:noProof/>
                <w:webHidden/>
              </w:rPr>
              <w:fldChar w:fldCharType="end"/>
            </w:r>
          </w:hyperlink>
        </w:p>
        <w:p w:rsidR="00E51B11" w:rsidRDefault="00E51B11">
          <w:r>
            <w:rPr>
              <w:b/>
              <w:bCs/>
            </w:rPr>
            <w:fldChar w:fldCharType="end"/>
          </w:r>
        </w:p>
      </w:sdtContent>
    </w:sdt>
    <w:p w:rsidR="00E51B11" w:rsidRDefault="00E51B11" w:rsidP="00B11BC7"/>
    <w:p w:rsidR="00E51B11" w:rsidRDefault="00E51B11">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B11BC7" w:rsidRDefault="00B11BC7" w:rsidP="00E51B11">
      <w:pPr>
        <w:pStyle w:val="1"/>
        <w:ind w:left="360"/>
      </w:pPr>
      <w:bookmarkStart w:id="0" w:name="_Toc163850736"/>
      <w:r>
        <w:lastRenderedPageBreak/>
        <w:t>Цель лабораторной работы</w:t>
      </w:r>
      <w:bookmarkEnd w:id="0"/>
    </w:p>
    <w:p w:rsidR="00B11BC7" w:rsidRDefault="00655CCE" w:rsidP="007E1837">
      <w:pPr>
        <w:jc w:val="both"/>
      </w:pPr>
      <w:r>
        <w:t>При проектировании систем распознавания сигналов и систем диагностики на основе обработки диагностических сигналов разработчики часто выбирают либо тривиальные алгоритмы, либо сложные алгоритмы, оказавш</w:t>
      </w:r>
      <w:bookmarkStart w:id="1" w:name="_GoBack"/>
      <w:bookmarkEnd w:id="1"/>
      <w:r>
        <w:t xml:space="preserve">иеся эффективными в других приложениях, либо просто привычные или удобные для программирования алгоритмы. </w:t>
      </w:r>
      <w:r w:rsidR="00B11BC7">
        <w:t xml:space="preserve">Цель лабораторной работы – </w:t>
      </w:r>
      <w:r w:rsidR="002C1722">
        <w:t>обосновать</w:t>
      </w:r>
      <w:r w:rsidR="002D0616">
        <w:t xml:space="preserve"> н</w:t>
      </w:r>
      <w:r>
        <w:t>еобходимость о</w:t>
      </w:r>
      <w:r w:rsidR="002D0616">
        <w:t>бъективного подхода к выбору алгоритма цифровой обработки сигналов для решения задачи классификации сигналов</w:t>
      </w:r>
      <w:r>
        <w:t xml:space="preserve"> и </w:t>
      </w:r>
      <w:r w:rsidR="001507F9">
        <w:t>синтеза образов сигналов</w:t>
      </w:r>
      <w:r w:rsidR="002D0616">
        <w:t>.</w:t>
      </w:r>
      <w:r w:rsidR="002C1722">
        <w:t xml:space="preserve"> </w:t>
      </w:r>
    </w:p>
    <w:p w:rsidR="00B11BC7" w:rsidRDefault="00B11BC7" w:rsidP="00B11BC7">
      <w:pPr>
        <w:pStyle w:val="1"/>
        <w:numPr>
          <w:ilvl w:val="0"/>
          <w:numId w:val="1"/>
        </w:numPr>
      </w:pPr>
      <w:bookmarkStart w:id="2" w:name="_Toc163850737"/>
      <w:r>
        <w:t>Теоретические сведения</w:t>
      </w:r>
      <w:bookmarkEnd w:id="2"/>
    </w:p>
    <w:p w:rsidR="002C1722" w:rsidRPr="00EC3EF2" w:rsidRDefault="002C1722" w:rsidP="004D04C5">
      <w:pPr>
        <w:pStyle w:val="2"/>
        <w:numPr>
          <w:ilvl w:val="1"/>
          <w:numId w:val="1"/>
        </w:numPr>
      </w:pPr>
      <w:bookmarkStart w:id="3" w:name="_Toc163850738"/>
      <w:r w:rsidRPr="00EC3EF2">
        <w:t>Формализация задачи</w:t>
      </w:r>
      <w:r>
        <w:t xml:space="preserve"> классификации сигналов</w:t>
      </w:r>
      <w:bookmarkEnd w:id="3"/>
    </w:p>
    <w:p w:rsidR="002C1722" w:rsidRPr="00EC3EF2" w:rsidRDefault="002C1722" w:rsidP="002C1722">
      <w:pPr>
        <w:spacing w:after="0" w:line="240" w:lineRule="auto"/>
        <w:ind w:firstLine="284"/>
        <w:jc w:val="both"/>
        <w:rPr>
          <w:rFonts w:ascii="Times New Roman" w:hAnsi="Times New Roman"/>
          <w:sz w:val="20"/>
          <w:szCs w:val="20"/>
        </w:rPr>
      </w:pPr>
      <w:r w:rsidRPr="00EC3EF2">
        <w:rPr>
          <w:rFonts w:ascii="Times New Roman" w:hAnsi="Times New Roman"/>
          <w:sz w:val="20"/>
          <w:szCs w:val="20"/>
        </w:rPr>
        <w:t xml:space="preserve">Сигналы регистрируются на </w:t>
      </w:r>
      <w:proofErr w:type="gramStart"/>
      <w:r w:rsidRPr="00EC3EF2">
        <w:rPr>
          <w:rFonts w:ascii="Times New Roman" w:hAnsi="Times New Roman"/>
          <w:sz w:val="20"/>
          <w:szCs w:val="20"/>
        </w:rPr>
        <w:t xml:space="preserve">интервале </w:t>
      </w:r>
      <m:oMath>
        <m:d>
          <m:dPr>
            <m:begChr m:val="["/>
            <m:endChr m:val="]"/>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s</m:t>
                </m:r>
              </m:sub>
            </m:sSub>
          </m:e>
        </m:d>
        <m:r>
          <w:rPr>
            <w:rFonts w:ascii="Cambria Math" w:hAnsi="Cambria Math"/>
            <w:sz w:val="20"/>
            <w:szCs w:val="20"/>
          </w:rPr>
          <m:t xml:space="preserve"> сек.</m:t>
        </m:r>
      </m:oMath>
      <w:r w:rsidRPr="00EC3EF2">
        <w:rPr>
          <w:rFonts w:ascii="Times New Roman" w:hAnsi="Times New Roman"/>
          <w:sz w:val="20"/>
          <w:szCs w:val="20"/>
        </w:rPr>
        <w:t xml:space="preserve"> с</w:t>
      </w:r>
      <w:proofErr w:type="gramEnd"/>
      <w:r w:rsidRPr="00EC3EF2">
        <w:rPr>
          <w:rFonts w:ascii="Times New Roman" w:hAnsi="Times New Roman"/>
          <w:sz w:val="20"/>
          <w:szCs w:val="20"/>
        </w:rPr>
        <w:t xml:space="preserve"> известной частотой дискретизации </w:t>
      </w:r>
      <m:oMath>
        <m:sSub>
          <m:sSubPr>
            <m:ctrlPr>
              <w:rPr>
                <w:rFonts w:ascii="Cambria Math" w:hAnsi="Cambria Math"/>
                <w:i/>
                <w:sz w:val="20"/>
                <w:szCs w:val="20"/>
              </w:rPr>
            </m:ctrlPr>
          </m:sSubPr>
          <m:e>
            <m:r>
              <w:rPr>
                <w:rFonts w:ascii="Cambria Math" w:hAnsi="Cambria Math"/>
                <w:sz w:val="20"/>
                <w:szCs w:val="20"/>
                <w:lang w:val="en-US"/>
              </w:rPr>
              <m:t>f</m:t>
            </m:r>
          </m:e>
          <m:sub>
            <m:r>
              <w:rPr>
                <w:rFonts w:ascii="Cambria Math" w:hAnsi="Cambria Math"/>
                <w:sz w:val="20"/>
                <w:szCs w:val="20"/>
              </w:rPr>
              <m:t>d</m:t>
            </m:r>
          </m:sub>
        </m:sSub>
      </m:oMath>
      <w:r w:rsidRPr="00EC3EF2">
        <w:rPr>
          <w:rFonts w:ascii="Times New Roman" w:hAnsi="Times New Roman"/>
          <w:sz w:val="20"/>
          <w:szCs w:val="20"/>
        </w:rPr>
        <w:t xml:space="preserve">, соответственно, шагом </w:t>
      </w:r>
      <m:oMath>
        <m:r>
          <m:rPr>
            <m:sty m:val="p"/>
          </m:rPr>
          <w:rPr>
            <w:rFonts w:ascii="Cambria Math" w:hAnsi="Cambria Math"/>
            <w:sz w:val="20"/>
            <w:szCs w:val="20"/>
          </w:rPr>
          <m:t>Δ</m:t>
        </m:r>
        <m:r>
          <w:rPr>
            <w:rFonts w:ascii="Cambria Math" w:hAnsi="Cambria Math"/>
            <w:sz w:val="20"/>
            <w:szCs w:val="20"/>
            <w:lang w:val="en-US"/>
          </w:rPr>
          <m:t>t</m:t>
        </m:r>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d</m:t>
                </m:r>
              </m:sub>
            </m:sSub>
          </m:den>
        </m:f>
      </m:oMath>
      <w:r w:rsidRPr="00EC3EF2">
        <w:rPr>
          <w:rFonts w:ascii="Times New Roman" w:hAnsi="Times New Roman"/>
          <w:sz w:val="20"/>
          <w:szCs w:val="20"/>
        </w:rPr>
        <w:t xml:space="preserve">, индекс и моменты отсчетов сигнала –  </w:t>
      </w:r>
      <m:oMath>
        <m:r>
          <w:rPr>
            <w:rFonts w:ascii="Cambria Math" w:hAnsi="Cambria Math"/>
            <w:sz w:val="20"/>
            <w:szCs w:val="20"/>
          </w:rPr>
          <m:t>t=0,1,…,</m:t>
        </m:r>
        <m:d>
          <m:dPr>
            <m:ctrlPr>
              <w:rPr>
                <w:rFonts w:ascii="Cambria Math" w:hAnsi="Cambria Math"/>
                <w:i/>
                <w:sz w:val="20"/>
                <w:szCs w:val="20"/>
              </w:rPr>
            </m:ctrlPr>
          </m:dPr>
          <m:e>
            <m:r>
              <w:rPr>
                <w:rFonts w:ascii="Cambria Math" w:hAnsi="Cambria Math"/>
                <w:sz w:val="20"/>
                <w:szCs w:val="20"/>
              </w:rPr>
              <m:t>T-1</m:t>
            </m:r>
          </m:e>
        </m:d>
      </m:oMath>
      <w:r w:rsidRPr="00EC3EF2">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lang w:val="en-US"/>
              </w:rPr>
              <m:t>t</m:t>
            </m:r>
          </m:e>
          <m:sub>
            <m:r>
              <w:rPr>
                <w:rFonts w:ascii="Cambria Math" w:hAnsi="Cambria Math"/>
                <w:sz w:val="20"/>
                <w:szCs w:val="20"/>
              </w:rPr>
              <m:t>s</m:t>
            </m:r>
          </m:sub>
        </m:sSub>
        <m:r>
          <w:rPr>
            <w:rFonts w:ascii="Cambria Math" w:hAnsi="Cambria Math"/>
            <w:sz w:val="20"/>
            <w:szCs w:val="20"/>
          </w:rPr>
          <m:t>=t*</m:t>
        </m:r>
        <m:r>
          <m:rPr>
            <m:sty m:val="p"/>
          </m:rPr>
          <w:rPr>
            <w:rFonts w:ascii="Cambria Math" w:hAnsi="Cambria Math"/>
            <w:sz w:val="20"/>
            <w:szCs w:val="20"/>
          </w:rPr>
          <m:t>Δ</m:t>
        </m:r>
        <m:r>
          <w:rPr>
            <w:rFonts w:ascii="Cambria Math" w:hAnsi="Cambria Math"/>
            <w:sz w:val="20"/>
            <w:szCs w:val="20"/>
          </w:rPr>
          <m:t>t</m:t>
        </m:r>
      </m:oMath>
      <w:r w:rsidRPr="00EC3EF2">
        <w:rPr>
          <w:rFonts w:ascii="Times New Roman" w:hAnsi="Times New Roman"/>
          <w:sz w:val="20"/>
          <w:szCs w:val="20"/>
        </w:rPr>
        <w:t xml:space="preserve">. </w:t>
      </w:r>
    </w:p>
    <w:p w:rsidR="002C1722" w:rsidRPr="00EC3EF2" w:rsidRDefault="002C1722" w:rsidP="002C1722">
      <w:pPr>
        <w:spacing w:after="0" w:line="240" w:lineRule="auto"/>
        <w:ind w:firstLine="284"/>
        <w:jc w:val="both"/>
        <w:rPr>
          <w:rFonts w:ascii="Times New Roman" w:hAnsi="Times New Roman"/>
          <w:sz w:val="20"/>
          <w:szCs w:val="20"/>
        </w:rPr>
      </w:pPr>
      <w:r w:rsidRPr="00EC3EF2">
        <w:rPr>
          <w:rFonts w:ascii="Times New Roman" w:hAnsi="Times New Roman"/>
          <w:sz w:val="20"/>
          <w:szCs w:val="20"/>
        </w:rPr>
        <w:t xml:space="preserve">Источник может находиться в одном из </w:t>
      </w:r>
      <w:r w:rsidRPr="00EC3EF2">
        <w:rPr>
          <w:rFonts w:ascii="Times New Roman" w:hAnsi="Times New Roman"/>
          <w:i/>
          <w:sz w:val="20"/>
          <w:szCs w:val="20"/>
          <w:lang w:val="en-US"/>
        </w:rPr>
        <w:t>M</w:t>
      </w:r>
      <w:r w:rsidRPr="00EC3EF2">
        <w:rPr>
          <w:rFonts w:ascii="Times New Roman" w:hAnsi="Times New Roman"/>
          <w:sz w:val="20"/>
          <w:szCs w:val="20"/>
        </w:rPr>
        <w:t xml:space="preserve"> </w:t>
      </w:r>
      <w:proofErr w:type="gramStart"/>
      <w:r w:rsidRPr="00EC3EF2">
        <w:rPr>
          <w:rFonts w:ascii="Times New Roman" w:hAnsi="Times New Roman"/>
          <w:sz w:val="20"/>
          <w:szCs w:val="20"/>
        </w:rPr>
        <w:t xml:space="preserve">состояний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oMath>
      <w:r w:rsidRPr="00EC3EF2">
        <w:rPr>
          <w:rFonts w:ascii="Times New Roman" w:hAnsi="Times New Roman"/>
          <w:sz w:val="20"/>
          <w:szCs w:val="20"/>
        </w:rPr>
        <w:t>,</w:t>
      </w:r>
      <w:proofErr w:type="gramEnd"/>
      <w:r w:rsidRPr="00EC3EF2">
        <w:rPr>
          <w:rFonts w:ascii="Times New Roman" w:hAnsi="Times New Roman"/>
          <w:sz w:val="20"/>
          <w:szCs w:val="20"/>
        </w:rPr>
        <w:t xml:space="preserve"> в задаче диагностики часто рассматривают только два состояния – исправное (</w:t>
      </w:r>
      <w:r w:rsidRPr="00EC3EF2">
        <w:rPr>
          <w:rFonts w:ascii="Times New Roman" w:hAnsi="Times New Roman"/>
          <w:b/>
          <w:sz w:val="20"/>
          <w:szCs w:val="20"/>
          <w:lang w:val="en-US"/>
        </w:rPr>
        <w:t>C</w:t>
      </w:r>
      <w:r w:rsidRPr="00EC3EF2">
        <w:rPr>
          <w:rFonts w:ascii="Times New Roman" w:hAnsi="Times New Roman"/>
          <w:sz w:val="20"/>
          <w:szCs w:val="20"/>
        </w:rPr>
        <w:t>) и неисправное (</w:t>
      </w:r>
      <w:r w:rsidRPr="00EC3EF2">
        <w:rPr>
          <w:rFonts w:ascii="Times New Roman" w:hAnsi="Times New Roman"/>
          <w:b/>
          <w:sz w:val="20"/>
          <w:szCs w:val="20"/>
          <w:lang w:val="en-US"/>
        </w:rPr>
        <w:t>B</w:t>
      </w:r>
      <w:r w:rsidRPr="00EC3EF2">
        <w:rPr>
          <w:rFonts w:ascii="Times New Roman" w:hAnsi="Times New Roman"/>
          <w:sz w:val="20"/>
          <w:szCs w:val="20"/>
        </w:rPr>
        <w:t xml:space="preserve">). Требуется по наблюдению сигнала </w:t>
      </w:r>
      <m:oMath>
        <m:sSubSup>
          <m:sSubSupPr>
            <m:ctrlPr>
              <w:rPr>
                <w:rFonts w:ascii="Cambria Math" w:hAnsi="Cambria Math"/>
                <w:i/>
                <w:sz w:val="20"/>
                <w:szCs w:val="20"/>
              </w:rPr>
            </m:ctrlPr>
          </m:sSubSupPr>
          <m:e>
            <m:r>
              <m:rPr>
                <m:sty m:val="bi"/>
              </m:rPr>
              <w:rPr>
                <w:rFonts w:ascii="Cambria Math" w:hAnsi="Cambria Math"/>
                <w:sz w:val="20"/>
                <w:szCs w:val="20"/>
                <w:lang w:val="en-US"/>
              </w:rPr>
              <m:t>s</m:t>
            </m:r>
          </m:e>
          <m:sub>
            <m:r>
              <w:rPr>
                <w:rFonts w:ascii="Cambria Math" w:hAnsi="Cambria Math"/>
                <w:sz w:val="20"/>
                <w:szCs w:val="20"/>
              </w:rPr>
              <m:t>0</m:t>
            </m:r>
          </m:sub>
          <m:sup>
            <m:r>
              <w:rPr>
                <w:rFonts w:ascii="Cambria Math" w:hAnsi="Cambria Math"/>
                <w:sz w:val="20"/>
                <w:szCs w:val="20"/>
              </w:rPr>
              <m:t>T-1</m:t>
            </m:r>
          </m:sup>
        </m:sSubSup>
      </m:oMath>
      <w:r w:rsidRPr="00EC3EF2">
        <w:rPr>
          <w:rFonts w:ascii="Times New Roman" w:hAnsi="Times New Roman"/>
          <w:sz w:val="20"/>
          <w:szCs w:val="20"/>
        </w:rPr>
        <w:t xml:space="preserve">  отнести сигнал к одному из </w:t>
      </w:r>
      <w:r w:rsidRPr="00EC3EF2">
        <w:rPr>
          <w:rFonts w:ascii="Times New Roman" w:hAnsi="Times New Roman"/>
          <w:i/>
          <w:sz w:val="20"/>
          <w:szCs w:val="20"/>
          <w:lang w:val="en-US"/>
        </w:rPr>
        <w:t>M</w:t>
      </w:r>
      <w:r w:rsidRPr="00EC3EF2">
        <w:rPr>
          <w:rFonts w:ascii="Times New Roman" w:hAnsi="Times New Roman"/>
          <w:sz w:val="20"/>
          <w:szCs w:val="20"/>
        </w:rPr>
        <w:t xml:space="preserve"> классов состояния источника, т. е. получить оценку </w:t>
      </w:r>
      <w:proofErr w:type="gramStart"/>
      <w:r w:rsidRPr="00EC3EF2">
        <w:rPr>
          <w:rFonts w:ascii="Times New Roman" w:hAnsi="Times New Roman"/>
          <w:sz w:val="20"/>
          <w:szCs w:val="20"/>
        </w:rPr>
        <w:t xml:space="preserve">состояния </w:t>
      </w:r>
      <m:oMath>
        <m:acc>
          <m:accPr>
            <m:ctrlPr>
              <w:rPr>
                <w:rFonts w:ascii="Cambria Math" w:hAnsi="Cambria Math"/>
                <w:i/>
                <w:sz w:val="20"/>
                <w:szCs w:val="20"/>
              </w:rPr>
            </m:ctrlPr>
          </m:accPr>
          <m:e>
            <m:r>
              <w:rPr>
                <w:rFonts w:ascii="Cambria Math" w:hAnsi="Cambria Math"/>
                <w:sz w:val="20"/>
                <w:szCs w:val="20"/>
                <w:lang w:val="en-US"/>
              </w:rPr>
              <m:t>a</m:t>
            </m:r>
          </m:e>
        </m:acc>
        <m:r>
          <w:rPr>
            <w:rFonts w:ascii="Cambria Math" w:hAnsi="Cambria Math"/>
            <w:sz w:val="20"/>
            <w:szCs w:val="20"/>
          </w:rPr>
          <m:t>∈A</m:t>
        </m:r>
      </m:oMath>
      <w:r w:rsidRPr="00EC3EF2">
        <w:rPr>
          <w:rFonts w:ascii="Times New Roman" w:hAnsi="Times New Roman"/>
          <w:sz w:val="20"/>
          <w:szCs w:val="20"/>
        </w:rPr>
        <w:t>.</w:t>
      </w:r>
      <w:proofErr w:type="gramEnd"/>
      <w:r w:rsidRPr="00EC3EF2">
        <w:rPr>
          <w:rFonts w:ascii="Times New Roman" w:hAnsi="Times New Roman"/>
          <w:sz w:val="20"/>
          <w:szCs w:val="20"/>
        </w:rPr>
        <w:t xml:space="preserve"> Каждое </w:t>
      </w:r>
      <w:proofErr w:type="gramStart"/>
      <w:r w:rsidRPr="00EC3EF2">
        <w:rPr>
          <w:rFonts w:ascii="Times New Roman" w:hAnsi="Times New Roman"/>
          <w:sz w:val="20"/>
          <w:szCs w:val="20"/>
        </w:rPr>
        <w:t xml:space="preserve">состояние </w:t>
      </w:r>
      <m:oMath>
        <m:sSub>
          <m:sSubPr>
            <m:ctrlPr>
              <w:rPr>
                <w:rFonts w:ascii="Cambria Math" w:hAnsi="Cambria Math"/>
                <w:i/>
                <w:sz w:val="20"/>
                <w:szCs w:val="20"/>
              </w:rPr>
            </m:ctrlPr>
          </m:sSubPr>
          <m:e>
            <m:r>
              <w:rPr>
                <w:rFonts w:ascii="Cambria Math" w:hAnsi="Cambria Math"/>
                <w:sz w:val="20"/>
                <w:szCs w:val="20"/>
                <w:lang w:val="en-US"/>
              </w:rPr>
              <m:t>a</m:t>
            </m:r>
          </m:e>
          <m:sub>
            <m:r>
              <w:rPr>
                <w:rFonts w:ascii="Cambria Math" w:hAnsi="Cambria Math"/>
                <w:sz w:val="20"/>
                <w:szCs w:val="20"/>
              </w:rPr>
              <m:t>i</m:t>
            </m:r>
          </m:sub>
        </m:sSub>
        <m:r>
          <w:rPr>
            <w:rFonts w:ascii="Cambria Math" w:hAnsi="Cambria Math"/>
            <w:sz w:val="20"/>
            <w:szCs w:val="20"/>
          </w:rPr>
          <m:t>, i=1..M</m:t>
        </m:r>
      </m:oMath>
      <w:r w:rsidRPr="00EC3EF2">
        <w:rPr>
          <w:rFonts w:ascii="Times New Roman" w:hAnsi="Times New Roman"/>
          <w:sz w:val="20"/>
          <w:szCs w:val="20"/>
        </w:rPr>
        <w:t xml:space="preserve"> представлено</w:t>
      </w:r>
      <w:proofErr w:type="gramEnd"/>
      <w:r w:rsidRPr="00EC3EF2">
        <w:rPr>
          <w:rFonts w:ascii="Times New Roman" w:hAnsi="Times New Roman"/>
          <w:sz w:val="20"/>
          <w:szCs w:val="20"/>
        </w:rPr>
        <w:t xml:space="preserve"> подмножеством сигналов </w:t>
      </w:r>
      <m:oMath>
        <m:sSub>
          <m:sSubPr>
            <m:ctrlPr>
              <w:rPr>
                <w:rFonts w:ascii="Cambria Math" w:hAnsi="Cambria Math"/>
                <w:i/>
                <w:sz w:val="20"/>
                <w:szCs w:val="20"/>
              </w:rPr>
            </m:ctrlPr>
          </m:sSubPr>
          <m:e>
            <m:r>
              <w:rPr>
                <w:rFonts w:ascii="Cambria Math" w:hAnsi="Cambria Math"/>
                <w:sz w:val="20"/>
                <w:szCs w:val="20"/>
                <w:lang w:val="en-US"/>
              </w:rPr>
              <m:t>LS</m:t>
            </m:r>
          </m:e>
          <m:sub>
            <m:r>
              <w:rPr>
                <w:rFonts w:ascii="Cambria Math" w:hAnsi="Cambria Math"/>
                <w:sz w:val="20"/>
                <w:szCs w:val="20"/>
              </w:rPr>
              <m:t>i</m:t>
            </m:r>
          </m:sub>
        </m:sSub>
      </m:oMath>
      <w:r w:rsidRPr="00EC3EF2">
        <w:rPr>
          <w:rFonts w:ascii="Times New Roman" w:hAnsi="Times New Roman"/>
          <w:sz w:val="20"/>
          <w:szCs w:val="20"/>
        </w:rPr>
        <w:t xml:space="preserve"> обучающей выборки </w:t>
      </w:r>
      <m:oMath>
        <m:r>
          <w:rPr>
            <w:rFonts w:ascii="Cambria Math" w:hAnsi="Cambria Math"/>
            <w:sz w:val="20"/>
            <w:szCs w:val="20"/>
          </w:rPr>
          <m:t>LS=</m:t>
        </m:r>
        <m:sSub>
          <m:sSubPr>
            <m:ctrlPr>
              <w:rPr>
                <w:rFonts w:ascii="Cambria Math" w:hAnsi="Cambria Math"/>
                <w:i/>
                <w:sz w:val="20"/>
                <w:szCs w:val="20"/>
              </w:rPr>
            </m:ctrlPr>
          </m:sSubPr>
          <m:e>
            <m:r>
              <w:rPr>
                <w:rFonts w:ascii="Cambria Math" w:hAnsi="Cambria Math"/>
                <w:sz w:val="20"/>
                <w:szCs w:val="20"/>
              </w:rPr>
              <m:t>LS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LS</m:t>
            </m:r>
          </m:e>
          <m:sub>
            <m:r>
              <w:rPr>
                <w:rFonts w:ascii="Cambria Math" w:hAnsi="Cambria Math"/>
                <w:sz w:val="20"/>
                <w:szCs w:val="20"/>
              </w:rPr>
              <m:t>M</m:t>
            </m:r>
          </m:sub>
        </m:sSub>
      </m:oMath>
      <w:r>
        <w:rPr>
          <w:rFonts w:ascii="Times New Roman" w:hAnsi="Times New Roman"/>
          <w:sz w:val="20"/>
          <w:szCs w:val="20"/>
        </w:rPr>
        <w:t xml:space="preserve">. </w:t>
      </w:r>
      <w:r w:rsidRPr="00EC3EF2">
        <w:rPr>
          <w:rFonts w:ascii="Times New Roman" w:hAnsi="Times New Roman"/>
          <w:sz w:val="20"/>
          <w:szCs w:val="20"/>
        </w:rPr>
        <w:t xml:space="preserve">Подмножество сигналов, наблюдаемых в состоянии </w:t>
      </w:r>
      <w:proofErr w:type="gramStart"/>
      <w:r w:rsidRPr="00EC3EF2">
        <w:rPr>
          <w:rFonts w:ascii="Times New Roman" w:hAnsi="Times New Roman"/>
          <w:sz w:val="20"/>
          <w:szCs w:val="20"/>
        </w:rPr>
        <w:t xml:space="preserve">источника </w:t>
      </w:r>
      <m:oMath>
        <m:sSub>
          <m:sSubPr>
            <m:ctrlPr>
              <w:rPr>
                <w:rFonts w:ascii="Cambria Math" w:hAnsi="Cambria Math"/>
                <w:i/>
                <w:sz w:val="20"/>
                <w:szCs w:val="20"/>
              </w:rPr>
            </m:ctrlPr>
          </m:sSubPr>
          <m:e>
            <m:r>
              <w:rPr>
                <w:rFonts w:ascii="Cambria Math" w:hAnsi="Cambria Math"/>
                <w:sz w:val="20"/>
                <w:szCs w:val="20"/>
                <w:lang w:val="en-US"/>
              </w:rPr>
              <m:t>a</m:t>
            </m:r>
          </m:e>
          <m:sub>
            <m:r>
              <w:rPr>
                <w:rFonts w:ascii="Cambria Math" w:hAnsi="Cambria Math"/>
                <w:sz w:val="20"/>
                <w:szCs w:val="20"/>
              </w:rPr>
              <m:t>i</m:t>
            </m:r>
          </m:sub>
        </m:sSub>
      </m:oMath>
      <w:r w:rsidRPr="00EC3EF2">
        <w:rPr>
          <w:rFonts w:ascii="Times New Roman" w:hAnsi="Times New Roman"/>
          <w:sz w:val="20"/>
          <w:szCs w:val="20"/>
        </w:rPr>
        <w:t>,</w:t>
      </w:r>
      <w:proofErr w:type="gramEnd"/>
      <w:r w:rsidRPr="00EC3EF2">
        <w:rPr>
          <w:rFonts w:ascii="Times New Roman" w:hAnsi="Times New Roman"/>
          <w:sz w:val="20"/>
          <w:szCs w:val="20"/>
        </w:rPr>
        <w:t xml:space="preserve"> образует класс сигналов </w:t>
      </w:r>
      <m:oMath>
        <m:sSub>
          <m:sSubPr>
            <m:ctrlPr>
              <w:rPr>
                <w:rFonts w:ascii="Cambria Math" w:hAnsi="Cambria Math"/>
                <w:i/>
                <w:sz w:val="20"/>
                <w:szCs w:val="20"/>
              </w:rPr>
            </m:ctrlPr>
          </m:sSubPr>
          <m:e>
            <m:r>
              <w:rPr>
                <w:rFonts w:ascii="Cambria Math" w:hAnsi="Cambria Math"/>
                <w:sz w:val="20"/>
                <w:szCs w:val="20"/>
                <w:lang w:val="en-US"/>
              </w:rPr>
              <m:t>C</m:t>
            </m:r>
          </m:e>
          <m:sub>
            <m:r>
              <w:rPr>
                <w:rFonts w:ascii="Cambria Math" w:hAnsi="Cambria Math"/>
                <w:sz w:val="20"/>
                <w:szCs w:val="20"/>
              </w:rPr>
              <m:t>i</m:t>
            </m:r>
          </m:sub>
        </m:sSub>
      </m:oMath>
      <w:r w:rsidRPr="00EC3EF2">
        <w:rPr>
          <w:rFonts w:ascii="Times New Roman" w:hAnsi="Times New Roman"/>
          <w:sz w:val="20"/>
          <w:szCs w:val="20"/>
        </w:rPr>
        <w:t xml:space="preserve">. Таким образом, каждое состояние источника связано с классом </w:t>
      </w:r>
      <w:proofErr w:type="gramStart"/>
      <w:r w:rsidRPr="00EC3EF2">
        <w:rPr>
          <w:rFonts w:ascii="Times New Roman" w:hAnsi="Times New Roman"/>
          <w:sz w:val="20"/>
          <w:szCs w:val="20"/>
        </w:rPr>
        <w:t xml:space="preserve">сигналов </w:t>
      </w:r>
      <m:oMath>
        <m:sSub>
          <m:sSubPr>
            <m:ctrlPr>
              <w:rPr>
                <w:rFonts w:ascii="Cambria Math" w:hAnsi="Cambria Math"/>
                <w:i/>
                <w:sz w:val="20"/>
                <w:szCs w:val="20"/>
              </w:rPr>
            </m:ctrlPr>
          </m:sSubPr>
          <m:e>
            <m:r>
              <w:rPr>
                <w:rFonts w:ascii="Cambria Math" w:hAnsi="Cambria Math"/>
                <w:sz w:val="20"/>
                <w:szCs w:val="20"/>
                <w:lang w:val="en-US"/>
              </w:rPr>
              <m:t>C</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Pr="00EC3EF2">
        <w:rPr>
          <w:rFonts w:ascii="Times New Roman" w:hAnsi="Times New Roman"/>
          <w:sz w:val="20"/>
          <w:szCs w:val="20"/>
        </w:rPr>
        <w:t>.</w:t>
      </w:r>
      <w:proofErr w:type="gramEnd"/>
      <w:r w:rsidRPr="00EC3EF2">
        <w:rPr>
          <w:rFonts w:ascii="Times New Roman" w:hAnsi="Times New Roman"/>
          <w:sz w:val="20"/>
          <w:szCs w:val="20"/>
        </w:rPr>
        <w:t xml:space="preserve"> Мы надеемся, что сигналы </w:t>
      </w:r>
      <w:proofErr w:type="gramStart"/>
      <w:r w:rsidRPr="00EC3EF2">
        <w:rPr>
          <w:rFonts w:ascii="Times New Roman" w:hAnsi="Times New Roman"/>
          <w:sz w:val="20"/>
          <w:szCs w:val="20"/>
        </w:rPr>
        <w:t xml:space="preserve">класса </w:t>
      </w:r>
      <m:oMath>
        <m:sSub>
          <m:sSubPr>
            <m:ctrlPr>
              <w:rPr>
                <w:rFonts w:ascii="Cambria Math" w:hAnsi="Cambria Math"/>
                <w:i/>
                <w:sz w:val="20"/>
                <w:szCs w:val="20"/>
              </w:rPr>
            </m:ctrlPr>
          </m:sSubPr>
          <m:e>
            <m:r>
              <w:rPr>
                <w:rFonts w:ascii="Cambria Math" w:hAnsi="Cambria Math"/>
                <w:sz w:val="20"/>
                <w:szCs w:val="20"/>
                <w:lang w:val="en-US"/>
              </w:rPr>
              <m:t>C</m:t>
            </m:r>
          </m:e>
          <m:sub>
            <m:r>
              <w:rPr>
                <w:rFonts w:ascii="Cambria Math" w:hAnsi="Cambria Math"/>
                <w:sz w:val="20"/>
                <w:szCs w:val="20"/>
              </w:rPr>
              <m:t>i</m:t>
            </m:r>
          </m:sub>
        </m:sSub>
      </m:oMath>
      <w:r w:rsidRPr="00EC3EF2">
        <w:rPr>
          <w:rFonts w:ascii="Times New Roman" w:hAnsi="Times New Roman"/>
          <w:sz w:val="20"/>
          <w:szCs w:val="20"/>
        </w:rPr>
        <w:t xml:space="preserve"> достаточно</w:t>
      </w:r>
      <w:proofErr w:type="gramEnd"/>
      <w:r w:rsidRPr="00EC3EF2">
        <w:rPr>
          <w:rFonts w:ascii="Times New Roman" w:hAnsi="Times New Roman"/>
          <w:sz w:val="20"/>
          <w:szCs w:val="20"/>
        </w:rPr>
        <w:t xml:space="preserve"> похожи между собой и достаточно отл</w:t>
      </w:r>
      <w:proofErr w:type="spellStart"/>
      <w:r w:rsidRPr="00EC3EF2">
        <w:rPr>
          <w:rFonts w:ascii="Times New Roman" w:hAnsi="Times New Roman"/>
          <w:sz w:val="20"/>
          <w:szCs w:val="20"/>
        </w:rPr>
        <w:t>ичаются</w:t>
      </w:r>
      <w:proofErr w:type="spellEnd"/>
      <w:r w:rsidRPr="00EC3EF2">
        <w:rPr>
          <w:rFonts w:ascii="Times New Roman" w:hAnsi="Times New Roman"/>
          <w:sz w:val="20"/>
          <w:szCs w:val="20"/>
        </w:rPr>
        <w:t xml:space="preserve"> от сигналов класса </w:t>
      </w:r>
      <m:oMath>
        <m:sSub>
          <m:sSubPr>
            <m:ctrlPr>
              <w:rPr>
                <w:rFonts w:ascii="Cambria Math" w:hAnsi="Cambria Math"/>
                <w:i/>
                <w:sz w:val="20"/>
                <w:szCs w:val="20"/>
              </w:rPr>
            </m:ctrlPr>
          </m:sSubPr>
          <m:e>
            <m:r>
              <w:rPr>
                <w:rFonts w:ascii="Cambria Math" w:hAnsi="Cambria Math"/>
                <w:sz w:val="20"/>
                <w:szCs w:val="20"/>
                <w:lang w:val="en-US"/>
              </w:rPr>
              <m:t>C</m:t>
            </m:r>
          </m:e>
          <m:sub>
            <m:r>
              <w:rPr>
                <w:rFonts w:ascii="Cambria Math" w:hAnsi="Cambria Math"/>
                <w:sz w:val="20"/>
                <w:szCs w:val="20"/>
                <w:lang w:val="en-US"/>
              </w:rPr>
              <m:t>j</m:t>
            </m:r>
          </m:sub>
        </m:sSub>
        <m:r>
          <w:rPr>
            <w:rFonts w:ascii="Cambria Math" w:hAnsi="Cambria Math"/>
            <w:sz w:val="20"/>
            <w:szCs w:val="20"/>
          </w:rPr>
          <m:t>, i≠j</m:t>
        </m:r>
      </m:oMath>
      <w:r w:rsidRPr="00EC3EF2">
        <w:rPr>
          <w:rFonts w:ascii="Times New Roman" w:hAnsi="Times New Roman"/>
          <w:sz w:val="20"/>
          <w:szCs w:val="20"/>
        </w:rPr>
        <w:t xml:space="preserve">, чтобы можно было использовать один из </w:t>
      </w:r>
      <w:r>
        <w:rPr>
          <w:rFonts w:ascii="Times New Roman" w:hAnsi="Times New Roman"/>
          <w:sz w:val="20"/>
          <w:szCs w:val="20"/>
        </w:rPr>
        <w:t xml:space="preserve">множества </w:t>
      </w:r>
      <w:r w:rsidR="00C442EE">
        <w:rPr>
          <w:rFonts w:ascii="Times New Roman" w:hAnsi="Times New Roman"/>
          <w:sz w:val="20"/>
          <w:szCs w:val="20"/>
        </w:rPr>
        <w:t>алгоритмов классификации</w:t>
      </w:r>
      <w:r w:rsidRPr="00EC3EF2">
        <w:rPr>
          <w:rFonts w:ascii="Times New Roman" w:hAnsi="Times New Roman"/>
          <w:sz w:val="20"/>
          <w:szCs w:val="20"/>
        </w:rPr>
        <w:t xml:space="preserve">. Решая задачу классификации сигналов, т. е. отнесения их к одному из </w:t>
      </w:r>
      <w:proofErr w:type="gramStart"/>
      <w:r w:rsidRPr="00EC3EF2">
        <w:rPr>
          <w:rFonts w:ascii="Times New Roman" w:hAnsi="Times New Roman"/>
          <w:sz w:val="20"/>
          <w:szCs w:val="20"/>
        </w:rPr>
        <w:t xml:space="preserve">классов </w:t>
      </w:r>
      <m:oMath>
        <m:sSub>
          <m:sSubPr>
            <m:ctrlPr>
              <w:rPr>
                <w:rFonts w:ascii="Cambria Math" w:hAnsi="Cambria Math"/>
                <w:i/>
                <w:sz w:val="20"/>
                <w:szCs w:val="20"/>
              </w:rPr>
            </m:ctrlPr>
          </m:sSubPr>
          <m:e>
            <m:r>
              <w:rPr>
                <w:rFonts w:ascii="Cambria Math" w:hAnsi="Cambria Math"/>
                <w:sz w:val="20"/>
                <w:szCs w:val="20"/>
                <w:lang w:val="en-US"/>
              </w:rPr>
              <m:t>C</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Pr="00EC3EF2">
        <w:rPr>
          <w:rFonts w:ascii="Times New Roman" w:hAnsi="Times New Roman"/>
          <w:sz w:val="20"/>
          <w:szCs w:val="20"/>
        </w:rPr>
        <w:t>,</w:t>
      </w:r>
      <w:proofErr w:type="gramEnd"/>
      <w:r w:rsidRPr="00EC3EF2">
        <w:rPr>
          <w:rFonts w:ascii="Times New Roman" w:hAnsi="Times New Roman"/>
          <w:sz w:val="20"/>
          <w:szCs w:val="20"/>
        </w:rPr>
        <w:t xml:space="preserve"> мы получаем оценку состояния источника </w:t>
      </w:r>
      <m:oMath>
        <m:acc>
          <m:accPr>
            <m:ctrlPr>
              <w:rPr>
                <w:rFonts w:ascii="Cambria Math" w:hAnsi="Cambria Math"/>
                <w:i/>
                <w:sz w:val="20"/>
                <w:szCs w:val="20"/>
              </w:rPr>
            </m:ctrlPr>
          </m:accPr>
          <m:e>
            <m:r>
              <w:rPr>
                <w:rFonts w:ascii="Cambria Math" w:hAnsi="Cambria Math"/>
                <w:sz w:val="20"/>
                <w:szCs w:val="20"/>
                <w:lang w:val="en-US"/>
              </w:rPr>
              <m:t>a</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Pr="00EC3EF2">
        <w:rPr>
          <w:rFonts w:ascii="Times New Roman" w:hAnsi="Times New Roman"/>
          <w:sz w:val="20"/>
          <w:szCs w:val="20"/>
        </w:rPr>
        <w:t xml:space="preserve">. </w:t>
      </w:r>
    </w:p>
    <w:p w:rsidR="002C1722" w:rsidRPr="00EC3EF2" w:rsidRDefault="002C1722" w:rsidP="002C1722">
      <w:pPr>
        <w:spacing w:after="0" w:line="240" w:lineRule="auto"/>
        <w:ind w:firstLine="284"/>
        <w:jc w:val="both"/>
        <w:rPr>
          <w:rFonts w:ascii="Times New Roman" w:hAnsi="Times New Roman"/>
          <w:i/>
          <w:sz w:val="20"/>
          <w:szCs w:val="20"/>
        </w:rPr>
      </w:pPr>
      <w:r w:rsidRPr="00EC3EF2">
        <w:rPr>
          <w:rFonts w:ascii="Times New Roman" w:hAnsi="Times New Roman"/>
          <w:sz w:val="20"/>
          <w:szCs w:val="20"/>
        </w:rPr>
        <w:t xml:space="preserve">Сигналы обрабатывают, концентрируя информацию о состоянии источника в векторе признаков </w:t>
      </w:r>
      <w:r w:rsidRPr="00EC3EF2">
        <w:rPr>
          <w:rFonts w:ascii="Times New Roman" w:hAnsi="Times New Roman"/>
          <w:b/>
          <w:sz w:val="20"/>
          <w:szCs w:val="20"/>
          <w:lang w:val="en-US"/>
        </w:rPr>
        <w:t>F</w:t>
      </w:r>
      <w:r w:rsidRPr="00EC3EF2">
        <w:rPr>
          <w:rFonts w:ascii="Times New Roman" w:hAnsi="Times New Roman"/>
          <w:b/>
          <w:sz w:val="20"/>
          <w:szCs w:val="20"/>
        </w:rPr>
        <w:t xml:space="preserve"> </w:t>
      </w:r>
      <w:r w:rsidRPr="00EC3EF2">
        <w:rPr>
          <w:rFonts w:ascii="Times New Roman" w:hAnsi="Times New Roman"/>
          <w:sz w:val="20"/>
          <w:szCs w:val="20"/>
        </w:rPr>
        <w:t>(</w:t>
      </w:r>
      <w:r w:rsidRPr="00AA6D8B">
        <w:rPr>
          <w:rFonts w:ascii="Times New Roman" w:hAnsi="Times New Roman"/>
          <w:b/>
          <w:sz w:val="20"/>
          <w:szCs w:val="20"/>
        </w:rPr>
        <w:t>образе</w:t>
      </w:r>
      <w:r w:rsidRPr="00EC3EF2">
        <w:rPr>
          <w:rFonts w:ascii="Times New Roman" w:hAnsi="Times New Roman"/>
          <w:sz w:val="20"/>
          <w:szCs w:val="20"/>
        </w:rPr>
        <w:t>):</w:t>
      </w:r>
    </w:p>
    <w:p w:rsidR="002C1722" w:rsidRPr="00EC3EF2" w:rsidRDefault="00E90F5D" w:rsidP="002C1722">
      <w:pPr>
        <w:spacing w:after="0" w:line="240" w:lineRule="auto"/>
        <w:ind w:firstLine="284"/>
        <w:jc w:val="right"/>
        <w:rPr>
          <w:rFonts w:ascii="Times New Roman" w:hAnsi="Times New Roman"/>
          <w:b/>
          <w:sz w:val="20"/>
          <w:szCs w:val="20"/>
        </w:rPr>
      </w:pPr>
      <m:oMath>
        <m:sSubSup>
          <m:sSubSupPr>
            <m:ctrlPr>
              <w:rPr>
                <w:rFonts w:ascii="Cambria Math" w:hAnsi="Cambria Math"/>
                <w:i/>
                <w:sz w:val="20"/>
                <w:szCs w:val="20"/>
              </w:rPr>
            </m:ctrlPr>
          </m:sSubSupPr>
          <m:e>
            <m:r>
              <m:rPr>
                <m:sty m:val="bi"/>
              </m:rPr>
              <w:rPr>
                <w:rFonts w:ascii="Cambria Math" w:hAnsi="Cambria Math"/>
                <w:sz w:val="20"/>
                <w:szCs w:val="20"/>
                <w:lang w:val="en-US"/>
              </w:rPr>
              <m:t>s</m:t>
            </m:r>
          </m:e>
          <m:sub>
            <m:r>
              <w:rPr>
                <w:rFonts w:ascii="Cambria Math" w:hAnsi="Cambria Math"/>
                <w:sz w:val="20"/>
                <w:szCs w:val="20"/>
              </w:rPr>
              <m:t>0</m:t>
            </m:r>
          </m:sub>
          <m:sup>
            <m:r>
              <w:rPr>
                <w:rFonts w:ascii="Cambria Math" w:hAnsi="Cambria Math"/>
                <w:sz w:val="20"/>
                <w:szCs w:val="20"/>
              </w:rPr>
              <m:t>T-1</m:t>
            </m:r>
          </m:sup>
        </m:sSubSup>
        <m:r>
          <w:rPr>
            <w:rFonts w:ascii="Cambria Math" w:hAnsi="Cambria Math"/>
            <w:sz w:val="20"/>
            <w:szCs w:val="20"/>
          </w:rPr>
          <m:t>→</m:t>
        </m:r>
        <m:r>
          <m:rPr>
            <m:sty m:val="bi"/>
          </m:rPr>
          <w:rPr>
            <w:rFonts w:ascii="Cambria Math" w:hAnsi="Cambria Math"/>
            <w:sz w:val="20"/>
            <w:szCs w:val="20"/>
          </w:rPr>
          <m:t>F=</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sSub>
                    <m:sSubPr>
                      <m:ctrlPr>
                        <w:rPr>
                          <w:rFonts w:ascii="Cambria Math" w:hAnsi="Cambria Math"/>
                          <w:b/>
                          <w:i/>
                          <w:sz w:val="20"/>
                          <w:szCs w:val="20"/>
                        </w:rPr>
                      </m:ctrlPr>
                    </m:sSubPr>
                    <m:e>
                      <m:r>
                        <w:rPr>
                          <w:rFonts w:ascii="Cambria Math" w:hAnsi="Cambria Math"/>
                          <w:sz w:val="20"/>
                          <w:szCs w:val="20"/>
                          <w:lang w:val="en-US"/>
                        </w:rPr>
                        <m:t>f</m:t>
                      </m:r>
                    </m:e>
                    <m:sub>
                      <m:r>
                        <m:rPr>
                          <m:sty m:val="bi"/>
                        </m:rPr>
                        <w:rPr>
                          <w:rFonts w:ascii="Cambria Math" w:hAnsi="Cambria Math"/>
                          <w:sz w:val="20"/>
                          <w:szCs w:val="20"/>
                        </w:rPr>
                        <m:t>1</m:t>
                      </m:r>
                    </m:sub>
                  </m:sSub>
                  <m:d>
                    <m:dPr>
                      <m:ctrlPr>
                        <w:rPr>
                          <w:rFonts w:ascii="Cambria Math" w:hAnsi="Cambria Math"/>
                          <w:b/>
                          <w:i/>
                          <w:sz w:val="20"/>
                          <w:szCs w:val="20"/>
                        </w:rPr>
                      </m:ctrlPr>
                    </m:dPr>
                    <m:e>
                      <m:sSubSup>
                        <m:sSubSupPr>
                          <m:ctrlPr>
                            <w:rPr>
                              <w:rFonts w:ascii="Cambria Math" w:hAnsi="Cambria Math"/>
                              <w:b/>
                              <w:i/>
                              <w:sz w:val="20"/>
                              <w:szCs w:val="20"/>
                            </w:rPr>
                          </m:ctrlPr>
                        </m:sSubSupPr>
                        <m:e>
                          <m:r>
                            <m:rPr>
                              <m:sty m:val="bi"/>
                            </m:rPr>
                            <w:rPr>
                              <w:rFonts w:ascii="Cambria Math" w:hAnsi="Cambria Math"/>
                              <w:sz w:val="20"/>
                              <w:szCs w:val="20"/>
                              <w:lang w:val="en-US"/>
                            </w:rPr>
                            <m:t>s</m:t>
                          </m:r>
                        </m:e>
                        <m:sub>
                          <m:r>
                            <w:rPr>
                              <w:rFonts w:ascii="Cambria Math" w:hAnsi="Cambria Math"/>
                              <w:sz w:val="20"/>
                              <w:szCs w:val="20"/>
                            </w:rPr>
                            <m:t>0</m:t>
                          </m:r>
                        </m:sub>
                        <m:sup>
                          <m:r>
                            <w:rPr>
                              <w:rFonts w:ascii="Cambria Math" w:hAnsi="Cambria Math"/>
                              <w:sz w:val="20"/>
                              <w:szCs w:val="20"/>
                            </w:rPr>
                            <m:t>T-1</m:t>
                          </m:r>
                        </m:sup>
                      </m:sSubSup>
                    </m:e>
                  </m:d>
                </m:e>
                <m:e>
                  <m:r>
                    <m:rPr>
                      <m:sty m:val="bi"/>
                    </m:rPr>
                    <w:rPr>
                      <w:rFonts w:ascii="Cambria Math" w:hAnsi="Cambria Math"/>
                      <w:sz w:val="20"/>
                      <w:szCs w:val="20"/>
                    </w:rPr>
                    <m:t>…</m:t>
                  </m:r>
                </m:e>
                <m:e>
                  <m:sSub>
                    <m:sSubPr>
                      <m:ctrlPr>
                        <w:rPr>
                          <w:rFonts w:ascii="Cambria Math" w:hAnsi="Cambria Math"/>
                          <w:b/>
                          <w:i/>
                          <w:sz w:val="20"/>
                          <w:szCs w:val="20"/>
                        </w:rPr>
                      </m:ctrlPr>
                    </m:sSubPr>
                    <m:e>
                      <m:r>
                        <w:rPr>
                          <w:rFonts w:ascii="Cambria Math" w:hAnsi="Cambria Math"/>
                          <w:sz w:val="20"/>
                          <w:szCs w:val="20"/>
                        </w:rPr>
                        <m:t>f</m:t>
                      </m:r>
                    </m:e>
                    <m:sub>
                      <m:r>
                        <m:rPr>
                          <m:sty m:val="bi"/>
                        </m:rPr>
                        <w:rPr>
                          <w:rFonts w:ascii="Cambria Math" w:hAnsi="Cambria Math"/>
                          <w:sz w:val="20"/>
                          <w:szCs w:val="20"/>
                        </w:rPr>
                        <m:t>n</m:t>
                      </m:r>
                    </m:sub>
                  </m:sSub>
                  <m:d>
                    <m:dPr>
                      <m:ctrlPr>
                        <w:rPr>
                          <w:rFonts w:ascii="Cambria Math" w:hAnsi="Cambria Math"/>
                          <w:b/>
                          <w:i/>
                          <w:sz w:val="20"/>
                          <w:szCs w:val="20"/>
                        </w:rPr>
                      </m:ctrlPr>
                    </m:dPr>
                    <m:e>
                      <m:sSubSup>
                        <m:sSubSupPr>
                          <m:ctrlPr>
                            <w:rPr>
                              <w:rFonts w:ascii="Cambria Math" w:hAnsi="Cambria Math"/>
                              <w:b/>
                              <w:i/>
                              <w:sz w:val="20"/>
                              <w:szCs w:val="20"/>
                            </w:rPr>
                          </m:ctrlPr>
                        </m:sSubSupPr>
                        <m:e>
                          <m:r>
                            <m:rPr>
                              <m:sty m:val="bi"/>
                            </m:rPr>
                            <w:rPr>
                              <w:rFonts w:ascii="Cambria Math" w:hAnsi="Cambria Math"/>
                              <w:sz w:val="20"/>
                              <w:szCs w:val="20"/>
                              <w:lang w:val="en-US"/>
                            </w:rPr>
                            <m:t>s</m:t>
                          </m:r>
                        </m:e>
                        <m:sub>
                          <m:r>
                            <w:rPr>
                              <w:rFonts w:ascii="Cambria Math" w:hAnsi="Cambria Math"/>
                              <w:sz w:val="20"/>
                              <w:szCs w:val="20"/>
                            </w:rPr>
                            <m:t>0</m:t>
                          </m:r>
                        </m:sub>
                        <m:sup>
                          <m:r>
                            <w:rPr>
                              <w:rFonts w:ascii="Cambria Math" w:hAnsi="Cambria Math"/>
                              <w:sz w:val="20"/>
                              <w:szCs w:val="20"/>
                            </w:rPr>
                            <m:t>T-1</m:t>
                          </m:r>
                        </m:sup>
                      </m:sSubSup>
                    </m:e>
                  </m:d>
                </m:e>
              </m:mr>
            </m:m>
          </m:e>
        </m:d>
      </m:oMath>
      <w:r w:rsidR="002C1722" w:rsidRPr="00EC3EF2">
        <w:rPr>
          <w:rFonts w:ascii="Times New Roman" w:hAnsi="Times New Roman"/>
          <w:b/>
          <w:sz w:val="20"/>
          <w:szCs w:val="20"/>
        </w:rPr>
        <w:t>,</w:t>
      </w:r>
      <w:r w:rsidR="002C1722" w:rsidRPr="00EC3EF2">
        <w:rPr>
          <w:rFonts w:ascii="Times New Roman" w:hAnsi="Times New Roman"/>
          <w:b/>
          <w:sz w:val="20"/>
          <w:szCs w:val="20"/>
        </w:rPr>
        <w:tab/>
      </w:r>
      <w:r w:rsidR="002C1722">
        <w:rPr>
          <w:rFonts w:ascii="Times New Roman" w:hAnsi="Times New Roman"/>
          <w:b/>
          <w:sz w:val="20"/>
          <w:szCs w:val="20"/>
        </w:rPr>
        <w:tab/>
      </w:r>
      <w:r w:rsidR="002C1722" w:rsidRPr="00EC3EF2">
        <w:rPr>
          <w:rFonts w:ascii="Times New Roman" w:hAnsi="Times New Roman"/>
          <w:b/>
          <w:sz w:val="20"/>
          <w:szCs w:val="20"/>
        </w:rPr>
        <w:tab/>
      </w:r>
      <w:r w:rsidR="002C1722" w:rsidRPr="00EC3EF2">
        <w:rPr>
          <w:rFonts w:ascii="Times New Roman" w:hAnsi="Times New Roman"/>
          <w:b/>
          <w:sz w:val="20"/>
          <w:szCs w:val="20"/>
        </w:rPr>
        <w:tab/>
      </w:r>
      <w:r w:rsidR="002C1722" w:rsidRPr="00EC3EF2">
        <w:rPr>
          <w:rFonts w:ascii="Times New Roman" w:hAnsi="Times New Roman"/>
          <w:sz w:val="20"/>
          <w:szCs w:val="20"/>
        </w:rPr>
        <w:t>(1)</w:t>
      </w:r>
    </w:p>
    <w:p w:rsidR="002C1722" w:rsidRPr="00EC3EF2" w:rsidRDefault="002C1722" w:rsidP="002C1722">
      <w:pPr>
        <w:spacing w:after="0" w:line="240" w:lineRule="auto"/>
        <w:ind w:firstLine="284"/>
        <w:jc w:val="both"/>
        <w:rPr>
          <w:rFonts w:ascii="Times New Roman" w:hAnsi="Times New Roman"/>
          <w:sz w:val="20"/>
          <w:szCs w:val="20"/>
        </w:rPr>
      </w:pPr>
      <w:r w:rsidRPr="00EC3EF2">
        <w:rPr>
          <w:rFonts w:ascii="Times New Roman" w:hAnsi="Times New Roman"/>
          <w:sz w:val="20"/>
          <w:szCs w:val="20"/>
        </w:rPr>
        <w:t xml:space="preserve">где </w:t>
      </w:r>
      <w:r w:rsidRPr="00EC3EF2">
        <w:rPr>
          <w:rFonts w:ascii="Times New Roman" w:hAnsi="Times New Roman"/>
          <w:sz w:val="20"/>
          <w:szCs w:val="20"/>
          <w:lang w:val="en-US"/>
        </w:rPr>
        <w:t>n</w:t>
      </w:r>
      <w:r w:rsidRPr="00EC3EF2">
        <w:rPr>
          <w:rFonts w:ascii="Times New Roman" w:hAnsi="Times New Roman"/>
          <w:sz w:val="20"/>
          <w:szCs w:val="20"/>
        </w:rPr>
        <w:t xml:space="preserve"> – число </w:t>
      </w:r>
      <w:proofErr w:type="gramStart"/>
      <w:r w:rsidRPr="00EC3EF2">
        <w:rPr>
          <w:rFonts w:ascii="Times New Roman" w:hAnsi="Times New Roman"/>
          <w:sz w:val="20"/>
          <w:szCs w:val="20"/>
        </w:rPr>
        <w:t xml:space="preserve">признаков,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lang w:val="en-US"/>
                  </w:rPr>
                  <m:t>s</m:t>
                </m:r>
              </m:e>
              <m:sub>
                <m:r>
                  <w:rPr>
                    <w:rFonts w:ascii="Cambria Math" w:hAnsi="Cambria Math"/>
                    <w:sz w:val="20"/>
                    <w:szCs w:val="20"/>
                  </w:rPr>
                  <m:t>0</m:t>
                </m:r>
              </m:sub>
              <m:sup>
                <m:r>
                  <w:rPr>
                    <w:rFonts w:ascii="Cambria Math" w:hAnsi="Cambria Math"/>
                    <w:sz w:val="20"/>
                    <w:szCs w:val="20"/>
                  </w:rPr>
                  <m:t>T-1</m:t>
                </m:r>
              </m:sup>
            </m:sSubSup>
          </m:e>
        </m:d>
      </m:oMath>
      <w:r w:rsidRPr="00EC3EF2">
        <w:rPr>
          <w:rFonts w:ascii="Times New Roman" w:hAnsi="Times New Roman"/>
          <w:sz w:val="20"/>
          <w:szCs w:val="20"/>
        </w:rPr>
        <w:t xml:space="preserve"> –</w:t>
      </w:r>
      <w:proofErr w:type="gramEnd"/>
      <w:r w:rsidRPr="00EC3EF2">
        <w:rPr>
          <w:rFonts w:ascii="Times New Roman" w:hAnsi="Times New Roman"/>
          <w:sz w:val="20"/>
          <w:szCs w:val="20"/>
        </w:rPr>
        <w:t xml:space="preserve"> функционал, значения которого для сигналов одного класса должны лежать в одной области, а для сигналов разных классов в разных областях, желательно максимально удаленных одна от другой. Функционалы</w:t>
      </w:r>
      <w:r w:rsidR="001D1582">
        <w:rPr>
          <w:rFonts w:ascii="Times New Roman" w:hAnsi="Times New Roman"/>
          <w:sz w:val="20"/>
          <w:szCs w:val="20"/>
        </w:rPr>
        <w:t xml:space="preserve"> (алгоритмы обработки)</w:t>
      </w:r>
      <w:r w:rsidRPr="00EC3EF2">
        <w:rPr>
          <w:rFonts w:ascii="Times New Roman" w:hAnsi="Times New Roman"/>
          <w:sz w:val="20"/>
          <w:szCs w:val="20"/>
        </w:rPr>
        <w:t xml:space="preserve"> подбираются так, чтобы выполнялось условие «хорошей» кластеризации </w:t>
      </w:r>
      <w:r w:rsidRPr="001D1582">
        <w:rPr>
          <w:rFonts w:ascii="Times New Roman" w:hAnsi="Times New Roman"/>
          <w:b/>
          <w:sz w:val="20"/>
          <w:szCs w:val="20"/>
        </w:rPr>
        <w:t>образов</w:t>
      </w:r>
      <w:r w:rsidRPr="00EC3EF2">
        <w:rPr>
          <w:rFonts w:ascii="Times New Roman" w:hAnsi="Times New Roman"/>
          <w:sz w:val="20"/>
          <w:szCs w:val="20"/>
        </w:rPr>
        <w:t xml:space="preserve"> сигналов, т. е. для всех </w:t>
      </w:r>
      <w:r w:rsidRPr="001D1582">
        <w:rPr>
          <w:rFonts w:ascii="Times New Roman" w:hAnsi="Times New Roman"/>
          <w:b/>
          <w:sz w:val="20"/>
          <w:szCs w:val="20"/>
        </w:rPr>
        <w:t>классов</w:t>
      </w:r>
      <w:r w:rsidRPr="00EC3EF2">
        <w:rPr>
          <w:rFonts w:ascii="Times New Roman" w:hAnsi="Times New Roman"/>
          <w:sz w:val="20"/>
          <w:szCs w:val="20"/>
        </w:rPr>
        <w:t xml:space="preserve"> сигналов  </w:t>
      </w:r>
      <m:oMath>
        <m:r>
          <w:rPr>
            <w:rFonts w:ascii="Cambria Math" w:hAnsi="Cambria Math"/>
            <w:sz w:val="20"/>
            <w:szCs w:val="20"/>
            <w:lang w:val="en-US"/>
          </w:rPr>
          <m:t>i</m:t>
        </m:r>
        <m:r>
          <w:rPr>
            <w:rFonts w:ascii="Cambria Math" w:hAnsi="Cambria Math"/>
            <w:sz w:val="20"/>
            <w:szCs w:val="20"/>
          </w:rPr>
          <m:t>=1..</m:t>
        </m:r>
        <m:r>
          <w:rPr>
            <w:rFonts w:ascii="Cambria Math" w:hAnsi="Cambria Math"/>
            <w:sz w:val="20"/>
            <w:szCs w:val="20"/>
            <w:lang w:val="en-US"/>
          </w:rPr>
          <m:t>M</m:t>
        </m:r>
        <m:r>
          <w:rPr>
            <w:rFonts w:ascii="Cambria Math" w:hAnsi="Cambria Math"/>
            <w:sz w:val="20"/>
            <w:szCs w:val="20"/>
          </w:rPr>
          <m:t>, j=1..M, j≠i</m:t>
        </m:r>
      </m:oMath>
      <w:r>
        <w:rPr>
          <w:rFonts w:ascii="Times New Roman" w:hAnsi="Times New Roman"/>
          <w:sz w:val="20"/>
          <w:szCs w:val="20"/>
        </w:rPr>
        <w:t xml:space="preserve"> выполнялось</w:t>
      </w:r>
      <w:r w:rsidRPr="00EC3EF2">
        <w:rPr>
          <w:rFonts w:ascii="Times New Roman" w:hAnsi="Times New Roman"/>
          <w:sz w:val="20"/>
          <w:szCs w:val="20"/>
        </w:rPr>
        <w:t xml:space="preserve"> условие:</w:t>
      </w:r>
    </w:p>
    <w:p w:rsidR="002C1722" w:rsidRPr="00EC3EF2" w:rsidRDefault="00E90F5D" w:rsidP="002C1722">
      <w:pPr>
        <w:spacing w:after="0" w:line="240" w:lineRule="auto"/>
        <w:ind w:firstLine="284"/>
        <w:jc w:val="right"/>
        <w:rPr>
          <w:rFonts w:ascii="Times New Roman" w:hAnsi="Times New Roman"/>
          <w:sz w:val="20"/>
          <w:szCs w:val="20"/>
        </w:rPr>
      </w:pP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lang w:val="en-US"/>
                  </w:rPr>
                  <m:t>d</m:t>
                </m:r>
              </m:e>
              <m:sub>
                <m:r>
                  <w:rPr>
                    <w:rFonts w:ascii="Cambria Math" w:hAnsi="Cambria Math"/>
                    <w:sz w:val="20"/>
                    <w:szCs w:val="20"/>
                    <w:lang w:val="en-US"/>
                  </w:rPr>
                  <m:t>i</m:t>
                </m:r>
              </m:sub>
            </m:sSub>
          </m:e>
        </m:acc>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e>
        </m:acc>
      </m:oMath>
      <w:r w:rsidR="002C1722" w:rsidRPr="00EC3EF2">
        <w:rPr>
          <w:rFonts w:ascii="Times New Roman" w:hAnsi="Times New Roman"/>
          <w:sz w:val="20"/>
          <w:szCs w:val="20"/>
        </w:rPr>
        <w:t xml:space="preserve">   </w:t>
      </w:r>
      <w:r w:rsidR="002C1722" w:rsidRPr="00EC3EF2">
        <w:rPr>
          <w:rFonts w:ascii="Times New Roman" w:hAnsi="Times New Roman"/>
          <w:sz w:val="20"/>
          <w:szCs w:val="20"/>
        </w:rPr>
        <w:tab/>
      </w:r>
      <w:r w:rsidR="002C1722" w:rsidRPr="00EC3EF2">
        <w:rPr>
          <w:rFonts w:ascii="Times New Roman" w:hAnsi="Times New Roman"/>
          <w:sz w:val="20"/>
          <w:szCs w:val="20"/>
        </w:rPr>
        <w:tab/>
      </w:r>
      <w:r w:rsidR="002C1722" w:rsidRPr="00EC3EF2">
        <w:rPr>
          <w:rFonts w:ascii="Times New Roman" w:hAnsi="Times New Roman"/>
          <w:sz w:val="20"/>
          <w:szCs w:val="20"/>
        </w:rPr>
        <w:tab/>
      </w:r>
      <w:r w:rsidR="002C1722" w:rsidRPr="00EC3EF2">
        <w:rPr>
          <w:rFonts w:ascii="Times New Roman" w:hAnsi="Times New Roman"/>
          <w:sz w:val="20"/>
          <w:szCs w:val="20"/>
        </w:rPr>
        <w:tab/>
      </w:r>
      <w:r w:rsidR="002C1722" w:rsidRPr="00EC3EF2">
        <w:rPr>
          <w:rFonts w:ascii="Times New Roman" w:hAnsi="Times New Roman"/>
          <w:sz w:val="20"/>
          <w:szCs w:val="20"/>
        </w:rPr>
        <w:tab/>
      </w:r>
      <w:r w:rsidR="002C1722" w:rsidRPr="00EC3EF2">
        <w:rPr>
          <w:rFonts w:ascii="Times New Roman" w:hAnsi="Times New Roman"/>
          <w:sz w:val="20"/>
          <w:szCs w:val="20"/>
        </w:rPr>
        <w:tab/>
        <w:t>(2)</w:t>
      </w:r>
    </w:p>
    <w:p w:rsidR="002C1722" w:rsidRPr="00EC3EF2" w:rsidRDefault="00E90F5D" w:rsidP="002C1722">
      <w:pPr>
        <w:spacing w:after="0" w:line="240" w:lineRule="auto"/>
        <w:ind w:firstLine="284"/>
        <w:jc w:val="both"/>
        <w:rPr>
          <w:rFonts w:ascii="Times New Roman" w:hAnsi="Times New Roman"/>
          <w:sz w:val="20"/>
          <w:szCs w:val="20"/>
        </w:rPr>
      </w:pP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lang w:val="en-US"/>
                  </w:rPr>
                  <m:t>d</m:t>
                </m:r>
              </m:e>
              <m:sub>
                <m:r>
                  <w:rPr>
                    <w:rFonts w:ascii="Cambria Math" w:hAnsi="Cambria Math"/>
                    <w:sz w:val="20"/>
                    <w:szCs w:val="20"/>
                  </w:rPr>
                  <m:t>i</m:t>
                </m:r>
              </m:sub>
            </m:sSub>
          </m:e>
        </m:acc>
      </m:oMath>
      <w:r w:rsidR="002C1722" w:rsidRPr="00EC3EF2">
        <w:rPr>
          <w:rFonts w:ascii="Times New Roman" w:hAnsi="Times New Roman"/>
          <w:sz w:val="20"/>
          <w:szCs w:val="20"/>
        </w:rPr>
        <w:t xml:space="preserve"> – среднее расстояние между сигналами одного класса;</w:t>
      </w:r>
    </w:p>
    <w:p w:rsidR="002C1722" w:rsidRPr="00EC3EF2" w:rsidRDefault="00E90F5D" w:rsidP="002C1722">
      <w:pPr>
        <w:spacing w:after="0" w:line="240" w:lineRule="auto"/>
        <w:ind w:firstLine="284"/>
        <w:jc w:val="both"/>
        <w:rPr>
          <w:rFonts w:ascii="Times New Roman" w:hAnsi="Times New Roman"/>
          <w:sz w:val="20"/>
          <w:szCs w:val="20"/>
        </w:rPr>
      </w:pP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e>
        </m:acc>
      </m:oMath>
      <w:r w:rsidR="002C1722" w:rsidRPr="00EC3EF2">
        <w:rPr>
          <w:rFonts w:ascii="Times New Roman" w:hAnsi="Times New Roman"/>
          <w:sz w:val="20"/>
          <w:szCs w:val="20"/>
        </w:rPr>
        <w:t xml:space="preserve"> – среднее расстояние между сигналами разных классов.</w:t>
      </w:r>
    </w:p>
    <w:p w:rsidR="002C1722" w:rsidRPr="00EC3EF2" w:rsidRDefault="002C1722" w:rsidP="002C1722">
      <w:pPr>
        <w:spacing w:after="0" w:line="240" w:lineRule="auto"/>
        <w:ind w:firstLine="284"/>
        <w:rPr>
          <w:rFonts w:ascii="Times New Roman" w:hAnsi="Times New Roman"/>
          <w:sz w:val="20"/>
          <w:szCs w:val="20"/>
        </w:rPr>
      </w:pPr>
      <w:r w:rsidRPr="00EC3EF2">
        <w:rPr>
          <w:rFonts w:ascii="Times New Roman" w:hAnsi="Times New Roman"/>
          <w:sz w:val="20"/>
          <w:szCs w:val="20"/>
        </w:rPr>
        <w:t>Таких функционалов может быть определено несколько</w:t>
      </w:r>
      <w:proofErr w:type="gramStart"/>
      <w:r w:rsidRPr="00EC3EF2">
        <w:rPr>
          <w:rFonts w:ascii="Times New Roman" w:hAnsi="Times New Roman"/>
          <w:sz w:val="20"/>
          <w:szCs w:val="20"/>
        </w:rPr>
        <w:t xml:space="preserve">, </w:t>
      </w:r>
      <m:oMath>
        <m:r>
          <w:rPr>
            <w:rFonts w:ascii="Cambria Math" w:hAnsi="Cambria Math"/>
            <w:sz w:val="20"/>
            <w:szCs w:val="20"/>
          </w:rPr>
          <m:t>k=1..n</m:t>
        </m:r>
      </m:oMath>
      <w:r w:rsidRPr="00EC3EF2">
        <w:rPr>
          <w:rFonts w:ascii="Times New Roman" w:hAnsi="Times New Roman"/>
          <w:sz w:val="20"/>
          <w:szCs w:val="20"/>
        </w:rPr>
        <w:t>,</w:t>
      </w:r>
      <w:proofErr w:type="gramEnd"/>
      <w:r w:rsidRPr="00EC3EF2">
        <w:rPr>
          <w:rFonts w:ascii="Times New Roman" w:hAnsi="Times New Roman"/>
          <w:sz w:val="20"/>
          <w:szCs w:val="20"/>
        </w:rPr>
        <w:t xml:space="preserve"> они могут принадлежать как одному семейству: спектральные плотности мощности на разных частотах</w:t>
      </w:r>
      <w:r w:rsidR="001D1582">
        <w:rPr>
          <w:rFonts w:ascii="Times New Roman" w:hAnsi="Times New Roman"/>
          <w:sz w:val="20"/>
          <w:szCs w:val="20"/>
        </w:rPr>
        <w:t xml:space="preserve"> [1</w:t>
      </w:r>
      <w:r w:rsidR="001D1582" w:rsidRPr="006445BA">
        <w:rPr>
          <w:rFonts w:ascii="Times New Roman" w:hAnsi="Times New Roman"/>
          <w:sz w:val="20"/>
          <w:szCs w:val="20"/>
        </w:rPr>
        <w:t>]</w:t>
      </w:r>
      <w:r w:rsidRPr="00EC3EF2">
        <w:rPr>
          <w:rFonts w:ascii="Times New Roman" w:hAnsi="Times New Roman"/>
          <w:sz w:val="20"/>
          <w:szCs w:val="20"/>
        </w:rPr>
        <w:t>, вероятности некоторых событий, частоты характерных последовательностей</w:t>
      </w:r>
      <w:r>
        <w:rPr>
          <w:rFonts w:ascii="Times New Roman" w:hAnsi="Times New Roman"/>
          <w:sz w:val="20"/>
          <w:szCs w:val="20"/>
        </w:rPr>
        <w:t xml:space="preserve"> в сигналах</w:t>
      </w:r>
      <w:r w:rsidRPr="00EC3EF2">
        <w:rPr>
          <w:rFonts w:ascii="Times New Roman" w:hAnsi="Times New Roman"/>
          <w:sz w:val="20"/>
          <w:szCs w:val="20"/>
        </w:rPr>
        <w:t>, так и семействам разного типа</w:t>
      </w:r>
      <w:r w:rsidR="001D1582">
        <w:rPr>
          <w:rFonts w:ascii="Times New Roman" w:hAnsi="Times New Roman"/>
          <w:sz w:val="20"/>
          <w:szCs w:val="20"/>
        </w:rPr>
        <w:t xml:space="preserve"> [2</w:t>
      </w:r>
      <w:r w:rsidRPr="006445BA">
        <w:rPr>
          <w:rFonts w:ascii="Times New Roman" w:hAnsi="Times New Roman"/>
          <w:sz w:val="20"/>
          <w:szCs w:val="20"/>
        </w:rPr>
        <w:t>]</w:t>
      </w:r>
      <w:r w:rsidRPr="00EC3EF2">
        <w:rPr>
          <w:rFonts w:ascii="Times New Roman" w:hAnsi="Times New Roman"/>
          <w:sz w:val="20"/>
          <w:szCs w:val="20"/>
        </w:rPr>
        <w:t>.</w:t>
      </w:r>
    </w:p>
    <w:p w:rsidR="002C1722" w:rsidRPr="00EC3EF2" w:rsidRDefault="00AA6D8B" w:rsidP="002C1722">
      <w:pPr>
        <w:spacing w:after="0" w:line="240" w:lineRule="auto"/>
        <w:ind w:firstLine="284"/>
        <w:rPr>
          <w:rFonts w:ascii="Times New Roman" w:hAnsi="Times New Roman"/>
          <w:sz w:val="20"/>
          <w:szCs w:val="20"/>
        </w:rPr>
      </w:pPr>
      <w:r>
        <w:rPr>
          <w:rFonts w:ascii="Times New Roman" w:hAnsi="Times New Roman"/>
          <w:sz w:val="20"/>
          <w:szCs w:val="20"/>
        </w:rPr>
        <w:t>Н</w:t>
      </w:r>
      <w:r w:rsidR="002C1722">
        <w:rPr>
          <w:rFonts w:ascii="Times New Roman" w:hAnsi="Times New Roman"/>
          <w:sz w:val="20"/>
          <w:szCs w:val="20"/>
        </w:rPr>
        <w:t xml:space="preserve">айденные </w:t>
      </w:r>
      <w:r w:rsidR="002C1722" w:rsidRPr="00EC3EF2">
        <w:rPr>
          <w:rFonts w:ascii="Times New Roman" w:hAnsi="Times New Roman"/>
          <w:sz w:val="20"/>
          <w:szCs w:val="20"/>
        </w:rPr>
        <w:t>преобразования сигнала</w:t>
      </w:r>
      <w:r>
        <w:rPr>
          <w:rFonts w:ascii="Times New Roman" w:hAnsi="Times New Roman"/>
          <w:sz w:val="20"/>
          <w:szCs w:val="20"/>
        </w:rPr>
        <w:t xml:space="preserve"> (алгоритмы обработки)</w:t>
      </w:r>
      <w:r w:rsidR="001D1582">
        <w:rPr>
          <w:rFonts w:ascii="Times New Roman" w:hAnsi="Times New Roman"/>
          <w:sz w:val="20"/>
          <w:szCs w:val="20"/>
        </w:rPr>
        <w:t xml:space="preserve"> используются в раб</w:t>
      </w:r>
      <w:r>
        <w:rPr>
          <w:rFonts w:ascii="Times New Roman" w:hAnsi="Times New Roman"/>
          <w:sz w:val="20"/>
          <w:szCs w:val="20"/>
        </w:rPr>
        <w:t xml:space="preserve">очем режиме для </w:t>
      </w:r>
      <w:r w:rsidRPr="001D1582">
        <w:rPr>
          <w:rFonts w:ascii="Times New Roman" w:hAnsi="Times New Roman"/>
          <w:b/>
          <w:sz w:val="20"/>
          <w:szCs w:val="20"/>
        </w:rPr>
        <w:t>оценки</w:t>
      </w:r>
      <w:r>
        <w:rPr>
          <w:rFonts w:ascii="Times New Roman" w:hAnsi="Times New Roman"/>
          <w:sz w:val="20"/>
          <w:szCs w:val="20"/>
        </w:rPr>
        <w:t xml:space="preserve"> </w:t>
      </w:r>
      <w:r w:rsidRPr="001D1582">
        <w:rPr>
          <w:rFonts w:ascii="Times New Roman" w:hAnsi="Times New Roman"/>
          <w:b/>
          <w:sz w:val="20"/>
          <w:szCs w:val="20"/>
        </w:rPr>
        <w:t>состояния</w:t>
      </w:r>
      <w:r>
        <w:rPr>
          <w:rFonts w:ascii="Times New Roman" w:hAnsi="Times New Roman"/>
          <w:sz w:val="20"/>
          <w:szCs w:val="20"/>
        </w:rPr>
        <w:t xml:space="preserve"> или класса</w:t>
      </w:r>
      <w:r w:rsidR="002C1722">
        <w:rPr>
          <w:rFonts w:ascii="Times New Roman" w:hAnsi="Times New Roman"/>
          <w:sz w:val="20"/>
          <w:szCs w:val="20"/>
        </w:rPr>
        <w:t>:</w:t>
      </w:r>
    </w:p>
    <w:p w:rsidR="002C1722" w:rsidRPr="00A13F32" w:rsidRDefault="00E90F5D" w:rsidP="002C1722">
      <w:pPr>
        <w:spacing w:after="0" w:line="240" w:lineRule="auto"/>
        <w:ind w:firstLine="284"/>
        <w:jc w:val="right"/>
        <w:rPr>
          <w:rFonts w:ascii="Times New Roman" w:hAnsi="Times New Roman"/>
          <w:sz w:val="20"/>
          <w:szCs w:val="20"/>
        </w:rPr>
      </w:pPr>
      <m:oMath>
        <m:sSubSup>
          <m:sSubSupPr>
            <m:ctrlPr>
              <w:rPr>
                <w:rFonts w:ascii="Cambria Math" w:hAnsi="Cambria Math"/>
                <w:i/>
                <w:sz w:val="20"/>
                <w:szCs w:val="20"/>
              </w:rPr>
            </m:ctrlPr>
          </m:sSubSupPr>
          <m:e>
            <m:r>
              <m:rPr>
                <m:sty m:val="bi"/>
              </m:rPr>
              <w:rPr>
                <w:rFonts w:ascii="Cambria Math" w:hAnsi="Cambria Math"/>
                <w:sz w:val="20"/>
                <w:szCs w:val="20"/>
                <w:lang w:val="en-US"/>
              </w:rPr>
              <m:t>s</m:t>
            </m:r>
          </m:e>
          <m:sub>
            <m:r>
              <w:rPr>
                <w:rFonts w:ascii="Cambria Math" w:hAnsi="Cambria Math"/>
                <w:sz w:val="20"/>
                <w:szCs w:val="20"/>
              </w:rPr>
              <m:t>0</m:t>
            </m:r>
          </m:sub>
          <m:sup>
            <m:r>
              <w:rPr>
                <w:rFonts w:ascii="Cambria Math" w:hAnsi="Cambria Math"/>
                <w:sz w:val="20"/>
                <w:szCs w:val="20"/>
              </w:rPr>
              <m:t>T-1</m:t>
            </m:r>
          </m:sup>
        </m:sSubSup>
        <m:r>
          <w:rPr>
            <w:rFonts w:ascii="Cambria Math" w:hAnsi="Cambria Math"/>
            <w:sz w:val="20"/>
            <w:szCs w:val="20"/>
          </w:rPr>
          <m:t>→</m:t>
        </m:r>
        <m:r>
          <m:rPr>
            <m:sty m:val="bi"/>
          </m:rPr>
          <w:rPr>
            <w:rFonts w:ascii="Cambria Math" w:hAnsi="Cambria Math"/>
            <w:sz w:val="20"/>
            <w:szCs w:val="20"/>
          </w:rPr>
          <m:t>F</m:t>
        </m:r>
        <m:d>
          <m:dPr>
            <m:ctrlPr>
              <w:rPr>
                <w:rFonts w:ascii="Cambria Math" w:hAnsi="Cambria Math"/>
                <w:b/>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s</m:t>
                </m:r>
              </m:e>
              <m:sub>
                <m:r>
                  <w:rPr>
                    <w:rFonts w:ascii="Cambria Math" w:hAnsi="Cambria Math"/>
                    <w:sz w:val="20"/>
                    <w:szCs w:val="20"/>
                  </w:rPr>
                  <m:t>0</m:t>
                </m:r>
              </m:sub>
              <m:sup>
                <m:r>
                  <w:rPr>
                    <w:rFonts w:ascii="Cambria Math" w:hAnsi="Cambria Math"/>
                    <w:sz w:val="20"/>
                    <w:szCs w:val="20"/>
                  </w:rPr>
                  <m:t>T-1</m:t>
                </m:r>
              </m:sup>
            </m:sSubSup>
          </m:e>
        </m:d>
        <m:r>
          <m:rPr>
            <m:sty m:val="bi"/>
          </m:rP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lang w:val="en-US"/>
              </w:rPr>
              <m:t>a</m:t>
            </m:r>
          </m:e>
        </m:acc>
      </m:oMath>
      <w:r w:rsidR="002C1722">
        <w:rPr>
          <w:rFonts w:ascii="Times New Roman" w:hAnsi="Times New Roman"/>
          <w:sz w:val="20"/>
          <w:szCs w:val="20"/>
        </w:rPr>
        <w:tab/>
      </w:r>
      <w:r w:rsidR="002C1722">
        <w:rPr>
          <w:rFonts w:ascii="Times New Roman" w:hAnsi="Times New Roman"/>
          <w:sz w:val="20"/>
          <w:szCs w:val="20"/>
        </w:rPr>
        <w:tab/>
      </w:r>
      <w:r w:rsidR="002C1722">
        <w:rPr>
          <w:rFonts w:ascii="Times New Roman" w:hAnsi="Times New Roman"/>
          <w:sz w:val="20"/>
          <w:szCs w:val="20"/>
        </w:rPr>
        <w:tab/>
      </w:r>
      <w:r w:rsidR="002C1722">
        <w:rPr>
          <w:rFonts w:ascii="Times New Roman" w:hAnsi="Times New Roman"/>
          <w:sz w:val="20"/>
          <w:szCs w:val="20"/>
        </w:rPr>
        <w:tab/>
      </w:r>
      <w:r w:rsidR="002C1722">
        <w:rPr>
          <w:rFonts w:ascii="Times New Roman" w:hAnsi="Times New Roman"/>
          <w:sz w:val="20"/>
          <w:szCs w:val="20"/>
        </w:rPr>
        <w:tab/>
      </w:r>
      <w:r w:rsidR="002C1722">
        <w:rPr>
          <w:rFonts w:ascii="Times New Roman" w:hAnsi="Times New Roman"/>
          <w:sz w:val="20"/>
          <w:szCs w:val="20"/>
        </w:rPr>
        <w:tab/>
        <w:t>(3)</w:t>
      </w:r>
    </w:p>
    <w:p w:rsidR="002C1722" w:rsidRPr="00EC3EF2" w:rsidRDefault="002C1722" w:rsidP="002C1722">
      <w:pPr>
        <w:spacing w:after="0" w:line="240" w:lineRule="auto"/>
        <w:ind w:firstLine="284"/>
        <w:rPr>
          <w:rFonts w:ascii="Times New Roman" w:hAnsi="Times New Roman"/>
          <w:sz w:val="20"/>
          <w:szCs w:val="20"/>
        </w:rPr>
      </w:pPr>
      <w:r w:rsidRPr="00EC3EF2">
        <w:rPr>
          <w:rFonts w:ascii="Times New Roman" w:hAnsi="Times New Roman"/>
          <w:sz w:val="20"/>
          <w:szCs w:val="20"/>
        </w:rPr>
        <w:t xml:space="preserve"> Назовем величину отношения количества отсчетов сигнала к размерности признакового пространства</w:t>
      </w:r>
    </w:p>
    <w:p w:rsidR="002C1722" w:rsidRPr="00EC3EF2" w:rsidRDefault="00E90F5D" w:rsidP="002C1722">
      <w:pPr>
        <w:spacing w:after="0" w:line="240" w:lineRule="auto"/>
        <w:ind w:firstLine="284"/>
        <w:jc w:val="right"/>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0"/>
                <w:szCs w:val="20"/>
              </w:rPr>
              <m:t>n</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n</m:t>
            </m:r>
          </m:den>
        </m:f>
      </m:oMath>
      <w:r w:rsidR="002C1722" w:rsidRPr="00EC3EF2">
        <w:rPr>
          <w:rFonts w:ascii="Times New Roman" w:hAnsi="Times New Roman"/>
          <w:sz w:val="20"/>
          <w:szCs w:val="20"/>
        </w:rPr>
        <w:tab/>
      </w:r>
      <w:r w:rsidR="002C1722" w:rsidRPr="00EC3EF2">
        <w:rPr>
          <w:rFonts w:ascii="Times New Roman" w:hAnsi="Times New Roman"/>
          <w:sz w:val="20"/>
          <w:szCs w:val="20"/>
        </w:rPr>
        <w:tab/>
      </w:r>
      <w:r w:rsidR="002C1722" w:rsidRPr="00EC3EF2">
        <w:rPr>
          <w:rFonts w:ascii="Times New Roman" w:hAnsi="Times New Roman"/>
          <w:sz w:val="20"/>
          <w:szCs w:val="20"/>
        </w:rPr>
        <w:tab/>
      </w:r>
      <w:r w:rsidR="002C1722" w:rsidRPr="00EC3EF2">
        <w:rPr>
          <w:rFonts w:ascii="Times New Roman" w:hAnsi="Times New Roman"/>
          <w:sz w:val="20"/>
          <w:szCs w:val="20"/>
        </w:rPr>
        <w:tab/>
      </w:r>
      <w:r w:rsidR="002C1722" w:rsidRPr="00EC3EF2">
        <w:rPr>
          <w:rFonts w:ascii="Times New Roman" w:hAnsi="Times New Roman"/>
          <w:sz w:val="20"/>
          <w:szCs w:val="20"/>
        </w:rPr>
        <w:tab/>
      </w:r>
      <w:r w:rsidR="002C1722" w:rsidRPr="00EC3EF2">
        <w:rPr>
          <w:rFonts w:ascii="Times New Roman" w:hAnsi="Times New Roman"/>
          <w:sz w:val="20"/>
          <w:szCs w:val="20"/>
        </w:rPr>
        <w:tab/>
        <w:t>(4)</w:t>
      </w:r>
    </w:p>
    <w:p w:rsidR="002C1722" w:rsidRPr="00A07953" w:rsidRDefault="002C1722" w:rsidP="002C1722">
      <w:pPr>
        <w:spacing w:after="0" w:line="240" w:lineRule="auto"/>
        <w:jc w:val="both"/>
        <w:rPr>
          <w:rFonts w:ascii="Times New Roman" w:hAnsi="Times New Roman"/>
          <w:sz w:val="20"/>
          <w:szCs w:val="20"/>
        </w:rPr>
      </w:pPr>
      <w:r w:rsidRPr="001C2AB0">
        <w:rPr>
          <w:rFonts w:ascii="Times New Roman" w:hAnsi="Times New Roman"/>
          <w:i/>
          <w:sz w:val="20"/>
          <w:szCs w:val="20"/>
        </w:rPr>
        <w:t>коэффициентом редукции сигнала</w:t>
      </w:r>
      <w:r w:rsidRPr="00EC3EF2">
        <w:rPr>
          <w:rFonts w:ascii="Times New Roman" w:hAnsi="Times New Roman"/>
          <w:sz w:val="20"/>
          <w:szCs w:val="20"/>
        </w:rPr>
        <w:t xml:space="preserve">. Редуцирование сигнала к вектору признаков не только упрощает решающее правило, но </w:t>
      </w:r>
      <w:r>
        <w:rPr>
          <w:rFonts w:ascii="Times New Roman" w:hAnsi="Times New Roman"/>
          <w:sz w:val="20"/>
          <w:szCs w:val="20"/>
        </w:rPr>
        <w:t>и</w:t>
      </w:r>
      <w:r w:rsidRPr="00EC3EF2">
        <w:rPr>
          <w:rFonts w:ascii="Times New Roman" w:hAnsi="Times New Roman"/>
          <w:sz w:val="20"/>
          <w:szCs w:val="20"/>
        </w:rPr>
        <w:t xml:space="preserve"> повышает информативность представления (</w:t>
      </w:r>
      <w:r w:rsidRPr="001D1582">
        <w:rPr>
          <w:rFonts w:ascii="Times New Roman" w:hAnsi="Times New Roman"/>
          <w:b/>
          <w:sz w:val="20"/>
          <w:szCs w:val="20"/>
        </w:rPr>
        <w:t>образа</w:t>
      </w:r>
      <w:r w:rsidRPr="00EC3EF2">
        <w:rPr>
          <w:rFonts w:ascii="Times New Roman" w:hAnsi="Times New Roman"/>
          <w:sz w:val="20"/>
          <w:szCs w:val="20"/>
        </w:rPr>
        <w:t>) состояния источника</w:t>
      </w:r>
      <w:r w:rsidR="00C442EE">
        <w:rPr>
          <w:rFonts w:ascii="Times New Roman" w:hAnsi="Times New Roman"/>
          <w:sz w:val="20"/>
          <w:szCs w:val="20"/>
        </w:rPr>
        <w:t>.</w:t>
      </w:r>
      <w:r>
        <w:rPr>
          <w:rFonts w:ascii="Times New Roman" w:hAnsi="Times New Roman"/>
          <w:sz w:val="20"/>
          <w:szCs w:val="20"/>
        </w:rPr>
        <w:t xml:space="preserve"> </w:t>
      </w:r>
    </w:p>
    <w:p w:rsidR="00A604A0" w:rsidRDefault="00A604A0" w:rsidP="00A604A0">
      <w:pPr>
        <w:ind w:left="360"/>
      </w:pPr>
      <w:r w:rsidRPr="00A604A0">
        <w:rPr>
          <w:b/>
        </w:rPr>
        <w:t xml:space="preserve">Образы – </w:t>
      </w:r>
      <w:r>
        <w:t>векторы признаков, характеризующих объект.</w:t>
      </w:r>
    </w:p>
    <w:p w:rsidR="00A604A0" w:rsidRPr="009B0C66" w:rsidRDefault="00A604A0" w:rsidP="00A604A0">
      <w:pPr>
        <w:spacing w:after="0" w:line="264" w:lineRule="auto"/>
        <w:ind w:firstLine="288"/>
        <w:jc w:val="both"/>
        <w:rPr>
          <w:rFonts w:ascii="Times New Roman" w:hAnsi="Times New Roman"/>
          <w:sz w:val="20"/>
          <w:szCs w:val="20"/>
        </w:rPr>
      </w:pPr>
      <w:r w:rsidRPr="009B0C66">
        <w:rPr>
          <w:rFonts w:ascii="Times New Roman" w:hAnsi="Times New Roman"/>
          <w:sz w:val="20"/>
          <w:szCs w:val="20"/>
        </w:rPr>
        <w:t xml:space="preserve">Задача </w:t>
      </w:r>
      <w:r>
        <w:rPr>
          <w:rFonts w:ascii="Times New Roman" w:hAnsi="Times New Roman"/>
          <w:sz w:val="20"/>
          <w:szCs w:val="20"/>
        </w:rPr>
        <w:t>оценки</w:t>
      </w:r>
      <w:r w:rsidRPr="009B0C66">
        <w:rPr>
          <w:rFonts w:ascii="Times New Roman" w:hAnsi="Times New Roman"/>
          <w:sz w:val="20"/>
          <w:szCs w:val="20"/>
        </w:rPr>
        <w:t xml:space="preserve"> информативности </w:t>
      </w:r>
      <w:r>
        <w:rPr>
          <w:rFonts w:ascii="Times New Roman" w:hAnsi="Times New Roman"/>
          <w:sz w:val="20"/>
          <w:szCs w:val="20"/>
        </w:rPr>
        <w:t xml:space="preserve">диагностических </w:t>
      </w:r>
      <w:r w:rsidRPr="009B0C66">
        <w:rPr>
          <w:rFonts w:ascii="Times New Roman" w:hAnsi="Times New Roman"/>
          <w:sz w:val="20"/>
          <w:szCs w:val="20"/>
        </w:rPr>
        <w:t xml:space="preserve">признаков является важным этапом разработки любой системы распознавания или автоматического анализа сигналов. Часто в качестве критерия информативности признаков выбирают вероятности правильного распознавания и ошибок первого и второго рода, оцениваемые по испытаниям классификатора в </w:t>
      </w:r>
      <w:r>
        <w:rPr>
          <w:rFonts w:ascii="Times New Roman" w:hAnsi="Times New Roman"/>
          <w:sz w:val="20"/>
          <w:szCs w:val="20"/>
        </w:rPr>
        <w:t>выбра</w:t>
      </w:r>
      <w:r w:rsidRPr="009B0C66">
        <w:rPr>
          <w:rFonts w:ascii="Times New Roman" w:hAnsi="Times New Roman"/>
          <w:sz w:val="20"/>
          <w:szCs w:val="20"/>
        </w:rPr>
        <w:t>нном признаковом пространстве</w:t>
      </w:r>
      <w:r>
        <w:rPr>
          <w:rFonts w:ascii="Times New Roman" w:hAnsi="Times New Roman"/>
          <w:sz w:val="20"/>
          <w:szCs w:val="20"/>
        </w:rPr>
        <w:t>, а также</w:t>
      </w:r>
      <w:r w:rsidRPr="009B0C66">
        <w:rPr>
          <w:rFonts w:ascii="Times New Roman" w:hAnsi="Times New Roman"/>
          <w:sz w:val="20"/>
          <w:szCs w:val="20"/>
        </w:rPr>
        <w:t xml:space="preserve"> системы распознавания в целом. При неудачном выборе признаков синтез такой системы оказывается напрасной работой. Таким образом, </w:t>
      </w:r>
      <w:r>
        <w:rPr>
          <w:rFonts w:ascii="Times New Roman" w:hAnsi="Times New Roman"/>
          <w:sz w:val="20"/>
          <w:szCs w:val="20"/>
        </w:rPr>
        <w:t>оценка</w:t>
      </w:r>
      <w:r w:rsidRPr="009B0C66">
        <w:rPr>
          <w:rFonts w:ascii="Times New Roman" w:hAnsi="Times New Roman"/>
          <w:sz w:val="20"/>
          <w:szCs w:val="20"/>
        </w:rPr>
        <w:t xml:space="preserve"> информативности признаков </w:t>
      </w:r>
      <w:r>
        <w:rPr>
          <w:rFonts w:ascii="Times New Roman" w:hAnsi="Times New Roman"/>
          <w:sz w:val="20"/>
          <w:szCs w:val="20"/>
        </w:rPr>
        <w:t>и объективный выбор алгоритмов вычисления признаков до начала разработки</w:t>
      </w:r>
      <w:r w:rsidRPr="009B0C66">
        <w:rPr>
          <w:rFonts w:ascii="Times New Roman" w:hAnsi="Times New Roman"/>
          <w:sz w:val="20"/>
          <w:szCs w:val="20"/>
        </w:rPr>
        <w:t xml:space="preserve"> системы распознавания</w:t>
      </w:r>
      <w:r>
        <w:rPr>
          <w:rFonts w:ascii="Times New Roman" w:hAnsi="Times New Roman"/>
          <w:sz w:val="20"/>
          <w:szCs w:val="20"/>
        </w:rPr>
        <w:t xml:space="preserve"> или обработки сигналов</w:t>
      </w:r>
      <w:r w:rsidRPr="009B0C66">
        <w:rPr>
          <w:rFonts w:ascii="Times New Roman" w:hAnsi="Times New Roman"/>
          <w:sz w:val="20"/>
          <w:szCs w:val="20"/>
        </w:rPr>
        <w:t xml:space="preserve"> имеет очень большое практическое значение.</w:t>
      </w:r>
    </w:p>
    <w:p w:rsidR="00A604A0" w:rsidRPr="009B0C66" w:rsidRDefault="00A604A0" w:rsidP="00A604A0">
      <w:pPr>
        <w:spacing w:after="0" w:line="264" w:lineRule="auto"/>
        <w:ind w:firstLine="288"/>
        <w:jc w:val="both"/>
        <w:rPr>
          <w:rFonts w:ascii="Times New Roman" w:hAnsi="Times New Roman"/>
          <w:sz w:val="20"/>
          <w:szCs w:val="20"/>
        </w:rPr>
      </w:pPr>
      <w:r>
        <w:rPr>
          <w:rFonts w:ascii="Times New Roman" w:hAnsi="Times New Roman"/>
          <w:sz w:val="20"/>
          <w:szCs w:val="20"/>
        </w:rPr>
        <w:lastRenderedPageBreak/>
        <w:t>Решение задачи оценки информативности признаков и признаковых пространств осложняется отсутствием единого критерия информативности. Решающим критерием является, разумеется, величина потерь. Но для ее оценки требуется спроектировать систему обработки сигналов и/или систему распознавания, а это как раз то, чего следует избегать, пока нет оценки информативности выбранных признаков. Известны критерии «трудности распознавания» - среднее значение евклидова расстояния между математическими ожиданиями всех пар сочетаний образов; разность между двумя ожидаемыми величинами логарифмов отношения правдоподобия векторов образов (дивергенция), энтропия распределений плотности вероятности образов в много</w:t>
      </w:r>
      <w:r w:rsidR="001D1582">
        <w:rPr>
          <w:rFonts w:ascii="Times New Roman" w:hAnsi="Times New Roman"/>
          <w:sz w:val="20"/>
          <w:szCs w:val="20"/>
        </w:rPr>
        <w:t>мерном выборочном пространстве</w:t>
      </w:r>
      <w:r>
        <w:rPr>
          <w:rFonts w:ascii="Times New Roman" w:hAnsi="Times New Roman"/>
          <w:sz w:val="20"/>
          <w:szCs w:val="20"/>
        </w:rPr>
        <w:t>. Для семейства однотипных признаков полезен критерий - отношени</w:t>
      </w:r>
      <w:r w:rsidR="001D1582">
        <w:rPr>
          <w:rFonts w:ascii="Times New Roman" w:hAnsi="Times New Roman"/>
          <w:sz w:val="20"/>
          <w:szCs w:val="20"/>
        </w:rPr>
        <w:t>я</w:t>
      </w:r>
      <w:r>
        <w:rPr>
          <w:rFonts w:ascii="Times New Roman" w:hAnsi="Times New Roman"/>
          <w:sz w:val="20"/>
          <w:szCs w:val="20"/>
        </w:rPr>
        <w:t xml:space="preserve"> среднего межклассового расстояния к среднему внутриклассовому расстоянию. Именно он выбран за основу в </w:t>
      </w:r>
      <w:r w:rsidR="001D1582">
        <w:rPr>
          <w:rFonts w:ascii="Times New Roman" w:hAnsi="Times New Roman"/>
          <w:sz w:val="20"/>
          <w:szCs w:val="20"/>
        </w:rPr>
        <w:t>лабораторной</w:t>
      </w:r>
      <w:r>
        <w:rPr>
          <w:rFonts w:ascii="Times New Roman" w:hAnsi="Times New Roman"/>
          <w:sz w:val="20"/>
          <w:szCs w:val="20"/>
        </w:rPr>
        <w:t xml:space="preserve"> работе. </w:t>
      </w:r>
    </w:p>
    <w:p w:rsidR="00A604A0" w:rsidRPr="00CD2E5D" w:rsidRDefault="00A604A0" w:rsidP="00A604A0">
      <w:pPr>
        <w:spacing w:after="0" w:line="240" w:lineRule="auto"/>
        <w:jc w:val="center"/>
        <w:rPr>
          <w:rFonts w:ascii="Times New Roman" w:hAnsi="Times New Roman"/>
        </w:rPr>
      </w:pPr>
    </w:p>
    <w:p w:rsidR="00A604A0" w:rsidRPr="00CD2E5D" w:rsidRDefault="00A604A0" w:rsidP="004D04C5">
      <w:pPr>
        <w:pStyle w:val="2"/>
        <w:numPr>
          <w:ilvl w:val="1"/>
          <w:numId w:val="1"/>
        </w:numPr>
      </w:pPr>
      <w:bookmarkStart w:id="4" w:name="_Toc163850739"/>
      <w:r w:rsidRPr="00CD2E5D">
        <w:t>Формализация задачи отбора информативных признаков</w:t>
      </w:r>
      <w:bookmarkEnd w:id="4"/>
    </w:p>
    <w:p w:rsidR="00A604A0" w:rsidRPr="00CD2E5D" w:rsidRDefault="00A604A0" w:rsidP="00A604A0">
      <w:pPr>
        <w:spacing w:after="0" w:line="240" w:lineRule="auto"/>
        <w:jc w:val="center"/>
        <w:rPr>
          <w:rFonts w:ascii="Times New Roman" w:hAnsi="Times New Roman"/>
          <w:b/>
        </w:rPr>
      </w:pPr>
    </w:p>
    <w:p w:rsidR="00A604A0" w:rsidRPr="009B0C66" w:rsidRDefault="00A604A0" w:rsidP="00A604A0">
      <w:pPr>
        <w:spacing w:after="0" w:line="264" w:lineRule="auto"/>
        <w:ind w:firstLine="288"/>
        <w:jc w:val="both"/>
        <w:rPr>
          <w:rFonts w:ascii="Times New Roman" w:hAnsi="Times New Roman"/>
          <w:sz w:val="20"/>
          <w:szCs w:val="20"/>
        </w:rPr>
      </w:pPr>
      <w:r w:rsidRPr="009B0C66">
        <w:rPr>
          <w:rFonts w:ascii="Times New Roman" w:hAnsi="Times New Roman"/>
          <w:sz w:val="20"/>
          <w:szCs w:val="20"/>
        </w:rPr>
        <w:t>Система отбора информативных признаков в задаче распознавания состояния сложного источника</w:t>
      </w:r>
      <w:r>
        <w:rPr>
          <w:rFonts w:ascii="Times New Roman" w:hAnsi="Times New Roman"/>
          <w:sz w:val="20"/>
          <w:szCs w:val="20"/>
        </w:rPr>
        <w:t xml:space="preserve"> реализует следующий алгоритм.</w:t>
      </w:r>
    </w:p>
    <w:p w:rsidR="00A604A0" w:rsidRDefault="00A604A0" w:rsidP="00A604A0">
      <w:pPr>
        <w:spacing w:after="0" w:line="264" w:lineRule="auto"/>
        <w:ind w:firstLine="288"/>
        <w:jc w:val="both"/>
        <w:rPr>
          <w:rFonts w:ascii="Times New Roman" w:eastAsia="Times New Roman" w:hAnsi="Times New Roman"/>
          <w:sz w:val="20"/>
          <w:szCs w:val="20"/>
        </w:rPr>
      </w:pPr>
      <w:r w:rsidRPr="009B0C66">
        <w:rPr>
          <w:rFonts w:ascii="Times New Roman" w:hAnsi="Times New Roman"/>
          <w:sz w:val="20"/>
          <w:szCs w:val="20"/>
        </w:rPr>
        <w:t xml:space="preserve">Исходные данные представлены в виде таблицы </w:t>
      </w:r>
      <w:proofErr w:type="spellStart"/>
      <w:r w:rsidRPr="000D1609">
        <w:rPr>
          <w:rFonts w:ascii="Times New Roman" w:hAnsi="Times New Roman"/>
          <w:b/>
          <w:sz w:val="20"/>
          <w:szCs w:val="20"/>
          <w:lang w:val="en-US"/>
        </w:rPr>
        <w:t>Th</w:t>
      </w:r>
      <w:proofErr w:type="spellEnd"/>
      <w:r>
        <w:rPr>
          <w:rFonts w:ascii="Times New Roman" w:hAnsi="Times New Roman"/>
          <w:sz w:val="20"/>
          <w:szCs w:val="20"/>
        </w:rPr>
        <w:t xml:space="preserve">, строки которой соответствуют </w:t>
      </w:r>
      <w:proofErr w:type="gramStart"/>
      <w:r>
        <w:rPr>
          <w:rFonts w:ascii="Times New Roman" w:hAnsi="Times New Roman"/>
          <w:sz w:val="20"/>
          <w:szCs w:val="20"/>
        </w:rPr>
        <w:t xml:space="preserve">образам </w:t>
      </w:r>
      <w:r w:rsidRPr="00334C6B">
        <w:rPr>
          <w:rFonts w:ascii="Times New Roman" w:hAnsi="Times New Roman"/>
          <w:sz w:val="20"/>
          <w:szCs w:val="20"/>
        </w:rPr>
        <w:fldChar w:fldCharType="begin"/>
      </w:r>
      <w:r w:rsidRPr="00334C6B">
        <w:rPr>
          <w:rFonts w:ascii="Times New Roman" w:hAnsi="Times New Roman"/>
          <w:sz w:val="20"/>
          <w:szCs w:val="20"/>
        </w:rPr>
        <w:instrText xml:space="preserve"> QUOTE </w:instrText>
      </w:r>
      <m:oMath>
        <m:sSub>
          <m:sSubPr>
            <m:ctrlPr>
              <w:rPr>
                <w:rFonts w:ascii="Cambria Math" w:eastAsia="Times New Roman" w:hAnsi="Times New Roman"/>
                <w:i/>
                <w:sz w:val="20"/>
                <w:szCs w:val="20"/>
              </w:rPr>
            </m:ctrlPr>
          </m:sSubPr>
          <m:e>
            <m:r>
              <m:rPr>
                <m:sty m:val="p"/>
              </m:rPr>
              <w:rPr>
                <w:rFonts w:ascii="Cambria Math" w:eastAsia="Times New Roman" w:hAnsi="Cambria Math"/>
                <w:sz w:val="20"/>
                <w:szCs w:val="20"/>
              </w:rPr>
              <m:t>x</m:t>
            </m:r>
          </m:e>
          <m:sub>
            <m:r>
              <m:rPr>
                <m:sty m:val="p"/>
              </m:rPr>
              <w:rPr>
                <w:rFonts w:ascii="Cambria Math" w:eastAsia="Times New Roman" w:hAnsi="Cambria Math"/>
                <w:sz w:val="20"/>
                <w:szCs w:val="20"/>
              </w:rPr>
              <m:t>k</m:t>
            </m:r>
          </m:sub>
        </m:sSub>
        <m:r>
          <m:rPr>
            <m:sty m:val="p"/>
          </m:rPr>
          <w:rPr>
            <w:rFonts w:ascii="Cambria Math" w:eastAsia="Times New Roman" w:hAnsi="Times New Roman"/>
            <w:sz w:val="20"/>
            <w:szCs w:val="20"/>
          </w:rPr>
          <m:t xml:space="preserve">,   </m:t>
        </m:r>
        <m:r>
          <m:rPr>
            <m:sty m:val="p"/>
          </m:rPr>
          <w:rPr>
            <w:rFonts w:ascii="Cambria Math" w:eastAsia="Times New Roman" w:hAnsi="Cambria Math"/>
            <w:sz w:val="20"/>
            <w:szCs w:val="20"/>
          </w:rPr>
          <m:t>k</m:t>
        </m:r>
        <m:r>
          <m:rPr>
            <m:sty m:val="p"/>
          </m:rPr>
          <w:rPr>
            <w:rFonts w:ascii="Cambria Math" w:eastAsia="Times New Roman" w:hAnsi="Times New Roman"/>
            <w:sz w:val="20"/>
            <w:szCs w:val="20"/>
          </w:rPr>
          <m:t>=1</m:t>
        </m:r>
        <m:r>
          <m:rPr>
            <m:sty m:val="p"/>
          </m:rPr>
          <w:rPr>
            <w:rFonts w:ascii="Times New Roman" w:eastAsia="Times New Roman" w:hAnsi="Times New Roman"/>
            <w:sz w:val="20"/>
            <w:szCs w:val="20"/>
          </w:rPr>
          <m:t>…</m:t>
        </m:r>
        <m:r>
          <m:rPr>
            <m:sty m:val="p"/>
          </m:rPr>
          <w:rPr>
            <w:rFonts w:ascii="Cambria Math" w:eastAsia="Times New Roman" w:hAnsi="Cambria Math"/>
            <w:sz w:val="20"/>
            <w:szCs w:val="20"/>
          </w:rPr>
          <m:t>K</m:t>
        </m:r>
      </m:oMath>
      <w:r w:rsidRPr="00334C6B">
        <w:rPr>
          <w:rFonts w:ascii="Times New Roman" w:hAnsi="Times New Roman"/>
          <w:sz w:val="20"/>
          <w:szCs w:val="20"/>
        </w:rPr>
        <w:instrText xml:space="preserve"> </w:instrText>
      </w:r>
      <w:r w:rsidRPr="00334C6B">
        <w:rPr>
          <w:rFonts w:ascii="Times New Roman" w:hAnsi="Times New Roman"/>
          <w:sz w:val="20"/>
          <w:szCs w:val="20"/>
        </w:rPr>
        <w:fldChar w:fldCharType="end"/>
      </w:r>
      <w:r w:rsidRPr="00DB0D9E">
        <w:rPr>
          <w:rFonts w:ascii="Times New Roman" w:hAnsi="Times New Roman"/>
          <w:position w:val="-10"/>
          <w:sz w:val="20"/>
          <w:szCs w:val="20"/>
        </w:rPr>
        <w:object w:dxaOrig="11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4.4pt" o:ole="">
            <v:imagedata r:id="rId8" o:title=""/>
          </v:shape>
          <o:OLEObject Type="Embed" ProgID="Equation.3" ShapeID="_x0000_i1025" DrawAspect="Content" ObjectID="_1774463686" r:id="rId9"/>
        </w:object>
      </w:r>
      <w:r>
        <w:rPr>
          <w:rFonts w:ascii="Times New Roman" w:hAnsi="Times New Roman"/>
          <w:sz w:val="20"/>
          <w:szCs w:val="20"/>
        </w:rPr>
        <w:t>,</w:t>
      </w:r>
      <w:proofErr w:type="gramEnd"/>
      <w:r>
        <w:rPr>
          <w:rFonts w:ascii="Times New Roman" w:hAnsi="Times New Roman"/>
          <w:sz w:val="20"/>
          <w:szCs w:val="20"/>
        </w:rPr>
        <w:t xml:space="preserve"> а столбцы – признакам</w:t>
      </w:r>
      <w:r w:rsidRPr="00DB0D9E">
        <w:rPr>
          <w:rFonts w:ascii="Times New Roman" w:hAnsi="Times New Roman"/>
          <w:sz w:val="20"/>
          <w:szCs w:val="20"/>
        </w:rPr>
        <w:t xml:space="preserve"> </w:t>
      </w:r>
      <w:r w:rsidRPr="00DB0D9E">
        <w:rPr>
          <w:rFonts w:ascii="Times New Roman" w:hAnsi="Times New Roman"/>
          <w:position w:val="-10"/>
          <w:sz w:val="20"/>
          <w:szCs w:val="20"/>
        </w:rPr>
        <w:object w:dxaOrig="1040" w:dyaOrig="300">
          <v:shape id="_x0000_i1026" type="#_x0000_t75" style="width:52.2pt;height:14.4pt" o:ole="">
            <v:imagedata r:id="rId10" o:title=""/>
          </v:shape>
          <o:OLEObject Type="Embed" ProgID="Equation.3" ShapeID="_x0000_i1026" DrawAspect="Content" ObjectID="_1774463687" r:id="rId11"/>
        </w:object>
      </w:r>
      <w:r>
        <w:rPr>
          <w:rFonts w:ascii="Times New Roman" w:hAnsi="Times New Roman"/>
          <w:sz w:val="20"/>
          <w:szCs w:val="20"/>
        </w:rPr>
        <w:t xml:space="preserve">. </w:t>
      </w:r>
      <w:r w:rsidRPr="009B0C66">
        <w:rPr>
          <w:rFonts w:ascii="Times New Roman" w:eastAsia="Times New Roman" w:hAnsi="Times New Roman"/>
          <w:sz w:val="20"/>
          <w:szCs w:val="20"/>
        </w:rPr>
        <w:t xml:space="preserve">К таблице добавляется еще один столбец, его элементами являются индексы </w:t>
      </w:r>
      <w:proofErr w:type="gramStart"/>
      <w:r w:rsidRPr="009B0C66">
        <w:rPr>
          <w:rFonts w:ascii="Times New Roman" w:eastAsia="Times New Roman" w:hAnsi="Times New Roman"/>
          <w:sz w:val="20"/>
          <w:szCs w:val="20"/>
        </w:rPr>
        <w:t xml:space="preserve">классов </w:t>
      </w:r>
      <w:r w:rsidRPr="00DB0D9E">
        <w:rPr>
          <w:rFonts w:ascii="Times New Roman" w:hAnsi="Times New Roman"/>
          <w:position w:val="-10"/>
          <w:sz w:val="20"/>
          <w:szCs w:val="20"/>
        </w:rPr>
        <w:object w:dxaOrig="1080" w:dyaOrig="300">
          <v:shape id="_x0000_i1027" type="#_x0000_t75" style="width:55.8pt;height:14.4pt" o:ole="">
            <v:imagedata r:id="rId12" o:title=""/>
          </v:shape>
          <o:OLEObject Type="Embed" ProgID="Equation.3" ShapeID="_x0000_i1027" DrawAspect="Content" ObjectID="_1774463688" r:id="rId13"/>
        </w:object>
      </w:r>
      <w:r w:rsidRPr="009B0C66">
        <w:rPr>
          <w:rFonts w:ascii="Times New Roman" w:eastAsia="Times New Roman" w:hAnsi="Times New Roman"/>
          <w:sz w:val="20"/>
          <w:szCs w:val="20"/>
        </w:rPr>
        <w:t>,</w:t>
      </w:r>
      <w:proofErr w:type="gramEnd"/>
      <w:r w:rsidRPr="009B0C66">
        <w:rPr>
          <w:rFonts w:ascii="Times New Roman" w:eastAsia="Times New Roman" w:hAnsi="Times New Roman"/>
          <w:sz w:val="20"/>
          <w:szCs w:val="20"/>
        </w:rPr>
        <w:t xml:space="preserve"> к которым относятся образы обучающей выборки </w:t>
      </w:r>
      <w:r w:rsidRPr="00DB0D9E">
        <w:rPr>
          <w:rFonts w:ascii="Times New Roman" w:hAnsi="Times New Roman"/>
          <w:position w:val="-10"/>
          <w:sz w:val="20"/>
          <w:szCs w:val="20"/>
        </w:rPr>
        <w:object w:dxaOrig="940" w:dyaOrig="300">
          <v:shape id="_x0000_i1028" type="#_x0000_t75" style="width:47.4pt;height:14.4pt" o:ole="">
            <v:imagedata r:id="rId14" o:title=""/>
          </v:shape>
          <o:OLEObject Type="Embed" ProgID="Equation.3" ShapeID="_x0000_i1028" DrawAspect="Content" ObjectID="_1774463689" r:id="rId15"/>
        </w:object>
      </w:r>
      <w:r w:rsidRPr="00DB0D9E">
        <w:rPr>
          <w:rFonts w:ascii="Times New Roman" w:hAnsi="Times New Roman"/>
          <w:position w:val="-10"/>
          <w:sz w:val="20"/>
          <w:szCs w:val="20"/>
        </w:rPr>
        <w:object w:dxaOrig="1020" w:dyaOrig="300">
          <v:shape id="_x0000_i1029" type="#_x0000_t75" style="width:52.2pt;height:14.4pt" o:ole="">
            <v:imagedata r:id="rId16" o:title=""/>
          </v:shape>
          <o:OLEObject Type="Embed" ProgID="Equation.3" ShapeID="_x0000_i1029" DrawAspect="Content" ObjectID="_1774463690" r:id="rId17"/>
        </w:object>
      </w:r>
      <w:r w:rsidRPr="00334C6B">
        <w:rPr>
          <w:rFonts w:ascii="Times New Roman" w:eastAsia="Times New Roman" w:hAnsi="Times New Roman"/>
          <w:sz w:val="20"/>
          <w:szCs w:val="20"/>
        </w:rPr>
        <w:fldChar w:fldCharType="begin"/>
      </w:r>
      <w:r w:rsidRPr="00334C6B">
        <w:rPr>
          <w:rFonts w:ascii="Times New Roman" w:eastAsia="Times New Roman" w:hAnsi="Times New Roman"/>
          <w:sz w:val="20"/>
          <w:szCs w:val="20"/>
        </w:rPr>
        <w:instrText xml:space="preserve"> QUOTE </w:instrText>
      </w:r>
      <m:oMath>
        <m:sSub>
          <m:sSubPr>
            <m:ctrlPr>
              <w:rPr>
                <w:rFonts w:ascii="Cambria Math" w:eastAsia="Times New Roman" w:hAnsi="Times New Roman"/>
                <w:i/>
                <w:sz w:val="20"/>
                <w:szCs w:val="20"/>
              </w:rPr>
            </m:ctrlPr>
          </m:sSubPr>
          <m:e>
            <m:r>
              <m:rPr>
                <m:sty m:val="p"/>
              </m:rPr>
              <w:rPr>
                <w:rFonts w:ascii="Cambria Math" w:eastAsia="Times New Roman" w:hAnsi="Cambria Math"/>
                <w:sz w:val="20"/>
                <w:szCs w:val="20"/>
              </w:rPr>
              <m:t>x</m:t>
            </m:r>
          </m:e>
          <m:sub>
            <m:r>
              <m:rPr>
                <m:sty m:val="p"/>
              </m:rPr>
              <w:rPr>
                <w:rFonts w:ascii="Cambria Math" w:eastAsia="Times New Roman" w:hAnsi="Cambria Math"/>
                <w:sz w:val="20"/>
                <w:szCs w:val="20"/>
                <w:lang w:val="en-US"/>
              </w:rPr>
              <m:t>k</m:t>
            </m:r>
          </m:sub>
        </m:sSub>
        <m:r>
          <m:rPr>
            <m:sty m:val="p"/>
          </m:rPr>
          <w:rPr>
            <w:rFonts w:ascii="Times New Roman" w:eastAsia="Times New Roman" w:hAnsi="Times New Roman"/>
            <w:sz w:val="20"/>
            <w:szCs w:val="20"/>
          </w:rPr>
          <m:t>↔</m:t>
        </m:r>
        <m:sSub>
          <m:sSubPr>
            <m:ctrlPr>
              <w:rPr>
                <w:rFonts w:ascii="Cambria Math" w:eastAsia="Times New Roman" w:hAnsi="Cambria Math"/>
                <w:i/>
                <w:sz w:val="20"/>
                <w:szCs w:val="20"/>
              </w:rPr>
            </m:ctrlPr>
          </m:sSubPr>
          <m:e>
            <m:r>
              <m:rPr>
                <m:sty m:val="p"/>
              </m:rPr>
              <w:rPr>
                <w:rFonts w:ascii="Cambria Math" w:eastAsia="Times New Roman" w:hAnsi="Cambria Math"/>
                <w:sz w:val="20"/>
                <w:szCs w:val="20"/>
              </w:rPr>
              <m:t>m</m:t>
            </m:r>
          </m:e>
          <m:sub>
            <m:r>
              <m:rPr>
                <m:sty m:val="p"/>
              </m:rPr>
              <w:rPr>
                <w:rFonts w:ascii="Cambria Math" w:eastAsia="Times New Roman" w:hAnsi="Cambria Math"/>
                <w:sz w:val="20"/>
                <w:szCs w:val="20"/>
              </w:rPr>
              <m:t>k</m:t>
            </m:r>
          </m:sub>
        </m:sSub>
      </m:oMath>
      <w:r w:rsidRPr="00334C6B">
        <w:rPr>
          <w:rFonts w:ascii="Times New Roman" w:eastAsia="Times New Roman" w:hAnsi="Times New Roman"/>
          <w:sz w:val="20"/>
          <w:szCs w:val="20"/>
        </w:rPr>
        <w:instrText xml:space="preserve"> </w:instrText>
      </w:r>
      <w:r w:rsidRPr="00334C6B">
        <w:rPr>
          <w:rFonts w:ascii="Times New Roman" w:eastAsia="Times New Roman" w:hAnsi="Times New Roman"/>
          <w:sz w:val="20"/>
          <w:szCs w:val="20"/>
        </w:rPr>
        <w:fldChar w:fldCharType="end"/>
      </w:r>
      <w:r w:rsidRPr="009B0C66">
        <w:rPr>
          <w:rFonts w:ascii="Times New Roman" w:eastAsia="Times New Roman" w:hAnsi="Times New Roman"/>
          <w:sz w:val="20"/>
          <w:szCs w:val="20"/>
        </w:rPr>
        <w:t>.</w:t>
      </w:r>
      <w:r w:rsidRPr="000D1609">
        <w:rPr>
          <w:rFonts w:ascii="Times New Roman" w:eastAsia="Times New Roman" w:hAnsi="Times New Roman"/>
          <w:sz w:val="20"/>
          <w:szCs w:val="20"/>
        </w:rPr>
        <w:t xml:space="preserve"> </w:t>
      </w:r>
      <w:r w:rsidRPr="00334C6B">
        <w:rPr>
          <w:rFonts w:ascii="Times New Roman" w:eastAsia="Times New Roman" w:hAnsi="Times New Roman"/>
          <w:sz w:val="20"/>
          <w:szCs w:val="20"/>
        </w:rPr>
        <w:fldChar w:fldCharType="begin"/>
      </w:r>
      <w:r w:rsidRPr="00334C6B">
        <w:rPr>
          <w:rFonts w:ascii="Times New Roman" w:eastAsia="Times New Roman" w:hAnsi="Times New Roman"/>
          <w:sz w:val="20"/>
          <w:szCs w:val="20"/>
        </w:rPr>
        <w:instrText xml:space="preserve"> QUOTE </w:instrText>
      </w:r>
      <m:oMath>
        <m:sSub>
          <m:sSubPr>
            <m:ctrlPr>
              <w:rPr>
                <w:rFonts w:ascii="Cambria Math" w:eastAsia="Times New Roman" w:hAnsi="Cambria Math"/>
                <w:i/>
                <w:sz w:val="20"/>
                <w:szCs w:val="20"/>
              </w:rPr>
            </m:ctrlPr>
          </m:sSubPr>
          <m:e>
            <m:r>
              <m:rPr>
                <m:sty m:val="p"/>
              </m:rPr>
              <w:rPr>
                <w:rFonts w:ascii="Cambria Math" w:eastAsia="Times New Roman" w:hAnsi="Cambria Math"/>
                <w:sz w:val="20"/>
                <w:szCs w:val="20"/>
              </w:rPr>
              <m:t>m</m:t>
            </m:r>
          </m:e>
          <m:sub>
            <m:r>
              <m:rPr>
                <m:sty m:val="p"/>
              </m:rPr>
              <w:rPr>
                <w:rFonts w:ascii="Cambria Math" w:eastAsia="Times New Roman" w:hAnsi="Cambria Math"/>
                <w:sz w:val="20"/>
                <w:szCs w:val="20"/>
              </w:rPr>
              <m:t>k</m:t>
            </m:r>
          </m:sub>
        </m:sSub>
        <m:r>
          <m:rPr>
            <m:sty m:val="p"/>
          </m:rPr>
          <w:rPr>
            <w:rFonts w:ascii="Cambria Math" w:eastAsia="Times New Roman" w:hAnsi="Cambria Math"/>
            <w:sz w:val="20"/>
            <w:szCs w:val="20"/>
          </w:rPr>
          <m:t>∈</m:t>
        </m:r>
        <m:d>
          <m:dPr>
            <m:begChr m:val="["/>
            <m:endChr m:val="]"/>
            <m:ctrlPr>
              <w:rPr>
                <w:rFonts w:ascii="Cambria Math" w:eastAsia="Times New Roman" w:hAnsi="Cambria Math"/>
                <w:i/>
                <w:sz w:val="20"/>
                <w:szCs w:val="20"/>
              </w:rPr>
            </m:ctrlPr>
          </m:dPr>
          <m:e>
            <m:r>
              <m:rPr>
                <m:sty m:val="p"/>
              </m:rPr>
              <w:rPr>
                <w:rFonts w:ascii="Cambria Math" w:eastAsia="Times New Roman" w:hAnsi="Cambria Math"/>
                <w:sz w:val="20"/>
                <w:szCs w:val="20"/>
              </w:rPr>
              <m:t>1..M</m:t>
            </m:r>
          </m:e>
        </m:d>
        <m:r>
          <m:rPr>
            <m:sty m:val="p"/>
          </m:rPr>
          <w:rPr>
            <w:rFonts w:ascii="Cambria Math" w:eastAsia="Times New Roman" w:hAnsi="Cambria Math"/>
            <w:sz w:val="20"/>
            <w:szCs w:val="20"/>
          </w:rPr>
          <m:t xml:space="preserve"> </m:t>
        </m:r>
      </m:oMath>
      <w:r w:rsidRPr="00334C6B">
        <w:rPr>
          <w:rFonts w:ascii="Times New Roman" w:eastAsia="Times New Roman" w:hAnsi="Times New Roman"/>
          <w:sz w:val="20"/>
          <w:szCs w:val="20"/>
        </w:rPr>
        <w:instrText xml:space="preserve"> </w:instrText>
      </w:r>
      <w:r w:rsidRPr="00334C6B">
        <w:rPr>
          <w:rFonts w:ascii="Times New Roman" w:eastAsia="Times New Roman" w:hAnsi="Times New Roman"/>
          <w:sz w:val="20"/>
          <w:szCs w:val="20"/>
        </w:rPr>
        <w:fldChar w:fldCharType="end"/>
      </w:r>
      <w:r>
        <w:rPr>
          <w:rFonts w:ascii="Times New Roman" w:eastAsia="Times New Roman" w:hAnsi="Times New Roman"/>
          <w:sz w:val="20"/>
          <w:szCs w:val="20"/>
        </w:rPr>
        <w:t>–</w:t>
      </w:r>
      <w:r w:rsidRPr="00F45E76">
        <w:rPr>
          <w:rFonts w:ascii="Times New Roman" w:eastAsia="Times New Roman" w:hAnsi="Times New Roman"/>
          <w:sz w:val="20"/>
          <w:szCs w:val="20"/>
        </w:rPr>
        <w:t xml:space="preserve"> </w:t>
      </w:r>
      <w:r>
        <w:rPr>
          <w:rFonts w:ascii="Times New Roman" w:eastAsia="Times New Roman" w:hAnsi="Times New Roman"/>
          <w:sz w:val="20"/>
          <w:szCs w:val="20"/>
        </w:rPr>
        <w:t xml:space="preserve">номер класса, к которому относится образ </w:t>
      </w:r>
      <w:r w:rsidRPr="00DB0D9E">
        <w:rPr>
          <w:rFonts w:ascii="Times New Roman" w:hAnsi="Times New Roman"/>
          <w:position w:val="-10"/>
          <w:sz w:val="20"/>
          <w:szCs w:val="20"/>
        </w:rPr>
        <w:object w:dxaOrig="279" w:dyaOrig="300">
          <v:shape id="_x0000_i1030" type="#_x0000_t75" style="width:14.4pt;height:14.4pt" o:ole="">
            <v:imagedata r:id="rId18" o:title=""/>
          </v:shape>
          <o:OLEObject Type="Embed" ProgID="Equation.3" ShapeID="_x0000_i1030" DrawAspect="Content" ObjectID="_1774463691" r:id="rId19"/>
        </w:object>
      </w:r>
      <w:r w:rsidRPr="00334C6B">
        <w:rPr>
          <w:rFonts w:ascii="Times New Roman" w:eastAsia="Times New Roman" w:hAnsi="Times New Roman"/>
          <w:sz w:val="20"/>
          <w:szCs w:val="20"/>
        </w:rPr>
        <w:fldChar w:fldCharType="begin"/>
      </w:r>
      <w:r w:rsidRPr="00334C6B">
        <w:rPr>
          <w:rFonts w:ascii="Times New Roman" w:eastAsia="Times New Roman" w:hAnsi="Times New Roman"/>
          <w:sz w:val="20"/>
          <w:szCs w:val="20"/>
        </w:rPr>
        <w:instrText xml:space="preserve"> QUOTE </w:instrText>
      </w:r>
      <m:oMath>
        <m:sSub>
          <m:sSubPr>
            <m:ctrlPr>
              <w:rPr>
                <w:rFonts w:ascii="Cambria Math" w:eastAsia="Times New Roman" w:hAnsi="Times New Roman"/>
                <w:i/>
                <w:sz w:val="20"/>
                <w:szCs w:val="20"/>
              </w:rPr>
            </m:ctrlPr>
          </m:sSubPr>
          <m:e>
            <m:r>
              <m:rPr>
                <m:sty m:val="p"/>
              </m:rPr>
              <w:rPr>
                <w:rFonts w:ascii="Cambria Math" w:eastAsia="Times New Roman" w:hAnsi="Cambria Math"/>
                <w:sz w:val="20"/>
                <w:szCs w:val="20"/>
              </w:rPr>
              <m:t>x</m:t>
            </m:r>
          </m:e>
          <m:sub>
            <m:r>
              <m:rPr>
                <m:sty m:val="p"/>
              </m:rPr>
              <w:rPr>
                <w:rFonts w:ascii="Cambria Math" w:eastAsia="Times New Roman" w:hAnsi="Cambria Math"/>
                <w:sz w:val="20"/>
                <w:szCs w:val="20"/>
                <w:lang w:val="en-US"/>
              </w:rPr>
              <m:t>k</m:t>
            </m:r>
          </m:sub>
        </m:sSub>
      </m:oMath>
      <w:r w:rsidRPr="00334C6B">
        <w:rPr>
          <w:rFonts w:ascii="Times New Roman" w:eastAsia="Times New Roman" w:hAnsi="Times New Roman"/>
          <w:sz w:val="20"/>
          <w:szCs w:val="20"/>
        </w:rPr>
        <w:instrText xml:space="preserve"> </w:instrText>
      </w:r>
      <w:r w:rsidRPr="00334C6B">
        <w:rPr>
          <w:rFonts w:ascii="Times New Roman" w:eastAsia="Times New Roman" w:hAnsi="Times New Roman"/>
          <w:sz w:val="20"/>
          <w:szCs w:val="20"/>
        </w:rPr>
        <w:fldChar w:fldCharType="end"/>
      </w:r>
      <w:r>
        <w:rPr>
          <w:rFonts w:ascii="Times New Roman" w:eastAsia="Times New Roman" w:hAnsi="Times New Roman"/>
          <w:sz w:val="20"/>
          <w:szCs w:val="20"/>
        </w:rPr>
        <w:t>.</w:t>
      </w:r>
    </w:p>
    <w:p w:rsidR="00A604A0" w:rsidRPr="00DC2D1F" w:rsidRDefault="00A604A0" w:rsidP="00A604A0">
      <w:pPr>
        <w:spacing w:after="0" w:line="264" w:lineRule="auto"/>
        <w:ind w:firstLine="288"/>
        <w:jc w:val="both"/>
        <w:rPr>
          <w:rFonts w:ascii="Times New Roman" w:eastAsia="Times New Roman" w:hAnsi="Times New Roman"/>
          <w:sz w:val="20"/>
          <w:szCs w:val="20"/>
        </w:rPr>
      </w:pPr>
      <w:r>
        <w:rPr>
          <w:rFonts w:ascii="Times New Roman" w:eastAsia="Times New Roman" w:hAnsi="Times New Roman"/>
          <w:sz w:val="20"/>
          <w:szCs w:val="20"/>
        </w:rPr>
        <w:t>Итак,</w:t>
      </w:r>
      <w:r w:rsidRPr="009B0C66">
        <w:rPr>
          <w:rFonts w:ascii="Times New Roman" w:eastAsia="Times New Roman" w:hAnsi="Times New Roman"/>
          <w:sz w:val="20"/>
          <w:szCs w:val="20"/>
        </w:rPr>
        <w:t xml:space="preserve"> </w:t>
      </w:r>
      <w:r w:rsidRPr="009B0C66">
        <w:rPr>
          <w:rFonts w:ascii="Times New Roman" w:eastAsia="Times New Roman" w:hAnsi="Times New Roman"/>
          <w:i/>
          <w:sz w:val="20"/>
          <w:szCs w:val="20"/>
          <w:lang w:val="en-US"/>
        </w:rPr>
        <w:t>K</w:t>
      </w:r>
      <w:r w:rsidRPr="009B0C66">
        <w:rPr>
          <w:rFonts w:ascii="Times New Roman" w:eastAsia="Times New Roman" w:hAnsi="Times New Roman"/>
          <w:i/>
          <w:sz w:val="20"/>
          <w:szCs w:val="20"/>
        </w:rPr>
        <w:t xml:space="preserve"> –</w:t>
      </w:r>
      <w:r w:rsidRPr="009B0C66">
        <w:rPr>
          <w:rFonts w:ascii="Times New Roman" w:eastAsia="Times New Roman" w:hAnsi="Times New Roman"/>
          <w:sz w:val="20"/>
          <w:szCs w:val="20"/>
        </w:rPr>
        <w:t xml:space="preserve"> количество </w:t>
      </w:r>
      <w:proofErr w:type="gramStart"/>
      <w:r w:rsidRPr="009B0C66">
        <w:rPr>
          <w:rFonts w:ascii="Times New Roman" w:eastAsia="Times New Roman" w:hAnsi="Times New Roman"/>
          <w:sz w:val="20"/>
          <w:szCs w:val="20"/>
        </w:rPr>
        <w:t xml:space="preserve">образов </w:t>
      </w:r>
      <w:r w:rsidRPr="00DB0D9E">
        <w:rPr>
          <w:rFonts w:ascii="Times New Roman" w:hAnsi="Times New Roman"/>
          <w:position w:val="-10"/>
          <w:sz w:val="20"/>
          <w:szCs w:val="20"/>
        </w:rPr>
        <w:object w:dxaOrig="1160" w:dyaOrig="300">
          <v:shape id="_x0000_i1031" type="#_x0000_t75" style="width:58.8pt;height:14.4pt" o:ole="">
            <v:imagedata r:id="rId20" o:title=""/>
          </v:shape>
          <o:OLEObject Type="Embed" ProgID="Equation.3" ShapeID="_x0000_i1031" DrawAspect="Content" ObjectID="_1774463692" r:id="rId21"/>
        </w:object>
      </w:r>
      <w:r w:rsidRPr="00334C6B">
        <w:rPr>
          <w:rFonts w:ascii="Times New Roman" w:eastAsia="Times New Roman" w:hAnsi="Times New Roman"/>
          <w:sz w:val="20"/>
          <w:szCs w:val="20"/>
        </w:rPr>
        <w:fldChar w:fldCharType="begin"/>
      </w:r>
      <w:r w:rsidRPr="00334C6B">
        <w:rPr>
          <w:rFonts w:ascii="Times New Roman" w:eastAsia="Times New Roman" w:hAnsi="Times New Roman"/>
          <w:sz w:val="20"/>
          <w:szCs w:val="20"/>
        </w:rPr>
        <w:instrText xml:space="preserve"> QUOTE </w:instrText>
      </w:r>
      <m:oMath>
        <m:sSub>
          <m:sSubPr>
            <m:ctrlPr>
              <w:rPr>
                <w:rFonts w:ascii="Cambria Math" w:eastAsia="Times New Roman" w:hAnsi="Times New Roman"/>
                <w:i/>
                <w:sz w:val="20"/>
                <w:szCs w:val="20"/>
              </w:rPr>
            </m:ctrlPr>
          </m:sSubPr>
          <m:e>
            <m:r>
              <m:rPr>
                <m:sty m:val="p"/>
              </m:rPr>
              <w:rPr>
                <w:rFonts w:ascii="Cambria Math" w:eastAsia="Times New Roman" w:hAnsi="Cambria Math"/>
                <w:sz w:val="20"/>
                <w:szCs w:val="20"/>
              </w:rPr>
              <m:t>x</m:t>
            </m:r>
          </m:e>
          <m:sub>
            <m:r>
              <m:rPr>
                <m:sty m:val="p"/>
              </m:rPr>
              <w:rPr>
                <w:rFonts w:ascii="Cambria Math" w:eastAsia="Times New Roman" w:hAnsi="Cambria Math"/>
                <w:sz w:val="20"/>
                <w:szCs w:val="20"/>
              </w:rPr>
              <m:t>k</m:t>
            </m:r>
          </m:sub>
        </m:sSub>
        <m:r>
          <m:rPr>
            <m:sty m:val="p"/>
          </m:rPr>
          <w:rPr>
            <w:rFonts w:ascii="Cambria Math" w:eastAsia="Times New Roman" w:hAnsi="Times New Roman"/>
            <w:sz w:val="20"/>
            <w:szCs w:val="20"/>
          </w:rPr>
          <m:t xml:space="preserve">,   </m:t>
        </m:r>
        <m:r>
          <m:rPr>
            <m:sty m:val="p"/>
          </m:rPr>
          <w:rPr>
            <w:rFonts w:ascii="Cambria Math" w:eastAsia="Times New Roman" w:hAnsi="Cambria Math"/>
            <w:sz w:val="20"/>
            <w:szCs w:val="20"/>
          </w:rPr>
          <m:t>k</m:t>
        </m:r>
        <m:r>
          <m:rPr>
            <m:sty m:val="p"/>
          </m:rPr>
          <w:rPr>
            <w:rFonts w:ascii="Cambria Math" w:eastAsia="Times New Roman" w:hAnsi="Times New Roman"/>
            <w:sz w:val="20"/>
            <w:szCs w:val="20"/>
          </w:rPr>
          <m:t>=1</m:t>
        </m:r>
        <m:r>
          <m:rPr>
            <m:sty m:val="p"/>
          </m:rPr>
          <w:rPr>
            <w:rFonts w:ascii="Times New Roman" w:eastAsia="Times New Roman" w:hAnsi="Times New Roman"/>
            <w:sz w:val="20"/>
            <w:szCs w:val="20"/>
          </w:rPr>
          <m:t>…</m:t>
        </m:r>
        <m:r>
          <m:rPr>
            <m:sty m:val="p"/>
          </m:rPr>
          <w:rPr>
            <w:rFonts w:ascii="Cambria Math" w:eastAsia="Times New Roman" w:hAnsi="Cambria Math"/>
            <w:sz w:val="20"/>
            <w:szCs w:val="20"/>
          </w:rPr>
          <m:t>K</m:t>
        </m:r>
      </m:oMath>
      <w:r w:rsidRPr="00334C6B">
        <w:rPr>
          <w:rFonts w:ascii="Times New Roman" w:eastAsia="Times New Roman" w:hAnsi="Times New Roman"/>
          <w:sz w:val="20"/>
          <w:szCs w:val="20"/>
        </w:rPr>
        <w:instrText xml:space="preserve"> </w:instrText>
      </w:r>
      <w:r w:rsidRPr="00334C6B">
        <w:rPr>
          <w:rFonts w:ascii="Times New Roman" w:eastAsia="Times New Roman" w:hAnsi="Times New Roman"/>
          <w:sz w:val="20"/>
          <w:szCs w:val="20"/>
        </w:rPr>
        <w:fldChar w:fldCharType="end"/>
      </w:r>
      <w:r w:rsidRPr="009B0C66">
        <w:rPr>
          <w:rFonts w:ascii="Times New Roman" w:eastAsia="Times New Roman" w:hAnsi="Times New Roman"/>
          <w:sz w:val="20"/>
          <w:szCs w:val="20"/>
        </w:rPr>
        <w:t xml:space="preserve"> в</w:t>
      </w:r>
      <w:proofErr w:type="gramEnd"/>
      <w:r w:rsidRPr="009B0C66">
        <w:rPr>
          <w:rFonts w:ascii="Times New Roman" w:eastAsia="Times New Roman" w:hAnsi="Times New Roman"/>
          <w:sz w:val="20"/>
          <w:szCs w:val="20"/>
        </w:rPr>
        <w:t xml:space="preserve"> обучающей выборке, а </w:t>
      </w:r>
      <w:r w:rsidRPr="009B0C66">
        <w:rPr>
          <w:rFonts w:ascii="Times New Roman" w:eastAsia="Times New Roman" w:hAnsi="Times New Roman"/>
          <w:i/>
          <w:sz w:val="20"/>
          <w:szCs w:val="20"/>
          <w:lang w:val="en-US"/>
        </w:rPr>
        <w:t>n</w:t>
      </w:r>
      <w:r w:rsidRPr="009B0C66">
        <w:rPr>
          <w:rFonts w:ascii="Times New Roman" w:eastAsia="Times New Roman" w:hAnsi="Times New Roman"/>
          <w:sz w:val="20"/>
          <w:szCs w:val="20"/>
        </w:rPr>
        <w:t xml:space="preserve"> – количество признаков, размерность пространства образов. </w:t>
      </w:r>
      <w:proofErr w:type="gramStart"/>
      <w:r>
        <w:rPr>
          <w:rFonts w:ascii="Times New Roman" w:eastAsia="Times New Roman" w:hAnsi="Times New Roman"/>
          <w:sz w:val="20"/>
          <w:szCs w:val="20"/>
        </w:rPr>
        <w:t>И</w:t>
      </w:r>
      <w:r w:rsidRPr="009B0C66">
        <w:rPr>
          <w:rFonts w:ascii="Times New Roman" w:eastAsia="Times New Roman" w:hAnsi="Times New Roman"/>
          <w:sz w:val="20"/>
          <w:szCs w:val="20"/>
        </w:rPr>
        <w:t xml:space="preserve">ндекс </w:t>
      </w:r>
      <w:r w:rsidRPr="005B6BA3">
        <w:rPr>
          <w:rFonts w:ascii="Times New Roman" w:hAnsi="Times New Roman"/>
          <w:position w:val="-6"/>
          <w:sz w:val="20"/>
          <w:szCs w:val="20"/>
        </w:rPr>
        <w:object w:dxaOrig="660" w:dyaOrig="260">
          <v:shape id="_x0000_i1032" type="#_x0000_t75" style="width:33.6pt;height:13.2pt" o:ole="">
            <v:imagedata r:id="rId22" o:title=""/>
          </v:shape>
          <o:OLEObject Type="Embed" ProgID="Equation.3" ShapeID="_x0000_i1032" DrawAspect="Content" ObjectID="_1774463693" r:id="rId23"/>
        </w:object>
      </w:r>
      <w:r w:rsidRPr="00334C6B">
        <w:rPr>
          <w:rFonts w:ascii="Times New Roman" w:eastAsia="Times New Roman" w:hAnsi="Times New Roman"/>
          <w:sz w:val="20"/>
          <w:szCs w:val="20"/>
        </w:rPr>
        <w:fldChar w:fldCharType="begin"/>
      </w:r>
      <w:r w:rsidRPr="00334C6B">
        <w:rPr>
          <w:rFonts w:ascii="Times New Roman" w:eastAsia="Times New Roman" w:hAnsi="Times New Roman"/>
          <w:sz w:val="20"/>
          <w:szCs w:val="20"/>
        </w:rPr>
        <w:instrText xml:space="preserve"> QUOTE </w:instrText>
      </w:r>
      <m:oMath>
        <m:r>
          <m:rPr>
            <m:sty m:val="p"/>
          </m:rPr>
          <w:rPr>
            <w:rFonts w:ascii="Cambria Math" w:eastAsia="Times New Roman" w:hAnsi="Cambria Math"/>
            <w:sz w:val="20"/>
            <w:szCs w:val="20"/>
          </w:rPr>
          <m:t>i</m:t>
        </m:r>
        <m:r>
          <m:rPr>
            <m:sty m:val="p"/>
          </m:rPr>
          <w:rPr>
            <w:rFonts w:ascii="Cambria Math" w:eastAsia="Times New Roman" w:hAnsi="Times New Roman"/>
            <w:sz w:val="20"/>
            <w:szCs w:val="20"/>
          </w:rPr>
          <m:t>=1</m:t>
        </m:r>
        <m:r>
          <m:rPr>
            <m:sty m:val="p"/>
          </m:rPr>
          <w:rPr>
            <w:rFonts w:ascii="Times New Roman" w:eastAsia="Times New Roman" w:hAnsi="Times New Roman"/>
            <w:sz w:val="20"/>
            <w:szCs w:val="20"/>
          </w:rPr>
          <m:t>…</m:t>
        </m:r>
        <m:r>
          <m:rPr>
            <m:sty m:val="p"/>
          </m:rPr>
          <w:rPr>
            <w:rFonts w:ascii="Cambria Math" w:eastAsia="Times New Roman" w:hAnsi="Cambria Math"/>
            <w:sz w:val="20"/>
            <w:szCs w:val="20"/>
          </w:rPr>
          <m:t>n</m:t>
        </m:r>
      </m:oMath>
      <w:r w:rsidRPr="00334C6B">
        <w:rPr>
          <w:rFonts w:ascii="Times New Roman" w:eastAsia="Times New Roman" w:hAnsi="Times New Roman"/>
          <w:sz w:val="20"/>
          <w:szCs w:val="20"/>
        </w:rPr>
        <w:instrText xml:space="preserve"> </w:instrText>
      </w:r>
      <w:r w:rsidRPr="00334C6B">
        <w:rPr>
          <w:rFonts w:ascii="Times New Roman" w:eastAsia="Times New Roman" w:hAnsi="Times New Roman"/>
          <w:sz w:val="20"/>
          <w:szCs w:val="20"/>
        </w:rPr>
        <w:fldChar w:fldCharType="end"/>
      </w:r>
      <w:r w:rsidRPr="009B0C66">
        <w:rPr>
          <w:rFonts w:ascii="Times New Roman" w:eastAsia="Times New Roman" w:hAnsi="Times New Roman"/>
          <w:sz w:val="20"/>
          <w:szCs w:val="20"/>
        </w:rPr>
        <w:t xml:space="preserve"> </w:t>
      </w:r>
      <w:r>
        <w:rPr>
          <w:rFonts w:ascii="Times New Roman" w:eastAsia="Times New Roman" w:hAnsi="Times New Roman"/>
          <w:sz w:val="20"/>
          <w:szCs w:val="20"/>
        </w:rPr>
        <w:t>-</w:t>
      </w:r>
      <w:proofErr w:type="gramEnd"/>
      <w:r>
        <w:rPr>
          <w:rFonts w:ascii="Times New Roman" w:eastAsia="Times New Roman" w:hAnsi="Times New Roman"/>
          <w:sz w:val="20"/>
          <w:szCs w:val="20"/>
        </w:rPr>
        <w:t xml:space="preserve"> номер признака или координаты пространства образов. </w:t>
      </w:r>
      <w:r w:rsidRPr="009B0C66">
        <w:rPr>
          <w:rFonts w:ascii="Times New Roman" w:eastAsia="Times New Roman" w:hAnsi="Times New Roman"/>
          <w:sz w:val="20"/>
          <w:szCs w:val="20"/>
        </w:rPr>
        <w:t xml:space="preserve">Элементами таблицы </w:t>
      </w:r>
      <w:r>
        <w:rPr>
          <w:rFonts w:ascii="Times New Roman" w:eastAsia="Times New Roman" w:hAnsi="Times New Roman"/>
          <w:sz w:val="20"/>
          <w:szCs w:val="20"/>
        </w:rPr>
        <w:t xml:space="preserve">исходных данных </w:t>
      </w:r>
      <w:r w:rsidRPr="009B0C66">
        <w:rPr>
          <w:rFonts w:ascii="Times New Roman" w:eastAsia="Times New Roman" w:hAnsi="Times New Roman"/>
          <w:sz w:val="20"/>
          <w:szCs w:val="20"/>
        </w:rPr>
        <w:t xml:space="preserve">являются значения </w:t>
      </w:r>
      <w:proofErr w:type="gramStart"/>
      <w:r w:rsidRPr="009B0C66">
        <w:rPr>
          <w:rFonts w:ascii="Times New Roman" w:eastAsia="Times New Roman" w:hAnsi="Times New Roman"/>
          <w:sz w:val="20"/>
          <w:szCs w:val="20"/>
        </w:rPr>
        <w:t>признаков</w:t>
      </w:r>
      <w:r w:rsidRPr="002E4D4E">
        <w:rPr>
          <w:rFonts w:ascii="Times New Roman" w:eastAsia="Times New Roman" w:hAnsi="Times New Roman"/>
          <w:sz w:val="20"/>
          <w:szCs w:val="20"/>
        </w:rPr>
        <w:t xml:space="preserve"> </w:t>
      </w:r>
      <w:r w:rsidRPr="00DB0D9E">
        <w:rPr>
          <w:rFonts w:ascii="Times New Roman" w:hAnsi="Times New Roman"/>
          <w:position w:val="-10"/>
          <w:sz w:val="20"/>
          <w:szCs w:val="20"/>
        </w:rPr>
        <w:object w:dxaOrig="340" w:dyaOrig="300">
          <v:shape id="_x0000_i1033" type="#_x0000_t75" style="width:16.8pt;height:14.4pt" o:ole="">
            <v:imagedata r:id="rId24" o:title=""/>
          </v:shape>
          <o:OLEObject Type="Embed" ProgID="Equation.3" ShapeID="_x0000_i1033" DrawAspect="Content" ObjectID="_1774463694" r:id="rId25"/>
        </w:object>
      </w:r>
      <w:r w:rsidRPr="009B0C66">
        <w:rPr>
          <w:rFonts w:ascii="Times New Roman" w:eastAsia="Times New Roman" w:hAnsi="Times New Roman"/>
          <w:sz w:val="20"/>
          <w:szCs w:val="20"/>
        </w:rPr>
        <w:t xml:space="preserve"> </w:t>
      </w:r>
      <w:r w:rsidRPr="00334C6B">
        <w:rPr>
          <w:rFonts w:ascii="Times New Roman" w:eastAsia="Times New Roman" w:hAnsi="Times New Roman"/>
          <w:sz w:val="20"/>
          <w:szCs w:val="20"/>
        </w:rPr>
        <w:fldChar w:fldCharType="begin"/>
      </w:r>
      <w:r w:rsidRPr="00334C6B">
        <w:rPr>
          <w:rFonts w:ascii="Times New Roman" w:eastAsia="Times New Roman" w:hAnsi="Times New Roman"/>
          <w:sz w:val="20"/>
          <w:szCs w:val="20"/>
        </w:rPr>
        <w:instrText xml:space="preserve"> QUOTE </w:instrText>
      </w:r>
      <m:oMath>
        <m:sSub>
          <m:sSubPr>
            <m:ctrlPr>
              <w:rPr>
                <w:rFonts w:ascii="Cambria Math" w:eastAsia="Times New Roman" w:hAnsi="Times New Roman"/>
                <w:i/>
                <w:sz w:val="20"/>
                <w:szCs w:val="20"/>
              </w:rPr>
            </m:ctrlPr>
          </m:sSubPr>
          <m:e>
            <m:r>
              <m:rPr>
                <m:sty m:val="p"/>
              </m:rPr>
              <w:rPr>
                <w:rFonts w:ascii="Cambria Math" w:eastAsia="Times New Roman" w:hAnsi="Cambria Math"/>
                <w:sz w:val="20"/>
                <w:szCs w:val="20"/>
              </w:rPr>
              <m:t>x</m:t>
            </m:r>
          </m:e>
          <m:sub>
            <m:r>
              <m:rPr>
                <m:sty m:val="p"/>
              </m:rPr>
              <w:rPr>
                <w:rFonts w:ascii="Cambria Math" w:eastAsia="Times New Roman" w:hAnsi="Cambria Math"/>
                <w:sz w:val="20"/>
                <w:szCs w:val="20"/>
              </w:rPr>
              <m:t>ki</m:t>
            </m:r>
          </m:sub>
        </m:sSub>
      </m:oMath>
      <w:r w:rsidRPr="00334C6B">
        <w:rPr>
          <w:rFonts w:ascii="Times New Roman" w:eastAsia="Times New Roman" w:hAnsi="Times New Roman"/>
          <w:sz w:val="20"/>
          <w:szCs w:val="20"/>
        </w:rPr>
        <w:instrText xml:space="preserve"> </w:instrText>
      </w:r>
      <w:r w:rsidRPr="00334C6B">
        <w:rPr>
          <w:rFonts w:ascii="Times New Roman" w:eastAsia="Times New Roman" w:hAnsi="Times New Roman"/>
          <w:sz w:val="20"/>
          <w:szCs w:val="20"/>
        </w:rPr>
        <w:fldChar w:fldCharType="end"/>
      </w:r>
      <w:r w:rsidRPr="009B0C66">
        <w:rPr>
          <w:rFonts w:ascii="Times New Roman" w:eastAsia="Times New Roman" w:hAnsi="Times New Roman"/>
          <w:sz w:val="20"/>
          <w:szCs w:val="20"/>
        </w:rPr>
        <w:t>.</w:t>
      </w:r>
      <w:proofErr w:type="gramEnd"/>
      <w:r w:rsidRPr="009B0C66">
        <w:rPr>
          <w:rFonts w:ascii="Times New Roman" w:eastAsia="Times New Roman" w:hAnsi="Times New Roman"/>
          <w:sz w:val="20"/>
          <w:szCs w:val="20"/>
        </w:rPr>
        <w:t xml:space="preserve"> </w:t>
      </w:r>
    </w:p>
    <w:p w:rsidR="00A604A0" w:rsidRPr="005E47FE" w:rsidRDefault="00A604A0" w:rsidP="00A604A0">
      <w:pPr>
        <w:spacing w:after="0" w:line="264" w:lineRule="auto"/>
        <w:ind w:firstLine="288"/>
        <w:jc w:val="right"/>
        <w:rPr>
          <w:rFonts w:ascii="Times New Roman" w:eastAsia="Times New Roman" w:hAnsi="Times New Roman"/>
          <w:sz w:val="20"/>
          <w:szCs w:val="20"/>
        </w:rPr>
      </w:pPr>
      <w:r w:rsidRPr="005E47FE">
        <w:rPr>
          <w:rFonts w:ascii="Times New Roman" w:hAnsi="Times New Roman"/>
          <w:position w:val="-72"/>
          <w:sz w:val="20"/>
          <w:szCs w:val="20"/>
        </w:rPr>
        <w:object w:dxaOrig="3879" w:dyaOrig="1540">
          <v:shape id="_x0000_i1034" type="#_x0000_t75" style="width:196.2pt;height:75.6pt" o:ole="">
            <v:imagedata r:id="rId26" o:title=""/>
          </v:shape>
          <o:OLEObject Type="Embed" ProgID="Equation.3" ShapeID="_x0000_i1034" DrawAspect="Content" ObjectID="_1774463695" r:id="rId27"/>
        </w:object>
      </w:r>
      <w:r w:rsidRPr="00334C6B">
        <w:rPr>
          <w:rFonts w:ascii="Times New Roman" w:eastAsia="Times New Roman" w:hAnsi="Times New Roman"/>
          <w:b/>
          <w:sz w:val="20"/>
          <w:szCs w:val="20"/>
        </w:rPr>
        <w:fldChar w:fldCharType="begin"/>
      </w:r>
      <w:r w:rsidRPr="00334C6B">
        <w:rPr>
          <w:rFonts w:ascii="Times New Roman" w:eastAsia="Times New Roman" w:hAnsi="Times New Roman"/>
          <w:b/>
          <w:sz w:val="20"/>
          <w:szCs w:val="20"/>
        </w:rPr>
        <w:instrText xml:space="preserve"> QUOTE </w:instrText>
      </w:r>
      <m:oMath>
        <m:r>
          <m:rPr>
            <m:sty m:val="p"/>
          </m:rPr>
          <w:rPr>
            <w:rFonts w:ascii="Cambria Math" w:eastAsia="Times New Roman" w:hAnsi="Cambria Math"/>
            <w:sz w:val="20"/>
            <w:szCs w:val="20"/>
          </w:rPr>
          <m:t>Th=</m:t>
        </m:r>
        <m:d>
          <m:dPr>
            <m:begChr m:val="|"/>
            <m:endChr m:val="|"/>
            <m:ctrlPr>
              <w:rPr>
                <w:rFonts w:ascii="Cambria Math" w:eastAsia="Times New Roman" w:hAnsi="Cambria Math"/>
                <w:b/>
                <w:i/>
                <w:sz w:val="20"/>
                <w:szCs w:val="20"/>
              </w:rPr>
            </m:ctrlPr>
          </m:dPr>
          <m:e>
            <m:m>
              <m:mPr>
                <m:mcs>
                  <m:mc>
                    <m:mcPr>
                      <m:count m:val="6"/>
                      <m:mcJc m:val="center"/>
                    </m:mcPr>
                  </m:mc>
                </m:mcs>
                <m:ctrlPr>
                  <w:rPr>
                    <w:rFonts w:ascii="Cambria Math" w:eastAsia="Times New Roman" w:hAnsi="Cambria Math"/>
                    <w:b/>
                    <w:i/>
                    <w:sz w:val="20"/>
                    <w:szCs w:val="20"/>
                  </w:rPr>
                </m:ctrlPr>
              </m:mPr>
              <m:mr>
                <m:e>
                  <m:sSub>
                    <m:sSubPr>
                      <m:ctrlPr>
                        <w:rPr>
                          <w:rFonts w:ascii="Cambria Math" w:eastAsia="Times New Roman" w:hAnsi="Cambria Math"/>
                          <w:b/>
                          <w:i/>
                          <w:sz w:val="20"/>
                          <w:szCs w:val="20"/>
                        </w:rPr>
                      </m:ctrlPr>
                    </m:sSubPr>
                    <m:e>
                      <m:r>
                        <m:rPr>
                          <m:sty m:val="p"/>
                        </m:rPr>
                        <w:rPr>
                          <w:rFonts w:ascii="Cambria Math" w:eastAsia="Times New Roman" w:hAnsi="Cambria Math"/>
                          <w:sz w:val="20"/>
                          <w:szCs w:val="20"/>
                        </w:rPr>
                        <m:t>m</m:t>
                      </m:r>
                    </m:e>
                    <m:sub>
                      <m:r>
                        <m:rPr>
                          <m:sty m:val="p"/>
                        </m:rPr>
                        <w:rPr>
                          <w:rFonts w:ascii="Cambria Math" w:eastAsia="Times New Roman" w:hAnsi="Cambria Math"/>
                          <w:sz w:val="20"/>
                          <w:szCs w:val="20"/>
                        </w:rPr>
                        <m:t>1</m:t>
                      </m:r>
                    </m:sub>
                  </m:sSub>
                  <m:ctrlPr>
                    <w:rPr>
                      <w:rFonts w:ascii="Cambria Math" w:eastAsia="Cambria Math" w:hAnsi="Cambria Math" w:cs="Cambria Math"/>
                      <w:b/>
                      <w:i/>
                      <w:sz w:val="20"/>
                      <w:szCs w:val="20"/>
                    </w:rPr>
                  </m:ctrlPr>
                </m:e>
                <m:e>
                  <m:sSub>
                    <m:sSubPr>
                      <m:ctrlPr>
                        <w:rPr>
                          <w:rFonts w:ascii="Cambria Math" w:eastAsia="Cambria Math" w:hAnsi="Cambria Math" w:cs="Cambria Math"/>
                          <w:b/>
                          <w:i/>
                          <w:sz w:val="20"/>
                          <w:szCs w:val="20"/>
                        </w:rPr>
                      </m:ctrlPr>
                    </m:sSubPr>
                    <m:e>
                      <m:r>
                        <m:rPr>
                          <m:sty m:val="p"/>
                        </m:rPr>
                        <w:rPr>
                          <w:rFonts w:ascii="Cambria Math" w:eastAsia="Cambria Math" w:hAnsi="Cambria Math" w:cs="Cambria Math"/>
                          <w:sz w:val="20"/>
                          <w:szCs w:val="20"/>
                        </w:rPr>
                        <m:t>x</m:t>
                      </m:r>
                    </m:e>
                    <m:sub>
                      <m:r>
                        <m:rPr>
                          <m:sty m:val="p"/>
                        </m:rPr>
                        <w:rPr>
                          <w:rFonts w:ascii="Cambria Math" w:eastAsia="Cambria Math" w:hAnsi="Cambria Math" w:cs="Cambria Math"/>
                          <w:sz w:val="20"/>
                          <w:szCs w:val="20"/>
                        </w:rPr>
                        <m:t>11</m:t>
                      </m:r>
                    </m:sub>
                  </m:sSub>
                  <m:ctrlPr>
                    <w:rPr>
                      <w:rFonts w:ascii="Cambria Math" w:eastAsia="Cambria Math" w:hAnsi="Cambria Math" w:cs="Cambria Math"/>
                      <w:b/>
                      <w:i/>
                      <w:sz w:val="20"/>
                      <w:szCs w:val="20"/>
                    </w:rPr>
                  </m:ctrlPr>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sSub>
                    <m:sSubPr>
                      <m:ctrlPr>
                        <w:rPr>
                          <w:rFonts w:ascii="Cambria Math" w:eastAsia="Cambria Math" w:hAnsi="Cambria Math" w:cs="Cambria Math"/>
                          <w:b/>
                          <w:i/>
                          <w:sz w:val="20"/>
                          <w:szCs w:val="20"/>
                        </w:rPr>
                      </m:ctrlPr>
                    </m:sSubPr>
                    <m:e>
                      <m:r>
                        <m:rPr>
                          <m:sty m:val="p"/>
                        </m:rPr>
                        <w:rPr>
                          <w:rFonts w:ascii="Cambria Math" w:eastAsia="Cambria Math" w:hAnsi="Cambria Math" w:cs="Cambria Math"/>
                          <w:sz w:val="20"/>
                          <w:szCs w:val="20"/>
                        </w:rPr>
                        <m:t>x</m:t>
                      </m:r>
                    </m:e>
                    <m:sub>
                      <m:r>
                        <m:rPr>
                          <m:sty m:val="p"/>
                        </m:rPr>
                        <w:rPr>
                          <w:rFonts w:ascii="Cambria Math" w:eastAsia="Cambria Math" w:hAnsi="Cambria Math" w:cs="Cambria Math"/>
                          <w:sz w:val="20"/>
                          <w:szCs w:val="20"/>
                        </w:rPr>
                        <m:t>1i</m:t>
                      </m:r>
                    </m:sub>
                  </m:sSub>
                  <m:ctrlPr>
                    <w:rPr>
                      <w:rFonts w:ascii="Cambria Math" w:eastAsia="Cambria Math" w:hAnsi="Cambria Math" w:cs="Cambria Math"/>
                      <w:b/>
                      <w:i/>
                      <w:sz w:val="20"/>
                      <w:szCs w:val="20"/>
                    </w:rPr>
                  </m:ctrlPr>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sSub>
                    <m:sSubPr>
                      <m:ctrlPr>
                        <w:rPr>
                          <w:rFonts w:ascii="Cambria Math" w:eastAsia="Cambria Math" w:hAnsi="Cambria Math" w:cs="Cambria Math"/>
                          <w:b/>
                          <w:i/>
                          <w:sz w:val="20"/>
                          <w:szCs w:val="20"/>
                        </w:rPr>
                      </m:ctrlPr>
                    </m:sSubPr>
                    <m:e>
                      <m:r>
                        <m:rPr>
                          <m:sty m:val="p"/>
                        </m:rPr>
                        <w:rPr>
                          <w:rFonts w:ascii="Cambria Math" w:eastAsia="Cambria Math" w:hAnsi="Cambria Math" w:cs="Cambria Math"/>
                          <w:sz w:val="20"/>
                          <w:szCs w:val="20"/>
                        </w:rPr>
                        <m:t>x</m:t>
                      </m:r>
                    </m:e>
                    <m:sub>
                      <m:r>
                        <m:rPr>
                          <m:sty m:val="p"/>
                        </m:rPr>
                        <w:rPr>
                          <w:rFonts w:ascii="Cambria Math" w:eastAsia="Cambria Math" w:hAnsi="Cambria Math" w:cs="Cambria Math"/>
                          <w:sz w:val="20"/>
                          <w:szCs w:val="20"/>
                        </w:rPr>
                        <m:t>1n</m:t>
                      </m:r>
                    </m:sub>
                  </m:sSub>
                  <m:ctrlPr>
                    <w:rPr>
                      <w:rFonts w:ascii="Cambria Math" w:eastAsia="Cambria Math" w:hAnsi="Cambria Math" w:cs="Cambria Math"/>
                      <w:b/>
                      <w:i/>
                      <w:sz w:val="20"/>
                      <w:szCs w:val="20"/>
                    </w:rPr>
                  </m:ctrlPr>
                </m:e>
              </m:mr>
              <m:mr>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mr>
              <m:mr>
                <m:e>
                  <m:sSub>
                    <m:sSubPr>
                      <m:ctrlPr>
                        <w:rPr>
                          <w:rFonts w:ascii="Cambria Math" w:eastAsia="Times New Roman" w:hAnsi="Cambria Math"/>
                          <w:b/>
                          <w:i/>
                          <w:sz w:val="20"/>
                          <w:szCs w:val="20"/>
                        </w:rPr>
                      </m:ctrlPr>
                    </m:sSubPr>
                    <m:e>
                      <m:r>
                        <m:rPr>
                          <m:sty m:val="p"/>
                        </m:rPr>
                        <w:rPr>
                          <w:rFonts w:ascii="Cambria Math" w:eastAsia="Times New Roman" w:hAnsi="Cambria Math"/>
                          <w:sz w:val="20"/>
                          <w:szCs w:val="20"/>
                        </w:rPr>
                        <m:t>m</m:t>
                      </m:r>
                    </m:e>
                    <m:sub>
                      <m:r>
                        <m:rPr>
                          <m:sty m:val="p"/>
                        </m:rPr>
                        <w:rPr>
                          <w:rFonts w:ascii="Cambria Math" w:eastAsia="Times New Roman" w:hAnsi="Cambria Math"/>
                          <w:sz w:val="20"/>
                          <w:szCs w:val="20"/>
                        </w:rPr>
                        <m:t>k</m:t>
                      </m:r>
                    </m:sub>
                  </m:sSub>
                  <m:ctrlPr>
                    <w:rPr>
                      <w:rFonts w:ascii="Cambria Math" w:eastAsia="Cambria Math" w:hAnsi="Cambria Math" w:cs="Cambria Math"/>
                      <w:b/>
                      <w:i/>
                      <w:sz w:val="20"/>
                      <w:szCs w:val="20"/>
                    </w:rPr>
                  </m:ctrlPr>
                </m:e>
                <m:e>
                  <m:sSub>
                    <m:sSubPr>
                      <m:ctrlPr>
                        <w:rPr>
                          <w:rFonts w:ascii="Cambria Math" w:eastAsia="Cambria Math" w:hAnsi="Cambria Math" w:cs="Cambria Math"/>
                          <w:b/>
                          <w:i/>
                          <w:sz w:val="20"/>
                          <w:szCs w:val="20"/>
                        </w:rPr>
                      </m:ctrlPr>
                    </m:sSubPr>
                    <m:e>
                      <m:r>
                        <m:rPr>
                          <m:sty m:val="p"/>
                        </m:rPr>
                        <w:rPr>
                          <w:rFonts w:ascii="Cambria Math" w:eastAsia="Cambria Math" w:hAnsi="Cambria Math" w:cs="Cambria Math"/>
                          <w:sz w:val="20"/>
                          <w:szCs w:val="20"/>
                        </w:rPr>
                        <m:t>x</m:t>
                      </m:r>
                    </m:e>
                    <m:sub>
                      <m:r>
                        <m:rPr>
                          <m:sty m:val="p"/>
                        </m:rPr>
                        <w:rPr>
                          <w:rFonts w:ascii="Cambria Math" w:eastAsia="Cambria Math" w:hAnsi="Cambria Math" w:cs="Cambria Math"/>
                          <w:sz w:val="20"/>
                          <w:szCs w:val="20"/>
                        </w:rPr>
                        <m:t>k1</m:t>
                      </m:r>
                    </m:sub>
                  </m:sSub>
                </m:e>
                <m:e>
                  <m:r>
                    <m:rPr>
                      <m:sty m:val="p"/>
                    </m:rPr>
                    <w:rPr>
                      <w:rFonts w:ascii="Cambria Math" w:eastAsia="Cambria Math" w:hAnsi="Cambria Math" w:cs="Cambria Math"/>
                      <w:sz w:val="20"/>
                      <w:szCs w:val="20"/>
                    </w:rPr>
                    <m:t>…</m:t>
                  </m:r>
                </m:e>
                <m:e>
                  <m:sSub>
                    <m:sSubPr>
                      <m:ctrlPr>
                        <w:rPr>
                          <w:rFonts w:ascii="Cambria Math" w:eastAsia="Cambria Math" w:hAnsi="Cambria Math" w:cs="Cambria Math"/>
                          <w:b/>
                          <w:i/>
                          <w:sz w:val="20"/>
                          <w:szCs w:val="20"/>
                        </w:rPr>
                      </m:ctrlPr>
                    </m:sSubPr>
                    <m:e>
                      <m:r>
                        <m:rPr>
                          <m:sty m:val="p"/>
                        </m:rPr>
                        <w:rPr>
                          <w:rFonts w:ascii="Cambria Math" w:eastAsia="Cambria Math" w:hAnsi="Cambria Math" w:cs="Cambria Math"/>
                          <w:sz w:val="20"/>
                          <w:szCs w:val="20"/>
                        </w:rPr>
                        <m:t>x</m:t>
                      </m:r>
                    </m:e>
                    <m:sub>
                      <m:r>
                        <m:rPr>
                          <m:sty m:val="p"/>
                        </m:rPr>
                        <w:rPr>
                          <w:rFonts w:ascii="Cambria Math" w:eastAsia="Cambria Math" w:hAnsi="Cambria Math" w:cs="Cambria Math"/>
                          <w:sz w:val="20"/>
                          <w:szCs w:val="20"/>
                        </w:rPr>
                        <m:t>ki</m:t>
                      </m:r>
                    </m:sub>
                  </m:sSub>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sSub>
                    <m:sSubPr>
                      <m:ctrlPr>
                        <w:rPr>
                          <w:rFonts w:ascii="Cambria Math" w:eastAsia="Cambria Math" w:hAnsi="Cambria Math" w:cs="Cambria Math"/>
                          <w:b/>
                          <w:i/>
                          <w:sz w:val="20"/>
                          <w:szCs w:val="20"/>
                        </w:rPr>
                      </m:ctrlPr>
                    </m:sSubPr>
                    <m:e>
                      <m:r>
                        <m:rPr>
                          <m:sty m:val="p"/>
                        </m:rPr>
                        <w:rPr>
                          <w:rFonts w:ascii="Cambria Math" w:eastAsia="Cambria Math" w:hAnsi="Cambria Math" w:cs="Cambria Math"/>
                          <w:sz w:val="20"/>
                          <w:szCs w:val="20"/>
                        </w:rPr>
                        <m:t>x</m:t>
                      </m:r>
                    </m:e>
                    <m:sub>
                      <m:r>
                        <m:rPr>
                          <m:sty m:val="p"/>
                        </m:rPr>
                        <w:rPr>
                          <w:rFonts w:ascii="Cambria Math" w:eastAsia="Cambria Math" w:hAnsi="Cambria Math" w:cs="Cambria Math"/>
                          <w:sz w:val="20"/>
                          <w:szCs w:val="20"/>
                        </w:rPr>
                        <m:t>kn</m:t>
                      </m:r>
                    </m:sub>
                  </m:sSub>
                  <m:ctrlPr>
                    <w:rPr>
                      <w:rFonts w:ascii="Cambria Math" w:eastAsia="Cambria Math" w:hAnsi="Cambria Math" w:cs="Cambria Math"/>
                      <w:b/>
                      <w:i/>
                      <w:sz w:val="20"/>
                      <w:szCs w:val="20"/>
                    </w:rPr>
                  </m:ctrlPr>
                </m:e>
              </m:mr>
              <m:mr>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r>
                    <m:rPr>
                      <m:sty m:val="p"/>
                    </m:rPr>
                    <w:rPr>
                      <w:rFonts w:ascii="Cambria Math" w:eastAsia="Cambria Math" w:hAnsi="Cambria Math" w:cs="Cambria Math"/>
                      <w:sz w:val="20"/>
                      <w:szCs w:val="20"/>
                    </w:rPr>
                    <m:t>…</m:t>
                  </m:r>
                </m:e>
                <m:e>
                  <m:r>
                    <m:rPr>
                      <m:sty m:val="p"/>
                    </m:rPr>
                    <w:rPr>
                      <w:rFonts w:ascii="Cambria Math" w:eastAsia="Cambria Math" w:hAnsi="Cambria Math" w:cs="Cambria Math"/>
                      <w:sz w:val="20"/>
                      <w:szCs w:val="20"/>
                    </w:rPr>
                    <m:t>…</m:t>
                  </m:r>
                </m:e>
                <m:e>
                  <m:r>
                    <m:rPr>
                      <m:sty m:val="p"/>
                    </m:rPr>
                    <w:rPr>
                      <w:rFonts w:ascii="Cambria Math" w:eastAsia="Cambria Math" w:hAnsi="Cambria Math" w:cs="Cambria Math"/>
                      <w:sz w:val="20"/>
                      <w:szCs w:val="20"/>
                    </w:rPr>
                    <m:t>…</m:t>
                  </m:r>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mr>
              <m:mr>
                <m:e>
                  <m:sSub>
                    <m:sSubPr>
                      <m:ctrlPr>
                        <w:rPr>
                          <w:rFonts w:ascii="Cambria Math" w:eastAsia="Times New Roman" w:hAnsi="Cambria Math"/>
                          <w:b/>
                          <w:i/>
                          <w:sz w:val="20"/>
                          <w:szCs w:val="20"/>
                        </w:rPr>
                      </m:ctrlPr>
                    </m:sSubPr>
                    <m:e>
                      <m:r>
                        <m:rPr>
                          <m:sty m:val="p"/>
                        </m:rPr>
                        <w:rPr>
                          <w:rFonts w:ascii="Cambria Math" w:eastAsia="Times New Roman" w:hAnsi="Cambria Math"/>
                          <w:sz w:val="20"/>
                          <w:szCs w:val="20"/>
                        </w:rPr>
                        <m:t>m</m:t>
                      </m:r>
                    </m:e>
                    <m:sub>
                      <m:r>
                        <m:rPr>
                          <m:sty m:val="p"/>
                        </m:rPr>
                        <w:rPr>
                          <w:rFonts w:ascii="Cambria Math" w:eastAsia="Times New Roman" w:hAnsi="Cambria Math"/>
                          <w:sz w:val="20"/>
                          <w:szCs w:val="20"/>
                        </w:rPr>
                        <m:t>K</m:t>
                      </m:r>
                    </m:sub>
                  </m:sSub>
                  <m:ctrlPr>
                    <w:rPr>
                      <w:rFonts w:ascii="Cambria Math" w:eastAsia="Cambria Math" w:hAnsi="Cambria Math" w:cs="Cambria Math"/>
                      <w:b/>
                      <w:i/>
                      <w:sz w:val="20"/>
                      <w:szCs w:val="20"/>
                    </w:rPr>
                  </m:ctrlPr>
                </m:e>
                <m:e>
                  <m:sSub>
                    <m:sSubPr>
                      <m:ctrlPr>
                        <w:rPr>
                          <w:rFonts w:ascii="Cambria Math" w:eastAsia="Cambria Math" w:hAnsi="Cambria Math" w:cs="Cambria Math"/>
                          <w:b/>
                          <w:i/>
                          <w:sz w:val="20"/>
                          <w:szCs w:val="20"/>
                        </w:rPr>
                      </m:ctrlPr>
                    </m:sSubPr>
                    <m:e>
                      <m:r>
                        <m:rPr>
                          <m:sty m:val="p"/>
                        </m:rPr>
                        <w:rPr>
                          <w:rFonts w:ascii="Cambria Math" w:eastAsia="Cambria Math" w:hAnsi="Cambria Math" w:cs="Cambria Math"/>
                          <w:sz w:val="20"/>
                          <w:szCs w:val="20"/>
                        </w:rPr>
                        <m:t>x</m:t>
                      </m:r>
                    </m:e>
                    <m:sub>
                      <m:r>
                        <m:rPr>
                          <m:sty m:val="p"/>
                        </m:rPr>
                        <w:rPr>
                          <w:rFonts w:ascii="Cambria Math" w:eastAsia="Cambria Math" w:hAnsi="Cambria Math" w:cs="Cambria Math"/>
                          <w:sz w:val="20"/>
                          <w:szCs w:val="20"/>
                        </w:rPr>
                        <m:t>K1</m:t>
                      </m:r>
                    </m:sub>
                  </m:sSub>
                </m:e>
                <m:e>
                  <m:r>
                    <m:rPr>
                      <m:sty m:val="p"/>
                    </m:rPr>
                    <w:rPr>
                      <w:rFonts w:ascii="Cambria Math" w:eastAsia="Cambria Math" w:hAnsi="Cambria Math" w:cs="Cambria Math"/>
                      <w:sz w:val="20"/>
                      <w:szCs w:val="20"/>
                    </w:rPr>
                    <m:t>…</m:t>
                  </m:r>
                </m:e>
                <m:e>
                  <m:sSub>
                    <m:sSubPr>
                      <m:ctrlPr>
                        <w:rPr>
                          <w:rFonts w:ascii="Cambria Math" w:eastAsia="Cambria Math" w:hAnsi="Cambria Math" w:cs="Cambria Math"/>
                          <w:b/>
                          <w:i/>
                          <w:sz w:val="20"/>
                          <w:szCs w:val="20"/>
                        </w:rPr>
                      </m:ctrlPr>
                    </m:sSubPr>
                    <m:e>
                      <m:r>
                        <m:rPr>
                          <m:sty m:val="p"/>
                        </m:rPr>
                        <w:rPr>
                          <w:rFonts w:ascii="Cambria Math" w:eastAsia="Cambria Math" w:hAnsi="Cambria Math" w:cs="Cambria Math"/>
                          <w:sz w:val="20"/>
                          <w:szCs w:val="20"/>
                        </w:rPr>
                        <m:t>x</m:t>
                      </m:r>
                    </m:e>
                    <m:sub>
                      <m:r>
                        <m:rPr>
                          <m:sty m:val="p"/>
                        </m:rPr>
                        <w:rPr>
                          <w:rFonts w:ascii="Cambria Math" w:eastAsia="Cambria Math" w:hAnsi="Cambria Math" w:cs="Cambria Math"/>
                          <w:sz w:val="20"/>
                          <w:szCs w:val="20"/>
                        </w:rPr>
                        <m:t>Ki</m:t>
                      </m:r>
                    </m:sub>
                  </m:sSub>
                  <m:ctrlPr>
                    <w:rPr>
                      <w:rFonts w:ascii="Cambria Math" w:eastAsia="Cambria Math" w:hAnsi="Cambria Math" w:cs="Cambria Math"/>
                      <w:b/>
                      <w:i/>
                      <w:sz w:val="20"/>
                      <w:szCs w:val="20"/>
                    </w:rPr>
                  </m:ctrlPr>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sSub>
                    <m:sSubPr>
                      <m:ctrlPr>
                        <w:rPr>
                          <w:rFonts w:ascii="Cambria Math" w:eastAsia="Cambria Math" w:hAnsi="Cambria Math" w:cs="Cambria Math"/>
                          <w:b/>
                          <w:i/>
                          <w:sz w:val="20"/>
                          <w:szCs w:val="20"/>
                        </w:rPr>
                      </m:ctrlPr>
                    </m:sSubPr>
                    <m:e>
                      <m:r>
                        <m:rPr>
                          <m:sty m:val="p"/>
                        </m:rPr>
                        <w:rPr>
                          <w:rFonts w:ascii="Cambria Math" w:eastAsia="Cambria Math" w:hAnsi="Cambria Math" w:cs="Cambria Math"/>
                          <w:sz w:val="20"/>
                          <w:szCs w:val="20"/>
                        </w:rPr>
                        <m:t>x</m:t>
                      </m:r>
                    </m:e>
                    <m:sub>
                      <m:r>
                        <m:rPr>
                          <m:sty m:val="p"/>
                        </m:rPr>
                        <w:rPr>
                          <w:rFonts w:ascii="Cambria Math" w:eastAsia="Cambria Math" w:hAnsi="Cambria Math" w:cs="Cambria Math"/>
                          <w:sz w:val="20"/>
                          <w:szCs w:val="20"/>
                        </w:rPr>
                        <m:t>Kn</m:t>
                      </m:r>
                    </m:sub>
                  </m:sSub>
                </m:e>
              </m:mr>
            </m:m>
          </m:e>
        </m:d>
        <m:r>
          <m:rPr>
            <m:sty m:val="p"/>
          </m:rPr>
          <w:rPr>
            <w:rFonts w:ascii="Cambria Math" w:eastAsia="Times New Roman" w:hAnsi="Cambria Math"/>
            <w:sz w:val="20"/>
            <w:szCs w:val="20"/>
          </w:rPr>
          <m:t>=</m:t>
        </m:r>
        <m:d>
          <m:dPr>
            <m:begChr m:val="|"/>
            <m:endChr m:val="|"/>
            <m:ctrlPr>
              <w:rPr>
                <w:rFonts w:ascii="Cambria Math" w:eastAsia="Times New Roman" w:hAnsi="Cambria Math"/>
                <w:b/>
                <w:i/>
                <w:sz w:val="20"/>
                <w:szCs w:val="20"/>
              </w:rPr>
            </m:ctrlPr>
          </m:dPr>
          <m:e>
            <m:m>
              <m:mPr>
                <m:mcs>
                  <m:mc>
                    <m:mcPr>
                      <m:count m:val="2"/>
                      <m:mcJc m:val="center"/>
                    </m:mcPr>
                  </m:mc>
                </m:mcs>
                <m:ctrlPr>
                  <w:rPr>
                    <w:rFonts w:ascii="Cambria Math" w:eastAsia="Times New Roman" w:hAnsi="Cambria Math"/>
                    <w:b/>
                    <w:i/>
                    <w:sz w:val="20"/>
                    <w:szCs w:val="20"/>
                  </w:rPr>
                </m:ctrlPr>
              </m:mPr>
              <m:mr>
                <m:e>
                  <m:r>
                    <m:rPr>
                      <m:sty m:val="p"/>
                    </m:rPr>
                    <w:rPr>
                      <w:rFonts w:ascii="Cambria Math" w:eastAsia="Times New Roman" w:hAnsi="Cambria Math"/>
                      <w:sz w:val="20"/>
                      <w:szCs w:val="20"/>
                    </w:rPr>
                    <m:t>κ</m:t>
                  </m:r>
                </m:e>
                <m:e>
                  <m:r>
                    <m:rPr>
                      <m:sty m:val="p"/>
                    </m:rPr>
                    <w:rPr>
                      <w:rFonts w:ascii="Cambria Math" w:eastAsia="Times New Roman" w:hAnsi="Cambria Math"/>
                      <w:sz w:val="20"/>
                      <w:szCs w:val="20"/>
                    </w:rPr>
                    <m:t>X</m:t>
                  </m:r>
                </m:e>
              </m:mr>
            </m:m>
          </m:e>
        </m:d>
      </m:oMath>
      <w:r w:rsidRPr="00334C6B">
        <w:rPr>
          <w:rFonts w:ascii="Times New Roman" w:eastAsia="Times New Roman" w:hAnsi="Times New Roman"/>
          <w:b/>
          <w:sz w:val="20"/>
          <w:szCs w:val="20"/>
        </w:rPr>
        <w:instrText xml:space="preserve"> </w:instrText>
      </w:r>
      <w:r w:rsidRPr="00334C6B">
        <w:rPr>
          <w:rFonts w:ascii="Times New Roman" w:eastAsia="Times New Roman" w:hAnsi="Times New Roman"/>
          <w:b/>
          <w:sz w:val="20"/>
          <w:szCs w:val="20"/>
        </w:rPr>
        <w:fldChar w:fldCharType="end"/>
      </w:r>
      <w:r>
        <w:rPr>
          <w:rFonts w:ascii="Times New Roman" w:eastAsia="Times New Roman" w:hAnsi="Times New Roman"/>
          <w:b/>
          <w:sz w:val="20"/>
          <w:szCs w:val="20"/>
        </w:rPr>
        <w:t>,</w:t>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sidR="001D1582">
        <w:rPr>
          <w:rFonts w:ascii="Times New Roman" w:hAnsi="Times New Roman"/>
          <w:position w:val="-14"/>
          <w:sz w:val="20"/>
          <w:szCs w:val="20"/>
        </w:rPr>
        <w:t>(5</w:t>
      </w:r>
      <w:r>
        <w:rPr>
          <w:rFonts w:ascii="Times New Roman" w:hAnsi="Times New Roman"/>
          <w:position w:val="-14"/>
          <w:sz w:val="20"/>
          <w:szCs w:val="20"/>
        </w:rPr>
        <w:t>)</w:t>
      </w:r>
    </w:p>
    <w:p w:rsidR="00A604A0" w:rsidRPr="00FF41E4" w:rsidRDefault="00A604A0" w:rsidP="00A604A0">
      <w:pPr>
        <w:spacing w:after="0" w:line="264" w:lineRule="auto"/>
        <w:jc w:val="both"/>
        <w:rPr>
          <w:rFonts w:ascii="Times New Roman" w:eastAsia="Times New Roman" w:hAnsi="Times New Roman"/>
          <w:b/>
          <w:sz w:val="20"/>
          <w:szCs w:val="20"/>
        </w:rPr>
      </w:pPr>
      <w:proofErr w:type="gramStart"/>
      <w:r>
        <w:rPr>
          <w:rFonts w:ascii="Times New Roman" w:eastAsia="Times New Roman" w:hAnsi="Times New Roman"/>
          <w:sz w:val="20"/>
          <w:szCs w:val="20"/>
        </w:rPr>
        <w:t>где</w:t>
      </w:r>
      <w:r w:rsidRPr="00FF41E4">
        <w:rPr>
          <w:rFonts w:ascii="Times New Roman" w:eastAsia="Times New Roman" w:hAnsi="Times New Roman"/>
          <w:sz w:val="20"/>
          <w:szCs w:val="20"/>
        </w:rPr>
        <w:t xml:space="preserve"> </w:t>
      </w:r>
      <w:r w:rsidRPr="005E47FE">
        <w:rPr>
          <w:rFonts w:ascii="Times New Roman" w:hAnsi="Times New Roman"/>
          <w:position w:val="-8"/>
          <w:sz w:val="20"/>
          <w:szCs w:val="20"/>
        </w:rPr>
        <w:object w:dxaOrig="1480" w:dyaOrig="279">
          <v:shape id="_x0000_i1035" type="#_x0000_t75" style="width:75.6pt;height:13.2pt" o:ole="">
            <v:imagedata r:id="rId28" o:title=""/>
          </v:shape>
          <o:OLEObject Type="Embed" ProgID="Equation.3" ShapeID="_x0000_i1035" DrawAspect="Content" ObjectID="_1774463696" r:id="rId29"/>
        </w:object>
      </w:r>
      <w:r w:rsidRPr="00334C6B">
        <w:rPr>
          <w:rFonts w:ascii="Times New Roman" w:eastAsia="Times New Roman" w:hAnsi="Times New Roman"/>
          <w:sz w:val="20"/>
          <w:szCs w:val="20"/>
        </w:rPr>
        <w:fldChar w:fldCharType="begin"/>
      </w:r>
      <w:r w:rsidRPr="00334C6B">
        <w:rPr>
          <w:rFonts w:ascii="Times New Roman" w:eastAsia="Times New Roman" w:hAnsi="Times New Roman"/>
          <w:sz w:val="20"/>
          <w:szCs w:val="20"/>
        </w:rPr>
        <w:instrText xml:space="preserve"> QUOTE </w:instrText>
      </w:r>
      <m:oMath>
        <m:r>
          <m:rPr>
            <m:sty m:val="p"/>
          </m:rPr>
          <w:rPr>
            <w:rFonts w:ascii="Cambria Math" w:eastAsia="Times New Roman" w:hAnsi="Cambria Math"/>
            <w:sz w:val="20"/>
            <w:szCs w:val="20"/>
            <w:lang w:val="en-US"/>
          </w:rPr>
          <m:t>κ</m:t>
        </m:r>
        <m:r>
          <m:rPr>
            <m:sty m:val="p"/>
          </m:rPr>
          <w:rPr>
            <w:rFonts w:ascii="Cambria Math" w:eastAsia="Times New Roman" w:hAnsi="Cambria Math"/>
            <w:sz w:val="20"/>
            <w:szCs w:val="20"/>
          </w:rPr>
          <m:t>:</m:t>
        </m:r>
        <m:d>
          <m:dPr>
            <m:begChr m:val="["/>
            <m:endChr m:val="]"/>
            <m:ctrlPr>
              <w:rPr>
                <w:rFonts w:ascii="Cambria Math" w:eastAsia="Times New Roman" w:hAnsi="Cambria Math"/>
                <w:i/>
                <w:sz w:val="20"/>
                <w:szCs w:val="20"/>
                <w:lang w:val="en-US"/>
              </w:rPr>
            </m:ctrlPr>
          </m:dPr>
          <m:e>
            <m:r>
              <m:rPr>
                <m:sty m:val="p"/>
              </m:rPr>
              <w:rPr>
                <w:rFonts w:ascii="Cambria Math" w:eastAsia="Times New Roman" w:hAnsi="Cambria Math"/>
                <w:sz w:val="20"/>
                <w:szCs w:val="20"/>
              </w:rPr>
              <m:t>1..</m:t>
            </m:r>
            <m:r>
              <m:rPr>
                <m:sty m:val="p"/>
              </m:rPr>
              <w:rPr>
                <w:rFonts w:ascii="Cambria Math" w:eastAsia="Times New Roman" w:hAnsi="Cambria Math"/>
                <w:sz w:val="20"/>
                <w:szCs w:val="20"/>
                <w:lang w:val="en-US"/>
              </w:rPr>
              <m:t>K</m:t>
            </m:r>
          </m:e>
        </m:d>
        <m:r>
          <m:rPr>
            <m:sty m:val="p"/>
          </m:rPr>
          <w:rPr>
            <w:rFonts w:ascii="Cambria Math" w:eastAsia="Times New Roman" w:hAnsi="Cambria Math"/>
            <w:sz w:val="20"/>
            <w:szCs w:val="20"/>
          </w:rPr>
          <m:t>→</m:t>
        </m:r>
        <m:d>
          <m:dPr>
            <m:begChr m:val="["/>
            <m:endChr m:val="]"/>
            <m:ctrlPr>
              <w:rPr>
                <w:rFonts w:ascii="Cambria Math" w:eastAsia="Times New Roman" w:hAnsi="Cambria Math"/>
                <w:i/>
                <w:sz w:val="20"/>
                <w:szCs w:val="20"/>
                <w:lang w:val="en-US"/>
              </w:rPr>
            </m:ctrlPr>
          </m:dPr>
          <m:e>
            <m:r>
              <m:rPr>
                <m:sty m:val="p"/>
              </m:rPr>
              <w:rPr>
                <w:rFonts w:ascii="Cambria Math" w:eastAsia="Times New Roman" w:hAnsi="Cambria Math"/>
                <w:sz w:val="20"/>
                <w:szCs w:val="20"/>
              </w:rPr>
              <m:t>1..M</m:t>
            </m:r>
          </m:e>
        </m:d>
      </m:oMath>
      <w:r w:rsidRPr="00334C6B">
        <w:rPr>
          <w:rFonts w:ascii="Times New Roman" w:eastAsia="Times New Roman" w:hAnsi="Times New Roman"/>
          <w:sz w:val="20"/>
          <w:szCs w:val="20"/>
        </w:rPr>
        <w:instrText xml:space="preserve"> </w:instrText>
      </w:r>
      <w:r w:rsidRPr="00334C6B">
        <w:rPr>
          <w:rFonts w:ascii="Times New Roman" w:eastAsia="Times New Roman" w:hAnsi="Times New Roman"/>
          <w:sz w:val="20"/>
          <w:szCs w:val="20"/>
        </w:rPr>
        <w:fldChar w:fldCharType="end"/>
      </w:r>
      <w:r w:rsidRPr="00FF41E4">
        <w:rPr>
          <w:rFonts w:ascii="Times New Roman" w:eastAsia="Times New Roman" w:hAnsi="Times New Roman"/>
          <w:sz w:val="20"/>
          <w:szCs w:val="20"/>
        </w:rPr>
        <w:t xml:space="preserve"> </w:t>
      </w:r>
      <w:r w:rsidRPr="00FF41E4">
        <w:rPr>
          <w:rFonts w:ascii="Times New Roman" w:eastAsia="Times New Roman" w:hAnsi="Times New Roman"/>
          <w:b/>
          <w:sz w:val="20"/>
          <w:szCs w:val="20"/>
        </w:rPr>
        <w:t>–</w:t>
      </w:r>
      <w:proofErr w:type="gramEnd"/>
      <w:r w:rsidRPr="00FF41E4">
        <w:rPr>
          <w:rFonts w:ascii="Times New Roman" w:eastAsia="Times New Roman" w:hAnsi="Times New Roman"/>
          <w:b/>
          <w:sz w:val="20"/>
          <w:szCs w:val="20"/>
        </w:rPr>
        <w:t xml:space="preserve"> </w:t>
      </w:r>
      <w:r>
        <w:rPr>
          <w:rFonts w:ascii="Times New Roman" w:eastAsia="Times New Roman" w:hAnsi="Times New Roman"/>
          <w:sz w:val="20"/>
          <w:szCs w:val="20"/>
        </w:rPr>
        <w:t xml:space="preserve">характеристический вектор обучающей последовательности образов </w:t>
      </w:r>
      <w:r w:rsidRPr="00DB0D9E">
        <w:rPr>
          <w:rFonts w:ascii="Times New Roman" w:hAnsi="Times New Roman"/>
          <w:position w:val="-10"/>
          <w:sz w:val="20"/>
          <w:szCs w:val="20"/>
        </w:rPr>
        <w:object w:dxaOrig="279" w:dyaOrig="300">
          <v:shape id="_x0000_i1036" type="#_x0000_t75" style="width:14.4pt;height:14.4pt" o:ole="">
            <v:imagedata r:id="rId30" o:title=""/>
          </v:shape>
          <o:OLEObject Type="Embed" ProgID="Equation.3" ShapeID="_x0000_i1036" DrawAspect="Content" ObjectID="_1774463697" r:id="rId31"/>
        </w:object>
      </w:r>
      <w:r w:rsidRPr="00334C6B">
        <w:rPr>
          <w:rFonts w:ascii="Times New Roman" w:eastAsia="Times New Roman" w:hAnsi="Times New Roman"/>
          <w:sz w:val="20"/>
          <w:szCs w:val="20"/>
        </w:rPr>
        <w:fldChar w:fldCharType="begin"/>
      </w:r>
      <w:r w:rsidRPr="00334C6B">
        <w:rPr>
          <w:rFonts w:ascii="Times New Roman" w:eastAsia="Times New Roman" w:hAnsi="Times New Roman"/>
          <w:sz w:val="20"/>
          <w:szCs w:val="20"/>
        </w:rPr>
        <w:instrText xml:space="preserve"> QUOTE </w:instrText>
      </w:r>
      <m:oMath>
        <m:sSub>
          <m:sSubPr>
            <m:ctrlPr>
              <w:rPr>
                <w:rFonts w:ascii="Cambria Math" w:eastAsia="Times New Roman" w:hAnsi="Times New Roman"/>
                <w:i/>
                <w:sz w:val="20"/>
                <w:szCs w:val="20"/>
              </w:rPr>
            </m:ctrlPr>
          </m:sSubPr>
          <m:e>
            <m:r>
              <m:rPr>
                <m:sty m:val="p"/>
              </m:rPr>
              <w:rPr>
                <w:rFonts w:ascii="Cambria Math" w:eastAsia="Times New Roman" w:hAnsi="Cambria Math"/>
                <w:sz w:val="20"/>
                <w:szCs w:val="20"/>
              </w:rPr>
              <m:t>x</m:t>
            </m:r>
          </m:e>
          <m:sub>
            <m:r>
              <m:rPr>
                <m:sty m:val="p"/>
              </m:rPr>
              <w:rPr>
                <w:rFonts w:ascii="Cambria Math" w:eastAsia="Times New Roman" w:hAnsi="Cambria Math"/>
                <w:sz w:val="20"/>
                <w:szCs w:val="20"/>
                <w:lang w:val="en-US"/>
              </w:rPr>
              <m:t>k</m:t>
            </m:r>
          </m:sub>
        </m:sSub>
      </m:oMath>
      <w:r w:rsidRPr="00334C6B">
        <w:rPr>
          <w:rFonts w:ascii="Times New Roman" w:eastAsia="Times New Roman" w:hAnsi="Times New Roman"/>
          <w:sz w:val="20"/>
          <w:szCs w:val="20"/>
        </w:rPr>
        <w:instrText xml:space="preserve"> </w:instrText>
      </w:r>
      <w:r w:rsidRPr="00334C6B">
        <w:rPr>
          <w:rFonts w:ascii="Times New Roman" w:eastAsia="Times New Roman" w:hAnsi="Times New Roman"/>
          <w:sz w:val="20"/>
          <w:szCs w:val="20"/>
        </w:rPr>
        <w:fldChar w:fldCharType="end"/>
      </w:r>
      <w:r>
        <w:rPr>
          <w:rFonts w:ascii="Times New Roman" w:eastAsia="Times New Roman" w:hAnsi="Times New Roman"/>
          <w:sz w:val="20"/>
          <w:szCs w:val="20"/>
        </w:rPr>
        <w:t>:</w:t>
      </w:r>
    </w:p>
    <w:p w:rsidR="00A604A0" w:rsidRPr="00B530E7" w:rsidRDefault="00A604A0" w:rsidP="00A604A0">
      <w:pPr>
        <w:spacing w:after="0" w:line="264" w:lineRule="auto"/>
        <w:ind w:firstLine="288"/>
        <w:jc w:val="right"/>
      </w:pPr>
      <w:r w:rsidRPr="00B96E76">
        <w:rPr>
          <w:rFonts w:ascii="Times New Roman" w:hAnsi="Times New Roman"/>
          <w:position w:val="-36"/>
          <w:sz w:val="20"/>
          <w:szCs w:val="20"/>
        </w:rPr>
        <w:object w:dxaOrig="3360" w:dyaOrig="820">
          <v:shape id="_x0000_i1037" type="#_x0000_t75" style="width:170.4pt;height:40.8pt" o:ole="">
            <v:imagedata r:id="rId32" o:title=""/>
          </v:shape>
          <o:OLEObject Type="Embed" ProgID="Equation.3" ShapeID="_x0000_i1037" DrawAspect="Content" ObjectID="_1774463698" r:id="rId33"/>
        </w:object>
      </w:r>
      <w:r w:rsidR="001D1582">
        <w:rPr>
          <w:rFonts w:ascii="Times New Roman" w:hAnsi="Times New Roman"/>
          <w:position w:val="-14"/>
          <w:sz w:val="20"/>
          <w:szCs w:val="20"/>
        </w:rPr>
        <w:t>,</w:t>
      </w:r>
      <w:r w:rsidR="001D1582">
        <w:rPr>
          <w:rFonts w:ascii="Times New Roman" w:hAnsi="Times New Roman"/>
          <w:position w:val="-14"/>
          <w:sz w:val="20"/>
          <w:szCs w:val="20"/>
        </w:rPr>
        <w:tab/>
      </w:r>
      <w:r w:rsidR="001D1582">
        <w:rPr>
          <w:rFonts w:ascii="Times New Roman" w:hAnsi="Times New Roman"/>
          <w:position w:val="-14"/>
          <w:sz w:val="20"/>
          <w:szCs w:val="20"/>
        </w:rPr>
        <w:tab/>
      </w:r>
      <w:r w:rsidR="001D1582">
        <w:rPr>
          <w:rFonts w:ascii="Times New Roman" w:hAnsi="Times New Roman"/>
          <w:position w:val="-14"/>
          <w:sz w:val="20"/>
          <w:szCs w:val="20"/>
        </w:rPr>
        <w:tab/>
      </w:r>
      <w:r w:rsidR="001D1582">
        <w:rPr>
          <w:rFonts w:ascii="Times New Roman" w:hAnsi="Times New Roman"/>
          <w:position w:val="-14"/>
          <w:sz w:val="20"/>
          <w:szCs w:val="20"/>
        </w:rPr>
        <w:tab/>
        <w:t>(6</w:t>
      </w:r>
      <w:r>
        <w:rPr>
          <w:rFonts w:ascii="Times New Roman" w:hAnsi="Times New Roman"/>
          <w:position w:val="-14"/>
          <w:sz w:val="20"/>
          <w:szCs w:val="20"/>
        </w:rPr>
        <w:t>)</w:t>
      </w:r>
    </w:p>
    <w:p w:rsidR="00A604A0" w:rsidRPr="00DA2663" w:rsidRDefault="00A604A0" w:rsidP="00A604A0">
      <w:pPr>
        <w:spacing w:after="0" w:line="264" w:lineRule="auto"/>
        <w:ind w:firstLine="288"/>
        <w:jc w:val="both"/>
        <w:rPr>
          <w:rFonts w:ascii="Times New Roman" w:eastAsia="Times New Roman" w:hAnsi="Times New Roman"/>
          <w:sz w:val="20"/>
          <w:szCs w:val="20"/>
        </w:rPr>
      </w:pPr>
    </w:p>
    <w:p w:rsidR="00A604A0" w:rsidRPr="00FF41E4" w:rsidRDefault="00A604A0" w:rsidP="00A604A0">
      <w:pPr>
        <w:spacing w:after="0" w:line="264" w:lineRule="auto"/>
        <w:jc w:val="both"/>
        <w:rPr>
          <w:rFonts w:ascii="Times New Roman" w:hAnsi="Times New Roman"/>
          <w:sz w:val="20"/>
          <w:szCs w:val="20"/>
        </w:rPr>
      </w:pPr>
      <w:r w:rsidRPr="00334C6B">
        <w:rPr>
          <w:rFonts w:ascii="Times New Roman" w:eastAsia="Times New Roman" w:hAnsi="Times New Roman"/>
          <w:b/>
          <w:sz w:val="20"/>
          <w:szCs w:val="20"/>
        </w:rPr>
        <w:fldChar w:fldCharType="begin"/>
      </w:r>
      <w:r w:rsidRPr="00334C6B">
        <w:rPr>
          <w:rFonts w:ascii="Times New Roman" w:eastAsia="Times New Roman" w:hAnsi="Times New Roman"/>
          <w:b/>
          <w:sz w:val="20"/>
          <w:szCs w:val="20"/>
        </w:rPr>
        <w:instrText xml:space="preserve"> QUOTE </w:instrText>
      </w:r>
      <m:oMath>
        <m:r>
          <m:rPr>
            <m:sty m:val="p"/>
          </m:rPr>
          <w:rPr>
            <w:rFonts w:ascii="Cambria Math" w:hAnsi="Cambria Math"/>
            <w:sz w:val="20"/>
            <w:szCs w:val="20"/>
          </w:rPr>
          <m:t>X=</m:t>
        </m:r>
        <m:sSup>
          <m:sSupPr>
            <m:ctrlPr>
              <w:rPr>
                <w:rFonts w:ascii="Cambria Math" w:hAnsi="Cambria Math"/>
                <w:b/>
                <w:i/>
                <w:sz w:val="20"/>
                <w:szCs w:val="20"/>
              </w:rPr>
            </m:ctrlPr>
          </m:sSupPr>
          <m:e>
            <m:d>
              <m:dPr>
                <m:begChr m:val="|"/>
                <m:endChr m:val="|"/>
                <m:ctrlPr>
                  <w:rPr>
                    <w:rFonts w:ascii="Cambria Math" w:hAnsi="Cambria Math"/>
                    <w:b/>
                    <w:i/>
                    <w:sz w:val="20"/>
                    <w:szCs w:val="20"/>
                  </w:rPr>
                </m:ctrlPr>
              </m:dPr>
              <m:e>
                <m:m>
                  <m:mPr>
                    <m:mcs>
                      <m:mc>
                        <m:mcPr>
                          <m:count m:val="5"/>
                          <m:mcJc m:val="center"/>
                        </m:mcPr>
                      </m:mc>
                    </m:mcs>
                    <m:ctrlPr>
                      <w:rPr>
                        <w:rFonts w:ascii="Cambria Math" w:hAnsi="Cambria Math"/>
                        <w:b/>
                        <w:i/>
                        <w:sz w:val="20"/>
                        <w:szCs w:val="20"/>
                      </w:rPr>
                    </m:ctrlPr>
                  </m:mPr>
                  <m:mr>
                    <m:e>
                      <m:sSub>
                        <m:sSubPr>
                          <m:ctrlPr>
                            <w:rPr>
                              <w:rFonts w:ascii="Cambria Math" w:hAnsi="Cambria Math"/>
                              <w:b/>
                              <w:i/>
                              <w:sz w:val="20"/>
                              <w:szCs w:val="20"/>
                            </w:rPr>
                          </m:ctrlPr>
                        </m:sSubPr>
                        <m:e>
                          <m:r>
                            <m:rPr>
                              <m:sty m:val="p"/>
                            </m:rPr>
                            <w:rPr>
                              <w:rFonts w:ascii="Cambria Math" w:hAnsi="Cambria Math"/>
                              <w:sz w:val="20"/>
                              <w:szCs w:val="20"/>
                            </w:rPr>
                            <m:t>x</m:t>
                          </m:r>
                        </m:e>
                        <m:sub>
                          <m:r>
                            <m:rPr>
                              <m:sty m:val="p"/>
                            </m:rPr>
                            <w:rPr>
                              <w:rFonts w:ascii="Cambria Math" w:hAnsi="Cambria Math"/>
                              <w:sz w:val="20"/>
                              <w:szCs w:val="20"/>
                            </w:rPr>
                            <m:t>1</m:t>
                          </m:r>
                        </m:sub>
                      </m:sSub>
                      <m:ctrlPr>
                        <w:rPr>
                          <w:rFonts w:ascii="Cambria Math" w:eastAsia="Cambria Math" w:hAnsi="Cambria Math" w:cs="Cambria Math"/>
                          <w:b/>
                          <w:i/>
                          <w:sz w:val="20"/>
                          <w:szCs w:val="20"/>
                        </w:rPr>
                      </m:ctrlPr>
                    </m:e>
                    <m:e>
                      <m:r>
                        <m:rPr>
                          <m:sty m:val="p"/>
                        </m:rPr>
                        <w:rPr>
                          <w:rFonts w:ascii="Cambria Math" w:eastAsia="Cambria Math" w:hAnsi="Cambria Math" w:cs="Cambria Math"/>
                          <w:sz w:val="20"/>
                          <w:szCs w:val="20"/>
                        </w:rPr>
                        <m:t>…</m:t>
                      </m:r>
                      <m:ctrlPr>
                        <w:rPr>
                          <w:rFonts w:ascii="Cambria Math" w:eastAsia="Cambria Math" w:hAnsi="Cambria Math" w:cs="Cambria Math"/>
                          <w:b/>
                          <w:i/>
                          <w:sz w:val="20"/>
                          <w:szCs w:val="20"/>
                        </w:rPr>
                      </m:ctrlPr>
                    </m:e>
                    <m:e>
                      <m:sSub>
                        <m:sSubPr>
                          <m:ctrlPr>
                            <w:rPr>
                              <w:rFonts w:ascii="Cambria Math" w:hAnsi="Cambria Math"/>
                              <w:b/>
                              <w:i/>
                              <w:sz w:val="20"/>
                              <w:szCs w:val="20"/>
                            </w:rPr>
                          </m:ctrlPr>
                        </m:sSubPr>
                        <m:e>
                          <m:r>
                            <m:rPr>
                              <m:sty m:val="p"/>
                            </m:rPr>
                            <w:rPr>
                              <w:rFonts w:ascii="Cambria Math" w:hAnsi="Cambria Math"/>
                              <w:sz w:val="20"/>
                              <w:szCs w:val="20"/>
                            </w:rPr>
                            <m:t>x</m:t>
                          </m:r>
                        </m:e>
                        <m:sub>
                          <m:r>
                            <m:rPr>
                              <m:sty m:val="p"/>
                            </m:rPr>
                            <w:rPr>
                              <w:rFonts w:ascii="Cambria Math" w:hAnsi="Cambria Math"/>
                              <w:sz w:val="20"/>
                              <w:szCs w:val="20"/>
                            </w:rPr>
                            <m:t>k</m:t>
                          </m:r>
                        </m:sub>
                      </m:sSub>
                    </m:e>
                    <m:e>
                      <m:r>
                        <m:rPr>
                          <m:sty m:val="p"/>
                        </m:rPr>
                        <w:rPr>
                          <w:rFonts w:ascii="Cambria Math" w:hAnsi="Cambria Math"/>
                          <w:sz w:val="20"/>
                          <w:szCs w:val="20"/>
                        </w:rPr>
                        <m:t>…</m:t>
                      </m:r>
                    </m:e>
                    <m:e>
                      <m:sSub>
                        <m:sSubPr>
                          <m:ctrlPr>
                            <w:rPr>
                              <w:rFonts w:ascii="Cambria Math" w:hAnsi="Cambria Math"/>
                              <w:b/>
                              <w:i/>
                              <w:sz w:val="20"/>
                              <w:szCs w:val="20"/>
                            </w:rPr>
                          </m:ctrlPr>
                        </m:sSubPr>
                        <m:e>
                          <m:r>
                            <m:rPr>
                              <m:sty m:val="p"/>
                            </m:rPr>
                            <w:rPr>
                              <w:rFonts w:ascii="Cambria Math" w:hAnsi="Cambria Math"/>
                              <w:sz w:val="20"/>
                              <w:szCs w:val="20"/>
                            </w:rPr>
                            <m:t>x</m:t>
                          </m:r>
                        </m:e>
                        <m:sub>
                          <m:r>
                            <m:rPr>
                              <m:sty m:val="p"/>
                            </m:rPr>
                            <w:rPr>
                              <w:rFonts w:ascii="Cambria Math" w:hAnsi="Cambria Math"/>
                              <w:sz w:val="20"/>
                              <w:szCs w:val="20"/>
                            </w:rPr>
                            <m:t>K</m:t>
                          </m:r>
                        </m:sub>
                      </m:sSub>
                    </m:e>
                  </m:mr>
                </m:m>
              </m:e>
            </m:d>
          </m:e>
          <m:sup>
            <m:r>
              <m:rPr>
                <m:sty m:val="p"/>
              </m:rPr>
              <w:rPr>
                <w:rFonts w:ascii="Cambria Math" w:hAnsi="Cambria Math"/>
                <w:sz w:val="20"/>
                <w:szCs w:val="20"/>
              </w:rPr>
              <m:t>T</m:t>
            </m:r>
          </m:sup>
        </m:sSup>
      </m:oMath>
      <w:r w:rsidRPr="00334C6B">
        <w:rPr>
          <w:rFonts w:ascii="Times New Roman" w:eastAsia="Times New Roman" w:hAnsi="Times New Roman"/>
          <w:b/>
          <w:sz w:val="20"/>
          <w:szCs w:val="20"/>
        </w:rPr>
        <w:instrText xml:space="preserve"> </w:instrText>
      </w:r>
      <w:r w:rsidRPr="00334C6B">
        <w:rPr>
          <w:rFonts w:ascii="Times New Roman" w:eastAsia="Times New Roman" w:hAnsi="Times New Roman"/>
          <w:b/>
          <w:sz w:val="20"/>
          <w:szCs w:val="20"/>
        </w:rPr>
        <w:fldChar w:fldCharType="end"/>
      </w:r>
      <w:r w:rsidRPr="00FF41E4">
        <w:rPr>
          <w:rFonts w:ascii="Times New Roman" w:eastAsia="Times New Roman" w:hAnsi="Times New Roman"/>
          <w:b/>
          <w:sz w:val="20"/>
          <w:szCs w:val="20"/>
        </w:rPr>
        <w:t xml:space="preserve"> </w:t>
      </w:r>
      <w:r>
        <w:rPr>
          <w:rFonts w:ascii="Times New Roman" w:eastAsia="Times New Roman" w:hAnsi="Times New Roman"/>
          <w:sz w:val="20"/>
          <w:szCs w:val="20"/>
        </w:rPr>
        <w:t xml:space="preserve">и </w:t>
      </w:r>
      <w:proofErr w:type="gramStart"/>
      <w:r>
        <w:rPr>
          <w:rFonts w:ascii="Times New Roman" w:eastAsia="Times New Roman" w:hAnsi="Times New Roman"/>
          <w:sz w:val="20"/>
          <w:szCs w:val="20"/>
        </w:rPr>
        <w:t xml:space="preserve">где </w:t>
      </w:r>
      <w:r w:rsidRPr="00B96E76">
        <w:rPr>
          <w:rFonts w:ascii="Times New Roman" w:hAnsi="Times New Roman"/>
          <w:position w:val="-12"/>
          <w:sz w:val="20"/>
          <w:szCs w:val="20"/>
        </w:rPr>
        <w:object w:dxaOrig="2299" w:dyaOrig="400">
          <v:shape id="_x0000_i1038" type="#_x0000_t75" style="width:116.4pt;height:19.8pt" o:ole="">
            <v:imagedata r:id="rId34" o:title=""/>
          </v:shape>
          <o:OLEObject Type="Embed" ProgID="Equation.3" ShapeID="_x0000_i1038" DrawAspect="Content" ObjectID="_1774463699" r:id="rId35"/>
        </w:object>
      </w:r>
      <w:r>
        <w:rPr>
          <w:rFonts w:ascii="Times New Roman" w:eastAsia="Times New Roman" w:hAnsi="Times New Roman"/>
          <w:sz w:val="20"/>
          <w:szCs w:val="20"/>
        </w:rPr>
        <w:t xml:space="preserve"> –</w:t>
      </w:r>
      <w:proofErr w:type="gramEnd"/>
      <w:r>
        <w:rPr>
          <w:rFonts w:ascii="Times New Roman" w:eastAsia="Times New Roman" w:hAnsi="Times New Roman"/>
          <w:sz w:val="20"/>
          <w:szCs w:val="20"/>
        </w:rPr>
        <w:t xml:space="preserve"> матрица образов.</w:t>
      </w:r>
    </w:p>
    <w:p w:rsidR="00A604A0" w:rsidRDefault="00A604A0" w:rsidP="00A604A0">
      <w:pPr>
        <w:spacing w:after="0" w:line="264" w:lineRule="auto"/>
        <w:ind w:firstLine="288"/>
        <w:jc w:val="both"/>
        <w:rPr>
          <w:rFonts w:ascii="Times New Roman" w:hAnsi="Times New Roman"/>
          <w:sz w:val="20"/>
          <w:szCs w:val="20"/>
        </w:rPr>
      </w:pPr>
      <w:r w:rsidRPr="009016FC">
        <w:rPr>
          <w:rFonts w:ascii="Times New Roman" w:hAnsi="Times New Roman"/>
          <w:sz w:val="20"/>
          <w:szCs w:val="20"/>
        </w:rPr>
        <w:t xml:space="preserve">Рассчитывается </w:t>
      </w:r>
      <w:proofErr w:type="gramStart"/>
      <w:r w:rsidRPr="009016FC">
        <w:rPr>
          <w:rFonts w:ascii="Times New Roman" w:hAnsi="Times New Roman"/>
          <w:sz w:val="20"/>
          <w:szCs w:val="20"/>
        </w:rPr>
        <w:t xml:space="preserve">матрица </w:t>
      </w:r>
      <w:r w:rsidRPr="002E4D4E">
        <w:rPr>
          <w:rFonts w:ascii="Times New Roman" w:hAnsi="Times New Roman"/>
          <w:position w:val="-4"/>
          <w:sz w:val="20"/>
          <w:szCs w:val="20"/>
        </w:rPr>
        <w:object w:dxaOrig="540" w:dyaOrig="220">
          <v:shape id="_x0000_i1039" type="#_x0000_t75" style="width:27pt;height:11.4pt" o:ole="">
            <v:imagedata r:id="rId36" o:title=""/>
          </v:shape>
          <o:OLEObject Type="Embed" ProgID="Equation.3" ShapeID="_x0000_i1039" DrawAspect="Content" ObjectID="_1774463700" r:id="rId37"/>
        </w:object>
      </w:r>
      <w:r w:rsidRPr="00334C6B">
        <w:rPr>
          <w:rFonts w:ascii="Times New Roman" w:hAnsi="Times New Roman"/>
          <w:sz w:val="20"/>
          <w:szCs w:val="20"/>
        </w:rPr>
        <w:fldChar w:fldCharType="begin"/>
      </w:r>
      <w:r w:rsidRPr="00334C6B">
        <w:rPr>
          <w:rFonts w:ascii="Times New Roman" w:hAnsi="Times New Roman"/>
          <w:sz w:val="20"/>
          <w:szCs w:val="20"/>
        </w:rPr>
        <w:instrText xml:space="preserve"> QUOTE </w:instrText>
      </w:r>
      <m:oMath>
        <m:d>
          <m:dPr>
            <m:ctrlPr>
              <w:rPr>
                <w:rFonts w:ascii="Cambria Math" w:hAnsi="Times New Roman"/>
                <w:sz w:val="20"/>
                <w:szCs w:val="20"/>
              </w:rPr>
            </m:ctrlPr>
          </m:dPr>
          <m:e>
            <m:r>
              <m:rPr>
                <m:sty m:val="p"/>
              </m:rPr>
              <w:rPr>
                <w:rFonts w:ascii="Cambria Math" w:hAnsi="Cambria Math"/>
                <w:sz w:val="20"/>
                <w:szCs w:val="20"/>
              </w:rPr>
              <m:t>K</m:t>
            </m:r>
            <m:r>
              <m:rPr>
                <m:sty m:val="p"/>
              </m:rPr>
              <w:rPr>
                <w:rFonts w:ascii="Times New Roman" w:hAnsi="Times New Roman"/>
                <w:sz w:val="20"/>
                <w:szCs w:val="20"/>
              </w:rPr>
              <m:t>×</m:t>
            </m:r>
            <m:r>
              <m:rPr>
                <m:sty m:val="p"/>
              </m:rPr>
              <w:rPr>
                <w:rFonts w:ascii="Cambria Math" w:hAnsi="Cambria Math"/>
                <w:sz w:val="20"/>
                <w:szCs w:val="20"/>
              </w:rPr>
              <m:t>K</m:t>
            </m:r>
          </m:e>
        </m:d>
      </m:oMath>
      <w:r w:rsidRPr="00334C6B">
        <w:rPr>
          <w:rFonts w:ascii="Times New Roman" w:hAnsi="Times New Roman"/>
          <w:sz w:val="20"/>
          <w:szCs w:val="20"/>
        </w:rPr>
        <w:instrText xml:space="preserve"> </w:instrText>
      </w:r>
      <w:r w:rsidRPr="00334C6B">
        <w:rPr>
          <w:rFonts w:ascii="Times New Roman" w:hAnsi="Times New Roman"/>
          <w:sz w:val="20"/>
          <w:szCs w:val="20"/>
        </w:rPr>
        <w:fldChar w:fldCharType="end"/>
      </w:r>
      <w:r w:rsidRPr="009016FC">
        <w:rPr>
          <w:rFonts w:ascii="Times New Roman" w:hAnsi="Times New Roman"/>
          <w:sz w:val="20"/>
          <w:szCs w:val="20"/>
        </w:rPr>
        <w:t xml:space="preserve"> расстояний</w:t>
      </w:r>
      <w:proofErr w:type="gramEnd"/>
      <w:r w:rsidRPr="009016FC">
        <w:rPr>
          <w:rFonts w:ascii="Times New Roman" w:hAnsi="Times New Roman"/>
          <w:sz w:val="20"/>
          <w:szCs w:val="20"/>
        </w:rPr>
        <w:t xml:space="preserve"> между образами, на основе этой матрицы можно оценить потенциальные ошибки распознавания по методу ближайшего соседа</w:t>
      </w:r>
      <w:r>
        <w:rPr>
          <w:rFonts w:ascii="Times New Roman" w:hAnsi="Times New Roman"/>
          <w:sz w:val="20"/>
          <w:szCs w:val="20"/>
        </w:rPr>
        <w:t xml:space="preserve"> (МБС)</w:t>
      </w:r>
      <w:r w:rsidRPr="009016FC">
        <w:rPr>
          <w:rFonts w:ascii="Times New Roman" w:hAnsi="Times New Roman"/>
          <w:sz w:val="20"/>
          <w:szCs w:val="20"/>
        </w:rPr>
        <w:t xml:space="preserve"> – случай, когда минимальное расстояние от рассматриваемого образа класса m относится к образу, не принадлежащему классу m.</w:t>
      </w:r>
    </w:p>
    <w:p w:rsidR="00A604A0" w:rsidRDefault="00A604A0" w:rsidP="00A604A0">
      <w:pPr>
        <w:spacing w:after="0" w:line="264" w:lineRule="auto"/>
        <w:ind w:firstLine="288"/>
        <w:jc w:val="both"/>
        <w:rPr>
          <w:rFonts w:ascii="Times New Roman" w:eastAsia="Times New Roman" w:hAnsi="Times New Roman"/>
          <w:sz w:val="20"/>
          <w:szCs w:val="20"/>
        </w:rPr>
      </w:pPr>
      <w:r>
        <w:rPr>
          <w:rFonts w:ascii="Times New Roman" w:hAnsi="Times New Roman"/>
          <w:sz w:val="20"/>
          <w:szCs w:val="20"/>
        </w:rPr>
        <w:t xml:space="preserve">Расстояние или функция расстояния понимается как </w:t>
      </w:r>
      <w:proofErr w:type="gramStart"/>
      <w:r>
        <w:rPr>
          <w:rFonts w:ascii="Times New Roman" w:hAnsi="Times New Roman"/>
          <w:sz w:val="20"/>
          <w:szCs w:val="20"/>
        </w:rPr>
        <w:t xml:space="preserve">отображение </w:t>
      </w:r>
      <w:r w:rsidRPr="00DB0D9E">
        <w:rPr>
          <w:rFonts w:ascii="Times New Roman" w:hAnsi="Times New Roman"/>
          <w:position w:val="-10"/>
          <w:sz w:val="20"/>
          <w:szCs w:val="20"/>
        </w:rPr>
        <w:object w:dxaOrig="1300" w:dyaOrig="300">
          <v:shape id="_x0000_i1040" type="#_x0000_t75" style="width:66.6pt;height:14.4pt" o:ole="">
            <v:imagedata r:id="rId38" o:title=""/>
          </v:shape>
          <o:OLEObject Type="Embed" ProgID="Equation.3" ShapeID="_x0000_i1040" DrawAspect="Content" ObjectID="_1774463701" r:id="rId39"/>
        </w:object>
      </w:r>
      <w:r w:rsidRPr="00334C6B">
        <w:rPr>
          <w:rFonts w:ascii="Times New Roman" w:eastAsia="Times New Roman" w:hAnsi="Times New Roman"/>
          <w:sz w:val="20"/>
          <w:szCs w:val="20"/>
        </w:rPr>
        <w:fldChar w:fldCharType="begin"/>
      </w:r>
      <w:r w:rsidRPr="00334C6B">
        <w:rPr>
          <w:rFonts w:ascii="Times New Roman" w:eastAsia="Times New Roman" w:hAnsi="Times New Roman"/>
          <w:sz w:val="20"/>
          <w:szCs w:val="20"/>
        </w:rPr>
        <w:instrText xml:space="preserve"> QUOTE </w:instrText>
      </w:r>
      <m:oMath>
        <m:r>
          <m:rPr>
            <m:sty m:val="p"/>
          </m:rPr>
          <w:rPr>
            <w:rFonts w:ascii="Cambria Math" w:hAnsi="Cambria Math"/>
            <w:sz w:val="20"/>
            <w:szCs w:val="20"/>
          </w:rPr>
          <m:t>ρ:</m:t>
        </m:r>
        <m:r>
          <m:rPr>
            <m:sty m:val="p"/>
          </m:rPr>
          <w:rPr>
            <w:rFonts w:ascii="Cambria Math" w:hAnsi="Cambria Math"/>
            <w:sz w:val="20"/>
            <w:szCs w:val="20"/>
            <w:lang w:val="en-US"/>
          </w:rPr>
          <m:t>X</m:t>
        </m:r>
        <m:r>
          <m:rPr>
            <m:sty m:val="p"/>
          </m:rPr>
          <w:rPr>
            <w:rFonts w:ascii="Cambria Math" w:hAnsi="Cambria Math"/>
            <w:sz w:val="20"/>
            <w:szCs w:val="20"/>
          </w:rPr>
          <m:t>×X→</m:t>
        </m:r>
        <m:sSub>
          <m:sSubPr>
            <m:ctrlPr>
              <w:rPr>
                <w:rFonts w:ascii="Cambria Math" w:hAnsi="Cambria Math"/>
                <w:b/>
                <w:i/>
                <w:sz w:val="20"/>
                <w:szCs w:val="20"/>
              </w:rPr>
            </m:ctrlPr>
          </m:sSubPr>
          <m:e>
            <m:r>
              <m:rPr>
                <m:sty m:val="p"/>
              </m:rPr>
              <w:rPr>
                <w:rFonts w:ascii="Cambria Math" w:hAnsi="Cambria Math"/>
                <w:sz w:val="20"/>
                <w:szCs w:val="20"/>
              </w:rPr>
              <m:t>R</m:t>
            </m:r>
          </m:e>
          <m:sub>
            <m:r>
              <m:rPr>
                <m:sty m:val="p"/>
              </m:rPr>
              <w:rPr>
                <w:rFonts w:ascii="Cambria Math" w:hAnsi="Cambria Math"/>
                <w:sz w:val="20"/>
                <w:szCs w:val="20"/>
              </w:rPr>
              <m:t>+</m:t>
            </m:r>
          </m:sub>
        </m:sSub>
      </m:oMath>
      <w:r w:rsidRPr="00334C6B">
        <w:rPr>
          <w:rFonts w:ascii="Times New Roman" w:eastAsia="Times New Roman" w:hAnsi="Times New Roman"/>
          <w:sz w:val="20"/>
          <w:szCs w:val="20"/>
        </w:rPr>
        <w:instrText xml:space="preserve"> </w:instrText>
      </w:r>
      <w:r w:rsidRPr="00334C6B">
        <w:rPr>
          <w:rFonts w:ascii="Times New Roman" w:eastAsia="Times New Roman" w:hAnsi="Times New Roman"/>
          <w:sz w:val="20"/>
          <w:szCs w:val="20"/>
        </w:rPr>
        <w:fldChar w:fldCharType="end"/>
      </w:r>
      <w:r w:rsidRPr="00590E1B">
        <w:rPr>
          <w:rFonts w:ascii="Times New Roman" w:eastAsia="Times New Roman" w:hAnsi="Times New Roman"/>
          <w:sz w:val="20"/>
          <w:szCs w:val="20"/>
        </w:rPr>
        <w:t>,</w:t>
      </w:r>
      <w:proofErr w:type="gramEnd"/>
      <w:r w:rsidRPr="00590E1B">
        <w:rPr>
          <w:rFonts w:ascii="Times New Roman" w:eastAsia="Times New Roman" w:hAnsi="Times New Roman"/>
          <w:sz w:val="20"/>
          <w:szCs w:val="20"/>
        </w:rPr>
        <w:t xml:space="preserve"> удо</w:t>
      </w:r>
      <w:r>
        <w:rPr>
          <w:rFonts w:ascii="Times New Roman" w:eastAsia="Times New Roman" w:hAnsi="Times New Roman"/>
          <w:sz w:val="20"/>
          <w:szCs w:val="20"/>
        </w:rPr>
        <w:t>влетворяющее условиям:</w:t>
      </w:r>
    </w:p>
    <w:p w:rsidR="00A604A0" w:rsidRPr="00590E1B" w:rsidRDefault="00A604A0" w:rsidP="00A604A0">
      <w:pPr>
        <w:pStyle w:val="a9"/>
        <w:numPr>
          <w:ilvl w:val="0"/>
          <w:numId w:val="10"/>
        </w:numPr>
        <w:spacing w:after="0" w:line="264" w:lineRule="auto"/>
        <w:jc w:val="both"/>
        <w:rPr>
          <w:rFonts w:ascii="Times New Roman" w:hAnsi="Times New Roman"/>
          <w:i/>
          <w:sz w:val="20"/>
          <w:szCs w:val="20"/>
        </w:rPr>
      </w:pPr>
      <w:r w:rsidRPr="00DB0D9E">
        <w:rPr>
          <w:rFonts w:ascii="Times New Roman" w:hAnsi="Times New Roman"/>
          <w:position w:val="-10"/>
          <w:sz w:val="20"/>
          <w:szCs w:val="20"/>
        </w:rPr>
        <w:object w:dxaOrig="1640" w:dyaOrig="300">
          <v:shape id="_x0000_i1041" type="#_x0000_t75" style="width:83.4pt;height:14.4pt" o:ole="">
            <v:imagedata r:id="rId40" o:title=""/>
          </v:shape>
          <o:OLEObject Type="Embed" ProgID="Equation.3" ShapeID="_x0000_i1041" DrawAspect="Content" ObjectID="_1774463702" r:id="rId41"/>
        </w:object>
      </w:r>
    </w:p>
    <w:p w:rsidR="00A604A0" w:rsidRPr="00590E1B" w:rsidRDefault="00A604A0" w:rsidP="00A604A0">
      <w:pPr>
        <w:pStyle w:val="a9"/>
        <w:numPr>
          <w:ilvl w:val="0"/>
          <w:numId w:val="10"/>
        </w:numPr>
        <w:spacing w:after="0" w:line="264" w:lineRule="auto"/>
        <w:jc w:val="both"/>
        <w:rPr>
          <w:rFonts w:ascii="Times New Roman" w:hAnsi="Times New Roman"/>
          <w:i/>
          <w:sz w:val="20"/>
          <w:szCs w:val="20"/>
        </w:rPr>
      </w:pPr>
      <w:r w:rsidRPr="00334C6B">
        <w:rPr>
          <w:rFonts w:ascii="Times New Roman" w:eastAsia="Times New Roman" w:hAnsi="Times New Roman"/>
          <w:b/>
          <w:sz w:val="20"/>
          <w:szCs w:val="20"/>
        </w:rPr>
        <w:fldChar w:fldCharType="begin"/>
      </w:r>
      <w:r w:rsidRPr="00334C6B">
        <w:rPr>
          <w:rFonts w:ascii="Times New Roman" w:eastAsia="Times New Roman" w:hAnsi="Times New Roman"/>
          <w:b/>
          <w:sz w:val="20"/>
          <w:szCs w:val="20"/>
        </w:rPr>
        <w:instrText xml:space="preserve"> QUOTE </w:instrText>
      </w:r>
      <m:oMath>
        <m:r>
          <m:rPr>
            <m:sty m:val="p"/>
          </m:rPr>
          <w:rPr>
            <w:rFonts w:ascii="Cambria Math" w:hAnsi="Cambria Math"/>
            <w:sz w:val="20"/>
            <w:szCs w:val="20"/>
          </w:rPr>
          <m:t>ρ</m:t>
        </m:r>
        <m:d>
          <m:dPr>
            <m:ctrlPr>
              <w:rPr>
                <w:rFonts w:ascii="Cambria Math" w:hAnsi="Cambria Math"/>
                <w:i/>
                <w:sz w:val="20"/>
                <w:szCs w:val="20"/>
              </w:rPr>
            </m:ctrlPr>
          </m:dPr>
          <m:e>
            <m:sSub>
              <m:sSubPr>
                <m:ctrlPr>
                  <w:rPr>
                    <w:rFonts w:ascii="Cambria Math" w:hAnsi="Cambria Math"/>
                    <w:b/>
                    <w:i/>
                    <w:sz w:val="20"/>
                    <w:szCs w:val="20"/>
                    <w:lang w:val="en-US"/>
                  </w:rPr>
                </m:ctrlPr>
              </m:sSubPr>
              <m:e>
                <m:r>
                  <m:rPr>
                    <m:sty m:val="p"/>
                  </m:rPr>
                  <w:rPr>
                    <w:rFonts w:ascii="Cambria Math" w:hAnsi="Cambria Math"/>
                    <w:sz w:val="20"/>
                    <w:szCs w:val="20"/>
                    <w:lang w:val="en-US"/>
                  </w:rPr>
                  <m:t>x</m:t>
                </m:r>
              </m:e>
              <m:sub>
                <m:r>
                  <m:rPr>
                    <m:sty m:val="p"/>
                  </m:rPr>
                  <w:rPr>
                    <w:rFonts w:ascii="Cambria Math" w:hAnsi="Cambria Math"/>
                    <w:sz w:val="20"/>
                    <w:szCs w:val="20"/>
                    <w:lang w:val="en-US"/>
                  </w:rPr>
                  <m:t>i</m:t>
                </m:r>
              </m:sub>
            </m:sSub>
            <m:r>
              <m:rPr>
                <m:sty m:val="p"/>
              </m:rPr>
              <w:rPr>
                <w:rFonts w:ascii="Cambria Math" w:hAnsi="Cambria Math"/>
                <w:sz w:val="20"/>
                <w:szCs w:val="20"/>
              </w:rPr>
              <m:t>,</m:t>
            </m:r>
            <m:sSub>
              <m:sSubPr>
                <m:ctrlPr>
                  <w:rPr>
                    <w:rFonts w:ascii="Cambria Math" w:hAnsi="Cambria Math"/>
                    <w:b/>
                    <w:i/>
                    <w:sz w:val="20"/>
                    <w:szCs w:val="20"/>
                    <w:lang w:val="en-US"/>
                  </w:rPr>
                </m:ctrlPr>
              </m:sSubPr>
              <m:e>
                <m:r>
                  <m:rPr>
                    <m:sty m:val="p"/>
                  </m:rPr>
                  <w:rPr>
                    <w:rFonts w:ascii="Cambria Math" w:hAnsi="Cambria Math"/>
                    <w:sz w:val="20"/>
                    <w:szCs w:val="20"/>
                    <w:lang w:val="en-US"/>
                  </w:rPr>
                  <m:t>x</m:t>
                </m:r>
              </m:e>
              <m:sub>
                <m:r>
                  <m:rPr>
                    <m:sty m:val="p"/>
                  </m:rPr>
                  <w:rPr>
                    <w:rFonts w:ascii="Cambria Math" w:hAnsi="Cambria Math"/>
                    <w:sz w:val="20"/>
                    <w:szCs w:val="20"/>
                    <w:lang w:val="en-US"/>
                  </w:rPr>
                  <m:t>j</m:t>
                </m:r>
              </m:sub>
            </m:sSub>
          </m:e>
        </m:d>
        <m:r>
          <m:rPr>
            <m:sty m:val="p"/>
          </m:rPr>
          <w:rPr>
            <w:rFonts w:ascii="Cambria Math" w:hAnsi="Cambria Math"/>
            <w:sz w:val="20"/>
            <w:szCs w:val="20"/>
          </w:rPr>
          <m:t>=ρ</m:t>
        </m:r>
        <m:d>
          <m:dPr>
            <m:ctrlPr>
              <w:rPr>
                <w:rFonts w:ascii="Cambria Math" w:hAnsi="Cambria Math"/>
                <w:i/>
                <w:sz w:val="20"/>
                <w:szCs w:val="20"/>
              </w:rPr>
            </m:ctrlPr>
          </m:dPr>
          <m:e>
            <m:sSub>
              <m:sSubPr>
                <m:ctrlPr>
                  <w:rPr>
                    <w:rFonts w:ascii="Cambria Math" w:hAnsi="Cambria Math"/>
                    <w:b/>
                    <w:i/>
                    <w:sz w:val="20"/>
                    <w:szCs w:val="20"/>
                    <w:lang w:val="en-US"/>
                  </w:rPr>
                </m:ctrlPr>
              </m:sSubPr>
              <m:e>
                <m:r>
                  <m:rPr>
                    <m:sty m:val="p"/>
                  </m:rPr>
                  <w:rPr>
                    <w:rFonts w:ascii="Cambria Math" w:hAnsi="Cambria Math"/>
                    <w:sz w:val="20"/>
                    <w:szCs w:val="20"/>
                    <w:lang w:val="en-US"/>
                  </w:rPr>
                  <m:t>x</m:t>
                </m:r>
              </m:e>
              <m:sub>
                <m:r>
                  <m:rPr>
                    <m:sty m:val="p"/>
                  </m:rPr>
                  <w:rPr>
                    <w:rFonts w:ascii="Cambria Math" w:hAnsi="Cambria Math"/>
                    <w:sz w:val="20"/>
                    <w:szCs w:val="20"/>
                    <w:lang w:val="en-US"/>
                  </w:rPr>
                  <m:t>j</m:t>
                </m:r>
              </m:sub>
            </m:sSub>
            <m:r>
              <m:rPr>
                <m:sty m:val="p"/>
              </m:rPr>
              <w:rPr>
                <w:rFonts w:ascii="Cambria Math" w:hAnsi="Cambria Math"/>
                <w:sz w:val="20"/>
                <w:szCs w:val="20"/>
              </w:rPr>
              <m:t>,</m:t>
            </m:r>
            <m:sSub>
              <m:sSubPr>
                <m:ctrlPr>
                  <w:rPr>
                    <w:rFonts w:ascii="Cambria Math" w:hAnsi="Cambria Math"/>
                    <w:b/>
                    <w:i/>
                    <w:sz w:val="20"/>
                    <w:szCs w:val="20"/>
                    <w:lang w:val="en-US"/>
                  </w:rPr>
                </m:ctrlPr>
              </m:sSubPr>
              <m:e>
                <m:r>
                  <m:rPr>
                    <m:sty m:val="p"/>
                  </m:rPr>
                  <w:rPr>
                    <w:rFonts w:ascii="Cambria Math" w:hAnsi="Cambria Math"/>
                    <w:sz w:val="20"/>
                    <w:szCs w:val="20"/>
                    <w:lang w:val="en-US"/>
                  </w:rPr>
                  <m:t>x</m:t>
                </m:r>
              </m:e>
              <m:sub>
                <m:r>
                  <m:rPr>
                    <m:sty m:val="p"/>
                  </m:rPr>
                  <w:rPr>
                    <w:rFonts w:ascii="Cambria Math" w:hAnsi="Cambria Math"/>
                    <w:sz w:val="20"/>
                    <w:szCs w:val="20"/>
                    <w:lang w:val="en-US"/>
                  </w:rPr>
                  <m:t>i</m:t>
                </m:r>
              </m:sub>
            </m:sSub>
          </m:e>
        </m:d>
        <m:r>
          <m:rPr>
            <m:sty m:val="p"/>
          </m:rPr>
          <w:rPr>
            <w:rFonts w:ascii="Cambria Math" w:hAnsi="Cambria Math"/>
            <w:sz w:val="20"/>
            <w:szCs w:val="20"/>
          </w:rPr>
          <m:t>,   ∀</m:t>
        </m:r>
        <m:sSub>
          <m:sSubPr>
            <m:ctrlPr>
              <w:rPr>
                <w:rFonts w:ascii="Cambria Math" w:hAnsi="Cambria Math"/>
                <w:b/>
                <w:i/>
                <w:sz w:val="20"/>
                <w:szCs w:val="20"/>
              </w:rPr>
            </m:ctrlPr>
          </m:sSubPr>
          <m:e>
            <m:r>
              <m:rPr>
                <m:sty m:val="p"/>
              </m:rPr>
              <w:rPr>
                <w:rFonts w:ascii="Cambria Math" w:hAnsi="Cambria Math"/>
                <w:sz w:val="20"/>
                <w:szCs w:val="20"/>
              </w:rPr>
              <m:t>x</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b/>
                <w:i/>
                <w:sz w:val="20"/>
                <w:szCs w:val="20"/>
              </w:rPr>
            </m:ctrlPr>
          </m:sSubPr>
          <m:e>
            <m:r>
              <m:rPr>
                <m:sty m:val="p"/>
              </m:rPr>
              <w:rPr>
                <w:rFonts w:ascii="Cambria Math" w:hAnsi="Cambria Math"/>
                <w:sz w:val="20"/>
                <w:szCs w:val="20"/>
              </w:rPr>
              <m:t>x</m:t>
            </m:r>
          </m:e>
          <m:sub>
            <m:r>
              <m:rPr>
                <m:sty m:val="p"/>
              </m:rPr>
              <w:rPr>
                <w:rFonts w:ascii="Cambria Math" w:hAnsi="Cambria Math"/>
                <w:sz w:val="20"/>
                <w:szCs w:val="20"/>
              </w:rPr>
              <m:t>j</m:t>
            </m:r>
          </m:sub>
        </m:sSub>
        <m:r>
          <m:rPr>
            <m:sty m:val="p"/>
          </m:rPr>
          <w:rPr>
            <w:rFonts w:ascii="Cambria Math" w:hAnsi="Cambria Math"/>
            <w:sz w:val="20"/>
            <w:szCs w:val="20"/>
          </w:rPr>
          <m:t>∈X</m:t>
        </m:r>
      </m:oMath>
      <w:r w:rsidRPr="00334C6B">
        <w:rPr>
          <w:rFonts w:ascii="Times New Roman" w:eastAsia="Times New Roman" w:hAnsi="Times New Roman"/>
          <w:b/>
          <w:sz w:val="20"/>
          <w:szCs w:val="20"/>
        </w:rPr>
        <w:instrText xml:space="preserve"> </w:instrText>
      </w:r>
      <w:r w:rsidRPr="00334C6B">
        <w:rPr>
          <w:rFonts w:ascii="Times New Roman" w:eastAsia="Times New Roman" w:hAnsi="Times New Roman"/>
          <w:b/>
          <w:sz w:val="20"/>
          <w:szCs w:val="20"/>
        </w:rPr>
        <w:fldChar w:fldCharType="end"/>
      </w:r>
      <w:r w:rsidRPr="005C2D46">
        <w:rPr>
          <w:rFonts w:ascii="Times New Roman" w:hAnsi="Times New Roman"/>
          <w:position w:val="-14"/>
          <w:sz w:val="20"/>
          <w:szCs w:val="20"/>
        </w:rPr>
        <w:object w:dxaOrig="2200" w:dyaOrig="340">
          <v:shape id="_x0000_i1042" type="#_x0000_t75" style="width:112.2pt;height:16.8pt" o:ole="">
            <v:imagedata r:id="rId42" o:title=""/>
          </v:shape>
          <o:OLEObject Type="Embed" ProgID="Equation.3" ShapeID="_x0000_i1042" DrawAspect="Content" ObjectID="_1774463703" r:id="rId43"/>
        </w:object>
      </w:r>
      <w:r w:rsidRPr="00590E1B">
        <w:rPr>
          <w:rFonts w:ascii="Times New Roman" w:eastAsia="Times New Roman" w:hAnsi="Times New Roman"/>
          <w:b/>
          <w:sz w:val="20"/>
          <w:szCs w:val="20"/>
        </w:rPr>
        <w:t>.</w:t>
      </w:r>
    </w:p>
    <w:p w:rsidR="00A604A0" w:rsidRPr="00590E1B" w:rsidRDefault="00A604A0" w:rsidP="00A604A0">
      <w:pPr>
        <w:spacing w:after="0" w:line="264" w:lineRule="auto"/>
        <w:jc w:val="both"/>
        <w:rPr>
          <w:rFonts w:ascii="Times New Roman" w:hAnsi="Times New Roman"/>
          <w:sz w:val="20"/>
          <w:szCs w:val="20"/>
        </w:rPr>
      </w:pPr>
      <w:r>
        <w:rPr>
          <w:rFonts w:ascii="Times New Roman" w:hAnsi="Times New Roman"/>
          <w:sz w:val="20"/>
          <w:szCs w:val="20"/>
        </w:rPr>
        <w:t xml:space="preserve">Для индексации функций пар образов используются индексы </w:t>
      </w:r>
      <w:r w:rsidRPr="00DB0D9E">
        <w:rPr>
          <w:rFonts w:ascii="Times New Roman" w:hAnsi="Times New Roman"/>
          <w:position w:val="-10"/>
          <w:sz w:val="20"/>
          <w:szCs w:val="20"/>
        </w:rPr>
        <w:object w:dxaOrig="1780" w:dyaOrig="300">
          <v:shape id="_x0000_i1043" type="#_x0000_t75" style="width:90pt;height:14.4pt" o:ole="">
            <v:imagedata r:id="rId44" o:title=""/>
          </v:shape>
          <o:OLEObject Type="Embed" ProgID="Equation.3" ShapeID="_x0000_i1043" DrawAspect="Content" ObjectID="_1774463704" r:id="rId45"/>
        </w:object>
      </w:r>
      <w:r w:rsidRPr="00334C6B">
        <w:rPr>
          <w:rFonts w:ascii="Times New Roman" w:hAnsi="Times New Roman"/>
          <w:sz w:val="20"/>
          <w:szCs w:val="20"/>
        </w:rPr>
        <w:fldChar w:fldCharType="begin"/>
      </w:r>
      <w:r w:rsidRPr="00334C6B">
        <w:rPr>
          <w:rFonts w:ascii="Times New Roman" w:hAnsi="Times New Roman"/>
          <w:sz w:val="20"/>
          <w:szCs w:val="20"/>
        </w:rPr>
        <w:instrText xml:space="preserve"> QUOTE </w:instrText>
      </w:r>
      <m:oMath>
        <m:r>
          <m:rPr>
            <m:sty m:val="p"/>
          </m:rPr>
          <w:rPr>
            <w:rFonts w:ascii="Cambria Math" w:hAnsi="Cambria Math"/>
            <w:sz w:val="20"/>
            <w:szCs w:val="20"/>
          </w:rPr>
          <m:t>ij=</m:t>
        </m:r>
        <m:d>
          <m:dPr>
            <m:begChr m:val="["/>
            <m:endChr m:val="]"/>
            <m:ctrlPr>
              <w:rPr>
                <w:rFonts w:ascii="Cambria Math" w:hAnsi="Cambria Math"/>
                <w:i/>
                <w:sz w:val="20"/>
                <w:szCs w:val="20"/>
              </w:rPr>
            </m:ctrlPr>
          </m:dPr>
          <m:e>
            <m:r>
              <m:rPr>
                <m:sty m:val="p"/>
              </m:rPr>
              <w:rPr>
                <w:rFonts w:ascii="Cambria Math" w:hAnsi="Cambria Math"/>
                <w:sz w:val="20"/>
                <w:szCs w:val="20"/>
              </w:rPr>
              <m:t>1..K</m:t>
            </m:r>
          </m:e>
        </m:d>
        <m:r>
          <m:rPr>
            <m:sty m:val="p"/>
          </m:rPr>
          <w:rPr>
            <w:rFonts w:ascii="Cambria Math" w:hAnsi="Cambria Math"/>
            <w:sz w:val="20"/>
            <w:szCs w:val="20"/>
          </w:rPr>
          <m:t>×</m:t>
        </m:r>
        <m:d>
          <m:dPr>
            <m:begChr m:val="["/>
            <m:endChr m:val="]"/>
            <m:ctrlPr>
              <w:rPr>
                <w:rFonts w:ascii="Cambria Math" w:hAnsi="Cambria Math"/>
                <w:i/>
                <w:sz w:val="20"/>
                <w:szCs w:val="20"/>
              </w:rPr>
            </m:ctrlPr>
          </m:dPr>
          <m:e>
            <m:r>
              <m:rPr>
                <m:sty m:val="p"/>
              </m:rPr>
              <w:rPr>
                <w:rFonts w:ascii="Cambria Math" w:hAnsi="Cambria Math"/>
                <w:sz w:val="20"/>
                <w:szCs w:val="20"/>
              </w:rPr>
              <m:t>1..K</m:t>
            </m:r>
          </m:e>
        </m:d>
        <m:r>
          <m:rPr>
            <m:sty m:val="p"/>
          </m:rPr>
          <w:rPr>
            <w:rFonts w:ascii="Cambria Math" w:hAnsi="Cambria Math"/>
            <w:sz w:val="20"/>
            <w:szCs w:val="20"/>
          </w:rPr>
          <m:t>, i≠j</m:t>
        </m:r>
      </m:oMath>
      <w:r w:rsidRPr="00334C6B">
        <w:rPr>
          <w:rFonts w:ascii="Times New Roman" w:hAnsi="Times New Roman"/>
          <w:sz w:val="20"/>
          <w:szCs w:val="20"/>
        </w:rPr>
        <w:instrText xml:space="preserve"> </w:instrText>
      </w:r>
      <w:r w:rsidRPr="00334C6B">
        <w:rPr>
          <w:rFonts w:ascii="Times New Roman" w:hAnsi="Times New Roman"/>
          <w:sz w:val="20"/>
          <w:szCs w:val="20"/>
        </w:rPr>
        <w:fldChar w:fldCharType="end"/>
      </w:r>
    </w:p>
    <w:p w:rsidR="00A604A0" w:rsidRPr="009016FC" w:rsidRDefault="00A604A0" w:rsidP="00A604A0">
      <w:pPr>
        <w:spacing w:after="0" w:line="264" w:lineRule="auto"/>
        <w:ind w:firstLine="288"/>
        <w:jc w:val="both"/>
        <w:rPr>
          <w:rFonts w:ascii="Times New Roman" w:hAnsi="Times New Roman"/>
          <w:sz w:val="20"/>
          <w:szCs w:val="20"/>
        </w:rPr>
      </w:pPr>
      <w:r>
        <w:rPr>
          <w:rFonts w:ascii="Times New Roman" w:hAnsi="Times New Roman"/>
          <w:sz w:val="20"/>
          <w:szCs w:val="20"/>
        </w:rPr>
        <w:t xml:space="preserve">Далее рассчитываются внутриклассовые расстояния </w:t>
      </w:r>
      <w:r w:rsidRPr="00DB0D9E">
        <w:rPr>
          <w:rFonts w:ascii="Times New Roman" w:hAnsi="Times New Roman"/>
          <w:position w:val="-10"/>
          <w:sz w:val="20"/>
          <w:szCs w:val="20"/>
        </w:rPr>
        <w:object w:dxaOrig="320" w:dyaOrig="300">
          <v:shape id="_x0000_i1044" type="#_x0000_t75" style="width:16.2pt;height:14.4pt" o:ole="">
            <v:imagedata r:id="rId46" o:title=""/>
          </v:shape>
          <o:OLEObject Type="Embed" ProgID="Equation.3" ShapeID="_x0000_i1044" DrawAspect="Content" ObjectID="_1774463705" r:id="rId47"/>
        </w:object>
      </w:r>
      <w:r w:rsidRPr="00334C6B">
        <w:rPr>
          <w:rFonts w:ascii="Times New Roman" w:hAnsi="Times New Roman"/>
          <w:sz w:val="20"/>
          <w:szCs w:val="20"/>
        </w:rPr>
        <w:fldChar w:fldCharType="begin"/>
      </w:r>
      <w:r w:rsidRPr="00334C6B">
        <w:rPr>
          <w:rFonts w:ascii="Times New Roman" w:hAnsi="Times New Roman"/>
          <w:sz w:val="20"/>
          <w:szCs w:val="20"/>
        </w:rPr>
        <w:instrText xml:space="preserve"> QUOTE </w:instrText>
      </w:r>
      <m:oMath>
        <m:sSub>
          <m:sSubPr>
            <m:ctrlPr>
              <w:rPr>
                <w:rFonts w:ascii="Cambria Math" w:hAnsi="Cambria Math"/>
                <w:i/>
                <w:sz w:val="20"/>
                <w:szCs w:val="20"/>
              </w:rPr>
            </m:ctrlPr>
          </m:sSubPr>
          <m:e>
            <m:r>
              <m:rPr>
                <m:sty m:val="p"/>
              </m:rPr>
              <w:rPr>
                <w:rFonts w:ascii="Cambria Math" w:hAnsi="Cambria Math"/>
                <w:sz w:val="20"/>
                <w:szCs w:val="20"/>
              </w:rPr>
              <m:t>ρ</m:t>
            </m:r>
          </m:e>
          <m:sub>
            <m:r>
              <m:rPr>
                <m:sty m:val="p"/>
              </m:rPr>
              <w:rPr>
                <w:rFonts w:ascii="Cambria Math" w:hAnsi="Cambria Math"/>
                <w:sz w:val="20"/>
                <w:szCs w:val="20"/>
                <w:lang w:val="en-US"/>
              </w:rPr>
              <m:t>m</m:t>
            </m:r>
          </m:sub>
        </m:sSub>
        <m:r>
          <m:rPr>
            <m:sty m:val="p"/>
          </m:rPr>
          <w:rPr>
            <w:rFonts w:ascii="Cambria Math" w:hAnsi="Cambria Math"/>
            <w:sz w:val="20"/>
            <w:szCs w:val="20"/>
          </w:rPr>
          <m:t xml:space="preserve"> </m:t>
        </m:r>
      </m:oMath>
      <w:r w:rsidRPr="00334C6B">
        <w:rPr>
          <w:rFonts w:ascii="Times New Roman" w:hAnsi="Times New Roman"/>
          <w:sz w:val="20"/>
          <w:szCs w:val="20"/>
        </w:rPr>
        <w:instrText xml:space="preserve"> </w:instrText>
      </w:r>
      <w:r w:rsidRPr="00334C6B">
        <w:rPr>
          <w:rFonts w:ascii="Times New Roman" w:hAnsi="Times New Roman"/>
          <w:sz w:val="20"/>
          <w:szCs w:val="20"/>
        </w:rPr>
        <w:fldChar w:fldCharType="end"/>
      </w:r>
      <w:r>
        <w:rPr>
          <w:rFonts w:ascii="Times New Roman" w:hAnsi="Times New Roman"/>
          <w:sz w:val="20"/>
          <w:szCs w:val="20"/>
        </w:rPr>
        <w:t xml:space="preserve">и расстояния между </w:t>
      </w:r>
      <w:proofErr w:type="gramStart"/>
      <w:r>
        <w:rPr>
          <w:rFonts w:ascii="Times New Roman" w:hAnsi="Times New Roman"/>
          <w:sz w:val="20"/>
          <w:szCs w:val="20"/>
        </w:rPr>
        <w:t>классами</w:t>
      </w:r>
      <w:r w:rsidRPr="00C15617">
        <w:rPr>
          <w:rFonts w:ascii="Times New Roman" w:hAnsi="Times New Roman"/>
          <w:sz w:val="20"/>
          <w:szCs w:val="20"/>
        </w:rPr>
        <w:t xml:space="preserve"> </w:t>
      </w:r>
      <w:r w:rsidRPr="00DB0D9E">
        <w:rPr>
          <w:rFonts w:ascii="Times New Roman" w:hAnsi="Times New Roman"/>
          <w:position w:val="-10"/>
          <w:sz w:val="20"/>
          <w:szCs w:val="20"/>
        </w:rPr>
        <w:object w:dxaOrig="2460" w:dyaOrig="300">
          <v:shape id="_x0000_i1045" type="#_x0000_t75" style="width:124.2pt;height:14.4pt" o:ole="">
            <v:imagedata r:id="rId48" o:title=""/>
          </v:shape>
          <o:OLEObject Type="Embed" ProgID="Equation.3" ShapeID="_x0000_i1045" DrawAspect="Content" ObjectID="_1774463706" r:id="rId49"/>
        </w:object>
      </w:r>
      <w:r w:rsidRPr="00334C6B">
        <w:rPr>
          <w:rFonts w:ascii="Times New Roman" w:hAnsi="Times New Roman"/>
          <w:sz w:val="20"/>
          <w:szCs w:val="20"/>
        </w:rPr>
        <w:fldChar w:fldCharType="begin"/>
      </w:r>
      <w:r w:rsidRPr="00334C6B">
        <w:rPr>
          <w:rFonts w:ascii="Times New Roman" w:hAnsi="Times New Roman"/>
          <w:sz w:val="20"/>
          <w:szCs w:val="20"/>
        </w:rPr>
        <w:instrText xml:space="preserve"> QUOTE </w:instrText>
      </w:r>
      <m:oMath>
        <m:sSub>
          <m:sSubPr>
            <m:ctrlPr>
              <w:rPr>
                <w:rFonts w:ascii="Cambria Math" w:hAnsi="Cambria Math"/>
                <w:i/>
                <w:sz w:val="20"/>
                <w:szCs w:val="20"/>
              </w:rPr>
            </m:ctrlPr>
          </m:sSubPr>
          <m:e>
            <m:r>
              <m:rPr>
                <m:sty m:val="p"/>
              </m:rPr>
              <w:rPr>
                <w:rFonts w:ascii="Cambria Math" w:hAnsi="Cambria Math"/>
                <w:sz w:val="20"/>
                <w:szCs w:val="20"/>
              </w:rPr>
              <m:t>ρ</m:t>
            </m:r>
          </m:e>
          <m:sub>
            <m:r>
              <m:rPr>
                <m:sty m:val="p"/>
              </m:rPr>
              <w:rPr>
                <w:rFonts w:ascii="Cambria Math" w:hAnsi="Cambria Math"/>
                <w:sz w:val="20"/>
                <w:szCs w:val="20"/>
              </w:rPr>
              <m:t>IJ</m:t>
            </m:r>
          </m:sub>
        </m:sSub>
        <m:r>
          <m:rPr>
            <m:sty m:val="p"/>
          </m:rPr>
          <w:rPr>
            <w:rFonts w:ascii="Cambria Math" w:hAnsi="Cambria Math"/>
            <w:sz w:val="20"/>
            <w:szCs w:val="20"/>
          </w:rPr>
          <m:t>,   IJϵ</m:t>
        </m:r>
        <m:d>
          <m:dPr>
            <m:begChr m:val="["/>
            <m:endChr m:val="]"/>
            <m:ctrlPr>
              <w:rPr>
                <w:rFonts w:ascii="Cambria Math" w:hAnsi="Cambria Math"/>
                <w:i/>
                <w:sz w:val="20"/>
                <w:szCs w:val="20"/>
              </w:rPr>
            </m:ctrlPr>
          </m:dPr>
          <m:e>
            <m:r>
              <m:rPr>
                <m:sty m:val="p"/>
              </m:rPr>
              <w:rPr>
                <w:rFonts w:ascii="Cambria Math" w:hAnsi="Cambria Math"/>
                <w:sz w:val="20"/>
                <w:szCs w:val="20"/>
              </w:rPr>
              <m:t>1..M</m:t>
            </m:r>
          </m:e>
        </m:d>
        <m:r>
          <m:rPr>
            <m:sty m:val="p"/>
          </m:rPr>
          <w:rPr>
            <w:rFonts w:ascii="Cambria Math" w:hAnsi="Cambria Math"/>
            <w:sz w:val="20"/>
            <w:szCs w:val="20"/>
          </w:rPr>
          <m:t>×</m:t>
        </m:r>
        <m:d>
          <m:dPr>
            <m:begChr m:val="["/>
            <m:endChr m:val="]"/>
            <m:ctrlPr>
              <w:rPr>
                <w:rFonts w:ascii="Cambria Math" w:hAnsi="Cambria Math"/>
                <w:i/>
                <w:sz w:val="20"/>
                <w:szCs w:val="20"/>
              </w:rPr>
            </m:ctrlPr>
          </m:dPr>
          <m:e>
            <m:r>
              <m:rPr>
                <m:sty m:val="p"/>
              </m:rPr>
              <w:rPr>
                <w:rFonts w:ascii="Cambria Math" w:hAnsi="Cambria Math"/>
                <w:sz w:val="20"/>
                <w:szCs w:val="20"/>
              </w:rPr>
              <m:t>1..M</m:t>
            </m:r>
          </m:e>
        </m:d>
        <m:r>
          <m:rPr>
            <m:sty m:val="p"/>
          </m:rPr>
          <w:rPr>
            <w:rFonts w:ascii="Cambria Math" w:hAnsi="Cambria Math"/>
            <w:sz w:val="20"/>
            <w:szCs w:val="20"/>
          </w:rPr>
          <m:t>, I≠J</m:t>
        </m:r>
      </m:oMath>
      <w:r w:rsidRPr="00334C6B">
        <w:rPr>
          <w:rFonts w:ascii="Times New Roman" w:hAnsi="Times New Roman"/>
          <w:sz w:val="20"/>
          <w:szCs w:val="20"/>
        </w:rPr>
        <w:instrText xml:space="preserve"> </w:instrText>
      </w:r>
      <w:r w:rsidRPr="00334C6B">
        <w:rPr>
          <w:rFonts w:ascii="Times New Roman" w:hAnsi="Times New Roman"/>
          <w:sz w:val="20"/>
          <w:szCs w:val="20"/>
        </w:rPr>
        <w:fldChar w:fldCharType="end"/>
      </w:r>
      <w:r>
        <w:rPr>
          <w:rFonts w:ascii="Times New Roman" w:hAnsi="Times New Roman"/>
          <w:sz w:val="20"/>
          <w:szCs w:val="20"/>
        </w:rPr>
        <w:t>,</w:t>
      </w:r>
      <w:proofErr w:type="gramEnd"/>
      <w:r>
        <w:rPr>
          <w:rFonts w:ascii="Times New Roman" w:hAnsi="Times New Roman"/>
          <w:sz w:val="20"/>
          <w:szCs w:val="20"/>
        </w:rPr>
        <w:t xml:space="preserve"> которые могут служить критериями информативности, поскольку характеризуют компактность расположения образов одного класса и удаленность образов разных классов в пространстве образов (признаковом пространстве).</w:t>
      </w:r>
    </w:p>
    <w:p w:rsidR="00A604A0" w:rsidRDefault="00A604A0" w:rsidP="00A604A0">
      <w:pPr>
        <w:spacing w:after="0" w:line="264" w:lineRule="auto"/>
        <w:ind w:firstLine="288"/>
        <w:jc w:val="both"/>
        <w:rPr>
          <w:rFonts w:ascii="Times New Roman" w:hAnsi="Times New Roman"/>
          <w:sz w:val="20"/>
          <w:szCs w:val="20"/>
        </w:rPr>
      </w:pPr>
      <w:r>
        <w:rPr>
          <w:rFonts w:ascii="Times New Roman" w:hAnsi="Times New Roman"/>
          <w:sz w:val="20"/>
          <w:szCs w:val="20"/>
        </w:rPr>
        <w:t>Наконец, рассчитывается основной критерий</w:t>
      </w:r>
      <w:r w:rsidRPr="009016FC">
        <w:rPr>
          <w:rFonts w:ascii="Times New Roman" w:hAnsi="Times New Roman"/>
          <w:sz w:val="20"/>
          <w:szCs w:val="20"/>
        </w:rPr>
        <w:t xml:space="preserve"> информативност</w:t>
      </w:r>
      <w:r>
        <w:rPr>
          <w:rFonts w:ascii="Times New Roman" w:hAnsi="Times New Roman"/>
          <w:sz w:val="20"/>
          <w:szCs w:val="20"/>
        </w:rPr>
        <w:t>и</w:t>
      </w:r>
      <w:r w:rsidRPr="009016FC">
        <w:rPr>
          <w:rFonts w:ascii="Times New Roman" w:hAnsi="Times New Roman"/>
          <w:sz w:val="20"/>
          <w:szCs w:val="20"/>
        </w:rPr>
        <w:t xml:space="preserve"> признакового пространства </w:t>
      </w:r>
      <w:r w:rsidRPr="00191870">
        <w:rPr>
          <w:rFonts w:ascii="Times New Roman" w:hAnsi="Times New Roman"/>
          <w:b/>
          <w:sz w:val="20"/>
          <w:szCs w:val="20"/>
          <w:lang w:val="en-US"/>
        </w:rPr>
        <w:t>F</w:t>
      </w:r>
      <w:r w:rsidRPr="00191870">
        <w:rPr>
          <w:rFonts w:ascii="Times New Roman" w:hAnsi="Times New Roman"/>
          <w:b/>
          <w:sz w:val="20"/>
          <w:szCs w:val="20"/>
        </w:rPr>
        <w:t xml:space="preserve"> </w:t>
      </w:r>
      <w:r w:rsidRPr="009016FC">
        <w:rPr>
          <w:rFonts w:ascii="Times New Roman" w:hAnsi="Times New Roman"/>
          <w:sz w:val="20"/>
          <w:szCs w:val="20"/>
        </w:rPr>
        <w:t xml:space="preserve">заданной размерности как отношение </w:t>
      </w:r>
      <w:r>
        <w:rPr>
          <w:rFonts w:ascii="Times New Roman" w:hAnsi="Times New Roman"/>
          <w:sz w:val="20"/>
          <w:szCs w:val="20"/>
        </w:rPr>
        <w:t xml:space="preserve">среднего </w:t>
      </w:r>
      <w:r w:rsidRPr="009016FC">
        <w:rPr>
          <w:rFonts w:ascii="Times New Roman" w:hAnsi="Times New Roman"/>
          <w:sz w:val="20"/>
          <w:szCs w:val="20"/>
        </w:rPr>
        <w:t xml:space="preserve">межклассового расстояния к </w:t>
      </w:r>
      <w:r>
        <w:rPr>
          <w:rFonts w:ascii="Times New Roman" w:hAnsi="Times New Roman"/>
          <w:sz w:val="20"/>
          <w:szCs w:val="20"/>
        </w:rPr>
        <w:t xml:space="preserve">среднему </w:t>
      </w:r>
      <w:r w:rsidRPr="009016FC">
        <w:rPr>
          <w:rFonts w:ascii="Times New Roman" w:hAnsi="Times New Roman"/>
          <w:sz w:val="20"/>
          <w:szCs w:val="20"/>
        </w:rPr>
        <w:t>внутриклассовому</w:t>
      </w:r>
      <w:r>
        <w:rPr>
          <w:rFonts w:ascii="Times New Roman" w:hAnsi="Times New Roman"/>
          <w:sz w:val="20"/>
          <w:szCs w:val="20"/>
        </w:rPr>
        <w:t>:</w:t>
      </w:r>
    </w:p>
    <w:p w:rsidR="00A604A0" w:rsidRPr="00191870" w:rsidRDefault="00A604A0" w:rsidP="00A604A0">
      <w:pPr>
        <w:spacing w:after="0" w:line="264" w:lineRule="auto"/>
        <w:ind w:firstLine="288"/>
        <w:jc w:val="right"/>
        <w:rPr>
          <w:rFonts w:ascii="Times New Roman" w:hAnsi="Times New Roman"/>
          <w:b/>
          <w:sz w:val="20"/>
          <w:szCs w:val="20"/>
        </w:rPr>
      </w:pPr>
      <w:r w:rsidRPr="001A395F">
        <w:rPr>
          <w:rFonts w:ascii="Times New Roman" w:hAnsi="Times New Roman"/>
          <w:position w:val="-26"/>
          <w:sz w:val="20"/>
          <w:szCs w:val="20"/>
        </w:rPr>
        <w:object w:dxaOrig="980" w:dyaOrig="600">
          <v:shape id="_x0000_i1046" type="#_x0000_t75" style="width:49.8pt;height:30pt" o:ole="">
            <v:imagedata r:id="rId50" o:title=""/>
          </v:shape>
          <o:OLEObject Type="Embed" ProgID="Equation.3" ShapeID="_x0000_i1046" DrawAspect="Content" ObjectID="_1774463707" r:id="rId51"/>
        </w:object>
      </w:r>
      <w:r w:rsidR="001D1582">
        <w:rPr>
          <w:rFonts w:ascii="Times New Roman" w:hAnsi="Times New Roman"/>
          <w:position w:val="-14"/>
          <w:sz w:val="20"/>
          <w:szCs w:val="20"/>
        </w:rPr>
        <w:tab/>
      </w:r>
      <w:r w:rsidR="001D1582">
        <w:rPr>
          <w:rFonts w:ascii="Times New Roman" w:hAnsi="Times New Roman"/>
          <w:position w:val="-14"/>
          <w:sz w:val="20"/>
          <w:szCs w:val="20"/>
        </w:rPr>
        <w:tab/>
      </w:r>
      <w:r w:rsidR="001D1582">
        <w:rPr>
          <w:rFonts w:ascii="Times New Roman" w:hAnsi="Times New Roman"/>
          <w:position w:val="-14"/>
          <w:sz w:val="20"/>
          <w:szCs w:val="20"/>
        </w:rPr>
        <w:tab/>
      </w:r>
      <w:r w:rsidR="001D1582">
        <w:rPr>
          <w:rFonts w:ascii="Times New Roman" w:hAnsi="Times New Roman"/>
          <w:position w:val="-14"/>
          <w:sz w:val="20"/>
          <w:szCs w:val="20"/>
        </w:rPr>
        <w:tab/>
      </w:r>
      <w:r w:rsidR="001D1582">
        <w:rPr>
          <w:rFonts w:ascii="Times New Roman" w:hAnsi="Times New Roman"/>
          <w:position w:val="-14"/>
          <w:sz w:val="20"/>
          <w:szCs w:val="20"/>
        </w:rPr>
        <w:tab/>
      </w:r>
      <w:r w:rsidR="001D1582">
        <w:rPr>
          <w:rFonts w:ascii="Times New Roman" w:hAnsi="Times New Roman"/>
          <w:position w:val="-14"/>
          <w:sz w:val="20"/>
          <w:szCs w:val="20"/>
        </w:rPr>
        <w:tab/>
        <w:t>(7</w:t>
      </w:r>
      <w:r>
        <w:rPr>
          <w:rFonts w:ascii="Times New Roman" w:hAnsi="Times New Roman"/>
          <w:position w:val="-14"/>
          <w:sz w:val="20"/>
          <w:szCs w:val="20"/>
        </w:rPr>
        <w:t>)</w:t>
      </w:r>
    </w:p>
    <w:p w:rsidR="00A604A0" w:rsidRDefault="00A604A0" w:rsidP="00A604A0">
      <w:pPr>
        <w:spacing w:after="0" w:line="264" w:lineRule="auto"/>
        <w:jc w:val="both"/>
        <w:rPr>
          <w:rFonts w:ascii="Times New Roman" w:eastAsia="Times New Roman" w:hAnsi="Times New Roman"/>
          <w:sz w:val="20"/>
          <w:szCs w:val="20"/>
        </w:rPr>
      </w:pPr>
      <w:r>
        <w:rPr>
          <w:rFonts w:ascii="Times New Roman" w:hAnsi="Times New Roman"/>
          <w:sz w:val="20"/>
          <w:szCs w:val="20"/>
        </w:rPr>
        <w:lastRenderedPageBreak/>
        <w:t>Информативные признаки и пространства отбираются по результатам вычисления информативности пространств образов, получаемых прямым перебором.</w:t>
      </w:r>
    </w:p>
    <w:p w:rsidR="00A604A0" w:rsidRPr="009F30AB" w:rsidRDefault="00A604A0" w:rsidP="00A604A0">
      <w:pPr>
        <w:spacing w:after="0" w:line="264" w:lineRule="auto"/>
        <w:jc w:val="both"/>
        <w:rPr>
          <w:rFonts w:ascii="Times New Roman" w:eastAsia="Times New Roman" w:hAnsi="Times New Roman"/>
          <w:sz w:val="20"/>
          <w:szCs w:val="20"/>
        </w:rPr>
      </w:pPr>
      <w:r>
        <w:rPr>
          <w:rFonts w:ascii="Times New Roman" w:eastAsia="Times New Roman" w:hAnsi="Times New Roman"/>
          <w:sz w:val="20"/>
          <w:szCs w:val="20"/>
        </w:rPr>
        <w:t xml:space="preserve">Остановимся на случае, когда образом объекта является </w:t>
      </w:r>
      <w:r w:rsidR="00D800D8">
        <w:rPr>
          <w:rFonts w:ascii="Times New Roman" w:eastAsia="Times New Roman" w:hAnsi="Times New Roman"/>
          <w:sz w:val="20"/>
          <w:szCs w:val="20"/>
        </w:rPr>
        <w:t xml:space="preserve">непосредственно </w:t>
      </w:r>
      <w:r>
        <w:rPr>
          <w:rFonts w:ascii="Times New Roman" w:eastAsia="Times New Roman" w:hAnsi="Times New Roman"/>
          <w:sz w:val="20"/>
          <w:szCs w:val="20"/>
        </w:rPr>
        <w:t xml:space="preserve">сигнал. Матрица </w:t>
      </w:r>
      <w:r>
        <w:rPr>
          <w:rFonts w:ascii="Times New Roman" w:eastAsia="Times New Roman" w:hAnsi="Times New Roman"/>
          <w:b/>
          <w:sz w:val="20"/>
          <w:szCs w:val="20"/>
          <w:lang w:val="en-US"/>
        </w:rPr>
        <w:t>X</w:t>
      </w:r>
      <w:r>
        <w:rPr>
          <w:rFonts w:ascii="Times New Roman" w:eastAsia="Times New Roman" w:hAnsi="Times New Roman"/>
          <w:sz w:val="20"/>
          <w:szCs w:val="20"/>
        </w:rPr>
        <w:t xml:space="preserve"> теперь содержит отсчеты сигналов, </w:t>
      </w:r>
      <w:r>
        <w:rPr>
          <w:rFonts w:ascii="Times New Roman" w:eastAsia="Times New Roman" w:hAnsi="Times New Roman"/>
          <w:sz w:val="20"/>
          <w:szCs w:val="20"/>
          <w:lang w:val="en-US"/>
        </w:rPr>
        <w:t>N</w:t>
      </w:r>
      <w:r>
        <w:rPr>
          <w:rFonts w:ascii="Times New Roman" w:eastAsia="Times New Roman" w:hAnsi="Times New Roman"/>
          <w:sz w:val="20"/>
          <w:szCs w:val="20"/>
        </w:rPr>
        <w:t xml:space="preserve"> – количество отсчетов</w:t>
      </w:r>
      <w:r w:rsidRPr="009F30AB">
        <w:rPr>
          <w:rFonts w:ascii="Times New Roman" w:eastAsia="Times New Roman" w:hAnsi="Times New Roman"/>
          <w:sz w:val="20"/>
          <w:szCs w:val="20"/>
        </w:rPr>
        <w:t>:</w:t>
      </w:r>
    </w:p>
    <w:p w:rsidR="00A604A0" w:rsidRPr="009F30AB" w:rsidRDefault="00A604A0" w:rsidP="00A604A0">
      <w:pPr>
        <w:spacing w:after="0" w:line="264" w:lineRule="auto"/>
        <w:jc w:val="right"/>
        <w:rPr>
          <w:rFonts w:ascii="Times New Roman" w:eastAsia="Times New Roman" w:hAnsi="Times New Roman"/>
          <w:sz w:val="20"/>
          <w:szCs w:val="20"/>
        </w:rPr>
      </w:pPr>
      <w:r w:rsidRPr="009F30AB">
        <w:rPr>
          <w:rFonts w:ascii="Times New Roman" w:hAnsi="Times New Roman"/>
          <w:position w:val="-14"/>
          <w:sz w:val="20"/>
          <w:szCs w:val="20"/>
        </w:rPr>
        <w:t xml:space="preserve"> </w:t>
      </w:r>
      <w:r w:rsidRPr="009F30AB">
        <w:rPr>
          <w:rFonts w:ascii="Times New Roman" w:hAnsi="Times New Roman"/>
          <w:position w:val="-46"/>
          <w:sz w:val="20"/>
          <w:szCs w:val="20"/>
        </w:rPr>
        <w:object w:dxaOrig="1960" w:dyaOrig="1020">
          <v:shape id="_x0000_i1047" type="#_x0000_t75" style="width:99pt;height:49.8pt" o:ole="">
            <v:imagedata r:id="rId52" o:title=""/>
          </v:shape>
          <o:OLEObject Type="Embed" ProgID="Equation.3" ShapeID="_x0000_i1047" DrawAspect="Content" ObjectID="_1774463708" r:id="rId53"/>
        </w:object>
      </w:r>
      <w:r w:rsidR="00D800D8">
        <w:rPr>
          <w:rFonts w:ascii="Times New Roman" w:hAnsi="Times New Roman"/>
          <w:position w:val="-14"/>
          <w:sz w:val="20"/>
          <w:szCs w:val="20"/>
        </w:rPr>
        <w:t>.</w:t>
      </w:r>
      <w:r w:rsidR="00D800D8">
        <w:rPr>
          <w:rFonts w:ascii="Times New Roman" w:hAnsi="Times New Roman"/>
          <w:position w:val="-14"/>
          <w:sz w:val="20"/>
          <w:szCs w:val="20"/>
        </w:rPr>
        <w:tab/>
      </w:r>
      <w:r w:rsidR="00D800D8">
        <w:rPr>
          <w:rFonts w:ascii="Times New Roman" w:hAnsi="Times New Roman"/>
          <w:position w:val="-14"/>
          <w:sz w:val="20"/>
          <w:szCs w:val="20"/>
        </w:rPr>
        <w:tab/>
      </w:r>
      <w:r w:rsidR="00D800D8">
        <w:rPr>
          <w:rFonts w:ascii="Times New Roman" w:hAnsi="Times New Roman"/>
          <w:position w:val="-14"/>
          <w:sz w:val="20"/>
          <w:szCs w:val="20"/>
        </w:rPr>
        <w:tab/>
      </w:r>
      <w:r w:rsidR="00D800D8">
        <w:rPr>
          <w:rFonts w:ascii="Times New Roman" w:hAnsi="Times New Roman"/>
          <w:position w:val="-14"/>
          <w:sz w:val="20"/>
          <w:szCs w:val="20"/>
        </w:rPr>
        <w:tab/>
      </w:r>
      <w:r w:rsidR="00D800D8">
        <w:rPr>
          <w:rFonts w:ascii="Times New Roman" w:hAnsi="Times New Roman"/>
          <w:position w:val="-14"/>
          <w:sz w:val="20"/>
          <w:szCs w:val="20"/>
        </w:rPr>
        <w:tab/>
        <w:t>(8</w:t>
      </w:r>
      <w:r>
        <w:rPr>
          <w:rFonts w:ascii="Times New Roman" w:hAnsi="Times New Roman"/>
          <w:position w:val="-14"/>
          <w:sz w:val="20"/>
          <w:szCs w:val="20"/>
        </w:rPr>
        <w:t>)</w:t>
      </w:r>
    </w:p>
    <w:p w:rsidR="00A604A0" w:rsidRDefault="00A604A0" w:rsidP="00A604A0">
      <w:pPr>
        <w:spacing w:after="0" w:line="264" w:lineRule="auto"/>
        <w:jc w:val="both"/>
        <w:rPr>
          <w:rFonts w:ascii="Times New Roman" w:eastAsia="Times New Roman" w:hAnsi="Times New Roman"/>
          <w:sz w:val="20"/>
          <w:szCs w:val="20"/>
        </w:rPr>
      </w:pPr>
      <w:r>
        <w:rPr>
          <w:rFonts w:ascii="Times New Roman" w:eastAsia="Times New Roman" w:hAnsi="Times New Roman"/>
          <w:sz w:val="20"/>
          <w:szCs w:val="20"/>
        </w:rPr>
        <w:t xml:space="preserve">Если признаковое пространство обычно имеет размер 2 – 20, то длина выборки сигнала </w:t>
      </w:r>
      <w:proofErr w:type="gramStart"/>
      <w:r>
        <w:rPr>
          <w:rFonts w:ascii="Times New Roman" w:eastAsia="Times New Roman" w:hAnsi="Times New Roman"/>
          <w:sz w:val="20"/>
          <w:szCs w:val="20"/>
        </w:rPr>
        <w:t>составляет  несколько</w:t>
      </w:r>
      <w:proofErr w:type="gramEnd"/>
      <w:r>
        <w:rPr>
          <w:rFonts w:ascii="Times New Roman" w:eastAsia="Times New Roman" w:hAnsi="Times New Roman"/>
          <w:sz w:val="20"/>
          <w:szCs w:val="20"/>
        </w:rPr>
        <w:t xml:space="preserve"> десятков тысяч. Отбор признаков в такой постановке нецелесообразен, но общая оценка информативности сигналов и методов их обработки может оказаться полезной.</w:t>
      </w:r>
    </w:p>
    <w:p w:rsidR="00A604A0" w:rsidRPr="00C4191D" w:rsidRDefault="00A604A0" w:rsidP="00A604A0">
      <w:pPr>
        <w:spacing w:after="0" w:line="264" w:lineRule="auto"/>
        <w:jc w:val="both"/>
        <w:rPr>
          <w:rFonts w:ascii="Times New Roman" w:eastAsia="Times New Roman" w:hAnsi="Times New Roman"/>
          <w:sz w:val="20"/>
          <w:szCs w:val="20"/>
        </w:rPr>
      </w:pPr>
      <w:r>
        <w:rPr>
          <w:rFonts w:ascii="Times New Roman" w:eastAsia="Times New Roman" w:hAnsi="Times New Roman"/>
          <w:sz w:val="20"/>
          <w:szCs w:val="20"/>
        </w:rPr>
        <w:t xml:space="preserve">Например, образом может быть спектральная плотность мощности, полученная с помощью преобразования Фурье по выборке сигнала длиной </w:t>
      </w:r>
      <w:r>
        <w:rPr>
          <w:rFonts w:ascii="Times New Roman" w:eastAsia="Times New Roman" w:hAnsi="Times New Roman"/>
          <w:sz w:val="20"/>
          <w:szCs w:val="20"/>
          <w:lang w:val="en-US"/>
        </w:rPr>
        <w:t>N</w:t>
      </w:r>
      <w:r>
        <w:rPr>
          <w:rFonts w:ascii="Times New Roman" w:eastAsia="Times New Roman" w:hAnsi="Times New Roman"/>
          <w:sz w:val="20"/>
          <w:szCs w:val="20"/>
        </w:rPr>
        <w:t xml:space="preserve"> на частотах, кратных </w:t>
      </w:r>
      <w:proofErr w:type="spellStart"/>
      <w:r>
        <w:rPr>
          <w:rFonts w:ascii="Times New Roman" w:eastAsia="Times New Roman" w:hAnsi="Times New Roman"/>
          <w:sz w:val="20"/>
          <w:szCs w:val="20"/>
        </w:rPr>
        <w:t>коинтервалу</w:t>
      </w:r>
      <w:proofErr w:type="spellEnd"/>
      <w:r>
        <w:rPr>
          <w:rFonts w:ascii="Times New Roman" w:eastAsia="Times New Roman" w:hAnsi="Times New Roman"/>
          <w:sz w:val="20"/>
          <w:szCs w:val="20"/>
        </w:rPr>
        <w:t xml:space="preserve"> Найквиста ω1. Тогда матрица образов равна</w:t>
      </w:r>
    </w:p>
    <w:p w:rsidR="00A604A0" w:rsidRPr="00C4191D" w:rsidRDefault="00A604A0" w:rsidP="00A604A0">
      <w:pPr>
        <w:spacing w:after="0" w:line="264" w:lineRule="auto"/>
        <w:jc w:val="right"/>
        <w:rPr>
          <w:rFonts w:ascii="Times New Roman" w:eastAsia="Times New Roman" w:hAnsi="Times New Roman"/>
          <w:sz w:val="20"/>
          <w:szCs w:val="20"/>
        </w:rPr>
      </w:pPr>
      <w:r w:rsidRPr="00DA018C">
        <w:rPr>
          <w:position w:val="-66"/>
        </w:rPr>
        <w:object w:dxaOrig="3200" w:dyaOrig="1420">
          <v:shape id="_x0000_i1048" type="#_x0000_t75" style="width:159.6pt;height:70.8pt" o:ole="">
            <v:imagedata r:id="rId54" o:title=""/>
          </v:shape>
          <o:OLEObject Type="Embed" ProgID="Equation.3" ShapeID="_x0000_i1048" DrawAspect="Content" ObjectID="_1774463709" r:id="rId55"/>
        </w:object>
      </w:r>
      <w:r>
        <w:t>.</w:t>
      </w:r>
      <w:r>
        <w:tab/>
      </w:r>
      <w:r>
        <w:tab/>
      </w:r>
      <w:r>
        <w:tab/>
      </w:r>
      <w:r>
        <w:tab/>
      </w:r>
      <w:r w:rsidR="00D800D8">
        <w:rPr>
          <w:rFonts w:ascii="Times New Roman" w:hAnsi="Times New Roman"/>
          <w:sz w:val="20"/>
          <w:szCs w:val="20"/>
        </w:rPr>
        <w:t>(9</w:t>
      </w:r>
      <w:r w:rsidRPr="00B26783">
        <w:rPr>
          <w:rFonts w:ascii="Times New Roman" w:hAnsi="Times New Roman"/>
          <w:sz w:val="20"/>
          <w:szCs w:val="20"/>
        </w:rPr>
        <w:t>)</w:t>
      </w:r>
    </w:p>
    <w:p w:rsidR="00A604A0" w:rsidRPr="00C4191D" w:rsidRDefault="00A604A0" w:rsidP="00A604A0">
      <w:pPr>
        <w:spacing w:after="0" w:line="264" w:lineRule="auto"/>
        <w:jc w:val="both"/>
        <w:rPr>
          <w:rFonts w:ascii="Times New Roman" w:eastAsia="Times New Roman" w:hAnsi="Times New Roman"/>
          <w:sz w:val="20"/>
          <w:szCs w:val="20"/>
        </w:rPr>
      </w:pPr>
      <w:r>
        <w:rPr>
          <w:rFonts w:ascii="Times New Roman" w:eastAsia="Times New Roman" w:hAnsi="Times New Roman"/>
          <w:sz w:val="20"/>
          <w:szCs w:val="20"/>
        </w:rPr>
        <w:t xml:space="preserve">На основе преобразования Фурье может быть построен образ фаз колебаний с частотами, кратными </w:t>
      </w:r>
      <w:proofErr w:type="spellStart"/>
      <w:r>
        <w:rPr>
          <w:rFonts w:ascii="Times New Roman" w:eastAsia="Times New Roman" w:hAnsi="Times New Roman"/>
          <w:sz w:val="20"/>
          <w:szCs w:val="20"/>
        </w:rPr>
        <w:t>коинтервалу</w:t>
      </w:r>
      <w:proofErr w:type="spellEnd"/>
      <w:r>
        <w:rPr>
          <w:rFonts w:ascii="Times New Roman" w:eastAsia="Times New Roman" w:hAnsi="Times New Roman"/>
          <w:sz w:val="20"/>
          <w:szCs w:val="20"/>
        </w:rPr>
        <w:t xml:space="preserve"> Найквиста</w:t>
      </w:r>
    </w:p>
    <w:p w:rsidR="00A604A0" w:rsidRPr="00B26783" w:rsidRDefault="00A604A0" w:rsidP="00A604A0">
      <w:pPr>
        <w:spacing w:after="0" w:line="264" w:lineRule="auto"/>
        <w:jc w:val="right"/>
        <w:rPr>
          <w:rFonts w:ascii="Times New Roman" w:eastAsia="Times New Roman" w:hAnsi="Times New Roman"/>
          <w:sz w:val="20"/>
          <w:szCs w:val="20"/>
        </w:rPr>
      </w:pPr>
      <w:r w:rsidRPr="00DA018C">
        <w:rPr>
          <w:position w:val="-66"/>
        </w:rPr>
        <w:object w:dxaOrig="3580" w:dyaOrig="1420">
          <v:shape id="_x0000_i1049" type="#_x0000_t75" style="width:180pt;height:70.8pt" o:ole="">
            <v:imagedata r:id="rId56" o:title=""/>
          </v:shape>
          <o:OLEObject Type="Embed" ProgID="Equation.3" ShapeID="_x0000_i1049" DrawAspect="Content" ObjectID="_1774463710" r:id="rId57"/>
        </w:object>
      </w:r>
      <w:r w:rsidRPr="00C4191D">
        <w:rPr>
          <w:rFonts w:ascii="Times New Roman" w:eastAsia="Times New Roman" w:hAnsi="Times New Roman"/>
          <w:sz w:val="20"/>
          <w:szCs w:val="20"/>
        </w:rPr>
        <w:t>.</w:t>
      </w:r>
      <w:r w:rsidR="00D800D8">
        <w:rPr>
          <w:rFonts w:ascii="Times New Roman" w:eastAsia="Times New Roman" w:hAnsi="Times New Roman"/>
          <w:sz w:val="20"/>
          <w:szCs w:val="20"/>
        </w:rPr>
        <w:tab/>
      </w:r>
      <w:r w:rsidR="00D800D8">
        <w:rPr>
          <w:rFonts w:ascii="Times New Roman" w:eastAsia="Times New Roman" w:hAnsi="Times New Roman"/>
          <w:sz w:val="20"/>
          <w:szCs w:val="20"/>
        </w:rPr>
        <w:tab/>
      </w:r>
      <w:r w:rsidR="00D800D8">
        <w:rPr>
          <w:rFonts w:ascii="Times New Roman" w:eastAsia="Times New Roman" w:hAnsi="Times New Roman"/>
          <w:sz w:val="20"/>
          <w:szCs w:val="20"/>
        </w:rPr>
        <w:tab/>
        <w:t>(10</w:t>
      </w:r>
      <w:r>
        <w:rPr>
          <w:rFonts w:ascii="Times New Roman" w:eastAsia="Times New Roman" w:hAnsi="Times New Roman"/>
          <w:sz w:val="20"/>
          <w:szCs w:val="20"/>
        </w:rPr>
        <w:t>)</w:t>
      </w:r>
    </w:p>
    <w:p w:rsidR="008A5BC2" w:rsidRDefault="008A5BC2" w:rsidP="004D04C5">
      <w:pPr>
        <w:pStyle w:val="1"/>
        <w:numPr>
          <w:ilvl w:val="0"/>
          <w:numId w:val="1"/>
        </w:numPr>
      </w:pPr>
      <w:bookmarkStart w:id="5" w:name="_Toc163850740"/>
      <w:r>
        <w:t>Система анализа информативности</w:t>
      </w:r>
      <w:bookmarkEnd w:id="5"/>
    </w:p>
    <w:p w:rsidR="00911538" w:rsidRPr="00911538" w:rsidRDefault="00911538" w:rsidP="00911538">
      <w:pPr>
        <w:spacing w:after="0" w:line="240" w:lineRule="auto"/>
        <w:jc w:val="both"/>
        <w:rPr>
          <w:rFonts w:ascii="Times New Roman" w:hAnsi="Times New Roman"/>
          <w:sz w:val="20"/>
          <w:szCs w:val="20"/>
        </w:rPr>
      </w:pPr>
      <w:r w:rsidRPr="00911538">
        <w:rPr>
          <w:rFonts w:ascii="Times New Roman" w:hAnsi="Times New Roman"/>
          <w:sz w:val="20"/>
          <w:szCs w:val="20"/>
        </w:rPr>
        <w:t>Метод основан на понятии хорошего размещения образов в признаковом пространстве, введенном в теории распознавания. Мы говорим, что образы хорошо размещены, если образы, характеризующие объекты одного класса расположены компактно, расстояния между ними малы. Образы, характеризующие объекты разных классов, должны быть удалены друг от друга, расстояния между ними должны быть велики. Естественно вводится относительный критерий – отношение межклассового расстояния к внутриклассовому.</w:t>
      </w:r>
    </w:p>
    <w:p w:rsidR="00A604A0" w:rsidRDefault="00A604A0" w:rsidP="00A604A0">
      <w:pPr>
        <w:spacing w:after="0" w:line="264" w:lineRule="auto"/>
        <w:ind w:firstLine="288"/>
        <w:jc w:val="both"/>
        <w:rPr>
          <w:rFonts w:ascii="Times New Roman" w:hAnsi="Times New Roman"/>
          <w:sz w:val="20"/>
          <w:szCs w:val="20"/>
        </w:rPr>
      </w:pPr>
      <w:r>
        <w:rPr>
          <w:rFonts w:ascii="Times New Roman" w:hAnsi="Times New Roman"/>
          <w:sz w:val="20"/>
          <w:szCs w:val="20"/>
        </w:rPr>
        <w:t>Система анализа информативности включает в себя алгоритм расчета внутриклассовых (</w:t>
      </w:r>
      <w:proofErr w:type="spellStart"/>
      <w:r>
        <w:rPr>
          <w:rFonts w:ascii="Times New Roman" w:hAnsi="Times New Roman"/>
          <w:sz w:val="20"/>
          <w:szCs w:val="20"/>
        </w:rPr>
        <w:t>внутримножественных</w:t>
      </w:r>
      <w:proofErr w:type="spellEnd"/>
      <w:r>
        <w:rPr>
          <w:rFonts w:ascii="Times New Roman" w:hAnsi="Times New Roman"/>
          <w:sz w:val="20"/>
          <w:szCs w:val="20"/>
        </w:rPr>
        <w:t xml:space="preserve">) расстояний, алгоритм расчета расстояний между классами (множествами), алгоритм вычисления критерия информативности. Параметром системы является указание на способ вычисления расстояния: евклидово, Чебышева и др. Входными данными является таблица </w:t>
      </w:r>
      <w:proofErr w:type="spellStart"/>
      <w:proofErr w:type="gramStart"/>
      <w:r>
        <w:rPr>
          <w:rFonts w:ascii="Times New Roman" w:hAnsi="Times New Roman"/>
          <w:b/>
          <w:sz w:val="20"/>
          <w:szCs w:val="20"/>
          <w:lang w:val="en-US"/>
        </w:rPr>
        <w:t>Th</w:t>
      </w:r>
      <w:proofErr w:type="spellEnd"/>
      <w:r w:rsidRPr="008A6A52">
        <w:rPr>
          <w:rFonts w:ascii="Times New Roman" w:hAnsi="Times New Roman"/>
          <w:b/>
          <w:sz w:val="20"/>
          <w:szCs w:val="20"/>
        </w:rPr>
        <w:t xml:space="preserve"> </w:t>
      </w:r>
      <w:r w:rsidR="00D800D8">
        <w:rPr>
          <w:rFonts w:ascii="Times New Roman" w:hAnsi="Times New Roman"/>
          <w:sz w:val="20"/>
          <w:szCs w:val="20"/>
        </w:rPr>
        <w:t xml:space="preserve"> (</w:t>
      </w:r>
      <w:proofErr w:type="gramEnd"/>
      <w:r w:rsidR="00D800D8">
        <w:rPr>
          <w:rFonts w:ascii="Times New Roman" w:hAnsi="Times New Roman"/>
          <w:sz w:val="20"/>
          <w:szCs w:val="20"/>
        </w:rPr>
        <w:t>5</w:t>
      </w:r>
      <w:r>
        <w:rPr>
          <w:rFonts w:ascii="Times New Roman" w:hAnsi="Times New Roman"/>
          <w:sz w:val="20"/>
          <w:szCs w:val="20"/>
        </w:rPr>
        <w:t xml:space="preserve">) – таблица «класс – образ», выходными – значения </w:t>
      </w:r>
      <w:proofErr w:type="spellStart"/>
      <w:r>
        <w:rPr>
          <w:rFonts w:ascii="Times New Roman" w:hAnsi="Times New Roman"/>
          <w:sz w:val="20"/>
          <w:szCs w:val="20"/>
        </w:rPr>
        <w:t>внутримножественных</w:t>
      </w:r>
      <w:proofErr w:type="spellEnd"/>
      <w:r>
        <w:rPr>
          <w:rFonts w:ascii="Times New Roman" w:hAnsi="Times New Roman"/>
          <w:sz w:val="20"/>
          <w:szCs w:val="20"/>
        </w:rPr>
        <w:t xml:space="preserve"> (внутриклассовых) расстояний, расстояний между классами и значения критерия информативности. Подсистема отбора информативных признаков формирует списки признаков и признаковых пространств с заданными пороговыми значениями</w:t>
      </w:r>
      <w:r w:rsidR="00911538" w:rsidRPr="00911538">
        <w:rPr>
          <w:rFonts w:ascii="Times New Roman" w:hAnsi="Times New Roman"/>
          <w:sz w:val="20"/>
          <w:szCs w:val="20"/>
        </w:rPr>
        <w:t xml:space="preserve"> (</w:t>
      </w:r>
      <w:r w:rsidR="00911538">
        <w:rPr>
          <w:rFonts w:ascii="Times New Roman" w:hAnsi="Times New Roman"/>
          <w:sz w:val="20"/>
          <w:szCs w:val="20"/>
          <w:lang w:val="en-US"/>
        </w:rPr>
        <w:t>mmx</w:t>
      </w:r>
      <w:r w:rsidR="00911538" w:rsidRPr="00911538">
        <w:rPr>
          <w:rFonts w:ascii="Times New Roman" w:hAnsi="Times New Roman"/>
          <w:sz w:val="20"/>
          <w:szCs w:val="20"/>
        </w:rPr>
        <w:t>)</w:t>
      </w:r>
      <w:r>
        <w:rPr>
          <w:rFonts w:ascii="Times New Roman" w:hAnsi="Times New Roman"/>
          <w:sz w:val="20"/>
          <w:szCs w:val="20"/>
        </w:rPr>
        <w:t xml:space="preserve"> критерия информативности.</w:t>
      </w:r>
    </w:p>
    <w:p w:rsidR="00A604A0" w:rsidRPr="009B0C66" w:rsidRDefault="00A604A0" w:rsidP="00A604A0">
      <w:pPr>
        <w:spacing w:after="0" w:line="264" w:lineRule="auto"/>
        <w:ind w:firstLine="288"/>
        <w:jc w:val="both"/>
        <w:rPr>
          <w:rFonts w:ascii="Times New Roman" w:hAnsi="Times New Roman"/>
          <w:sz w:val="20"/>
          <w:szCs w:val="20"/>
        </w:rPr>
      </w:pPr>
      <w:r>
        <w:rPr>
          <w:rFonts w:ascii="Times New Roman" w:eastAsia="Times New Roman" w:hAnsi="Times New Roman"/>
          <w:sz w:val="20"/>
          <w:szCs w:val="20"/>
        </w:rPr>
        <w:t xml:space="preserve">Для расчета информативности используются следующие способы вычисления расстояний. </w:t>
      </w:r>
      <w:r>
        <w:rPr>
          <w:rFonts w:ascii="Times New Roman" w:hAnsi="Times New Roman"/>
          <w:sz w:val="20"/>
          <w:szCs w:val="20"/>
        </w:rPr>
        <w:t xml:space="preserve">Обозначим </w:t>
      </w:r>
      <w:r w:rsidRPr="009B0C66">
        <w:rPr>
          <w:rFonts w:ascii="Times New Roman" w:hAnsi="Times New Roman"/>
          <w:sz w:val="20"/>
          <w:szCs w:val="20"/>
        </w:rPr>
        <w:t xml:space="preserve">евклидово расстояние между точками признакового пространства, которые соответствуют </w:t>
      </w:r>
      <w:proofErr w:type="gramStart"/>
      <w:r w:rsidRPr="009B0C66">
        <w:rPr>
          <w:rFonts w:ascii="Times New Roman" w:hAnsi="Times New Roman"/>
          <w:sz w:val="20"/>
          <w:szCs w:val="20"/>
        </w:rPr>
        <w:t xml:space="preserve">образам </w:t>
      </w:r>
      <w:r w:rsidRPr="009B0C66">
        <w:rPr>
          <w:rFonts w:ascii="Times New Roman" w:hAnsi="Times New Roman"/>
          <w:position w:val="-6"/>
          <w:sz w:val="20"/>
          <w:szCs w:val="20"/>
        </w:rPr>
        <w:object w:dxaOrig="200" w:dyaOrig="279">
          <v:shape id="_x0000_i1050" type="#_x0000_t75" style="width:9pt;height:14.4pt" o:ole="">
            <v:imagedata r:id="rId58" o:title=""/>
          </v:shape>
          <o:OLEObject Type="Embed" ProgID="Equation.3" ShapeID="_x0000_i1050" DrawAspect="Content" ObjectID="_1774463711" r:id="rId59"/>
        </w:object>
      </w:r>
      <w:r w:rsidRPr="009B0C66">
        <w:rPr>
          <w:rFonts w:ascii="Times New Roman" w:hAnsi="Times New Roman"/>
          <w:sz w:val="20"/>
          <w:szCs w:val="20"/>
        </w:rPr>
        <w:t xml:space="preserve"> и</w:t>
      </w:r>
      <w:proofErr w:type="gramEnd"/>
      <w:r w:rsidRPr="009B0C66">
        <w:rPr>
          <w:rFonts w:ascii="Times New Roman" w:hAnsi="Times New Roman"/>
          <w:sz w:val="20"/>
          <w:szCs w:val="20"/>
        </w:rPr>
        <w:t xml:space="preserve"> </w:t>
      </w:r>
      <w:r w:rsidRPr="009B0C66">
        <w:rPr>
          <w:rFonts w:ascii="Times New Roman" w:hAnsi="Times New Roman"/>
          <w:position w:val="-6"/>
          <w:sz w:val="20"/>
          <w:szCs w:val="20"/>
        </w:rPr>
        <w:object w:dxaOrig="139" w:dyaOrig="279">
          <v:shape id="_x0000_i1051" type="#_x0000_t75" style="width:6.6pt;height:14.4pt" o:ole="">
            <v:imagedata r:id="rId60" o:title=""/>
          </v:shape>
          <o:OLEObject Type="Embed" ProgID="Equation.3" ShapeID="_x0000_i1051" DrawAspect="Content" ObjectID="_1774463712" r:id="rId61"/>
        </w:object>
      </w:r>
      <w:r w:rsidRPr="009B0C66">
        <w:rPr>
          <w:rFonts w:ascii="Times New Roman" w:hAnsi="Times New Roman"/>
          <w:sz w:val="20"/>
          <w:szCs w:val="20"/>
        </w:rPr>
        <w:t xml:space="preserve"> классов </w:t>
      </w:r>
      <w:r w:rsidRPr="007E07EB">
        <w:rPr>
          <w:rFonts w:ascii="Times New Roman" w:hAnsi="Times New Roman"/>
          <w:position w:val="-4"/>
          <w:sz w:val="20"/>
          <w:szCs w:val="20"/>
        </w:rPr>
        <w:object w:dxaOrig="139" w:dyaOrig="220">
          <v:shape id="_x0000_i1052" type="#_x0000_t75" style="width:7.8pt;height:11.4pt" o:ole="">
            <v:imagedata r:id="rId62" o:title=""/>
          </v:shape>
          <o:OLEObject Type="Embed" ProgID="Equation.3" ShapeID="_x0000_i1052" DrawAspect="Content" ObjectID="_1774463713" r:id="rId63"/>
        </w:object>
      </w:r>
      <w:r w:rsidRPr="009B0C66">
        <w:rPr>
          <w:rFonts w:ascii="Times New Roman" w:hAnsi="Times New Roman"/>
          <w:sz w:val="20"/>
          <w:szCs w:val="20"/>
        </w:rPr>
        <w:t xml:space="preserve"> и </w:t>
      </w:r>
      <w:r w:rsidRPr="007E07EB">
        <w:rPr>
          <w:rFonts w:ascii="Times New Roman" w:hAnsi="Times New Roman"/>
          <w:position w:val="-6"/>
          <w:sz w:val="20"/>
          <w:szCs w:val="20"/>
        </w:rPr>
        <w:object w:dxaOrig="160" w:dyaOrig="240">
          <v:shape id="_x0000_i1053" type="#_x0000_t75" style="width:7.8pt;height:12pt" o:ole="">
            <v:imagedata r:id="rId64" o:title=""/>
          </v:shape>
          <o:OLEObject Type="Embed" ProgID="Equation.3" ShapeID="_x0000_i1053" DrawAspect="Content" ObjectID="_1774463714" r:id="rId65"/>
        </w:object>
      </w:r>
      <w:r>
        <w:rPr>
          <w:rFonts w:ascii="Times New Roman" w:hAnsi="Times New Roman"/>
          <w:sz w:val="20"/>
          <w:szCs w:val="20"/>
        </w:rPr>
        <w:t xml:space="preserve">как </w:t>
      </w:r>
      <w:r w:rsidRPr="001317DB">
        <w:rPr>
          <w:rFonts w:ascii="Times New Roman" w:hAnsi="Times New Roman"/>
          <w:position w:val="-12"/>
          <w:sz w:val="20"/>
          <w:szCs w:val="20"/>
        </w:rPr>
        <w:object w:dxaOrig="999" w:dyaOrig="320">
          <v:shape id="_x0000_i1054" type="#_x0000_t75" style="width:49.8pt;height:15.6pt" o:ole="">
            <v:imagedata r:id="rId66" o:title=""/>
          </v:shape>
          <o:OLEObject Type="Embed" ProgID="Equation.3" ShapeID="_x0000_i1054" DrawAspect="Content" ObjectID="_1774463715" r:id="rId67"/>
        </w:object>
      </w:r>
      <w:r>
        <w:rPr>
          <w:rFonts w:ascii="Times New Roman" w:hAnsi="Times New Roman"/>
          <w:sz w:val="20"/>
          <w:szCs w:val="20"/>
        </w:rPr>
        <w:t>. Евклидово расстояние в многомерном пространстве равно</w:t>
      </w:r>
    </w:p>
    <w:p w:rsidR="00A604A0" w:rsidRPr="009B0C66" w:rsidRDefault="00A604A0" w:rsidP="00A604A0">
      <w:pPr>
        <w:spacing w:after="0" w:line="264" w:lineRule="auto"/>
        <w:ind w:firstLine="288"/>
        <w:jc w:val="right"/>
        <w:rPr>
          <w:rFonts w:ascii="Times New Roman" w:hAnsi="Times New Roman"/>
          <w:sz w:val="20"/>
          <w:szCs w:val="20"/>
        </w:rPr>
      </w:pPr>
      <w:r w:rsidRPr="006806AA">
        <w:rPr>
          <w:rFonts w:ascii="Times New Roman" w:hAnsi="Times New Roman"/>
          <w:position w:val="-30"/>
          <w:sz w:val="20"/>
          <w:szCs w:val="20"/>
        </w:rPr>
        <w:object w:dxaOrig="3180" w:dyaOrig="600">
          <v:shape id="_x0000_i1055" type="#_x0000_t75" style="width:158.4pt;height:30pt" o:ole="">
            <v:imagedata r:id="rId68" o:title=""/>
          </v:shape>
          <o:OLEObject Type="Embed" ProgID="Equation.3" ShapeID="_x0000_i1055" DrawAspect="Content" ObjectID="_1774463716" r:id="rId69"/>
        </w:object>
      </w:r>
      <w:r w:rsidRPr="009B0C66">
        <w:rPr>
          <w:rFonts w:ascii="Times New Roman" w:hAnsi="Times New Roman"/>
          <w:sz w:val="20"/>
          <w:szCs w:val="20"/>
        </w:rPr>
        <w:t>,</w:t>
      </w:r>
      <w:r w:rsidR="00D800D8">
        <w:rPr>
          <w:rFonts w:ascii="Times New Roman" w:hAnsi="Times New Roman"/>
          <w:sz w:val="20"/>
          <w:szCs w:val="20"/>
        </w:rPr>
        <w:tab/>
      </w:r>
      <w:r w:rsidR="00D800D8">
        <w:rPr>
          <w:rFonts w:ascii="Times New Roman" w:hAnsi="Times New Roman"/>
          <w:sz w:val="20"/>
          <w:szCs w:val="20"/>
        </w:rPr>
        <w:tab/>
      </w:r>
      <w:r w:rsidR="00D800D8">
        <w:rPr>
          <w:rFonts w:ascii="Times New Roman" w:hAnsi="Times New Roman"/>
          <w:sz w:val="20"/>
          <w:szCs w:val="20"/>
        </w:rPr>
        <w:tab/>
      </w:r>
      <w:r w:rsidR="00D800D8">
        <w:rPr>
          <w:rFonts w:ascii="Times New Roman" w:hAnsi="Times New Roman"/>
          <w:sz w:val="20"/>
          <w:szCs w:val="20"/>
        </w:rPr>
        <w:tab/>
        <w:t>(11</w:t>
      </w:r>
      <w:r>
        <w:rPr>
          <w:rFonts w:ascii="Times New Roman" w:hAnsi="Times New Roman"/>
          <w:sz w:val="20"/>
          <w:szCs w:val="20"/>
        </w:rPr>
        <w:t>)</w:t>
      </w:r>
    </w:p>
    <w:p w:rsidR="00A604A0" w:rsidRPr="00D55416" w:rsidRDefault="00A604A0" w:rsidP="00A604A0">
      <w:pPr>
        <w:spacing w:after="0" w:line="264" w:lineRule="auto"/>
        <w:jc w:val="both"/>
        <w:rPr>
          <w:rFonts w:ascii="Times New Roman" w:hAnsi="Times New Roman"/>
          <w:position w:val="-4"/>
          <w:sz w:val="20"/>
          <w:szCs w:val="20"/>
        </w:rPr>
      </w:pPr>
      <w:r>
        <w:rPr>
          <w:rFonts w:ascii="Times New Roman" w:hAnsi="Times New Roman"/>
          <w:position w:val="-4"/>
          <w:sz w:val="20"/>
          <w:szCs w:val="20"/>
        </w:rPr>
        <w:t xml:space="preserve">Здесь </w:t>
      </w:r>
      <w:proofErr w:type="spellStart"/>
      <w:r>
        <w:rPr>
          <w:rFonts w:ascii="Times New Roman" w:hAnsi="Times New Roman"/>
          <w:i/>
          <w:position w:val="-4"/>
          <w:sz w:val="20"/>
          <w:szCs w:val="20"/>
          <w:lang w:val="en-US"/>
        </w:rPr>
        <w:t>i</w:t>
      </w:r>
      <w:proofErr w:type="spellEnd"/>
      <w:r>
        <w:rPr>
          <w:rFonts w:ascii="Times New Roman" w:hAnsi="Times New Roman"/>
          <w:position w:val="-4"/>
          <w:sz w:val="20"/>
          <w:szCs w:val="20"/>
        </w:rPr>
        <w:t xml:space="preserve"> - номер признака, </w:t>
      </w:r>
      <w:r>
        <w:rPr>
          <w:rFonts w:ascii="Times New Roman" w:hAnsi="Times New Roman"/>
          <w:position w:val="-4"/>
          <w:sz w:val="20"/>
          <w:szCs w:val="20"/>
          <w:lang w:val="en-US"/>
        </w:rPr>
        <w:t>n</w:t>
      </w:r>
      <w:r w:rsidRPr="00D55416">
        <w:rPr>
          <w:rFonts w:ascii="Times New Roman" w:hAnsi="Times New Roman"/>
          <w:position w:val="-4"/>
          <w:sz w:val="20"/>
          <w:szCs w:val="20"/>
        </w:rPr>
        <w:t xml:space="preserve"> </w:t>
      </w:r>
      <w:r>
        <w:rPr>
          <w:rFonts w:ascii="Times New Roman" w:hAnsi="Times New Roman"/>
          <w:position w:val="-4"/>
          <w:sz w:val="20"/>
          <w:szCs w:val="20"/>
        </w:rPr>
        <w:t>- количество признаков, размерность пространства образов.</w:t>
      </w:r>
    </w:p>
    <w:p w:rsidR="00A604A0" w:rsidRPr="009B0C66" w:rsidRDefault="00A604A0" w:rsidP="00A604A0">
      <w:pPr>
        <w:spacing w:after="0" w:line="264" w:lineRule="auto"/>
        <w:ind w:firstLine="288"/>
        <w:jc w:val="both"/>
        <w:rPr>
          <w:rFonts w:ascii="Times New Roman" w:hAnsi="Times New Roman"/>
          <w:i/>
          <w:sz w:val="20"/>
          <w:szCs w:val="20"/>
        </w:rPr>
      </w:pPr>
      <w:r w:rsidRPr="009B0C66">
        <w:rPr>
          <w:rFonts w:ascii="Times New Roman" w:hAnsi="Times New Roman"/>
          <w:sz w:val="20"/>
          <w:szCs w:val="20"/>
        </w:rPr>
        <w:t>Внутриклассовое Евклидово расстояние</w:t>
      </w:r>
    </w:p>
    <w:p w:rsidR="00A604A0" w:rsidRPr="009B0C66" w:rsidRDefault="00A604A0" w:rsidP="00A604A0">
      <w:pPr>
        <w:spacing w:after="0" w:line="264" w:lineRule="auto"/>
        <w:ind w:firstLine="720"/>
        <w:jc w:val="right"/>
        <w:rPr>
          <w:rFonts w:ascii="Times New Roman" w:hAnsi="Times New Roman"/>
          <w:sz w:val="20"/>
          <w:szCs w:val="20"/>
        </w:rPr>
      </w:pPr>
      <w:r w:rsidRPr="001317DB">
        <w:rPr>
          <w:rFonts w:ascii="Times New Roman" w:hAnsi="Times New Roman"/>
          <w:position w:val="-26"/>
          <w:sz w:val="20"/>
          <w:szCs w:val="20"/>
        </w:rPr>
        <w:object w:dxaOrig="2280" w:dyaOrig="999">
          <v:shape id="_x0000_i1056" type="#_x0000_t75" style="width:116.4pt;height:49.8pt" o:ole="">
            <v:imagedata r:id="rId70" o:title=""/>
          </v:shape>
          <o:OLEObject Type="Embed" ProgID="Equation.3" ShapeID="_x0000_i1056" DrawAspect="Content" ObjectID="_1774463717" r:id="rId71"/>
        </w:object>
      </w:r>
      <w:r w:rsidRPr="009B0C66">
        <w:rPr>
          <w:rFonts w:ascii="Times New Roman" w:hAnsi="Times New Roman"/>
          <w:sz w:val="20"/>
          <w:szCs w:val="20"/>
        </w:rPr>
        <w:t>, </w:t>
      </w:r>
      <w:r w:rsidR="00D800D8">
        <w:rPr>
          <w:rFonts w:ascii="Times New Roman" w:hAnsi="Times New Roman"/>
          <w:sz w:val="20"/>
          <w:szCs w:val="20"/>
        </w:rPr>
        <w:tab/>
      </w:r>
      <w:r w:rsidR="00D800D8">
        <w:rPr>
          <w:rFonts w:ascii="Times New Roman" w:hAnsi="Times New Roman"/>
          <w:sz w:val="20"/>
          <w:szCs w:val="20"/>
        </w:rPr>
        <w:tab/>
      </w:r>
      <w:r w:rsidR="00D800D8">
        <w:rPr>
          <w:rFonts w:ascii="Times New Roman" w:hAnsi="Times New Roman"/>
          <w:sz w:val="20"/>
          <w:szCs w:val="20"/>
        </w:rPr>
        <w:tab/>
      </w:r>
      <w:r w:rsidR="00D800D8">
        <w:rPr>
          <w:rFonts w:ascii="Times New Roman" w:hAnsi="Times New Roman"/>
          <w:sz w:val="20"/>
          <w:szCs w:val="20"/>
        </w:rPr>
        <w:tab/>
        <w:t>(12</w:t>
      </w:r>
      <w:r>
        <w:rPr>
          <w:rFonts w:ascii="Times New Roman" w:hAnsi="Times New Roman"/>
          <w:sz w:val="20"/>
          <w:szCs w:val="20"/>
        </w:rPr>
        <w:t>)</w:t>
      </w:r>
    </w:p>
    <w:p w:rsidR="00A604A0" w:rsidRPr="009B0C66" w:rsidRDefault="00A604A0" w:rsidP="00A604A0">
      <w:pPr>
        <w:spacing w:after="0" w:line="264" w:lineRule="auto"/>
        <w:jc w:val="both"/>
        <w:rPr>
          <w:rFonts w:ascii="Times New Roman" w:hAnsi="Times New Roman"/>
          <w:sz w:val="20"/>
          <w:szCs w:val="20"/>
        </w:rPr>
      </w:pPr>
      <w:proofErr w:type="gramStart"/>
      <w:r>
        <w:rPr>
          <w:rFonts w:ascii="Times New Roman" w:hAnsi="Times New Roman"/>
          <w:sz w:val="20"/>
          <w:szCs w:val="20"/>
        </w:rPr>
        <w:lastRenderedPageBreak/>
        <w:t xml:space="preserve">где </w:t>
      </w:r>
      <w:r w:rsidRPr="001317DB">
        <w:rPr>
          <w:rFonts w:ascii="Times New Roman" w:hAnsi="Times New Roman"/>
          <w:position w:val="-10"/>
          <w:sz w:val="20"/>
          <w:szCs w:val="20"/>
        </w:rPr>
        <w:object w:dxaOrig="360" w:dyaOrig="300">
          <v:shape id="_x0000_i1057" type="#_x0000_t75" style="width:18pt;height:14.4pt" o:ole="">
            <v:imagedata r:id="rId72" o:title=""/>
          </v:shape>
          <o:OLEObject Type="Embed" ProgID="Equation.3" ShapeID="_x0000_i1057" DrawAspect="Content" ObjectID="_1774463718" r:id="rId73"/>
        </w:object>
      </w:r>
      <w:r>
        <w:rPr>
          <w:rFonts w:ascii="Times New Roman" w:hAnsi="Times New Roman"/>
          <w:sz w:val="20"/>
          <w:szCs w:val="20"/>
        </w:rPr>
        <w:t xml:space="preserve"> –</w:t>
      </w:r>
      <w:proofErr w:type="gramEnd"/>
      <w:r>
        <w:rPr>
          <w:rFonts w:ascii="Times New Roman" w:hAnsi="Times New Roman"/>
          <w:sz w:val="20"/>
          <w:szCs w:val="20"/>
        </w:rPr>
        <w:t xml:space="preserve"> количество</w:t>
      </w:r>
      <w:r w:rsidRPr="009B0C66">
        <w:rPr>
          <w:rFonts w:ascii="Times New Roman" w:hAnsi="Times New Roman"/>
          <w:sz w:val="20"/>
          <w:szCs w:val="20"/>
        </w:rPr>
        <w:t xml:space="preserve"> образов в классе </w:t>
      </w:r>
      <w:r w:rsidRPr="001317DB">
        <w:rPr>
          <w:rFonts w:ascii="Times New Roman" w:hAnsi="Times New Roman"/>
          <w:position w:val="-4"/>
          <w:sz w:val="20"/>
          <w:szCs w:val="20"/>
        </w:rPr>
        <w:object w:dxaOrig="240" w:dyaOrig="180">
          <v:shape id="_x0000_i1058" type="#_x0000_t75" style="width:12pt;height:9pt" o:ole="">
            <v:imagedata r:id="rId74" o:title=""/>
          </v:shape>
          <o:OLEObject Type="Embed" ProgID="Equation.3" ShapeID="_x0000_i1058" DrawAspect="Content" ObjectID="_1774463719" r:id="rId75"/>
        </w:object>
      </w:r>
      <w:r w:rsidRPr="004F6F25">
        <w:rPr>
          <w:rFonts w:ascii="Times New Roman" w:hAnsi="Times New Roman"/>
          <w:sz w:val="20"/>
          <w:szCs w:val="20"/>
        </w:rPr>
        <w:t>.</w:t>
      </w:r>
    </w:p>
    <w:p w:rsidR="00A604A0" w:rsidRDefault="00A604A0" w:rsidP="00A604A0">
      <w:pPr>
        <w:spacing w:after="0" w:line="264" w:lineRule="auto"/>
        <w:ind w:firstLine="288"/>
        <w:jc w:val="both"/>
        <w:rPr>
          <w:rFonts w:ascii="Times New Roman" w:hAnsi="Times New Roman"/>
          <w:sz w:val="20"/>
          <w:szCs w:val="20"/>
        </w:rPr>
      </w:pPr>
      <w:r>
        <w:rPr>
          <w:rFonts w:ascii="Times New Roman" w:hAnsi="Times New Roman"/>
          <w:sz w:val="20"/>
          <w:szCs w:val="20"/>
        </w:rPr>
        <w:t>Евклидово расстояние между классами равно:</w:t>
      </w:r>
    </w:p>
    <w:p w:rsidR="00A604A0" w:rsidRPr="00C63454" w:rsidRDefault="00A604A0" w:rsidP="00A604A0">
      <w:pPr>
        <w:spacing w:after="0" w:line="264" w:lineRule="auto"/>
        <w:ind w:firstLine="288"/>
        <w:jc w:val="right"/>
        <w:rPr>
          <w:rFonts w:ascii="Times New Roman" w:hAnsi="Times New Roman"/>
          <w:sz w:val="20"/>
          <w:szCs w:val="20"/>
        </w:rPr>
      </w:pPr>
      <w:r w:rsidRPr="001317DB">
        <w:rPr>
          <w:rFonts w:ascii="Times New Roman" w:hAnsi="Times New Roman"/>
          <w:position w:val="-26"/>
          <w:sz w:val="20"/>
          <w:szCs w:val="20"/>
        </w:rPr>
        <w:object w:dxaOrig="2180" w:dyaOrig="980">
          <v:shape id="_x0000_i1059" type="#_x0000_t75" style="width:110.4pt;height:49.8pt" o:ole="">
            <v:imagedata r:id="rId76" o:title=""/>
          </v:shape>
          <o:OLEObject Type="Embed" ProgID="Equation.3" ShapeID="_x0000_i1059" DrawAspect="Content" ObjectID="_1774463720" r:id="rId77"/>
        </w:objec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00D800D8">
        <w:rPr>
          <w:rFonts w:ascii="Times New Roman" w:hAnsi="Times New Roman"/>
          <w:position w:val="-30"/>
          <w:sz w:val="20"/>
          <w:szCs w:val="20"/>
        </w:rPr>
        <w:tab/>
        <w:t>(13</w:t>
      </w:r>
      <w:r>
        <w:rPr>
          <w:rFonts w:ascii="Times New Roman" w:hAnsi="Times New Roman"/>
          <w:position w:val="-30"/>
          <w:sz w:val="20"/>
          <w:szCs w:val="20"/>
        </w:rPr>
        <w:t>)</w:t>
      </w:r>
    </w:p>
    <w:p w:rsidR="00A604A0" w:rsidRPr="004D10A9" w:rsidRDefault="00A604A0" w:rsidP="00A604A0">
      <w:pPr>
        <w:spacing w:after="0" w:line="264" w:lineRule="auto"/>
        <w:ind w:firstLine="288"/>
        <w:jc w:val="both"/>
        <w:rPr>
          <w:rFonts w:ascii="Times New Roman" w:eastAsia="Times New Roman" w:hAnsi="Times New Roman"/>
          <w:sz w:val="20"/>
          <w:szCs w:val="20"/>
        </w:rPr>
      </w:pPr>
      <w:r w:rsidRPr="009B0C66">
        <w:rPr>
          <w:rFonts w:ascii="Times New Roman" w:hAnsi="Times New Roman"/>
          <w:sz w:val="20"/>
          <w:szCs w:val="20"/>
        </w:rPr>
        <w:t>Отно</w:t>
      </w:r>
      <w:r w:rsidRPr="009B0C66">
        <w:rPr>
          <w:rFonts w:ascii="Times New Roman" w:hAnsi="Times New Roman"/>
          <w:sz w:val="20"/>
          <w:szCs w:val="20"/>
        </w:rPr>
        <w:softHyphen/>
        <w:t>ше</w:t>
      </w:r>
      <w:r w:rsidRPr="009B0C66">
        <w:rPr>
          <w:rFonts w:ascii="Times New Roman" w:hAnsi="Times New Roman"/>
          <w:sz w:val="20"/>
          <w:szCs w:val="20"/>
        </w:rPr>
        <w:softHyphen/>
        <w:t>ние среднего межклассового Евклидова расстояния в признаковом пространстве к среднему внутриклассовому расстоянию</w:t>
      </w:r>
      <w:r>
        <w:rPr>
          <w:rFonts w:ascii="Times New Roman" w:hAnsi="Times New Roman"/>
          <w:sz w:val="20"/>
          <w:szCs w:val="20"/>
        </w:rPr>
        <w:t xml:space="preserve"> в признаковом пространстве </w:t>
      </w:r>
      <w:r>
        <w:rPr>
          <w:rFonts w:ascii="Times New Roman" w:hAnsi="Times New Roman"/>
          <w:b/>
          <w:sz w:val="20"/>
          <w:szCs w:val="20"/>
          <w:lang w:val="en-US"/>
        </w:rPr>
        <w:t>F</w:t>
      </w:r>
      <w:r w:rsidRPr="00C63454">
        <w:rPr>
          <w:rFonts w:ascii="Times New Roman" w:hAnsi="Times New Roman"/>
          <w:b/>
          <w:sz w:val="20"/>
          <w:szCs w:val="20"/>
        </w:rPr>
        <w:t xml:space="preserve"> </w:t>
      </w:r>
      <w:r>
        <w:rPr>
          <w:rFonts w:ascii="Times New Roman" w:hAnsi="Times New Roman"/>
          <w:sz w:val="20"/>
          <w:szCs w:val="20"/>
        </w:rPr>
        <w:t>выбрано критерием информативности</w:t>
      </w:r>
      <w:r w:rsidRPr="009B0C66">
        <w:rPr>
          <w:rFonts w:ascii="Times New Roman" w:hAnsi="Times New Roman"/>
          <w:sz w:val="20"/>
          <w:szCs w:val="20"/>
        </w:rPr>
        <w:t>:</w:t>
      </w:r>
    </w:p>
    <w:p w:rsidR="00A604A0" w:rsidRPr="009B0C66" w:rsidRDefault="00A604A0" w:rsidP="00A604A0">
      <w:pPr>
        <w:spacing w:after="0" w:line="264" w:lineRule="auto"/>
        <w:ind w:firstLine="720"/>
        <w:jc w:val="right"/>
        <w:rPr>
          <w:rFonts w:ascii="Times New Roman" w:hAnsi="Times New Roman"/>
          <w:sz w:val="20"/>
          <w:szCs w:val="20"/>
        </w:rPr>
      </w:pPr>
      <w:r w:rsidRPr="001317DB">
        <w:rPr>
          <w:rFonts w:ascii="Times New Roman" w:hAnsi="Times New Roman"/>
          <w:position w:val="-60"/>
          <w:sz w:val="20"/>
          <w:szCs w:val="20"/>
        </w:rPr>
        <w:object w:dxaOrig="1800" w:dyaOrig="1340">
          <v:shape id="_x0000_i1060" type="#_x0000_t75" style="width:88.2pt;height:65.4pt" o:ole="">
            <v:imagedata r:id="rId78" o:title=""/>
          </v:shape>
          <o:OLEObject Type="Embed" ProgID="Equation.3" ShapeID="_x0000_i1060" DrawAspect="Content" ObjectID="_1774463721" r:id="rId79"/>
        </w:object>
      </w:r>
      <w:r w:rsidRPr="009B0C66">
        <w:rPr>
          <w:rFonts w:ascii="Times New Roman" w:hAnsi="Times New Roman"/>
          <w:sz w:val="20"/>
          <w:szCs w:val="20"/>
        </w:rPr>
        <w:t>,</w:t>
      </w:r>
      <w:r w:rsidRPr="009B0C66">
        <w:rPr>
          <w:rFonts w:ascii="Times New Roman" w:hAnsi="Times New Roman"/>
          <w:sz w:val="20"/>
          <w:szCs w:val="20"/>
        </w:rPr>
        <w:tab/>
      </w:r>
      <w:r w:rsidR="00D800D8">
        <w:rPr>
          <w:rFonts w:ascii="Times New Roman" w:hAnsi="Times New Roman"/>
          <w:sz w:val="20"/>
          <w:szCs w:val="20"/>
        </w:rPr>
        <w:tab/>
      </w:r>
      <w:r w:rsidR="00D800D8">
        <w:rPr>
          <w:rFonts w:ascii="Times New Roman" w:hAnsi="Times New Roman"/>
          <w:sz w:val="20"/>
          <w:szCs w:val="20"/>
        </w:rPr>
        <w:tab/>
      </w:r>
      <w:r w:rsidR="00D800D8">
        <w:rPr>
          <w:rFonts w:ascii="Times New Roman" w:hAnsi="Times New Roman"/>
          <w:sz w:val="20"/>
          <w:szCs w:val="20"/>
        </w:rPr>
        <w:tab/>
      </w:r>
      <w:r w:rsidR="00D800D8">
        <w:rPr>
          <w:rFonts w:ascii="Times New Roman" w:hAnsi="Times New Roman"/>
          <w:sz w:val="20"/>
          <w:szCs w:val="20"/>
        </w:rPr>
        <w:tab/>
        <w:t>(14</w:t>
      </w:r>
      <w:r>
        <w:rPr>
          <w:rFonts w:ascii="Times New Roman" w:hAnsi="Times New Roman"/>
          <w:sz w:val="20"/>
          <w:szCs w:val="20"/>
        </w:rPr>
        <w:t>)</w:t>
      </w:r>
    </w:p>
    <w:p w:rsidR="00A604A0" w:rsidRPr="009B0C66" w:rsidRDefault="00A604A0" w:rsidP="00A604A0">
      <w:pPr>
        <w:spacing w:after="0" w:line="264" w:lineRule="auto"/>
        <w:jc w:val="both"/>
        <w:rPr>
          <w:rFonts w:ascii="Times New Roman" w:hAnsi="Times New Roman"/>
          <w:sz w:val="20"/>
          <w:szCs w:val="20"/>
        </w:rPr>
      </w:pPr>
      <w:r>
        <w:rPr>
          <w:rFonts w:ascii="Times New Roman" w:hAnsi="Times New Roman"/>
          <w:sz w:val="20"/>
          <w:szCs w:val="20"/>
        </w:rPr>
        <w:t>Особенности представляют собой случаи двух и нескольких классов.</w:t>
      </w:r>
      <w:r w:rsidRPr="00025FBF">
        <w:rPr>
          <w:rFonts w:ascii="Times New Roman" w:hAnsi="Times New Roman"/>
          <w:sz w:val="20"/>
          <w:szCs w:val="20"/>
        </w:rPr>
        <w:t xml:space="preserve"> </w:t>
      </w:r>
      <w:r>
        <w:rPr>
          <w:rFonts w:ascii="Times New Roman" w:hAnsi="Times New Roman"/>
          <w:sz w:val="20"/>
          <w:szCs w:val="20"/>
        </w:rPr>
        <w:t xml:space="preserve">Так, образы первого и второго класса могут быть отделены от третьего, а между собой пересекаться. В этом случае </w:t>
      </w:r>
      <w:proofErr w:type="gramStart"/>
      <w:r>
        <w:rPr>
          <w:rFonts w:ascii="Times New Roman" w:hAnsi="Times New Roman"/>
          <w:sz w:val="20"/>
          <w:szCs w:val="20"/>
        </w:rPr>
        <w:t>целесообразно  использовать</w:t>
      </w:r>
      <w:proofErr w:type="gramEnd"/>
      <w:r>
        <w:rPr>
          <w:rFonts w:ascii="Times New Roman" w:hAnsi="Times New Roman"/>
          <w:sz w:val="20"/>
          <w:szCs w:val="20"/>
        </w:rPr>
        <w:t xml:space="preserve"> м</w:t>
      </w:r>
      <w:r w:rsidRPr="009B0C66">
        <w:rPr>
          <w:rFonts w:ascii="Times New Roman" w:hAnsi="Times New Roman"/>
          <w:sz w:val="20"/>
          <w:szCs w:val="20"/>
        </w:rPr>
        <w:t>инимальное отношение межклассового Евклидового расстояния к сумме их внутриклассового расстояния</w:t>
      </w:r>
      <w:r>
        <w:rPr>
          <w:rFonts w:ascii="Times New Roman" w:hAnsi="Times New Roman"/>
          <w:sz w:val="20"/>
          <w:szCs w:val="20"/>
        </w:rPr>
        <w:t>:</w:t>
      </w:r>
    </w:p>
    <w:p w:rsidR="00A604A0" w:rsidRPr="009B0C66" w:rsidRDefault="00A604A0" w:rsidP="00A604A0">
      <w:pPr>
        <w:spacing w:after="0" w:line="264" w:lineRule="auto"/>
        <w:ind w:firstLine="720"/>
        <w:jc w:val="right"/>
        <w:rPr>
          <w:rFonts w:ascii="Times New Roman" w:hAnsi="Times New Roman"/>
          <w:sz w:val="20"/>
          <w:szCs w:val="20"/>
        </w:rPr>
      </w:pPr>
      <w:r w:rsidRPr="001317DB">
        <w:rPr>
          <w:rFonts w:ascii="Times New Roman" w:hAnsi="Times New Roman"/>
          <w:position w:val="-26"/>
          <w:sz w:val="20"/>
          <w:szCs w:val="20"/>
        </w:rPr>
        <w:object w:dxaOrig="2000" w:dyaOrig="620">
          <v:shape id="_x0000_i1061" type="#_x0000_t75" style="width:99pt;height:30pt" o:ole="">
            <v:imagedata r:id="rId80" o:title=""/>
          </v:shape>
          <o:OLEObject Type="Embed" ProgID="Equation.3" ShapeID="_x0000_i1061" DrawAspect="Content" ObjectID="_1774463722" r:id="rId81"/>
        </w:object>
      </w:r>
      <w:r w:rsidR="00D800D8">
        <w:rPr>
          <w:rFonts w:ascii="Times New Roman" w:hAnsi="Times New Roman"/>
          <w:sz w:val="20"/>
          <w:szCs w:val="20"/>
        </w:rPr>
        <w:t>.</w:t>
      </w:r>
      <w:r w:rsidR="00D800D8">
        <w:rPr>
          <w:rFonts w:ascii="Times New Roman" w:hAnsi="Times New Roman"/>
          <w:sz w:val="20"/>
          <w:szCs w:val="20"/>
        </w:rPr>
        <w:tab/>
      </w:r>
      <w:r w:rsidR="00D800D8">
        <w:rPr>
          <w:rFonts w:ascii="Times New Roman" w:hAnsi="Times New Roman"/>
          <w:sz w:val="20"/>
          <w:szCs w:val="20"/>
        </w:rPr>
        <w:tab/>
      </w:r>
      <w:r w:rsidR="00D800D8">
        <w:rPr>
          <w:rFonts w:ascii="Times New Roman" w:hAnsi="Times New Roman"/>
          <w:sz w:val="20"/>
          <w:szCs w:val="20"/>
        </w:rPr>
        <w:tab/>
      </w:r>
      <w:r w:rsidR="00D800D8">
        <w:rPr>
          <w:rFonts w:ascii="Times New Roman" w:hAnsi="Times New Roman"/>
          <w:sz w:val="20"/>
          <w:szCs w:val="20"/>
        </w:rPr>
        <w:tab/>
      </w:r>
      <w:r w:rsidR="00D800D8">
        <w:rPr>
          <w:rFonts w:ascii="Times New Roman" w:hAnsi="Times New Roman"/>
          <w:sz w:val="20"/>
          <w:szCs w:val="20"/>
        </w:rPr>
        <w:tab/>
        <w:t>(15</w:t>
      </w:r>
      <w:r>
        <w:rPr>
          <w:rFonts w:ascii="Times New Roman" w:hAnsi="Times New Roman"/>
          <w:sz w:val="20"/>
          <w:szCs w:val="20"/>
        </w:rPr>
        <w:t>)</w:t>
      </w:r>
    </w:p>
    <w:p w:rsidR="00A604A0" w:rsidRPr="00727AB8" w:rsidRDefault="00A604A0" w:rsidP="00A604A0">
      <w:pPr>
        <w:spacing w:after="0" w:line="240" w:lineRule="auto"/>
        <w:rPr>
          <w:rFonts w:ascii="Times New Roman" w:hAnsi="Times New Roman"/>
        </w:rPr>
      </w:pPr>
    </w:p>
    <w:p w:rsidR="00A604A0" w:rsidRPr="00CE1BD4" w:rsidRDefault="00911538" w:rsidP="00A604A0">
      <w:pPr>
        <w:spacing w:after="0" w:line="264" w:lineRule="auto"/>
        <w:ind w:firstLine="288"/>
        <w:jc w:val="both"/>
        <w:rPr>
          <w:rFonts w:ascii="Times New Roman" w:hAnsi="Times New Roman"/>
          <w:sz w:val="20"/>
          <w:szCs w:val="20"/>
        </w:rPr>
      </w:pPr>
      <w:r w:rsidRPr="00EC3EF2">
        <w:rPr>
          <w:rFonts w:ascii="Times New Roman" w:hAnsi="Times New Roman"/>
          <w:sz w:val="20"/>
          <w:szCs w:val="20"/>
        </w:rPr>
        <w:t xml:space="preserve">Для оценки информативности использовалась «Система оценки информативности диагностических признаков и признаковых пространств» </w:t>
      </w:r>
      <w:r>
        <w:rPr>
          <w:rFonts w:ascii="Times New Roman" w:hAnsi="Times New Roman"/>
          <w:sz w:val="20"/>
          <w:szCs w:val="20"/>
        </w:rPr>
        <w:t>[3</w:t>
      </w:r>
      <w:r w:rsidRPr="00EC3EF2">
        <w:rPr>
          <w:rFonts w:ascii="Times New Roman" w:hAnsi="Times New Roman"/>
          <w:sz w:val="20"/>
          <w:szCs w:val="20"/>
        </w:rPr>
        <w:t xml:space="preserve">]. </w:t>
      </w:r>
      <w:r w:rsidR="00A604A0" w:rsidRPr="009B0C66">
        <w:rPr>
          <w:rFonts w:ascii="Times New Roman" w:hAnsi="Times New Roman"/>
          <w:sz w:val="20"/>
          <w:szCs w:val="20"/>
        </w:rPr>
        <w:t xml:space="preserve">Система оценки информативности диагностических признаков и признаковых пространств позволяет </w:t>
      </w:r>
      <w:r w:rsidR="00A604A0">
        <w:rPr>
          <w:rFonts w:ascii="Times New Roman" w:hAnsi="Times New Roman"/>
          <w:sz w:val="20"/>
          <w:szCs w:val="20"/>
        </w:rPr>
        <w:t xml:space="preserve">объективно </w:t>
      </w:r>
      <w:r w:rsidR="00A604A0" w:rsidRPr="009B0C66">
        <w:rPr>
          <w:rFonts w:ascii="Times New Roman" w:hAnsi="Times New Roman"/>
          <w:sz w:val="20"/>
          <w:szCs w:val="20"/>
        </w:rPr>
        <w:t>оценить информативность каждого признака</w:t>
      </w:r>
      <w:r w:rsidR="00A604A0">
        <w:rPr>
          <w:rFonts w:ascii="Times New Roman" w:hAnsi="Times New Roman"/>
          <w:sz w:val="20"/>
          <w:szCs w:val="20"/>
        </w:rPr>
        <w:t xml:space="preserve">. </w:t>
      </w:r>
      <w:r w:rsidR="00A604A0" w:rsidRPr="009B0C66">
        <w:rPr>
          <w:rFonts w:ascii="Times New Roman" w:hAnsi="Times New Roman"/>
          <w:sz w:val="20"/>
          <w:szCs w:val="20"/>
        </w:rPr>
        <w:t>Добавление приз</w:t>
      </w:r>
      <w:r w:rsidR="00A604A0">
        <w:rPr>
          <w:rFonts w:ascii="Times New Roman" w:hAnsi="Times New Roman"/>
          <w:sz w:val="20"/>
          <w:szCs w:val="20"/>
        </w:rPr>
        <w:t xml:space="preserve">нака </w:t>
      </w:r>
      <w:r w:rsidR="00A604A0" w:rsidRPr="009B0C66">
        <w:rPr>
          <w:rFonts w:ascii="Times New Roman" w:hAnsi="Times New Roman"/>
          <w:sz w:val="20"/>
          <w:szCs w:val="20"/>
        </w:rPr>
        <w:t>с большой информативностью</w:t>
      </w:r>
      <w:r w:rsidR="00A604A0">
        <w:rPr>
          <w:rFonts w:ascii="Times New Roman" w:hAnsi="Times New Roman"/>
          <w:sz w:val="20"/>
          <w:szCs w:val="20"/>
        </w:rPr>
        <w:t xml:space="preserve"> часто </w:t>
      </w:r>
      <w:r w:rsidR="00A604A0" w:rsidRPr="009B0C66">
        <w:rPr>
          <w:rFonts w:ascii="Times New Roman" w:hAnsi="Times New Roman"/>
          <w:sz w:val="20"/>
          <w:szCs w:val="20"/>
        </w:rPr>
        <w:t>не увеличивает, а даже снижает общую информативность</w:t>
      </w:r>
      <w:r w:rsidR="00A604A0">
        <w:rPr>
          <w:rFonts w:ascii="Times New Roman" w:hAnsi="Times New Roman"/>
          <w:sz w:val="20"/>
          <w:szCs w:val="20"/>
        </w:rPr>
        <w:t xml:space="preserve"> </w:t>
      </w:r>
      <w:r w:rsidR="00A604A0" w:rsidRPr="009B0C66">
        <w:rPr>
          <w:rFonts w:ascii="Times New Roman" w:hAnsi="Times New Roman"/>
          <w:sz w:val="20"/>
          <w:szCs w:val="20"/>
        </w:rPr>
        <w:t xml:space="preserve">по критерию </w:t>
      </w:r>
      <w:r w:rsidR="00A604A0">
        <w:rPr>
          <w:rFonts w:ascii="Times New Roman" w:hAnsi="Times New Roman"/>
          <w:sz w:val="20"/>
          <w:szCs w:val="20"/>
        </w:rPr>
        <w:t>отношения межклассового расстояния к среднему внутриклассовому</w:t>
      </w:r>
      <w:r w:rsidR="00A604A0" w:rsidRPr="009B0C66">
        <w:rPr>
          <w:rFonts w:ascii="Times New Roman" w:hAnsi="Times New Roman"/>
          <w:sz w:val="20"/>
          <w:szCs w:val="20"/>
        </w:rPr>
        <w:t>, поскольку увеличиваются внутриклассовые расстояния, а межклассовые расстояния меняются незначительно.</w:t>
      </w:r>
    </w:p>
    <w:p w:rsidR="00A604A0" w:rsidRDefault="00A604A0" w:rsidP="00A604A0">
      <w:pPr>
        <w:spacing w:after="0" w:line="264" w:lineRule="auto"/>
        <w:jc w:val="both"/>
        <w:rPr>
          <w:rFonts w:ascii="Times New Roman" w:hAnsi="Times New Roman"/>
          <w:sz w:val="20"/>
          <w:szCs w:val="20"/>
        </w:rPr>
      </w:pPr>
      <w:r>
        <w:rPr>
          <w:rFonts w:ascii="Times New Roman" w:hAnsi="Times New Roman"/>
          <w:sz w:val="20"/>
          <w:szCs w:val="20"/>
        </w:rPr>
        <w:t>Система позволяет:</w:t>
      </w:r>
    </w:p>
    <w:p w:rsidR="00A604A0" w:rsidRPr="0066319F" w:rsidRDefault="00A604A0" w:rsidP="00A604A0">
      <w:pPr>
        <w:pStyle w:val="a9"/>
        <w:numPr>
          <w:ilvl w:val="0"/>
          <w:numId w:val="12"/>
        </w:numPr>
        <w:spacing w:after="0" w:line="264" w:lineRule="auto"/>
        <w:ind w:left="0" w:firstLine="432"/>
        <w:jc w:val="both"/>
        <w:rPr>
          <w:rFonts w:ascii="Times New Roman" w:hAnsi="Times New Roman"/>
          <w:sz w:val="20"/>
          <w:szCs w:val="20"/>
        </w:rPr>
      </w:pPr>
      <w:r w:rsidRPr="0066319F">
        <w:rPr>
          <w:rFonts w:ascii="Times New Roman" w:hAnsi="Times New Roman"/>
          <w:sz w:val="20"/>
          <w:szCs w:val="20"/>
        </w:rPr>
        <w:t>подобрать набор информативных признаков для разных типов алгоритмов, как метрических, так и логических;</w:t>
      </w:r>
    </w:p>
    <w:p w:rsidR="00A604A0" w:rsidRPr="0066319F" w:rsidRDefault="00A604A0" w:rsidP="00A604A0">
      <w:pPr>
        <w:pStyle w:val="a9"/>
        <w:numPr>
          <w:ilvl w:val="0"/>
          <w:numId w:val="12"/>
        </w:numPr>
        <w:spacing w:after="0" w:line="264" w:lineRule="auto"/>
        <w:ind w:left="0" w:firstLine="432"/>
        <w:jc w:val="both"/>
        <w:rPr>
          <w:rFonts w:ascii="Times New Roman" w:hAnsi="Times New Roman"/>
          <w:sz w:val="20"/>
          <w:szCs w:val="20"/>
        </w:rPr>
      </w:pPr>
      <w:r w:rsidRPr="0066319F">
        <w:rPr>
          <w:rFonts w:ascii="Times New Roman" w:hAnsi="Times New Roman"/>
          <w:sz w:val="20"/>
          <w:szCs w:val="20"/>
        </w:rPr>
        <w:t xml:space="preserve">выявить причины </w:t>
      </w:r>
      <w:proofErr w:type="spellStart"/>
      <w:r w:rsidRPr="0066319F">
        <w:rPr>
          <w:rFonts w:ascii="Times New Roman" w:hAnsi="Times New Roman"/>
          <w:sz w:val="20"/>
          <w:szCs w:val="20"/>
        </w:rPr>
        <w:t>неинформативности</w:t>
      </w:r>
      <w:proofErr w:type="spellEnd"/>
      <w:r w:rsidRPr="0066319F">
        <w:rPr>
          <w:rFonts w:ascii="Times New Roman" w:hAnsi="Times New Roman"/>
          <w:sz w:val="20"/>
          <w:szCs w:val="20"/>
        </w:rPr>
        <w:t xml:space="preserve"> признаков и признаковых пространств; </w:t>
      </w:r>
    </w:p>
    <w:p w:rsidR="00A604A0" w:rsidRPr="0066319F" w:rsidRDefault="00A604A0" w:rsidP="00A604A0">
      <w:pPr>
        <w:pStyle w:val="a9"/>
        <w:numPr>
          <w:ilvl w:val="0"/>
          <w:numId w:val="12"/>
        </w:numPr>
        <w:spacing w:after="0" w:line="264" w:lineRule="auto"/>
        <w:ind w:left="0" w:firstLine="432"/>
        <w:jc w:val="both"/>
        <w:rPr>
          <w:rFonts w:ascii="Times New Roman" w:hAnsi="Times New Roman"/>
          <w:sz w:val="20"/>
          <w:szCs w:val="20"/>
        </w:rPr>
      </w:pPr>
      <w:r w:rsidRPr="0066319F">
        <w:rPr>
          <w:rFonts w:ascii="Times New Roman" w:hAnsi="Times New Roman"/>
          <w:sz w:val="20"/>
          <w:szCs w:val="20"/>
        </w:rPr>
        <w:t>определить, необходима или нет обработка сигнала, выбрать метод обработки;</w:t>
      </w:r>
    </w:p>
    <w:p w:rsidR="00A604A0" w:rsidRPr="0066319F" w:rsidRDefault="00A604A0" w:rsidP="00A604A0">
      <w:pPr>
        <w:pStyle w:val="a9"/>
        <w:numPr>
          <w:ilvl w:val="0"/>
          <w:numId w:val="12"/>
        </w:numPr>
        <w:spacing w:after="0" w:line="264" w:lineRule="auto"/>
        <w:ind w:left="0" w:firstLine="432"/>
        <w:jc w:val="both"/>
        <w:rPr>
          <w:rFonts w:ascii="Times New Roman" w:hAnsi="Times New Roman"/>
          <w:sz w:val="20"/>
          <w:szCs w:val="20"/>
        </w:rPr>
      </w:pPr>
      <w:r w:rsidRPr="0066319F">
        <w:rPr>
          <w:rFonts w:ascii="Times New Roman" w:hAnsi="Times New Roman"/>
          <w:sz w:val="20"/>
          <w:szCs w:val="20"/>
        </w:rPr>
        <w:t>определить, необходимо ли вычислять характеристики сигналов;</w:t>
      </w:r>
    </w:p>
    <w:p w:rsidR="00A604A0" w:rsidRPr="00EC3EF2" w:rsidRDefault="00A604A0" w:rsidP="00A604A0">
      <w:pPr>
        <w:spacing w:after="0" w:line="240" w:lineRule="auto"/>
        <w:ind w:firstLine="284"/>
        <w:jc w:val="both"/>
        <w:rPr>
          <w:rFonts w:ascii="Times New Roman" w:hAnsi="Times New Roman"/>
          <w:sz w:val="20"/>
          <w:szCs w:val="20"/>
        </w:rPr>
      </w:pPr>
      <w:r w:rsidRPr="00EC3EF2">
        <w:rPr>
          <w:rFonts w:ascii="Times New Roman" w:hAnsi="Times New Roman"/>
          <w:sz w:val="20"/>
          <w:szCs w:val="20"/>
        </w:rPr>
        <w:t>Входные данные системы – матрица «класс –образ», выходные – информативности наборов признаков. Система анализа информативности включает в себя алгоритм расчета внутриклассовых (</w:t>
      </w:r>
      <w:proofErr w:type="spellStart"/>
      <w:r w:rsidRPr="00EC3EF2">
        <w:rPr>
          <w:rFonts w:ascii="Times New Roman" w:hAnsi="Times New Roman"/>
          <w:sz w:val="20"/>
          <w:szCs w:val="20"/>
        </w:rPr>
        <w:t>внутримножественных</w:t>
      </w:r>
      <w:proofErr w:type="spellEnd"/>
      <w:r w:rsidRPr="00EC3EF2">
        <w:rPr>
          <w:rFonts w:ascii="Times New Roman" w:hAnsi="Times New Roman"/>
          <w:sz w:val="20"/>
          <w:szCs w:val="20"/>
        </w:rPr>
        <w:t>) расстояний, алгоритм расчета расстояний между классами (множествами), алгоритм вычисления критерия информативности. Параметром системы является указание на способ вычисления рассто</w:t>
      </w:r>
      <w:r>
        <w:rPr>
          <w:rFonts w:ascii="Times New Roman" w:hAnsi="Times New Roman"/>
          <w:sz w:val="20"/>
          <w:szCs w:val="20"/>
        </w:rPr>
        <w:t>яния: евклидово, Чебышева и др., выходные данные</w:t>
      </w:r>
      <w:r w:rsidRPr="00EC3EF2">
        <w:rPr>
          <w:rFonts w:ascii="Times New Roman" w:hAnsi="Times New Roman"/>
          <w:sz w:val="20"/>
          <w:szCs w:val="20"/>
        </w:rPr>
        <w:t xml:space="preserve"> – значения </w:t>
      </w:r>
      <w:proofErr w:type="spellStart"/>
      <w:r w:rsidRPr="00EC3EF2">
        <w:rPr>
          <w:rFonts w:ascii="Times New Roman" w:hAnsi="Times New Roman"/>
          <w:sz w:val="20"/>
          <w:szCs w:val="20"/>
        </w:rPr>
        <w:t>внутримножественных</w:t>
      </w:r>
      <w:proofErr w:type="spellEnd"/>
      <w:r w:rsidRPr="00EC3EF2">
        <w:rPr>
          <w:rFonts w:ascii="Times New Roman" w:hAnsi="Times New Roman"/>
          <w:sz w:val="20"/>
          <w:szCs w:val="20"/>
        </w:rPr>
        <w:t xml:space="preserve"> (внутриклассовых) расстояний, рас</w:t>
      </w:r>
      <w:r>
        <w:rPr>
          <w:rFonts w:ascii="Times New Roman" w:hAnsi="Times New Roman"/>
          <w:sz w:val="20"/>
          <w:szCs w:val="20"/>
        </w:rPr>
        <w:t>стояния</w:t>
      </w:r>
      <w:r w:rsidRPr="00EC3EF2">
        <w:rPr>
          <w:rFonts w:ascii="Times New Roman" w:hAnsi="Times New Roman"/>
          <w:sz w:val="20"/>
          <w:szCs w:val="20"/>
        </w:rPr>
        <w:t xml:space="preserve"> между классами и значения критерия информативности. Подсистема отбора информативных признаков формирует списки признаков и признаковых пространств с заданными пороговыми значениями критерия информативности.</w:t>
      </w:r>
    </w:p>
    <w:p w:rsidR="00A604A0" w:rsidRPr="00EC3EF2" w:rsidRDefault="00A604A0" w:rsidP="00A604A0">
      <w:pPr>
        <w:spacing w:after="0" w:line="240" w:lineRule="auto"/>
        <w:ind w:firstLine="284"/>
        <w:jc w:val="both"/>
        <w:rPr>
          <w:rFonts w:ascii="Times New Roman" w:eastAsia="Times New Roman" w:hAnsi="Times New Roman"/>
          <w:sz w:val="20"/>
          <w:szCs w:val="20"/>
        </w:rPr>
      </w:pPr>
      <w:r w:rsidRPr="00EC3EF2">
        <w:rPr>
          <w:rFonts w:ascii="Times New Roman" w:hAnsi="Times New Roman"/>
          <w:sz w:val="20"/>
          <w:szCs w:val="20"/>
        </w:rPr>
        <w:t>Критерий информативност</w:t>
      </w:r>
      <w:r>
        <w:rPr>
          <w:rFonts w:ascii="Times New Roman" w:hAnsi="Times New Roman"/>
          <w:sz w:val="20"/>
          <w:szCs w:val="20"/>
        </w:rPr>
        <w:t>и</w:t>
      </w:r>
      <w:r w:rsidRPr="00EC3EF2">
        <w:rPr>
          <w:rFonts w:ascii="Times New Roman" w:hAnsi="Times New Roman"/>
          <w:sz w:val="20"/>
          <w:szCs w:val="20"/>
        </w:rPr>
        <w:t xml:space="preserve"> (или просто информативность) в приведенных </w:t>
      </w:r>
      <w:r>
        <w:rPr>
          <w:rFonts w:ascii="Times New Roman" w:hAnsi="Times New Roman"/>
          <w:sz w:val="20"/>
          <w:szCs w:val="20"/>
        </w:rPr>
        <w:t xml:space="preserve">ниже </w:t>
      </w:r>
      <w:r w:rsidRPr="00EC3EF2">
        <w:rPr>
          <w:rFonts w:ascii="Times New Roman" w:hAnsi="Times New Roman"/>
          <w:sz w:val="20"/>
          <w:szCs w:val="20"/>
        </w:rPr>
        <w:t>примерах – это отно</w:t>
      </w:r>
      <w:r w:rsidRPr="00EC3EF2">
        <w:rPr>
          <w:rFonts w:ascii="Times New Roman" w:hAnsi="Times New Roman"/>
          <w:sz w:val="20"/>
          <w:szCs w:val="20"/>
        </w:rPr>
        <w:softHyphen/>
        <w:t>ше</w:t>
      </w:r>
      <w:r w:rsidRPr="00EC3EF2">
        <w:rPr>
          <w:rFonts w:ascii="Times New Roman" w:hAnsi="Times New Roman"/>
          <w:sz w:val="20"/>
          <w:szCs w:val="20"/>
        </w:rPr>
        <w:softHyphen/>
        <w:t xml:space="preserve">ние среднего межклассового Евклидова расстояния к среднему внутриклассовому расстоянию в признаковом пространстве </w:t>
      </w:r>
      <w:proofErr w:type="gramStart"/>
      <w:r w:rsidRPr="00EC3EF2">
        <w:rPr>
          <w:rFonts w:ascii="Times New Roman" w:hAnsi="Times New Roman"/>
          <w:b/>
          <w:sz w:val="20"/>
          <w:szCs w:val="20"/>
          <w:lang w:val="en-US"/>
        </w:rPr>
        <w:t>F</w:t>
      </w:r>
      <w:r>
        <w:rPr>
          <w:rFonts w:ascii="Times New Roman" w:hAnsi="Times New Roman"/>
          <w:b/>
          <w:sz w:val="20"/>
          <w:szCs w:val="20"/>
        </w:rPr>
        <w:t xml:space="preserve"> </w:t>
      </w:r>
      <w:r w:rsidRPr="00A13F32">
        <w:rPr>
          <w:rFonts w:ascii="Times New Roman" w:hAnsi="Times New Roman"/>
          <w:sz w:val="20"/>
          <w:szCs w:val="20"/>
        </w:rPr>
        <w:t>:</w:t>
      </w:r>
      <w:proofErr w:type="gramEnd"/>
    </w:p>
    <w:p w:rsidR="00A604A0" w:rsidRPr="00EC3EF2" w:rsidRDefault="00A604A0" w:rsidP="00A604A0">
      <w:pPr>
        <w:spacing w:after="0" w:line="240" w:lineRule="auto"/>
        <w:ind w:firstLine="284"/>
        <w:jc w:val="right"/>
        <w:rPr>
          <w:rFonts w:ascii="Times New Roman" w:hAnsi="Times New Roman"/>
          <w:sz w:val="20"/>
          <w:szCs w:val="20"/>
        </w:rPr>
      </w:pPr>
      <w:r w:rsidRPr="00EC3EF2">
        <w:rPr>
          <w:rFonts w:ascii="Times New Roman" w:hAnsi="Times New Roman"/>
          <w:position w:val="-60"/>
          <w:sz w:val="20"/>
          <w:szCs w:val="20"/>
        </w:rPr>
        <w:object w:dxaOrig="1800" w:dyaOrig="1340">
          <v:shape id="_x0000_i1062" type="#_x0000_t75" style="width:88.2pt;height:65.4pt" o:ole="">
            <v:imagedata r:id="rId78" o:title=""/>
          </v:shape>
          <o:OLEObject Type="Embed" ProgID="Equation.3" ShapeID="_x0000_i1062" DrawAspect="Content" ObjectID="_1774463723" r:id="rId82"/>
        </w:object>
      </w:r>
      <w:r>
        <w:rPr>
          <w:rFonts w:ascii="Times New Roman" w:hAnsi="Times New Roman"/>
          <w:sz w:val="20"/>
          <w:szCs w:val="20"/>
        </w:rPr>
        <w:t>.</w:t>
      </w:r>
      <w:r w:rsidRPr="00EC3EF2">
        <w:rPr>
          <w:rFonts w:ascii="Times New Roman" w:hAnsi="Times New Roman"/>
          <w:sz w:val="20"/>
          <w:szCs w:val="20"/>
        </w:rPr>
        <w:tab/>
      </w:r>
      <w:r w:rsidRPr="001C2AB0">
        <w:rPr>
          <w:rFonts w:ascii="Times New Roman" w:hAnsi="Times New Roman"/>
          <w:sz w:val="20"/>
          <w:szCs w:val="20"/>
        </w:rPr>
        <w:tab/>
      </w:r>
      <w:r>
        <w:rPr>
          <w:rFonts w:ascii="Times New Roman" w:hAnsi="Times New Roman"/>
          <w:sz w:val="20"/>
          <w:szCs w:val="20"/>
        </w:rPr>
        <w:tab/>
      </w:r>
      <w:r w:rsidRPr="001C2AB0">
        <w:rPr>
          <w:rFonts w:ascii="Times New Roman" w:hAnsi="Times New Roman"/>
          <w:sz w:val="20"/>
          <w:szCs w:val="20"/>
        </w:rPr>
        <w:tab/>
      </w:r>
      <w:r w:rsidRPr="001C2AB0">
        <w:rPr>
          <w:rFonts w:ascii="Times New Roman" w:hAnsi="Times New Roman"/>
          <w:sz w:val="20"/>
          <w:szCs w:val="20"/>
        </w:rPr>
        <w:tab/>
      </w:r>
      <w:r>
        <w:rPr>
          <w:rFonts w:ascii="Times New Roman" w:hAnsi="Times New Roman"/>
          <w:sz w:val="20"/>
          <w:szCs w:val="20"/>
        </w:rPr>
        <w:tab/>
        <w:t>(</w:t>
      </w:r>
      <w:r w:rsidR="00911538">
        <w:rPr>
          <w:rFonts w:ascii="Times New Roman" w:hAnsi="Times New Roman"/>
          <w:sz w:val="20"/>
          <w:szCs w:val="20"/>
        </w:rPr>
        <w:t>16</w:t>
      </w:r>
      <w:r w:rsidRPr="00EC3EF2">
        <w:rPr>
          <w:rFonts w:ascii="Times New Roman" w:hAnsi="Times New Roman"/>
          <w:sz w:val="20"/>
          <w:szCs w:val="20"/>
        </w:rPr>
        <w:t>)</w:t>
      </w:r>
    </w:p>
    <w:p w:rsidR="00A604A0" w:rsidRDefault="00A604A0" w:rsidP="00A604A0">
      <w:pPr>
        <w:spacing w:after="0" w:line="240" w:lineRule="auto"/>
        <w:ind w:firstLine="284"/>
        <w:jc w:val="both"/>
        <w:rPr>
          <w:rFonts w:ascii="Times New Roman" w:hAnsi="Times New Roman"/>
          <w:b/>
          <w:sz w:val="20"/>
          <w:szCs w:val="20"/>
        </w:rPr>
      </w:pPr>
    </w:p>
    <w:p w:rsidR="00A604A0" w:rsidRPr="00D51BB5" w:rsidRDefault="00A604A0" w:rsidP="00911538">
      <w:pPr>
        <w:pStyle w:val="4"/>
      </w:pPr>
      <w:r w:rsidRPr="006445BA">
        <w:t>Пример анализа информативности признаков для распознавания</w:t>
      </w:r>
      <w:r w:rsidRPr="00EC3EF2">
        <w:t xml:space="preserve"> фонем.</w:t>
      </w:r>
      <w:r>
        <w:t xml:space="preserve"> </w:t>
      </w:r>
    </w:p>
    <w:p w:rsidR="00A604A0" w:rsidRDefault="00A604A0" w:rsidP="00A604A0">
      <w:pPr>
        <w:spacing w:after="0" w:line="240" w:lineRule="auto"/>
        <w:ind w:firstLine="284"/>
        <w:jc w:val="both"/>
        <w:rPr>
          <w:rFonts w:ascii="Times New Roman" w:hAnsi="Times New Roman"/>
          <w:sz w:val="20"/>
          <w:szCs w:val="20"/>
        </w:rPr>
      </w:pPr>
      <w:r>
        <w:rPr>
          <w:rFonts w:ascii="Times New Roman" w:hAnsi="Times New Roman"/>
          <w:sz w:val="20"/>
          <w:szCs w:val="20"/>
        </w:rPr>
        <w:t xml:space="preserve">Анализировались образцы фонем, выделенные при тщательном визуальном анализе </w:t>
      </w:r>
      <w:r w:rsidRPr="00EC3EF2">
        <w:rPr>
          <w:rFonts w:ascii="Times New Roman" w:hAnsi="Times New Roman"/>
          <w:sz w:val="20"/>
          <w:szCs w:val="20"/>
        </w:rPr>
        <w:t>сигнал</w:t>
      </w:r>
      <w:r>
        <w:rPr>
          <w:rFonts w:ascii="Times New Roman" w:hAnsi="Times New Roman"/>
          <w:sz w:val="20"/>
          <w:szCs w:val="20"/>
        </w:rPr>
        <w:t>а</w:t>
      </w:r>
      <w:r w:rsidRPr="00EC3EF2">
        <w:rPr>
          <w:rFonts w:ascii="Times New Roman" w:hAnsi="Times New Roman"/>
          <w:sz w:val="20"/>
          <w:szCs w:val="20"/>
        </w:rPr>
        <w:t xml:space="preserve"> «_мама_»</w:t>
      </w:r>
      <w:proofErr w:type="gramStart"/>
      <w:r w:rsidRPr="00EC3EF2">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lang w:val="en-US"/>
              </w:rPr>
              <m:t>f</m:t>
            </m:r>
          </m:e>
          <m:sub>
            <m:r>
              <w:rPr>
                <w:rFonts w:ascii="Cambria Math" w:hAnsi="Cambria Math"/>
                <w:sz w:val="20"/>
                <w:szCs w:val="20"/>
              </w:rPr>
              <m:t>d</m:t>
            </m:r>
          </m:sub>
        </m:sSub>
        <m:r>
          <w:rPr>
            <w:rFonts w:ascii="Cambria Math" w:hAnsi="Cambria Math"/>
            <w:sz w:val="20"/>
            <w:szCs w:val="20"/>
          </w:rPr>
          <m:t>=8 Кгц</m:t>
        </m:r>
      </m:oMath>
      <w:r w:rsidRPr="004F3F58">
        <w:rPr>
          <w:rFonts w:ascii="Times New Roman" w:hAnsi="Times New Roman"/>
          <w:sz w:val="20"/>
          <w:szCs w:val="20"/>
        </w:rPr>
        <w:t>.</w:t>
      </w:r>
      <w:proofErr w:type="gramEnd"/>
      <w:r w:rsidRPr="004F3F58">
        <w:rPr>
          <w:rFonts w:ascii="Times New Roman" w:hAnsi="Times New Roman"/>
          <w:sz w:val="20"/>
          <w:szCs w:val="20"/>
        </w:rPr>
        <w:t xml:space="preserve"> Каждый класс содержит по два образца длиной в 1024 отсчета:</w:t>
      </w:r>
    </w:p>
    <w:p w:rsidR="00A604A0" w:rsidRPr="004F3F58" w:rsidRDefault="00A604A0" w:rsidP="00A604A0">
      <w:pPr>
        <w:spacing w:after="0" w:line="240" w:lineRule="auto"/>
        <w:ind w:firstLine="284"/>
        <w:jc w:val="both"/>
        <w:rPr>
          <w:rFonts w:ascii="Times New Roman" w:hAnsi="Times New Roman"/>
          <w:sz w:val="20"/>
          <w:szCs w:val="20"/>
        </w:rPr>
      </w:pPr>
    </w:p>
    <w:p w:rsidR="00A604A0" w:rsidRPr="004F3F58" w:rsidRDefault="00A604A0" w:rsidP="00A604A0">
      <w:pPr>
        <w:spacing w:after="0" w:line="240" w:lineRule="auto"/>
        <w:ind w:firstLine="284"/>
        <w:jc w:val="center"/>
        <w:rPr>
          <w:rFonts w:ascii="Times New Roman" w:hAnsi="Times New Roman"/>
          <w:sz w:val="20"/>
          <w:szCs w:val="20"/>
        </w:rPr>
      </w:pPr>
      <m:oMath>
        <m:r>
          <m:rPr>
            <m:sty m:val="p"/>
          </m:rPr>
          <w:rPr>
            <w:rFonts w:ascii="Cambria Math" w:hAnsi="Cambria Math"/>
            <w:sz w:val="20"/>
            <w:szCs w:val="20"/>
          </w:rPr>
          <m:t>"</m:t>
        </m:r>
        <m:r>
          <w:rPr>
            <w:rFonts w:ascii="Cambria Math" w:hAnsi="Cambria Math"/>
            <w:sz w:val="20"/>
            <w:szCs w:val="20"/>
          </w:rPr>
          <m:t>m</m:t>
        </m:r>
        <m:r>
          <m:rPr>
            <m:sty m:val="p"/>
          </m:rPr>
          <w:rPr>
            <w:rFonts w:ascii="Cambria Math" w:hAnsi="Cambria Math"/>
            <w:sz w:val="20"/>
            <w:szCs w:val="20"/>
          </w:rPr>
          <m:t>"=</m:t>
        </m:r>
        <m:d>
          <m:dPr>
            <m:begChr m:val="{"/>
            <m:endChr m:val="}"/>
            <m:ctrlPr>
              <w:rPr>
                <w:rFonts w:ascii="Cambria Math" w:hAnsi="Cambria Math"/>
                <w:sz w:val="20"/>
                <w:szCs w:val="20"/>
              </w:rPr>
            </m:ctrlPr>
          </m:dPr>
          <m:e>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1600</m:t>
                </m:r>
              </m:sub>
              <m:sup>
                <m:r>
                  <m:rPr>
                    <m:sty m:val="p"/>
                  </m:rPr>
                  <w:rPr>
                    <w:rFonts w:ascii="Cambria Math" w:hAnsi="Cambria Math"/>
                    <w:sz w:val="20"/>
                    <w:szCs w:val="20"/>
                  </w:rPr>
                  <m:t>2623</m:t>
                </m:r>
              </m:sup>
            </m:sSubSup>
            <m:r>
              <m:rPr>
                <m:sty m:val="p"/>
              </m:rPr>
              <w:rPr>
                <w:rFonts w:ascii="Cambria Math" w:hAnsi="Cambria Math"/>
                <w:sz w:val="20"/>
                <w:szCs w:val="20"/>
              </w:rPr>
              <m:t xml:space="preserve">, </m:t>
            </m:r>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3815</m:t>
                </m:r>
              </m:sub>
              <m:sup>
                <m:r>
                  <m:rPr>
                    <m:sty m:val="p"/>
                  </m:rPr>
                  <w:rPr>
                    <w:rFonts w:ascii="Cambria Math" w:hAnsi="Cambria Math"/>
                    <w:sz w:val="20"/>
                    <w:szCs w:val="20"/>
                  </w:rPr>
                  <m:t>4838</m:t>
                </m:r>
              </m:sup>
            </m:sSubSup>
          </m:e>
        </m:d>
        <m:r>
          <m:rPr>
            <m:sty m:val="p"/>
          </m:rPr>
          <w:rPr>
            <w:rFonts w:ascii="Cambria Math" w:hAnsi="Cambria Math"/>
            <w:sz w:val="20"/>
            <w:szCs w:val="20"/>
          </w:rPr>
          <m:t>, "</m:t>
        </m:r>
        <m:r>
          <w:rPr>
            <w:rFonts w:ascii="Cambria Math" w:hAnsi="Cambria Math"/>
            <w:sz w:val="20"/>
            <w:szCs w:val="20"/>
          </w:rPr>
          <m:t>a</m:t>
        </m:r>
        <m:r>
          <m:rPr>
            <m:sty m:val="p"/>
          </m:rPr>
          <w:rPr>
            <w:rFonts w:ascii="Cambria Math" w:hAnsi="Cambria Math"/>
            <w:sz w:val="20"/>
            <w:szCs w:val="20"/>
          </w:rPr>
          <m:t>"=</m:t>
        </m:r>
        <m:d>
          <m:dPr>
            <m:begChr m:val="{"/>
            <m:endChr m:val="}"/>
            <m:ctrlPr>
              <w:rPr>
                <w:rFonts w:ascii="Cambria Math" w:hAnsi="Cambria Math"/>
                <w:sz w:val="20"/>
                <w:szCs w:val="20"/>
              </w:rPr>
            </m:ctrlPr>
          </m:dPr>
          <m:e>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2617</m:t>
                </m:r>
              </m:sub>
              <m:sup>
                <m:r>
                  <m:rPr>
                    <m:sty m:val="p"/>
                  </m:rPr>
                  <w:rPr>
                    <w:rFonts w:ascii="Cambria Math" w:hAnsi="Cambria Math"/>
                    <w:sz w:val="20"/>
                    <w:szCs w:val="20"/>
                  </w:rPr>
                  <m:t>3640</m:t>
                </m:r>
              </m:sup>
            </m:sSubSup>
            <m:r>
              <m:rPr>
                <m:sty m:val="p"/>
              </m:rPr>
              <w:rPr>
                <w:rFonts w:ascii="Cambria Math" w:hAnsi="Cambria Math"/>
                <w:sz w:val="20"/>
                <w:szCs w:val="20"/>
              </w:rPr>
              <m:t xml:space="preserve">, </m:t>
            </m:r>
            <m:sSubSup>
              <m:sSubSupPr>
                <m:ctrlPr>
                  <w:rPr>
                    <w:rFonts w:ascii="Cambria Math" w:hAnsi="Cambria Math"/>
                    <w:sz w:val="20"/>
                    <w:szCs w:val="20"/>
                  </w:rPr>
                </m:ctrlPr>
              </m:sSubSupPr>
              <m:e>
                <m:r>
                  <m:rPr>
                    <m:sty m:val="bi"/>
                  </m:rPr>
                  <w:rPr>
                    <w:rFonts w:ascii="Cambria Math" w:hAnsi="Cambria Math"/>
                    <w:sz w:val="20"/>
                    <w:szCs w:val="20"/>
                  </w:rPr>
                  <m:t>s</m:t>
                </m:r>
              </m:e>
              <m:sub>
                <m:r>
                  <m:rPr>
                    <m:sty m:val="p"/>
                  </m:rPr>
                  <w:rPr>
                    <w:rFonts w:ascii="Cambria Math" w:hAnsi="Cambria Math"/>
                    <w:sz w:val="20"/>
                    <w:szCs w:val="20"/>
                  </w:rPr>
                  <m:t>4730</m:t>
                </m:r>
              </m:sub>
              <m:sup>
                <m:r>
                  <m:rPr>
                    <m:sty m:val="p"/>
                  </m:rPr>
                  <w:rPr>
                    <w:rFonts w:ascii="Cambria Math" w:hAnsi="Cambria Math"/>
                    <w:sz w:val="20"/>
                    <w:szCs w:val="20"/>
                  </w:rPr>
                  <m:t>5753</m:t>
                </m:r>
              </m:sup>
            </m:sSubSup>
          </m:e>
        </m:d>
      </m:oMath>
      <w:r w:rsidRPr="004F3F58">
        <w:rPr>
          <w:rFonts w:ascii="Times New Roman" w:hAnsi="Times New Roman"/>
          <w:sz w:val="20"/>
          <w:szCs w:val="20"/>
        </w:rPr>
        <w:t>.</w:t>
      </w:r>
    </w:p>
    <w:p w:rsidR="00A604A0" w:rsidRPr="00F557CA" w:rsidRDefault="00A604A0" w:rsidP="00A604A0">
      <w:pPr>
        <w:spacing w:after="0" w:line="240" w:lineRule="auto"/>
        <w:jc w:val="both"/>
        <w:rPr>
          <w:rFonts w:ascii="Times New Roman" w:hAnsi="Times New Roman"/>
          <w:i/>
          <w:sz w:val="20"/>
          <w:szCs w:val="20"/>
        </w:rPr>
      </w:pPr>
      <w:r>
        <w:rPr>
          <w:rFonts w:ascii="Times New Roman" w:hAnsi="Times New Roman"/>
          <w:sz w:val="20"/>
          <w:szCs w:val="20"/>
        </w:rPr>
        <w:t xml:space="preserve">В таблице 1 приведены спектральные составляющие сигнала, имеющие максимальную информативность. Заметим, что набор из всех спектральных составляющих имеет информативность чуть больше 0,5, которая в </w:t>
      </w:r>
      <w:r>
        <w:rPr>
          <w:rFonts w:ascii="Times New Roman" w:hAnsi="Times New Roman"/>
          <w:sz w:val="20"/>
          <w:szCs w:val="20"/>
        </w:rPr>
        <w:lastRenderedPageBreak/>
        <w:t>принципе обеспечивает распознавание последовательности состояний в потоке, но требует слишком сложного классификатора, а при вариациях распознавание будет ненадежным. Спектральные составляющие большой мощности и форманты в диапазоне 100 – 300 Гц, оказывается, не являются информативными (0,4 -0,7), как принято полагать.</w:t>
      </w:r>
    </w:p>
    <w:p w:rsidR="00A604A0" w:rsidRPr="00EC3EF2" w:rsidRDefault="00A604A0" w:rsidP="00A604A0">
      <w:pPr>
        <w:spacing w:after="0" w:line="240" w:lineRule="auto"/>
        <w:ind w:firstLine="284"/>
        <w:jc w:val="right"/>
        <w:rPr>
          <w:rFonts w:ascii="Times New Roman" w:hAnsi="Times New Roman"/>
          <w:sz w:val="20"/>
          <w:szCs w:val="20"/>
        </w:rPr>
      </w:pPr>
      <w:r>
        <w:rPr>
          <w:rFonts w:ascii="Times New Roman" w:hAnsi="Times New Roman"/>
          <w:sz w:val="20"/>
          <w:szCs w:val="20"/>
        </w:rPr>
        <w:t>Таблица 1.Спектральные составляющие с максимальной информативностью</w:t>
      </w:r>
    </w:p>
    <w:tbl>
      <w:tblPr>
        <w:tblStyle w:val="a8"/>
        <w:tblW w:w="5000" w:type="pct"/>
        <w:tblLook w:val="04A0" w:firstRow="1" w:lastRow="0" w:firstColumn="1" w:lastColumn="0" w:noHBand="0" w:noVBand="1"/>
      </w:tblPr>
      <w:tblGrid>
        <w:gridCol w:w="1829"/>
        <w:gridCol w:w="966"/>
        <w:gridCol w:w="968"/>
        <w:gridCol w:w="967"/>
        <w:gridCol w:w="969"/>
        <w:gridCol w:w="967"/>
        <w:gridCol w:w="969"/>
        <w:gridCol w:w="967"/>
        <w:gridCol w:w="969"/>
      </w:tblGrid>
      <w:tr w:rsidR="00A604A0" w:rsidRPr="00EC3EF2" w:rsidTr="002D0616">
        <w:trPr>
          <w:trHeight w:val="300"/>
        </w:trPr>
        <w:tc>
          <w:tcPr>
            <w:tcW w:w="956" w:type="pct"/>
            <w:noWrap/>
            <w:hideMark/>
          </w:tcPr>
          <w:p w:rsidR="00A604A0" w:rsidRPr="0008244F" w:rsidRDefault="00A604A0" w:rsidP="002D0616">
            <w:pPr>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Частота, Гц</w:t>
            </w:r>
          </w:p>
        </w:tc>
        <w:tc>
          <w:tcPr>
            <w:tcW w:w="505" w:type="pct"/>
            <w:noWrap/>
            <w:hideMark/>
          </w:tcPr>
          <w:p w:rsidR="00A604A0" w:rsidRPr="0008244F" w:rsidRDefault="00A604A0" w:rsidP="002D0616">
            <w:pPr>
              <w:jc w:val="right"/>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70,3</w:t>
            </w:r>
          </w:p>
        </w:tc>
        <w:tc>
          <w:tcPr>
            <w:tcW w:w="506" w:type="pct"/>
            <w:noWrap/>
            <w:hideMark/>
          </w:tcPr>
          <w:p w:rsidR="00A604A0" w:rsidRPr="0008244F" w:rsidRDefault="00A604A0" w:rsidP="002D0616">
            <w:pPr>
              <w:jc w:val="right"/>
              <w:rPr>
                <w:rFonts w:ascii="Times New Roman" w:eastAsia="Times New Roman" w:hAnsi="Times New Roman"/>
                <w:color w:val="000000"/>
                <w:sz w:val="20"/>
                <w:szCs w:val="20"/>
              </w:rPr>
            </w:pPr>
            <w:r w:rsidRPr="0008244F">
              <w:rPr>
                <w:rFonts w:ascii="Times New Roman" w:eastAsia="Times New Roman" w:hAnsi="Times New Roman"/>
                <w:color w:val="000000"/>
                <w:sz w:val="20"/>
                <w:szCs w:val="20"/>
              </w:rPr>
              <w:t>687,5</w:t>
            </w:r>
          </w:p>
        </w:tc>
        <w:tc>
          <w:tcPr>
            <w:tcW w:w="505" w:type="pct"/>
            <w:noWrap/>
            <w:hideMark/>
          </w:tcPr>
          <w:p w:rsidR="00A604A0" w:rsidRPr="0008244F" w:rsidRDefault="00A604A0" w:rsidP="002D0616">
            <w:pPr>
              <w:jc w:val="right"/>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406,3</w:t>
            </w:r>
          </w:p>
        </w:tc>
        <w:tc>
          <w:tcPr>
            <w:tcW w:w="506" w:type="pct"/>
            <w:noWrap/>
            <w:hideMark/>
          </w:tcPr>
          <w:p w:rsidR="00A604A0" w:rsidRPr="0008244F" w:rsidRDefault="00A604A0" w:rsidP="002D0616">
            <w:pPr>
              <w:jc w:val="right"/>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78,1</w:t>
            </w:r>
          </w:p>
        </w:tc>
        <w:tc>
          <w:tcPr>
            <w:tcW w:w="505" w:type="pct"/>
            <w:noWrap/>
            <w:hideMark/>
          </w:tcPr>
          <w:p w:rsidR="00A604A0" w:rsidRPr="0008244F" w:rsidRDefault="00A604A0" w:rsidP="002D0616">
            <w:pPr>
              <w:jc w:val="right"/>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3414,1</w:t>
            </w:r>
          </w:p>
        </w:tc>
        <w:tc>
          <w:tcPr>
            <w:tcW w:w="506" w:type="pct"/>
            <w:noWrap/>
            <w:hideMark/>
          </w:tcPr>
          <w:p w:rsidR="00A604A0" w:rsidRPr="0008244F" w:rsidRDefault="00A604A0" w:rsidP="002D0616">
            <w:pPr>
              <w:jc w:val="right"/>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1718,8</w:t>
            </w:r>
          </w:p>
        </w:tc>
        <w:tc>
          <w:tcPr>
            <w:tcW w:w="505" w:type="pct"/>
            <w:noWrap/>
            <w:hideMark/>
          </w:tcPr>
          <w:p w:rsidR="00A604A0" w:rsidRPr="0008244F" w:rsidRDefault="00A604A0" w:rsidP="002D0616">
            <w:pPr>
              <w:jc w:val="right"/>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2484,4</w:t>
            </w:r>
          </w:p>
        </w:tc>
        <w:tc>
          <w:tcPr>
            <w:tcW w:w="506" w:type="pct"/>
            <w:noWrap/>
            <w:hideMark/>
          </w:tcPr>
          <w:p w:rsidR="00A604A0" w:rsidRPr="0008244F" w:rsidRDefault="00A604A0" w:rsidP="002D0616">
            <w:pPr>
              <w:jc w:val="right"/>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2015,6</w:t>
            </w:r>
          </w:p>
        </w:tc>
      </w:tr>
      <w:tr w:rsidR="00A604A0" w:rsidRPr="00EC3EF2" w:rsidTr="002D0616">
        <w:trPr>
          <w:trHeight w:val="300"/>
        </w:trPr>
        <w:tc>
          <w:tcPr>
            <w:tcW w:w="956" w:type="pct"/>
            <w:noWrap/>
            <w:hideMark/>
          </w:tcPr>
          <w:p w:rsidR="00A604A0" w:rsidRPr="0008244F" w:rsidRDefault="00A604A0" w:rsidP="002D0616">
            <w:pPr>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Информативность</w:t>
            </w:r>
          </w:p>
        </w:tc>
        <w:tc>
          <w:tcPr>
            <w:tcW w:w="505" w:type="pct"/>
            <w:noWrap/>
            <w:hideMark/>
          </w:tcPr>
          <w:p w:rsidR="00A604A0" w:rsidRPr="0008244F" w:rsidRDefault="00A604A0" w:rsidP="002D0616">
            <w:pPr>
              <w:jc w:val="right"/>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10,2</w:t>
            </w:r>
          </w:p>
        </w:tc>
        <w:tc>
          <w:tcPr>
            <w:tcW w:w="506" w:type="pct"/>
            <w:noWrap/>
            <w:hideMark/>
          </w:tcPr>
          <w:p w:rsidR="00A604A0" w:rsidRPr="0008244F" w:rsidRDefault="00A604A0" w:rsidP="002D0616">
            <w:pPr>
              <w:jc w:val="right"/>
              <w:rPr>
                <w:rFonts w:ascii="Times New Roman" w:eastAsia="Times New Roman" w:hAnsi="Times New Roman"/>
                <w:color w:val="000000"/>
                <w:sz w:val="20"/>
                <w:szCs w:val="20"/>
              </w:rPr>
            </w:pPr>
            <w:r w:rsidRPr="0008244F">
              <w:rPr>
                <w:rFonts w:ascii="Times New Roman" w:eastAsia="Times New Roman" w:hAnsi="Times New Roman"/>
                <w:color w:val="000000"/>
                <w:sz w:val="20"/>
                <w:szCs w:val="20"/>
              </w:rPr>
              <w:t>6,30</w:t>
            </w:r>
          </w:p>
        </w:tc>
        <w:tc>
          <w:tcPr>
            <w:tcW w:w="505" w:type="pct"/>
            <w:noWrap/>
            <w:hideMark/>
          </w:tcPr>
          <w:p w:rsidR="00A604A0" w:rsidRPr="0008244F" w:rsidRDefault="00A604A0" w:rsidP="002D0616">
            <w:pPr>
              <w:jc w:val="right"/>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5,25</w:t>
            </w:r>
          </w:p>
        </w:tc>
        <w:tc>
          <w:tcPr>
            <w:tcW w:w="506" w:type="pct"/>
            <w:noWrap/>
            <w:hideMark/>
          </w:tcPr>
          <w:p w:rsidR="00A604A0" w:rsidRPr="0008244F" w:rsidRDefault="00A604A0" w:rsidP="002D0616">
            <w:pPr>
              <w:jc w:val="right"/>
              <w:rPr>
                <w:rFonts w:ascii="Times New Roman" w:eastAsia="Times New Roman" w:hAnsi="Times New Roman"/>
                <w:color w:val="000000"/>
                <w:sz w:val="20"/>
                <w:szCs w:val="20"/>
              </w:rPr>
            </w:pPr>
            <w:r w:rsidRPr="00EC3EF2">
              <w:rPr>
                <w:rFonts w:ascii="Times New Roman" w:eastAsia="Times New Roman" w:hAnsi="Times New Roman"/>
                <w:color w:val="000000"/>
                <w:sz w:val="20"/>
                <w:szCs w:val="20"/>
              </w:rPr>
              <w:t>4,3</w:t>
            </w:r>
          </w:p>
        </w:tc>
        <w:tc>
          <w:tcPr>
            <w:tcW w:w="505" w:type="pct"/>
            <w:noWrap/>
            <w:hideMark/>
          </w:tcPr>
          <w:p w:rsidR="00A604A0" w:rsidRPr="0008244F" w:rsidRDefault="00A604A0" w:rsidP="002D0616">
            <w:pPr>
              <w:jc w:val="right"/>
              <w:rPr>
                <w:rFonts w:ascii="Times New Roman" w:eastAsia="Times New Roman" w:hAnsi="Times New Roman"/>
                <w:color w:val="000000"/>
                <w:sz w:val="20"/>
                <w:szCs w:val="20"/>
              </w:rPr>
            </w:pPr>
            <w:r w:rsidRPr="0008244F">
              <w:rPr>
                <w:rFonts w:ascii="Times New Roman" w:eastAsia="Times New Roman" w:hAnsi="Times New Roman"/>
                <w:color w:val="000000"/>
                <w:sz w:val="20"/>
                <w:szCs w:val="20"/>
              </w:rPr>
              <w:t>4,03</w:t>
            </w:r>
          </w:p>
        </w:tc>
        <w:tc>
          <w:tcPr>
            <w:tcW w:w="506" w:type="pct"/>
            <w:noWrap/>
            <w:hideMark/>
          </w:tcPr>
          <w:p w:rsidR="00A604A0" w:rsidRPr="0008244F" w:rsidRDefault="00A604A0" w:rsidP="002D0616">
            <w:pPr>
              <w:jc w:val="right"/>
              <w:rPr>
                <w:rFonts w:ascii="Times New Roman" w:eastAsia="Times New Roman" w:hAnsi="Times New Roman"/>
                <w:color w:val="000000"/>
                <w:sz w:val="20"/>
                <w:szCs w:val="20"/>
              </w:rPr>
            </w:pPr>
            <w:r w:rsidRPr="0008244F">
              <w:rPr>
                <w:rFonts w:ascii="Times New Roman" w:eastAsia="Times New Roman" w:hAnsi="Times New Roman"/>
                <w:color w:val="000000"/>
                <w:sz w:val="20"/>
                <w:szCs w:val="20"/>
              </w:rPr>
              <w:t>4,00</w:t>
            </w:r>
          </w:p>
        </w:tc>
        <w:tc>
          <w:tcPr>
            <w:tcW w:w="505" w:type="pct"/>
            <w:noWrap/>
            <w:hideMark/>
          </w:tcPr>
          <w:p w:rsidR="00A604A0" w:rsidRPr="0008244F" w:rsidRDefault="00A604A0" w:rsidP="002D0616">
            <w:pPr>
              <w:jc w:val="right"/>
              <w:rPr>
                <w:rFonts w:ascii="Times New Roman" w:eastAsia="Times New Roman" w:hAnsi="Times New Roman"/>
                <w:color w:val="000000"/>
                <w:sz w:val="20"/>
                <w:szCs w:val="20"/>
              </w:rPr>
            </w:pPr>
            <w:r w:rsidRPr="0008244F">
              <w:rPr>
                <w:rFonts w:ascii="Times New Roman" w:eastAsia="Times New Roman" w:hAnsi="Times New Roman"/>
                <w:color w:val="000000"/>
                <w:sz w:val="20"/>
                <w:szCs w:val="20"/>
              </w:rPr>
              <w:t>3,15</w:t>
            </w:r>
          </w:p>
        </w:tc>
        <w:tc>
          <w:tcPr>
            <w:tcW w:w="506" w:type="pct"/>
            <w:noWrap/>
            <w:hideMark/>
          </w:tcPr>
          <w:p w:rsidR="00A604A0" w:rsidRPr="0008244F" w:rsidRDefault="00A604A0" w:rsidP="002D0616">
            <w:pPr>
              <w:jc w:val="right"/>
              <w:rPr>
                <w:rFonts w:ascii="Times New Roman" w:eastAsia="Times New Roman" w:hAnsi="Times New Roman"/>
                <w:color w:val="000000"/>
                <w:sz w:val="20"/>
                <w:szCs w:val="20"/>
              </w:rPr>
            </w:pPr>
            <w:r w:rsidRPr="0008244F">
              <w:rPr>
                <w:rFonts w:ascii="Times New Roman" w:eastAsia="Times New Roman" w:hAnsi="Times New Roman"/>
                <w:color w:val="000000"/>
                <w:sz w:val="20"/>
                <w:szCs w:val="20"/>
              </w:rPr>
              <w:t>3,01</w:t>
            </w:r>
          </w:p>
        </w:tc>
      </w:tr>
    </w:tbl>
    <w:p w:rsidR="00A604A0" w:rsidRPr="00EC3EF2" w:rsidRDefault="00A604A0" w:rsidP="00A604A0">
      <w:pPr>
        <w:spacing w:after="0" w:line="240" w:lineRule="auto"/>
        <w:ind w:firstLine="284"/>
        <w:jc w:val="both"/>
        <w:rPr>
          <w:rFonts w:ascii="Times New Roman" w:hAnsi="Times New Roman"/>
          <w:sz w:val="20"/>
          <w:szCs w:val="20"/>
        </w:rPr>
      </w:pPr>
    </w:p>
    <w:p w:rsidR="00A604A0" w:rsidRPr="00EC3EF2" w:rsidRDefault="00A604A0" w:rsidP="00A604A0">
      <w:pPr>
        <w:spacing w:after="0" w:line="240" w:lineRule="auto"/>
        <w:ind w:firstLine="284"/>
        <w:jc w:val="both"/>
        <w:rPr>
          <w:rFonts w:ascii="Times New Roman" w:hAnsi="Times New Roman"/>
          <w:sz w:val="20"/>
          <w:szCs w:val="20"/>
        </w:rPr>
      </w:pPr>
      <w:r w:rsidRPr="00EC3EF2">
        <w:rPr>
          <w:rFonts w:ascii="Times New Roman" w:hAnsi="Times New Roman"/>
          <w:b/>
          <w:sz w:val="20"/>
          <w:szCs w:val="20"/>
        </w:rPr>
        <w:t>Заключение</w:t>
      </w:r>
    </w:p>
    <w:p w:rsidR="00A604A0" w:rsidRDefault="00A604A0" w:rsidP="00A604A0">
      <w:pPr>
        <w:spacing w:after="0" w:line="240" w:lineRule="auto"/>
        <w:ind w:firstLine="284"/>
        <w:jc w:val="both"/>
        <w:rPr>
          <w:rFonts w:ascii="Times New Roman" w:hAnsi="Times New Roman"/>
          <w:sz w:val="20"/>
          <w:szCs w:val="20"/>
        </w:rPr>
      </w:pPr>
      <w:r w:rsidRPr="00EC3EF2">
        <w:rPr>
          <w:rFonts w:ascii="Times New Roman" w:hAnsi="Times New Roman"/>
          <w:sz w:val="20"/>
          <w:szCs w:val="20"/>
        </w:rPr>
        <w:t xml:space="preserve">Таким образом, если цифровая обработка сигналов разных классов позволяет построить образ с малым количеством компонент и информативностью, достаточной для классификации сигналов, или, по крайней мере, более высокой, чем информативность самого сигнала или используемых образов, то можно говорить об улучшении качества обработки сигналов.  </w:t>
      </w:r>
      <w:r>
        <w:rPr>
          <w:rFonts w:ascii="Times New Roman" w:hAnsi="Times New Roman"/>
          <w:sz w:val="20"/>
          <w:szCs w:val="20"/>
        </w:rPr>
        <w:t xml:space="preserve">Методы оценки информативности результатов цифровой обработки сигналов позволяют </w:t>
      </w:r>
      <w:r w:rsidRPr="00EC3EF2">
        <w:rPr>
          <w:rFonts w:ascii="Times New Roman" w:hAnsi="Times New Roman"/>
          <w:sz w:val="20"/>
          <w:szCs w:val="20"/>
        </w:rPr>
        <w:t>выб</w:t>
      </w:r>
      <w:r>
        <w:rPr>
          <w:rFonts w:ascii="Times New Roman" w:hAnsi="Times New Roman"/>
          <w:sz w:val="20"/>
          <w:szCs w:val="20"/>
        </w:rPr>
        <w:t>р</w:t>
      </w:r>
      <w:r w:rsidRPr="00EC3EF2">
        <w:rPr>
          <w:rFonts w:ascii="Times New Roman" w:hAnsi="Times New Roman"/>
          <w:sz w:val="20"/>
          <w:szCs w:val="20"/>
        </w:rPr>
        <w:t>а</w:t>
      </w:r>
      <w:r>
        <w:rPr>
          <w:rFonts w:ascii="Times New Roman" w:hAnsi="Times New Roman"/>
          <w:sz w:val="20"/>
          <w:szCs w:val="20"/>
        </w:rPr>
        <w:t>ть алгоритмы</w:t>
      </w:r>
      <w:r w:rsidRPr="00EC3EF2">
        <w:rPr>
          <w:rFonts w:ascii="Times New Roman" w:hAnsi="Times New Roman"/>
          <w:sz w:val="20"/>
          <w:szCs w:val="20"/>
        </w:rPr>
        <w:t xml:space="preserve"> </w:t>
      </w:r>
      <w:r>
        <w:rPr>
          <w:rFonts w:ascii="Times New Roman" w:hAnsi="Times New Roman"/>
          <w:sz w:val="20"/>
          <w:szCs w:val="20"/>
        </w:rPr>
        <w:t>для конкретных задач</w:t>
      </w:r>
      <w:r w:rsidRPr="00EC3EF2">
        <w:rPr>
          <w:rFonts w:ascii="Times New Roman" w:hAnsi="Times New Roman"/>
          <w:sz w:val="20"/>
          <w:szCs w:val="20"/>
        </w:rPr>
        <w:t xml:space="preserve"> классификационного анализа сигналов до разработки целевой системы, что значительно снижает риски. </w:t>
      </w:r>
      <w:r>
        <w:rPr>
          <w:rFonts w:ascii="Times New Roman" w:hAnsi="Times New Roman"/>
          <w:sz w:val="20"/>
          <w:szCs w:val="20"/>
        </w:rPr>
        <w:t xml:space="preserve"> </w:t>
      </w:r>
    </w:p>
    <w:p w:rsidR="00A604A0" w:rsidRDefault="004D04C5" w:rsidP="004D04C5">
      <w:pPr>
        <w:pStyle w:val="1"/>
        <w:numPr>
          <w:ilvl w:val="0"/>
          <w:numId w:val="1"/>
        </w:numPr>
      </w:pPr>
      <w:bookmarkStart w:id="6" w:name="_Toc163850741"/>
      <w:r>
        <w:t>Задание</w:t>
      </w:r>
      <w:bookmarkEnd w:id="6"/>
    </w:p>
    <w:p w:rsidR="00B11BC7" w:rsidRDefault="00C04B67" w:rsidP="00C04B67">
      <w:pPr>
        <w:pStyle w:val="a9"/>
        <w:rPr>
          <w:rFonts w:ascii="Times New Roman" w:hAnsi="Times New Roman"/>
          <w:sz w:val="20"/>
          <w:szCs w:val="20"/>
        </w:rPr>
      </w:pPr>
      <w:r>
        <w:rPr>
          <w:rFonts w:ascii="Times New Roman" w:hAnsi="Times New Roman"/>
          <w:sz w:val="20"/>
          <w:szCs w:val="20"/>
        </w:rPr>
        <w:t>Два класса сигналов</w:t>
      </w:r>
      <w:r w:rsidRPr="00EC3EF2">
        <w:rPr>
          <w:rFonts w:ascii="Times New Roman" w:hAnsi="Times New Roman"/>
          <w:sz w:val="20"/>
          <w:szCs w:val="20"/>
        </w:rPr>
        <w:t xml:space="preserve"> </w:t>
      </w:r>
      <m:oMath>
        <m:sSubSup>
          <m:sSubSupPr>
            <m:ctrlPr>
              <w:rPr>
                <w:rFonts w:ascii="Cambria Math" w:hAnsi="Cambria Math"/>
                <w:i/>
                <w:sz w:val="20"/>
                <w:szCs w:val="20"/>
              </w:rPr>
            </m:ctrlPr>
          </m:sSubSupPr>
          <m:e>
            <m:r>
              <m:rPr>
                <m:sty m:val="bi"/>
              </m:rPr>
              <w:rPr>
                <w:rFonts w:ascii="Cambria Math" w:hAnsi="Cambria Math"/>
                <w:sz w:val="20"/>
                <w:szCs w:val="20"/>
                <w:lang w:val="en-US"/>
              </w:rPr>
              <m:t>s</m:t>
            </m:r>
          </m:e>
          <m:sub>
            <m:r>
              <w:rPr>
                <w:rFonts w:ascii="Cambria Math" w:hAnsi="Cambria Math"/>
                <w:sz w:val="20"/>
                <w:szCs w:val="20"/>
              </w:rPr>
              <m:t>0</m:t>
            </m:r>
          </m:sub>
          <m:sup>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lang w:val="en-US"/>
                  </w:rPr>
                  <m:t>j</m:t>
                </m:r>
              </m:sub>
            </m:sSub>
            <m:r>
              <w:rPr>
                <w:rFonts w:ascii="Cambria Math" w:hAnsi="Cambria Math"/>
                <w:sz w:val="20"/>
                <w:szCs w:val="20"/>
              </w:rPr>
              <m:t>-1</m:t>
            </m:r>
          </m:sup>
        </m:sSubSup>
      </m:oMath>
      <w:r w:rsidRPr="00C04B67">
        <w:rPr>
          <w:rFonts w:ascii="Times New Roman" w:eastAsiaTheme="minorEastAsia" w:hAnsi="Times New Roman"/>
          <w:sz w:val="20"/>
          <w:szCs w:val="20"/>
        </w:rPr>
        <w:t xml:space="preserve">  </w:t>
      </w:r>
      <w:r w:rsidR="00E90F5D">
        <w:rPr>
          <w:rFonts w:ascii="Times New Roman" w:eastAsiaTheme="minorEastAsia" w:hAnsi="Times New Roman"/>
          <w:sz w:val="20"/>
          <w:szCs w:val="20"/>
        </w:rPr>
        <w:t>с неодинаковыми</w:t>
      </w:r>
      <w:r>
        <w:rPr>
          <w:rFonts w:ascii="Times New Roman" w:eastAsiaTheme="minorEastAsia" w:hAnsi="Times New Roman"/>
          <w:sz w:val="20"/>
          <w:szCs w:val="20"/>
        </w:rPr>
        <w:t xml:space="preserve"> </w:t>
      </w:r>
      <w:proofErr w:type="gramStart"/>
      <w:r>
        <w:rPr>
          <w:rFonts w:ascii="Times New Roman" w:eastAsiaTheme="minorEastAsia" w:hAnsi="Times New Roman"/>
          <w:sz w:val="20"/>
          <w:szCs w:val="20"/>
        </w:rPr>
        <w:t xml:space="preserve">длительностями </w:t>
      </w:r>
      <m:oMath>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T</m:t>
            </m:r>
          </m:e>
          <m:sub>
            <m:r>
              <w:rPr>
                <w:rFonts w:ascii="Cambria Math" w:eastAsiaTheme="minorEastAsia" w:hAnsi="Cambria Math"/>
                <w:sz w:val="20"/>
                <w:szCs w:val="20"/>
              </w:rPr>
              <m:t>j</m:t>
            </m:r>
          </m:sub>
        </m:sSub>
      </m:oMath>
      <w:r>
        <w:rPr>
          <w:rFonts w:ascii="Times New Roman" w:eastAsiaTheme="minorEastAsia" w:hAnsi="Times New Roman"/>
          <w:sz w:val="20"/>
          <w:szCs w:val="20"/>
        </w:rPr>
        <w:t xml:space="preserve"> </w:t>
      </w:r>
      <w:r w:rsidRPr="00EC3EF2">
        <w:rPr>
          <w:rFonts w:ascii="Times New Roman" w:hAnsi="Times New Roman"/>
          <w:sz w:val="20"/>
          <w:szCs w:val="20"/>
        </w:rPr>
        <w:t>представлен</w:t>
      </w:r>
      <w:r>
        <w:rPr>
          <w:rFonts w:ascii="Times New Roman" w:hAnsi="Times New Roman"/>
          <w:sz w:val="20"/>
          <w:szCs w:val="20"/>
        </w:rPr>
        <w:t>ы</w:t>
      </w:r>
      <w:proofErr w:type="gramEnd"/>
      <w:r w:rsidRPr="00EC3EF2">
        <w:rPr>
          <w:rFonts w:ascii="Times New Roman" w:hAnsi="Times New Roman"/>
          <w:sz w:val="20"/>
          <w:szCs w:val="20"/>
        </w:rPr>
        <w:t xml:space="preserve"> </w:t>
      </w:r>
      <w:r>
        <w:rPr>
          <w:rFonts w:ascii="Times New Roman" w:hAnsi="Times New Roman"/>
          <w:sz w:val="20"/>
          <w:szCs w:val="20"/>
        </w:rPr>
        <w:t>обучающей выборкой</w:t>
      </w:r>
      <w:r w:rsidRPr="00EC3EF2">
        <w:rPr>
          <w:rFonts w:ascii="Times New Roman" w:hAnsi="Times New Roman"/>
          <w:sz w:val="20"/>
          <w:szCs w:val="20"/>
        </w:rPr>
        <w:t xml:space="preserve"> </w:t>
      </w:r>
      <m:oMath>
        <m:r>
          <w:rPr>
            <w:rFonts w:ascii="Cambria Math" w:hAnsi="Cambria Math"/>
            <w:sz w:val="20"/>
            <w:szCs w:val="20"/>
          </w:rPr>
          <m:t>LS=</m:t>
        </m:r>
        <m:sSub>
          <m:sSubPr>
            <m:ctrlPr>
              <w:rPr>
                <w:rFonts w:ascii="Cambria Math" w:hAnsi="Cambria Math"/>
                <w:i/>
                <w:sz w:val="20"/>
                <w:szCs w:val="20"/>
              </w:rPr>
            </m:ctrlPr>
          </m:sSubPr>
          <m:e>
            <m:r>
              <w:rPr>
                <w:rFonts w:ascii="Cambria Math" w:hAnsi="Cambria Math"/>
                <w:sz w:val="20"/>
                <w:szCs w:val="20"/>
              </w:rPr>
              <m:t>LS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LS</m:t>
            </m:r>
          </m:e>
          <m:sub>
            <m:r>
              <w:rPr>
                <w:rFonts w:ascii="Cambria Math" w:hAnsi="Cambria Math"/>
                <w:sz w:val="20"/>
                <w:szCs w:val="20"/>
              </w:rPr>
              <m:t>2</m:t>
            </m:r>
          </m:sub>
        </m:sSub>
      </m:oMath>
      <w:r w:rsidR="00E90F5D">
        <w:rPr>
          <w:rFonts w:ascii="Times New Roman" w:hAnsi="Times New Roman"/>
          <w:sz w:val="20"/>
          <w:szCs w:val="20"/>
        </w:rPr>
        <w:t>, каждая содержит по 4 сигнала.</w:t>
      </w:r>
      <w:r>
        <w:rPr>
          <w:rFonts w:ascii="Times New Roman" w:hAnsi="Times New Roman"/>
          <w:sz w:val="20"/>
          <w:szCs w:val="20"/>
        </w:rPr>
        <w:t xml:space="preserve"> </w:t>
      </w:r>
    </w:p>
    <w:p w:rsidR="00E90F5D" w:rsidRDefault="00E90F5D" w:rsidP="00E90F5D">
      <w:pPr>
        <w:pStyle w:val="a9"/>
        <w:numPr>
          <w:ilvl w:val="0"/>
          <w:numId w:val="18"/>
        </w:numPr>
        <w:rPr>
          <w:rFonts w:ascii="Times New Roman" w:hAnsi="Times New Roman"/>
          <w:sz w:val="20"/>
          <w:szCs w:val="20"/>
        </w:rPr>
      </w:pPr>
      <w:r>
        <w:rPr>
          <w:rFonts w:ascii="Times New Roman" w:hAnsi="Times New Roman"/>
          <w:sz w:val="20"/>
          <w:szCs w:val="20"/>
        </w:rPr>
        <w:t xml:space="preserve">Построить образы сигналов на основе статистик </w:t>
      </w:r>
      <w:r>
        <w:rPr>
          <w:rFonts w:ascii="Times New Roman" w:hAnsi="Times New Roman"/>
          <w:sz w:val="20"/>
          <w:szCs w:val="20"/>
          <w:lang w:val="en-US"/>
        </w:rPr>
        <w:t>Wavelet</w:t>
      </w:r>
      <w:r>
        <w:rPr>
          <w:rFonts w:ascii="Times New Roman" w:hAnsi="Times New Roman"/>
          <w:sz w:val="20"/>
          <w:szCs w:val="20"/>
        </w:rPr>
        <w:t>-коэффициентов.</w:t>
      </w:r>
    </w:p>
    <w:p w:rsidR="00E90F5D" w:rsidRPr="00E90F5D" w:rsidRDefault="00E90F5D" w:rsidP="00E90F5D">
      <w:pPr>
        <w:pStyle w:val="a9"/>
        <w:numPr>
          <w:ilvl w:val="0"/>
          <w:numId w:val="18"/>
        </w:numPr>
      </w:pPr>
      <w:r>
        <w:rPr>
          <w:rFonts w:ascii="Times New Roman" w:hAnsi="Times New Roman"/>
          <w:sz w:val="20"/>
          <w:szCs w:val="20"/>
        </w:rPr>
        <w:t>Оценить информативность каждого признака, включенного в образ</w:t>
      </w:r>
    </w:p>
    <w:p w:rsidR="00E90F5D" w:rsidRDefault="00E90F5D" w:rsidP="00E90F5D">
      <w:pPr>
        <w:pStyle w:val="1"/>
        <w:numPr>
          <w:ilvl w:val="0"/>
          <w:numId w:val="1"/>
        </w:numPr>
      </w:pPr>
      <w:bookmarkStart w:id="7" w:name="_Toc163850742"/>
      <w:r>
        <w:t>Методика выполнения</w:t>
      </w:r>
      <w:bookmarkEnd w:id="7"/>
    </w:p>
    <w:p w:rsidR="00E90F5D" w:rsidRDefault="00E90F5D" w:rsidP="00E90F5D">
      <w:pPr>
        <w:pStyle w:val="a9"/>
        <w:numPr>
          <w:ilvl w:val="0"/>
          <w:numId w:val="19"/>
        </w:numPr>
      </w:pPr>
      <w:r>
        <w:t xml:space="preserve">Выполнить </w:t>
      </w:r>
      <w:r>
        <w:rPr>
          <w:lang w:val="en-US"/>
        </w:rPr>
        <w:t>Wavelet</w:t>
      </w:r>
      <w:r>
        <w:t>-анализ каждого сигнала</w:t>
      </w:r>
      <w:r w:rsidR="00FB0636">
        <w:t xml:space="preserve"> в программе, разработанной в предыдущей лабораторной работе</w:t>
      </w:r>
    </w:p>
    <w:p w:rsidR="00E90F5D" w:rsidRDefault="00E90F5D" w:rsidP="00E90F5D">
      <w:pPr>
        <w:pStyle w:val="a9"/>
        <w:numPr>
          <w:ilvl w:val="0"/>
          <w:numId w:val="19"/>
        </w:numPr>
      </w:pPr>
      <w:r>
        <w:t xml:space="preserve">Вычислить статистики </w:t>
      </w:r>
      <w:r>
        <w:rPr>
          <w:lang w:val="en-US"/>
        </w:rPr>
        <w:t>Wavelet</w:t>
      </w:r>
      <w:r>
        <w:t>-коэффициентов</w:t>
      </w:r>
      <w:r w:rsidR="00540DE7">
        <w:t>. Результаты представить в таблице 1.</w:t>
      </w:r>
    </w:p>
    <w:p w:rsidR="00540DE7" w:rsidRPr="002C7996" w:rsidRDefault="00540DE7" w:rsidP="002C7996">
      <w:pPr>
        <w:jc w:val="right"/>
        <w:rPr>
          <w:b/>
        </w:rPr>
      </w:pPr>
      <w:r w:rsidRPr="002C7996">
        <w:rPr>
          <w:b/>
        </w:rPr>
        <w:t>Таблица 1. Образы сигналов «…»</w:t>
      </w:r>
    </w:p>
    <w:tbl>
      <w:tblPr>
        <w:tblStyle w:val="a8"/>
        <w:tblW w:w="0" w:type="auto"/>
        <w:tblLook w:val="04A0" w:firstRow="1" w:lastRow="0" w:firstColumn="1" w:lastColumn="0" w:noHBand="0" w:noVBand="1"/>
      </w:tblPr>
      <w:tblGrid>
        <w:gridCol w:w="1595"/>
        <w:gridCol w:w="1595"/>
        <w:gridCol w:w="1595"/>
        <w:gridCol w:w="1595"/>
        <w:gridCol w:w="1595"/>
        <w:gridCol w:w="1596"/>
      </w:tblGrid>
      <w:tr w:rsidR="00540DE7" w:rsidTr="00540DE7">
        <w:tc>
          <w:tcPr>
            <w:tcW w:w="1595" w:type="dxa"/>
          </w:tcPr>
          <w:p w:rsidR="00540DE7" w:rsidRDefault="002C7996" w:rsidP="00540DE7">
            <w:r>
              <w:t>Сигнал</w:t>
            </w:r>
          </w:p>
        </w:tc>
        <w:tc>
          <w:tcPr>
            <w:tcW w:w="1595" w:type="dxa"/>
          </w:tcPr>
          <w:p w:rsidR="00540DE7" w:rsidRPr="002C7996" w:rsidRDefault="002C7996" w:rsidP="00540DE7">
            <w:pPr>
              <w:rPr>
                <w:sz w:val="20"/>
                <w:szCs w:val="20"/>
              </w:rPr>
            </w:pPr>
            <w:r w:rsidRPr="002C7996">
              <w:rPr>
                <w:sz w:val="20"/>
                <w:szCs w:val="20"/>
              </w:rPr>
              <w:t>Имя признака 1</w:t>
            </w:r>
          </w:p>
        </w:tc>
        <w:tc>
          <w:tcPr>
            <w:tcW w:w="1595" w:type="dxa"/>
          </w:tcPr>
          <w:p w:rsidR="00540DE7" w:rsidRDefault="002C7996" w:rsidP="00540DE7">
            <w:r w:rsidRPr="002C7996">
              <w:rPr>
                <w:sz w:val="20"/>
                <w:szCs w:val="20"/>
              </w:rPr>
              <w:t>И</w:t>
            </w:r>
            <w:r>
              <w:rPr>
                <w:sz w:val="20"/>
                <w:szCs w:val="20"/>
              </w:rPr>
              <w:t>мя признака 2</w:t>
            </w:r>
          </w:p>
        </w:tc>
        <w:tc>
          <w:tcPr>
            <w:tcW w:w="1595" w:type="dxa"/>
          </w:tcPr>
          <w:p w:rsidR="00540DE7" w:rsidRPr="002C7996" w:rsidRDefault="002C7996" w:rsidP="002C7996">
            <w:pPr>
              <w:jc w:val="center"/>
            </w:pPr>
            <w:r>
              <w:t>…….</w:t>
            </w:r>
          </w:p>
        </w:tc>
        <w:tc>
          <w:tcPr>
            <w:tcW w:w="1595" w:type="dxa"/>
          </w:tcPr>
          <w:p w:rsidR="00540DE7" w:rsidRDefault="002C7996" w:rsidP="002C7996">
            <w:pPr>
              <w:jc w:val="center"/>
            </w:pPr>
            <w:r>
              <w:t>…….</w:t>
            </w:r>
          </w:p>
        </w:tc>
        <w:tc>
          <w:tcPr>
            <w:tcW w:w="1596" w:type="dxa"/>
          </w:tcPr>
          <w:p w:rsidR="00540DE7" w:rsidRPr="002C7996" w:rsidRDefault="002C7996" w:rsidP="00540DE7">
            <w:pPr>
              <w:rPr>
                <w:lang w:val="en-US"/>
              </w:rPr>
            </w:pPr>
            <w:r w:rsidRPr="002C7996">
              <w:rPr>
                <w:sz w:val="20"/>
                <w:szCs w:val="20"/>
              </w:rPr>
              <w:t>И</w:t>
            </w:r>
            <w:r>
              <w:rPr>
                <w:sz w:val="20"/>
                <w:szCs w:val="20"/>
              </w:rPr>
              <w:t xml:space="preserve">мя признака </w:t>
            </w:r>
            <w:r>
              <w:rPr>
                <w:sz w:val="20"/>
                <w:szCs w:val="20"/>
                <w:lang w:val="en-US"/>
              </w:rPr>
              <w:t>n</w:t>
            </w:r>
          </w:p>
        </w:tc>
      </w:tr>
      <w:tr w:rsidR="00540DE7" w:rsidTr="00540DE7">
        <w:tc>
          <w:tcPr>
            <w:tcW w:w="1595" w:type="dxa"/>
          </w:tcPr>
          <w:p w:rsidR="00540DE7" w:rsidRPr="002C7996" w:rsidRDefault="002C7996" w:rsidP="00540DE7">
            <w:pPr>
              <w:rPr>
                <w:lang w:val="en-US"/>
              </w:rPr>
            </w:pPr>
            <w:r>
              <w:t>_</w:t>
            </w:r>
            <w:r>
              <w:rPr>
                <w:lang w:val="en-US"/>
              </w:rPr>
              <w:t>u_</w:t>
            </w:r>
          </w:p>
        </w:tc>
        <w:tc>
          <w:tcPr>
            <w:tcW w:w="1595" w:type="dxa"/>
          </w:tcPr>
          <w:p w:rsidR="00540DE7" w:rsidRPr="002C7996" w:rsidRDefault="002C7996" w:rsidP="00540DE7">
            <w:pPr>
              <w:rPr>
                <w:sz w:val="16"/>
                <w:szCs w:val="16"/>
                <w:lang w:val="en-US"/>
              </w:rPr>
            </w:pPr>
            <w:r w:rsidRPr="002C7996">
              <w:rPr>
                <w:sz w:val="16"/>
                <w:szCs w:val="16"/>
              </w:rPr>
              <w:t xml:space="preserve">Значение признака 1 сигнала </w:t>
            </w:r>
            <w:r w:rsidRPr="002C7996">
              <w:rPr>
                <w:sz w:val="16"/>
                <w:szCs w:val="16"/>
                <w:lang w:val="en-US"/>
              </w:rPr>
              <w:t>_u_</w:t>
            </w:r>
          </w:p>
        </w:tc>
        <w:tc>
          <w:tcPr>
            <w:tcW w:w="1595" w:type="dxa"/>
          </w:tcPr>
          <w:p w:rsidR="00540DE7" w:rsidRPr="002C7996" w:rsidRDefault="002C7996" w:rsidP="002C7996">
            <w:pPr>
              <w:jc w:val="center"/>
              <w:rPr>
                <w:lang w:val="en-US"/>
              </w:rPr>
            </w:pPr>
            <w:r>
              <w:rPr>
                <w:lang w:val="en-US"/>
              </w:rPr>
              <w:t>………</w:t>
            </w:r>
          </w:p>
        </w:tc>
        <w:tc>
          <w:tcPr>
            <w:tcW w:w="1595" w:type="dxa"/>
          </w:tcPr>
          <w:p w:rsidR="00540DE7" w:rsidRPr="002C7996" w:rsidRDefault="002C7996" w:rsidP="002C7996">
            <w:pPr>
              <w:jc w:val="center"/>
              <w:rPr>
                <w:lang w:val="en-US"/>
              </w:rPr>
            </w:pPr>
            <w:r>
              <w:rPr>
                <w:lang w:val="en-US"/>
              </w:rPr>
              <w:t>………….</w:t>
            </w:r>
          </w:p>
        </w:tc>
        <w:tc>
          <w:tcPr>
            <w:tcW w:w="1595" w:type="dxa"/>
          </w:tcPr>
          <w:p w:rsidR="00540DE7" w:rsidRPr="002C7996" w:rsidRDefault="002C7996" w:rsidP="002C7996">
            <w:pPr>
              <w:jc w:val="center"/>
              <w:rPr>
                <w:lang w:val="en-US"/>
              </w:rPr>
            </w:pPr>
            <w:r>
              <w:rPr>
                <w:lang w:val="en-US"/>
              </w:rPr>
              <w:t>………………</w:t>
            </w:r>
          </w:p>
        </w:tc>
        <w:tc>
          <w:tcPr>
            <w:tcW w:w="1596" w:type="dxa"/>
          </w:tcPr>
          <w:p w:rsidR="00540DE7" w:rsidRDefault="002C7996" w:rsidP="00540DE7">
            <w:r w:rsidRPr="002C7996">
              <w:rPr>
                <w:sz w:val="16"/>
                <w:szCs w:val="16"/>
              </w:rPr>
              <w:t>З</w:t>
            </w:r>
            <w:r>
              <w:rPr>
                <w:sz w:val="16"/>
                <w:szCs w:val="16"/>
              </w:rPr>
              <w:t>начение признака n</w:t>
            </w:r>
            <w:r w:rsidRPr="002C7996">
              <w:rPr>
                <w:sz w:val="16"/>
                <w:szCs w:val="16"/>
              </w:rPr>
              <w:t xml:space="preserve"> сигнала _</w:t>
            </w:r>
            <w:r w:rsidRPr="002C7996">
              <w:rPr>
                <w:sz w:val="16"/>
                <w:szCs w:val="16"/>
                <w:lang w:val="en-US"/>
              </w:rPr>
              <w:t>u</w:t>
            </w:r>
            <w:r w:rsidRPr="002C7996">
              <w:rPr>
                <w:sz w:val="16"/>
                <w:szCs w:val="16"/>
              </w:rPr>
              <w:t>_</w:t>
            </w:r>
          </w:p>
        </w:tc>
      </w:tr>
      <w:tr w:rsidR="00540DE7" w:rsidTr="00540DE7">
        <w:tc>
          <w:tcPr>
            <w:tcW w:w="1595" w:type="dxa"/>
          </w:tcPr>
          <w:p w:rsidR="00540DE7" w:rsidRPr="002C7996" w:rsidRDefault="002C7996" w:rsidP="002C7996">
            <w:pPr>
              <w:rPr>
                <w:lang w:val="en-US"/>
              </w:rPr>
            </w:pPr>
            <w:r>
              <w:rPr>
                <w:lang w:val="en-US"/>
              </w:rPr>
              <w:t>…….</w:t>
            </w:r>
          </w:p>
        </w:tc>
        <w:tc>
          <w:tcPr>
            <w:tcW w:w="1595" w:type="dxa"/>
          </w:tcPr>
          <w:p w:rsidR="00540DE7" w:rsidRDefault="00540DE7" w:rsidP="00540DE7"/>
        </w:tc>
        <w:tc>
          <w:tcPr>
            <w:tcW w:w="1595" w:type="dxa"/>
          </w:tcPr>
          <w:p w:rsidR="00540DE7" w:rsidRDefault="00540DE7" w:rsidP="00540DE7"/>
        </w:tc>
        <w:tc>
          <w:tcPr>
            <w:tcW w:w="1595" w:type="dxa"/>
          </w:tcPr>
          <w:p w:rsidR="00540DE7" w:rsidRDefault="00540DE7" w:rsidP="00540DE7"/>
        </w:tc>
        <w:tc>
          <w:tcPr>
            <w:tcW w:w="1595" w:type="dxa"/>
          </w:tcPr>
          <w:p w:rsidR="00540DE7" w:rsidRDefault="00540DE7" w:rsidP="00540DE7"/>
        </w:tc>
        <w:tc>
          <w:tcPr>
            <w:tcW w:w="1596" w:type="dxa"/>
          </w:tcPr>
          <w:p w:rsidR="00540DE7" w:rsidRDefault="00540DE7" w:rsidP="00540DE7"/>
        </w:tc>
      </w:tr>
      <w:tr w:rsidR="00540DE7" w:rsidTr="00540DE7">
        <w:tc>
          <w:tcPr>
            <w:tcW w:w="1595" w:type="dxa"/>
          </w:tcPr>
          <w:p w:rsidR="00540DE7" w:rsidRPr="002C7996" w:rsidRDefault="002C7996" w:rsidP="00540DE7">
            <w:pPr>
              <w:rPr>
                <w:lang w:val="en-US"/>
              </w:rPr>
            </w:pPr>
            <w:r>
              <w:rPr>
                <w:lang w:val="en-US"/>
              </w:rPr>
              <w:t>u</w:t>
            </w:r>
          </w:p>
        </w:tc>
        <w:tc>
          <w:tcPr>
            <w:tcW w:w="1595" w:type="dxa"/>
          </w:tcPr>
          <w:p w:rsidR="00540DE7" w:rsidRDefault="00540DE7" w:rsidP="00540DE7"/>
        </w:tc>
        <w:tc>
          <w:tcPr>
            <w:tcW w:w="1595" w:type="dxa"/>
          </w:tcPr>
          <w:p w:rsidR="00540DE7" w:rsidRDefault="00540DE7" w:rsidP="00540DE7"/>
        </w:tc>
        <w:tc>
          <w:tcPr>
            <w:tcW w:w="1595" w:type="dxa"/>
          </w:tcPr>
          <w:p w:rsidR="00540DE7" w:rsidRDefault="00540DE7" w:rsidP="00540DE7"/>
        </w:tc>
        <w:tc>
          <w:tcPr>
            <w:tcW w:w="1595" w:type="dxa"/>
          </w:tcPr>
          <w:p w:rsidR="00540DE7" w:rsidRDefault="00540DE7" w:rsidP="00540DE7"/>
        </w:tc>
        <w:tc>
          <w:tcPr>
            <w:tcW w:w="1596" w:type="dxa"/>
          </w:tcPr>
          <w:p w:rsidR="00540DE7" w:rsidRDefault="00540DE7" w:rsidP="00540DE7"/>
        </w:tc>
      </w:tr>
      <w:tr w:rsidR="00540DE7" w:rsidTr="00540DE7">
        <w:tc>
          <w:tcPr>
            <w:tcW w:w="1595" w:type="dxa"/>
          </w:tcPr>
          <w:p w:rsidR="00540DE7" w:rsidRPr="002C7996" w:rsidRDefault="002C7996" w:rsidP="00540DE7">
            <w:pPr>
              <w:rPr>
                <w:lang w:val="en-US"/>
              </w:rPr>
            </w:pPr>
            <w:r>
              <w:rPr>
                <w:lang w:val="en-US"/>
              </w:rPr>
              <w:t>a_</w:t>
            </w:r>
          </w:p>
        </w:tc>
        <w:tc>
          <w:tcPr>
            <w:tcW w:w="1595" w:type="dxa"/>
          </w:tcPr>
          <w:p w:rsidR="00540DE7" w:rsidRDefault="00540DE7" w:rsidP="00540DE7"/>
        </w:tc>
        <w:tc>
          <w:tcPr>
            <w:tcW w:w="1595" w:type="dxa"/>
          </w:tcPr>
          <w:p w:rsidR="00540DE7" w:rsidRDefault="00540DE7" w:rsidP="00540DE7"/>
        </w:tc>
        <w:tc>
          <w:tcPr>
            <w:tcW w:w="1595" w:type="dxa"/>
          </w:tcPr>
          <w:p w:rsidR="00540DE7" w:rsidRDefault="00540DE7" w:rsidP="00540DE7"/>
        </w:tc>
        <w:tc>
          <w:tcPr>
            <w:tcW w:w="1595" w:type="dxa"/>
          </w:tcPr>
          <w:p w:rsidR="00540DE7" w:rsidRDefault="00540DE7" w:rsidP="00540DE7"/>
        </w:tc>
        <w:tc>
          <w:tcPr>
            <w:tcW w:w="1596" w:type="dxa"/>
          </w:tcPr>
          <w:p w:rsidR="00540DE7" w:rsidRDefault="00540DE7" w:rsidP="00540DE7"/>
        </w:tc>
      </w:tr>
      <w:tr w:rsidR="00540DE7" w:rsidTr="00540DE7">
        <w:tc>
          <w:tcPr>
            <w:tcW w:w="1595" w:type="dxa"/>
          </w:tcPr>
          <w:p w:rsidR="00540DE7" w:rsidRPr="002C7996" w:rsidRDefault="002C7996" w:rsidP="00540DE7">
            <w:pPr>
              <w:rPr>
                <w:lang w:val="en-US"/>
              </w:rPr>
            </w:pPr>
            <w:r>
              <w:rPr>
                <w:lang w:val="en-US"/>
              </w:rPr>
              <w:t>……….</w:t>
            </w:r>
          </w:p>
        </w:tc>
        <w:tc>
          <w:tcPr>
            <w:tcW w:w="1595" w:type="dxa"/>
          </w:tcPr>
          <w:p w:rsidR="00540DE7" w:rsidRDefault="00540DE7" w:rsidP="00540DE7"/>
        </w:tc>
        <w:tc>
          <w:tcPr>
            <w:tcW w:w="1595" w:type="dxa"/>
          </w:tcPr>
          <w:p w:rsidR="00540DE7" w:rsidRDefault="00540DE7" w:rsidP="00540DE7"/>
        </w:tc>
        <w:tc>
          <w:tcPr>
            <w:tcW w:w="1595" w:type="dxa"/>
          </w:tcPr>
          <w:p w:rsidR="00540DE7" w:rsidRDefault="00540DE7" w:rsidP="00540DE7"/>
        </w:tc>
        <w:tc>
          <w:tcPr>
            <w:tcW w:w="1595" w:type="dxa"/>
          </w:tcPr>
          <w:p w:rsidR="00540DE7" w:rsidRDefault="00540DE7" w:rsidP="00540DE7"/>
        </w:tc>
        <w:tc>
          <w:tcPr>
            <w:tcW w:w="1596" w:type="dxa"/>
          </w:tcPr>
          <w:p w:rsidR="00540DE7" w:rsidRDefault="00540DE7" w:rsidP="00540DE7"/>
        </w:tc>
      </w:tr>
      <w:tr w:rsidR="00540DE7" w:rsidTr="00540DE7">
        <w:tc>
          <w:tcPr>
            <w:tcW w:w="1595" w:type="dxa"/>
          </w:tcPr>
          <w:p w:rsidR="00540DE7" w:rsidRPr="002C7996" w:rsidRDefault="002C7996" w:rsidP="00540DE7">
            <w:pPr>
              <w:rPr>
                <w:lang w:val="en-US"/>
              </w:rPr>
            </w:pPr>
            <w:r>
              <w:rPr>
                <w:lang w:val="en-US"/>
              </w:rPr>
              <w:t>_a_</w:t>
            </w:r>
          </w:p>
        </w:tc>
        <w:tc>
          <w:tcPr>
            <w:tcW w:w="1595" w:type="dxa"/>
          </w:tcPr>
          <w:p w:rsidR="00540DE7" w:rsidRDefault="00540DE7" w:rsidP="00540DE7"/>
        </w:tc>
        <w:tc>
          <w:tcPr>
            <w:tcW w:w="1595" w:type="dxa"/>
          </w:tcPr>
          <w:p w:rsidR="00540DE7" w:rsidRDefault="00540DE7" w:rsidP="00540DE7"/>
        </w:tc>
        <w:tc>
          <w:tcPr>
            <w:tcW w:w="1595" w:type="dxa"/>
          </w:tcPr>
          <w:p w:rsidR="00540DE7" w:rsidRDefault="00540DE7" w:rsidP="00540DE7"/>
        </w:tc>
        <w:tc>
          <w:tcPr>
            <w:tcW w:w="1595" w:type="dxa"/>
          </w:tcPr>
          <w:p w:rsidR="00540DE7" w:rsidRDefault="00540DE7" w:rsidP="00540DE7"/>
        </w:tc>
        <w:tc>
          <w:tcPr>
            <w:tcW w:w="1596" w:type="dxa"/>
          </w:tcPr>
          <w:p w:rsidR="00540DE7" w:rsidRDefault="002C7996" w:rsidP="00540DE7">
            <w:r w:rsidRPr="002C7996">
              <w:rPr>
                <w:sz w:val="16"/>
                <w:szCs w:val="16"/>
              </w:rPr>
              <w:t>З</w:t>
            </w:r>
            <w:r>
              <w:rPr>
                <w:sz w:val="16"/>
                <w:szCs w:val="16"/>
              </w:rPr>
              <w:t>начение признака n</w:t>
            </w:r>
            <w:r w:rsidRPr="002C7996">
              <w:rPr>
                <w:sz w:val="16"/>
                <w:szCs w:val="16"/>
              </w:rPr>
              <w:t xml:space="preserve"> сигнала _</w:t>
            </w:r>
            <w:r>
              <w:rPr>
                <w:sz w:val="16"/>
                <w:szCs w:val="16"/>
                <w:lang w:val="en-US"/>
              </w:rPr>
              <w:t>a</w:t>
            </w:r>
            <w:r w:rsidRPr="002C7996">
              <w:rPr>
                <w:sz w:val="16"/>
                <w:szCs w:val="16"/>
              </w:rPr>
              <w:t>_</w:t>
            </w:r>
          </w:p>
        </w:tc>
      </w:tr>
    </w:tbl>
    <w:p w:rsidR="00540DE7" w:rsidRDefault="00540DE7" w:rsidP="00540DE7"/>
    <w:p w:rsidR="00FB0636" w:rsidRDefault="00FB0636" w:rsidP="00540DE7">
      <w:pPr>
        <w:pStyle w:val="a9"/>
        <w:numPr>
          <w:ilvl w:val="0"/>
          <w:numId w:val="19"/>
        </w:numPr>
        <w:jc w:val="both"/>
      </w:pPr>
      <w:r>
        <w:t>Составить матрицу образов, дополненную характеристическим вектором (первый столбец). К</w:t>
      </w:r>
      <w:r>
        <w:t>омпоненты образа сигнала находятся в столбцах</w:t>
      </w:r>
      <w:r>
        <w:t xml:space="preserve">, каждый столбец соответствует признаку. Матрицу сохранить в </w:t>
      </w:r>
      <w:proofErr w:type="gramStart"/>
      <w:r>
        <w:t xml:space="preserve">файле </w:t>
      </w:r>
      <w:r w:rsidRPr="00FB0636">
        <w:t xml:space="preserve"> </w:t>
      </w:r>
      <w:r>
        <w:t>формата</w:t>
      </w:r>
      <w:proofErr w:type="gramEnd"/>
      <w:r>
        <w:t xml:space="preserve"> </w:t>
      </w:r>
      <w:r w:rsidRPr="00FB0636">
        <w:t>*.</w:t>
      </w:r>
      <w:r>
        <w:rPr>
          <w:lang w:val="en-US"/>
        </w:rPr>
        <w:t>txt</w:t>
      </w:r>
      <w:r>
        <w:t>. Дробная часть действительных чисел отделяется точкой, разделитель столбцов – знак табуляции.</w:t>
      </w:r>
    </w:p>
    <w:p w:rsidR="00FB0636" w:rsidRDefault="00540DE7" w:rsidP="00E90F5D">
      <w:pPr>
        <w:pStyle w:val="a9"/>
        <w:numPr>
          <w:ilvl w:val="0"/>
          <w:numId w:val="19"/>
        </w:numPr>
      </w:pPr>
      <w:r>
        <w:t xml:space="preserve">Открыть файл </w:t>
      </w:r>
      <w:proofErr w:type="spellStart"/>
      <w:r w:rsidRPr="00410CF1">
        <w:rPr>
          <w:b/>
          <w:lang w:val="en-US"/>
        </w:rPr>
        <w:t>ICalc</w:t>
      </w:r>
      <w:proofErr w:type="spellEnd"/>
      <w:r w:rsidRPr="00540DE7">
        <w:t>.</w:t>
      </w:r>
      <w:r w:rsidRPr="00410CF1">
        <w:rPr>
          <w:b/>
          <w:lang w:val="en-US"/>
        </w:rPr>
        <w:t>mcd</w:t>
      </w:r>
      <w:r w:rsidRPr="00540DE7">
        <w:t xml:space="preserve"> (</w:t>
      </w:r>
      <w:r>
        <w:t>или</w:t>
      </w:r>
      <w:r w:rsidRPr="00540DE7">
        <w:t xml:space="preserve"> </w:t>
      </w:r>
      <w:proofErr w:type="spellStart"/>
      <w:r>
        <w:rPr>
          <w:lang w:val="en-US"/>
        </w:rPr>
        <w:t>ICalc</w:t>
      </w:r>
      <w:proofErr w:type="spellEnd"/>
      <w:r w:rsidRPr="00540DE7">
        <w:t>.</w:t>
      </w:r>
      <w:proofErr w:type="spellStart"/>
      <w:r>
        <w:rPr>
          <w:lang w:val="en-US"/>
        </w:rPr>
        <w:t>xmcd</w:t>
      </w:r>
      <w:proofErr w:type="spellEnd"/>
      <w:r w:rsidRPr="00540DE7">
        <w:t xml:space="preserve">) </w:t>
      </w:r>
      <w:r>
        <w:t>с системой расчета информативности.</w:t>
      </w:r>
    </w:p>
    <w:p w:rsidR="00FB0636" w:rsidRDefault="00540DE7" w:rsidP="00E90F5D">
      <w:pPr>
        <w:pStyle w:val="a9"/>
        <w:numPr>
          <w:ilvl w:val="0"/>
          <w:numId w:val="19"/>
        </w:numPr>
      </w:pPr>
      <w:r>
        <w:t xml:space="preserve">Указать путь к файлу с матрицей </w:t>
      </w:r>
      <w:proofErr w:type="spellStart"/>
      <w:r w:rsidRPr="00410CF1">
        <w:rPr>
          <w:b/>
          <w:lang w:val="en-US"/>
        </w:rPr>
        <w:t>Th</w:t>
      </w:r>
      <w:proofErr w:type="spellEnd"/>
      <w:r w:rsidR="002B6D06">
        <w:t xml:space="preserve"> (см. Приложение 1)</w:t>
      </w:r>
      <w:r>
        <w:t>.</w:t>
      </w:r>
    </w:p>
    <w:p w:rsidR="00540DE7" w:rsidRDefault="00540DE7" w:rsidP="00E90F5D">
      <w:pPr>
        <w:pStyle w:val="a9"/>
        <w:numPr>
          <w:ilvl w:val="0"/>
          <w:numId w:val="19"/>
        </w:numPr>
      </w:pPr>
      <w:r>
        <w:t xml:space="preserve">Результат расчета информативности </w:t>
      </w:r>
      <w:r w:rsidR="002B6D06">
        <w:t>(см. Приложение 1)</w:t>
      </w:r>
      <w:r w:rsidR="002B6D06">
        <w:t xml:space="preserve"> </w:t>
      </w:r>
      <w:r>
        <w:t>представить в таблице 2:</w:t>
      </w:r>
    </w:p>
    <w:p w:rsidR="00540DE7" w:rsidRPr="00540DE7" w:rsidRDefault="00540DE7" w:rsidP="00540DE7">
      <w:pPr>
        <w:pStyle w:val="a9"/>
        <w:jc w:val="right"/>
        <w:rPr>
          <w:b/>
        </w:rPr>
      </w:pPr>
      <w:r w:rsidRPr="00540DE7">
        <w:rPr>
          <w:b/>
        </w:rPr>
        <w:t>Таблица 2. Информативность признаков в задаче классификации «…»</w:t>
      </w:r>
    </w:p>
    <w:tbl>
      <w:tblPr>
        <w:tblStyle w:val="a8"/>
        <w:tblW w:w="0" w:type="auto"/>
        <w:tblLook w:val="04A0" w:firstRow="1" w:lastRow="0" w:firstColumn="1" w:lastColumn="0" w:noHBand="0" w:noVBand="1"/>
      </w:tblPr>
      <w:tblGrid>
        <w:gridCol w:w="3405"/>
        <w:gridCol w:w="3083"/>
        <w:gridCol w:w="3083"/>
      </w:tblGrid>
      <w:tr w:rsidR="00540DE7" w:rsidTr="00540DE7">
        <w:tc>
          <w:tcPr>
            <w:tcW w:w="3405" w:type="dxa"/>
          </w:tcPr>
          <w:p w:rsidR="00540DE7" w:rsidRDefault="00540DE7" w:rsidP="00540DE7">
            <w:r>
              <w:t>Имя признака</w:t>
            </w:r>
          </w:p>
        </w:tc>
        <w:tc>
          <w:tcPr>
            <w:tcW w:w="3083" w:type="dxa"/>
          </w:tcPr>
          <w:p w:rsidR="00540DE7" w:rsidRDefault="00540DE7" w:rsidP="00540DE7">
            <w:r>
              <w:t>Номер признака</w:t>
            </w:r>
          </w:p>
        </w:tc>
        <w:tc>
          <w:tcPr>
            <w:tcW w:w="3083" w:type="dxa"/>
          </w:tcPr>
          <w:p w:rsidR="00540DE7" w:rsidRDefault="00540DE7" w:rsidP="00540DE7">
            <w:r>
              <w:t>Информативность</w:t>
            </w:r>
          </w:p>
        </w:tc>
      </w:tr>
      <w:tr w:rsidR="00540DE7" w:rsidTr="00540DE7">
        <w:tc>
          <w:tcPr>
            <w:tcW w:w="3405" w:type="dxa"/>
          </w:tcPr>
          <w:p w:rsidR="00540DE7" w:rsidRDefault="00540DE7" w:rsidP="00540DE7">
            <w:r>
              <w:t>………..</w:t>
            </w:r>
          </w:p>
        </w:tc>
        <w:tc>
          <w:tcPr>
            <w:tcW w:w="3083" w:type="dxa"/>
          </w:tcPr>
          <w:p w:rsidR="00540DE7" w:rsidRDefault="00540DE7" w:rsidP="00540DE7">
            <w:r>
              <w:t>……….</w:t>
            </w:r>
          </w:p>
        </w:tc>
        <w:tc>
          <w:tcPr>
            <w:tcW w:w="3083" w:type="dxa"/>
          </w:tcPr>
          <w:p w:rsidR="00540DE7" w:rsidRDefault="00540DE7" w:rsidP="00540DE7">
            <w:r>
              <w:t>………</w:t>
            </w:r>
          </w:p>
        </w:tc>
      </w:tr>
      <w:tr w:rsidR="00540DE7" w:rsidTr="00540DE7">
        <w:tc>
          <w:tcPr>
            <w:tcW w:w="3405" w:type="dxa"/>
          </w:tcPr>
          <w:p w:rsidR="00540DE7" w:rsidRDefault="00540DE7" w:rsidP="00540DE7"/>
        </w:tc>
        <w:tc>
          <w:tcPr>
            <w:tcW w:w="3083" w:type="dxa"/>
          </w:tcPr>
          <w:p w:rsidR="00540DE7" w:rsidRDefault="00540DE7" w:rsidP="00540DE7"/>
        </w:tc>
        <w:tc>
          <w:tcPr>
            <w:tcW w:w="3083" w:type="dxa"/>
          </w:tcPr>
          <w:p w:rsidR="00540DE7" w:rsidRDefault="00540DE7" w:rsidP="00540DE7"/>
        </w:tc>
      </w:tr>
      <w:tr w:rsidR="00540DE7" w:rsidTr="00540DE7">
        <w:tc>
          <w:tcPr>
            <w:tcW w:w="3405" w:type="dxa"/>
          </w:tcPr>
          <w:p w:rsidR="00540DE7" w:rsidRDefault="00540DE7" w:rsidP="00540DE7"/>
        </w:tc>
        <w:tc>
          <w:tcPr>
            <w:tcW w:w="3083" w:type="dxa"/>
          </w:tcPr>
          <w:p w:rsidR="00540DE7" w:rsidRDefault="00540DE7" w:rsidP="00540DE7"/>
        </w:tc>
        <w:tc>
          <w:tcPr>
            <w:tcW w:w="3083" w:type="dxa"/>
          </w:tcPr>
          <w:p w:rsidR="00540DE7" w:rsidRDefault="00540DE7" w:rsidP="00540DE7"/>
        </w:tc>
      </w:tr>
    </w:tbl>
    <w:p w:rsidR="00540DE7" w:rsidRPr="00B53DD9" w:rsidRDefault="00B53DD9" w:rsidP="00B53DD9">
      <w:pPr>
        <w:pStyle w:val="a9"/>
        <w:numPr>
          <w:ilvl w:val="0"/>
          <w:numId w:val="19"/>
        </w:numPr>
        <w:rPr>
          <w:lang w:val="en-US"/>
        </w:rPr>
      </w:pPr>
      <w:r>
        <w:t>Сделать выводы</w:t>
      </w:r>
    </w:p>
    <w:p w:rsidR="000378CA" w:rsidRDefault="000378CA" w:rsidP="00B11BC7">
      <w:pPr>
        <w:pStyle w:val="1"/>
        <w:numPr>
          <w:ilvl w:val="0"/>
          <w:numId w:val="1"/>
        </w:numPr>
      </w:pPr>
      <w:bookmarkStart w:id="8" w:name="_Toc163850743"/>
      <w:r>
        <w:t>Контрольные вопросы</w:t>
      </w:r>
      <w:bookmarkEnd w:id="8"/>
    </w:p>
    <w:p w:rsidR="00E90F5D" w:rsidRDefault="00E90F5D" w:rsidP="00E90F5D">
      <w:pPr>
        <w:pStyle w:val="a9"/>
        <w:numPr>
          <w:ilvl w:val="0"/>
          <w:numId w:val="17"/>
        </w:numPr>
      </w:pPr>
      <w:r>
        <w:t>Что представляет собой образ объекта в системах ЦОС?</w:t>
      </w:r>
    </w:p>
    <w:p w:rsidR="00E90F5D" w:rsidRDefault="00E90F5D" w:rsidP="00E90F5D">
      <w:pPr>
        <w:pStyle w:val="a9"/>
        <w:numPr>
          <w:ilvl w:val="0"/>
          <w:numId w:val="17"/>
        </w:numPr>
      </w:pPr>
      <w:r>
        <w:t>Что представляет собой образ сигнала?</w:t>
      </w:r>
    </w:p>
    <w:p w:rsidR="00E90F5D" w:rsidRDefault="00E90F5D" w:rsidP="00E90F5D">
      <w:pPr>
        <w:pStyle w:val="a9"/>
        <w:numPr>
          <w:ilvl w:val="0"/>
          <w:numId w:val="17"/>
        </w:numPr>
      </w:pPr>
      <w:r>
        <w:t>Коэффициент редукции сигнала.</w:t>
      </w:r>
    </w:p>
    <w:p w:rsidR="00E90F5D" w:rsidRPr="00E90F5D" w:rsidRDefault="00E90F5D" w:rsidP="00E90F5D">
      <w:pPr>
        <w:pStyle w:val="a9"/>
        <w:numPr>
          <w:ilvl w:val="0"/>
          <w:numId w:val="17"/>
        </w:numPr>
      </w:pPr>
      <w:r>
        <w:t>Теряется ли информация при переходе от сигнала к его образу?</w:t>
      </w:r>
    </w:p>
    <w:p w:rsidR="00B11BC7" w:rsidRDefault="00B11BC7" w:rsidP="00B11BC7">
      <w:pPr>
        <w:pStyle w:val="1"/>
        <w:numPr>
          <w:ilvl w:val="0"/>
          <w:numId w:val="1"/>
        </w:numPr>
      </w:pPr>
      <w:bookmarkStart w:id="9" w:name="_Toc163850744"/>
      <w:r>
        <w:t>Литература</w:t>
      </w:r>
      <w:bookmarkEnd w:id="9"/>
      <w:r>
        <w:t xml:space="preserve"> </w:t>
      </w:r>
    </w:p>
    <w:p w:rsidR="004D04C5" w:rsidRDefault="004D04C5" w:rsidP="001D1582">
      <w:pPr>
        <w:pStyle w:val="a9"/>
        <w:numPr>
          <w:ilvl w:val="0"/>
          <w:numId w:val="15"/>
        </w:numPr>
        <w:autoSpaceDE w:val="0"/>
        <w:autoSpaceDN w:val="0"/>
        <w:adjustRightInd w:val="0"/>
        <w:spacing w:after="0" w:line="240" w:lineRule="auto"/>
        <w:rPr>
          <w:rFonts w:ascii="Times New Roman" w:hAnsi="Times New Roman"/>
          <w:sz w:val="20"/>
          <w:szCs w:val="20"/>
        </w:rPr>
      </w:pPr>
      <w:r w:rsidRPr="00F07234">
        <w:rPr>
          <w:rFonts w:ascii="Times New Roman" w:hAnsi="Times New Roman"/>
          <w:sz w:val="20"/>
          <w:szCs w:val="20"/>
        </w:rPr>
        <w:t>Биргер И. А. Техническая диагностика. – М.: Машиностроение, 1978. – 240 с.</w:t>
      </w:r>
    </w:p>
    <w:p w:rsidR="001D1582" w:rsidRPr="00F07234" w:rsidRDefault="001D1582" w:rsidP="001D1582">
      <w:pPr>
        <w:pStyle w:val="a9"/>
        <w:numPr>
          <w:ilvl w:val="0"/>
          <w:numId w:val="15"/>
        </w:numPr>
        <w:shd w:val="clear" w:color="auto" w:fill="FFFFFF"/>
        <w:spacing w:after="0" w:line="240" w:lineRule="auto"/>
        <w:jc w:val="both"/>
        <w:rPr>
          <w:rFonts w:ascii="Times New Roman" w:hAnsi="Times New Roman"/>
          <w:sz w:val="20"/>
          <w:szCs w:val="20"/>
        </w:rPr>
      </w:pPr>
      <w:r w:rsidRPr="00F07234">
        <w:rPr>
          <w:rFonts w:ascii="Times New Roman" w:hAnsi="Times New Roman"/>
          <w:sz w:val="20"/>
          <w:szCs w:val="20"/>
        </w:rPr>
        <w:t>Колесникова С. И. Методы анализа информативности разнотипных признаков. – Вестник Томского государственного университета. – 2009. - №1(6). – С. 69 – 80.</w:t>
      </w:r>
    </w:p>
    <w:p w:rsidR="001D1582" w:rsidRPr="00F07234" w:rsidRDefault="001D1582" w:rsidP="001D1582">
      <w:pPr>
        <w:pStyle w:val="a9"/>
        <w:numPr>
          <w:ilvl w:val="0"/>
          <w:numId w:val="15"/>
        </w:numPr>
        <w:autoSpaceDE w:val="0"/>
        <w:autoSpaceDN w:val="0"/>
        <w:adjustRightInd w:val="0"/>
        <w:spacing w:after="0" w:line="240" w:lineRule="auto"/>
        <w:rPr>
          <w:rFonts w:ascii="Times New Roman" w:hAnsi="Times New Roman"/>
          <w:sz w:val="20"/>
          <w:szCs w:val="20"/>
        </w:rPr>
      </w:pPr>
      <w:r w:rsidRPr="00F07234">
        <w:rPr>
          <w:rFonts w:ascii="Times New Roman" w:hAnsi="Times New Roman"/>
          <w:sz w:val="20"/>
          <w:szCs w:val="20"/>
        </w:rPr>
        <w:t>Грызлова Т. П., Балыкина А. О. Система оценки информативности диагностических признаков и признаковых пространств. - Авиационно-космическая техника и технология. № 9 (86) Харьков, «ХАИ», 2011. С. 148-154</w:t>
      </w:r>
    </w:p>
    <w:p w:rsidR="001D1582" w:rsidRPr="001D1582" w:rsidRDefault="001D1582" w:rsidP="001D1582">
      <w:pPr>
        <w:autoSpaceDE w:val="0"/>
        <w:autoSpaceDN w:val="0"/>
        <w:adjustRightInd w:val="0"/>
        <w:spacing w:after="0" w:line="240" w:lineRule="auto"/>
        <w:ind w:left="720"/>
        <w:rPr>
          <w:rFonts w:ascii="Times New Roman" w:hAnsi="Times New Roman"/>
          <w:sz w:val="20"/>
          <w:szCs w:val="20"/>
        </w:rPr>
      </w:pPr>
    </w:p>
    <w:p w:rsidR="00E2225E" w:rsidRDefault="00E2225E">
      <w:pPr>
        <w:rPr>
          <w:rFonts w:asciiTheme="majorHAnsi" w:eastAsiaTheme="majorEastAsia" w:hAnsiTheme="majorHAnsi" w:cstheme="majorBidi"/>
          <w:b/>
          <w:bCs/>
          <w:color w:val="365F91" w:themeColor="accent1" w:themeShade="BF"/>
          <w:sz w:val="28"/>
          <w:szCs w:val="28"/>
        </w:rPr>
      </w:pPr>
      <w:r>
        <w:br w:type="page"/>
      </w:r>
    </w:p>
    <w:p w:rsidR="00E10E20" w:rsidRPr="00410CF1" w:rsidRDefault="007B37DD" w:rsidP="00E210E6">
      <w:pPr>
        <w:pStyle w:val="1"/>
      </w:pPr>
      <w:bookmarkStart w:id="10" w:name="_Toc163850745"/>
      <w:r>
        <w:lastRenderedPageBreak/>
        <w:t xml:space="preserve">Приложение 1. </w:t>
      </w:r>
      <w:r w:rsidR="00410CF1">
        <w:t xml:space="preserve">Фрагменты данных и результатов в системе </w:t>
      </w:r>
      <w:proofErr w:type="spellStart"/>
      <w:r w:rsidR="00410CF1">
        <w:rPr>
          <w:lang w:val="en-US"/>
        </w:rPr>
        <w:t>ICalc</w:t>
      </w:r>
      <w:proofErr w:type="spellEnd"/>
      <w:r w:rsidR="00410CF1" w:rsidRPr="00410CF1">
        <w:t>.</w:t>
      </w:r>
      <w:r w:rsidR="00410CF1">
        <w:rPr>
          <w:lang w:val="en-US"/>
        </w:rPr>
        <w:t>mcd</w:t>
      </w:r>
      <w:bookmarkEnd w:id="10"/>
    </w:p>
    <w:p w:rsidR="00E51B11" w:rsidRDefault="006D1D6F" w:rsidP="006D1D6F">
      <w:pPr>
        <w:jc w:val="center"/>
      </w:pPr>
      <w:r w:rsidRPr="006D1D6F">
        <w:drawing>
          <wp:inline distT="0" distB="0" distL="0" distR="0" wp14:anchorId="215DF443" wp14:editId="46CF514B">
            <wp:extent cx="3600000" cy="2566756"/>
            <wp:effectExtent l="0" t="0" r="63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600000" cy="2566756"/>
                    </a:xfrm>
                    <a:prstGeom prst="rect">
                      <a:avLst/>
                    </a:prstGeom>
                  </pic:spPr>
                </pic:pic>
              </a:graphicData>
            </a:graphic>
          </wp:inline>
        </w:drawing>
      </w:r>
    </w:p>
    <w:p w:rsidR="006D1D6F" w:rsidRDefault="006D1D6F" w:rsidP="006D1D6F">
      <w:pPr>
        <w:jc w:val="center"/>
      </w:pPr>
      <w:r>
        <w:t>Рис. П.1. Входные данные (размерность пространства – 1)</w:t>
      </w:r>
    </w:p>
    <w:p w:rsidR="006D1D6F" w:rsidRDefault="006D1D6F" w:rsidP="006D1D6F">
      <w:pPr>
        <w:jc w:val="center"/>
      </w:pPr>
      <w:r w:rsidRPr="006D1D6F">
        <w:drawing>
          <wp:inline distT="0" distB="0" distL="0" distR="0" wp14:anchorId="541924B0" wp14:editId="00935C2E">
            <wp:extent cx="3600000" cy="2695671"/>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600000" cy="2695671"/>
                    </a:xfrm>
                    <a:prstGeom prst="rect">
                      <a:avLst/>
                    </a:prstGeom>
                  </pic:spPr>
                </pic:pic>
              </a:graphicData>
            </a:graphic>
          </wp:inline>
        </w:drawing>
      </w:r>
    </w:p>
    <w:p w:rsidR="006D1D6F" w:rsidRPr="006D1D6F" w:rsidRDefault="006D1D6F" w:rsidP="006D1D6F">
      <w:pPr>
        <w:jc w:val="center"/>
      </w:pPr>
      <w:r>
        <w:t xml:space="preserve">Рис. П.2. Результаты: информативность признаков, информативность пространств (2-й – 6-й признаки, 3-й – 6-й признаки). </w:t>
      </w:r>
      <w:r>
        <w:rPr>
          <w:lang w:val="en-US"/>
        </w:rPr>
        <w:t>mmx</w:t>
      </w:r>
      <w:r>
        <w:t xml:space="preserve"> </w:t>
      </w:r>
      <w:r w:rsidR="002B6D06">
        <w:t>–</w:t>
      </w:r>
      <w:r>
        <w:t xml:space="preserve"> порог</w:t>
      </w:r>
      <w:r w:rsidR="002B6D06">
        <w:t>, если признак или пространство имеет информативность ниже порога, то они в результат выводиться не будут</w:t>
      </w:r>
    </w:p>
    <w:sectPr w:rsidR="006D1D6F" w:rsidRPr="006D1D6F" w:rsidSect="00386B7A">
      <w:headerReference w:type="default" r:id="rId85"/>
      <w:footerReference w:type="default" r:id="rId86"/>
      <w:pgSz w:w="11906" w:h="16838"/>
      <w:pgMar w:top="1134" w:right="1701" w:bottom="1134" w:left="8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A6F" w:rsidRDefault="00A75A6F" w:rsidP="008129E8">
      <w:pPr>
        <w:spacing w:after="0" w:line="240" w:lineRule="auto"/>
      </w:pPr>
      <w:r>
        <w:separator/>
      </w:r>
    </w:p>
  </w:endnote>
  <w:endnote w:type="continuationSeparator" w:id="0">
    <w:p w:rsidR="00A75A6F" w:rsidRDefault="00A75A6F" w:rsidP="0081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8279678"/>
      <w:docPartObj>
        <w:docPartGallery w:val="Page Numbers (Bottom of Page)"/>
        <w:docPartUnique/>
      </w:docPartObj>
    </w:sdtPr>
    <w:sdtContent>
      <w:p w:rsidR="00E90F5D" w:rsidRDefault="00E90F5D">
        <w:pPr>
          <w:pStyle w:val="ac"/>
          <w:jc w:val="right"/>
        </w:pPr>
        <w:r>
          <w:fldChar w:fldCharType="begin"/>
        </w:r>
        <w:r>
          <w:instrText>PAGE   \* MERGEFORMAT</w:instrText>
        </w:r>
        <w:r>
          <w:fldChar w:fldCharType="separate"/>
        </w:r>
        <w:r w:rsidR="00911538">
          <w:rPr>
            <w:noProof/>
          </w:rPr>
          <w:t>2</w:t>
        </w:r>
        <w:r>
          <w:fldChar w:fldCharType="end"/>
        </w:r>
      </w:p>
    </w:sdtContent>
  </w:sdt>
  <w:p w:rsidR="00E90F5D" w:rsidRDefault="00E90F5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A6F" w:rsidRDefault="00A75A6F" w:rsidP="008129E8">
      <w:pPr>
        <w:spacing w:after="0" w:line="240" w:lineRule="auto"/>
      </w:pPr>
      <w:r>
        <w:separator/>
      </w:r>
    </w:p>
  </w:footnote>
  <w:footnote w:type="continuationSeparator" w:id="0">
    <w:p w:rsidR="00A75A6F" w:rsidRDefault="00A75A6F" w:rsidP="00812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5D" w:rsidRDefault="00E90F5D">
    <w:pPr>
      <w:pStyle w:val="aa"/>
    </w:pPr>
    <w:r>
      <w:t xml:space="preserve">Системы </w:t>
    </w:r>
    <w:proofErr w:type="gramStart"/>
    <w:r>
      <w:t>цифровой  обработки</w:t>
    </w:r>
    <w:proofErr w:type="gramEnd"/>
    <w:r>
      <w:t xml:space="preserve"> сигналов</w:t>
    </w:r>
  </w:p>
  <w:p w:rsidR="00E90F5D" w:rsidRDefault="00E90F5D">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111D5"/>
    <w:multiLevelType w:val="hybridMultilevel"/>
    <w:tmpl w:val="9C9EFA5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B3733F"/>
    <w:multiLevelType w:val="hybridMultilevel"/>
    <w:tmpl w:val="E098BACA"/>
    <w:lvl w:ilvl="0" w:tplc="3A5EB8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ED22214"/>
    <w:multiLevelType w:val="multilevel"/>
    <w:tmpl w:val="2264CE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FF50A2"/>
    <w:multiLevelType w:val="hybridMultilevel"/>
    <w:tmpl w:val="6E60E1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3332709"/>
    <w:multiLevelType w:val="hybridMultilevel"/>
    <w:tmpl w:val="98BC0CA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FA02B5"/>
    <w:multiLevelType w:val="hybridMultilevel"/>
    <w:tmpl w:val="88407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270B1D"/>
    <w:multiLevelType w:val="hybridMultilevel"/>
    <w:tmpl w:val="34E6B76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1E22CA1"/>
    <w:multiLevelType w:val="hybridMultilevel"/>
    <w:tmpl w:val="FA2E6A12"/>
    <w:lvl w:ilvl="0" w:tplc="0419000F">
      <w:start w:val="1"/>
      <w:numFmt w:val="decimal"/>
      <w:lvlText w:val="%1."/>
      <w:lvlJc w:val="left"/>
      <w:pPr>
        <w:ind w:left="720" w:hanging="360"/>
      </w:pPr>
    </w:lvl>
    <w:lvl w:ilvl="1" w:tplc="D3261576">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8F52BCC"/>
    <w:multiLevelType w:val="hybridMultilevel"/>
    <w:tmpl w:val="76FE4F6E"/>
    <w:lvl w:ilvl="0" w:tplc="03728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5599175E"/>
    <w:multiLevelType w:val="hybridMultilevel"/>
    <w:tmpl w:val="B0C2A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91B2629"/>
    <w:multiLevelType w:val="hybridMultilevel"/>
    <w:tmpl w:val="9B2C8E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B73119B"/>
    <w:multiLevelType w:val="hybridMultilevel"/>
    <w:tmpl w:val="F70AF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3446521"/>
    <w:multiLevelType w:val="hybridMultilevel"/>
    <w:tmpl w:val="35AC5642"/>
    <w:lvl w:ilvl="0" w:tplc="DD00F7C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3824652"/>
    <w:multiLevelType w:val="hybridMultilevel"/>
    <w:tmpl w:val="A3FA1FBE"/>
    <w:lvl w:ilvl="0" w:tplc="5D6EAA30">
      <w:start w:val="1"/>
      <w:numFmt w:val="decimal"/>
      <w:lvlText w:val="%1)"/>
      <w:lvlJc w:val="left"/>
      <w:pPr>
        <w:ind w:left="648" w:hanging="360"/>
      </w:pPr>
      <w:rPr>
        <w:rFonts w:eastAsia="Times New Roman" w:hint="default"/>
        <w:i w:val="0"/>
      </w:rPr>
    </w:lvl>
    <w:lvl w:ilvl="1" w:tplc="04190019" w:tentative="1">
      <w:start w:val="1"/>
      <w:numFmt w:val="lowerLetter"/>
      <w:lvlText w:val="%2."/>
      <w:lvlJc w:val="left"/>
      <w:pPr>
        <w:ind w:left="1368" w:hanging="360"/>
      </w:pPr>
    </w:lvl>
    <w:lvl w:ilvl="2" w:tplc="0419001B" w:tentative="1">
      <w:start w:val="1"/>
      <w:numFmt w:val="lowerRoman"/>
      <w:lvlText w:val="%3."/>
      <w:lvlJc w:val="right"/>
      <w:pPr>
        <w:ind w:left="2088" w:hanging="180"/>
      </w:pPr>
    </w:lvl>
    <w:lvl w:ilvl="3" w:tplc="0419000F" w:tentative="1">
      <w:start w:val="1"/>
      <w:numFmt w:val="decimal"/>
      <w:lvlText w:val="%4."/>
      <w:lvlJc w:val="left"/>
      <w:pPr>
        <w:ind w:left="2808" w:hanging="360"/>
      </w:pPr>
    </w:lvl>
    <w:lvl w:ilvl="4" w:tplc="04190019" w:tentative="1">
      <w:start w:val="1"/>
      <w:numFmt w:val="lowerLetter"/>
      <w:lvlText w:val="%5."/>
      <w:lvlJc w:val="left"/>
      <w:pPr>
        <w:ind w:left="3528" w:hanging="360"/>
      </w:pPr>
    </w:lvl>
    <w:lvl w:ilvl="5" w:tplc="0419001B" w:tentative="1">
      <w:start w:val="1"/>
      <w:numFmt w:val="lowerRoman"/>
      <w:lvlText w:val="%6."/>
      <w:lvlJc w:val="right"/>
      <w:pPr>
        <w:ind w:left="4248" w:hanging="180"/>
      </w:pPr>
    </w:lvl>
    <w:lvl w:ilvl="6" w:tplc="0419000F" w:tentative="1">
      <w:start w:val="1"/>
      <w:numFmt w:val="decimal"/>
      <w:lvlText w:val="%7."/>
      <w:lvlJc w:val="left"/>
      <w:pPr>
        <w:ind w:left="4968" w:hanging="360"/>
      </w:pPr>
    </w:lvl>
    <w:lvl w:ilvl="7" w:tplc="04190019" w:tentative="1">
      <w:start w:val="1"/>
      <w:numFmt w:val="lowerLetter"/>
      <w:lvlText w:val="%8."/>
      <w:lvlJc w:val="left"/>
      <w:pPr>
        <w:ind w:left="5688" w:hanging="360"/>
      </w:pPr>
    </w:lvl>
    <w:lvl w:ilvl="8" w:tplc="0419001B" w:tentative="1">
      <w:start w:val="1"/>
      <w:numFmt w:val="lowerRoman"/>
      <w:lvlText w:val="%9."/>
      <w:lvlJc w:val="right"/>
      <w:pPr>
        <w:ind w:left="6408" w:hanging="180"/>
      </w:pPr>
    </w:lvl>
  </w:abstractNum>
  <w:abstractNum w:abstractNumId="14">
    <w:nsid w:val="66A17EAB"/>
    <w:multiLevelType w:val="hybridMultilevel"/>
    <w:tmpl w:val="50F06FDC"/>
    <w:lvl w:ilvl="0" w:tplc="D88870D6">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F347ED9"/>
    <w:multiLevelType w:val="hybridMultilevel"/>
    <w:tmpl w:val="B874EB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6FA391D"/>
    <w:multiLevelType w:val="hybridMultilevel"/>
    <w:tmpl w:val="A45E4FD8"/>
    <w:lvl w:ilvl="0" w:tplc="4658F6AA">
      <w:start w:val="1"/>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6FE3685"/>
    <w:multiLevelType w:val="hybridMultilevel"/>
    <w:tmpl w:val="96107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D7F31F0"/>
    <w:multiLevelType w:val="hybridMultilevel"/>
    <w:tmpl w:val="43243A3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11"/>
  </w:num>
  <w:num w:numId="3">
    <w:abstractNumId w:val="6"/>
  </w:num>
  <w:num w:numId="4">
    <w:abstractNumId w:val="12"/>
  </w:num>
  <w:num w:numId="5">
    <w:abstractNumId w:val="0"/>
  </w:num>
  <w:num w:numId="6">
    <w:abstractNumId w:val="4"/>
  </w:num>
  <w:num w:numId="7">
    <w:abstractNumId w:val="10"/>
  </w:num>
  <w:num w:numId="8">
    <w:abstractNumId w:val="14"/>
  </w:num>
  <w:num w:numId="9">
    <w:abstractNumId w:val="17"/>
  </w:num>
  <w:num w:numId="10">
    <w:abstractNumId w:val="13"/>
  </w:num>
  <w:num w:numId="11">
    <w:abstractNumId w:val="18"/>
  </w:num>
  <w:num w:numId="12">
    <w:abstractNumId w:val="16"/>
  </w:num>
  <w:num w:numId="13">
    <w:abstractNumId w:val="7"/>
  </w:num>
  <w:num w:numId="14">
    <w:abstractNumId w:val="9"/>
  </w:num>
  <w:num w:numId="15">
    <w:abstractNumId w:val="1"/>
  </w:num>
  <w:num w:numId="16">
    <w:abstractNumId w:val="15"/>
  </w:num>
  <w:num w:numId="17">
    <w:abstractNumId w:val="5"/>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514"/>
    <w:rsid w:val="000378CA"/>
    <w:rsid w:val="0007050A"/>
    <w:rsid w:val="00081981"/>
    <w:rsid w:val="000D57C9"/>
    <w:rsid w:val="00142471"/>
    <w:rsid w:val="00146FA3"/>
    <w:rsid w:val="001507F9"/>
    <w:rsid w:val="001644CB"/>
    <w:rsid w:val="001A6376"/>
    <w:rsid w:val="001B6902"/>
    <w:rsid w:val="001C08B5"/>
    <w:rsid w:val="001C0B40"/>
    <w:rsid w:val="001D1582"/>
    <w:rsid w:val="001E2A00"/>
    <w:rsid w:val="001E51A6"/>
    <w:rsid w:val="001F1D56"/>
    <w:rsid w:val="00206486"/>
    <w:rsid w:val="00215ACB"/>
    <w:rsid w:val="00243FA6"/>
    <w:rsid w:val="002458A1"/>
    <w:rsid w:val="00273C6C"/>
    <w:rsid w:val="002B6D06"/>
    <w:rsid w:val="002C1722"/>
    <w:rsid w:val="002C3291"/>
    <w:rsid w:val="002C7996"/>
    <w:rsid w:val="002D0616"/>
    <w:rsid w:val="00323F22"/>
    <w:rsid w:val="003338D9"/>
    <w:rsid w:val="00386674"/>
    <w:rsid w:val="00386B7A"/>
    <w:rsid w:val="00393C9C"/>
    <w:rsid w:val="003E48AE"/>
    <w:rsid w:val="00410CF1"/>
    <w:rsid w:val="00427514"/>
    <w:rsid w:val="00470FC3"/>
    <w:rsid w:val="00475B66"/>
    <w:rsid w:val="00482F91"/>
    <w:rsid w:val="00495011"/>
    <w:rsid w:val="004C43DA"/>
    <w:rsid w:val="004D04C5"/>
    <w:rsid w:val="004D403B"/>
    <w:rsid w:val="004F1BAF"/>
    <w:rsid w:val="004F642E"/>
    <w:rsid w:val="00501BF9"/>
    <w:rsid w:val="00540DE7"/>
    <w:rsid w:val="00557E58"/>
    <w:rsid w:val="005A2A58"/>
    <w:rsid w:val="005C4AD6"/>
    <w:rsid w:val="005C7679"/>
    <w:rsid w:val="005D01E9"/>
    <w:rsid w:val="005F0681"/>
    <w:rsid w:val="00647D99"/>
    <w:rsid w:val="00654BE5"/>
    <w:rsid w:val="00655CCE"/>
    <w:rsid w:val="006A152E"/>
    <w:rsid w:val="006D16EF"/>
    <w:rsid w:val="006D1D6F"/>
    <w:rsid w:val="006D3B0E"/>
    <w:rsid w:val="0070524D"/>
    <w:rsid w:val="00707F2A"/>
    <w:rsid w:val="00744F78"/>
    <w:rsid w:val="0076786E"/>
    <w:rsid w:val="00776DF0"/>
    <w:rsid w:val="00782FB3"/>
    <w:rsid w:val="007A33FE"/>
    <w:rsid w:val="007A5819"/>
    <w:rsid w:val="007B37DD"/>
    <w:rsid w:val="007E1837"/>
    <w:rsid w:val="007F63DF"/>
    <w:rsid w:val="008129E8"/>
    <w:rsid w:val="00876303"/>
    <w:rsid w:val="00877C85"/>
    <w:rsid w:val="0088317A"/>
    <w:rsid w:val="008A13AE"/>
    <w:rsid w:val="008A5BC2"/>
    <w:rsid w:val="008B0C1C"/>
    <w:rsid w:val="008B2971"/>
    <w:rsid w:val="008B54E9"/>
    <w:rsid w:val="008E0925"/>
    <w:rsid w:val="00906AC6"/>
    <w:rsid w:val="00911538"/>
    <w:rsid w:val="0093169B"/>
    <w:rsid w:val="0096189E"/>
    <w:rsid w:val="00963A30"/>
    <w:rsid w:val="009959FE"/>
    <w:rsid w:val="009A3B04"/>
    <w:rsid w:val="009B5F8E"/>
    <w:rsid w:val="009D0AAB"/>
    <w:rsid w:val="00A01947"/>
    <w:rsid w:val="00A12CDE"/>
    <w:rsid w:val="00A45057"/>
    <w:rsid w:val="00A604A0"/>
    <w:rsid w:val="00A75A6F"/>
    <w:rsid w:val="00AA6D8B"/>
    <w:rsid w:val="00AB3B59"/>
    <w:rsid w:val="00AE13DD"/>
    <w:rsid w:val="00B11BC7"/>
    <w:rsid w:val="00B426D7"/>
    <w:rsid w:val="00B46E42"/>
    <w:rsid w:val="00B53DD9"/>
    <w:rsid w:val="00B700D9"/>
    <w:rsid w:val="00B771B7"/>
    <w:rsid w:val="00B865E1"/>
    <w:rsid w:val="00BA40D6"/>
    <w:rsid w:val="00BC078D"/>
    <w:rsid w:val="00BC4889"/>
    <w:rsid w:val="00BD117F"/>
    <w:rsid w:val="00BE52EC"/>
    <w:rsid w:val="00C04B67"/>
    <w:rsid w:val="00C10096"/>
    <w:rsid w:val="00C11A7F"/>
    <w:rsid w:val="00C41FE6"/>
    <w:rsid w:val="00C442EE"/>
    <w:rsid w:val="00C61C60"/>
    <w:rsid w:val="00C97A82"/>
    <w:rsid w:val="00CB2073"/>
    <w:rsid w:val="00CB642A"/>
    <w:rsid w:val="00CE36DC"/>
    <w:rsid w:val="00D072A4"/>
    <w:rsid w:val="00D800D8"/>
    <w:rsid w:val="00DC2CC1"/>
    <w:rsid w:val="00DD054C"/>
    <w:rsid w:val="00E10E20"/>
    <w:rsid w:val="00E210E6"/>
    <w:rsid w:val="00E2225E"/>
    <w:rsid w:val="00E23A4E"/>
    <w:rsid w:val="00E245B1"/>
    <w:rsid w:val="00E33AD7"/>
    <w:rsid w:val="00E407B0"/>
    <w:rsid w:val="00E51B11"/>
    <w:rsid w:val="00E60C04"/>
    <w:rsid w:val="00E85223"/>
    <w:rsid w:val="00E86327"/>
    <w:rsid w:val="00E87858"/>
    <w:rsid w:val="00E90F5D"/>
    <w:rsid w:val="00EC59FF"/>
    <w:rsid w:val="00ED6B18"/>
    <w:rsid w:val="00EF6CAF"/>
    <w:rsid w:val="00F102F0"/>
    <w:rsid w:val="00F2095A"/>
    <w:rsid w:val="00F23C4E"/>
    <w:rsid w:val="00F341D7"/>
    <w:rsid w:val="00F93EB9"/>
    <w:rsid w:val="00FA37B4"/>
    <w:rsid w:val="00FB0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8363FF-46FF-46D2-9807-6EA0887F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1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11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3E48A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604A0"/>
    <w:pPr>
      <w:keepNext/>
      <w:keepLines/>
      <w:spacing w:before="200" w:after="0"/>
      <w:outlineLvl w:val="3"/>
    </w:pPr>
    <w:rPr>
      <w:rFonts w:asciiTheme="majorHAnsi" w:eastAsiaTheme="majorEastAsia" w:hAnsiTheme="majorHAnsi" w:cstheme="majorBidi"/>
      <w:b/>
      <w:bCs/>
      <w:i/>
      <w:iCs/>
      <w:color w:val="4F81BD" w:themeColor="accent1"/>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11B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B11BC7"/>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B11BC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B11BC7"/>
    <w:rPr>
      <w:rFonts w:asciiTheme="majorHAnsi" w:eastAsiaTheme="majorEastAsia" w:hAnsiTheme="majorHAnsi" w:cstheme="majorBidi"/>
      <w:b/>
      <w:bCs/>
      <w:color w:val="4F81BD" w:themeColor="accent1"/>
      <w:sz w:val="26"/>
      <w:szCs w:val="26"/>
    </w:rPr>
  </w:style>
  <w:style w:type="character" w:styleId="a5">
    <w:name w:val="Placeholder Text"/>
    <w:basedOn w:val="a0"/>
    <w:uiPriority w:val="99"/>
    <w:semiHidden/>
    <w:rsid w:val="00B11BC7"/>
    <w:rPr>
      <w:color w:val="808080"/>
    </w:rPr>
  </w:style>
  <w:style w:type="paragraph" w:styleId="a6">
    <w:name w:val="Balloon Text"/>
    <w:basedOn w:val="a"/>
    <w:link w:val="a7"/>
    <w:uiPriority w:val="99"/>
    <w:semiHidden/>
    <w:unhideWhenUsed/>
    <w:rsid w:val="00B11BC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11BC7"/>
    <w:rPr>
      <w:rFonts w:ascii="Tahoma" w:hAnsi="Tahoma" w:cs="Tahoma"/>
      <w:sz w:val="16"/>
      <w:szCs w:val="16"/>
    </w:rPr>
  </w:style>
  <w:style w:type="character" w:customStyle="1" w:styleId="30">
    <w:name w:val="Заголовок 3 Знак"/>
    <w:basedOn w:val="a0"/>
    <w:link w:val="3"/>
    <w:rsid w:val="003E48AE"/>
    <w:rPr>
      <w:rFonts w:asciiTheme="majorHAnsi" w:eastAsiaTheme="majorEastAsia" w:hAnsiTheme="majorHAnsi" w:cstheme="majorBidi"/>
      <w:b/>
      <w:bCs/>
      <w:color w:val="4F81BD" w:themeColor="accent1"/>
    </w:rPr>
  </w:style>
  <w:style w:type="table" w:styleId="a8">
    <w:name w:val="Table Grid"/>
    <w:basedOn w:val="a1"/>
    <w:uiPriority w:val="59"/>
    <w:rsid w:val="00BC0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0378CA"/>
    <w:pPr>
      <w:ind w:left="720"/>
      <w:contextualSpacing/>
    </w:pPr>
  </w:style>
  <w:style w:type="paragraph" w:styleId="aa">
    <w:name w:val="header"/>
    <w:basedOn w:val="a"/>
    <w:link w:val="ab"/>
    <w:uiPriority w:val="99"/>
    <w:unhideWhenUsed/>
    <w:rsid w:val="008129E8"/>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129E8"/>
  </w:style>
  <w:style w:type="paragraph" w:styleId="ac">
    <w:name w:val="footer"/>
    <w:basedOn w:val="a"/>
    <w:link w:val="ad"/>
    <w:uiPriority w:val="99"/>
    <w:unhideWhenUsed/>
    <w:rsid w:val="008129E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129E8"/>
  </w:style>
  <w:style w:type="paragraph" w:styleId="ae">
    <w:name w:val="TOC Heading"/>
    <w:basedOn w:val="1"/>
    <w:next w:val="a"/>
    <w:uiPriority w:val="39"/>
    <w:semiHidden/>
    <w:unhideWhenUsed/>
    <w:qFormat/>
    <w:rsid w:val="00E51B11"/>
    <w:pPr>
      <w:outlineLvl w:val="9"/>
    </w:pPr>
    <w:rPr>
      <w:lang w:eastAsia="ru-RU"/>
    </w:rPr>
  </w:style>
  <w:style w:type="paragraph" w:styleId="11">
    <w:name w:val="toc 1"/>
    <w:basedOn w:val="a"/>
    <w:next w:val="a"/>
    <w:autoRedefine/>
    <w:uiPriority w:val="39"/>
    <w:unhideWhenUsed/>
    <w:rsid w:val="00E51B11"/>
    <w:pPr>
      <w:spacing w:after="100"/>
    </w:pPr>
  </w:style>
  <w:style w:type="paragraph" w:styleId="21">
    <w:name w:val="toc 2"/>
    <w:basedOn w:val="a"/>
    <w:next w:val="a"/>
    <w:autoRedefine/>
    <w:uiPriority w:val="39"/>
    <w:unhideWhenUsed/>
    <w:rsid w:val="00E51B11"/>
    <w:pPr>
      <w:spacing w:after="100"/>
      <w:ind w:left="220"/>
    </w:pPr>
  </w:style>
  <w:style w:type="character" w:styleId="af">
    <w:name w:val="Hyperlink"/>
    <w:basedOn w:val="a0"/>
    <w:uiPriority w:val="99"/>
    <w:unhideWhenUsed/>
    <w:rsid w:val="00E51B11"/>
    <w:rPr>
      <w:color w:val="0000FF" w:themeColor="hyperlink"/>
      <w:u w:val="single"/>
    </w:rPr>
  </w:style>
  <w:style w:type="paragraph" w:styleId="af0">
    <w:name w:val="Body Text"/>
    <w:basedOn w:val="a"/>
    <w:link w:val="af1"/>
    <w:rsid w:val="00A604A0"/>
    <w:pPr>
      <w:overflowPunct w:val="0"/>
      <w:autoSpaceDE w:val="0"/>
      <w:autoSpaceDN w:val="0"/>
      <w:adjustRightInd w:val="0"/>
      <w:spacing w:after="0" w:line="240" w:lineRule="auto"/>
      <w:ind w:firstLine="397"/>
      <w:jc w:val="both"/>
      <w:textAlignment w:val="baseline"/>
    </w:pPr>
    <w:rPr>
      <w:rFonts w:ascii="Times New Roman" w:eastAsia="Times New Roman" w:hAnsi="Times New Roman" w:cs="Times New Roman"/>
      <w:sz w:val="20"/>
      <w:szCs w:val="20"/>
      <w:lang w:eastAsia="ru-RU"/>
    </w:rPr>
  </w:style>
  <w:style w:type="character" w:customStyle="1" w:styleId="af1">
    <w:name w:val="Основной текст Знак"/>
    <w:basedOn w:val="a0"/>
    <w:link w:val="af0"/>
    <w:rsid w:val="00A604A0"/>
    <w:rPr>
      <w:rFonts w:ascii="Times New Roman" w:eastAsia="Times New Roman" w:hAnsi="Times New Roman" w:cs="Times New Roman"/>
      <w:sz w:val="20"/>
      <w:szCs w:val="20"/>
      <w:lang w:eastAsia="ru-RU"/>
    </w:rPr>
  </w:style>
  <w:style w:type="character" w:customStyle="1" w:styleId="40">
    <w:name w:val="Заголовок 4 Знак"/>
    <w:basedOn w:val="a0"/>
    <w:link w:val="4"/>
    <w:uiPriority w:val="9"/>
    <w:rsid w:val="00A604A0"/>
    <w:rPr>
      <w:rFonts w:asciiTheme="majorHAnsi" w:eastAsiaTheme="majorEastAsia" w:hAnsiTheme="majorHAnsi" w:cstheme="majorBidi"/>
      <w:b/>
      <w:bCs/>
      <w:i/>
      <w:iCs/>
      <w:color w:val="4F81BD" w:themeColor="accent1"/>
      <w:lang w:eastAsia="ru-RU"/>
    </w:rPr>
  </w:style>
  <w:style w:type="character" w:customStyle="1" w:styleId="apple-style-span">
    <w:name w:val="apple-style-span"/>
    <w:basedOn w:val="a0"/>
    <w:rsid w:val="00A604A0"/>
  </w:style>
  <w:style w:type="character" w:styleId="af2">
    <w:name w:val="FollowedHyperlink"/>
    <w:basedOn w:val="a0"/>
    <w:uiPriority w:val="99"/>
    <w:semiHidden/>
    <w:unhideWhenUsed/>
    <w:rsid w:val="00A604A0"/>
    <w:rPr>
      <w:color w:val="800080" w:themeColor="followedHyperlink"/>
      <w:u w:val="single"/>
    </w:rPr>
  </w:style>
  <w:style w:type="paragraph" w:styleId="31">
    <w:name w:val="toc 3"/>
    <w:basedOn w:val="a"/>
    <w:next w:val="a"/>
    <w:autoRedefine/>
    <w:uiPriority w:val="39"/>
    <w:unhideWhenUsed/>
    <w:rsid w:val="002D06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image" Target="media/image38.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2F0C7-C6DC-4D3B-99A6-990C4506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2708</Words>
  <Characters>15440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KTNTP</dc:creator>
  <cp:lastModifiedBy>Админ</cp:lastModifiedBy>
  <cp:revision>18</cp:revision>
  <cp:lastPrinted>2014-10-20T09:53:00Z</cp:lastPrinted>
  <dcterms:created xsi:type="dcterms:W3CDTF">2024-04-11T16:25:00Z</dcterms:created>
  <dcterms:modified xsi:type="dcterms:W3CDTF">2024-04-12T18:45:00Z</dcterms:modified>
</cp:coreProperties>
</file>