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758" w:rsidRDefault="00B77758" w:rsidP="00B77758">
      <w:pPr>
        <w:widowControl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B77758" w:rsidRDefault="00B77758" w:rsidP="00B77758">
      <w:pPr>
        <w:widowControl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B77758" w:rsidRDefault="00B77758" w:rsidP="00B77758">
      <w:pPr>
        <w:widowControl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«Рыбинский государственный авиационный технический университет </w:t>
      </w:r>
    </w:p>
    <w:p w:rsidR="00B77758" w:rsidRDefault="00B77758" w:rsidP="00B77758">
      <w:pPr>
        <w:widowControl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имени П.А. Соловьева» </w:t>
      </w:r>
    </w:p>
    <w:p w:rsidR="00B77758" w:rsidRDefault="00B77758" w:rsidP="00B777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B77758" w:rsidRDefault="00B77758" w:rsidP="00B77758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«Информационные технологии и системы управления» </w:t>
      </w:r>
    </w:p>
    <w:p w:rsidR="00B77758" w:rsidRDefault="00B77758" w:rsidP="00B777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412114782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математического и программного обеспечения электронных вычислительных средств</w:t>
      </w:r>
    </w:p>
    <w:p w:rsidR="00B77758" w:rsidRDefault="00B77758" w:rsidP="00B777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7758" w:rsidRDefault="00B77758" w:rsidP="00B77758">
      <w:pPr>
        <w:spacing w:after="0" w:line="360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Arial"/>
          <w:b/>
          <w:sz w:val="36"/>
          <w:szCs w:val="36"/>
          <w:lang w:eastAsia="ru-RU"/>
        </w:rPr>
        <w:t>ОТЧЕТ</w:t>
      </w:r>
    </w:p>
    <w:p w:rsidR="00B77758" w:rsidRPr="00DC3ADC" w:rsidRDefault="00B77758" w:rsidP="00B77758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B77758" w:rsidRPr="00B77758" w:rsidRDefault="00B77758" w:rsidP="00B7775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  <w:r w:rsidRPr="00B7775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77758" w:rsidRDefault="00B77758" w:rsidP="00B7775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«Системы цифровой обработки сигналов»</w:t>
      </w:r>
    </w:p>
    <w:p w:rsidR="00B77758" w:rsidRDefault="00B77758" w:rsidP="00B77758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тему:</w:t>
      </w:r>
    </w:p>
    <w:p w:rsidR="00B77758" w:rsidRDefault="00B77758" w:rsidP="00B7775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CE1C0B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Информативность признаков цифровых</w:t>
      </w:r>
      <w:r w:rsidR="00DF23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E1C0B">
        <w:rPr>
          <w:rFonts w:ascii="Times New Roman" w:eastAsia="Times New Roman" w:hAnsi="Times New Roman" w:cs="Times New Roman"/>
          <w:sz w:val="28"/>
          <w:szCs w:val="28"/>
          <w:lang w:eastAsia="ru-RU"/>
        </w:rPr>
        <w:t>сигналов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B77758" w:rsidRDefault="00B77758" w:rsidP="00B7775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77758" w:rsidRDefault="00B77758" w:rsidP="00B77758">
      <w:pPr>
        <w:spacing w:after="0" w:line="21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16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Студенты группы ПИМ-24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</w:t>
      </w:r>
      <w:r w:rsidRPr="00F96867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 Ананьев Г.Е.,</w:t>
      </w:r>
    </w:p>
    <w:p w:rsidR="00B77758" w:rsidRDefault="00B77758" w:rsidP="00B77758">
      <w:pPr>
        <w:spacing w:after="0" w:line="216" w:lineRule="auto"/>
        <w:ind w:left="2694" w:hanging="2"/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(Код)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(Подпись, дата)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                 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(Фамилия И. О.)</w:t>
      </w:r>
    </w:p>
    <w:p w:rsidR="00B77758" w:rsidRDefault="00B77758" w:rsidP="00B77758">
      <w:pPr>
        <w:spacing w:after="0" w:line="216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16" w:lineRule="auto"/>
        <w:ind w:left="35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  <w:r w:rsidRPr="00F96867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 Власенков А.Д.</w:t>
      </w:r>
    </w:p>
    <w:p w:rsidR="00B77758" w:rsidRDefault="00B77758" w:rsidP="00B77758">
      <w:pPr>
        <w:spacing w:after="0" w:line="216" w:lineRule="auto"/>
        <w:ind w:left="2694" w:hanging="2"/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 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(Подпись, дата)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                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(Фамилия И. О.)</w:t>
      </w:r>
    </w:p>
    <w:p w:rsidR="00B77758" w:rsidRDefault="00B77758" w:rsidP="00B77758">
      <w:pPr>
        <w:spacing w:after="0" w:line="216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16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к.т.н., доц.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</w:t>
      </w:r>
      <w:r w:rsidRPr="00F96867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 Грызлова Т.П.</w:t>
      </w:r>
    </w:p>
    <w:p w:rsidR="00B77758" w:rsidRDefault="00B77758" w:rsidP="00B77758">
      <w:pPr>
        <w:spacing w:after="0" w:line="216" w:lineRule="auto"/>
        <w:ind w:left="1843"/>
        <w:rPr>
          <w:rFonts w:ascii="Times New Roman" w:eastAsia="Times New Roman" w:hAnsi="Times New Roman" w:cs="Times New Roman"/>
          <w:spacing w:val="60"/>
          <w:sz w:val="18"/>
          <w:szCs w:val="18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(Уч. степень, звание)  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      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(Подпись, дата)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                 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(Фамилия И. О.)</w:t>
      </w:r>
    </w:p>
    <w:p w:rsidR="00B77758" w:rsidRDefault="00B77758" w:rsidP="00B77758">
      <w:pPr>
        <w:spacing w:after="0" w:line="216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18"/>
          <w:lang w:eastAsia="ru-RU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Pr="009E105A" w:rsidRDefault="00B77758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Pr="00F656B9" w:rsidRDefault="00B77758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84C4F" w:rsidRPr="00F656B9" w:rsidRDefault="00084C4F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Pr="00B77758" w:rsidRDefault="00B77758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Рыбинск 2025</w:t>
      </w:r>
    </w:p>
    <w:sdt>
      <w:sdtPr>
        <w:id w:val="41183876"/>
        <w:docPartObj>
          <w:docPartGallery w:val="Table of Contents"/>
          <w:docPartUnique/>
        </w:docPartObj>
      </w:sdtPr>
      <w:sdtEndPr/>
      <w:sdtContent>
        <w:p w:rsidR="00877062" w:rsidRDefault="00877062" w:rsidP="00877062">
          <w:pPr>
            <w:jc w:val="center"/>
          </w:pPr>
          <w:r w:rsidRPr="00877062">
            <w:rPr>
              <w:rFonts w:ascii="Times New Roman" w:hAnsi="Times New Roman" w:cs="Times New Roman"/>
              <w:sz w:val="28"/>
              <w:szCs w:val="28"/>
            </w:rPr>
            <w:t>Содержание</w:t>
          </w:r>
        </w:p>
        <w:p w:rsidR="005A3F11" w:rsidRDefault="00862A49">
          <w:pPr>
            <w:pStyle w:val="TOC1"/>
            <w:tabs>
              <w:tab w:val="right" w:leader="dot" w:pos="9345"/>
            </w:tabs>
            <w:rPr>
              <w:noProof/>
              <w:lang w:eastAsia="ru-RU" w:bidi="ar-SA"/>
            </w:rPr>
          </w:pPr>
          <w:r w:rsidRPr="00173D1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877062" w:rsidRPr="00173D1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73D1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5373231" w:history="1">
            <w:r w:rsidR="005A3F11" w:rsidRPr="00940A5E">
              <w:rPr>
                <w:rStyle w:val="Hyperlink"/>
                <w:noProof/>
              </w:rPr>
              <w:t>1. Результаты выполнения лабораторной работы</w:t>
            </w:r>
            <w:r w:rsidR="005A3F11">
              <w:rPr>
                <w:noProof/>
                <w:webHidden/>
              </w:rPr>
              <w:tab/>
            </w:r>
            <w:r w:rsidR="005A3F11">
              <w:rPr>
                <w:noProof/>
                <w:webHidden/>
              </w:rPr>
              <w:fldChar w:fldCharType="begin"/>
            </w:r>
            <w:r w:rsidR="005A3F11">
              <w:rPr>
                <w:noProof/>
                <w:webHidden/>
              </w:rPr>
              <w:instrText xml:space="preserve"> PAGEREF _Toc195373231 \h </w:instrText>
            </w:r>
            <w:r w:rsidR="005A3F11">
              <w:rPr>
                <w:noProof/>
                <w:webHidden/>
              </w:rPr>
            </w:r>
            <w:r w:rsidR="005A3F11">
              <w:rPr>
                <w:noProof/>
                <w:webHidden/>
              </w:rPr>
              <w:fldChar w:fldCharType="separate"/>
            </w:r>
            <w:r w:rsidR="005A3F11">
              <w:rPr>
                <w:noProof/>
                <w:webHidden/>
              </w:rPr>
              <w:t>4</w:t>
            </w:r>
            <w:r w:rsidR="005A3F11">
              <w:rPr>
                <w:noProof/>
                <w:webHidden/>
              </w:rPr>
              <w:fldChar w:fldCharType="end"/>
            </w:r>
          </w:hyperlink>
        </w:p>
        <w:p w:rsidR="005A3F11" w:rsidRDefault="00815CD6">
          <w:pPr>
            <w:pStyle w:val="TOC1"/>
            <w:tabs>
              <w:tab w:val="right" w:leader="dot" w:pos="9345"/>
            </w:tabs>
            <w:rPr>
              <w:noProof/>
              <w:lang w:eastAsia="ru-RU" w:bidi="ar-SA"/>
            </w:rPr>
          </w:pPr>
          <w:hyperlink w:anchor="_Toc195373232" w:history="1">
            <w:r w:rsidR="005A3F11" w:rsidRPr="00940A5E">
              <w:rPr>
                <w:rStyle w:val="Hyperlink"/>
                <w:noProof/>
              </w:rPr>
              <w:t>2. Выполнение лабораторной работы</w:t>
            </w:r>
            <w:r w:rsidR="005A3F11">
              <w:rPr>
                <w:noProof/>
                <w:webHidden/>
              </w:rPr>
              <w:tab/>
            </w:r>
            <w:r w:rsidR="005A3F11">
              <w:rPr>
                <w:noProof/>
                <w:webHidden/>
              </w:rPr>
              <w:fldChar w:fldCharType="begin"/>
            </w:r>
            <w:r w:rsidR="005A3F11">
              <w:rPr>
                <w:noProof/>
                <w:webHidden/>
              </w:rPr>
              <w:instrText xml:space="preserve"> PAGEREF _Toc195373232 \h </w:instrText>
            </w:r>
            <w:r w:rsidR="005A3F11">
              <w:rPr>
                <w:noProof/>
                <w:webHidden/>
              </w:rPr>
            </w:r>
            <w:r w:rsidR="005A3F11">
              <w:rPr>
                <w:noProof/>
                <w:webHidden/>
              </w:rPr>
              <w:fldChar w:fldCharType="separate"/>
            </w:r>
            <w:r w:rsidR="005A3F11">
              <w:rPr>
                <w:noProof/>
                <w:webHidden/>
              </w:rPr>
              <w:t>6</w:t>
            </w:r>
            <w:r w:rsidR="005A3F11">
              <w:rPr>
                <w:noProof/>
                <w:webHidden/>
              </w:rPr>
              <w:fldChar w:fldCharType="end"/>
            </w:r>
          </w:hyperlink>
        </w:p>
        <w:p w:rsidR="005A3F11" w:rsidRDefault="00815CD6">
          <w:pPr>
            <w:pStyle w:val="TOC1"/>
            <w:tabs>
              <w:tab w:val="right" w:leader="dot" w:pos="9345"/>
            </w:tabs>
            <w:rPr>
              <w:noProof/>
              <w:lang w:eastAsia="ru-RU" w:bidi="ar-SA"/>
            </w:rPr>
          </w:pPr>
          <w:hyperlink w:anchor="_Toc195373233" w:history="1">
            <w:r w:rsidR="005A3F11" w:rsidRPr="00940A5E">
              <w:rPr>
                <w:rStyle w:val="Hyperlink"/>
                <w:rFonts w:cs="Times New Roman"/>
                <w:noProof/>
              </w:rPr>
              <w:t>Заключение</w:t>
            </w:r>
            <w:r w:rsidR="005A3F11">
              <w:rPr>
                <w:noProof/>
                <w:webHidden/>
              </w:rPr>
              <w:tab/>
            </w:r>
            <w:r w:rsidR="005A3F11">
              <w:rPr>
                <w:noProof/>
                <w:webHidden/>
              </w:rPr>
              <w:fldChar w:fldCharType="begin"/>
            </w:r>
            <w:r w:rsidR="005A3F11">
              <w:rPr>
                <w:noProof/>
                <w:webHidden/>
              </w:rPr>
              <w:instrText xml:space="preserve"> PAGEREF _Toc195373233 \h </w:instrText>
            </w:r>
            <w:r w:rsidR="005A3F11">
              <w:rPr>
                <w:noProof/>
                <w:webHidden/>
              </w:rPr>
            </w:r>
            <w:r w:rsidR="005A3F11">
              <w:rPr>
                <w:noProof/>
                <w:webHidden/>
              </w:rPr>
              <w:fldChar w:fldCharType="separate"/>
            </w:r>
            <w:r w:rsidR="005A3F11">
              <w:rPr>
                <w:noProof/>
                <w:webHidden/>
              </w:rPr>
              <w:t>8</w:t>
            </w:r>
            <w:r w:rsidR="005A3F11">
              <w:rPr>
                <w:noProof/>
                <w:webHidden/>
              </w:rPr>
              <w:fldChar w:fldCharType="end"/>
            </w:r>
          </w:hyperlink>
        </w:p>
        <w:p w:rsidR="00877062" w:rsidRDefault="00862A49" w:rsidP="00173D1F">
          <w:pPr>
            <w:jc w:val="both"/>
          </w:pPr>
          <w:r w:rsidRPr="00173D1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B77758" w:rsidRDefault="00B77758" w:rsidP="00B77758">
      <w:pPr>
        <w:jc w:val="center"/>
      </w:pPr>
    </w:p>
    <w:p w:rsidR="00B77758" w:rsidRDefault="00B77758">
      <w:pPr>
        <w:suppressAutoHyphens w:val="0"/>
        <w:spacing w:after="160" w:line="259" w:lineRule="auto"/>
      </w:pPr>
      <w:r>
        <w:br w:type="page"/>
      </w:r>
    </w:p>
    <w:p w:rsidR="00F656B9" w:rsidRPr="004F6640" w:rsidRDefault="00084C4F" w:rsidP="000A198B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1" w:name="_Toc192094190"/>
      <w:r w:rsidRPr="004F6640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bookmarkEnd w:id="1"/>
      <w:r w:rsidR="00CD651B">
        <w:rPr>
          <w:rFonts w:ascii="Times New Roman" w:hAnsi="Times New Roman" w:cs="Times New Roman"/>
          <w:sz w:val="28"/>
          <w:szCs w:val="28"/>
        </w:rPr>
        <w:t>построение образов сигналов по признакам</w:t>
      </w:r>
      <w:r w:rsidR="00BC5B72">
        <w:rPr>
          <w:rFonts w:ascii="Times New Roman" w:hAnsi="Times New Roman" w:cs="Times New Roman"/>
          <w:sz w:val="28"/>
          <w:szCs w:val="28"/>
        </w:rPr>
        <w:t xml:space="preserve">, </w:t>
      </w:r>
      <w:r w:rsidR="001809D5" w:rsidRPr="004F6640">
        <w:rPr>
          <w:rFonts w:ascii="Times New Roman" w:hAnsi="Times New Roman" w:cs="Times New Roman"/>
          <w:sz w:val="28"/>
          <w:szCs w:val="28"/>
        </w:rPr>
        <w:t xml:space="preserve">исследование </w:t>
      </w:r>
      <w:r w:rsidR="00BC5B72">
        <w:rPr>
          <w:rFonts w:ascii="Times New Roman" w:hAnsi="Times New Roman" w:cs="Times New Roman"/>
          <w:sz w:val="28"/>
          <w:szCs w:val="28"/>
        </w:rPr>
        <w:t>информативности</w:t>
      </w:r>
      <w:r w:rsidR="004441FC">
        <w:rPr>
          <w:rFonts w:ascii="Times New Roman" w:hAnsi="Times New Roman" w:cs="Times New Roman"/>
          <w:sz w:val="28"/>
          <w:szCs w:val="28"/>
        </w:rPr>
        <w:t xml:space="preserve"> каждого признака</w:t>
      </w:r>
      <w:r w:rsidR="00BC5B72">
        <w:rPr>
          <w:rFonts w:ascii="Times New Roman" w:hAnsi="Times New Roman" w:cs="Times New Roman"/>
          <w:sz w:val="28"/>
          <w:szCs w:val="28"/>
        </w:rPr>
        <w:t xml:space="preserve"> признаков</w:t>
      </w:r>
      <w:r w:rsidR="008A5C3C">
        <w:rPr>
          <w:rFonts w:ascii="Times New Roman" w:hAnsi="Times New Roman" w:cs="Times New Roman"/>
          <w:sz w:val="28"/>
          <w:szCs w:val="28"/>
        </w:rPr>
        <w:t xml:space="preserve"> для классификации сигналов</w:t>
      </w:r>
      <w:r w:rsidR="00F466C7">
        <w:rPr>
          <w:rFonts w:ascii="Times New Roman" w:hAnsi="Times New Roman" w:cs="Times New Roman"/>
          <w:sz w:val="28"/>
          <w:szCs w:val="28"/>
        </w:rPr>
        <w:t>.</w:t>
      </w:r>
    </w:p>
    <w:p w:rsidR="00B77758" w:rsidRPr="004F6640" w:rsidRDefault="00B77758" w:rsidP="000A198B">
      <w:pPr>
        <w:jc w:val="both"/>
        <w:rPr>
          <w:rFonts w:ascii="Times New Roman" w:hAnsi="Times New Roman" w:cs="Times New Roman"/>
          <w:sz w:val="28"/>
          <w:szCs w:val="28"/>
        </w:rPr>
      </w:pPr>
      <w:r w:rsidRPr="004F6640">
        <w:rPr>
          <w:rFonts w:ascii="Times New Roman" w:hAnsi="Times New Roman" w:cs="Times New Roman"/>
          <w:sz w:val="28"/>
          <w:szCs w:val="28"/>
        </w:rPr>
        <w:t>Задание на лабораторную работу</w:t>
      </w:r>
    </w:p>
    <w:p w:rsidR="005317C6" w:rsidRPr="00757011" w:rsidRDefault="00706605" w:rsidP="005317C6">
      <w:pPr>
        <w:jc w:val="both"/>
        <w:rPr>
          <w:rFonts w:ascii="Times New Roman" w:hAnsi="Times New Roman" w:cs="Times New Roman"/>
          <w:sz w:val="28"/>
          <w:szCs w:val="28"/>
        </w:rPr>
      </w:pPr>
      <w:r w:rsidRPr="00757011">
        <w:rPr>
          <w:rFonts w:ascii="Times New Roman" w:hAnsi="Times New Roman" w:cs="Times New Roman"/>
          <w:sz w:val="28"/>
          <w:szCs w:val="28"/>
        </w:rPr>
        <w:t xml:space="preserve">Два класса сигналов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bSup>
      </m:oMath>
      <w:r w:rsidRPr="00757011">
        <w:rPr>
          <w:rFonts w:ascii="Times New Roman" w:hAnsi="Times New Roman" w:cs="Times New Roman"/>
          <w:sz w:val="28"/>
          <w:szCs w:val="28"/>
        </w:rPr>
        <w:t xml:space="preserve">  с неодинаковыми длительностями</w:t>
      </w:r>
      <w:r w:rsidR="00CF624E" w:rsidRPr="0075701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757011">
        <w:rPr>
          <w:rFonts w:ascii="Times New Roman" w:hAnsi="Times New Roman" w:cs="Times New Roman"/>
          <w:sz w:val="28"/>
          <w:szCs w:val="28"/>
        </w:rPr>
        <w:t xml:space="preserve"> пре</w:t>
      </w:r>
      <w:r w:rsidR="00CF624E" w:rsidRPr="00757011">
        <w:rPr>
          <w:rFonts w:ascii="Times New Roman" w:hAnsi="Times New Roman" w:cs="Times New Roman"/>
          <w:sz w:val="28"/>
          <w:szCs w:val="28"/>
        </w:rPr>
        <w:t xml:space="preserve">дставлены обучающей выборкой </w:t>
      </w:r>
      <m:oMath>
        <m:r>
          <w:rPr>
            <w:rFonts w:ascii="Cambria Math" w:hAnsi="Cambria Math" w:cs="Times New Roman"/>
            <w:sz w:val="28"/>
            <w:szCs w:val="28"/>
          </w:rPr>
          <m:t>LS=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∪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2921A5" w:rsidRPr="00757011">
        <w:rPr>
          <w:rFonts w:ascii="Times New Roman" w:hAnsi="Times New Roman" w:cs="Times New Roman"/>
          <w:sz w:val="28"/>
          <w:szCs w:val="28"/>
        </w:rPr>
        <w:t>, каждая содержит по 4 сигнала.</w:t>
      </w:r>
    </w:p>
    <w:p w:rsidR="00510BA2" w:rsidRPr="00757011" w:rsidRDefault="00706605" w:rsidP="00706605">
      <w:pPr>
        <w:pStyle w:val="ListParagraph"/>
        <w:numPr>
          <w:ilvl w:val="0"/>
          <w:numId w:val="10"/>
        </w:numPr>
        <w:rPr>
          <w:rFonts w:cs="Times New Roman"/>
          <w:szCs w:val="28"/>
        </w:rPr>
      </w:pPr>
      <w:r w:rsidRPr="00757011">
        <w:rPr>
          <w:rFonts w:cs="Times New Roman"/>
          <w:szCs w:val="28"/>
        </w:rPr>
        <w:t>Построить образы сигналов на основе Wavelet-коэффициентов</w:t>
      </w:r>
      <w:r w:rsidR="00255BE3" w:rsidRPr="00757011">
        <w:rPr>
          <w:rFonts w:cs="Times New Roman"/>
          <w:szCs w:val="28"/>
        </w:rPr>
        <w:t xml:space="preserve"> и статистических характеристик</w:t>
      </w:r>
      <w:r w:rsidRPr="00757011">
        <w:rPr>
          <w:rFonts w:cs="Times New Roman"/>
          <w:szCs w:val="28"/>
        </w:rPr>
        <w:t>.</w:t>
      </w:r>
    </w:p>
    <w:p w:rsidR="00757011" w:rsidRDefault="00706605" w:rsidP="00757011">
      <w:pPr>
        <w:pStyle w:val="ListParagraph"/>
        <w:numPr>
          <w:ilvl w:val="0"/>
          <w:numId w:val="10"/>
        </w:numPr>
        <w:rPr>
          <w:rFonts w:cs="Times New Roman"/>
          <w:szCs w:val="28"/>
        </w:rPr>
      </w:pPr>
      <w:r w:rsidRPr="00757011">
        <w:rPr>
          <w:rFonts w:cs="Times New Roman"/>
          <w:szCs w:val="28"/>
        </w:rPr>
        <w:t>Оценить информативность каждого признака, включенного в образ</w:t>
      </w:r>
      <w:r w:rsidR="0044177A" w:rsidRPr="00757011">
        <w:rPr>
          <w:rFonts w:cs="Times New Roman"/>
          <w:szCs w:val="28"/>
        </w:rPr>
        <w:t>.</w:t>
      </w:r>
    </w:p>
    <w:p w:rsidR="005310EB" w:rsidRPr="003E6CC4" w:rsidRDefault="00757011" w:rsidP="00757011">
      <w:pPr>
        <w:rPr>
          <w:rFonts w:ascii="Times New Roman" w:hAnsi="Times New Roman" w:cs="Times New Roman"/>
          <w:sz w:val="28"/>
        </w:rPr>
      </w:pPr>
      <w:r w:rsidRPr="00757011">
        <w:rPr>
          <w:rFonts w:ascii="Times New Roman" w:hAnsi="Times New Roman" w:cs="Times New Roman"/>
          <w:sz w:val="28"/>
        </w:rPr>
        <w:t>Входные</w:t>
      </w:r>
      <w:r>
        <w:rPr>
          <w:rFonts w:ascii="Times New Roman" w:hAnsi="Times New Roman" w:cs="Times New Roman"/>
          <w:sz w:val="28"/>
        </w:rPr>
        <w:t xml:space="preserve"> данные: </w:t>
      </w:r>
      <w:r w:rsidR="005310EB">
        <w:rPr>
          <w:rFonts w:ascii="Times New Roman" w:hAnsi="Times New Roman" w:cs="Times New Roman"/>
          <w:sz w:val="28"/>
        </w:rPr>
        <w:t>_</w:t>
      </w:r>
      <w:r w:rsidR="005310EB">
        <w:rPr>
          <w:rFonts w:ascii="Times New Roman" w:hAnsi="Times New Roman" w:cs="Times New Roman"/>
          <w:sz w:val="28"/>
          <w:lang w:val="en-US"/>
        </w:rPr>
        <w:t>a</w:t>
      </w:r>
      <w:r w:rsidR="005310EB" w:rsidRPr="005310EB">
        <w:rPr>
          <w:rFonts w:ascii="Times New Roman" w:hAnsi="Times New Roman" w:cs="Times New Roman"/>
          <w:sz w:val="28"/>
        </w:rPr>
        <w:t>.</w:t>
      </w:r>
      <w:r w:rsidR="005310EB">
        <w:rPr>
          <w:rFonts w:ascii="Times New Roman" w:hAnsi="Times New Roman" w:cs="Times New Roman"/>
          <w:sz w:val="28"/>
          <w:lang w:val="en-US"/>
        </w:rPr>
        <w:t>txt</w:t>
      </w:r>
      <w:r w:rsidR="005310EB" w:rsidRPr="005310EB">
        <w:rPr>
          <w:rFonts w:ascii="Times New Roman" w:hAnsi="Times New Roman" w:cs="Times New Roman"/>
          <w:sz w:val="28"/>
        </w:rPr>
        <w:t>, _</w:t>
      </w:r>
      <w:r w:rsidR="005310EB">
        <w:rPr>
          <w:rFonts w:ascii="Times New Roman" w:hAnsi="Times New Roman" w:cs="Times New Roman"/>
          <w:sz w:val="28"/>
          <w:lang w:val="en-US"/>
        </w:rPr>
        <w:t>a</w:t>
      </w:r>
      <w:r w:rsidR="005310EB" w:rsidRPr="005310EB">
        <w:rPr>
          <w:rFonts w:ascii="Times New Roman" w:hAnsi="Times New Roman" w:cs="Times New Roman"/>
          <w:sz w:val="28"/>
        </w:rPr>
        <w:t>_.</w:t>
      </w:r>
      <w:r w:rsidR="005310EB">
        <w:rPr>
          <w:rFonts w:ascii="Times New Roman" w:hAnsi="Times New Roman" w:cs="Times New Roman"/>
          <w:sz w:val="28"/>
          <w:lang w:val="en-US"/>
        </w:rPr>
        <w:t>txt</w:t>
      </w:r>
      <w:r w:rsidR="005310EB" w:rsidRPr="005310EB">
        <w:rPr>
          <w:rFonts w:ascii="Times New Roman" w:hAnsi="Times New Roman" w:cs="Times New Roman"/>
          <w:sz w:val="28"/>
        </w:rPr>
        <w:t xml:space="preserve">, </w:t>
      </w:r>
      <w:r w:rsidR="005310EB">
        <w:rPr>
          <w:rFonts w:ascii="Times New Roman" w:hAnsi="Times New Roman" w:cs="Times New Roman"/>
          <w:sz w:val="28"/>
          <w:lang w:val="en-US"/>
        </w:rPr>
        <w:t>a</w:t>
      </w:r>
      <w:r w:rsidR="005310EB" w:rsidRPr="005310EB">
        <w:rPr>
          <w:rFonts w:ascii="Times New Roman" w:hAnsi="Times New Roman" w:cs="Times New Roman"/>
          <w:sz w:val="28"/>
        </w:rPr>
        <w:t>.</w:t>
      </w:r>
      <w:r w:rsidR="005310EB">
        <w:rPr>
          <w:rFonts w:ascii="Times New Roman" w:hAnsi="Times New Roman" w:cs="Times New Roman"/>
          <w:sz w:val="28"/>
          <w:lang w:val="en-US"/>
        </w:rPr>
        <w:t>txt</w:t>
      </w:r>
      <w:r w:rsidR="005310EB" w:rsidRPr="005310EB">
        <w:rPr>
          <w:rFonts w:ascii="Times New Roman" w:hAnsi="Times New Roman" w:cs="Times New Roman"/>
          <w:sz w:val="28"/>
        </w:rPr>
        <w:t xml:space="preserve">, </w:t>
      </w:r>
      <w:r w:rsidR="005310EB">
        <w:rPr>
          <w:rFonts w:ascii="Times New Roman" w:hAnsi="Times New Roman" w:cs="Times New Roman"/>
          <w:sz w:val="28"/>
          <w:lang w:val="en-US"/>
        </w:rPr>
        <w:t>a</w:t>
      </w:r>
      <w:r w:rsidR="005310EB" w:rsidRPr="005310EB">
        <w:rPr>
          <w:rFonts w:ascii="Times New Roman" w:hAnsi="Times New Roman" w:cs="Times New Roman"/>
          <w:sz w:val="28"/>
        </w:rPr>
        <w:t>_.</w:t>
      </w:r>
      <w:r w:rsidR="005310EB">
        <w:rPr>
          <w:rFonts w:ascii="Times New Roman" w:hAnsi="Times New Roman" w:cs="Times New Roman"/>
          <w:sz w:val="28"/>
          <w:lang w:val="en-US"/>
        </w:rPr>
        <w:t>txt</w:t>
      </w:r>
      <w:r w:rsidR="005310EB" w:rsidRPr="005310EB">
        <w:rPr>
          <w:rFonts w:ascii="Times New Roman" w:hAnsi="Times New Roman" w:cs="Times New Roman"/>
          <w:sz w:val="28"/>
        </w:rPr>
        <w:t>, _</w:t>
      </w:r>
      <w:r w:rsidR="005310EB">
        <w:rPr>
          <w:rFonts w:ascii="Times New Roman" w:hAnsi="Times New Roman" w:cs="Times New Roman"/>
          <w:sz w:val="28"/>
          <w:lang w:val="en-US"/>
        </w:rPr>
        <w:t>u</w:t>
      </w:r>
      <w:r w:rsidR="005310EB" w:rsidRPr="005310EB">
        <w:rPr>
          <w:rFonts w:ascii="Times New Roman" w:hAnsi="Times New Roman" w:cs="Times New Roman"/>
          <w:sz w:val="28"/>
        </w:rPr>
        <w:t>.</w:t>
      </w:r>
      <w:r w:rsidR="005310EB">
        <w:rPr>
          <w:rFonts w:ascii="Times New Roman" w:hAnsi="Times New Roman" w:cs="Times New Roman"/>
          <w:sz w:val="28"/>
          <w:lang w:val="en-US"/>
        </w:rPr>
        <w:t>txt</w:t>
      </w:r>
      <w:r w:rsidR="005310EB" w:rsidRPr="005310EB">
        <w:rPr>
          <w:rFonts w:ascii="Times New Roman" w:hAnsi="Times New Roman" w:cs="Times New Roman"/>
          <w:sz w:val="28"/>
        </w:rPr>
        <w:t>, _</w:t>
      </w:r>
      <w:r w:rsidR="005310EB">
        <w:rPr>
          <w:rFonts w:ascii="Times New Roman" w:hAnsi="Times New Roman" w:cs="Times New Roman"/>
          <w:sz w:val="28"/>
          <w:lang w:val="en-US"/>
        </w:rPr>
        <w:t>u</w:t>
      </w:r>
      <w:r w:rsidR="005310EB" w:rsidRPr="005310EB">
        <w:rPr>
          <w:rFonts w:ascii="Times New Roman" w:hAnsi="Times New Roman" w:cs="Times New Roman"/>
          <w:sz w:val="28"/>
        </w:rPr>
        <w:t>_.</w:t>
      </w:r>
      <w:r w:rsidR="005310EB">
        <w:rPr>
          <w:rFonts w:ascii="Times New Roman" w:hAnsi="Times New Roman" w:cs="Times New Roman"/>
          <w:sz w:val="28"/>
          <w:lang w:val="en-US"/>
        </w:rPr>
        <w:t>txt</w:t>
      </w:r>
      <w:r w:rsidR="005310EB" w:rsidRPr="005310EB">
        <w:rPr>
          <w:rFonts w:ascii="Times New Roman" w:hAnsi="Times New Roman" w:cs="Times New Roman"/>
          <w:sz w:val="28"/>
        </w:rPr>
        <w:t xml:space="preserve">, </w:t>
      </w:r>
      <w:r w:rsidR="005310EB">
        <w:rPr>
          <w:rFonts w:ascii="Times New Roman" w:hAnsi="Times New Roman" w:cs="Times New Roman"/>
          <w:sz w:val="28"/>
          <w:lang w:val="en-US"/>
        </w:rPr>
        <w:t>u</w:t>
      </w:r>
      <w:r w:rsidR="005310EB" w:rsidRPr="005310EB">
        <w:rPr>
          <w:rFonts w:ascii="Times New Roman" w:hAnsi="Times New Roman" w:cs="Times New Roman"/>
          <w:sz w:val="28"/>
        </w:rPr>
        <w:t>.</w:t>
      </w:r>
      <w:r w:rsidR="005310EB">
        <w:rPr>
          <w:rFonts w:ascii="Times New Roman" w:hAnsi="Times New Roman" w:cs="Times New Roman"/>
          <w:sz w:val="28"/>
          <w:lang w:val="en-US"/>
        </w:rPr>
        <w:t>txt</w:t>
      </w:r>
      <w:r w:rsidR="005310EB" w:rsidRPr="005310EB">
        <w:rPr>
          <w:rFonts w:ascii="Times New Roman" w:hAnsi="Times New Roman" w:cs="Times New Roman"/>
          <w:sz w:val="28"/>
        </w:rPr>
        <w:t xml:space="preserve">, </w:t>
      </w:r>
      <w:r w:rsidR="005310EB">
        <w:rPr>
          <w:rFonts w:ascii="Times New Roman" w:hAnsi="Times New Roman" w:cs="Times New Roman"/>
          <w:sz w:val="28"/>
          <w:lang w:val="en-US"/>
        </w:rPr>
        <w:t>u</w:t>
      </w:r>
      <w:r w:rsidR="005310EB" w:rsidRPr="005310EB">
        <w:rPr>
          <w:rFonts w:ascii="Times New Roman" w:hAnsi="Times New Roman" w:cs="Times New Roman"/>
          <w:sz w:val="28"/>
        </w:rPr>
        <w:t>_.</w:t>
      </w:r>
      <w:r w:rsidR="005310EB">
        <w:rPr>
          <w:rFonts w:ascii="Times New Roman" w:hAnsi="Times New Roman" w:cs="Times New Roman"/>
          <w:sz w:val="28"/>
          <w:lang w:val="en-US"/>
        </w:rPr>
        <w:t>txt</w:t>
      </w:r>
      <w:r w:rsidR="003E6CC4">
        <w:rPr>
          <w:rFonts w:ascii="Times New Roman" w:hAnsi="Times New Roman" w:cs="Times New Roman"/>
          <w:sz w:val="28"/>
        </w:rPr>
        <w:t>.</w:t>
      </w:r>
    </w:p>
    <w:p w:rsidR="008D5D5B" w:rsidRPr="00757011" w:rsidRDefault="0069272A" w:rsidP="00757011">
      <w:pPr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</w:rPr>
        <w:t>Выходные данные: график и численная оценка информативности признаков.</w:t>
      </w:r>
      <w:r w:rsidR="008D5D5B" w:rsidRPr="00757011">
        <w:rPr>
          <w:rFonts w:ascii="Times New Roman" w:hAnsi="Times New Roman" w:cs="Times New Roman"/>
          <w:sz w:val="28"/>
        </w:rPr>
        <w:br w:type="page"/>
      </w:r>
    </w:p>
    <w:p w:rsidR="00877062" w:rsidRPr="0039048C" w:rsidRDefault="00A25AE0" w:rsidP="006A1957">
      <w:pPr>
        <w:pStyle w:val="Heading1"/>
        <w:spacing w:line="360" w:lineRule="auto"/>
        <w:rPr>
          <w:sz w:val="28"/>
          <w:szCs w:val="28"/>
        </w:rPr>
      </w:pPr>
      <w:bookmarkStart w:id="2" w:name="_Toc195373231"/>
      <w:r w:rsidRPr="0039048C">
        <w:rPr>
          <w:sz w:val="28"/>
          <w:szCs w:val="28"/>
        </w:rPr>
        <w:lastRenderedPageBreak/>
        <w:t>1</w:t>
      </w:r>
      <w:r w:rsidR="00877062" w:rsidRPr="0039048C">
        <w:rPr>
          <w:sz w:val="28"/>
          <w:szCs w:val="28"/>
        </w:rPr>
        <w:t xml:space="preserve">. </w:t>
      </w:r>
      <w:r w:rsidR="00E363CD" w:rsidRPr="0039048C">
        <w:rPr>
          <w:sz w:val="28"/>
          <w:szCs w:val="28"/>
        </w:rPr>
        <w:t>Результаты выполнения лабораторной работы</w:t>
      </w:r>
      <w:bookmarkEnd w:id="2"/>
    </w:p>
    <w:p w:rsidR="00F20946" w:rsidRDefault="000420D4" w:rsidP="006A1957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лабораторной работы </w:t>
      </w:r>
      <w:r w:rsidRPr="00FF3FF8">
        <w:rPr>
          <w:rFonts w:ascii="Times New Roman" w:hAnsi="Times New Roman"/>
          <w:sz w:val="28"/>
          <w:szCs w:val="28"/>
        </w:rPr>
        <w:t>был</w:t>
      </w:r>
      <w:r w:rsidR="00FF3FF8">
        <w:rPr>
          <w:rFonts w:ascii="Times New Roman" w:hAnsi="Times New Roman"/>
          <w:sz w:val="28"/>
          <w:szCs w:val="28"/>
        </w:rPr>
        <w:t>и</w:t>
      </w:r>
      <w:r w:rsidR="00682A63" w:rsidRPr="00FF3FF8">
        <w:rPr>
          <w:rFonts w:ascii="Times New Roman" w:hAnsi="Times New Roman"/>
          <w:sz w:val="28"/>
          <w:szCs w:val="28"/>
        </w:rPr>
        <w:t xml:space="preserve"> взят</w:t>
      </w:r>
      <w:r w:rsidR="00FF3FF8">
        <w:rPr>
          <w:rFonts w:ascii="Times New Roman" w:hAnsi="Times New Roman"/>
          <w:sz w:val="28"/>
          <w:szCs w:val="28"/>
        </w:rPr>
        <w:t>ы</w:t>
      </w:r>
      <w:r w:rsidR="00682A63" w:rsidRPr="00FF3FF8">
        <w:rPr>
          <w:rFonts w:ascii="Times New Roman" w:hAnsi="Times New Roman"/>
          <w:sz w:val="28"/>
          <w:szCs w:val="28"/>
        </w:rPr>
        <w:t xml:space="preserve"> </w:t>
      </w:r>
      <w:r w:rsidR="00FF3FF8">
        <w:rPr>
          <w:rFonts w:ascii="Times New Roman" w:hAnsi="Times New Roman"/>
          <w:sz w:val="28"/>
          <w:szCs w:val="28"/>
        </w:rPr>
        <w:t xml:space="preserve">речевые </w:t>
      </w:r>
      <w:r w:rsidR="00682A63" w:rsidRPr="00FF3FF8">
        <w:rPr>
          <w:rFonts w:ascii="Times New Roman" w:hAnsi="Times New Roman"/>
          <w:sz w:val="28"/>
          <w:szCs w:val="28"/>
        </w:rPr>
        <w:t>сигнал</w:t>
      </w:r>
      <w:r w:rsidR="00FF3FF8">
        <w:rPr>
          <w:rFonts w:ascii="Times New Roman" w:hAnsi="Times New Roman"/>
          <w:sz w:val="28"/>
          <w:szCs w:val="28"/>
        </w:rPr>
        <w:t>ы букв «а» и «у»</w:t>
      </w:r>
      <w:r w:rsidR="00F20946" w:rsidRPr="00FF3FF8">
        <w:rPr>
          <w:rFonts w:ascii="Times New Roman" w:hAnsi="Times New Roman"/>
          <w:sz w:val="28"/>
          <w:szCs w:val="28"/>
        </w:rPr>
        <w:t>.</w:t>
      </w:r>
    </w:p>
    <w:p w:rsidR="00CD6A7F" w:rsidRDefault="00FD5C97" w:rsidP="006A1957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</w:t>
      </w:r>
      <w:r w:rsidR="00C75687">
        <w:rPr>
          <w:rFonts w:ascii="Times New Roman" w:hAnsi="Times New Roman"/>
          <w:sz w:val="28"/>
          <w:szCs w:val="28"/>
        </w:rPr>
        <w:t>этих</w:t>
      </w:r>
      <w:r>
        <w:rPr>
          <w:rFonts w:ascii="Times New Roman" w:hAnsi="Times New Roman"/>
          <w:sz w:val="28"/>
          <w:szCs w:val="28"/>
        </w:rPr>
        <w:t xml:space="preserve"> двух классов сигналов были получены следующие оценки информативности сигналов:</w:t>
      </w:r>
    </w:p>
    <w:p w:rsidR="00DC361F" w:rsidRDefault="00DC361F" w:rsidP="006A1957">
      <w:pPr>
        <w:keepNext/>
        <w:tabs>
          <w:tab w:val="left" w:pos="1110"/>
        </w:tabs>
        <w:spacing w:after="0" w:line="360" w:lineRule="auto"/>
        <w:jc w:val="both"/>
      </w:pPr>
      <w:r>
        <w:rPr>
          <w:noProof/>
          <w:lang w:eastAsia="ru-RU" w:bidi="ar-SA"/>
        </w:rPr>
        <w:drawing>
          <wp:inline distT="0" distB="0" distL="0" distR="0" wp14:anchorId="5A9DDEE0" wp14:editId="4929079C">
            <wp:extent cx="6262260" cy="12351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8515" cy="125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FF9" w:rsidRDefault="00DC361F" w:rsidP="006A1957">
      <w:pPr>
        <w:pStyle w:val="Caption"/>
        <w:spacing w:line="360" w:lineRule="auto"/>
        <w:jc w:val="center"/>
      </w:pPr>
      <w:r>
        <w:t xml:space="preserve">Рисунок </w:t>
      </w:r>
      <w:r w:rsidR="00815CD6">
        <w:rPr>
          <w:noProof/>
        </w:rPr>
        <w:fldChar w:fldCharType="begin"/>
      </w:r>
      <w:r w:rsidR="00815CD6">
        <w:rPr>
          <w:noProof/>
        </w:rPr>
        <w:instrText xml:space="preserve"> SEQ Рисунок \* ARABIC </w:instrText>
      </w:r>
      <w:r w:rsidR="00815CD6">
        <w:rPr>
          <w:noProof/>
        </w:rPr>
        <w:fldChar w:fldCharType="separate"/>
      </w:r>
      <w:r w:rsidR="005A3F11">
        <w:rPr>
          <w:noProof/>
        </w:rPr>
        <w:t>1</w:t>
      </w:r>
      <w:r w:rsidR="00815CD6">
        <w:rPr>
          <w:noProof/>
        </w:rPr>
        <w:fldChar w:fldCharType="end"/>
      </w:r>
      <w:r>
        <w:t xml:space="preserve"> - График оценки информативности признаков сигналов</w:t>
      </w:r>
    </w:p>
    <w:p w:rsidR="005A3F11" w:rsidRDefault="005A3F11" w:rsidP="005A3F11">
      <w:pPr>
        <w:pStyle w:val="Caption"/>
        <w:keepNext/>
        <w:jc w:val="center"/>
      </w:pPr>
      <w:r>
        <w:t xml:space="preserve">Таблица </w:t>
      </w:r>
      <w:r w:rsidR="00815CD6">
        <w:rPr>
          <w:noProof/>
        </w:rPr>
        <w:fldChar w:fldCharType="begin"/>
      </w:r>
      <w:r w:rsidR="00815CD6">
        <w:rPr>
          <w:noProof/>
        </w:rPr>
        <w:instrText xml:space="preserve"> SEQ Таблица \* ARABIC </w:instrText>
      </w:r>
      <w:r w:rsidR="00815CD6">
        <w:rPr>
          <w:noProof/>
        </w:rPr>
        <w:fldChar w:fldCharType="separate"/>
      </w:r>
      <w:r>
        <w:rPr>
          <w:noProof/>
        </w:rPr>
        <w:t>1</w:t>
      </w:r>
      <w:r w:rsidR="00815CD6">
        <w:rPr>
          <w:noProof/>
        </w:rPr>
        <w:fldChar w:fldCharType="end"/>
      </w:r>
      <w:r>
        <w:t xml:space="preserve"> - Значения информативности признаков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"/>
        <w:gridCol w:w="2922"/>
        <w:gridCol w:w="1776"/>
      </w:tblGrid>
      <w:tr w:rsidR="007432E8" w:rsidRPr="00BE1FCE" w:rsidTr="002027A7">
        <w:trPr>
          <w:trHeight w:val="53"/>
          <w:jc w:val="center"/>
        </w:trPr>
        <w:tc>
          <w:tcPr>
            <w:tcW w:w="0" w:type="auto"/>
          </w:tcPr>
          <w:p w:rsidR="007432E8" w:rsidRPr="000708D4" w:rsidRDefault="007432E8" w:rsidP="00DD4FBD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>№</w:t>
            </w:r>
          </w:p>
        </w:tc>
        <w:tc>
          <w:tcPr>
            <w:tcW w:w="0" w:type="auto"/>
          </w:tcPr>
          <w:p w:rsidR="007432E8" w:rsidRPr="000708D4" w:rsidRDefault="007432E8" w:rsidP="00DD4FBD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>Признак</w:t>
            </w:r>
          </w:p>
        </w:tc>
        <w:tc>
          <w:tcPr>
            <w:tcW w:w="0" w:type="auto"/>
            <w:shd w:val="clear" w:color="auto" w:fill="auto"/>
            <w:noWrap/>
          </w:tcPr>
          <w:p w:rsidR="007432E8" w:rsidRPr="000708D4" w:rsidRDefault="007432E8" w:rsidP="00DD4FBD">
            <w:pPr>
              <w:suppressAutoHyphens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708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</w:t>
            </w:r>
            <w:bookmarkStart w:id="3" w:name="_GoBack"/>
            <w:bookmarkEnd w:id="3"/>
            <w:r w:rsidRPr="000708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ормативность</w:t>
            </w:r>
          </w:p>
        </w:tc>
      </w:tr>
      <w:tr w:rsidR="007432E8" w:rsidRPr="00BE1FCE" w:rsidTr="007432E8">
        <w:trPr>
          <w:trHeight w:val="53"/>
          <w:jc w:val="center"/>
        </w:trPr>
        <w:tc>
          <w:tcPr>
            <w:tcW w:w="0" w:type="auto"/>
            <w:vAlign w:val="center"/>
          </w:tcPr>
          <w:p w:rsidR="007432E8" w:rsidRPr="000708D4" w:rsidRDefault="007432E8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32E8" w:rsidRPr="000708D4" w:rsidRDefault="007432E8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Класс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432E8" w:rsidRPr="000708D4" w:rsidRDefault="007432E8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bidi="ar-SA"/>
              </w:rPr>
              <w:t>0</w:t>
            </w:r>
          </w:p>
        </w:tc>
      </w:tr>
      <w:tr w:rsidR="007432E8" w:rsidRPr="00BE1FCE" w:rsidTr="007432E8">
        <w:trPr>
          <w:trHeight w:val="300"/>
          <w:jc w:val="center"/>
        </w:trPr>
        <w:tc>
          <w:tcPr>
            <w:tcW w:w="0" w:type="auto"/>
            <w:vAlign w:val="center"/>
          </w:tcPr>
          <w:p w:rsidR="007432E8" w:rsidRPr="000708D4" w:rsidRDefault="007432E8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1</w:t>
            </w:r>
          </w:p>
        </w:tc>
        <w:tc>
          <w:tcPr>
            <w:tcW w:w="0" w:type="auto"/>
            <w:vAlign w:val="center"/>
          </w:tcPr>
          <w:p w:rsidR="007432E8" w:rsidRPr="000708D4" w:rsidRDefault="007432E8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 w:bidi="ar-SA"/>
              </w:rPr>
              <w:t>max</w:t>
            </w: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  <m:t>w</m:t>
                  </m:r>
                </m:sub>
              </m:sSub>
            </m:oMath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) деталей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432E8" w:rsidRPr="000708D4" w:rsidRDefault="007432E8" w:rsidP="00743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0708D4">
              <w:rPr>
                <w:rFonts w:ascii="Times New Roman" w:hAnsi="Times New Roman" w:cs="Times New Roman"/>
                <w:color w:val="000000"/>
                <w:szCs w:val="20"/>
              </w:rPr>
              <w:t>0</w:t>
            </w:r>
          </w:p>
        </w:tc>
      </w:tr>
      <w:tr w:rsidR="007432E8" w:rsidRPr="00BE1FCE" w:rsidTr="007432E8">
        <w:trPr>
          <w:trHeight w:val="300"/>
          <w:jc w:val="center"/>
        </w:trPr>
        <w:tc>
          <w:tcPr>
            <w:tcW w:w="0" w:type="auto"/>
            <w:vAlign w:val="center"/>
          </w:tcPr>
          <w:p w:rsidR="007432E8" w:rsidRPr="000708D4" w:rsidRDefault="007432E8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2</w:t>
            </w:r>
          </w:p>
        </w:tc>
        <w:tc>
          <w:tcPr>
            <w:tcW w:w="0" w:type="auto"/>
            <w:vAlign w:val="center"/>
          </w:tcPr>
          <w:p w:rsidR="007432E8" w:rsidRPr="000708D4" w:rsidRDefault="007432E8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 w:bidi="ar-SA"/>
              </w:rPr>
              <w:t>max</w:t>
            </w: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  <m:t>w</m:t>
                  </m:r>
                </m:sub>
              </m:sSub>
            </m:oMath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) аппроксимаций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432E8" w:rsidRPr="000708D4" w:rsidRDefault="007432E8" w:rsidP="00743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0708D4">
              <w:rPr>
                <w:rFonts w:ascii="Times New Roman" w:hAnsi="Times New Roman" w:cs="Times New Roman"/>
                <w:color w:val="000000"/>
                <w:szCs w:val="20"/>
              </w:rPr>
              <w:t>4,491</w:t>
            </w:r>
          </w:p>
        </w:tc>
      </w:tr>
      <w:tr w:rsidR="007432E8" w:rsidRPr="00BE1FCE" w:rsidTr="007432E8">
        <w:trPr>
          <w:trHeight w:val="186"/>
          <w:jc w:val="center"/>
        </w:trPr>
        <w:tc>
          <w:tcPr>
            <w:tcW w:w="0" w:type="auto"/>
            <w:vAlign w:val="center"/>
          </w:tcPr>
          <w:p w:rsidR="007432E8" w:rsidRPr="000708D4" w:rsidRDefault="00157593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3</w:t>
            </w:r>
          </w:p>
        </w:tc>
        <w:tc>
          <w:tcPr>
            <w:tcW w:w="0" w:type="auto"/>
            <w:vAlign w:val="center"/>
          </w:tcPr>
          <w:p w:rsidR="007432E8" w:rsidRPr="000708D4" w:rsidRDefault="00815CD6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 w:bidi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  <m:t>w</m:t>
                  </m:r>
                </m:sub>
              </m:sSub>
            </m:oMath>
            <w:r w:rsidR="007432E8"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 xml:space="preserve"> деталей 1 ур.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432E8" w:rsidRPr="000708D4" w:rsidRDefault="007432E8" w:rsidP="00743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0708D4">
              <w:rPr>
                <w:rFonts w:ascii="Times New Roman" w:hAnsi="Times New Roman" w:cs="Times New Roman"/>
                <w:color w:val="000000"/>
                <w:szCs w:val="20"/>
              </w:rPr>
              <w:t>1,317</w:t>
            </w:r>
          </w:p>
        </w:tc>
      </w:tr>
      <w:tr w:rsidR="007432E8" w:rsidRPr="00BE1FCE" w:rsidTr="007432E8">
        <w:trPr>
          <w:trHeight w:val="300"/>
          <w:jc w:val="center"/>
        </w:trPr>
        <w:tc>
          <w:tcPr>
            <w:tcW w:w="0" w:type="auto"/>
            <w:vAlign w:val="center"/>
          </w:tcPr>
          <w:p w:rsidR="007432E8" w:rsidRPr="000708D4" w:rsidRDefault="00157593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4</w:t>
            </w:r>
          </w:p>
        </w:tc>
        <w:tc>
          <w:tcPr>
            <w:tcW w:w="0" w:type="auto"/>
            <w:vAlign w:val="center"/>
          </w:tcPr>
          <w:p w:rsidR="007432E8" w:rsidRPr="000708D4" w:rsidRDefault="00815CD6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  <m:t>w</m:t>
                  </m:r>
                </m:sub>
              </m:sSub>
            </m:oMath>
            <w:r w:rsidR="007432E8"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 xml:space="preserve"> деталей 2 ур.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432E8" w:rsidRPr="000708D4" w:rsidRDefault="007432E8" w:rsidP="007432E8">
            <w:pPr>
              <w:spacing w:line="36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 w:rsidRPr="000708D4">
              <w:rPr>
                <w:rFonts w:ascii="Times New Roman" w:hAnsi="Times New Roman" w:cs="Times New Roman"/>
                <w:color w:val="000000"/>
                <w:szCs w:val="20"/>
              </w:rPr>
              <w:t>1</w:t>
            </w:r>
            <w:r w:rsidRPr="000708D4">
              <w:rPr>
                <w:rFonts w:ascii="Times New Roman" w:hAnsi="Times New Roman" w:cs="Times New Roman"/>
                <w:szCs w:val="20"/>
              </w:rPr>
              <w:t>,178</w:t>
            </w:r>
          </w:p>
        </w:tc>
      </w:tr>
      <w:tr w:rsidR="007432E8" w:rsidRPr="00BE1FCE" w:rsidTr="007432E8">
        <w:trPr>
          <w:trHeight w:val="300"/>
          <w:jc w:val="center"/>
        </w:trPr>
        <w:tc>
          <w:tcPr>
            <w:tcW w:w="0" w:type="auto"/>
            <w:vAlign w:val="center"/>
          </w:tcPr>
          <w:p w:rsidR="007432E8" w:rsidRPr="000708D4" w:rsidRDefault="00157593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5</w:t>
            </w:r>
          </w:p>
        </w:tc>
        <w:tc>
          <w:tcPr>
            <w:tcW w:w="0" w:type="auto"/>
            <w:vAlign w:val="center"/>
          </w:tcPr>
          <w:p w:rsidR="007432E8" w:rsidRPr="000708D4" w:rsidRDefault="00815CD6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  <m:t>w</m:t>
                  </m:r>
                </m:sub>
              </m:sSub>
            </m:oMath>
            <w:r w:rsidR="007432E8"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 xml:space="preserve"> деталей 3 ур.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432E8" w:rsidRPr="000708D4" w:rsidRDefault="007432E8" w:rsidP="00743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0708D4">
              <w:rPr>
                <w:rFonts w:ascii="Times New Roman" w:hAnsi="Times New Roman" w:cs="Times New Roman"/>
                <w:color w:val="000000"/>
                <w:szCs w:val="20"/>
              </w:rPr>
              <w:t>1,195</w:t>
            </w:r>
          </w:p>
        </w:tc>
      </w:tr>
      <w:tr w:rsidR="007432E8" w:rsidRPr="00BE1FCE" w:rsidTr="007432E8">
        <w:trPr>
          <w:trHeight w:val="300"/>
          <w:jc w:val="center"/>
        </w:trPr>
        <w:tc>
          <w:tcPr>
            <w:tcW w:w="0" w:type="auto"/>
            <w:vAlign w:val="center"/>
          </w:tcPr>
          <w:p w:rsidR="007432E8" w:rsidRPr="000708D4" w:rsidRDefault="00157593" w:rsidP="007432E8">
            <w:pPr>
              <w:tabs>
                <w:tab w:val="left" w:pos="1118"/>
              </w:tabs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6</w:t>
            </w:r>
          </w:p>
        </w:tc>
        <w:tc>
          <w:tcPr>
            <w:tcW w:w="0" w:type="auto"/>
            <w:vAlign w:val="center"/>
          </w:tcPr>
          <w:p w:rsidR="007432E8" w:rsidRPr="000708D4" w:rsidRDefault="00815CD6" w:rsidP="007432E8">
            <w:pPr>
              <w:tabs>
                <w:tab w:val="left" w:pos="1118"/>
              </w:tabs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  <m:t>w</m:t>
                  </m:r>
                </m:sub>
              </m:sSub>
            </m:oMath>
            <w:r w:rsidR="007432E8"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 xml:space="preserve"> деталей 4 ур.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432E8" w:rsidRPr="000708D4" w:rsidRDefault="007432E8" w:rsidP="00743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0708D4">
              <w:rPr>
                <w:rFonts w:ascii="Times New Roman" w:hAnsi="Times New Roman" w:cs="Times New Roman"/>
                <w:color w:val="000000"/>
                <w:szCs w:val="20"/>
              </w:rPr>
              <w:t>1,238</w:t>
            </w:r>
          </w:p>
        </w:tc>
      </w:tr>
      <w:tr w:rsidR="007432E8" w:rsidRPr="00BE1FCE" w:rsidTr="007432E8">
        <w:trPr>
          <w:trHeight w:val="300"/>
          <w:jc w:val="center"/>
        </w:trPr>
        <w:tc>
          <w:tcPr>
            <w:tcW w:w="0" w:type="auto"/>
            <w:vAlign w:val="center"/>
          </w:tcPr>
          <w:p w:rsidR="007432E8" w:rsidRPr="000708D4" w:rsidRDefault="00157593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7</w:t>
            </w:r>
          </w:p>
        </w:tc>
        <w:tc>
          <w:tcPr>
            <w:tcW w:w="0" w:type="auto"/>
            <w:vAlign w:val="center"/>
          </w:tcPr>
          <w:p w:rsidR="007432E8" w:rsidRPr="000708D4" w:rsidRDefault="00815CD6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  <m:t>w</m:t>
                  </m:r>
                </m:sub>
              </m:sSub>
            </m:oMath>
            <w:r w:rsidR="007432E8"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 w:bidi="ar-SA"/>
              </w:rPr>
              <w:t xml:space="preserve"> </w:t>
            </w:r>
            <w:r w:rsidR="007432E8"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деталей 5 ур.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432E8" w:rsidRPr="000708D4" w:rsidRDefault="007432E8" w:rsidP="00743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0708D4">
              <w:rPr>
                <w:rFonts w:ascii="Times New Roman" w:hAnsi="Times New Roman" w:cs="Times New Roman"/>
                <w:color w:val="000000"/>
                <w:szCs w:val="20"/>
              </w:rPr>
              <w:t>0,91</w:t>
            </w:r>
          </w:p>
        </w:tc>
      </w:tr>
      <w:tr w:rsidR="007432E8" w:rsidRPr="00BE1FCE" w:rsidTr="007432E8">
        <w:trPr>
          <w:trHeight w:val="300"/>
          <w:jc w:val="center"/>
        </w:trPr>
        <w:tc>
          <w:tcPr>
            <w:tcW w:w="0" w:type="auto"/>
            <w:vAlign w:val="center"/>
          </w:tcPr>
          <w:p w:rsidR="007432E8" w:rsidRPr="000708D4" w:rsidRDefault="00157593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8</w:t>
            </w:r>
          </w:p>
        </w:tc>
        <w:tc>
          <w:tcPr>
            <w:tcW w:w="0" w:type="auto"/>
            <w:vAlign w:val="center"/>
          </w:tcPr>
          <w:p w:rsidR="007432E8" w:rsidRPr="000708D4" w:rsidRDefault="00815CD6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  <m:t>w</m:t>
                  </m:r>
                </m:sub>
              </m:sSub>
            </m:oMath>
            <w:r w:rsidR="007432E8"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 xml:space="preserve"> деталей 6 ур.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432E8" w:rsidRPr="000708D4" w:rsidRDefault="007432E8" w:rsidP="00743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0708D4">
              <w:rPr>
                <w:rFonts w:ascii="Times New Roman" w:hAnsi="Times New Roman" w:cs="Times New Roman"/>
                <w:color w:val="000000"/>
                <w:szCs w:val="20"/>
              </w:rPr>
              <w:t>0,691</w:t>
            </w:r>
          </w:p>
        </w:tc>
      </w:tr>
      <w:tr w:rsidR="007432E8" w:rsidRPr="00BE1FCE" w:rsidTr="007432E8">
        <w:trPr>
          <w:trHeight w:val="300"/>
          <w:jc w:val="center"/>
        </w:trPr>
        <w:tc>
          <w:tcPr>
            <w:tcW w:w="0" w:type="auto"/>
            <w:vAlign w:val="center"/>
          </w:tcPr>
          <w:p w:rsidR="007432E8" w:rsidRPr="000708D4" w:rsidRDefault="00157593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9</w:t>
            </w:r>
          </w:p>
        </w:tc>
        <w:tc>
          <w:tcPr>
            <w:tcW w:w="0" w:type="auto"/>
            <w:vAlign w:val="center"/>
          </w:tcPr>
          <w:p w:rsidR="007432E8" w:rsidRPr="000708D4" w:rsidRDefault="00815CD6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  <m:t>w</m:t>
                  </m:r>
                </m:sub>
              </m:sSub>
            </m:oMath>
            <w:r w:rsidR="007432E8"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 xml:space="preserve"> деталей 7 ур.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432E8" w:rsidRPr="000708D4" w:rsidRDefault="007432E8" w:rsidP="00743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0708D4">
              <w:rPr>
                <w:rFonts w:ascii="Times New Roman" w:hAnsi="Times New Roman" w:cs="Times New Roman"/>
                <w:color w:val="000000"/>
                <w:szCs w:val="20"/>
              </w:rPr>
              <w:t>0,442</w:t>
            </w:r>
          </w:p>
        </w:tc>
      </w:tr>
      <w:tr w:rsidR="007432E8" w:rsidRPr="00BE1FCE" w:rsidTr="007432E8">
        <w:trPr>
          <w:trHeight w:val="300"/>
          <w:jc w:val="center"/>
        </w:trPr>
        <w:tc>
          <w:tcPr>
            <w:tcW w:w="0" w:type="auto"/>
            <w:vAlign w:val="center"/>
          </w:tcPr>
          <w:p w:rsidR="007432E8" w:rsidRPr="000708D4" w:rsidRDefault="00157593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10</w:t>
            </w:r>
          </w:p>
        </w:tc>
        <w:tc>
          <w:tcPr>
            <w:tcW w:w="0" w:type="auto"/>
            <w:vAlign w:val="center"/>
          </w:tcPr>
          <w:p w:rsidR="007432E8" w:rsidRPr="000708D4" w:rsidRDefault="00815CD6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  <m:t>w</m:t>
                  </m:r>
                </m:sub>
              </m:sSub>
            </m:oMath>
            <w:r w:rsidR="007432E8"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 xml:space="preserve"> деталей 8 ур.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432E8" w:rsidRPr="000708D4" w:rsidRDefault="000708D4" w:rsidP="000708D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0708D4">
              <w:rPr>
                <w:rFonts w:ascii="Times New Roman" w:hAnsi="Times New Roman" w:cs="Times New Roman"/>
                <w:color w:val="000000"/>
                <w:szCs w:val="20"/>
              </w:rPr>
              <w:t>0,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42</w:t>
            </w:r>
            <w:r w:rsidRPr="000708D4">
              <w:rPr>
                <w:rFonts w:ascii="Times New Roman" w:hAnsi="Times New Roman" w:cs="Times New Roman"/>
                <w:color w:val="000000"/>
                <w:szCs w:val="20"/>
              </w:rPr>
              <w:t>2</w:t>
            </w:r>
          </w:p>
        </w:tc>
      </w:tr>
      <w:tr w:rsidR="007432E8" w:rsidRPr="00BE1FCE" w:rsidTr="007432E8">
        <w:trPr>
          <w:trHeight w:val="300"/>
          <w:jc w:val="center"/>
        </w:trPr>
        <w:tc>
          <w:tcPr>
            <w:tcW w:w="0" w:type="auto"/>
            <w:vAlign w:val="center"/>
          </w:tcPr>
          <w:p w:rsidR="007432E8" w:rsidRPr="000708D4" w:rsidRDefault="00157593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11</w:t>
            </w:r>
          </w:p>
        </w:tc>
        <w:tc>
          <w:tcPr>
            <w:tcW w:w="0" w:type="auto"/>
            <w:vAlign w:val="center"/>
          </w:tcPr>
          <w:p w:rsidR="007432E8" w:rsidRPr="000708D4" w:rsidRDefault="00815CD6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  <m:t>w</m:t>
                  </m:r>
                </m:sub>
              </m:sSub>
            </m:oMath>
            <w:r w:rsidR="007432E8"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 xml:space="preserve"> аппроксимаций 1 ур.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432E8" w:rsidRPr="000708D4" w:rsidRDefault="000708D4" w:rsidP="000708D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0708D4">
              <w:rPr>
                <w:rFonts w:ascii="Times New Roman" w:hAnsi="Times New Roman" w:cs="Times New Roman"/>
                <w:color w:val="000000"/>
                <w:szCs w:val="20"/>
              </w:rPr>
              <w:t>1,303</w:t>
            </w:r>
          </w:p>
        </w:tc>
      </w:tr>
      <w:tr w:rsidR="007432E8" w:rsidRPr="00BE1FCE" w:rsidTr="007432E8">
        <w:trPr>
          <w:trHeight w:val="300"/>
          <w:jc w:val="center"/>
        </w:trPr>
        <w:tc>
          <w:tcPr>
            <w:tcW w:w="0" w:type="auto"/>
            <w:vAlign w:val="center"/>
          </w:tcPr>
          <w:p w:rsidR="007432E8" w:rsidRPr="000708D4" w:rsidRDefault="00157593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12</w:t>
            </w:r>
          </w:p>
        </w:tc>
        <w:tc>
          <w:tcPr>
            <w:tcW w:w="0" w:type="auto"/>
            <w:vAlign w:val="center"/>
          </w:tcPr>
          <w:p w:rsidR="007432E8" w:rsidRPr="000708D4" w:rsidRDefault="00815CD6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  <m:t>w</m:t>
                  </m:r>
                </m:sub>
              </m:sSub>
            </m:oMath>
            <w:r w:rsidR="007432E8"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 xml:space="preserve"> аппроксимаций 2 ур.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432E8" w:rsidRPr="000708D4" w:rsidRDefault="000708D4" w:rsidP="000708D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0708D4">
              <w:rPr>
                <w:rFonts w:ascii="Times New Roman" w:hAnsi="Times New Roman" w:cs="Times New Roman"/>
                <w:color w:val="000000"/>
                <w:szCs w:val="20"/>
              </w:rPr>
              <w:t>1,583</w:t>
            </w:r>
          </w:p>
        </w:tc>
      </w:tr>
      <w:tr w:rsidR="007432E8" w:rsidRPr="00BE1FCE" w:rsidTr="007432E8">
        <w:trPr>
          <w:trHeight w:val="300"/>
          <w:jc w:val="center"/>
        </w:trPr>
        <w:tc>
          <w:tcPr>
            <w:tcW w:w="0" w:type="auto"/>
            <w:vAlign w:val="center"/>
          </w:tcPr>
          <w:p w:rsidR="007432E8" w:rsidRPr="000708D4" w:rsidRDefault="00157593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13</w:t>
            </w:r>
          </w:p>
        </w:tc>
        <w:tc>
          <w:tcPr>
            <w:tcW w:w="0" w:type="auto"/>
            <w:vAlign w:val="center"/>
          </w:tcPr>
          <w:p w:rsidR="007432E8" w:rsidRPr="000708D4" w:rsidRDefault="00815CD6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  <m:t>w</m:t>
                  </m:r>
                </m:sub>
              </m:sSub>
            </m:oMath>
            <w:r w:rsidR="007432E8"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 xml:space="preserve"> аппроксимаций 3 ур.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432E8" w:rsidRPr="000708D4" w:rsidRDefault="000708D4" w:rsidP="000708D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0708D4">
              <w:rPr>
                <w:rFonts w:ascii="Times New Roman" w:hAnsi="Times New Roman" w:cs="Times New Roman"/>
                <w:color w:val="000000"/>
                <w:szCs w:val="20"/>
              </w:rPr>
              <w:t>1,152</w:t>
            </w:r>
          </w:p>
        </w:tc>
      </w:tr>
      <w:tr w:rsidR="007432E8" w:rsidRPr="00BE1FCE" w:rsidTr="007432E8">
        <w:trPr>
          <w:trHeight w:val="300"/>
          <w:jc w:val="center"/>
        </w:trPr>
        <w:tc>
          <w:tcPr>
            <w:tcW w:w="0" w:type="auto"/>
            <w:vAlign w:val="center"/>
          </w:tcPr>
          <w:p w:rsidR="007432E8" w:rsidRPr="000708D4" w:rsidRDefault="00157593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14</w:t>
            </w:r>
          </w:p>
        </w:tc>
        <w:tc>
          <w:tcPr>
            <w:tcW w:w="0" w:type="auto"/>
            <w:vAlign w:val="center"/>
          </w:tcPr>
          <w:p w:rsidR="007432E8" w:rsidRPr="000708D4" w:rsidRDefault="00815CD6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  <m:t>w</m:t>
                  </m:r>
                </m:sub>
              </m:sSub>
            </m:oMath>
            <w:r w:rsidR="007432E8"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 xml:space="preserve"> аппроксимаций 4 ур.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432E8" w:rsidRPr="000708D4" w:rsidRDefault="000708D4" w:rsidP="000708D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0708D4">
              <w:rPr>
                <w:rFonts w:ascii="Times New Roman" w:hAnsi="Times New Roman" w:cs="Times New Roman"/>
                <w:color w:val="000000"/>
                <w:szCs w:val="20"/>
              </w:rPr>
              <w:t>1,007</w:t>
            </w:r>
          </w:p>
        </w:tc>
      </w:tr>
      <w:tr w:rsidR="007432E8" w:rsidRPr="00BE1FCE" w:rsidTr="007432E8">
        <w:trPr>
          <w:trHeight w:val="300"/>
          <w:jc w:val="center"/>
        </w:trPr>
        <w:tc>
          <w:tcPr>
            <w:tcW w:w="0" w:type="auto"/>
            <w:vAlign w:val="center"/>
          </w:tcPr>
          <w:p w:rsidR="007432E8" w:rsidRPr="000708D4" w:rsidRDefault="00157593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lastRenderedPageBreak/>
              <w:t>15</w:t>
            </w:r>
          </w:p>
        </w:tc>
        <w:tc>
          <w:tcPr>
            <w:tcW w:w="0" w:type="auto"/>
            <w:vAlign w:val="center"/>
          </w:tcPr>
          <w:p w:rsidR="007432E8" w:rsidRPr="000708D4" w:rsidRDefault="00815CD6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  <m:t>w</m:t>
                  </m:r>
                </m:sub>
              </m:sSub>
            </m:oMath>
            <w:r w:rsidR="007432E8"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 xml:space="preserve"> аппроксимаций 5 ур.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432E8" w:rsidRPr="000708D4" w:rsidRDefault="000708D4" w:rsidP="000708D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0708D4">
              <w:rPr>
                <w:rFonts w:ascii="Times New Roman" w:hAnsi="Times New Roman" w:cs="Times New Roman"/>
                <w:color w:val="000000"/>
                <w:szCs w:val="20"/>
              </w:rPr>
              <w:t>1,138</w:t>
            </w:r>
          </w:p>
        </w:tc>
      </w:tr>
      <w:tr w:rsidR="007432E8" w:rsidRPr="00BE1FCE" w:rsidTr="007432E8">
        <w:trPr>
          <w:trHeight w:val="300"/>
          <w:jc w:val="center"/>
        </w:trPr>
        <w:tc>
          <w:tcPr>
            <w:tcW w:w="0" w:type="auto"/>
            <w:vAlign w:val="center"/>
          </w:tcPr>
          <w:p w:rsidR="007432E8" w:rsidRPr="000708D4" w:rsidRDefault="00157593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16</w:t>
            </w:r>
          </w:p>
        </w:tc>
        <w:tc>
          <w:tcPr>
            <w:tcW w:w="0" w:type="auto"/>
            <w:vAlign w:val="center"/>
          </w:tcPr>
          <w:p w:rsidR="007432E8" w:rsidRPr="000708D4" w:rsidRDefault="00815CD6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  <m:t>w</m:t>
                  </m:r>
                </m:sub>
              </m:sSub>
            </m:oMath>
            <w:r w:rsidR="007432E8"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 xml:space="preserve"> аппроксимаций 6 ур.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432E8" w:rsidRPr="000708D4" w:rsidRDefault="000708D4" w:rsidP="000708D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0708D4">
              <w:rPr>
                <w:rFonts w:ascii="Times New Roman" w:hAnsi="Times New Roman" w:cs="Times New Roman"/>
                <w:color w:val="000000"/>
                <w:szCs w:val="20"/>
              </w:rPr>
              <w:t>0,632</w:t>
            </w:r>
          </w:p>
        </w:tc>
      </w:tr>
      <w:tr w:rsidR="007432E8" w:rsidRPr="00BE1FCE" w:rsidTr="007432E8">
        <w:trPr>
          <w:trHeight w:val="300"/>
          <w:jc w:val="center"/>
        </w:trPr>
        <w:tc>
          <w:tcPr>
            <w:tcW w:w="0" w:type="auto"/>
            <w:vAlign w:val="center"/>
          </w:tcPr>
          <w:p w:rsidR="007432E8" w:rsidRPr="000708D4" w:rsidRDefault="00157593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17</w:t>
            </w:r>
          </w:p>
        </w:tc>
        <w:tc>
          <w:tcPr>
            <w:tcW w:w="0" w:type="auto"/>
            <w:vAlign w:val="center"/>
          </w:tcPr>
          <w:p w:rsidR="007432E8" w:rsidRPr="000708D4" w:rsidRDefault="00815CD6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  <m:t>w</m:t>
                  </m:r>
                </m:sub>
              </m:sSub>
            </m:oMath>
            <w:r w:rsidR="007432E8"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 xml:space="preserve"> аппроксимаций 7 ур.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432E8" w:rsidRPr="000708D4" w:rsidRDefault="000708D4" w:rsidP="000708D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0708D4">
              <w:rPr>
                <w:rFonts w:ascii="Times New Roman" w:hAnsi="Times New Roman" w:cs="Times New Roman"/>
                <w:color w:val="000000"/>
                <w:szCs w:val="20"/>
              </w:rPr>
              <w:t>0,714</w:t>
            </w:r>
          </w:p>
        </w:tc>
      </w:tr>
      <w:tr w:rsidR="007432E8" w:rsidRPr="00BE1FCE" w:rsidTr="007432E8">
        <w:trPr>
          <w:trHeight w:val="300"/>
          <w:jc w:val="center"/>
        </w:trPr>
        <w:tc>
          <w:tcPr>
            <w:tcW w:w="0" w:type="auto"/>
            <w:vAlign w:val="center"/>
          </w:tcPr>
          <w:p w:rsidR="007432E8" w:rsidRPr="000708D4" w:rsidRDefault="00157593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18</w:t>
            </w:r>
          </w:p>
        </w:tc>
        <w:tc>
          <w:tcPr>
            <w:tcW w:w="0" w:type="auto"/>
            <w:vAlign w:val="center"/>
          </w:tcPr>
          <w:p w:rsidR="007432E8" w:rsidRPr="000708D4" w:rsidRDefault="00815CD6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0"/>
                      <w:lang w:val="en-US" w:eastAsia="ru-RU" w:bidi="ar-SA"/>
                    </w:rPr>
                    <m:t>w</m:t>
                  </m:r>
                </m:sub>
              </m:sSub>
            </m:oMath>
            <w:r w:rsidR="007432E8"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 xml:space="preserve"> аппроксимаций 8 ур.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432E8" w:rsidRPr="000708D4" w:rsidRDefault="000708D4" w:rsidP="000708D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0708D4">
              <w:rPr>
                <w:rFonts w:ascii="Times New Roman" w:hAnsi="Times New Roman" w:cs="Times New Roman"/>
                <w:color w:val="000000"/>
                <w:szCs w:val="20"/>
              </w:rPr>
              <w:t>0,398</w:t>
            </w:r>
          </w:p>
        </w:tc>
      </w:tr>
      <w:tr w:rsidR="007432E8" w:rsidRPr="00BE1FCE" w:rsidTr="007432E8">
        <w:trPr>
          <w:trHeight w:val="300"/>
          <w:jc w:val="center"/>
        </w:trPr>
        <w:tc>
          <w:tcPr>
            <w:tcW w:w="0" w:type="auto"/>
            <w:vAlign w:val="center"/>
          </w:tcPr>
          <w:p w:rsidR="007432E8" w:rsidRPr="000708D4" w:rsidRDefault="00157593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19</w:t>
            </w:r>
          </w:p>
        </w:tc>
        <w:tc>
          <w:tcPr>
            <w:tcW w:w="0" w:type="auto"/>
            <w:vAlign w:val="center"/>
          </w:tcPr>
          <w:p w:rsidR="007432E8" w:rsidRPr="000708D4" w:rsidRDefault="007432E8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Автокорреляция смещение 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432E8" w:rsidRPr="000708D4" w:rsidRDefault="000708D4" w:rsidP="000708D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0708D4">
              <w:rPr>
                <w:rFonts w:ascii="Times New Roman" w:hAnsi="Times New Roman" w:cs="Times New Roman"/>
                <w:color w:val="000000"/>
                <w:szCs w:val="20"/>
              </w:rPr>
              <w:t>3,746</w:t>
            </w:r>
          </w:p>
        </w:tc>
      </w:tr>
      <w:tr w:rsidR="007432E8" w:rsidRPr="00BE1FCE" w:rsidTr="007432E8">
        <w:trPr>
          <w:trHeight w:val="300"/>
          <w:jc w:val="center"/>
        </w:trPr>
        <w:tc>
          <w:tcPr>
            <w:tcW w:w="0" w:type="auto"/>
            <w:vAlign w:val="center"/>
          </w:tcPr>
          <w:p w:rsidR="007432E8" w:rsidRPr="000708D4" w:rsidRDefault="00157593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20</w:t>
            </w:r>
          </w:p>
        </w:tc>
        <w:tc>
          <w:tcPr>
            <w:tcW w:w="0" w:type="auto"/>
            <w:vAlign w:val="center"/>
          </w:tcPr>
          <w:p w:rsidR="007432E8" w:rsidRPr="000708D4" w:rsidRDefault="007432E8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Автокорреляция смещение 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432E8" w:rsidRPr="000708D4" w:rsidRDefault="000708D4" w:rsidP="000708D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0708D4">
              <w:rPr>
                <w:rFonts w:ascii="Times New Roman" w:hAnsi="Times New Roman" w:cs="Times New Roman"/>
                <w:color w:val="000000"/>
                <w:szCs w:val="20"/>
              </w:rPr>
              <w:t>3,546</w:t>
            </w:r>
          </w:p>
        </w:tc>
      </w:tr>
      <w:tr w:rsidR="007432E8" w:rsidRPr="00BE1FCE" w:rsidTr="007432E8">
        <w:trPr>
          <w:trHeight w:val="300"/>
          <w:jc w:val="center"/>
        </w:trPr>
        <w:tc>
          <w:tcPr>
            <w:tcW w:w="0" w:type="auto"/>
            <w:vAlign w:val="center"/>
          </w:tcPr>
          <w:p w:rsidR="007432E8" w:rsidRPr="000708D4" w:rsidRDefault="00157593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21</w:t>
            </w:r>
          </w:p>
        </w:tc>
        <w:tc>
          <w:tcPr>
            <w:tcW w:w="0" w:type="auto"/>
            <w:vAlign w:val="center"/>
          </w:tcPr>
          <w:p w:rsidR="007432E8" w:rsidRPr="000708D4" w:rsidRDefault="007432E8" w:rsidP="007432E8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Автокорреляция смещение 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432E8" w:rsidRPr="000708D4" w:rsidRDefault="000708D4" w:rsidP="00743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0708D4">
              <w:rPr>
                <w:rFonts w:ascii="Times New Roman" w:hAnsi="Times New Roman" w:cs="Times New Roman"/>
                <w:color w:val="000000"/>
                <w:szCs w:val="20"/>
              </w:rPr>
              <w:t>1,793</w:t>
            </w:r>
          </w:p>
        </w:tc>
      </w:tr>
    </w:tbl>
    <w:p w:rsidR="0044340D" w:rsidRPr="0044340D" w:rsidRDefault="0044340D" w:rsidP="006A1957">
      <w:pPr>
        <w:spacing w:line="360" w:lineRule="auto"/>
      </w:pPr>
    </w:p>
    <w:p w:rsidR="00654436" w:rsidRPr="000F26BD" w:rsidRDefault="00654436" w:rsidP="006A1957">
      <w:pPr>
        <w:suppressAutoHyphens w:val="0"/>
        <w:spacing w:after="160" w:line="360" w:lineRule="auto"/>
        <w:rPr>
          <w:rFonts w:ascii="Times New Roman" w:hAnsi="Times New Roman"/>
          <w:sz w:val="28"/>
          <w:szCs w:val="28"/>
        </w:rPr>
      </w:pPr>
      <w:r w:rsidRPr="000F26BD">
        <w:rPr>
          <w:rFonts w:ascii="Times New Roman" w:hAnsi="Times New Roman"/>
          <w:sz w:val="28"/>
          <w:szCs w:val="28"/>
        </w:rPr>
        <w:br w:type="page"/>
      </w:r>
    </w:p>
    <w:p w:rsidR="0039048C" w:rsidRPr="0039048C" w:rsidRDefault="0039048C" w:rsidP="006A1957">
      <w:pPr>
        <w:pStyle w:val="Heading1"/>
        <w:spacing w:line="360" w:lineRule="auto"/>
        <w:rPr>
          <w:sz w:val="28"/>
          <w:szCs w:val="28"/>
        </w:rPr>
      </w:pPr>
      <w:bookmarkStart w:id="4" w:name="_Toc195373232"/>
      <w:r w:rsidRPr="0039048C">
        <w:rPr>
          <w:sz w:val="28"/>
          <w:szCs w:val="28"/>
        </w:rPr>
        <w:lastRenderedPageBreak/>
        <w:t>2. Выполнение лабораторной работы</w:t>
      </w:r>
      <w:bookmarkEnd w:id="4"/>
    </w:p>
    <w:p w:rsidR="00591ED4" w:rsidRDefault="00070905" w:rsidP="006A1957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получения наивысшей степени информативности нужно подбирать признаки сигналов таким образом, чтобы внутриклассовая дисперсия значений признаков была минимальной и расстояние в пространстве признаков между двумя сигналами было максимальным.</w:t>
      </w:r>
    </w:p>
    <w:p w:rsidR="00AF1FCC" w:rsidRDefault="00714852" w:rsidP="006A1957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лабораторной работы были выбраны оценки </w:t>
      </w:r>
      <w:r>
        <w:rPr>
          <w:rFonts w:ascii="Times New Roman" w:hAnsi="Times New Roman"/>
          <w:sz w:val="28"/>
          <w:szCs w:val="28"/>
          <w:lang w:val="en-US"/>
        </w:rPr>
        <w:t>Wavelet</w:t>
      </w:r>
      <w:r w:rsidRPr="0071485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коэффициентов</w:t>
      </w:r>
      <w:r w:rsidR="00D5344F">
        <w:rPr>
          <w:rFonts w:ascii="Times New Roman" w:hAnsi="Times New Roman"/>
          <w:sz w:val="28"/>
          <w:szCs w:val="28"/>
        </w:rPr>
        <w:t xml:space="preserve"> аппроксимаций и деталей</w:t>
      </w:r>
      <w:r>
        <w:rPr>
          <w:rFonts w:ascii="Times New Roman" w:hAnsi="Times New Roman"/>
          <w:sz w:val="28"/>
          <w:szCs w:val="28"/>
        </w:rPr>
        <w:t xml:space="preserve"> сигналов</w:t>
      </w:r>
      <w:r w:rsidR="00D5344F">
        <w:rPr>
          <w:rFonts w:ascii="Times New Roman" w:hAnsi="Times New Roman"/>
          <w:sz w:val="28"/>
          <w:szCs w:val="28"/>
        </w:rPr>
        <w:t xml:space="preserve"> (уровень с максимальной </w:t>
      </w:r>
      <w:r w:rsidR="00EE5F73">
        <w:rPr>
          <w:rFonts w:ascii="Times New Roman" w:hAnsi="Times New Roman"/>
          <w:sz w:val="28"/>
          <w:szCs w:val="28"/>
        </w:rPr>
        <w:t xml:space="preserve">глобальной </w:t>
      </w:r>
      <w:r w:rsidR="00D5344F">
        <w:rPr>
          <w:rFonts w:ascii="Times New Roman" w:hAnsi="Times New Roman"/>
          <w:sz w:val="28"/>
          <w:szCs w:val="28"/>
        </w:rPr>
        <w:t>энергией</w:t>
      </w:r>
      <w:r w:rsidR="00912406">
        <w:rPr>
          <w:rFonts w:ascii="Times New Roman" w:hAnsi="Times New Roman"/>
          <w:sz w:val="28"/>
          <w:szCs w:val="28"/>
        </w:rPr>
        <w:t xml:space="preserve">, </w:t>
      </w:r>
      <w:r w:rsidR="00EE5F73">
        <w:rPr>
          <w:rFonts w:ascii="Times New Roman" w:hAnsi="Times New Roman"/>
          <w:sz w:val="28"/>
          <w:szCs w:val="28"/>
        </w:rPr>
        <w:t>нормализованные значения глобальных энергий</w:t>
      </w:r>
      <w:r w:rsidR="00D5344F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и была взята одна статистическая оценка </w:t>
      </w:r>
      <w:r w:rsidR="007800B5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автокорреляция сигнала</w:t>
      </w:r>
      <w:r w:rsidR="007800B5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:rsidR="000D4CFC" w:rsidRDefault="003839C4" w:rsidP="000D4CFC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Нормализация глобальной энергии сигнала вычислялась делением значения глобальной энергии на длину сигнала.</w:t>
      </w:r>
      <w:r w:rsidR="00605A09">
        <w:rPr>
          <w:rFonts w:ascii="Times New Roman" w:hAnsi="Times New Roman"/>
          <w:sz w:val="28"/>
          <w:szCs w:val="28"/>
        </w:rPr>
        <w:t xml:space="preserve"> Автокорреляция сигнала вычислялась по формуле:</w:t>
      </w:r>
    </w:p>
    <w:p w:rsidR="00605A09" w:rsidRPr="00362329" w:rsidRDefault="0015616F" w:rsidP="000D4CFC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n-k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362329" w:rsidRDefault="00362329" w:rsidP="000D4CFC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</w:p>
    <w:p w:rsidR="00362329" w:rsidRDefault="00815CD6" w:rsidP="000D4CFC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 w:rsidR="00362329" w:rsidRPr="00E53CAA">
        <w:rPr>
          <w:rFonts w:ascii="Times New Roman" w:hAnsi="Times New Roman"/>
          <w:sz w:val="28"/>
          <w:szCs w:val="28"/>
        </w:rPr>
        <w:t xml:space="preserve"> – </w:t>
      </w:r>
      <w:r w:rsidR="00362329">
        <w:rPr>
          <w:rFonts w:ascii="Times New Roman" w:hAnsi="Times New Roman"/>
          <w:sz w:val="28"/>
          <w:szCs w:val="28"/>
        </w:rPr>
        <w:t>среднее арифметическое сигнала,</w:t>
      </w:r>
    </w:p>
    <w:p w:rsidR="00362329" w:rsidRDefault="00362329" w:rsidP="000D4CFC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n</w:t>
      </w:r>
      <w:r w:rsidRPr="00362329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длина сигнала,</w:t>
      </w:r>
    </w:p>
    <w:p w:rsidR="00362329" w:rsidRPr="005A3F11" w:rsidRDefault="00362329" w:rsidP="000D4CFC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k</w:t>
      </w:r>
      <w:r w:rsidRPr="0036232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36232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смещение</w:t>
      </w:r>
      <w:r w:rsidRPr="005A3F11">
        <w:rPr>
          <w:rFonts w:ascii="Times New Roman" w:hAnsi="Times New Roman"/>
          <w:sz w:val="28"/>
          <w:szCs w:val="28"/>
        </w:rPr>
        <w:t>.</w:t>
      </w:r>
    </w:p>
    <w:p w:rsidR="00417ECC" w:rsidRPr="00714852" w:rsidRDefault="00417ECC" w:rsidP="006A1957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Значения выбранных признаков представлены в </w:t>
      </w: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REF _Ref195372083 \h </w:instrTex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  <w:fldChar w:fldCharType="separate"/>
      </w:r>
      <w:r w:rsidR="005A3F11">
        <w:t xml:space="preserve">Таблица </w:t>
      </w:r>
      <w:r w:rsidR="005A3F11">
        <w:rPr>
          <w:noProof/>
        </w:rPr>
        <w:t>2</w:t>
      </w:r>
      <w:r w:rsidR="005A3F11">
        <w:t xml:space="preserve"> - Признаки сигналов</w:t>
      </w:r>
      <w:r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>.</w:t>
      </w:r>
    </w:p>
    <w:p w:rsidR="00417ECC" w:rsidRDefault="00417ECC" w:rsidP="006A1957">
      <w:pPr>
        <w:pStyle w:val="Caption"/>
        <w:keepNext/>
        <w:spacing w:line="360" w:lineRule="auto"/>
        <w:jc w:val="center"/>
      </w:pPr>
      <w:bookmarkStart w:id="5" w:name="_Ref195372083"/>
      <w:r>
        <w:t xml:space="preserve">Таблица </w:t>
      </w:r>
      <w:r w:rsidR="00815CD6">
        <w:rPr>
          <w:noProof/>
        </w:rPr>
        <w:fldChar w:fldCharType="begin"/>
      </w:r>
      <w:r w:rsidR="00815CD6">
        <w:rPr>
          <w:noProof/>
        </w:rPr>
        <w:instrText xml:space="preserve"> SEQ Таблица \* ARABIC </w:instrText>
      </w:r>
      <w:r w:rsidR="00815CD6">
        <w:rPr>
          <w:noProof/>
        </w:rPr>
        <w:fldChar w:fldCharType="separate"/>
      </w:r>
      <w:r w:rsidR="005A3F11">
        <w:rPr>
          <w:noProof/>
        </w:rPr>
        <w:t>2</w:t>
      </w:r>
      <w:r w:rsidR="00815CD6">
        <w:rPr>
          <w:noProof/>
        </w:rPr>
        <w:fldChar w:fldCharType="end"/>
      </w:r>
      <w:r>
        <w:t xml:space="preserve"> - Признаки сигналов</w:t>
      </w:r>
      <w:bookmarkEnd w:id="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"/>
        <w:gridCol w:w="2587"/>
        <w:gridCol w:w="866"/>
        <w:gridCol w:w="866"/>
        <w:gridCol w:w="866"/>
        <w:gridCol w:w="766"/>
        <w:gridCol w:w="766"/>
        <w:gridCol w:w="778"/>
        <w:gridCol w:w="766"/>
        <w:gridCol w:w="766"/>
      </w:tblGrid>
      <w:tr w:rsidR="00511226" w:rsidRPr="005B2EA9" w:rsidTr="00511226">
        <w:trPr>
          <w:trHeight w:val="53"/>
        </w:trPr>
        <w:tc>
          <w:tcPr>
            <w:tcW w:w="0" w:type="auto"/>
          </w:tcPr>
          <w:p w:rsidR="00511226" w:rsidRPr="00F50642" w:rsidRDefault="00511226" w:rsidP="006A1957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>№</w:t>
            </w:r>
          </w:p>
        </w:tc>
        <w:tc>
          <w:tcPr>
            <w:tcW w:w="0" w:type="auto"/>
          </w:tcPr>
          <w:p w:rsidR="00511226" w:rsidRPr="00F50642" w:rsidRDefault="00511226" w:rsidP="006A1957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</w:pPr>
            <w:r w:rsidRPr="00F50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>Сигнал</w:t>
            </w:r>
          </w:p>
        </w:tc>
        <w:tc>
          <w:tcPr>
            <w:tcW w:w="0" w:type="auto"/>
            <w:shd w:val="clear" w:color="auto" w:fill="auto"/>
            <w:noWrap/>
          </w:tcPr>
          <w:p w:rsidR="00511226" w:rsidRPr="00F50642" w:rsidRDefault="00511226" w:rsidP="005B2EA9">
            <w:pPr>
              <w:suppressAutoHyphens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506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_a.txt</w:t>
            </w:r>
          </w:p>
        </w:tc>
        <w:tc>
          <w:tcPr>
            <w:tcW w:w="0" w:type="auto"/>
            <w:shd w:val="clear" w:color="auto" w:fill="auto"/>
            <w:noWrap/>
          </w:tcPr>
          <w:p w:rsidR="00511226" w:rsidRPr="00F50642" w:rsidRDefault="00511226" w:rsidP="005B2EA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506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_a_.txt</w:t>
            </w:r>
          </w:p>
        </w:tc>
        <w:tc>
          <w:tcPr>
            <w:tcW w:w="0" w:type="auto"/>
            <w:shd w:val="clear" w:color="auto" w:fill="auto"/>
            <w:noWrap/>
          </w:tcPr>
          <w:p w:rsidR="00511226" w:rsidRPr="00F50642" w:rsidRDefault="00511226" w:rsidP="005B2EA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506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a.txt</w:t>
            </w:r>
          </w:p>
        </w:tc>
        <w:tc>
          <w:tcPr>
            <w:tcW w:w="0" w:type="auto"/>
            <w:shd w:val="clear" w:color="auto" w:fill="auto"/>
            <w:noWrap/>
          </w:tcPr>
          <w:p w:rsidR="00511226" w:rsidRPr="00F50642" w:rsidRDefault="00511226" w:rsidP="005B2EA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506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a_.txt</w:t>
            </w:r>
          </w:p>
        </w:tc>
        <w:tc>
          <w:tcPr>
            <w:tcW w:w="0" w:type="auto"/>
            <w:shd w:val="clear" w:color="auto" w:fill="auto"/>
            <w:noWrap/>
          </w:tcPr>
          <w:p w:rsidR="00511226" w:rsidRPr="00F50642" w:rsidRDefault="00511226" w:rsidP="005B2EA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506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_u.txt</w:t>
            </w:r>
          </w:p>
        </w:tc>
        <w:tc>
          <w:tcPr>
            <w:tcW w:w="0" w:type="auto"/>
            <w:shd w:val="clear" w:color="auto" w:fill="auto"/>
            <w:noWrap/>
          </w:tcPr>
          <w:p w:rsidR="00511226" w:rsidRPr="00F50642" w:rsidRDefault="00511226" w:rsidP="005B2EA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506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_u_.txt</w:t>
            </w:r>
          </w:p>
        </w:tc>
        <w:tc>
          <w:tcPr>
            <w:tcW w:w="0" w:type="auto"/>
            <w:shd w:val="clear" w:color="auto" w:fill="auto"/>
            <w:noWrap/>
          </w:tcPr>
          <w:p w:rsidR="00511226" w:rsidRPr="00F50642" w:rsidRDefault="00511226" w:rsidP="005B2EA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506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u.txt</w:t>
            </w:r>
          </w:p>
        </w:tc>
        <w:tc>
          <w:tcPr>
            <w:tcW w:w="0" w:type="auto"/>
            <w:shd w:val="clear" w:color="auto" w:fill="auto"/>
            <w:noWrap/>
          </w:tcPr>
          <w:p w:rsidR="00511226" w:rsidRPr="00F50642" w:rsidRDefault="00511226" w:rsidP="00F50642">
            <w:pPr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506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u_.txt</w:t>
            </w:r>
          </w:p>
        </w:tc>
      </w:tr>
      <w:tr w:rsidR="00511226" w:rsidRPr="00BE1FCE" w:rsidTr="00610428">
        <w:trPr>
          <w:trHeight w:val="53"/>
        </w:trPr>
        <w:tc>
          <w:tcPr>
            <w:tcW w:w="0" w:type="auto"/>
            <w:vAlign w:val="center"/>
          </w:tcPr>
          <w:p w:rsidR="00511226" w:rsidRPr="000708D4" w:rsidRDefault="0051122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0</w:t>
            </w:r>
          </w:p>
        </w:tc>
        <w:tc>
          <w:tcPr>
            <w:tcW w:w="0" w:type="auto"/>
          </w:tcPr>
          <w:p w:rsidR="00511226" w:rsidRPr="00BE1FCE" w:rsidRDefault="0051122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</w:pPr>
            <w:r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>Класс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511226" w:rsidRPr="00BE1FCE" w:rsidTr="00610428">
        <w:trPr>
          <w:trHeight w:val="300"/>
        </w:trPr>
        <w:tc>
          <w:tcPr>
            <w:tcW w:w="0" w:type="auto"/>
            <w:vAlign w:val="center"/>
          </w:tcPr>
          <w:p w:rsidR="00511226" w:rsidRPr="000708D4" w:rsidRDefault="0051122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1</w:t>
            </w:r>
          </w:p>
        </w:tc>
        <w:tc>
          <w:tcPr>
            <w:tcW w:w="0" w:type="auto"/>
          </w:tcPr>
          <w:p w:rsidR="00511226" w:rsidRPr="00BE1FCE" w:rsidRDefault="0051122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</w:pPr>
            <w:r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 w:bidi="ar-SA"/>
              </w:rPr>
              <w:t>max</w:t>
            </w:r>
            <w:r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>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val="en-US"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US" w:eastAsia="ru-RU" w:bidi="ar-SA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US" w:eastAsia="ru-RU" w:bidi="ar-SA"/>
                    </w:rPr>
                    <m:t>w</m:t>
                  </m:r>
                </m:sub>
              </m:sSub>
            </m:oMath>
            <w:r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>) деталей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511226" w:rsidRPr="00BE1FCE" w:rsidTr="00610428">
        <w:trPr>
          <w:trHeight w:val="300"/>
        </w:trPr>
        <w:tc>
          <w:tcPr>
            <w:tcW w:w="0" w:type="auto"/>
            <w:vAlign w:val="center"/>
          </w:tcPr>
          <w:p w:rsidR="00511226" w:rsidRPr="000708D4" w:rsidRDefault="0051122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2</w:t>
            </w:r>
          </w:p>
        </w:tc>
        <w:tc>
          <w:tcPr>
            <w:tcW w:w="0" w:type="auto"/>
          </w:tcPr>
          <w:p w:rsidR="00511226" w:rsidRPr="00BE1FCE" w:rsidRDefault="0051122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</w:pPr>
            <w:r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 w:bidi="ar-SA"/>
              </w:rPr>
              <w:t>max</w:t>
            </w:r>
            <w:r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>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val="en-US"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US" w:eastAsia="ru-RU" w:bidi="ar-SA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US" w:eastAsia="ru-RU" w:bidi="ar-SA"/>
                    </w:rPr>
                    <m:t>w</m:t>
                  </m:r>
                </m:sub>
              </m:sSub>
            </m:oMath>
            <w:r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>) аппроксимаций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511226" w:rsidRPr="00BE1FCE" w:rsidTr="00610428">
        <w:trPr>
          <w:trHeight w:val="186"/>
        </w:trPr>
        <w:tc>
          <w:tcPr>
            <w:tcW w:w="0" w:type="auto"/>
            <w:vAlign w:val="center"/>
          </w:tcPr>
          <w:p w:rsidR="00511226" w:rsidRPr="000708D4" w:rsidRDefault="0051122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3</w:t>
            </w:r>
          </w:p>
        </w:tc>
        <w:tc>
          <w:tcPr>
            <w:tcW w:w="0" w:type="auto"/>
          </w:tcPr>
          <w:p w:rsidR="00511226" w:rsidRPr="00BE1FCE" w:rsidRDefault="00815CD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 w:bidi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val="en-US"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US" w:eastAsia="ru-RU" w:bidi="ar-SA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US" w:eastAsia="ru-RU" w:bidi="ar-SA"/>
                    </w:rPr>
                    <m:t>w</m:t>
                  </m:r>
                </m:sub>
              </m:sSub>
            </m:oMath>
            <w:r w:rsidR="00511226"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 xml:space="preserve"> деталей 1 ур.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135,854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213,879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157,604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56,187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14,156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27,198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26,531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13,030</w:t>
            </w:r>
          </w:p>
        </w:tc>
      </w:tr>
      <w:tr w:rsidR="00511226" w:rsidRPr="00BE1FCE" w:rsidTr="00610428">
        <w:trPr>
          <w:trHeight w:val="300"/>
        </w:trPr>
        <w:tc>
          <w:tcPr>
            <w:tcW w:w="0" w:type="auto"/>
            <w:vAlign w:val="center"/>
          </w:tcPr>
          <w:p w:rsidR="00511226" w:rsidRPr="000708D4" w:rsidRDefault="0051122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4</w:t>
            </w:r>
          </w:p>
        </w:tc>
        <w:tc>
          <w:tcPr>
            <w:tcW w:w="0" w:type="auto"/>
          </w:tcPr>
          <w:p w:rsidR="00511226" w:rsidRPr="00BE1FCE" w:rsidRDefault="00815CD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val="en-US"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US" w:eastAsia="ru-RU" w:bidi="ar-SA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US" w:eastAsia="ru-RU" w:bidi="ar-SA"/>
                    </w:rPr>
                    <m:t>w</m:t>
                  </m:r>
                </m:sub>
              </m:sSub>
            </m:oMath>
            <w:r w:rsidR="00511226"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 xml:space="preserve"> деталей 2 ур.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44,258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74,518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57,631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20,851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6,820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13,310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12,846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6,427</w:t>
            </w:r>
          </w:p>
        </w:tc>
      </w:tr>
      <w:tr w:rsidR="00511226" w:rsidRPr="00BE1FCE" w:rsidTr="00610428">
        <w:trPr>
          <w:trHeight w:val="300"/>
        </w:trPr>
        <w:tc>
          <w:tcPr>
            <w:tcW w:w="0" w:type="auto"/>
            <w:vAlign w:val="center"/>
          </w:tcPr>
          <w:p w:rsidR="00511226" w:rsidRPr="000708D4" w:rsidRDefault="0051122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5</w:t>
            </w:r>
          </w:p>
        </w:tc>
        <w:tc>
          <w:tcPr>
            <w:tcW w:w="0" w:type="auto"/>
          </w:tcPr>
          <w:p w:rsidR="00511226" w:rsidRPr="00BE1FCE" w:rsidRDefault="00815CD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val="en-US"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US" w:eastAsia="ru-RU" w:bidi="ar-SA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US" w:eastAsia="ru-RU" w:bidi="ar-SA"/>
                    </w:rPr>
                    <m:t>w</m:t>
                  </m:r>
                </m:sub>
              </m:sSub>
            </m:oMath>
            <w:r w:rsidR="00511226"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 xml:space="preserve"> деталей 3 ур.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12,132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18,933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15,108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8,516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2,979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6,112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5,694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3,067</w:t>
            </w:r>
          </w:p>
        </w:tc>
      </w:tr>
      <w:tr w:rsidR="00511226" w:rsidRPr="00BE1FCE" w:rsidTr="00610428">
        <w:trPr>
          <w:trHeight w:val="300"/>
        </w:trPr>
        <w:tc>
          <w:tcPr>
            <w:tcW w:w="0" w:type="auto"/>
            <w:vAlign w:val="center"/>
          </w:tcPr>
          <w:p w:rsidR="00511226" w:rsidRPr="000708D4" w:rsidRDefault="00511226" w:rsidP="00511226">
            <w:pPr>
              <w:tabs>
                <w:tab w:val="left" w:pos="1118"/>
              </w:tabs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6</w:t>
            </w:r>
          </w:p>
        </w:tc>
        <w:tc>
          <w:tcPr>
            <w:tcW w:w="0" w:type="auto"/>
          </w:tcPr>
          <w:p w:rsidR="00511226" w:rsidRPr="00BE1FCE" w:rsidRDefault="00815CD6" w:rsidP="00511226">
            <w:pPr>
              <w:tabs>
                <w:tab w:val="left" w:pos="1118"/>
              </w:tabs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val="en-US"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US" w:eastAsia="ru-RU" w:bidi="ar-SA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US" w:eastAsia="ru-RU" w:bidi="ar-SA"/>
                    </w:rPr>
                    <m:t>w</m:t>
                  </m:r>
                </m:sub>
              </m:sSub>
            </m:oMath>
            <w:r w:rsidR="00511226"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 xml:space="preserve"> деталей 4 ур.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3,970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5,762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4,755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3,205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0,863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2,367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1,937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1,278</w:t>
            </w:r>
          </w:p>
        </w:tc>
      </w:tr>
      <w:tr w:rsidR="00511226" w:rsidRPr="00BE1FCE" w:rsidTr="00610428">
        <w:trPr>
          <w:trHeight w:val="300"/>
        </w:trPr>
        <w:tc>
          <w:tcPr>
            <w:tcW w:w="0" w:type="auto"/>
            <w:vAlign w:val="center"/>
          </w:tcPr>
          <w:p w:rsidR="00511226" w:rsidRPr="000708D4" w:rsidRDefault="0051122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lastRenderedPageBreak/>
              <w:t>7</w:t>
            </w:r>
          </w:p>
        </w:tc>
        <w:tc>
          <w:tcPr>
            <w:tcW w:w="0" w:type="auto"/>
          </w:tcPr>
          <w:p w:rsidR="00511226" w:rsidRPr="00BE1FCE" w:rsidRDefault="00815CD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val="en-US"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US" w:eastAsia="ru-RU" w:bidi="ar-SA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US" w:eastAsia="ru-RU" w:bidi="ar-SA"/>
                    </w:rPr>
                    <m:t>w</m:t>
                  </m:r>
                </m:sub>
              </m:sSub>
            </m:oMath>
            <w:r w:rsidR="00511226"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 w:bidi="ar-SA"/>
              </w:rPr>
              <w:t xml:space="preserve"> </w:t>
            </w:r>
            <w:r w:rsidR="00511226"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>деталей 5 ур.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0,341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0,643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0,630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0,680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0,159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0,372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0,359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0,394</w:t>
            </w:r>
          </w:p>
        </w:tc>
      </w:tr>
      <w:tr w:rsidR="00511226" w:rsidRPr="00BE1FCE" w:rsidTr="00610428">
        <w:trPr>
          <w:trHeight w:val="300"/>
        </w:trPr>
        <w:tc>
          <w:tcPr>
            <w:tcW w:w="0" w:type="auto"/>
            <w:vAlign w:val="center"/>
          </w:tcPr>
          <w:p w:rsidR="00511226" w:rsidRPr="000708D4" w:rsidRDefault="0051122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8</w:t>
            </w:r>
          </w:p>
        </w:tc>
        <w:tc>
          <w:tcPr>
            <w:tcW w:w="0" w:type="auto"/>
          </w:tcPr>
          <w:p w:rsidR="00511226" w:rsidRPr="00BE1FCE" w:rsidRDefault="00815CD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val="en-US"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US" w:eastAsia="ru-RU" w:bidi="ar-SA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US" w:eastAsia="ru-RU" w:bidi="ar-SA"/>
                    </w:rPr>
                    <m:t>w</m:t>
                  </m:r>
                </m:sub>
              </m:sSub>
            </m:oMath>
            <w:r w:rsidR="00511226"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 xml:space="preserve"> деталей 6 ур.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0,070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0,138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0,084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0,070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0,067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0,044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0,064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0,047</w:t>
            </w:r>
          </w:p>
        </w:tc>
      </w:tr>
      <w:tr w:rsidR="00511226" w:rsidRPr="00BE1FCE" w:rsidTr="00610428">
        <w:trPr>
          <w:trHeight w:val="300"/>
        </w:trPr>
        <w:tc>
          <w:tcPr>
            <w:tcW w:w="0" w:type="auto"/>
            <w:vAlign w:val="center"/>
          </w:tcPr>
          <w:p w:rsidR="00511226" w:rsidRPr="000708D4" w:rsidRDefault="0051122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9</w:t>
            </w:r>
          </w:p>
        </w:tc>
        <w:tc>
          <w:tcPr>
            <w:tcW w:w="0" w:type="auto"/>
          </w:tcPr>
          <w:p w:rsidR="00511226" w:rsidRPr="00BE1FCE" w:rsidRDefault="00815CD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val="en-US"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US" w:eastAsia="ru-RU" w:bidi="ar-SA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US" w:eastAsia="ru-RU" w:bidi="ar-SA"/>
                    </w:rPr>
                    <m:t>w</m:t>
                  </m:r>
                </m:sub>
              </m:sSub>
            </m:oMath>
            <w:r w:rsidR="00511226"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 xml:space="preserve"> деталей 7 ур.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0,003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0,015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0,009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0,010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0,006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0,010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0,008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0,009</w:t>
            </w:r>
          </w:p>
        </w:tc>
      </w:tr>
      <w:tr w:rsidR="00511226" w:rsidRPr="00BE1FCE" w:rsidTr="00610428">
        <w:trPr>
          <w:trHeight w:val="300"/>
        </w:trPr>
        <w:tc>
          <w:tcPr>
            <w:tcW w:w="0" w:type="auto"/>
            <w:vAlign w:val="center"/>
          </w:tcPr>
          <w:p w:rsidR="00511226" w:rsidRPr="000708D4" w:rsidRDefault="0051122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10</w:t>
            </w:r>
          </w:p>
        </w:tc>
        <w:tc>
          <w:tcPr>
            <w:tcW w:w="0" w:type="auto"/>
          </w:tcPr>
          <w:p w:rsidR="00511226" w:rsidRPr="00BE1FCE" w:rsidRDefault="00815CD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val="en-US"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US" w:eastAsia="ru-RU" w:bidi="ar-SA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US" w:eastAsia="ru-RU" w:bidi="ar-SA"/>
                    </w:rPr>
                    <m:t>w</m:t>
                  </m:r>
                </m:sub>
              </m:sSub>
            </m:oMath>
            <w:r w:rsidR="00511226"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 xml:space="preserve"> деталей 8 ур.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0,006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0,002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0,002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0,002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0,004</w:t>
            </w:r>
          </w:p>
        </w:tc>
      </w:tr>
      <w:tr w:rsidR="00511226" w:rsidRPr="00BE1FCE" w:rsidTr="00610428">
        <w:trPr>
          <w:trHeight w:val="300"/>
        </w:trPr>
        <w:tc>
          <w:tcPr>
            <w:tcW w:w="0" w:type="auto"/>
            <w:vAlign w:val="center"/>
          </w:tcPr>
          <w:p w:rsidR="00511226" w:rsidRPr="000708D4" w:rsidRDefault="0051122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11</w:t>
            </w:r>
          </w:p>
        </w:tc>
        <w:tc>
          <w:tcPr>
            <w:tcW w:w="0" w:type="auto"/>
          </w:tcPr>
          <w:p w:rsidR="00511226" w:rsidRPr="00BE1FCE" w:rsidRDefault="00815CD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val="en-US"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US" w:eastAsia="ru-RU" w:bidi="ar-SA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US" w:eastAsia="ru-RU" w:bidi="ar-SA"/>
                    </w:rPr>
                    <m:t>w</m:t>
                  </m:r>
                </m:sub>
              </m:sSub>
            </m:oMath>
            <w:r w:rsidR="00511226"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 xml:space="preserve"> аппроксимаций 1 ур.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13,870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25,920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17,549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4,021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0,154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0,170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0,239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0,064</w:t>
            </w:r>
          </w:p>
        </w:tc>
      </w:tr>
      <w:tr w:rsidR="00511226" w:rsidRPr="00BE1FCE" w:rsidTr="00610428">
        <w:trPr>
          <w:trHeight w:val="300"/>
        </w:trPr>
        <w:tc>
          <w:tcPr>
            <w:tcW w:w="0" w:type="auto"/>
            <w:vAlign w:val="center"/>
          </w:tcPr>
          <w:p w:rsidR="00511226" w:rsidRPr="000708D4" w:rsidRDefault="0051122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12</w:t>
            </w:r>
          </w:p>
        </w:tc>
        <w:tc>
          <w:tcPr>
            <w:tcW w:w="0" w:type="auto"/>
          </w:tcPr>
          <w:p w:rsidR="00511226" w:rsidRPr="00BE1FCE" w:rsidRDefault="00815CD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val="en-US"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US" w:eastAsia="ru-RU" w:bidi="ar-SA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US" w:eastAsia="ru-RU" w:bidi="ar-SA"/>
                    </w:rPr>
                    <m:t>w</m:t>
                  </m:r>
                </m:sub>
              </m:sSub>
            </m:oMath>
            <w:r w:rsidR="00511226"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 xml:space="preserve"> аппроксимаций 2 ур.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23,669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32,422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21,170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7,242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0,258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0,289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0,419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0,088</w:t>
            </w:r>
          </w:p>
        </w:tc>
      </w:tr>
      <w:tr w:rsidR="00511226" w:rsidRPr="00BE1FCE" w:rsidTr="00610428">
        <w:trPr>
          <w:trHeight w:val="300"/>
        </w:trPr>
        <w:tc>
          <w:tcPr>
            <w:tcW w:w="0" w:type="auto"/>
            <w:vAlign w:val="center"/>
          </w:tcPr>
          <w:p w:rsidR="00511226" w:rsidRPr="000708D4" w:rsidRDefault="0051122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13</w:t>
            </w:r>
          </w:p>
        </w:tc>
        <w:tc>
          <w:tcPr>
            <w:tcW w:w="0" w:type="auto"/>
          </w:tcPr>
          <w:p w:rsidR="00511226" w:rsidRPr="00BE1FCE" w:rsidRDefault="00815CD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val="en-US"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US" w:eastAsia="ru-RU" w:bidi="ar-SA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US" w:eastAsia="ru-RU" w:bidi="ar-SA"/>
                    </w:rPr>
                    <m:t>w</m:t>
                  </m:r>
                </m:sub>
              </m:sSub>
            </m:oMath>
            <w:r w:rsidR="00511226"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 xml:space="preserve"> аппроксимаций 3 ур.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9,997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18,326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13,707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1,909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0,431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0,543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0,729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0,146</w:t>
            </w:r>
          </w:p>
        </w:tc>
      </w:tr>
      <w:tr w:rsidR="00511226" w:rsidRPr="00BE1FCE" w:rsidTr="00610428">
        <w:trPr>
          <w:trHeight w:val="300"/>
        </w:trPr>
        <w:tc>
          <w:tcPr>
            <w:tcW w:w="0" w:type="auto"/>
            <w:vAlign w:val="center"/>
          </w:tcPr>
          <w:p w:rsidR="00511226" w:rsidRPr="000708D4" w:rsidRDefault="0051122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14</w:t>
            </w:r>
          </w:p>
        </w:tc>
        <w:tc>
          <w:tcPr>
            <w:tcW w:w="0" w:type="auto"/>
          </w:tcPr>
          <w:p w:rsidR="00511226" w:rsidRPr="00BE1FCE" w:rsidRDefault="00815CD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val="en-US"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US" w:eastAsia="ru-RU" w:bidi="ar-SA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US" w:eastAsia="ru-RU" w:bidi="ar-SA"/>
                    </w:rPr>
                    <m:t>w</m:t>
                  </m:r>
                </m:sub>
              </m:sSub>
            </m:oMath>
            <w:r w:rsidR="00511226"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 xml:space="preserve"> аппроксимаций 4 ур.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2,096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3,704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2,799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1,053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0,627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0,689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0,910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0,256</w:t>
            </w:r>
          </w:p>
        </w:tc>
      </w:tr>
      <w:tr w:rsidR="00511226" w:rsidRPr="00BE1FCE" w:rsidTr="00610428">
        <w:trPr>
          <w:trHeight w:val="300"/>
        </w:trPr>
        <w:tc>
          <w:tcPr>
            <w:tcW w:w="0" w:type="auto"/>
            <w:vAlign w:val="center"/>
          </w:tcPr>
          <w:p w:rsidR="00511226" w:rsidRPr="000708D4" w:rsidRDefault="0051122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15</w:t>
            </w:r>
          </w:p>
        </w:tc>
        <w:tc>
          <w:tcPr>
            <w:tcW w:w="0" w:type="auto"/>
          </w:tcPr>
          <w:p w:rsidR="00511226" w:rsidRPr="00BE1FCE" w:rsidRDefault="00815CD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val="en-US"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US" w:eastAsia="ru-RU" w:bidi="ar-SA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US" w:eastAsia="ru-RU" w:bidi="ar-SA"/>
                    </w:rPr>
                    <m:t>w</m:t>
                  </m:r>
                </m:sub>
              </m:sSub>
            </m:oMath>
            <w:r w:rsidR="00511226"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 xml:space="preserve"> аппроксимаций 5 ур.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1,644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2,238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1,748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0,923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0,272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0,811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0,609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0,245</w:t>
            </w:r>
          </w:p>
        </w:tc>
      </w:tr>
      <w:tr w:rsidR="00511226" w:rsidRPr="00BE1FCE" w:rsidTr="00610428">
        <w:trPr>
          <w:trHeight w:val="300"/>
        </w:trPr>
        <w:tc>
          <w:tcPr>
            <w:tcW w:w="0" w:type="auto"/>
            <w:vAlign w:val="center"/>
          </w:tcPr>
          <w:p w:rsidR="00511226" w:rsidRPr="000708D4" w:rsidRDefault="0051122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16</w:t>
            </w:r>
          </w:p>
        </w:tc>
        <w:tc>
          <w:tcPr>
            <w:tcW w:w="0" w:type="auto"/>
          </w:tcPr>
          <w:p w:rsidR="00511226" w:rsidRPr="00BE1FCE" w:rsidRDefault="00815CD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val="en-US"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US" w:eastAsia="ru-RU" w:bidi="ar-SA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US" w:eastAsia="ru-RU" w:bidi="ar-SA"/>
                    </w:rPr>
                    <m:t>w</m:t>
                  </m:r>
                </m:sub>
              </m:sSub>
            </m:oMath>
            <w:r w:rsidR="00511226"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 xml:space="preserve"> аппроксимаций 6 ур.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0,101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0,184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0,231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0,270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0,013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0,142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0,115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0,150</w:t>
            </w:r>
          </w:p>
        </w:tc>
      </w:tr>
      <w:tr w:rsidR="00511226" w:rsidRPr="00BE1FCE" w:rsidTr="00610428">
        <w:trPr>
          <w:trHeight w:val="300"/>
        </w:trPr>
        <w:tc>
          <w:tcPr>
            <w:tcW w:w="0" w:type="auto"/>
            <w:vAlign w:val="center"/>
          </w:tcPr>
          <w:p w:rsidR="00511226" w:rsidRPr="000708D4" w:rsidRDefault="0051122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17</w:t>
            </w:r>
          </w:p>
        </w:tc>
        <w:tc>
          <w:tcPr>
            <w:tcW w:w="0" w:type="auto"/>
          </w:tcPr>
          <w:p w:rsidR="00511226" w:rsidRPr="00BE1FCE" w:rsidRDefault="00815CD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val="en-US"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US" w:eastAsia="ru-RU" w:bidi="ar-SA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US" w:eastAsia="ru-RU" w:bidi="ar-SA"/>
                    </w:rPr>
                    <m:t>w</m:t>
                  </m:r>
                </m:sub>
              </m:sSub>
            </m:oMath>
            <w:r w:rsidR="00511226"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 xml:space="preserve"> аппроксимаций 7 ур.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0,032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0,054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0,033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0,025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0,028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0,012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0,024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0,015</w:t>
            </w:r>
          </w:p>
        </w:tc>
      </w:tr>
      <w:tr w:rsidR="00511226" w:rsidRPr="00BE1FCE" w:rsidTr="00610428">
        <w:trPr>
          <w:trHeight w:val="300"/>
        </w:trPr>
        <w:tc>
          <w:tcPr>
            <w:tcW w:w="0" w:type="auto"/>
            <w:vAlign w:val="center"/>
          </w:tcPr>
          <w:p w:rsidR="00511226" w:rsidRPr="000708D4" w:rsidRDefault="0051122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18</w:t>
            </w:r>
          </w:p>
        </w:tc>
        <w:tc>
          <w:tcPr>
            <w:tcW w:w="0" w:type="auto"/>
          </w:tcPr>
          <w:p w:rsidR="00511226" w:rsidRPr="00BE1FCE" w:rsidRDefault="00815CD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val="en-US"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US" w:eastAsia="ru-RU" w:bidi="ar-SA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US" w:eastAsia="ru-RU" w:bidi="ar-SA"/>
                    </w:rPr>
                    <m:t>w</m:t>
                  </m:r>
                </m:sub>
              </m:sSub>
            </m:oMath>
            <w:r w:rsidR="00511226"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 xml:space="preserve"> аппроксимаций 8 ур.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0,002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0,002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0,004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0,002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0,003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0,002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0,001</w:t>
            </w:r>
          </w:p>
        </w:tc>
      </w:tr>
      <w:tr w:rsidR="00511226" w:rsidRPr="00BE1FCE" w:rsidTr="00610428">
        <w:trPr>
          <w:trHeight w:val="300"/>
        </w:trPr>
        <w:tc>
          <w:tcPr>
            <w:tcW w:w="0" w:type="auto"/>
            <w:vAlign w:val="center"/>
          </w:tcPr>
          <w:p w:rsidR="00511226" w:rsidRPr="000708D4" w:rsidRDefault="0051122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19</w:t>
            </w:r>
          </w:p>
        </w:tc>
        <w:tc>
          <w:tcPr>
            <w:tcW w:w="0" w:type="auto"/>
          </w:tcPr>
          <w:p w:rsidR="00511226" w:rsidRPr="00BE1FCE" w:rsidRDefault="0051122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</w:pPr>
            <w:r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>Автокорреляция смещение 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0,819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0,793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0,804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0,863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0,978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0,987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0,982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0,989</w:t>
            </w:r>
          </w:p>
        </w:tc>
      </w:tr>
      <w:tr w:rsidR="00511226" w:rsidRPr="00BE1FCE" w:rsidTr="00610428">
        <w:trPr>
          <w:trHeight w:val="300"/>
        </w:trPr>
        <w:tc>
          <w:tcPr>
            <w:tcW w:w="0" w:type="auto"/>
            <w:vAlign w:val="center"/>
          </w:tcPr>
          <w:p w:rsidR="00511226" w:rsidRPr="000708D4" w:rsidRDefault="0051122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20</w:t>
            </w:r>
          </w:p>
        </w:tc>
        <w:tc>
          <w:tcPr>
            <w:tcW w:w="0" w:type="auto"/>
          </w:tcPr>
          <w:p w:rsidR="00511226" w:rsidRPr="00BE1FCE" w:rsidRDefault="0051122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</w:pPr>
            <w:r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>Автокорреляция смещение 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0,384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0,330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0,355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0,569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0,923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0,956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0,935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0,969</w:t>
            </w:r>
          </w:p>
        </w:tc>
      </w:tr>
      <w:tr w:rsidR="00511226" w:rsidRPr="00BE1FCE" w:rsidTr="00610428">
        <w:trPr>
          <w:trHeight w:val="300"/>
        </w:trPr>
        <w:tc>
          <w:tcPr>
            <w:tcW w:w="0" w:type="auto"/>
            <w:vAlign w:val="center"/>
          </w:tcPr>
          <w:p w:rsidR="00511226" w:rsidRPr="000708D4" w:rsidRDefault="0051122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</w:pPr>
            <w:r w:rsidRPr="000708D4">
              <w:rPr>
                <w:rFonts w:ascii="Times New Roman" w:eastAsia="Times New Roman" w:hAnsi="Times New Roman" w:cs="Times New Roman"/>
                <w:color w:val="000000"/>
                <w:szCs w:val="20"/>
                <w:lang w:eastAsia="ru-RU" w:bidi="ar-SA"/>
              </w:rPr>
              <w:t>21</w:t>
            </w:r>
          </w:p>
        </w:tc>
        <w:tc>
          <w:tcPr>
            <w:tcW w:w="0" w:type="auto"/>
          </w:tcPr>
          <w:p w:rsidR="00511226" w:rsidRPr="00BE1FCE" w:rsidRDefault="00511226" w:rsidP="0051122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</w:pPr>
            <w:r w:rsidRPr="00BE1F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>Автокорреляция смещение 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-0,257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-0,174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-0,146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0,306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0,588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0,759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0,646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11226" w:rsidRPr="00BE1FCE" w:rsidRDefault="00511226" w:rsidP="005112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1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0,846</w:t>
            </w:r>
          </w:p>
        </w:tc>
      </w:tr>
    </w:tbl>
    <w:p w:rsidR="001028B6" w:rsidRDefault="001028B6" w:rsidP="006A1957">
      <w:pPr>
        <w:suppressAutoHyphens w:val="0"/>
        <w:spacing w:after="160" w:line="360" w:lineRule="auto"/>
        <w:rPr>
          <w:rFonts w:ascii="Times New Roman" w:hAnsi="Times New Roman"/>
          <w:sz w:val="28"/>
          <w:szCs w:val="28"/>
        </w:rPr>
      </w:pPr>
    </w:p>
    <w:p w:rsidR="001028B6" w:rsidRDefault="001028B6" w:rsidP="001028B6">
      <w:r>
        <w:br w:type="page"/>
      </w:r>
    </w:p>
    <w:p w:rsidR="00F75E69" w:rsidRPr="00B072C8" w:rsidRDefault="00F75E69" w:rsidP="006A1957">
      <w:pPr>
        <w:pStyle w:val="Heading1"/>
        <w:spacing w:line="360" w:lineRule="auto"/>
        <w:rPr>
          <w:rFonts w:cs="Times New Roman"/>
          <w:color w:val="auto"/>
          <w:sz w:val="28"/>
          <w:szCs w:val="28"/>
        </w:rPr>
      </w:pPr>
      <w:bookmarkStart w:id="6" w:name="_Toc195373233"/>
      <w:r w:rsidRPr="00B072C8">
        <w:rPr>
          <w:rFonts w:cs="Times New Roman"/>
          <w:color w:val="auto"/>
          <w:sz w:val="28"/>
          <w:szCs w:val="28"/>
        </w:rPr>
        <w:lastRenderedPageBreak/>
        <w:t>Заключение</w:t>
      </w:r>
      <w:bookmarkEnd w:id="6"/>
    </w:p>
    <w:p w:rsidR="00F75E69" w:rsidRPr="00401CB7" w:rsidRDefault="00F75E69" w:rsidP="006A19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1CB7">
        <w:rPr>
          <w:rFonts w:ascii="Times New Roman" w:hAnsi="Times New Roman" w:cs="Times New Roman"/>
          <w:sz w:val="28"/>
          <w:szCs w:val="28"/>
        </w:rPr>
        <w:t xml:space="preserve">В </w:t>
      </w:r>
      <w:r w:rsidR="001033D6" w:rsidRPr="00401CB7">
        <w:rPr>
          <w:rFonts w:ascii="Times New Roman" w:hAnsi="Times New Roman" w:cs="Times New Roman"/>
          <w:sz w:val="28"/>
          <w:szCs w:val="28"/>
        </w:rPr>
        <w:t>ходе выполнения лабораторной</w:t>
      </w:r>
      <w:r w:rsidRPr="00401CB7">
        <w:rPr>
          <w:rFonts w:ascii="Times New Roman" w:hAnsi="Times New Roman" w:cs="Times New Roman"/>
          <w:sz w:val="28"/>
          <w:szCs w:val="28"/>
        </w:rPr>
        <w:t xml:space="preserve"> работы </w:t>
      </w:r>
      <w:r w:rsidR="00401CB7" w:rsidRPr="00401CB7">
        <w:rPr>
          <w:rFonts w:ascii="Times New Roman" w:hAnsi="Times New Roman" w:cs="Times New Roman"/>
          <w:sz w:val="28"/>
          <w:szCs w:val="28"/>
        </w:rPr>
        <w:t xml:space="preserve">была </w:t>
      </w:r>
      <w:r w:rsidR="00A921D6">
        <w:rPr>
          <w:rFonts w:ascii="Times New Roman" w:hAnsi="Times New Roman" w:cs="Times New Roman"/>
          <w:sz w:val="28"/>
          <w:szCs w:val="28"/>
        </w:rPr>
        <w:t>выбраны и вычислены признаки речевых сигналов для бука «а» и «у»</w:t>
      </w:r>
      <w:r w:rsidR="00103EC1">
        <w:rPr>
          <w:rFonts w:ascii="Times New Roman" w:hAnsi="Times New Roman" w:cs="Times New Roman"/>
          <w:sz w:val="28"/>
          <w:szCs w:val="28"/>
        </w:rPr>
        <w:t>, были получены оценки их информативности. Исходя из полученных оценок хорошей информативностью</w:t>
      </w:r>
      <w:r w:rsidR="009B6EF6">
        <w:rPr>
          <w:rFonts w:ascii="Times New Roman" w:hAnsi="Times New Roman" w:cs="Times New Roman"/>
          <w:sz w:val="28"/>
          <w:szCs w:val="28"/>
        </w:rPr>
        <w:t xml:space="preserve"> обладают уровни с максимальной глобальной энергией </w:t>
      </w:r>
      <w:r w:rsidR="007A079B">
        <w:rPr>
          <w:rFonts w:ascii="Times New Roman" w:hAnsi="Times New Roman" w:cs="Times New Roman"/>
          <w:sz w:val="28"/>
          <w:szCs w:val="28"/>
        </w:rPr>
        <w:t xml:space="preserve">аппроксимаций </w:t>
      </w:r>
      <w:r w:rsidR="009B6EF6">
        <w:rPr>
          <w:rFonts w:ascii="Times New Roman" w:hAnsi="Times New Roman" w:cs="Times New Roman"/>
          <w:sz w:val="28"/>
          <w:szCs w:val="28"/>
        </w:rPr>
        <w:t xml:space="preserve">и значения автокорреляции сигнала со смещениями 1 и 2. Низкой информативностью обладают </w:t>
      </w:r>
      <w:r w:rsidR="007A079B">
        <w:rPr>
          <w:rFonts w:ascii="Times New Roman" w:hAnsi="Times New Roman" w:cs="Times New Roman"/>
          <w:sz w:val="28"/>
          <w:szCs w:val="28"/>
        </w:rPr>
        <w:t>нормализован</w:t>
      </w:r>
      <w:r w:rsidR="00A22B47">
        <w:rPr>
          <w:rFonts w:ascii="Times New Roman" w:hAnsi="Times New Roman" w:cs="Times New Roman"/>
          <w:sz w:val="28"/>
          <w:szCs w:val="28"/>
        </w:rPr>
        <w:t xml:space="preserve">ные значения глобальных энергий, уровни с максимальной энергией деталей и </w:t>
      </w:r>
      <w:r w:rsidR="007A079B">
        <w:rPr>
          <w:rFonts w:ascii="Times New Roman" w:hAnsi="Times New Roman" w:cs="Times New Roman"/>
          <w:sz w:val="28"/>
          <w:szCs w:val="28"/>
        </w:rPr>
        <w:t>значение автокорреляции со смещением 5</w:t>
      </w:r>
      <w:r w:rsidR="00ED71BA">
        <w:rPr>
          <w:rFonts w:ascii="Times New Roman" w:hAnsi="Times New Roman" w:cs="Times New Roman"/>
          <w:sz w:val="28"/>
          <w:szCs w:val="28"/>
        </w:rPr>
        <w:t>.</w:t>
      </w:r>
      <w:r w:rsidR="00813C38">
        <w:rPr>
          <w:rFonts w:ascii="Times New Roman" w:hAnsi="Times New Roman" w:cs="Times New Roman"/>
          <w:sz w:val="28"/>
          <w:szCs w:val="28"/>
        </w:rPr>
        <w:t xml:space="preserve"> Полученные </w:t>
      </w:r>
      <w:r w:rsidR="002978EE">
        <w:rPr>
          <w:rFonts w:ascii="Times New Roman" w:hAnsi="Times New Roman" w:cs="Times New Roman"/>
          <w:sz w:val="28"/>
          <w:szCs w:val="28"/>
        </w:rPr>
        <w:t>признаки</w:t>
      </w:r>
      <w:r w:rsidR="00813C38">
        <w:rPr>
          <w:rFonts w:ascii="Times New Roman" w:hAnsi="Times New Roman" w:cs="Times New Roman"/>
          <w:sz w:val="28"/>
          <w:szCs w:val="28"/>
        </w:rPr>
        <w:t xml:space="preserve"> с высокой информативностью</w:t>
      </w:r>
      <w:r w:rsidR="008B5D47">
        <w:rPr>
          <w:rFonts w:ascii="Times New Roman" w:hAnsi="Times New Roman" w:cs="Times New Roman"/>
          <w:sz w:val="28"/>
          <w:szCs w:val="28"/>
        </w:rPr>
        <w:t xml:space="preserve"> хорошо подходят для классификации </w:t>
      </w:r>
      <w:r w:rsidR="00500164">
        <w:rPr>
          <w:rFonts w:ascii="Times New Roman" w:hAnsi="Times New Roman" w:cs="Times New Roman"/>
          <w:sz w:val="28"/>
          <w:szCs w:val="28"/>
        </w:rPr>
        <w:t>сигнала.</w:t>
      </w:r>
    </w:p>
    <w:p w:rsidR="00F75E69" w:rsidRPr="00F75E69" w:rsidRDefault="00F75E69" w:rsidP="006A19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75E69" w:rsidRPr="00401CB7" w:rsidRDefault="00F75E69" w:rsidP="006A1957">
      <w:pPr>
        <w:suppressAutoHyphens w:val="0"/>
        <w:spacing w:after="0" w:line="360" w:lineRule="auto"/>
        <w:rPr>
          <w:rFonts w:ascii="Courier New" w:hAnsi="Courier New" w:cs="Courier New"/>
          <w:sz w:val="20"/>
          <w:szCs w:val="20"/>
        </w:rPr>
      </w:pPr>
    </w:p>
    <w:sectPr w:rsidR="00F75E69" w:rsidRPr="00401CB7" w:rsidSect="0064689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CD6" w:rsidRDefault="00815CD6" w:rsidP="00646891">
      <w:pPr>
        <w:spacing w:after="0" w:line="240" w:lineRule="auto"/>
      </w:pPr>
      <w:r>
        <w:separator/>
      </w:r>
    </w:p>
  </w:endnote>
  <w:endnote w:type="continuationSeparator" w:id="0">
    <w:p w:rsidR="00815CD6" w:rsidRDefault="00815CD6" w:rsidP="00646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2391"/>
      <w:docPartObj>
        <w:docPartGallery w:val="Page Numbers (Bottom of Page)"/>
        <w:docPartUnique/>
      </w:docPartObj>
    </w:sdtPr>
    <w:sdtEndPr/>
    <w:sdtContent>
      <w:p w:rsidR="00346637" w:rsidRDefault="00346637">
        <w:pPr>
          <w:pStyle w:val="Footer"/>
          <w:jc w:val="center"/>
        </w:pPr>
        <w:r w:rsidRPr="0064689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4689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4689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53CAA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64689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346637" w:rsidRDefault="003466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CD6" w:rsidRDefault="00815CD6" w:rsidP="00646891">
      <w:pPr>
        <w:spacing w:after="0" w:line="240" w:lineRule="auto"/>
      </w:pPr>
      <w:r>
        <w:separator/>
      </w:r>
    </w:p>
  </w:footnote>
  <w:footnote w:type="continuationSeparator" w:id="0">
    <w:p w:rsidR="00815CD6" w:rsidRDefault="00815CD6" w:rsidP="00646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1686C"/>
    <w:multiLevelType w:val="hybridMultilevel"/>
    <w:tmpl w:val="ABE01F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926F9"/>
    <w:multiLevelType w:val="hybridMultilevel"/>
    <w:tmpl w:val="73CE4A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B324F"/>
    <w:multiLevelType w:val="hybridMultilevel"/>
    <w:tmpl w:val="576A0B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C14AE"/>
    <w:multiLevelType w:val="hybridMultilevel"/>
    <w:tmpl w:val="0358C6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1067E"/>
    <w:multiLevelType w:val="hybridMultilevel"/>
    <w:tmpl w:val="734EF1B6"/>
    <w:lvl w:ilvl="0" w:tplc="E2B0F804">
      <w:start w:val="1"/>
      <w:numFmt w:val="decimal"/>
      <w:lvlText w:val="%1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270B1D"/>
    <w:multiLevelType w:val="hybridMultilevel"/>
    <w:tmpl w:val="34E6B76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B4184"/>
    <w:multiLevelType w:val="hybridMultilevel"/>
    <w:tmpl w:val="71E030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EC66BB"/>
    <w:multiLevelType w:val="hybridMultilevel"/>
    <w:tmpl w:val="1A7ED0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B526B9"/>
    <w:multiLevelType w:val="hybridMultilevel"/>
    <w:tmpl w:val="62DC2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0042B9"/>
    <w:multiLevelType w:val="hybridMultilevel"/>
    <w:tmpl w:val="D1B259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8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7758"/>
    <w:rsid w:val="00002843"/>
    <w:rsid w:val="000420D4"/>
    <w:rsid w:val="00052581"/>
    <w:rsid w:val="00054391"/>
    <w:rsid w:val="000708D4"/>
    <w:rsid w:val="00070905"/>
    <w:rsid w:val="0007428D"/>
    <w:rsid w:val="00084C4F"/>
    <w:rsid w:val="00084C6E"/>
    <w:rsid w:val="00086D85"/>
    <w:rsid w:val="00092D24"/>
    <w:rsid w:val="00095FF9"/>
    <w:rsid w:val="000A0A72"/>
    <w:rsid w:val="000A198B"/>
    <w:rsid w:val="000B24D2"/>
    <w:rsid w:val="000C2080"/>
    <w:rsid w:val="000C541C"/>
    <w:rsid w:val="000D4CFC"/>
    <w:rsid w:val="000E399B"/>
    <w:rsid w:val="000F26BD"/>
    <w:rsid w:val="00100389"/>
    <w:rsid w:val="001028B6"/>
    <w:rsid w:val="001033D6"/>
    <w:rsid w:val="00103EC1"/>
    <w:rsid w:val="001158CC"/>
    <w:rsid w:val="00124F6B"/>
    <w:rsid w:val="001344B7"/>
    <w:rsid w:val="00136DAE"/>
    <w:rsid w:val="0015616F"/>
    <w:rsid w:val="0015626E"/>
    <w:rsid w:val="00157593"/>
    <w:rsid w:val="00163351"/>
    <w:rsid w:val="0016682B"/>
    <w:rsid w:val="00173D1F"/>
    <w:rsid w:val="001809D5"/>
    <w:rsid w:val="001834F3"/>
    <w:rsid w:val="00187393"/>
    <w:rsid w:val="001A4ECD"/>
    <w:rsid w:val="001A7425"/>
    <w:rsid w:val="001B06F8"/>
    <w:rsid w:val="001B1238"/>
    <w:rsid w:val="001C3B54"/>
    <w:rsid w:val="001C79FC"/>
    <w:rsid w:val="001C7C52"/>
    <w:rsid w:val="001D165F"/>
    <w:rsid w:val="001D226F"/>
    <w:rsid w:val="001E0A0C"/>
    <w:rsid w:val="001E1BB6"/>
    <w:rsid w:val="00205644"/>
    <w:rsid w:val="00217AAB"/>
    <w:rsid w:val="00224976"/>
    <w:rsid w:val="002344AE"/>
    <w:rsid w:val="002347C8"/>
    <w:rsid w:val="00236400"/>
    <w:rsid w:val="00244EF2"/>
    <w:rsid w:val="0024795E"/>
    <w:rsid w:val="00255BE3"/>
    <w:rsid w:val="00266063"/>
    <w:rsid w:val="00282F15"/>
    <w:rsid w:val="00286799"/>
    <w:rsid w:val="00287C04"/>
    <w:rsid w:val="002921A5"/>
    <w:rsid w:val="00296FE9"/>
    <w:rsid w:val="002978EE"/>
    <w:rsid w:val="002A2E6E"/>
    <w:rsid w:val="002A42E8"/>
    <w:rsid w:val="002B1254"/>
    <w:rsid w:val="002B1684"/>
    <w:rsid w:val="002B37C9"/>
    <w:rsid w:val="002C1595"/>
    <w:rsid w:val="002F69D3"/>
    <w:rsid w:val="00310A37"/>
    <w:rsid w:val="00313002"/>
    <w:rsid w:val="00316ED4"/>
    <w:rsid w:val="00325851"/>
    <w:rsid w:val="00343442"/>
    <w:rsid w:val="003450A5"/>
    <w:rsid w:val="00346637"/>
    <w:rsid w:val="00362329"/>
    <w:rsid w:val="00373156"/>
    <w:rsid w:val="00377078"/>
    <w:rsid w:val="003820D7"/>
    <w:rsid w:val="003839C4"/>
    <w:rsid w:val="0039048C"/>
    <w:rsid w:val="003B1315"/>
    <w:rsid w:val="003C1A3D"/>
    <w:rsid w:val="003D2057"/>
    <w:rsid w:val="003D2B6D"/>
    <w:rsid w:val="003E6CC4"/>
    <w:rsid w:val="00400355"/>
    <w:rsid w:val="00401124"/>
    <w:rsid w:val="00401CB7"/>
    <w:rsid w:val="0040339F"/>
    <w:rsid w:val="00417ECC"/>
    <w:rsid w:val="0044033D"/>
    <w:rsid w:val="0044177A"/>
    <w:rsid w:val="0044340D"/>
    <w:rsid w:val="004441FC"/>
    <w:rsid w:val="00445DBE"/>
    <w:rsid w:val="0045386C"/>
    <w:rsid w:val="00454433"/>
    <w:rsid w:val="0046296C"/>
    <w:rsid w:val="00462FAE"/>
    <w:rsid w:val="004702F1"/>
    <w:rsid w:val="004833D3"/>
    <w:rsid w:val="004866CE"/>
    <w:rsid w:val="004B0DCB"/>
    <w:rsid w:val="004D0721"/>
    <w:rsid w:val="004E0B10"/>
    <w:rsid w:val="004E2E79"/>
    <w:rsid w:val="004E5D76"/>
    <w:rsid w:val="004F6640"/>
    <w:rsid w:val="00500164"/>
    <w:rsid w:val="00510BA2"/>
    <w:rsid w:val="0051111B"/>
    <w:rsid w:val="00511226"/>
    <w:rsid w:val="00513EEF"/>
    <w:rsid w:val="005160D1"/>
    <w:rsid w:val="00523903"/>
    <w:rsid w:val="00523EC6"/>
    <w:rsid w:val="00526696"/>
    <w:rsid w:val="005310EB"/>
    <w:rsid w:val="005317C6"/>
    <w:rsid w:val="00542884"/>
    <w:rsid w:val="00545120"/>
    <w:rsid w:val="00573ABB"/>
    <w:rsid w:val="00577B01"/>
    <w:rsid w:val="00577B23"/>
    <w:rsid w:val="00584286"/>
    <w:rsid w:val="00591ED4"/>
    <w:rsid w:val="005A2330"/>
    <w:rsid w:val="005A3F11"/>
    <w:rsid w:val="005A53A1"/>
    <w:rsid w:val="005A767B"/>
    <w:rsid w:val="005B1562"/>
    <w:rsid w:val="005B1BAE"/>
    <w:rsid w:val="005B2EA9"/>
    <w:rsid w:val="005C0D19"/>
    <w:rsid w:val="005C23D3"/>
    <w:rsid w:val="005C52EF"/>
    <w:rsid w:val="005E1BE1"/>
    <w:rsid w:val="005E4436"/>
    <w:rsid w:val="0060538C"/>
    <w:rsid w:val="00605A09"/>
    <w:rsid w:val="00615FD5"/>
    <w:rsid w:val="006172E9"/>
    <w:rsid w:val="006232FB"/>
    <w:rsid w:val="00627FB7"/>
    <w:rsid w:val="00636D2D"/>
    <w:rsid w:val="0064365B"/>
    <w:rsid w:val="00646891"/>
    <w:rsid w:val="00646D1E"/>
    <w:rsid w:val="00651ABF"/>
    <w:rsid w:val="00654436"/>
    <w:rsid w:val="006563DF"/>
    <w:rsid w:val="00680CFB"/>
    <w:rsid w:val="006817C2"/>
    <w:rsid w:val="00682A63"/>
    <w:rsid w:val="00685AD6"/>
    <w:rsid w:val="00691DCC"/>
    <w:rsid w:val="0069272A"/>
    <w:rsid w:val="00694EF3"/>
    <w:rsid w:val="006A0642"/>
    <w:rsid w:val="006A1957"/>
    <w:rsid w:val="006A1ACC"/>
    <w:rsid w:val="006B1341"/>
    <w:rsid w:val="006B71A8"/>
    <w:rsid w:val="006E03C8"/>
    <w:rsid w:val="006E1C6A"/>
    <w:rsid w:val="006F6307"/>
    <w:rsid w:val="00701870"/>
    <w:rsid w:val="0070452D"/>
    <w:rsid w:val="00706605"/>
    <w:rsid w:val="0070733D"/>
    <w:rsid w:val="00710D87"/>
    <w:rsid w:val="00714852"/>
    <w:rsid w:val="007148BE"/>
    <w:rsid w:val="00717D92"/>
    <w:rsid w:val="007422A3"/>
    <w:rsid w:val="007432E8"/>
    <w:rsid w:val="007533D8"/>
    <w:rsid w:val="00757011"/>
    <w:rsid w:val="00757906"/>
    <w:rsid w:val="007606A9"/>
    <w:rsid w:val="00770C17"/>
    <w:rsid w:val="007800B5"/>
    <w:rsid w:val="007A079B"/>
    <w:rsid w:val="007C537A"/>
    <w:rsid w:val="007D09CD"/>
    <w:rsid w:val="007D5305"/>
    <w:rsid w:val="007F3E3F"/>
    <w:rsid w:val="00813C38"/>
    <w:rsid w:val="00815CD6"/>
    <w:rsid w:val="00862A49"/>
    <w:rsid w:val="00864380"/>
    <w:rsid w:val="00877062"/>
    <w:rsid w:val="008914EF"/>
    <w:rsid w:val="008938FB"/>
    <w:rsid w:val="00893E73"/>
    <w:rsid w:val="008A5C3C"/>
    <w:rsid w:val="008A64BB"/>
    <w:rsid w:val="008B5D47"/>
    <w:rsid w:val="008D5D5B"/>
    <w:rsid w:val="008E0B3A"/>
    <w:rsid w:val="008E5445"/>
    <w:rsid w:val="008E5665"/>
    <w:rsid w:val="008F5AC1"/>
    <w:rsid w:val="00912406"/>
    <w:rsid w:val="009130FB"/>
    <w:rsid w:val="0092440E"/>
    <w:rsid w:val="00935F59"/>
    <w:rsid w:val="009376B0"/>
    <w:rsid w:val="00940CE2"/>
    <w:rsid w:val="00957B97"/>
    <w:rsid w:val="00963734"/>
    <w:rsid w:val="00974F4E"/>
    <w:rsid w:val="00975C29"/>
    <w:rsid w:val="00991FE2"/>
    <w:rsid w:val="009964AC"/>
    <w:rsid w:val="009B6EF6"/>
    <w:rsid w:val="009B7651"/>
    <w:rsid w:val="009E105A"/>
    <w:rsid w:val="009E1430"/>
    <w:rsid w:val="009E6F6A"/>
    <w:rsid w:val="009F12E4"/>
    <w:rsid w:val="009F2968"/>
    <w:rsid w:val="00A04743"/>
    <w:rsid w:val="00A22B47"/>
    <w:rsid w:val="00A25AE0"/>
    <w:rsid w:val="00A464FE"/>
    <w:rsid w:val="00A47683"/>
    <w:rsid w:val="00A8279E"/>
    <w:rsid w:val="00A921D6"/>
    <w:rsid w:val="00A94E58"/>
    <w:rsid w:val="00AA4420"/>
    <w:rsid w:val="00AA6CD4"/>
    <w:rsid w:val="00AC1F47"/>
    <w:rsid w:val="00AD0156"/>
    <w:rsid w:val="00AE3EBF"/>
    <w:rsid w:val="00AE75AB"/>
    <w:rsid w:val="00AF02DE"/>
    <w:rsid w:val="00AF1FCC"/>
    <w:rsid w:val="00B003A3"/>
    <w:rsid w:val="00B01D39"/>
    <w:rsid w:val="00B072C8"/>
    <w:rsid w:val="00B20B60"/>
    <w:rsid w:val="00B22B45"/>
    <w:rsid w:val="00B268E9"/>
    <w:rsid w:val="00B31C5F"/>
    <w:rsid w:val="00B336C5"/>
    <w:rsid w:val="00B46435"/>
    <w:rsid w:val="00B551FC"/>
    <w:rsid w:val="00B637D3"/>
    <w:rsid w:val="00B67683"/>
    <w:rsid w:val="00B741BA"/>
    <w:rsid w:val="00B75D43"/>
    <w:rsid w:val="00B7732E"/>
    <w:rsid w:val="00B77758"/>
    <w:rsid w:val="00B9786D"/>
    <w:rsid w:val="00B97A56"/>
    <w:rsid w:val="00BA62F9"/>
    <w:rsid w:val="00BA6FFA"/>
    <w:rsid w:val="00BB5A29"/>
    <w:rsid w:val="00BC5B72"/>
    <w:rsid w:val="00BD238E"/>
    <w:rsid w:val="00BE1FCE"/>
    <w:rsid w:val="00BE6047"/>
    <w:rsid w:val="00BF2871"/>
    <w:rsid w:val="00C000CC"/>
    <w:rsid w:val="00C024ED"/>
    <w:rsid w:val="00C06643"/>
    <w:rsid w:val="00C17FD5"/>
    <w:rsid w:val="00C26625"/>
    <w:rsid w:val="00C32191"/>
    <w:rsid w:val="00C337D7"/>
    <w:rsid w:val="00C40867"/>
    <w:rsid w:val="00C50835"/>
    <w:rsid w:val="00C626F1"/>
    <w:rsid w:val="00C62F9C"/>
    <w:rsid w:val="00C75687"/>
    <w:rsid w:val="00C758EA"/>
    <w:rsid w:val="00CA284F"/>
    <w:rsid w:val="00CA3C8F"/>
    <w:rsid w:val="00CA79CA"/>
    <w:rsid w:val="00CD024E"/>
    <w:rsid w:val="00CD3585"/>
    <w:rsid w:val="00CD651B"/>
    <w:rsid w:val="00CD6A7F"/>
    <w:rsid w:val="00CD779A"/>
    <w:rsid w:val="00CE1C0B"/>
    <w:rsid w:val="00CE6AAD"/>
    <w:rsid w:val="00CE7DFF"/>
    <w:rsid w:val="00CF2861"/>
    <w:rsid w:val="00CF3ECC"/>
    <w:rsid w:val="00CF624E"/>
    <w:rsid w:val="00D0166E"/>
    <w:rsid w:val="00D043CD"/>
    <w:rsid w:val="00D11139"/>
    <w:rsid w:val="00D13215"/>
    <w:rsid w:val="00D1513D"/>
    <w:rsid w:val="00D274F0"/>
    <w:rsid w:val="00D35225"/>
    <w:rsid w:val="00D46B8C"/>
    <w:rsid w:val="00D5344F"/>
    <w:rsid w:val="00D673A9"/>
    <w:rsid w:val="00D674DE"/>
    <w:rsid w:val="00D81562"/>
    <w:rsid w:val="00D845C5"/>
    <w:rsid w:val="00D93B79"/>
    <w:rsid w:val="00DA280A"/>
    <w:rsid w:val="00DA2CA4"/>
    <w:rsid w:val="00DC361F"/>
    <w:rsid w:val="00DC3779"/>
    <w:rsid w:val="00DC3C02"/>
    <w:rsid w:val="00DD4FBD"/>
    <w:rsid w:val="00DE0A8D"/>
    <w:rsid w:val="00DE7090"/>
    <w:rsid w:val="00DF04A0"/>
    <w:rsid w:val="00DF23CA"/>
    <w:rsid w:val="00DF5852"/>
    <w:rsid w:val="00DF7955"/>
    <w:rsid w:val="00E16A9D"/>
    <w:rsid w:val="00E3439B"/>
    <w:rsid w:val="00E363CD"/>
    <w:rsid w:val="00E46A67"/>
    <w:rsid w:val="00E5342D"/>
    <w:rsid w:val="00E53902"/>
    <w:rsid w:val="00E53CAA"/>
    <w:rsid w:val="00E62C3A"/>
    <w:rsid w:val="00E65A87"/>
    <w:rsid w:val="00E8417B"/>
    <w:rsid w:val="00E90EAA"/>
    <w:rsid w:val="00EA4990"/>
    <w:rsid w:val="00ED6083"/>
    <w:rsid w:val="00ED71BA"/>
    <w:rsid w:val="00EE5F73"/>
    <w:rsid w:val="00EF0BB4"/>
    <w:rsid w:val="00EF7F05"/>
    <w:rsid w:val="00F11C4E"/>
    <w:rsid w:val="00F16BE9"/>
    <w:rsid w:val="00F20946"/>
    <w:rsid w:val="00F361F6"/>
    <w:rsid w:val="00F42DB4"/>
    <w:rsid w:val="00F466C7"/>
    <w:rsid w:val="00F50642"/>
    <w:rsid w:val="00F634BA"/>
    <w:rsid w:val="00F638D5"/>
    <w:rsid w:val="00F656B9"/>
    <w:rsid w:val="00F65A52"/>
    <w:rsid w:val="00F74258"/>
    <w:rsid w:val="00F75E69"/>
    <w:rsid w:val="00F94810"/>
    <w:rsid w:val="00FA1C86"/>
    <w:rsid w:val="00FA48C7"/>
    <w:rsid w:val="00FA5ABF"/>
    <w:rsid w:val="00FA7E42"/>
    <w:rsid w:val="00FB412D"/>
    <w:rsid w:val="00FB57BA"/>
    <w:rsid w:val="00FB7268"/>
    <w:rsid w:val="00FC4DD4"/>
    <w:rsid w:val="00FD5C97"/>
    <w:rsid w:val="00FE09F1"/>
    <w:rsid w:val="00FE772D"/>
    <w:rsid w:val="00FF3FF8"/>
    <w:rsid w:val="00FF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D2A9B4-7F28-4E4C-BB8C-7F4B6BD09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2E9"/>
    <w:pPr>
      <w:suppressAutoHyphens/>
      <w:spacing w:after="200" w:line="276" w:lineRule="auto"/>
    </w:pPr>
    <w:rPr>
      <w:rFonts w:eastAsiaTheme="minorEastAsia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643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43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B46435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6435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Cs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46435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435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643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sid w:val="00B46435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46435"/>
    <w:rPr>
      <w:rFonts w:ascii="Times New Roman" w:eastAsiaTheme="majorEastAsia" w:hAnsi="Times New Roman" w:cstheme="majorBidi"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B46435"/>
    <w:rPr>
      <w:rFonts w:ascii="Times New Roman" w:eastAsiaTheme="majorEastAsia" w:hAnsi="Times New Roman" w:cstheme="majorBidi"/>
      <w:color w:val="000000" w:themeColor="text1"/>
      <w:sz w:val="28"/>
    </w:rPr>
  </w:style>
  <w:style w:type="paragraph" w:styleId="Caption">
    <w:name w:val="caption"/>
    <w:basedOn w:val="Normal"/>
    <w:next w:val="Normal"/>
    <w:uiPriority w:val="99"/>
    <w:unhideWhenUsed/>
    <w:qFormat/>
    <w:rsid w:val="00B46435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464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B46435"/>
    <w:rPr>
      <w:b/>
      <w:bCs/>
    </w:rPr>
  </w:style>
  <w:style w:type="paragraph" w:styleId="ListParagraph">
    <w:name w:val="List Paragraph"/>
    <w:basedOn w:val="Normal"/>
    <w:uiPriority w:val="34"/>
    <w:qFormat/>
    <w:rsid w:val="00B46435"/>
    <w:pPr>
      <w:spacing w:line="360" w:lineRule="auto"/>
      <w:ind w:left="720"/>
      <w:contextualSpacing/>
      <w:jc w:val="both"/>
    </w:pPr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46435"/>
    <w:pPr>
      <w:outlineLvl w:val="9"/>
    </w:pPr>
    <w:rPr>
      <w:lang w:eastAsia="ru-RU"/>
    </w:rPr>
  </w:style>
  <w:style w:type="paragraph" w:customStyle="1" w:styleId="a">
    <w:name w:val="Обычный текст"/>
    <w:qFormat/>
    <w:rsid w:val="00B46435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0">
    <w:name w:val="Стиль Заголовки"/>
    <w:basedOn w:val="Title"/>
    <w:link w:val="a1"/>
    <w:qFormat/>
    <w:rsid w:val="00B46435"/>
    <w:rPr>
      <w:rFonts w:ascii="Times New Roman" w:hAnsi="Times New Roman" w:cs="Times New Roman"/>
      <w:sz w:val="32"/>
      <w:szCs w:val="32"/>
    </w:rPr>
  </w:style>
  <w:style w:type="character" w:customStyle="1" w:styleId="a1">
    <w:name w:val="Стиль Заголовки Знак"/>
    <w:basedOn w:val="TitleChar"/>
    <w:link w:val="a0"/>
    <w:rsid w:val="00B46435"/>
    <w:rPr>
      <w:rFonts w:ascii="Times New Roman" w:eastAsiaTheme="majorEastAsia" w:hAnsi="Times New Roman" w:cs="Times New Roman"/>
      <w:spacing w:val="-10"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047"/>
    <w:rPr>
      <w:rFonts w:ascii="Tahoma" w:eastAsiaTheme="minorEastAsia" w:hAnsi="Tahoma" w:cs="Tahoma"/>
      <w:sz w:val="16"/>
      <w:szCs w:val="16"/>
      <w:lang w:bidi="en-US"/>
    </w:rPr>
  </w:style>
  <w:style w:type="paragraph" w:styleId="NormalWeb">
    <w:name w:val="Normal (Web)"/>
    <w:basedOn w:val="Normal"/>
    <w:uiPriority w:val="99"/>
    <w:unhideWhenUsed/>
    <w:rsid w:val="00E363CD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 w:bidi="ar-SA"/>
    </w:rPr>
  </w:style>
  <w:style w:type="table" w:styleId="TableGrid">
    <w:name w:val="Table Grid"/>
    <w:basedOn w:val="TableNormal"/>
    <w:uiPriority w:val="59"/>
    <w:rsid w:val="008A6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87706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7706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46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6891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646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891"/>
    <w:rPr>
      <w:rFonts w:eastAsiaTheme="minorEastAsia"/>
      <w:lang w:bidi="en-US"/>
    </w:rPr>
  </w:style>
  <w:style w:type="character" w:styleId="PlaceholderText">
    <w:name w:val="Placeholder Text"/>
    <w:basedOn w:val="DefaultParagraphFont"/>
    <w:uiPriority w:val="99"/>
    <w:semiHidden/>
    <w:rsid w:val="00C758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4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DDECB1-0B26-4005-BA6B-040958050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</Pages>
  <Words>948</Words>
  <Characters>5410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gleb</cp:lastModifiedBy>
  <cp:revision>348</cp:revision>
  <dcterms:created xsi:type="dcterms:W3CDTF">2025-02-16T08:23:00Z</dcterms:created>
  <dcterms:modified xsi:type="dcterms:W3CDTF">2025-04-12T18:33:00Z</dcterms:modified>
</cp:coreProperties>
</file>