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6" w:rsidRPr="002520C0" w:rsidRDefault="00FF45CD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486626" w:rsidRPr="00FF45CD" w:rsidRDefault="00FF45CD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5CD">
        <w:rPr>
          <w:rFonts w:ascii="Times New Roman" w:eastAsia="Times New Roman" w:hAnsi="Times New Roman" w:cs="Times New Roman"/>
          <w:sz w:val="28"/>
          <w:szCs w:val="24"/>
        </w:rPr>
        <w:t>Структурный анализ систем управления</w:t>
      </w:r>
    </w:p>
    <w:p w:rsidR="00486626" w:rsidRDefault="00486626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AB58C5" w:rsidRPr="00C714F4" w:rsidRDefault="00AB58C5" w:rsidP="00AB58C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был выбран вариант задания №2.</w:t>
      </w:r>
      <w:r w:rsidR="00C714F4" w:rsidRPr="00C714F4">
        <w:rPr>
          <w:rFonts w:ascii="Times New Roman" w:hAnsi="Times New Roman" w:cs="Times New Roman"/>
          <w:sz w:val="28"/>
          <w:szCs w:val="28"/>
        </w:rPr>
        <w:t xml:space="preserve"> </w:t>
      </w:r>
      <w:r w:rsidR="00C714F4">
        <w:rPr>
          <w:rFonts w:ascii="Times New Roman" w:hAnsi="Times New Roman" w:cs="Times New Roman"/>
          <w:sz w:val="28"/>
          <w:szCs w:val="28"/>
        </w:rPr>
        <w:t xml:space="preserve">Схема анализируемой системы представлена на </w:t>
      </w:r>
      <w:r w:rsidR="00C714F4">
        <w:rPr>
          <w:rFonts w:ascii="Times New Roman" w:hAnsi="Times New Roman" w:cs="Times New Roman"/>
          <w:sz w:val="28"/>
          <w:szCs w:val="28"/>
        </w:rPr>
        <w:fldChar w:fldCharType="begin"/>
      </w:r>
      <w:r w:rsidR="00C714F4">
        <w:rPr>
          <w:rFonts w:ascii="Times New Roman" w:hAnsi="Times New Roman" w:cs="Times New Roman"/>
          <w:sz w:val="28"/>
          <w:szCs w:val="28"/>
        </w:rPr>
        <w:instrText xml:space="preserve"> REF _Ref195197488 \h </w:instrText>
      </w:r>
      <w:r w:rsidR="00C714F4">
        <w:rPr>
          <w:rFonts w:ascii="Times New Roman" w:hAnsi="Times New Roman" w:cs="Times New Roman"/>
          <w:sz w:val="28"/>
          <w:szCs w:val="28"/>
        </w:rPr>
      </w:r>
      <w:r w:rsidR="00C714F4">
        <w:rPr>
          <w:rFonts w:ascii="Times New Roman" w:hAnsi="Times New Roman" w:cs="Times New Roman"/>
          <w:sz w:val="28"/>
          <w:szCs w:val="28"/>
        </w:rPr>
        <w:fldChar w:fldCharType="separate"/>
      </w:r>
      <w:r w:rsidR="00C714F4">
        <w:t xml:space="preserve">Рисунок </w:t>
      </w:r>
      <w:r w:rsidR="00C714F4">
        <w:rPr>
          <w:noProof/>
        </w:rPr>
        <w:t>1</w:t>
      </w:r>
      <w:r w:rsidR="00C714F4">
        <w:t xml:space="preserve"> - Схема системы</w:t>
      </w:r>
      <w:r w:rsidR="00C714F4">
        <w:rPr>
          <w:rFonts w:ascii="Times New Roman" w:hAnsi="Times New Roman" w:cs="Times New Roman"/>
          <w:sz w:val="28"/>
          <w:szCs w:val="28"/>
        </w:rPr>
        <w:fldChar w:fldCharType="end"/>
      </w:r>
      <w:r w:rsidR="00C714F4">
        <w:rPr>
          <w:rFonts w:ascii="Times New Roman" w:hAnsi="Times New Roman" w:cs="Times New Roman"/>
          <w:sz w:val="28"/>
          <w:szCs w:val="28"/>
        </w:rPr>
        <w:t>.</w:t>
      </w:r>
    </w:p>
    <w:p w:rsidR="00C714F4" w:rsidRDefault="00C714F4" w:rsidP="00C714F4">
      <w:pPr>
        <w:keepNext/>
        <w:jc w:val="center"/>
      </w:pPr>
      <w:r w:rsidRPr="00C714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A6B433" wp14:editId="43882FB7">
            <wp:extent cx="3690916" cy="5763583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1"/>
                    <a:stretch/>
                  </pic:blipFill>
                  <pic:spPr bwMode="auto">
                    <a:xfrm rot="5400000">
                      <a:off x="0" y="0"/>
                      <a:ext cx="3727759" cy="582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4F4" w:rsidRPr="00A3138C" w:rsidRDefault="00C714F4" w:rsidP="00C714F4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Ref19519748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Схема системы</w:t>
      </w:r>
      <w:bookmarkEnd w:id="0"/>
    </w:p>
    <w:p w:rsidR="00877B77" w:rsidRDefault="0010561D" w:rsidP="007E18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связности представлена в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_Ref195197113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- Матрица связности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561D" w:rsidRDefault="0010561D" w:rsidP="0010561D">
      <w:pPr>
        <w:pStyle w:val="Caption"/>
        <w:keepNext/>
        <w:jc w:val="center"/>
      </w:pPr>
      <w:bookmarkStart w:id="1" w:name="_Ref19519711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9646E">
        <w:rPr>
          <w:noProof/>
        </w:rPr>
        <w:t>1</w:t>
      </w:r>
      <w:r>
        <w:fldChar w:fldCharType="end"/>
      </w:r>
      <w:r>
        <w:t xml:space="preserve"> - Матрица связности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1"/>
        <w:gridCol w:w="1171"/>
        <w:gridCol w:w="1171"/>
        <w:gridCol w:w="1171"/>
        <w:gridCol w:w="1171"/>
        <w:gridCol w:w="1171"/>
        <w:gridCol w:w="1171"/>
      </w:tblGrid>
      <w:tr w:rsidR="00C4653B" w:rsidTr="00C4653B">
        <w:tc>
          <w:tcPr>
            <w:tcW w:w="1148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4653B" w:rsidTr="00C4653B">
        <w:tc>
          <w:tcPr>
            <w:tcW w:w="1148" w:type="dxa"/>
          </w:tcPr>
          <w:p w:rsidR="00C4653B" w:rsidRPr="004B009E" w:rsidRDefault="00C4653B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1" w:type="dxa"/>
          </w:tcPr>
          <w:p w:rsidR="00C4653B" w:rsidRDefault="00C4653B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1A17FA" w:rsidRDefault="001A17FA" w:rsidP="007E18F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7F4B62" w:rsidRDefault="00571D6F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наличия обрывов представлена </w:t>
      </w:r>
      <w:r w:rsidR="00C16ACE">
        <w:rPr>
          <w:rFonts w:ascii="Times New Roman" w:hAnsi="Times New Roman" w:cs="Times New Roman"/>
          <w:sz w:val="28"/>
          <w:szCs w:val="28"/>
        </w:rPr>
        <w:t xml:space="preserve">в </w:t>
      </w:r>
      <w:r w:rsidR="00C16ACE">
        <w:rPr>
          <w:rFonts w:ascii="Times New Roman" w:hAnsi="Times New Roman" w:cs="Times New Roman"/>
          <w:sz w:val="28"/>
          <w:szCs w:val="28"/>
        </w:rPr>
        <w:fldChar w:fldCharType="begin"/>
      </w:r>
      <w:r w:rsidR="00C16ACE">
        <w:rPr>
          <w:rFonts w:ascii="Times New Roman" w:hAnsi="Times New Roman" w:cs="Times New Roman"/>
          <w:sz w:val="28"/>
          <w:szCs w:val="28"/>
        </w:rPr>
        <w:instrText xml:space="preserve"> REF _Ref195197142 \h </w:instrText>
      </w:r>
      <w:r w:rsidR="00C16ACE">
        <w:rPr>
          <w:rFonts w:ascii="Times New Roman" w:hAnsi="Times New Roman" w:cs="Times New Roman"/>
          <w:sz w:val="28"/>
          <w:szCs w:val="28"/>
        </w:rPr>
      </w:r>
      <w:r w:rsidR="00C16ACE">
        <w:rPr>
          <w:rFonts w:ascii="Times New Roman" w:hAnsi="Times New Roman" w:cs="Times New Roman"/>
          <w:sz w:val="28"/>
          <w:szCs w:val="28"/>
        </w:rPr>
        <w:fldChar w:fldCharType="separate"/>
      </w:r>
      <w:r w:rsidR="00C16ACE">
        <w:t xml:space="preserve">Таблица </w:t>
      </w:r>
      <w:r w:rsidR="00C16ACE">
        <w:rPr>
          <w:noProof/>
        </w:rPr>
        <w:t>2</w:t>
      </w:r>
      <w:r w:rsidR="00C16ACE">
        <w:t xml:space="preserve"> - Матрица наличия обрывов</w:t>
      </w:r>
      <w:r w:rsidR="00C16ACE">
        <w:rPr>
          <w:rFonts w:ascii="Times New Roman" w:hAnsi="Times New Roman" w:cs="Times New Roman"/>
          <w:sz w:val="28"/>
          <w:szCs w:val="28"/>
        </w:rPr>
        <w:fldChar w:fldCharType="end"/>
      </w:r>
      <w:r w:rsidR="00C16ACE">
        <w:rPr>
          <w:rFonts w:ascii="Times New Roman" w:hAnsi="Times New Roman" w:cs="Times New Roman"/>
          <w:sz w:val="28"/>
          <w:szCs w:val="28"/>
        </w:rPr>
        <w:t>.</w:t>
      </w:r>
    </w:p>
    <w:p w:rsidR="00954AC2" w:rsidRDefault="00954AC2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571D6F" w:rsidRDefault="00571D6F" w:rsidP="00571D6F">
      <w:pPr>
        <w:pStyle w:val="Caption"/>
        <w:keepNext/>
        <w:jc w:val="center"/>
      </w:pPr>
      <w:bookmarkStart w:id="3" w:name="_Ref195197142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9646E">
        <w:rPr>
          <w:noProof/>
        </w:rPr>
        <w:t>2</w:t>
      </w:r>
      <w:r>
        <w:fldChar w:fldCharType="end"/>
      </w:r>
      <w:r>
        <w:t xml:space="preserve"> - Матрица наличия обрывов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4"/>
        <w:gridCol w:w="1171"/>
        <w:gridCol w:w="1170"/>
        <w:gridCol w:w="1170"/>
        <w:gridCol w:w="1170"/>
        <w:gridCol w:w="1170"/>
        <w:gridCol w:w="1170"/>
        <w:gridCol w:w="1170"/>
      </w:tblGrid>
      <w:tr w:rsidR="00EE2A8F" w:rsidTr="00571D6F">
        <w:trPr>
          <w:jc w:val="center"/>
        </w:trPr>
        <w:tc>
          <w:tcPr>
            <w:tcW w:w="1154" w:type="dxa"/>
          </w:tcPr>
          <w:p w:rsidR="00EE2A8F" w:rsidRPr="00EE2A8F" w:rsidRDefault="00EE2A8F" w:rsidP="00FC216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171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0</w:t>
            </w:r>
          </w:p>
        </w:tc>
        <w:tc>
          <w:tcPr>
            <w:tcW w:w="1170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1</w:t>
            </w:r>
          </w:p>
        </w:tc>
        <w:tc>
          <w:tcPr>
            <w:tcW w:w="1170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2</w:t>
            </w:r>
          </w:p>
        </w:tc>
        <w:tc>
          <w:tcPr>
            <w:tcW w:w="1170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3</w:t>
            </w:r>
          </w:p>
        </w:tc>
        <w:tc>
          <w:tcPr>
            <w:tcW w:w="1170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4</w:t>
            </w:r>
          </w:p>
        </w:tc>
        <w:tc>
          <w:tcPr>
            <w:tcW w:w="1170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5</w:t>
            </w:r>
          </w:p>
        </w:tc>
        <w:tc>
          <w:tcPr>
            <w:tcW w:w="1170" w:type="dxa"/>
            <w:vAlign w:val="bottom"/>
          </w:tcPr>
          <w:p w:rsidR="00EE2A8F" w:rsidRPr="003069F8" w:rsidRDefault="003069F8" w:rsidP="00FC216A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6</w:t>
            </w:r>
          </w:p>
        </w:tc>
      </w:tr>
      <w:tr w:rsidR="00EE2A8F" w:rsidTr="00571D6F">
        <w:trPr>
          <w:jc w:val="center"/>
        </w:trPr>
        <w:tc>
          <w:tcPr>
            <w:tcW w:w="1154" w:type="dxa"/>
          </w:tcPr>
          <w:p w:rsidR="00EE2A8F" w:rsidRPr="00EE2A8F" w:rsidRDefault="00EE2A8F" w:rsidP="00FC216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Sum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</w:t>
            </w:r>
            <w:r w:rsidRPr="00EE2A8F">
              <w:rPr>
                <w:rFonts w:ascii="Calibri" w:hAnsi="Calibri" w:cs="Calibri"/>
                <w:color w:val="000000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71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70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70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70" w:type="dxa"/>
            <w:vAlign w:val="bottom"/>
          </w:tcPr>
          <w:p w:rsidR="00EE2A8F" w:rsidRDefault="00EE2A8F" w:rsidP="00FC216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069F8" w:rsidTr="00571D6F">
        <w:trPr>
          <w:jc w:val="center"/>
        </w:trPr>
        <w:tc>
          <w:tcPr>
            <w:tcW w:w="1154" w:type="dxa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</w:t>
            </w:r>
          </w:p>
        </w:tc>
        <w:tc>
          <w:tcPr>
            <w:tcW w:w="1171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0</w:t>
            </w:r>
          </w:p>
        </w:tc>
        <w:tc>
          <w:tcPr>
            <w:tcW w:w="1170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1</w:t>
            </w:r>
          </w:p>
        </w:tc>
        <w:tc>
          <w:tcPr>
            <w:tcW w:w="1170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2</w:t>
            </w:r>
          </w:p>
        </w:tc>
        <w:tc>
          <w:tcPr>
            <w:tcW w:w="1170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3</w:t>
            </w:r>
          </w:p>
        </w:tc>
        <w:tc>
          <w:tcPr>
            <w:tcW w:w="1170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4</w:t>
            </w:r>
          </w:p>
        </w:tc>
        <w:tc>
          <w:tcPr>
            <w:tcW w:w="1170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5</w:t>
            </w:r>
          </w:p>
        </w:tc>
        <w:tc>
          <w:tcPr>
            <w:tcW w:w="1170" w:type="dxa"/>
            <w:vAlign w:val="bottom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3069F8">
              <w:rPr>
                <w:rFonts w:ascii="Calibri" w:hAnsi="Calibri" w:cs="Calibri"/>
                <w:b/>
                <w:color w:val="000000"/>
                <w:lang w:val="en-US"/>
              </w:rPr>
              <w:t>6</w:t>
            </w:r>
          </w:p>
        </w:tc>
      </w:tr>
      <w:tr w:rsidR="003069F8" w:rsidTr="00571D6F">
        <w:trPr>
          <w:jc w:val="center"/>
        </w:trPr>
        <w:tc>
          <w:tcPr>
            <w:tcW w:w="1154" w:type="dxa"/>
          </w:tcPr>
          <w:p w:rsidR="003069F8" w:rsidRPr="003069F8" w:rsidRDefault="003069F8" w:rsidP="003069F8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Sum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</w:t>
            </w:r>
            <w:r w:rsidRPr="00EE2A8F">
              <w:rPr>
                <w:rFonts w:ascii="Calibri" w:hAnsi="Calibri" w:cs="Calibri"/>
                <w:color w:val="000000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171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70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70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0" w:type="dxa"/>
            <w:vAlign w:val="bottom"/>
          </w:tcPr>
          <w:p w:rsidR="003069F8" w:rsidRDefault="003069F8" w:rsidP="003069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9417AD" w:rsidRDefault="009417AD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E6D8D" w:rsidRDefault="00080825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контуров в системе представлена в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_Ref195197169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3</w:t>
      </w:r>
      <w:r>
        <w:t xml:space="preserve"> - Матрица контуров в системе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0AC" w:rsidRDefault="005920AC" w:rsidP="005920AC">
      <w:pPr>
        <w:pStyle w:val="Caption"/>
        <w:keepNext/>
        <w:jc w:val="center"/>
      </w:pPr>
      <w:bookmarkStart w:id="4" w:name="_Ref19519716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9646E">
        <w:rPr>
          <w:noProof/>
        </w:rPr>
        <w:t>3</w:t>
      </w:r>
      <w:r>
        <w:fldChar w:fldCharType="end"/>
      </w:r>
      <w:r>
        <w:t xml:space="preserve"> - Матрица контуров в системе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1"/>
        <w:gridCol w:w="1171"/>
        <w:gridCol w:w="1171"/>
        <w:gridCol w:w="1171"/>
        <w:gridCol w:w="1171"/>
        <w:gridCol w:w="1171"/>
        <w:gridCol w:w="1171"/>
      </w:tblGrid>
      <w:tr w:rsidR="006F7AB9" w:rsidTr="00BF4176">
        <w:tc>
          <w:tcPr>
            <w:tcW w:w="1148" w:type="dxa"/>
          </w:tcPr>
          <w:p w:rsidR="006F7AB9" w:rsidRDefault="006F7AB9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6F7AB9" w:rsidTr="00287D9B">
        <w:tc>
          <w:tcPr>
            <w:tcW w:w="1148" w:type="dxa"/>
          </w:tcPr>
          <w:p w:rsidR="006F7AB9" w:rsidRPr="004B009E" w:rsidRDefault="006F7AB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6F7AB9" w:rsidRPr="006F7AB9" w:rsidRDefault="006F7AB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7AB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</w:tbl>
    <w:p w:rsidR="00EE6D8D" w:rsidRDefault="00EE6D8D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52F0A" w:rsidRDefault="00C52F0A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2F0A">
        <w:rPr>
          <w:rFonts w:ascii="Times New Roman" w:hAnsi="Times New Roman" w:cs="Times New Roman"/>
          <w:sz w:val="28"/>
          <w:szCs w:val="28"/>
        </w:rPr>
        <w:t>Избыточность: Присутствует</w:t>
      </w:r>
      <w:r w:rsidR="00156B1E">
        <w:rPr>
          <w:rFonts w:ascii="Times New Roman" w:hAnsi="Times New Roman" w:cs="Times New Roman"/>
          <w:sz w:val="28"/>
          <w:szCs w:val="28"/>
        </w:rPr>
        <w:t>.</w:t>
      </w:r>
    </w:p>
    <w:p w:rsidR="000725BC" w:rsidRPr="00376F48" w:rsidRDefault="005F3DCC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DCC">
        <w:rPr>
          <w:rFonts w:ascii="Times New Roman" w:hAnsi="Times New Roman" w:cs="Times New Roman"/>
          <w:sz w:val="28"/>
          <w:szCs w:val="28"/>
        </w:rPr>
        <w:t>R = 0.14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76F48">
        <w:rPr>
          <w:rFonts w:ascii="Times New Roman" w:hAnsi="Times New Roman" w:cs="Times New Roman"/>
          <w:sz w:val="28"/>
          <w:szCs w:val="28"/>
        </w:rPr>
        <w:t>.</w:t>
      </w:r>
    </w:p>
    <w:p w:rsidR="00CA7B71" w:rsidRDefault="00CA7B71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A7B7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A7B71">
        <w:rPr>
          <w:rFonts w:ascii="Times New Roman" w:hAnsi="Times New Roman" w:cs="Times New Roman"/>
          <w:sz w:val="28"/>
          <w:szCs w:val="28"/>
        </w:rPr>
        <w:t xml:space="preserve"> 0 – </w:t>
      </w:r>
      <w:r w:rsidR="000B2B37">
        <w:rPr>
          <w:rFonts w:ascii="Times New Roman" w:hAnsi="Times New Roman" w:cs="Times New Roman"/>
          <w:sz w:val="28"/>
          <w:szCs w:val="28"/>
        </w:rPr>
        <w:t>то система считается надёжной.</w:t>
      </w:r>
    </w:p>
    <w:p w:rsidR="000B2B37" w:rsidRDefault="00597BE2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взвешенных связей</w:t>
      </w:r>
      <w:r w:rsidR="00BA742F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r w:rsidR="00BA742F">
        <w:rPr>
          <w:rFonts w:ascii="Times New Roman" w:hAnsi="Times New Roman" w:cs="Times New Roman"/>
          <w:sz w:val="28"/>
          <w:szCs w:val="28"/>
        </w:rPr>
        <w:fldChar w:fldCharType="begin"/>
      </w:r>
      <w:r w:rsidR="00BA742F">
        <w:rPr>
          <w:rFonts w:ascii="Times New Roman" w:hAnsi="Times New Roman" w:cs="Times New Roman"/>
          <w:sz w:val="28"/>
          <w:szCs w:val="28"/>
        </w:rPr>
        <w:instrText xml:space="preserve"> REF _Ref195197216 \h </w:instrText>
      </w:r>
      <w:r w:rsidR="00BA742F">
        <w:rPr>
          <w:rFonts w:ascii="Times New Roman" w:hAnsi="Times New Roman" w:cs="Times New Roman"/>
          <w:sz w:val="28"/>
          <w:szCs w:val="28"/>
        </w:rPr>
      </w:r>
      <w:r w:rsidR="00BA742F">
        <w:rPr>
          <w:rFonts w:ascii="Times New Roman" w:hAnsi="Times New Roman" w:cs="Times New Roman"/>
          <w:sz w:val="28"/>
          <w:szCs w:val="28"/>
        </w:rPr>
        <w:fldChar w:fldCharType="separate"/>
      </w:r>
      <w:r w:rsidR="00BA742F">
        <w:t xml:space="preserve">Таблица </w:t>
      </w:r>
      <w:r w:rsidR="00BA742F">
        <w:rPr>
          <w:noProof/>
        </w:rPr>
        <w:t>4</w:t>
      </w:r>
      <w:r w:rsidR="00BA742F">
        <w:t xml:space="preserve"> - Матрица взвешенных связей</w:t>
      </w:r>
      <w:r w:rsidR="00BA742F">
        <w:rPr>
          <w:rFonts w:ascii="Times New Roman" w:hAnsi="Times New Roman" w:cs="Times New Roman"/>
          <w:sz w:val="28"/>
          <w:szCs w:val="28"/>
        </w:rPr>
        <w:fldChar w:fldCharType="end"/>
      </w:r>
      <w:r w:rsidR="00BA742F">
        <w:rPr>
          <w:rFonts w:ascii="Times New Roman" w:hAnsi="Times New Roman" w:cs="Times New Roman"/>
          <w:sz w:val="28"/>
          <w:szCs w:val="28"/>
        </w:rPr>
        <w:t>.</w:t>
      </w:r>
    </w:p>
    <w:p w:rsidR="0063706F" w:rsidRDefault="0063706F" w:rsidP="0063706F">
      <w:pPr>
        <w:pStyle w:val="Caption"/>
        <w:keepNext/>
        <w:jc w:val="center"/>
      </w:pPr>
      <w:bookmarkStart w:id="5" w:name="_Ref19519721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9646E">
        <w:rPr>
          <w:noProof/>
        </w:rPr>
        <w:t>4</w:t>
      </w:r>
      <w:r>
        <w:fldChar w:fldCharType="end"/>
      </w:r>
      <w:r>
        <w:t xml:space="preserve"> - Матрица взвешенных связей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1"/>
        <w:gridCol w:w="1171"/>
        <w:gridCol w:w="1171"/>
        <w:gridCol w:w="1171"/>
        <w:gridCol w:w="1171"/>
        <w:gridCol w:w="1171"/>
        <w:gridCol w:w="1171"/>
      </w:tblGrid>
      <w:tr w:rsidR="00597BE2" w:rsidRPr="004B009E" w:rsidTr="00BF4176">
        <w:tc>
          <w:tcPr>
            <w:tcW w:w="1148" w:type="dxa"/>
          </w:tcPr>
          <w:p w:rsidR="00597BE2" w:rsidRDefault="00597BE2" w:rsidP="00C62F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:rsidR="00597BE2" w:rsidRPr="004B009E" w:rsidRDefault="00597BE2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  <w:tr w:rsidR="00481EC9" w:rsidRPr="006F7AB9" w:rsidTr="00BF4176">
        <w:tc>
          <w:tcPr>
            <w:tcW w:w="1148" w:type="dxa"/>
          </w:tcPr>
          <w:p w:rsidR="00481EC9" w:rsidRPr="004B009E" w:rsidRDefault="00481EC9" w:rsidP="00C62F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009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171" w:type="dxa"/>
            <w:vAlign w:val="bottom"/>
          </w:tcPr>
          <w:p w:rsidR="00481EC9" w:rsidRPr="00481EC9" w:rsidRDefault="00481EC9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81EC9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</w:tr>
    </w:tbl>
    <w:p w:rsidR="00597BE2" w:rsidRDefault="00597BE2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40425" w:rsidRPr="00366316" w:rsidRDefault="00366316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количества связей</w:t>
      </w:r>
      <w:r w:rsidR="004700C8">
        <w:rPr>
          <w:rFonts w:ascii="Times New Roman" w:hAnsi="Times New Roman" w:cs="Times New Roman"/>
          <w:sz w:val="28"/>
          <w:szCs w:val="28"/>
        </w:rPr>
        <w:t xml:space="preserve"> представлена в </w:t>
      </w:r>
      <w:r w:rsidR="004700C8">
        <w:rPr>
          <w:rFonts w:ascii="Times New Roman" w:hAnsi="Times New Roman" w:cs="Times New Roman"/>
          <w:sz w:val="28"/>
          <w:szCs w:val="28"/>
        </w:rPr>
        <w:fldChar w:fldCharType="begin"/>
      </w:r>
      <w:r w:rsidR="004700C8">
        <w:rPr>
          <w:rFonts w:ascii="Times New Roman" w:hAnsi="Times New Roman" w:cs="Times New Roman"/>
          <w:sz w:val="28"/>
          <w:szCs w:val="28"/>
        </w:rPr>
        <w:instrText xml:space="preserve"> REF _Ref195197241 \h </w:instrText>
      </w:r>
      <w:r w:rsidR="004700C8">
        <w:rPr>
          <w:rFonts w:ascii="Times New Roman" w:hAnsi="Times New Roman" w:cs="Times New Roman"/>
          <w:sz w:val="28"/>
          <w:szCs w:val="28"/>
        </w:rPr>
      </w:r>
      <w:r w:rsidR="004700C8">
        <w:rPr>
          <w:rFonts w:ascii="Times New Roman" w:hAnsi="Times New Roman" w:cs="Times New Roman"/>
          <w:sz w:val="28"/>
          <w:szCs w:val="28"/>
        </w:rPr>
        <w:fldChar w:fldCharType="separate"/>
      </w:r>
      <w:r w:rsidR="004700C8">
        <w:t xml:space="preserve">Таблица </w:t>
      </w:r>
      <w:r w:rsidR="004700C8">
        <w:rPr>
          <w:noProof/>
        </w:rPr>
        <w:t>5</w:t>
      </w:r>
      <w:r w:rsidR="004700C8">
        <w:t xml:space="preserve"> - </w:t>
      </w:r>
      <w:r w:rsidR="004700C8" w:rsidRPr="00A45D9A">
        <w:t>Матрица количества связей</w:t>
      </w:r>
      <w:r w:rsidR="004700C8">
        <w:rPr>
          <w:rFonts w:ascii="Times New Roman" w:hAnsi="Times New Roman" w:cs="Times New Roman"/>
          <w:sz w:val="28"/>
          <w:szCs w:val="28"/>
        </w:rPr>
        <w:fldChar w:fldCharType="end"/>
      </w:r>
      <w:r w:rsidR="00151B09">
        <w:rPr>
          <w:rFonts w:ascii="Times New Roman" w:hAnsi="Times New Roman" w:cs="Times New Roman"/>
          <w:sz w:val="28"/>
          <w:szCs w:val="28"/>
        </w:rPr>
        <w:t>.</w:t>
      </w:r>
    </w:p>
    <w:p w:rsidR="00F33D12" w:rsidRDefault="00F33D12" w:rsidP="00F33D12">
      <w:pPr>
        <w:pStyle w:val="Caption"/>
        <w:keepNext/>
        <w:jc w:val="center"/>
      </w:pPr>
      <w:bookmarkStart w:id="6" w:name="_Ref19519724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79646E">
        <w:rPr>
          <w:noProof/>
        </w:rPr>
        <w:t>5</w:t>
      </w:r>
      <w:r>
        <w:fldChar w:fldCharType="end"/>
      </w:r>
      <w:r>
        <w:t xml:space="preserve"> - </w:t>
      </w:r>
      <w:r w:rsidRPr="00A45D9A">
        <w:t>Матрица количества связей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0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38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45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1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14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lastRenderedPageBreak/>
              <w:t>2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9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3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11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4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11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5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11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6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</w:tr>
      <w:tr w:rsidR="002A605B" w:rsidTr="00BA64FD">
        <w:tc>
          <w:tcPr>
            <w:tcW w:w="2336" w:type="dxa"/>
            <w:vAlign w:val="bottom"/>
          </w:tcPr>
          <w:p w:rsidR="002A605B" w:rsidRPr="00651AEA" w:rsidRDefault="002A605B" w:rsidP="006F4E2B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</w:rPr>
              <w:t>Итого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2336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2337" w:type="dxa"/>
            <w:vAlign w:val="bottom"/>
          </w:tcPr>
          <w:p w:rsidR="002A605B" w:rsidRPr="002A605B" w:rsidRDefault="002A605B" w:rsidP="006F4E2B">
            <w:pPr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2A605B">
              <w:rPr>
                <w:rFonts w:ascii="Times New Roman" w:hAnsi="Times New Roman" w:cs="Times New Roman"/>
                <w:color w:val="000000"/>
                <w:sz w:val="28"/>
              </w:rPr>
              <w:t>110</w:t>
            </w:r>
          </w:p>
        </w:tc>
      </w:tr>
    </w:tbl>
    <w:p w:rsidR="0037698B" w:rsidRDefault="0037698B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6EA7" w:rsidRDefault="00A46EA7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вадратичн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 отклонение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фактического распределения</w:t>
      </w:r>
      <w:r w:rsidR="00AF2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связей между процессами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равномерного</w:t>
      </w:r>
      <w:r w:rsidR="00AF221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46BD" w:rsidRPr="00B053AC" w:rsidRDefault="00C71B78" w:rsidP="000F64C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1033,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429</m:t>
          </m:r>
        </m:oMath>
      </m:oMathPara>
    </w:p>
    <w:p w:rsidR="00B053AC" w:rsidRDefault="00B053AC" w:rsidP="000F64C3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Полученный результат</w:t>
      </w:r>
      <w:r w:rsidRPr="00EF3A6B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</w:t>
      </w:r>
      <w:r w:rsidRPr="00EF3A6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характеризует значительную неравномерность связей между процессами в анализируемой системе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238D" w:rsidRPr="00E4238D" w:rsidRDefault="00E4238D" w:rsidP="000F64C3">
      <w:pPr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 w:rsidRPr="00E4238D">
        <w:rPr>
          <w:rFonts w:ascii="Times New Roman" w:hAnsi="Times New Roman" w:cs="Times New Roman"/>
          <w:sz w:val="28"/>
        </w:rPr>
        <w:t>Матрица минимальных длин путей</w:t>
      </w:r>
      <w:r>
        <w:rPr>
          <w:rFonts w:ascii="Times New Roman" w:hAnsi="Times New Roman" w:cs="Times New Roman"/>
          <w:sz w:val="28"/>
        </w:rPr>
        <w:t xml:space="preserve"> представлена в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_Ref195197320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t xml:space="preserve">Таблица </w:t>
      </w:r>
      <w:r>
        <w:rPr>
          <w:noProof/>
        </w:rPr>
        <w:t>6</w:t>
      </w:r>
      <w:r>
        <w:t xml:space="preserve"> - Матрица минимальных длин путей</w:t>
      </w:r>
      <w:r>
        <w:rPr>
          <w:rFonts w:ascii="Times New Roman" w:hAnsi="Times New Roman" w:cs="Times New Roman"/>
          <w:sz w:val="28"/>
        </w:rPr>
        <w:fldChar w:fldCharType="end"/>
      </w:r>
      <w:r w:rsidR="00A50A5A">
        <w:rPr>
          <w:rFonts w:ascii="Times New Roman" w:hAnsi="Times New Roman" w:cs="Times New Roman"/>
          <w:sz w:val="28"/>
        </w:rPr>
        <w:t>.</w:t>
      </w:r>
    </w:p>
    <w:p w:rsidR="0079646E" w:rsidRDefault="0079646E" w:rsidP="0079646E">
      <w:pPr>
        <w:pStyle w:val="Caption"/>
        <w:keepNext/>
        <w:jc w:val="center"/>
      </w:pPr>
      <w:bookmarkStart w:id="7" w:name="_Ref1951973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Матрица минимальных длин путей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857"/>
        <w:gridCol w:w="858"/>
        <w:gridCol w:w="858"/>
        <w:gridCol w:w="858"/>
        <w:gridCol w:w="858"/>
        <w:gridCol w:w="858"/>
        <w:gridCol w:w="859"/>
        <w:gridCol w:w="988"/>
        <w:gridCol w:w="868"/>
      </w:tblGrid>
      <w:tr w:rsidR="00C362A8" w:rsidTr="0079646E">
        <w:tc>
          <w:tcPr>
            <w:tcW w:w="1483" w:type="dxa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Процессы</w:t>
            </w:r>
          </w:p>
        </w:tc>
        <w:tc>
          <w:tcPr>
            <w:tcW w:w="857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85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85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85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85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85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859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8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Sum </w:t>
            </w:r>
            <w:proofErr w:type="spellStart"/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d</w:t>
            </w: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868" w:type="dxa"/>
            <w:vAlign w:val="bottom"/>
          </w:tcPr>
          <w:p w:rsidR="00C362A8" w:rsidRPr="00651AEA" w:rsidRDefault="00C362A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Z</w:t>
            </w: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3,917</w:t>
            </w:r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2,350</w:t>
            </w:r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3,357</w:t>
            </w:r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3,917</w:t>
            </w:r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3,917</w:t>
            </w:r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3,917</w:t>
            </w:r>
          </w:p>
        </w:tc>
      </w:tr>
      <w:tr w:rsidR="004C5446" w:rsidTr="0079646E">
        <w:tc>
          <w:tcPr>
            <w:tcW w:w="1483" w:type="dxa"/>
          </w:tcPr>
          <w:p w:rsidR="004C5446" w:rsidRPr="00651AEA" w:rsidRDefault="004C5446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651AE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57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8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859" w:type="dxa"/>
            <w:vAlign w:val="bottom"/>
          </w:tcPr>
          <w:p w:rsidR="004C5446" w:rsidRPr="004C5446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4C5446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988" w:type="dxa"/>
            <w:vAlign w:val="bottom"/>
          </w:tcPr>
          <w:p w:rsidR="004C5446" w:rsidRPr="000E16F0" w:rsidRDefault="004C5446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68" w:type="dxa"/>
            <w:vAlign w:val="bottom"/>
          </w:tcPr>
          <w:p w:rsidR="004C5446" w:rsidRPr="000E16F0" w:rsidRDefault="004C5446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E16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3,917</w:t>
            </w:r>
          </w:p>
        </w:tc>
      </w:tr>
      <w:tr w:rsidR="00820288" w:rsidTr="0079646E">
        <w:tc>
          <w:tcPr>
            <w:tcW w:w="1483" w:type="dxa"/>
          </w:tcPr>
          <w:p w:rsidR="00820288" w:rsidRPr="00651AEA" w:rsidRDefault="00820288" w:rsidP="00C62F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57" w:type="dxa"/>
            <w:vAlign w:val="bottom"/>
          </w:tcPr>
          <w:p w:rsidR="00820288" w:rsidRPr="004C5446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58" w:type="dxa"/>
            <w:vAlign w:val="bottom"/>
          </w:tcPr>
          <w:p w:rsidR="00820288" w:rsidRPr="004C5446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58" w:type="dxa"/>
            <w:vAlign w:val="bottom"/>
          </w:tcPr>
          <w:p w:rsidR="00820288" w:rsidRPr="004C5446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58" w:type="dxa"/>
            <w:vAlign w:val="bottom"/>
          </w:tcPr>
          <w:p w:rsidR="00820288" w:rsidRPr="004C5446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58" w:type="dxa"/>
            <w:vAlign w:val="bottom"/>
          </w:tcPr>
          <w:p w:rsidR="00820288" w:rsidRPr="004C5446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58" w:type="dxa"/>
            <w:vAlign w:val="bottom"/>
          </w:tcPr>
          <w:p w:rsidR="00820288" w:rsidRPr="004C5446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59" w:type="dxa"/>
            <w:vAlign w:val="bottom"/>
          </w:tcPr>
          <w:p w:rsidR="00820288" w:rsidRPr="00820288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988" w:type="dxa"/>
            <w:vAlign w:val="bottom"/>
          </w:tcPr>
          <w:p w:rsidR="00820288" w:rsidRPr="00820288" w:rsidRDefault="00820288" w:rsidP="001018E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47</w:t>
            </w:r>
          </w:p>
        </w:tc>
        <w:tc>
          <w:tcPr>
            <w:tcW w:w="868" w:type="dxa"/>
            <w:vAlign w:val="bottom"/>
          </w:tcPr>
          <w:p w:rsidR="00820288" w:rsidRPr="000E16F0" w:rsidRDefault="00820288" w:rsidP="00C62F3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A7B71" w:rsidRDefault="00CA7B71" w:rsidP="00FF46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4F2" w:rsidRDefault="002F14F2" w:rsidP="002F14F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Относительный показатель плотности:</w:t>
      </w:r>
    </w:p>
    <w:p w:rsidR="00F86E58" w:rsidRPr="00A81898" w:rsidRDefault="0057670C" w:rsidP="00FF46BD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=0,679</m:t>
          </m:r>
        </m:oMath>
      </m:oMathPara>
    </w:p>
    <w:p w:rsidR="00A81898" w:rsidRDefault="00520AD1" w:rsidP="001968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центральности</w:t>
      </w:r>
    </w:p>
    <w:p w:rsidR="00520AD1" w:rsidRPr="00DA4D1C" w:rsidRDefault="00520AD1" w:rsidP="001968BD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δ = -0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:rsidR="00DA4D1C" w:rsidRPr="00DA4D1C" w:rsidRDefault="00DA4D1C" w:rsidP="001968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Значение централизации указывает на низкую степень централизации процессов. При этом данные распределены по процессам равномерно</w:t>
      </w:r>
      <w:r w:rsidR="007D3BB5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DA4D1C" w:rsidRPr="00DA4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B5"/>
    <w:rsid w:val="000025BB"/>
    <w:rsid w:val="00030F45"/>
    <w:rsid w:val="000725BC"/>
    <w:rsid w:val="00080825"/>
    <w:rsid w:val="000858CA"/>
    <w:rsid w:val="000B2B37"/>
    <w:rsid w:val="000E16F0"/>
    <w:rsid w:val="000E4E3C"/>
    <w:rsid w:val="000F64C3"/>
    <w:rsid w:val="001018E3"/>
    <w:rsid w:val="0010561D"/>
    <w:rsid w:val="00151B09"/>
    <w:rsid w:val="00156B1E"/>
    <w:rsid w:val="00185F62"/>
    <w:rsid w:val="0019170A"/>
    <w:rsid w:val="001968BD"/>
    <w:rsid w:val="001A17FA"/>
    <w:rsid w:val="001E2AFB"/>
    <w:rsid w:val="001E2B01"/>
    <w:rsid w:val="001F18FB"/>
    <w:rsid w:val="00281D91"/>
    <w:rsid w:val="002A5412"/>
    <w:rsid w:val="002A605B"/>
    <w:rsid w:val="002F14F2"/>
    <w:rsid w:val="002F404E"/>
    <w:rsid w:val="0030321A"/>
    <w:rsid w:val="003069F8"/>
    <w:rsid w:val="00335C2F"/>
    <w:rsid w:val="0036422F"/>
    <w:rsid w:val="00366316"/>
    <w:rsid w:val="0037698B"/>
    <w:rsid w:val="00376F48"/>
    <w:rsid w:val="00380BF3"/>
    <w:rsid w:val="003D01E0"/>
    <w:rsid w:val="003E22CE"/>
    <w:rsid w:val="003E33F2"/>
    <w:rsid w:val="0044346B"/>
    <w:rsid w:val="004700C8"/>
    <w:rsid w:val="00481EC9"/>
    <w:rsid w:val="00486626"/>
    <w:rsid w:val="004A31D3"/>
    <w:rsid w:val="004B009E"/>
    <w:rsid w:val="004C3117"/>
    <w:rsid w:val="004C5446"/>
    <w:rsid w:val="004F6744"/>
    <w:rsid w:val="00520AD1"/>
    <w:rsid w:val="00571D6F"/>
    <w:rsid w:val="0057670C"/>
    <w:rsid w:val="005920AC"/>
    <w:rsid w:val="00597BE2"/>
    <w:rsid w:val="005C5401"/>
    <w:rsid w:val="005D3E0B"/>
    <w:rsid w:val="005F3DCC"/>
    <w:rsid w:val="0063706F"/>
    <w:rsid w:val="00651AEA"/>
    <w:rsid w:val="00685513"/>
    <w:rsid w:val="006B0D86"/>
    <w:rsid w:val="006D7F8E"/>
    <w:rsid w:val="006F4E2B"/>
    <w:rsid w:val="006F7AB9"/>
    <w:rsid w:val="00730EB0"/>
    <w:rsid w:val="00741292"/>
    <w:rsid w:val="00770440"/>
    <w:rsid w:val="00786FAD"/>
    <w:rsid w:val="0079646E"/>
    <w:rsid w:val="007B61A5"/>
    <w:rsid w:val="007D240B"/>
    <w:rsid w:val="007D3BB5"/>
    <w:rsid w:val="007E18FF"/>
    <w:rsid w:val="007F2947"/>
    <w:rsid w:val="007F4B62"/>
    <w:rsid w:val="00820288"/>
    <w:rsid w:val="00840425"/>
    <w:rsid w:val="008457E9"/>
    <w:rsid w:val="00845B16"/>
    <w:rsid w:val="00877B77"/>
    <w:rsid w:val="00901A40"/>
    <w:rsid w:val="009113B3"/>
    <w:rsid w:val="009417AD"/>
    <w:rsid w:val="00954AC2"/>
    <w:rsid w:val="00960A7E"/>
    <w:rsid w:val="009C38C9"/>
    <w:rsid w:val="009C4A3E"/>
    <w:rsid w:val="009C53B5"/>
    <w:rsid w:val="009D73B5"/>
    <w:rsid w:val="009F4B7D"/>
    <w:rsid w:val="009F5428"/>
    <w:rsid w:val="009F5C42"/>
    <w:rsid w:val="00A03BF2"/>
    <w:rsid w:val="00A0759A"/>
    <w:rsid w:val="00A3138C"/>
    <w:rsid w:val="00A32DB4"/>
    <w:rsid w:val="00A46EA7"/>
    <w:rsid w:val="00A50A5A"/>
    <w:rsid w:val="00A64E6F"/>
    <w:rsid w:val="00A81898"/>
    <w:rsid w:val="00A97A37"/>
    <w:rsid w:val="00AB58C5"/>
    <w:rsid w:val="00AF210B"/>
    <w:rsid w:val="00AF2210"/>
    <w:rsid w:val="00B053AC"/>
    <w:rsid w:val="00B1321F"/>
    <w:rsid w:val="00B63DA1"/>
    <w:rsid w:val="00BA01FE"/>
    <w:rsid w:val="00BA742F"/>
    <w:rsid w:val="00C021BB"/>
    <w:rsid w:val="00C03E4C"/>
    <w:rsid w:val="00C16ACE"/>
    <w:rsid w:val="00C362A8"/>
    <w:rsid w:val="00C4653B"/>
    <w:rsid w:val="00C52F0A"/>
    <w:rsid w:val="00C62F31"/>
    <w:rsid w:val="00C649C7"/>
    <w:rsid w:val="00C714F4"/>
    <w:rsid w:val="00C71B78"/>
    <w:rsid w:val="00C92E8D"/>
    <w:rsid w:val="00C949B3"/>
    <w:rsid w:val="00CA7B71"/>
    <w:rsid w:val="00CC04AE"/>
    <w:rsid w:val="00CC2F0F"/>
    <w:rsid w:val="00CD7A2C"/>
    <w:rsid w:val="00D02001"/>
    <w:rsid w:val="00D23717"/>
    <w:rsid w:val="00D64109"/>
    <w:rsid w:val="00D67841"/>
    <w:rsid w:val="00D90578"/>
    <w:rsid w:val="00D90DCA"/>
    <w:rsid w:val="00DA4D1C"/>
    <w:rsid w:val="00DB0492"/>
    <w:rsid w:val="00DD6341"/>
    <w:rsid w:val="00E4238D"/>
    <w:rsid w:val="00E7081D"/>
    <w:rsid w:val="00E90B72"/>
    <w:rsid w:val="00EA14BE"/>
    <w:rsid w:val="00EA1A5D"/>
    <w:rsid w:val="00EA2A90"/>
    <w:rsid w:val="00EE2A8F"/>
    <w:rsid w:val="00EE6D8D"/>
    <w:rsid w:val="00F025DD"/>
    <w:rsid w:val="00F30BC9"/>
    <w:rsid w:val="00F33D12"/>
    <w:rsid w:val="00F422E3"/>
    <w:rsid w:val="00F86E58"/>
    <w:rsid w:val="00FC216A"/>
    <w:rsid w:val="00FE6A19"/>
    <w:rsid w:val="00FF45CD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5496-03D4-4F0E-B845-BA1B4F7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86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D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F458E-39A9-473B-AA2B-22639774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154</cp:revision>
  <dcterms:created xsi:type="dcterms:W3CDTF">2025-04-03T12:21:00Z</dcterms:created>
  <dcterms:modified xsi:type="dcterms:W3CDTF">2025-04-10T14:11:00Z</dcterms:modified>
</cp:coreProperties>
</file>