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1A" w:rsidRPr="007D3203" w:rsidRDefault="007D3203" w:rsidP="007D3203">
      <w:pPr>
        <w:jc w:val="center"/>
        <w:rPr>
          <w:rFonts w:ascii="PT Astra Serif" w:hAnsi="PT Astra Serif"/>
          <w:b/>
          <w:color w:val="000000"/>
          <w:sz w:val="28"/>
          <w:szCs w:val="28"/>
          <w:lang w:val="ru-RU"/>
        </w:rPr>
      </w:pPr>
      <w:r w:rsidRPr="007D3203">
        <w:rPr>
          <w:rFonts w:ascii="PT Astra Serif" w:hAnsi="PT Astra Serif"/>
          <w:b/>
          <w:color w:val="000000"/>
          <w:sz w:val="28"/>
          <w:szCs w:val="28"/>
          <w:lang w:val="ru-RU"/>
        </w:rPr>
        <w:t>Лабораторная работа №6</w:t>
      </w:r>
    </w:p>
    <w:p w:rsidR="0072481A" w:rsidRPr="000A7D21" w:rsidRDefault="000A7D21" w:rsidP="007D3203">
      <w:pPr>
        <w:pStyle w:val="1"/>
        <w:tabs>
          <w:tab w:val="left" w:pos="2223"/>
          <w:tab w:val="center" w:pos="4677"/>
          <w:tab w:val="right" w:pos="9355"/>
        </w:tabs>
        <w:jc w:val="center"/>
        <w:rPr>
          <w:rFonts w:cs="Times New Roman"/>
          <w:szCs w:val="28"/>
        </w:rPr>
      </w:pPr>
      <w:r w:rsidRPr="000A7D21">
        <w:rPr>
          <w:rFonts w:cs="Times New Roman"/>
          <w:b w:val="0"/>
          <w:szCs w:val="28"/>
        </w:rPr>
        <w:t>Энтропия сложной системы. Условная энтропия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sz w:val="28"/>
          <w:szCs w:val="28"/>
          <w:lang w:val="ru-RU"/>
        </w:rPr>
        <w:t>Цель работы: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sz w:val="28"/>
          <w:szCs w:val="28"/>
          <w:lang w:val="ru-RU"/>
        </w:rPr>
        <w:t>Закрепить теоретические знания и получить практические навыки при вычислении энтропии.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sz w:val="28"/>
          <w:szCs w:val="28"/>
          <w:lang w:val="ru-RU"/>
        </w:rPr>
        <w:t>Задание: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sz w:val="28"/>
          <w:szCs w:val="28"/>
          <w:lang w:val="ru-RU"/>
        </w:rPr>
        <w:t xml:space="preserve">Влияние помех в канале связи описывается канальной матрицей, с помощью условных вероятностей </w:t>
      </w:r>
      <w:r w:rsidRPr="00054D1F">
        <w:rPr>
          <w:rFonts w:eastAsia="Calibri"/>
          <w:i/>
          <w:sz w:val="28"/>
          <w:szCs w:val="28"/>
          <w:lang w:val="ru-RU"/>
        </w:rPr>
        <w:t xml:space="preserve">P(Y/X) </w:t>
      </w:r>
      <w:r w:rsidRPr="00054D1F">
        <w:rPr>
          <w:rFonts w:eastAsia="Calibri"/>
          <w:sz w:val="28"/>
          <w:szCs w:val="28"/>
          <w:lang w:val="ru-RU"/>
        </w:rPr>
        <w:t xml:space="preserve">и </w:t>
      </w:r>
      <w:r w:rsidRPr="00054D1F">
        <w:rPr>
          <w:rFonts w:eastAsia="Calibri"/>
          <w:i/>
          <w:sz w:val="28"/>
          <w:szCs w:val="28"/>
          <w:lang w:val="ru-RU"/>
        </w:rPr>
        <w:t>P(Х/Y)</w:t>
      </w:r>
      <w:r w:rsidRPr="00054D1F">
        <w:rPr>
          <w:rFonts w:eastAsia="Calibri"/>
          <w:sz w:val="28"/>
          <w:szCs w:val="28"/>
          <w:lang w:val="ru-RU"/>
        </w:rPr>
        <w:t xml:space="preserve">, где </w:t>
      </w:r>
      <w:r w:rsidRPr="00054D1F">
        <w:rPr>
          <w:rFonts w:eastAsia="Calibri"/>
          <w:i/>
          <w:sz w:val="28"/>
          <w:szCs w:val="28"/>
          <w:lang w:val="ru-RU"/>
        </w:rPr>
        <w:t>X</w:t>
      </w:r>
      <w:r w:rsidRPr="00054D1F">
        <w:rPr>
          <w:rFonts w:eastAsia="Calibri"/>
          <w:sz w:val="28"/>
          <w:szCs w:val="28"/>
          <w:lang w:val="ru-RU"/>
        </w:rPr>
        <w:t xml:space="preserve"> – источник информации, </w:t>
      </w:r>
      <w:r w:rsidRPr="00054D1F">
        <w:rPr>
          <w:rFonts w:eastAsia="Calibri"/>
          <w:i/>
          <w:sz w:val="28"/>
          <w:szCs w:val="28"/>
          <w:lang w:val="ru-RU"/>
        </w:rPr>
        <w:t>Y</w:t>
      </w:r>
      <w:r w:rsidRPr="00054D1F">
        <w:rPr>
          <w:rFonts w:eastAsia="Calibri"/>
          <w:sz w:val="28"/>
          <w:szCs w:val="28"/>
          <w:lang w:val="ru-RU"/>
        </w:rPr>
        <w:t xml:space="preserve"> – приемник информации.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sz w:val="28"/>
          <w:szCs w:val="28"/>
          <w:lang w:val="ru-RU"/>
        </w:rPr>
        <w:t>1. Провести исследование канала информации со стороны источника информации и со стороны приемника информации.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sz w:val="28"/>
          <w:szCs w:val="28"/>
          <w:lang w:val="ru-RU"/>
        </w:rPr>
        <w:t>По результатам исследования определить: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sz w:val="28"/>
          <w:szCs w:val="28"/>
          <w:lang w:val="ru-RU"/>
        </w:rPr>
        <w:t xml:space="preserve">- Потери информации </w:t>
      </w:r>
      <w:r w:rsidRPr="00054D1F">
        <w:rPr>
          <w:rFonts w:eastAsia="Calibri"/>
          <w:i/>
          <w:sz w:val="28"/>
          <w:szCs w:val="28"/>
          <w:lang w:val="ru-RU"/>
        </w:rPr>
        <w:t>Н(Y/</w:t>
      </w:r>
      <w:proofErr w:type="spellStart"/>
      <w:r w:rsidRPr="00054D1F">
        <w:rPr>
          <w:rFonts w:eastAsia="Calibri"/>
          <w:i/>
          <w:sz w:val="28"/>
          <w:szCs w:val="28"/>
          <w:lang w:val="ru-RU"/>
        </w:rPr>
        <w:t>x</w:t>
      </w:r>
      <w:r w:rsidRPr="00054D1F">
        <w:rPr>
          <w:rFonts w:eastAsia="Calibri"/>
          <w:i/>
          <w:sz w:val="28"/>
          <w:szCs w:val="28"/>
          <w:vertAlign w:val="subscript"/>
          <w:lang w:val="ru-RU"/>
        </w:rPr>
        <w:t>i</w:t>
      </w:r>
      <w:proofErr w:type="spellEnd"/>
      <w:r w:rsidRPr="00054D1F">
        <w:rPr>
          <w:rFonts w:eastAsia="Calibri"/>
          <w:i/>
          <w:sz w:val="28"/>
          <w:szCs w:val="28"/>
          <w:lang w:val="ru-RU"/>
        </w:rPr>
        <w:t>)</w:t>
      </w:r>
      <w:r w:rsidRPr="00054D1F">
        <w:rPr>
          <w:rFonts w:eastAsia="Calibri"/>
          <w:sz w:val="28"/>
          <w:szCs w:val="28"/>
          <w:lang w:val="ru-RU"/>
        </w:rPr>
        <w:t xml:space="preserve">, которые приходятся на каждый переданный </w:t>
      </w:r>
      <w:proofErr w:type="spellStart"/>
      <w:r w:rsidRPr="00054D1F">
        <w:rPr>
          <w:rFonts w:eastAsia="Calibri"/>
          <w:i/>
          <w:sz w:val="28"/>
          <w:szCs w:val="28"/>
          <w:lang w:val="ru-RU"/>
        </w:rPr>
        <w:t>х</w:t>
      </w:r>
      <w:proofErr w:type="gramStart"/>
      <w:r w:rsidRPr="00054D1F">
        <w:rPr>
          <w:rFonts w:eastAsia="Calibri"/>
          <w:i/>
          <w:sz w:val="28"/>
          <w:szCs w:val="28"/>
          <w:vertAlign w:val="subscript"/>
          <w:lang w:val="ru-RU"/>
        </w:rPr>
        <w:t>i</w:t>
      </w:r>
      <w:proofErr w:type="spellEnd"/>
      <w:proofErr w:type="gramEnd"/>
      <w:r w:rsidRPr="00054D1F">
        <w:rPr>
          <w:rFonts w:eastAsia="Calibri"/>
          <w:sz w:val="28"/>
          <w:szCs w:val="28"/>
          <w:lang w:val="ru-RU"/>
        </w:rPr>
        <w:t xml:space="preserve"> сигнал и потери </w:t>
      </w:r>
      <w:r w:rsidRPr="00054D1F">
        <w:rPr>
          <w:rFonts w:eastAsia="Calibri"/>
          <w:i/>
          <w:sz w:val="28"/>
          <w:szCs w:val="28"/>
          <w:lang w:val="ru-RU"/>
        </w:rPr>
        <w:t>Н(Y/X)</w:t>
      </w:r>
      <w:r w:rsidRPr="00054D1F">
        <w:rPr>
          <w:rFonts w:eastAsia="Calibri"/>
          <w:sz w:val="28"/>
          <w:szCs w:val="28"/>
          <w:lang w:val="ru-RU"/>
        </w:rPr>
        <w:t xml:space="preserve"> при передаче всех сигналов </w:t>
      </w:r>
      <w:r w:rsidRPr="00054D1F">
        <w:rPr>
          <w:rFonts w:eastAsia="Calibri"/>
          <w:i/>
          <w:sz w:val="28"/>
          <w:szCs w:val="28"/>
          <w:lang w:val="ru-RU"/>
        </w:rPr>
        <w:t>х</w:t>
      </w:r>
      <w:r w:rsidRPr="00054D1F">
        <w:rPr>
          <w:rFonts w:eastAsia="Calibri"/>
          <w:sz w:val="28"/>
          <w:szCs w:val="28"/>
          <w:lang w:val="ru-RU"/>
        </w:rPr>
        <w:t>;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sz w:val="28"/>
          <w:szCs w:val="28"/>
          <w:lang w:val="ru-RU"/>
        </w:rPr>
        <w:t xml:space="preserve">- Потери информации </w:t>
      </w:r>
      <w:proofErr w:type="gramStart"/>
      <w:r w:rsidRPr="00054D1F">
        <w:rPr>
          <w:rFonts w:eastAsia="Calibri"/>
          <w:i/>
          <w:sz w:val="28"/>
          <w:szCs w:val="28"/>
          <w:lang w:val="ru-RU"/>
        </w:rPr>
        <w:t>Н(</w:t>
      </w:r>
      <w:proofErr w:type="gramEnd"/>
      <w:r w:rsidRPr="00054D1F">
        <w:rPr>
          <w:rFonts w:eastAsia="Calibri"/>
          <w:i/>
          <w:sz w:val="28"/>
          <w:szCs w:val="28"/>
          <w:lang w:val="ru-RU"/>
        </w:rPr>
        <w:t>Х/у</w:t>
      </w:r>
      <w:r w:rsidRPr="00054D1F">
        <w:rPr>
          <w:rFonts w:eastAsia="Calibri"/>
          <w:i/>
          <w:sz w:val="28"/>
          <w:szCs w:val="28"/>
          <w:vertAlign w:val="subscript"/>
        </w:rPr>
        <w:t>j</w:t>
      </w:r>
      <w:r w:rsidRPr="00054D1F">
        <w:rPr>
          <w:rFonts w:eastAsia="Calibri"/>
          <w:i/>
          <w:sz w:val="28"/>
          <w:szCs w:val="28"/>
          <w:lang w:val="ru-RU"/>
        </w:rPr>
        <w:t>)</w:t>
      </w:r>
      <w:r w:rsidRPr="00054D1F">
        <w:rPr>
          <w:rFonts w:eastAsia="Calibri"/>
          <w:sz w:val="28"/>
          <w:szCs w:val="28"/>
          <w:lang w:val="ru-RU"/>
        </w:rPr>
        <w:t>, которые приходятся на каждый принятый у</w:t>
      </w:r>
      <w:r w:rsidRPr="00054D1F">
        <w:rPr>
          <w:rFonts w:eastAsia="Calibri"/>
          <w:sz w:val="28"/>
          <w:szCs w:val="28"/>
          <w:vertAlign w:val="subscript"/>
        </w:rPr>
        <w:t>j</w:t>
      </w:r>
      <w:r w:rsidRPr="00054D1F">
        <w:rPr>
          <w:rFonts w:eastAsia="Calibri"/>
          <w:sz w:val="28"/>
          <w:szCs w:val="28"/>
          <w:lang w:val="ru-RU"/>
        </w:rPr>
        <w:t xml:space="preserve"> сигнал и потери </w:t>
      </w:r>
      <w:r w:rsidRPr="00054D1F">
        <w:rPr>
          <w:rFonts w:eastAsia="Calibri"/>
          <w:i/>
          <w:sz w:val="28"/>
          <w:szCs w:val="28"/>
          <w:lang w:val="ru-RU"/>
        </w:rPr>
        <w:t xml:space="preserve">Н(Х/Y) </w:t>
      </w:r>
      <w:r w:rsidRPr="00054D1F">
        <w:rPr>
          <w:rFonts w:eastAsia="Calibri"/>
          <w:sz w:val="28"/>
          <w:szCs w:val="28"/>
          <w:lang w:val="ru-RU"/>
        </w:rPr>
        <w:t xml:space="preserve">при приеме всех сигналов </w:t>
      </w:r>
      <w:proofErr w:type="spellStart"/>
      <w:r w:rsidRPr="00054D1F">
        <w:rPr>
          <w:rFonts w:eastAsia="Calibri"/>
          <w:i/>
          <w:sz w:val="28"/>
          <w:szCs w:val="28"/>
        </w:rPr>
        <w:t>y</w:t>
      </w:r>
      <w:r w:rsidRPr="00054D1F">
        <w:rPr>
          <w:rFonts w:eastAsia="Calibri"/>
          <w:i/>
          <w:sz w:val="28"/>
          <w:szCs w:val="28"/>
          <w:vertAlign w:val="subscript"/>
        </w:rPr>
        <w:t>j</w:t>
      </w:r>
      <w:proofErr w:type="spellEnd"/>
      <w:r w:rsidRPr="00054D1F">
        <w:rPr>
          <w:rFonts w:eastAsia="Calibri"/>
          <w:sz w:val="28"/>
          <w:szCs w:val="28"/>
          <w:lang w:val="ru-RU"/>
        </w:rPr>
        <w:t>.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i/>
          <w:sz w:val="28"/>
          <w:szCs w:val="28"/>
          <w:lang w:val="ru-RU"/>
        </w:rPr>
      </w:pPr>
      <w:r w:rsidRPr="00054D1F">
        <w:rPr>
          <w:rFonts w:eastAsia="Calibri"/>
          <w:i/>
          <w:sz w:val="28"/>
          <w:szCs w:val="28"/>
          <w:lang w:val="ru-RU"/>
        </w:rPr>
        <w:t>Исходные данные: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proofErr w:type="gramStart"/>
      <w:r w:rsidRPr="00054D1F">
        <w:rPr>
          <w:rFonts w:eastAsia="Calibri"/>
          <w:i/>
          <w:sz w:val="28"/>
          <w:szCs w:val="28"/>
          <w:lang w:val="ru-RU"/>
        </w:rPr>
        <w:t>Р(</w:t>
      </w:r>
      <w:proofErr w:type="gramEnd"/>
      <w:r w:rsidRPr="00054D1F">
        <w:rPr>
          <w:rFonts w:eastAsia="Calibri"/>
          <w:i/>
          <w:sz w:val="28"/>
          <w:szCs w:val="28"/>
          <w:lang w:val="ru-RU"/>
        </w:rPr>
        <w:t>у</w:t>
      </w:r>
      <w:r w:rsidRPr="00054D1F">
        <w:rPr>
          <w:rFonts w:eastAsia="Calibri"/>
          <w:i/>
          <w:sz w:val="28"/>
          <w:szCs w:val="28"/>
          <w:vertAlign w:val="subscript"/>
        </w:rPr>
        <w:t>j</w:t>
      </w:r>
      <w:r w:rsidRPr="00054D1F">
        <w:rPr>
          <w:rFonts w:eastAsia="Calibri"/>
          <w:i/>
          <w:sz w:val="28"/>
          <w:szCs w:val="28"/>
          <w:lang w:val="ru-RU"/>
        </w:rPr>
        <w:t xml:space="preserve"> /</w:t>
      </w:r>
      <w:proofErr w:type="spellStart"/>
      <w:r w:rsidRPr="00054D1F">
        <w:rPr>
          <w:rFonts w:eastAsia="Calibri"/>
          <w:i/>
          <w:sz w:val="28"/>
          <w:szCs w:val="28"/>
          <w:lang w:val="ru-RU"/>
        </w:rPr>
        <w:t>x</w:t>
      </w:r>
      <w:r w:rsidRPr="00054D1F">
        <w:rPr>
          <w:rFonts w:eastAsia="Calibri"/>
          <w:i/>
          <w:sz w:val="28"/>
          <w:szCs w:val="28"/>
          <w:vertAlign w:val="subscript"/>
          <w:lang w:val="ru-RU"/>
        </w:rPr>
        <w:t>i</w:t>
      </w:r>
      <w:proofErr w:type="spellEnd"/>
      <w:r w:rsidRPr="00054D1F">
        <w:rPr>
          <w:rFonts w:eastAsia="Calibri"/>
          <w:i/>
          <w:sz w:val="28"/>
          <w:szCs w:val="28"/>
          <w:lang w:val="ru-RU"/>
        </w:rPr>
        <w:t>)</w:t>
      </w:r>
      <w:r w:rsidRPr="00054D1F">
        <w:rPr>
          <w:rFonts w:eastAsia="Calibri"/>
          <w:sz w:val="28"/>
          <w:szCs w:val="28"/>
          <w:lang w:val="ru-RU"/>
        </w:rPr>
        <w:t xml:space="preserve"> и </w:t>
      </w:r>
      <w:r w:rsidRPr="00054D1F">
        <w:rPr>
          <w:rFonts w:eastAsia="Calibri"/>
          <w:i/>
          <w:sz w:val="28"/>
          <w:szCs w:val="28"/>
          <w:lang w:val="ru-RU"/>
        </w:rPr>
        <w:t>Р(</w:t>
      </w:r>
      <w:proofErr w:type="spellStart"/>
      <w:r w:rsidRPr="00054D1F">
        <w:rPr>
          <w:rFonts w:eastAsia="Calibri"/>
          <w:i/>
          <w:sz w:val="28"/>
          <w:szCs w:val="28"/>
          <w:lang w:val="ru-RU"/>
        </w:rPr>
        <w:t>x</w:t>
      </w:r>
      <w:r w:rsidRPr="00054D1F">
        <w:rPr>
          <w:rFonts w:eastAsia="Calibri"/>
          <w:i/>
          <w:sz w:val="28"/>
          <w:szCs w:val="28"/>
          <w:vertAlign w:val="subscript"/>
          <w:lang w:val="ru-RU"/>
        </w:rPr>
        <w:t>i</w:t>
      </w:r>
      <w:proofErr w:type="spellEnd"/>
      <w:r w:rsidRPr="00054D1F">
        <w:rPr>
          <w:rFonts w:eastAsia="Calibri"/>
          <w:i/>
          <w:sz w:val="28"/>
          <w:szCs w:val="28"/>
          <w:lang w:val="ru-RU"/>
        </w:rPr>
        <w:t xml:space="preserve"> / у</w:t>
      </w:r>
      <w:r w:rsidRPr="00054D1F">
        <w:rPr>
          <w:rFonts w:eastAsia="Calibri"/>
          <w:i/>
          <w:sz w:val="28"/>
          <w:szCs w:val="28"/>
          <w:vertAlign w:val="subscript"/>
        </w:rPr>
        <w:t>j</w:t>
      </w:r>
      <w:r w:rsidRPr="00054D1F">
        <w:rPr>
          <w:rFonts w:eastAsia="Calibri"/>
          <w:i/>
          <w:sz w:val="28"/>
          <w:szCs w:val="28"/>
          <w:lang w:val="ru-RU"/>
        </w:rPr>
        <w:t xml:space="preserve">) </w:t>
      </w:r>
      <w:r w:rsidRPr="00054D1F">
        <w:rPr>
          <w:rFonts w:eastAsia="Calibri"/>
          <w:sz w:val="28"/>
          <w:szCs w:val="28"/>
          <w:lang w:val="ru-RU"/>
        </w:rPr>
        <w:t>получить из матрицы совместных вероятностей, размером 10 × 10, которую задать самостоятельно.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sz w:val="28"/>
          <w:szCs w:val="28"/>
          <w:lang w:val="ru-RU"/>
        </w:rPr>
        <w:t xml:space="preserve">2. Определить энтропию </w:t>
      </w:r>
      <w:proofErr w:type="gramStart"/>
      <w:r w:rsidRPr="00054D1F">
        <w:rPr>
          <w:rFonts w:eastAsia="Calibri"/>
          <w:i/>
          <w:sz w:val="28"/>
          <w:szCs w:val="28"/>
          <w:lang w:val="ru-RU"/>
        </w:rPr>
        <w:t>Н(</w:t>
      </w:r>
      <w:proofErr w:type="gramEnd"/>
      <w:r w:rsidRPr="00054D1F">
        <w:rPr>
          <w:rFonts w:eastAsia="Calibri"/>
          <w:i/>
          <w:sz w:val="28"/>
          <w:szCs w:val="28"/>
          <w:lang w:val="ru-RU"/>
        </w:rPr>
        <w:t xml:space="preserve">Х,Y) </w:t>
      </w:r>
      <w:r w:rsidRPr="00054D1F">
        <w:rPr>
          <w:rFonts w:eastAsia="Calibri"/>
          <w:sz w:val="28"/>
          <w:szCs w:val="28"/>
          <w:lang w:val="ru-RU"/>
        </w:rPr>
        <w:t xml:space="preserve">двухбуквенного сочетания и условную энтропию </w:t>
      </w:r>
      <w:r w:rsidRPr="00054D1F">
        <w:rPr>
          <w:rFonts w:eastAsia="Calibri"/>
          <w:i/>
          <w:sz w:val="28"/>
          <w:szCs w:val="28"/>
          <w:lang w:val="ru-RU"/>
        </w:rPr>
        <w:t>Н(Y/X)</w:t>
      </w:r>
      <w:r w:rsidRPr="00054D1F">
        <w:rPr>
          <w:rFonts w:eastAsia="Calibri"/>
          <w:sz w:val="28"/>
          <w:szCs w:val="28"/>
          <w:lang w:val="ru-RU"/>
        </w:rPr>
        <w:t xml:space="preserve"> заданного текстового сообщения.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i/>
          <w:sz w:val="28"/>
          <w:szCs w:val="28"/>
          <w:lang w:val="ru-RU"/>
        </w:rPr>
        <w:t>Х</w:t>
      </w:r>
      <w:r w:rsidRPr="00054D1F">
        <w:rPr>
          <w:rFonts w:eastAsia="Calibri"/>
          <w:sz w:val="28"/>
          <w:szCs w:val="28"/>
          <w:lang w:val="ru-RU"/>
        </w:rPr>
        <w:t xml:space="preserve"> – 32-х буквенный алфавит</w:t>
      </w:r>
    </w:p>
    <w:p w:rsidR="00A7719E" w:rsidRPr="00054D1F" w:rsidRDefault="00A7719E" w:rsidP="00A576CF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054D1F">
        <w:rPr>
          <w:rFonts w:eastAsia="Calibri"/>
          <w:i/>
          <w:sz w:val="28"/>
          <w:szCs w:val="28"/>
        </w:rPr>
        <w:t>Y</w:t>
      </w:r>
      <w:r w:rsidRPr="00054D1F">
        <w:rPr>
          <w:rFonts w:eastAsia="Calibri"/>
          <w:sz w:val="28"/>
          <w:szCs w:val="28"/>
          <w:lang w:val="ru-RU"/>
        </w:rPr>
        <w:t xml:space="preserve"> – 32-х буквенный алфавит</w:t>
      </w:r>
    </w:p>
    <w:p w:rsidR="00A7719E" w:rsidRDefault="00A7719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77961" w:rsidRDefault="00A7719E" w:rsidP="00A7719E">
      <w:pPr>
        <w:jc w:val="both"/>
        <w:rPr>
          <w:sz w:val="28"/>
          <w:szCs w:val="28"/>
          <w:lang w:val="ru-RU"/>
        </w:rPr>
      </w:pPr>
      <w:r w:rsidRPr="0016111F">
        <w:rPr>
          <w:sz w:val="28"/>
          <w:szCs w:val="28"/>
          <w:lang w:val="ru-RU"/>
        </w:rPr>
        <w:lastRenderedPageBreak/>
        <w:t>Задание 1</w:t>
      </w:r>
    </w:p>
    <w:p w:rsidR="00A7719E" w:rsidRDefault="007D3203" w:rsidP="00A7719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таблице </w:t>
      </w:r>
      <w:r w:rsidR="00A7719E" w:rsidRPr="0016111F">
        <w:rPr>
          <w:sz w:val="28"/>
          <w:szCs w:val="28"/>
          <w:lang w:val="ru-RU"/>
        </w:rPr>
        <w:t>совместных вероятностей:</w:t>
      </w:r>
    </w:p>
    <w:tbl>
      <w:tblPr>
        <w:tblW w:w="10992" w:type="dxa"/>
        <w:tblInd w:w="-1249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A7719E" w:rsidRPr="00A7719E" w:rsidTr="00A7719E">
        <w:trPr>
          <w:trHeight w:val="284"/>
        </w:trPr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  <w:r w:rsidR="003D21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</w:t>
            </w:r>
            <w:r w:rsidR="003D21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i/</w:t>
            </w:r>
            <w:proofErr w:type="spellStart"/>
            <w:r w:rsidR="003D21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yi</w:t>
            </w:r>
            <w:proofErr w:type="spellEnd"/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y1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y2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y3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y4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y5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y6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y7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y8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y9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y10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p</w:t>
            </w:r>
            <w:r w:rsidRPr="0016111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i</w:t>
            </w:r>
            <w:proofErr w:type="spellEnd"/>
            <w:r w:rsidRPr="0016111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 xml:space="preserve"> p(</w:t>
            </w:r>
            <w:proofErr w:type="spellStart"/>
            <w:r w:rsidRPr="0016111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xi</w:t>
            </w:r>
            <w:proofErr w:type="spellEnd"/>
            <w:r w:rsidRPr="0016111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)</w:t>
            </w: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0,031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A7719E" w:rsidRPr="00A7719E" w:rsidTr="007D3203">
        <w:trPr>
          <w:trHeight w:val="284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771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i </w:t>
            </w:r>
          </w:p>
          <w:p w:rsidR="00A7719E" w:rsidRPr="00A7719E" w:rsidRDefault="00A7719E" w:rsidP="00A771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6111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p(</w:t>
            </w:r>
            <w:proofErr w:type="spellStart"/>
            <w:r w:rsidRPr="0016111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yj</w:t>
            </w:r>
            <w:proofErr w:type="spellEnd"/>
            <w:r w:rsidRPr="0016111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A7719E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719E" w:rsidRPr="00A7719E" w:rsidRDefault="007D3203" w:rsidP="00A7719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</w:tr>
    </w:tbl>
    <w:p w:rsidR="004F7D38" w:rsidRPr="007D3203" w:rsidRDefault="007D3203" w:rsidP="004F7D38">
      <w:pPr>
        <w:spacing w:before="240"/>
        <w:jc w:val="both"/>
        <w:rPr>
          <w:rFonts w:eastAsiaTheme="minorEastAsia"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Рассчитать т</w:t>
      </w:r>
      <w:r w:rsidR="004F7D38" w:rsidRPr="00AC5989">
        <w:rPr>
          <w:sz w:val="28"/>
          <w:szCs w:val="28"/>
          <w:lang w:val="ru-RU"/>
        </w:rPr>
        <w:t>аблиц</w:t>
      </w:r>
      <w:r>
        <w:rPr>
          <w:sz w:val="28"/>
          <w:szCs w:val="28"/>
          <w:lang w:val="ru-RU"/>
        </w:rPr>
        <w:t>у</w:t>
      </w:r>
      <w:r w:rsidR="004F7D38" w:rsidRPr="00AC5989">
        <w:rPr>
          <w:sz w:val="28"/>
          <w:szCs w:val="28"/>
          <w:lang w:val="ru-RU"/>
        </w:rPr>
        <w:t xml:space="preserve"> условных вероятностей </w:t>
      </w:r>
      <w:r w:rsidR="004F7D38" w:rsidRPr="009A361C">
        <w:rPr>
          <w:sz w:val="28"/>
          <w:szCs w:val="28"/>
        </w:rPr>
        <w:t>p</w:t>
      </w:r>
      <w:r w:rsidR="004F7D38" w:rsidRPr="00AC5989">
        <w:rPr>
          <w:sz w:val="28"/>
          <w:szCs w:val="28"/>
          <w:lang w:val="ru-RU"/>
        </w:rPr>
        <w:t xml:space="preserve"> (</w:t>
      </w:r>
      <w:r w:rsidR="004F7D38">
        <w:rPr>
          <w:sz w:val="28"/>
          <w:szCs w:val="28"/>
        </w:rPr>
        <w:t>x</w:t>
      </w:r>
      <w:r w:rsidR="004F7D38">
        <w:rPr>
          <w:sz w:val="28"/>
          <w:szCs w:val="28"/>
          <w:vertAlign w:val="subscript"/>
        </w:rPr>
        <w:t>i</w:t>
      </w:r>
      <w:r w:rsidR="004F7D38" w:rsidRPr="00AC5989">
        <w:rPr>
          <w:sz w:val="28"/>
          <w:szCs w:val="28"/>
          <w:vertAlign w:val="subscript"/>
          <w:lang w:val="ru-RU"/>
        </w:rPr>
        <w:t xml:space="preserve"> </w:t>
      </w:r>
      <w:r w:rsidR="004F7D38" w:rsidRPr="00AC5989">
        <w:rPr>
          <w:sz w:val="28"/>
          <w:szCs w:val="28"/>
          <w:lang w:val="ru-RU"/>
        </w:rPr>
        <w:t xml:space="preserve">/ </w:t>
      </w:r>
      <w:proofErr w:type="spellStart"/>
      <w:r w:rsidR="004F7D38">
        <w:rPr>
          <w:sz w:val="28"/>
          <w:szCs w:val="28"/>
        </w:rPr>
        <w:t>y</w:t>
      </w:r>
      <w:r w:rsidR="004F7D38">
        <w:rPr>
          <w:sz w:val="28"/>
          <w:szCs w:val="28"/>
          <w:vertAlign w:val="subscript"/>
        </w:rPr>
        <w:t>j</w:t>
      </w:r>
      <w:proofErr w:type="spellEnd"/>
      <w:r w:rsidR="004F7D38">
        <w:rPr>
          <w:sz w:val="28"/>
          <w:szCs w:val="28"/>
          <w:lang w:val="ru-RU"/>
        </w:rPr>
        <w:t>)</w:t>
      </w:r>
      <w:r w:rsidR="004F7D38" w:rsidRPr="00AC5989"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Yj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>
        <w:rPr>
          <w:i/>
          <w:sz w:val="28"/>
          <w:szCs w:val="28"/>
          <w:lang w:val="ru-RU"/>
        </w:rPr>
        <w:t xml:space="preserve"> (от приемника к источнику)</w:t>
      </w:r>
    </w:p>
    <w:p w:rsidR="003D211A" w:rsidRPr="007D3203" w:rsidRDefault="003D211A" w:rsidP="003D211A">
      <w:pPr>
        <w:spacing w:before="240"/>
        <w:jc w:val="both"/>
        <w:rPr>
          <w:i/>
          <w:sz w:val="28"/>
          <w:szCs w:val="28"/>
          <w:lang w:val="ru-RU"/>
        </w:rPr>
      </w:pPr>
      <w:r w:rsidRPr="007149A4">
        <w:rPr>
          <w:sz w:val="28"/>
          <w:szCs w:val="28"/>
          <w:lang w:val="ru-RU"/>
        </w:rPr>
        <w:t xml:space="preserve">Таблица условных вероятностей </w:t>
      </w:r>
      <w:r w:rsidRPr="007149A4">
        <w:rPr>
          <w:sz w:val="28"/>
          <w:szCs w:val="28"/>
        </w:rPr>
        <w:t>p</w:t>
      </w:r>
      <w:r w:rsidRPr="007149A4">
        <w:rPr>
          <w:sz w:val="28"/>
          <w:szCs w:val="28"/>
          <w:lang w:val="ru-RU"/>
        </w:rPr>
        <w:t xml:space="preserve"> (</w:t>
      </w:r>
      <w:proofErr w:type="spellStart"/>
      <w:r w:rsidRPr="007149A4">
        <w:rPr>
          <w:sz w:val="28"/>
          <w:szCs w:val="28"/>
        </w:rPr>
        <w:t>y</w:t>
      </w:r>
      <w:r w:rsidRPr="007149A4">
        <w:rPr>
          <w:sz w:val="28"/>
          <w:szCs w:val="28"/>
          <w:vertAlign w:val="subscript"/>
        </w:rPr>
        <w:t>j</w:t>
      </w:r>
      <w:proofErr w:type="spellEnd"/>
      <w:r w:rsidRPr="007149A4">
        <w:rPr>
          <w:sz w:val="28"/>
          <w:szCs w:val="28"/>
          <w:vertAlign w:val="subscript"/>
          <w:lang w:val="ru-RU"/>
        </w:rPr>
        <w:t xml:space="preserve"> </w:t>
      </w:r>
      <w:r w:rsidRPr="007149A4">
        <w:rPr>
          <w:sz w:val="28"/>
          <w:szCs w:val="28"/>
          <w:lang w:val="ru-RU"/>
        </w:rPr>
        <w:t xml:space="preserve">/ </w:t>
      </w:r>
      <w:r w:rsidRPr="007149A4">
        <w:rPr>
          <w:sz w:val="28"/>
          <w:szCs w:val="28"/>
        </w:rPr>
        <w:t>x</w:t>
      </w:r>
      <w:r w:rsidRPr="007149A4">
        <w:rPr>
          <w:sz w:val="28"/>
          <w:szCs w:val="28"/>
          <w:vertAlign w:val="subscript"/>
        </w:rPr>
        <w:t>i</w:t>
      </w:r>
      <w:r w:rsidRPr="007149A4">
        <w:rPr>
          <w:sz w:val="28"/>
          <w:szCs w:val="28"/>
          <w:lang w:val="ru-RU"/>
        </w:rPr>
        <w:t>)</w:t>
      </w:r>
      <w:r w:rsidRPr="007149A4"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 w:rsidR="007D3203">
        <w:rPr>
          <w:i/>
          <w:sz w:val="28"/>
          <w:szCs w:val="28"/>
          <w:lang w:val="ru-RU"/>
        </w:rPr>
        <w:t xml:space="preserve"> (от источника к приемнику)</w:t>
      </w:r>
    </w:p>
    <w:p w:rsidR="001C6533" w:rsidRPr="0016111F" w:rsidRDefault="001C6533" w:rsidP="001C6533">
      <w:pPr>
        <w:spacing w:before="240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Потери</w:t>
      </w:r>
      <w:r w:rsidRPr="0016111F">
        <w:rPr>
          <w:sz w:val="28"/>
          <w:szCs w:val="28"/>
          <w:lang w:val="ru-RU"/>
        </w:rPr>
        <w:t xml:space="preserve"> информации</w:t>
      </w:r>
      <w:r w:rsidRPr="004921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 приемника </w:t>
      </w:r>
      <w:r>
        <w:rPr>
          <w:sz w:val="28"/>
          <w:szCs w:val="28"/>
        </w:rPr>
        <w:t>Y</w:t>
      </w:r>
      <w:r w:rsidRPr="00C73F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 источнику </w:t>
      </w:r>
      <w:r>
        <w:rPr>
          <w:sz w:val="28"/>
          <w:szCs w:val="28"/>
        </w:rPr>
        <w:t>X</w:t>
      </w:r>
      <w:r w:rsidRPr="004921C3">
        <w:rPr>
          <w:sz w:val="28"/>
          <w:szCs w:val="28"/>
          <w:lang w:val="ru-RU"/>
        </w:rPr>
        <w:t>,</w:t>
      </w:r>
      <w:r w:rsidRPr="0016111F">
        <w:rPr>
          <w:sz w:val="28"/>
          <w:szCs w:val="28"/>
          <w:lang w:val="ru-RU"/>
        </w:rPr>
        <w:t xml:space="preserve"> Н(</w:t>
      </w:r>
      <w:r w:rsidR="006F405B">
        <w:rPr>
          <w:sz w:val="28"/>
          <w:szCs w:val="28"/>
        </w:rPr>
        <w:t>X</w:t>
      </w:r>
      <w:r w:rsidR="006F405B" w:rsidRPr="006F405B">
        <w:rPr>
          <w:sz w:val="28"/>
          <w:szCs w:val="28"/>
          <w:lang w:val="ru-RU"/>
        </w:rPr>
        <w:t>/</w:t>
      </w:r>
      <w:proofErr w:type="spellStart"/>
      <w:r w:rsidR="006F405B">
        <w:rPr>
          <w:sz w:val="28"/>
          <w:szCs w:val="28"/>
        </w:rPr>
        <w:t>yj</w:t>
      </w:r>
      <w:proofErr w:type="spellEnd"/>
      <w:r w:rsidRPr="0016111F">
        <w:rPr>
          <w:sz w:val="28"/>
          <w:szCs w:val="28"/>
          <w:lang w:val="ru-RU"/>
        </w:rPr>
        <w:t>):</w:t>
      </w:r>
    </w:p>
    <w:p w:rsidR="006F405B" w:rsidRPr="0071653C" w:rsidRDefault="006F405B" w:rsidP="006F405B">
      <w:pPr>
        <w:spacing w:before="240"/>
        <w:ind w:left="1415" w:firstLine="709"/>
        <w:jc w:val="both"/>
        <w:rPr>
          <w:rFonts w:eastAsiaTheme="minorEastAsia"/>
          <w:sz w:val="28"/>
          <w:szCs w:val="28"/>
        </w:rPr>
      </w:pPr>
      <w:r w:rsidRPr="00593CEA">
        <w:rPr>
          <w:position w:val="-28"/>
          <w:sz w:val="28"/>
          <w:szCs w:val="28"/>
        </w:rPr>
        <w:object w:dxaOrig="46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36pt" o:ole="">
            <v:imagedata r:id="rId8" o:title=""/>
          </v:shape>
          <o:OLEObject Type="Embed" ProgID="Equation.3" ShapeID="_x0000_i1025" DrawAspect="Content" ObjectID="_1806906902" r:id="rId9"/>
        </w:object>
      </w:r>
    </w:p>
    <w:p w:rsidR="007D3203" w:rsidRDefault="006F405B" w:rsidP="007D3203">
      <w:pPr>
        <w:ind w:firstLine="708"/>
        <w:rPr>
          <w:bCs/>
          <w:color w:val="000000"/>
          <w:szCs w:val="24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4"/>
            </w:rPr>
            <m:t>H</m:t>
          </m:r>
          <m:r>
            <w:rPr>
              <w:rFonts w:ascii="Cambria Math" w:hAnsi="Cambria Math"/>
              <w:color w:val="000000"/>
              <w:szCs w:val="24"/>
              <w:lang w:val="ru-RU"/>
            </w:rPr>
            <m:t>(</m:t>
          </m:r>
          <m:r>
            <w:rPr>
              <w:rFonts w:ascii="Cambria Math" w:hAnsi="Cambria Math"/>
              <w:color w:val="000000"/>
              <w:szCs w:val="24"/>
            </w:rPr>
            <m:t>X</m:t>
          </m:r>
          <m:r>
            <w:rPr>
              <w:rFonts w:ascii="Cambria Math" w:hAnsi="Cambria Math"/>
              <w:color w:val="000000"/>
              <w:szCs w:val="24"/>
              <w:lang w:val="ru-RU"/>
            </w:rPr>
            <m:t>|</m:t>
          </m:r>
          <m:r>
            <w:rPr>
              <w:rFonts w:ascii="Cambria Math" w:hAnsi="Cambria Math"/>
              <w:color w:val="000000"/>
              <w:szCs w:val="24"/>
            </w:rPr>
            <m:t>Y</m:t>
          </m:r>
          <m:r>
            <w:rPr>
              <w:rFonts w:ascii="Cambria Math" w:hAnsi="Cambria Math"/>
              <w:color w:val="000000"/>
              <w:szCs w:val="24"/>
              <w:lang w:val="ru-RU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4"/>
                </w:rPr>
                <m:t>i</m:t>
              </m:r>
              <m:r>
                <w:rPr>
                  <w:rFonts w:ascii="Cambria Math" w:hAnsi="Cambria Math"/>
                  <w:color w:val="000000"/>
                  <w:szCs w:val="24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Cs w:val="24"/>
                  <w:lang w:val="ru-RU"/>
                </w:rPr>
                <m:t>*</m:t>
              </m:r>
              <m:r>
                <w:rPr>
                  <w:rFonts w:ascii="Cambria Math" w:hAnsi="Cambria Math"/>
                  <w:color w:val="000000"/>
                  <w:szCs w:val="24"/>
                </w:rPr>
                <m:t>H</m:t>
              </m:r>
              <m:r>
                <w:rPr>
                  <w:rFonts w:ascii="Cambria Math" w:hAnsi="Cambria Math"/>
                  <w:color w:val="000000"/>
                  <w:szCs w:val="24"/>
                  <w:lang w:val="ru-RU"/>
                </w:rPr>
                <m:t>(</m:t>
              </m:r>
              <m:r>
                <w:rPr>
                  <w:rFonts w:ascii="Cambria Math" w:hAnsi="Cambria Math"/>
                  <w:color w:val="000000"/>
                  <w:szCs w:val="24"/>
                </w:rPr>
                <m:t>X</m:t>
              </m:r>
              <m:r>
                <w:rPr>
                  <w:rFonts w:ascii="Cambria Math" w:hAnsi="Cambria Math"/>
                  <w:color w:val="000000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Cs w:val="24"/>
                  <w:lang w:val="ru-RU"/>
                </w:rPr>
                <m:t>)</m:t>
              </m:r>
            </m:e>
          </m:nary>
        </m:oMath>
      </m:oMathPara>
    </w:p>
    <w:p w:rsidR="00695D2B" w:rsidRPr="0016111F" w:rsidRDefault="00695D2B" w:rsidP="007D3203">
      <w:pPr>
        <w:rPr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Потери</w:t>
      </w:r>
      <w:r w:rsidRPr="0016111F">
        <w:rPr>
          <w:sz w:val="28"/>
          <w:szCs w:val="28"/>
          <w:lang w:val="ru-RU"/>
        </w:rPr>
        <w:t xml:space="preserve"> информации</w:t>
      </w:r>
      <w:r w:rsidRPr="004921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 </w:t>
      </w:r>
      <w:r w:rsidR="001C0448">
        <w:rPr>
          <w:sz w:val="28"/>
          <w:szCs w:val="28"/>
          <w:lang w:val="ru-RU"/>
        </w:rPr>
        <w:t xml:space="preserve">источника </w:t>
      </w:r>
      <w:r w:rsidR="001C0448">
        <w:rPr>
          <w:sz w:val="28"/>
          <w:szCs w:val="28"/>
        </w:rPr>
        <w:t>X</w:t>
      </w:r>
      <w:r w:rsidRPr="00C73F2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 </w:t>
      </w:r>
      <w:r w:rsidR="001C0448">
        <w:rPr>
          <w:sz w:val="28"/>
          <w:szCs w:val="28"/>
          <w:lang w:val="ru-RU"/>
        </w:rPr>
        <w:t xml:space="preserve">приемнику </w:t>
      </w:r>
      <w:r w:rsidR="001C0448">
        <w:rPr>
          <w:sz w:val="28"/>
          <w:szCs w:val="28"/>
        </w:rPr>
        <w:t>Y</w:t>
      </w:r>
      <w:r w:rsidRPr="004921C3">
        <w:rPr>
          <w:sz w:val="28"/>
          <w:szCs w:val="28"/>
          <w:lang w:val="ru-RU"/>
        </w:rPr>
        <w:t>,</w:t>
      </w:r>
      <w:r w:rsidRPr="0016111F">
        <w:rPr>
          <w:sz w:val="28"/>
          <w:szCs w:val="28"/>
          <w:lang w:val="ru-RU"/>
        </w:rPr>
        <w:t xml:space="preserve"> Н(</w:t>
      </w:r>
      <w:r w:rsidRPr="00021584">
        <w:rPr>
          <w:sz w:val="28"/>
          <w:szCs w:val="28"/>
        </w:rPr>
        <w:t>Y</w:t>
      </w:r>
      <w:r w:rsidRPr="0016111F">
        <w:rPr>
          <w:sz w:val="28"/>
          <w:szCs w:val="28"/>
          <w:lang w:val="ru-RU"/>
        </w:rPr>
        <w:t>/</w:t>
      </w:r>
      <w:r w:rsidRPr="00021584">
        <w:rPr>
          <w:sz w:val="28"/>
          <w:szCs w:val="28"/>
        </w:rPr>
        <w:t>x</w:t>
      </w:r>
      <w:r w:rsidRPr="00021584">
        <w:rPr>
          <w:sz w:val="28"/>
          <w:szCs w:val="28"/>
          <w:vertAlign w:val="subscript"/>
        </w:rPr>
        <w:t>i</w:t>
      </w:r>
      <w:r w:rsidRPr="0016111F">
        <w:rPr>
          <w:sz w:val="28"/>
          <w:szCs w:val="28"/>
          <w:lang w:val="ru-RU"/>
        </w:rPr>
        <w:t>):</w:t>
      </w:r>
    </w:p>
    <w:p w:rsidR="001D37C0" w:rsidRPr="0071653C" w:rsidRDefault="001D37C0" w:rsidP="006F405B">
      <w:pPr>
        <w:spacing w:before="240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H(Y/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695D2B" w:rsidRDefault="00AA2F53" w:rsidP="00695D2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>
          <v:shape id="_x0000_s1026" type="#_x0000_t75" style="position:absolute;margin-left:-19.1pt;margin-top:11.35pt;width:137.5pt;height:33pt;z-index:251658240;mso-wrap-distance-left:9.05pt;mso-wrap-distance-right:9.05pt" filled="t" strokeweight=".5pt">
            <v:fill color2="black"/>
            <v:imagedata r:id="rId10" o:title=""/>
            <w10:wrap type="square"/>
          </v:shape>
          <o:OLEObject Type="Embed" ProgID="Equation.3" ShapeID="_x0000_s1026" DrawAspect="Content" ObjectID="_1806906903" r:id="rId11"/>
        </w:pict>
      </w:r>
    </w:p>
    <w:p w:rsidR="007D3203" w:rsidRPr="001C0448" w:rsidRDefault="001C0448" w:rsidP="007D320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695D2B" w:rsidRPr="001C0448" w:rsidRDefault="00695D2B" w:rsidP="001C0448">
      <w:pPr>
        <w:ind w:firstLine="708"/>
        <w:rPr>
          <w:sz w:val="28"/>
          <w:szCs w:val="28"/>
          <w:lang w:val="ru-RU"/>
        </w:rPr>
      </w:pPr>
    </w:p>
    <w:p w:rsidR="001C0448" w:rsidRDefault="001D37C0" w:rsidP="001C0448">
      <w:pPr>
        <w:spacing w:before="240"/>
        <w:ind w:left="284"/>
        <w:jc w:val="both"/>
        <w:rPr>
          <w:rFonts w:eastAsiaTheme="minorEastAsia"/>
          <w:sz w:val="28"/>
          <w:szCs w:val="28"/>
          <w:lang w:val="ru-RU"/>
        </w:rPr>
      </w:pPr>
      <w:r w:rsidRPr="006D21F8">
        <w:rPr>
          <w:rFonts w:eastAsiaTheme="minorEastAsia"/>
          <w:sz w:val="28"/>
          <w:szCs w:val="28"/>
          <w:lang w:val="ru-RU"/>
        </w:rPr>
        <w:t>Задание 2</w:t>
      </w:r>
      <w:r>
        <w:rPr>
          <w:rFonts w:eastAsiaTheme="minorEastAsia"/>
          <w:sz w:val="28"/>
          <w:szCs w:val="28"/>
          <w:lang w:val="ru-RU"/>
        </w:rPr>
        <w:t>.</w:t>
      </w:r>
    </w:p>
    <w:p w:rsidR="001D37C0" w:rsidRPr="001D37C0" w:rsidRDefault="001D37C0" w:rsidP="001D37C0">
      <w:pPr>
        <w:tabs>
          <w:tab w:val="left" w:pos="3366"/>
        </w:tabs>
        <w:jc w:val="both"/>
        <w:rPr>
          <w:sz w:val="28"/>
          <w:szCs w:val="28"/>
          <w:lang w:val="ru-RU"/>
        </w:rPr>
      </w:pPr>
      <w:proofErr w:type="spellStart"/>
      <w:r w:rsidRPr="001D37C0">
        <w:rPr>
          <w:sz w:val="28"/>
          <w:szCs w:val="28"/>
          <w:lang w:val="ru-RU"/>
        </w:rPr>
        <w:t>Ф.М.Достоев</w:t>
      </w:r>
      <w:r w:rsidR="005279F8">
        <w:rPr>
          <w:sz w:val="28"/>
          <w:szCs w:val="28"/>
          <w:lang w:val="ru-RU"/>
        </w:rPr>
        <w:t>ский</w:t>
      </w:r>
      <w:proofErr w:type="spellEnd"/>
      <w:r w:rsidR="005279F8">
        <w:rPr>
          <w:sz w:val="28"/>
          <w:szCs w:val="28"/>
          <w:lang w:val="ru-RU"/>
        </w:rPr>
        <w:t>. Преступление и наказание.</w:t>
      </w:r>
    </w:p>
    <w:p w:rsidR="001D37C0" w:rsidRPr="001D37C0" w:rsidRDefault="001D37C0" w:rsidP="001D37C0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1D37C0">
        <w:rPr>
          <w:sz w:val="28"/>
          <w:szCs w:val="28"/>
          <w:lang w:val="ru-RU"/>
        </w:rPr>
        <w:t>В начале июля, в чрезвычайно жаркое время, под вечер, один молодой человек вышел из своей каморки, которую нанимал от жильцов в</w:t>
      </w:r>
      <w:proofErr w:type="gramStart"/>
      <w:r w:rsidRPr="001D37C0">
        <w:rPr>
          <w:sz w:val="28"/>
          <w:szCs w:val="28"/>
          <w:lang w:val="ru-RU"/>
        </w:rPr>
        <w:t xml:space="preserve"> С</w:t>
      </w:r>
      <w:proofErr w:type="gramEnd"/>
      <w:r w:rsidRPr="001D37C0">
        <w:rPr>
          <w:sz w:val="28"/>
          <w:szCs w:val="28"/>
          <w:lang w:val="ru-RU"/>
        </w:rPr>
        <w:t xml:space="preserve"> — м переулке, на улицу и медленно, как бы в нерешимости, отправился к </w:t>
      </w:r>
      <w:proofErr w:type="spellStart"/>
      <w:r w:rsidRPr="001D37C0">
        <w:rPr>
          <w:sz w:val="28"/>
          <w:szCs w:val="28"/>
          <w:lang w:val="ru-RU"/>
        </w:rPr>
        <w:t>К</w:t>
      </w:r>
      <w:proofErr w:type="spellEnd"/>
      <w:r w:rsidRPr="001D37C0">
        <w:rPr>
          <w:sz w:val="28"/>
          <w:szCs w:val="28"/>
          <w:lang w:val="ru-RU"/>
        </w:rPr>
        <w:t xml:space="preserve"> — ну мосту.</w:t>
      </w:r>
    </w:p>
    <w:p w:rsidR="001D37C0" w:rsidRPr="001D37C0" w:rsidRDefault="001D37C0" w:rsidP="001D37C0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1D37C0">
        <w:rPr>
          <w:sz w:val="28"/>
          <w:szCs w:val="28"/>
          <w:lang w:val="ru-RU"/>
        </w:rPr>
        <w:t xml:space="preserve">Он благополучно избегнул встречи </w:t>
      </w:r>
      <w:proofErr w:type="gramStart"/>
      <w:r w:rsidRPr="001D37C0">
        <w:rPr>
          <w:sz w:val="28"/>
          <w:szCs w:val="28"/>
          <w:lang w:val="ru-RU"/>
        </w:rPr>
        <w:t>с</w:t>
      </w:r>
      <w:proofErr w:type="gramEnd"/>
      <w:r w:rsidRPr="001D37C0">
        <w:rPr>
          <w:sz w:val="28"/>
          <w:szCs w:val="28"/>
          <w:lang w:val="ru-RU"/>
        </w:rPr>
        <w:t xml:space="preserve"> своею хозяйкой на лестнице. Каморка его приходилась под самою кровлей высокого пятиэтажного дома и походила более на шкаф, чем на квартиру. Квартирная же хозяйка его, у которой он нанимал эту каморку с обедом и прислугой, помещалась одною лестницей </w:t>
      </w:r>
      <w:r w:rsidRPr="001D37C0">
        <w:rPr>
          <w:sz w:val="28"/>
          <w:szCs w:val="28"/>
          <w:lang w:val="ru-RU"/>
        </w:rPr>
        <w:lastRenderedPageBreak/>
        <w:t>ниже, в отдельной квартире, и каждый раз, при выходе на улицу, ему непременно надо было проходить мимо хозяйкиной кухни, почти всегда настежь отворенной на лестницу. И каждый раз молодой человек, проходя мимо, чувствовал какое-то болезненное и трусливое ощущение, которого стыдился и от которого морщился. Он был должен кругом хозяйке и боялся с нею встретиться.</w:t>
      </w:r>
    </w:p>
    <w:p w:rsidR="001D37C0" w:rsidRPr="001D37C0" w:rsidRDefault="001D37C0" w:rsidP="001D37C0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1D37C0">
        <w:rPr>
          <w:sz w:val="28"/>
          <w:szCs w:val="28"/>
          <w:lang w:val="ru-RU"/>
        </w:rPr>
        <w:t xml:space="preserve">Не то чтоб он был так труслив и забит, совсем даже напротив; но с некоторого времени он был в раздражительном и напряженном состоянии, похожем на ипохондрию. Он до того углубился в себя и уединился от всех, что боялся даже всякой встречи, не только встречи с хозяйкой. Он был задавлен бедностью; но даже стесненное положение перестало в последнее время тяготить его. Насущными делами своими он совсем перестал и не хотел заниматься. Никакой хозяйки, в сущности, он не боялся, что бы та ни замышляла против него. Но останавливаться на лестнице, слушать всякий вздор про всю эту обыденную дребедень, до которой ему нет никакого дела, все эти приставания о платеже, угрозы, жалобы, и при этом самому изворачиваться, извиняться, лгать, — нет уж, лучше проскользнуть как-нибудь кошкой по лестнице и </w:t>
      </w:r>
      <w:proofErr w:type="gramStart"/>
      <w:r w:rsidRPr="001D37C0">
        <w:rPr>
          <w:sz w:val="28"/>
          <w:szCs w:val="28"/>
          <w:lang w:val="ru-RU"/>
        </w:rPr>
        <w:t>улизнуть</w:t>
      </w:r>
      <w:proofErr w:type="gramEnd"/>
      <w:r w:rsidRPr="001D37C0">
        <w:rPr>
          <w:sz w:val="28"/>
          <w:szCs w:val="28"/>
          <w:lang w:val="ru-RU"/>
        </w:rPr>
        <w:t>, чтобы никто не видал.</w:t>
      </w:r>
    </w:p>
    <w:p w:rsidR="001D37C0" w:rsidRPr="001D37C0" w:rsidRDefault="001D37C0" w:rsidP="001D37C0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1D37C0">
        <w:rPr>
          <w:sz w:val="28"/>
          <w:szCs w:val="28"/>
          <w:lang w:val="ru-RU"/>
        </w:rPr>
        <w:t xml:space="preserve">Впрочем, на этот раз страх встречи </w:t>
      </w:r>
      <w:proofErr w:type="gramStart"/>
      <w:r w:rsidRPr="001D37C0">
        <w:rPr>
          <w:sz w:val="28"/>
          <w:szCs w:val="28"/>
          <w:lang w:val="ru-RU"/>
        </w:rPr>
        <w:t>с</w:t>
      </w:r>
      <w:proofErr w:type="gramEnd"/>
      <w:r w:rsidRPr="001D37C0">
        <w:rPr>
          <w:sz w:val="28"/>
          <w:szCs w:val="28"/>
          <w:lang w:val="ru-RU"/>
        </w:rPr>
        <w:t xml:space="preserve"> своею кредиторшей даже его самого поразил по выходе на улицу.</w:t>
      </w:r>
    </w:p>
    <w:p w:rsidR="001D37C0" w:rsidRPr="001D37C0" w:rsidRDefault="001D37C0" w:rsidP="001D37C0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1D37C0">
        <w:rPr>
          <w:sz w:val="28"/>
          <w:szCs w:val="28"/>
          <w:lang w:val="ru-RU"/>
        </w:rPr>
        <w:t xml:space="preserve">«На какое дело хочу покуситься и в то же время каких пустяков боюсь! — подумал он </w:t>
      </w:r>
      <w:proofErr w:type="gramStart"/>
      <w:r w:rsidRPr="001D37C0">
        <w:rPr>
          <w:sz w:val="28"/>
          <w:szCs w:val="28"/>
          <w:lang w:val="ru-RU"/>
        </w:rPr>
        <w:t>с</w:t>
      </w:r>
      <w:proofErr w:type="gramEnd"/>
      <w:r w:rsidRPr="001D37C0">
        <w:rPr>
          <w:sz w:val="28"/>
          <w:szCs w:val="28"/>
          <w:lang w:val="ru-RU"/>
        </w:rPr>
        <w:t xml:space="preserve"> странною улыбкой. — Гм... да... всё в руках человека, и всё-то он мимо носу проносит, единственно от одной трусости... это уж аксиома... Любопытно, чего люди больше всего боятся? Нового шага, нового собственного слова они всего больше боятся... А впрочем, я слишком много болтаю. Оттого и ничего не делаю, что болтаю. Пожалуй, впрочем, и так: оттого болтаю, что ничего не делаю. Это я в этот последний месяц выучился болтать, лежа по целым суткам в углу и думая... о царе Горохе. </w:t>
      </w:r>
      <w:proofErr w:type="gramStart"/>
      <w:r w:rsidRPr="001D37C0">
        <w:rPr>
          <w:sz w:val="28"/>
          <w:szCs w:val="28"/>
          <w:lang w:val="ru-RU"/>
        </w:rPr>
        <w:t>Ну</w:t>
      </w:r>
      <w:proofErr w:type="gramEnd"/>
      <w:r w:rsidRPr="001D37C0">
        <w:rPr>
          <w:sz w:val="28"/>
          <w:szCs w:val="28"/>
          <w:lang w:val="ru-RU"/>
        </w:rPr>
        <w:t xml:space="preserve"> зачем я теперь иду? Разве я способен на это? Разве это серьезно? Совсем не серьезно. Так, ради фантазии сам себя тешу; игрушки! Да, </w:t>
      </w:r>
      <w:proofErr w:type="gramStart"/>
      <w:r w:rsidRPr="001D37C0">
        <w:rPr>
          <w:sz w:val="28"/>
          <w:szCs w:val="28"/>
          <w:lang w:val="ru-RU"/>
        </w:rPr>
        <w:t>пожалуй</w:t>
      </w:r>
      <w:proofErr w:type="gramEnd"/>
      <w:r w:rsidRPr="001D37C0">
        <w:rPr>
          <w:sz w:val="28"/>
          <w:szCs w:val="28"/>
          <w:lang w:val="ru-RU"/>
        </w:rPr>
        <w:t xml:space="preserve"> что и игрушки!»</w:t>
      </w:r>
    </w:p>
    <w:p w:rsidR="001D37C0" w:rsidRPr="001D37C0" w:rsidRDefault="001D37C0" w:rsidP="001D37C0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1D37C0">
        <w:rPr>
          <w:sz w:val="28"/>
          <w:szCs w:val="28"/>
          <w:lang w:val="ru-RU"/>
        </w:rPr>
        <w:t xml:space="preserve">На улице жара стояла страшная, к тому же духота, толкотня, всюду известка, леса, кирпич, пыль и та особенная летняя вонь, столь известная каждому петербуржцу, не имеющему возможности нанять дачу, — всё это разом неприятно потрясло и без того уже расстроенные нервы юноши. Нестерпимая же </w:t>
      </w:r>
      <w:proofErr w:type="gramStart"/>
      <w:r w:rsidRPr="001D37C0">
        <w:rPr>
          <w:sz w:val="28"/>
          <w:szCs w:val="28"/>
          <w:lang w:val="ru-RU"/>
        </w:rPr>
        <w:t>вонь</w:t>
      </w:r>
      <w:proofErr w:type="gramEnd"/>
      <w:r w:rsidRPr="001D37C0">
        <w:rPr>
          <w:sz w:val="28"/>
          <w:szCs w:val="28"/>
          <w:lang w:val="ru-RU"/>
        </w:rPr>
        <w:t xml:space="preserve"> из распивочных, которых в этой части города особенное множество, и пьяные, поминутно попадавшиеся, несмотря на буднее время, довершили отвратительный и грустный колорит картины. Чувство глубочайшего омерзения мелькнуло на миг в тонких чертах молодого человека. Кстати, он был замечательно хорош собою, с прекрасными темными глазами, темно-рус, ростом выше среднего, тонок и строен. Но скоро он впал как бы в глубокую задумчивость, даже, вернее сказать, как бы в какое-то забытье, и пошел, уже не замечая окружающего, да и не желая его замечать. Изредка только бормотал он что-то про себя, от своей привычки к монологам, в которой он сейчас сам себе признался. В эту </w:t>
      </w:r>
      <w:r w:rsidRPr="001D37C0">
        <w:rPr>
          <w:sz w:val="28"/>
          <w:szCs w:val="28"/>
          <w:lang w:val="ru-RU"/>
        </w:rPr>
        <w:lastRenderedPageBreak/>
        <w:t>же минуту он и сам сознавал, что мысли его порою мешаются и что он очень слаб: второй день как уж он почти совсем ничего не ел.</w:t>
      </w:r>
    </w:p>
    <w:p w:rsidR="001D37C0" w:rsidRPr="001D37C0" w:rsidRDefault="001D37C0" w:rsidP="001D37C0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1D37C0">
        <w:rPr>
          <w:sz w:val="28"/>
          <w:szCs w:val="28"/>
          <w:lang w:val="ru-RU"/>
        </w:rPr>
        <w:t xml:space="preserve">Он был до того худо одет, что иной, даже и привычный человек, посовестился бы днем выходить в таких лохмотьях на улицу. Впрочем, квартал был таков, что костюмом здесь было трудно кого-нибудь удивить. Близость Сенной, обилие известных заведений и, по преимуществу, цеховое и ремесленное население, скученное в этих серединных петербургских улицах и переулках, пестрили иногда общую панораму такими субъектами, что странно было бы и удивляться при встрече с иною фигурой. Но столько злобного презрения уже накопилось в душе молодого человека, что, несмотря на всю свою, иногда очень молодую, щекотливость, он менее всего совестился своих лохмотьев на улице. Другое дело при встрече с иными знакомыми или с прежними товарищами, с которыми вообще он не любил встречаться... А между тем, когда один пьяный, которого неизвестно почему и куда провозили в это время по улице в огромной телеге, запряженной огромною ломовою лошадью, крикнул ему вдруг, проезжая: «Эй ты, немецкий шляпник!» — и заорал во всё горло, указывая на него рукой, — молодой человек вдруг остановился и судорожно схватился за свою шляпу. Шляпа эта была высокая, круглая, </w:t>
      </w:r>
      <w:proofErr w:type="spellStart"/>
      <w:r w:rsidRPr="001D37C0">
        <w:rPr>
          <w:sz w:val="28"/>
          <w:szCs w:val="28"/>
          <w:lang w:val="ru-RU"/>
        </w:rPr>
        <w:t>циммермановская</w:t>
      </w:r>
      <w:proofErr w:type="spellEnd"/>
      <w:r w:rsidRPr="001D37C0">
        <w:rPr>
          <w:sz w:val="28"/>
          <w:szCs w:val="28"/>
          <w:lang w:val="ru-RU"/>
        </w:rPr>
        <w:t xml:space="preserve">, но вся уже изношенная, совсем рыжая, вся в дырах и пятнах, без полей и самым </w:t>
      </w:r>
      <w:proofErr w:type="spellStart"/>
      <w:r w:rsidRPr="001D37C0">
        <w:rPr>
          <w:sz w:val="28"/>
          <w:szCs w:val="28"/>
          <w:lang w:val="ru-RU"/>
        </w:rPr>
        <w:t>безобразнейшим</w:t>
      </w:r>
      <w:proofErr w:type="spellEnd"/>
      <w:r w:rsidRPr="001D37C0">
        <w:rPr>
          <w:sz w:val="28"/>
          <w:szCs w:val="28"/>
          <w:lang w:val="ru-RU"/>
        </w:rPr>
        <w:t xml:space="preserve"> углом </w:t>
      </w:r>
      <w:proofErr w:type="spellStart"/>
      <w:r w:rsidRPr="001D37C0">
        <w:rPr>
          <w:sz w:val="28"/>
          <w:szCs w:val="28"/>
          <w:lang w:val="ru-RU"/>
        </w:rPr>
        <w:t>заломившаяся</w:t>
      </w:r>
      <w:proofErr w:type="spellEnd"/>
      <w:r w:rsidRPr="001D37C0">
        <w:rPr>
          <w:sz w:val="28"/>
          <w:szCs w:val="28"/>
          <w:lang w:val="ru-RU"/>
        </w:rPr>
        <w:t xml:space="preserve"> на сторону. Но не стыд, а совсем другое чувство, похожее даже на испуг, охватило его.</w:t>
      </w:r>
    </w:p>
    <w:p w:rsidR="001D37C0" w:rsidRPr="001D37C0" w:rsidRDefault="001D37C0" w:rsidP="001D37C0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1D37C0">
        <w:rPr>
          <w:sz w:val="28"/>
          <w:szCs w:val="28"/>
          <w:lang w:val="ru-RU"/>
        </w:rPr>
        <w:t xml:space="preserve">«Я так и знал! — бормотал он в смущении, — я так и думал! Это уж всего сквернее! Вот </w:t>
      </w:r>
      <w:proofErr w:type="gramStart"/>
      <w:r w:rsidRPr="001D37C0">
        <w:rPr>
          <w:sz w:val="28"/>
          <w:szCs w:val="28"/>
          <w:lang w:val="ru-RU"/>
        </w:rPr>
        <w:t>эдакая</w:t>
      </w:r>
      <w:proofErr w:type="gramEnd"/>
      <w:r w:rsidRPr="001D37C0">
        <w:rPr>
          <w:sz w:val="28"/>
          <w:szCs w:val="28"/>
          <w:lang w:val="ru-RU"/>
        </w:rPr>
        <w:t xml:space="preserve"> какая-нибудь глупость, какая-нибудь пошлейшая мелочь, весь замысел может испортить! Да, слишком приметная шляпа... Смешная, потому и приметная... К моим лохмотьям непременно нужна фуражка, хотя бы старый блин какой-нибудь, а не этот </w:t>
      </w:r>
      <w:proofErr w:type="gramStart"/>
      <w:r w:rsidRPr="001D37C0">
        <w:rPr>
          <w:sz w:val="28"/>
          <w:szCs w:val="28"/>
          <w:lang w:val="ru-RU"/>
        </w:rPr>
        <w:t>урод</w:t>
      </w:r>
      <w:proofErr w:type="gramEnd"/>
      <w:r w:rsidRPr="001D37C0">
        <w:rPr>
          <w:sz w:val="28"/>
          <w:szCs w:val="28"/>
          <w:lang w:val="ru-RU"/>
        </w:rPr>
        <w:t xml:space="preserve">. Никто </w:t>
      </w:r>
      <w:proofErr w:type="gramStart"/>
      <w:r w:rsidRPr="001D37C0">
        <w:rPr>
          <w:sz w:val="28"/>
          <w:szCs w:val="28"/>
          <w:lang w:val="ru-RU"/>
        </w:rPr>
        <w:t>таких</w:t>
      </w:r>
      <w:proofErr w:type="gramEnd"/>
      <w:r w:rsidRPr="001D37C0">
        <w:rPr>
          <w:sz w:val="28"/>
          <w:szCs w:val="28"/>
          <w:lang w:val="ru-RU"/>
        </w:rPr>
        <w:t xml:space="preserve"> не носит, за версту заметят, запомнят... главное, потом запомнят, ан и улика. Тут нужно быть как можно неприметнее... Мелочи, мелочи главное!.. Вот эти-то мелочи и губят всегда и всё...»</w:t>
      </w:r>
    </w:p>
    <w:p w:rsidR="007D2706" w:rsidRPr="007D2706" w:rsidRDefault="001D37C0" w:rsidP="007D2706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1D37C0">
        <w:rPr>
          <w:sz w:val="28"/>
          <w:szCs w:val="28"/>
          <w:lang w:val="ru-RU"/>
        </w:rPr>
        <w:t>Идти ему было немного; он даже знал, сколько шагов от ворот его дома: ровно семьсот тридцать. Как-то раз он их сосчитал, когда уж очень размечтался. В то время он и сам еще не верил этим мечтам своим и только раздражал себя их безобразною, но соблазнительною дерзостью. Теперь же, месяц спустя, он уже начинал смотреть иначе и, несмотря на все поддразнивающие монологи о собственном бессилии и нерешимости, «безобразную» мечту как-то даже поневоле привык считать уже предприятием, хотя всё еще сам себе не верил. Он даже шел теперь делать пробу своему предприятию, и с каждым шагом волнение его в</w:t>
      </w:r>
      <w:r w:rsidR="007D2706">
        <w:rPr>
          <w:sz w:val="28"/>
          <w:szCs w:val="28"/>
          <w:lang w:val="ru-RU"/>
        </w:rPr>
        <w:t>озрастало всё сильнее и сильнее</w:t>
      </w:r>
      <w:r w:rsidR="007D2706" w:rsidRPr="007D2706">
        <w:rPr>
          <w:sz w:val="28"/>
          <w:szCs w:val="28"/>
          <w:lang w:val="ru-RU"/>
        </w:rPr>
        <w:t>.</w:t>
      </w:r>
    </w:p>
    <w:p w:rsidR="007D2706" w:rsidRDefault="007D2706" w:rsidP="007D2706">
      <w:pPr>
        <w:shd w:val="clear" w:color="auto" w:fill="FFFFFF" w:themeFill="background1"/>
        <w:jc w:val="both"/>
        <w:rPr>
          <w:sz w:val="28"/>
          <w:szCs w:val="28"/>
          <w:lang w:val="ru-RU"/>
        </w:rPr>
        <w:sectPr w:rsidR="007D2706" w:rsidSect="007D27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4834" w:rsidRPr="00464834" w:rsidRDefault="00464834" w:rsidP="007D2706">
      <w:pPr>
        <w:shd w:val="clear" w:color="auto" w:fill="FFFFFF" w:themeFill="background1"/>
        <w:jc w:val="both"/>
        <w:rPr>
          <w:rFonts w:asciiTheme="minorHAnsi" w:eastAsiaTheme="minorHAnsi" w:hAnsiTheme="minorHAnsi" w:cstheme="minorBidi"/>
          <w:sz w:val="28"/>
          <w:szCs w:val="28"/>
          <w:lang w:val="ru-RU"/>
        </w:rPr>
      </w:pPr>
      <w:r w:rsidRPr="00464834">
        <w:rPr>
          <w:sz w:val="28"/>
          <w:szCs w:val="28"/>
          <w:lang w:val="ru-RU"/>
        </w:rPr>
        <w:lastRenderedPageBreak/>
        <w:t xml:space="preserve">Количество двухбуквенных сочетаний </w:t>
      </w:r>
      <w:r w:rsidR="007D3203">
        <w:rPr>
          <w:sz w:val="28"/>
          <w:szCs w:val="28"/>
          <w:lang w:val="ru-RU"/>
        </w:rPr>
        <w:t>(таблица)</w:t>
      </w:r>
      <w:r w:rsidR="001C0448" w:rsidRPr="00464834">
        <w:rPr>
          <w:sz w:val="28"/>
          <w:szCs w:val="28"/>
        </w:rPr>
        <w:fldChar w:fldCharType="begin"/>
      </w:r>
      <w:r w:rsidR="001C0448" w:rsidRPr="00464834">
        <w:rPr>
          <w:sz w:val="28"/>
          <w:szCs w:val="28"/>
          <w:lang w:val="ru-RU"/>
        </w:rPr>
        <w:instrText xml:space="preserve"> </w:instrText>
      </w:r>
      <w:r w:rsidR="001C0448" w:rsidRPr="00464834">
        <w:rPr>
          <w:sz w:val="28"/>
          <w:szCs w:val="28"/>
        </w:rPr>
        <w:instrText>LINK</w:instrText>
      </w:r>
      <w:r w:rsidR="001C0448" w:rsidRPr="00464834">
        <w:rPr>
          <w:sz w:val="28"/>
          <w:szCs w:val="28"/>
          <w:lang w:val="ru-RU"/>
        </w:rPr>
        <w:instrText xml:space="preserve"> </w:instrText>
      </w:r>
      <w:r w:rsidR="00B574F8">
        <w:rPr>
          <w:sz w:val="28"/>
          <w:szCs w:val="28"/>
          <w:lang w:val="ru-RU"/>
        </w:rPr>
        <w:instrText xml:space="preserve">Excel.Sheet.12 C:\\Users\\Michelangelo\\Desktop\\Вуз\\ТИ\\Лаба\\лаба2\\Текст.xlsx Лист1!R1C1:R34C33 </w:instrText>
      </w:r>
      <w:r w:rsidR="001C0448" w:rsidRPr="00464834">
        <w:rPr>
          <w:sz w:val="28"/>
          <w:szCs w:val="28"/>
          <w:lang w:val="ru-RU"/>
        </w:rPr>
        <w:instrText>\</w:instrText>
      </w:r>
      <w:r w:rsidR="001C0448" w:rsidRPr="00464834">
        <w:rPr>
          <w:sz w:val="28"/>
          <w:szCs w:val="28"/>
        </w:rPr>
        <w:instrText>a</w:instrText>
      </w:r>
      <w:r w:rsidR="001C0448" w:rsidRPr="00464834">
        <w:rPr>
          <w:sz w:val="28"/>
          <w:szCs w:val="28"/>
          <w:lang w:val="ru-RU"/>
        </w:rPr>
        <w:instrText xml:space="preserve"> \</w:instrText>
      </w:r>
      <w:r w:rsidR="001C0448" w:rsidRPr="00464834">
        <w:rPr>
          <w:sz w:val="28"/>
          <w:szCs w:val="28"/>
        </w:rPr>
        <w:instrText>f</w:instrText>
      </w:r>
      <w:r w:rsidR="001C0448" w:rsidRPr="00464834">
        <w:rPr>
          <w:sz w:val="28"/>
          <w:szCs w:val="28"/>
          <w:lang w:val="ru-RU"/>
        </w:rPr>
        <w:instrText xml:space="preserve"> 5 \</w:instrText>
      </w:r>
      <w:r w:rsidR="001C0448" w:rsidRPr="00464834">
        <w:rPr>
          <w:sz w:val="28"/>
          <w:szCs w:val="28"/>
        </w:rPr>
        <w:instrText>h</w:instrText>
      </w:r>
      <w:r w:rsidR="001C0448" w:rsidRPr="00464834">
        <w:rPr>
          <w:sz w:val="28"/>
          <w:szCs w:val="28"/>
          <w:lang w:val="ru-RU"/>
        </w:rPr>
        <w:instrText xml:space="preserve">  \* </w:instrText>
      </w:r>
      <w:r w:rsidR="001C0448" w:rsidRPr="00464834">
        <w:rPr>
          <w:sz w:val="28"/>
          <w:szCs w:val="28"/>
        </w:rPr>
        <w:instrText>MERGEFORMAT</w:instrText>
      </w:r>
      <w:r w:rsidR="001C0448" w:rsidRPr="00464834">
        <w:rPr>
          <w:sz w:val="28"/>
          <w:szCs w:val="28"/>
          <w:lang w:val="ru-RU"/>
        </w:rPr>
        <w:instrText xml:space="preserve"> </w:instrText>
      </w:r>
      <w:r w:rsidR="001C0448" w:rsidRPr="00464834">
        <w:rPr>
          <w:sz w:val="28"/>
          <w:szCs w:val="28"/>
        </w:rPr>
        <w:fldChar w:fldCharType="separate"/>
      </w:r>
    </w:p>
    <w:p w:rsidR="00464834" w:rsidRDefault="001C0448" w:rsidP="007D2706">
      <w:pPr>
        <w:shd w:val="clear" w:color="auto" w:fill="FFFFFF" w:themeFill="background1"/>
        <w:jc w:val="both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464834">
        <w:rPr>
          <w:sz w:val="28"/>
          <w:szCs w:val="28"/>
        </w:rPr>
        <w:fldChar w:fldCharType="end"/>
      </w:r>
      <w:r w:rsidR="005570F1">
        <w:fldChar w:fldCharType="begin"/>
      </w:r>
      <w:r w:rsidR="005570F1" w:rsidRPr="005570F1">
        <w:rPr>
          <w:lang w:val="ru-RU"/>
        </w:rPr>
        <w:instrText xml:space="preserve"> </w:instrText>
      </w:r>
      <w:r w:rsidR="005570F1">
        <w:instrText>LINK</w:instrText>
      </w:r>
      <w:r w:rsidR="005570F1" w:rsidRPr="005570F1">
        <w:rPr>
          <w:lang w:val="ru-RU"/>
        </w:rPr>
        <w:instrText xml:space="preserve"> </w:instrText>
      </w:r>
      <w:r w:rsidR="00B574F8">
        <w:rPr>
          <w:lang w:val="ru-RU"/>
        </w:rPr>
        <w:instrText xml:space="preserve">Excel.Sheet.12 C:\\Users\\Michelangelo\\Desktop\\Вуз\\ТИ\\Лаба\\лаба2\\Текст.xlsx Лист1!R1C1:R34C33 </w:instrText>
      </w:r>
      <w:r w:rsidR="005570F1" w:rsidRPr="005570F1">
        <w:rPr>
          <w:lang w:val="ru-RU"/>
        </w:rPr>
        <w:instrText>\</w:instrText>
      </w:r>
      <w:r w:rsidR="005570F1">
        <w:instrText>a</w:instrText>
      </w:r>
      <w:r w:rsidR="005570F1" w:rsidRPr="005570F1">
        <w:rPr>
          <w:lang w:val="ru-RU"/>
        </w:rPr>
        <w:instrText xml:space="preserve"> \</w:instrText>
      </w:r>
      <w:r w:rsidR="005570F1">
        <w:instrText>f</w:instrText>
      </w:r>
      <w:r w:rsidR="005570F1" w:rsidRPr="005570F1">
        <w:rPr>
          <w:lang w:val="ru-RU"/>
        </w:rPr>
        <w:instrText xml:space="preserve"> 5 \</w:instrText>
      </w:r>
      <w:r w:rsidR="005570F1">
        <w:instrText>h</w:instrText>
      </w:r>
      <w:r w:rsidR="005570F1" w:rsidRPr="005570F1">
        <w:rPr>
          <w:lang w:val="ru-RU"/>
        </w:rPr>
        <w:instrText xml:space="preserve">  \* </w:instrText>
      </w:r>
      <w:r w:rsidR="005570F1">
        <w:instrText>MERGEFORMAT</w:instrText>
      </w:r>
      <w:r w:rsidR="005570F1" w:rsidRPr="005570F1">
        <w:rPr>
          <w:lang w:val="ru-RU"/>
        </w:rPr>
        <w:instrText xml:space="preserve"> </w:instrText>
      </w:r>
      <w:r w:rsidR="005570F1">
        <w:fldChar w:fldCharType="separate"/>
      </w:r>
    </w:p>
    <w:p w:rsidR="005570F1" w:rsidRDefault="005570F1" w:rsidP="007D2706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>
        <w:fldChar w:fldCharType="end"/>
      </w:r>
    </w:p>
    <w:tbl>
      <w:tblPr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146"/>
        <w:gridCol w:w="733"/>
        <w:gridCol w:w="978"/>
        <w:gridCol w:w="733"/>
        <w:gridCol w:w="733"/>
        <w:gridCol w:w="733"/>
        <w:gridCol w:w="733"/>
        <w:gridCol w:w="733"/>
        <w:gridCol w:w="733"/>
        <w:gridCol w:w="733"/>
      </w:tblGrid>
      <w:tr w:rsidR="005570F1" w:rsidRPr="005570F1" w:rsidTr="007D3203">
        <w:trPr>
          <w:trHeight w:val="278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eastAsia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46" w:type="dxa"/>
            <w:shd w:val="clear" w:color="auto" w:fill="auto"/>
            <w:noWrap/>
            <w:vAlign w:val="bottom"/>
          </w:tcPr>
          <w:p w:rsidR="005570F1" w:rsidRPr="005570F1" w:rsidRDefault="007D3203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7D3203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б</w:t>
            </w: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5570F1" w:rsidRPr="005570F1" w:rsidRDefault="007D3203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в</w:t>
            </w: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7D3203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….</w:t>
            </w: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5570F1" w:rsidRPr="005570F1" w:rsidTr="007D3203">
        <w:trPr>
          <w:trHeight w:val="278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5570F1" w:rsidRPr="005570F1" w:rsidRDefault="007D3203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а</w:t>
            </w:r>
          </w:p>
        </w:tc>
        <w:tc>
          <w:tcPr>
            <w:tcW w:w="1146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7D3203" w:rsidRPr="005570F1" w:rsidTr="007D3203">
        <w:trPr>
          <w:trHeight w:val="278"/>
        </w:trPr>
        <w:tc>
          <w:tcPr>
            <w:tcW w:w="1339" w:type="dxa"/>
            <w:shd w:val="clear" w:color="auto" w:fill="auto"/>
            <w:noWrap/>
            <w:vAlign w:val="bottom"/>
          </w:tcPr>
          <w:p w:rsidR="007D3203" w:rsidRDefault="007D3203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…</w:t>
            </w:r>
          </w:p>
        </w:tc>
        <w:tc>
          <w:tcPr>
            <w:tcW w:w="1146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7D3203" w:rsidRPr="005570F1" w:rsidRDefault="007D3203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5570F1" w:rsidRPr="005570F1" w:rsidTr="007D3203">
        <w:trPr>
          <w:trHeight w:val="278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570F1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Сумма все совпадений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eastAsia="Times New Roman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eastAsia="Times New Roman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eastAsia="Times New Roman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eastAsia="Times New Roman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eastAsia="Times New Roman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eastAsia="Times New Roman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eastAsia="Times New Roman"/>
                <w:lang w:val="ru-RU" w:eastAsia="ru-RU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5570F1" w:rsidRPr="005570F1" w:rsidRDefault="005570F1" w:rsidP="005570F1">
            <w:pPr>
              <w:rPr>
                <w:rFonts w:eastAsia="Times New Roman"/>
                <w:lang w:val="ru-RU" w:eastAsia="ru-RU"/>
              </w:rPr>
            </w:pPr>
          </w:p>
        </w:tc>
      </w:tr>
    </w:tbl>
    <w:p w:rsidR="007D3203" w:rsidRDefault="007D3203">
      <w:pPr>
        <w:spacing w:after="160" w:line="259" w:lineRule="auto"/>
        <w:rPr>
          <w:sz w:val="28"/>
          <w:szCs w:val="28"/>
          <w:lang w:val="ru-RU"/>
        </w:rPr>
      </w:pPr>
    </w:p>
    <w:p w:rsidR="005570F1" w:rsidRDefault="00464834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Вероятность двухбуквенных сочетаний</w:t>
      </w:r>
      <w:r w:rsidR="007D3203">
        <w:rPr>
          <w:sz w:val="28"/>
          <w:szCs w:val="28"/>
          <w:lang w:val="ru-RU"/>
        </w:rPr>
        <w:t xml:space="preserve"> (таблица)</w:t>
      </w:r>
    </w:p>
    <w:p w:rsidR="00D70981" w:rsidRPr="004E49DC" w:rsidRDefault="00D70981" w:rsidP="00D70981">
      <w:pPr>
        <w:spacing w:before="240"/>
        <w:jc w:val="both"/>
        <w:rPr>
          <w:rFonts w:eastAsiaTheme="minorEastAsia"/>
          <w:sz w:val="28"/>
          <w:szCs w:val="28"/>
          <w:lang w:val="ru-RU"/>
        </w:rPr>
      </w:pPr>
      <w:r w:rsidRPr="004E49DC">
        <w:rPr>
          <w:rFonts w:eastAsiaTheme="minorEastAsia"/>
          <w:sz w:val="28"/>
          <w:szCs w:val="28"/>
          <w:lang w:val="ru-RU"/>
        </w:rPr>
        <w:t xml:space="preserve">Условная энтропия сообщения </w:t>
      </w:r>
      <w:r>
        <w:rPr>
          <w:rFonts w:eastAsiaTheme="minorEastAsia"/>
          <w:sz w:val="28"/>
          <w:szCs w:val="28"/>
        </w:rPr>
        <w:t>H</w:t>
      </w:r>
      <w:r w:rsidRPr="004E49DC">
        <w:rPr>
          <w:rFonts w:eastAsiaTheme="minorEastAsia"/>
          <w:sz w:val="28"/>
          <w:szCs w:val="28"/>
          <w:lang w:val="ru-RU"/>
        </w:rPr>
        <w:t>(</w:t>
      </w:r>
      <w:r>
        <w:rPr>
          <w:rFonts w:eastAsiaTheme="minorEastAsia"/>
          <w:sz w:val="28"/>
          <w:szCs w:val="28"/>
        </w:rPr>
        <w:t>Y</w:t>
      </w:r>
      <w:r w:rsidRPr="004E49DC">
        <w:rPr>
          <w:rFonts w:eastAsiaTheme="minorEastAsia"/>
          <w:sz w:val="28"/>
          <w:szCs w:val="28"/>
          <w:lang w:val="ru-RU"/>
        </w:rPr>
        <w:t>/</w:t>
      </w:r>
      <w:r>
        <w:rPr>
          <w:rFonts w:eastAsiaTheme="minorEastAsia"/>
          <w:sz w:val="28"/>
          <w:szCs w:val="28"/>
        </w:rPr>
        <w:t>X</w:t>
      </w:r>
      <w:r w:rsidRPr="004E49DC">
        <w:rPr>
          <w:rFonts w:eastAsiaTheme="minorEastAsia"/>
          <w:sz w:val="28"/>
          <w:szCs w:val="28"/>
          <w:lang w:val="ru-RU"/>
        </w:rPr>
        <w:t>):</w:t>
      </w:r>
    </w:p>
    <w:p w:rsidR="00D70981" w:rsidRPr="00D5377D" w:rsidRDefault="00D70981" w:rsidP="00D70981">
      <w:pPr>
        <w:spacing w:before="24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H(Y/X)=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*H(Y/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D70981" w:rsidRPr="00D5377D" w:rsidRDefault="00D70981" w:rsidP="00D70981">
      <w:pPr>
        <w:spacing w:before="24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H(Y/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)=-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)*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D70981" w:rsidRPr="00415EC1" w:rsidRDefault="00D70981" w:rsidP="00D70981">
      <w:pPr>
        <w:spacing w:before="240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D70981" w:rsidRDefault="00D70981" w:rsidP="00D70981">
      <w:pPr>
        <w:shd w:val="clear" w:color="auto" w:fill="FFFFFF" w:themeFill="background1"/>
        <w:jc w:val="both"/>
        <w:rPr>
          <w:sz w:val="28"/>
          <w:szCs w:val="28"/>
          <w:lang w:val="ru-RU"/>
        </w:rPr>
      </w:pPr>
      <w:r w:rsidRPr="00415EC1">
        <w:rPr>
          <w:sz w:val="28"/>
          <w:szCs w:val="28"/>
          <w:lang w:val="ru-RU"/>
        </w:rPr>
        <w:t>Для нахождения полной энтропии системы каждая частная энтропия умножается на вероятность соответствующего состояния р</w:t>
      </w:r>
      <w:proofErr w:type="gramStart"/>
      <w:r>
        <w:rPr>
          <w:sz w:val="28"/>
          <w:szCs w:val="28"/>
          <w:vertAlign w:val="subscript"/>
        </w:rPr>
        <w:t>i</w:t>
      </w:r>
      <w:proofErr w:type="gramEnd"/>
      <w:r w:rsidRPr="00415EC1">
        <w:rPr>
          <w:sz w:val="28"/>
          <w:szCs w:val="28"/>
          <w:lang w:val="ru-RU"/>
        </w:rPr>
        <w:t xml:space="preserve"> и все произведения складываются </w:t>
      </w:r>
    </w:p>
    <w:p w:rsidR="00D70981" w:rsidRPr="009B7FCF" w:rsidRDefault="00D70981" w:rsidP="00D70981">
      <w:pPr>
        <w:spacing w:before="240"/>
        <w:jc w:val="both"/>
        <w:rPr>
          <w:rFonts w:eastAsiaTheme="minorEastAsia"/>
          <w:sz w:val="28"/>
          <w:szCs w:val="28"/>
          <w:lang w:val="ru-RU"/>
        </w:rPr>
      </w:pPr>
      <w:r w:rsidRPr="009B7FCF">
        <w:rPr>
          <w:rFonts w:eastAsiaTheme="minorEastAsia"/>
          <w:sz w:val="28"/>
          <w:szCs w:val="28"/>
          <w:lang w:val="ru-RU"/>
        </w:rPr>
        <w:t xml:space="preserve">Энтропия двухбуквенного сочетания </w:t>
      </w:r>
      <w:r>
        <w:rPr>
          <w:rFonts w:eastAsiaTheme="minorEastAsia"/>
          <w:sz w:val="28"/>
          <w:szCs w:val="28"/>
        </w:rPr>
        <w:t>H</w:t>
      </w:r>
      <w:r w:rsidRPr="009B7FCF">
        <w:rPr>
          <w:rFonts w:eastAsiaTheme="minorEastAsia"/>
          <w:sz w:val="28"/>
          <w:szCs w:val="28"/>
          <w:lang w:val="ru-RU"/>
        </w:rPr>
        <w:t xml:space="preserve"> (</w:t>
      </w:r>
      <w:r>
        <w:rPr>
          <w:rFonts w:eastAsiaTheme="minorEastAsia"/>
          <w:sz w:val="28"/>
          <w:szCs w:val="28"/>
        </w:rPr>
        <w:t>X</w:t>
      </w:r>
      <w:r w:rsidRPr="009B7FCF">
        <w:rPr>
          <w:rFonts w:eastAsiaTheme="minorEastAsia"/>
          <w:sz w:val="28"/>
          <w:szCs w:val="28"/>
          <w:lang w:val="ru-RU"/>
        </w:rPr>
        <w:t>,</w:t>
      </w:r>
      <w:r w:rsidRPr="00D70981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</w:rPr>
        <w:t>Y</w:t>
      </w:r>
      <w:r w:rsidRPr="009B7FCF">
        <w:rPr>
          <w:rFonts w:eastAsiaTheme="minorEastAsia"/>
          <w:sz w:val="28"/>
          <w:szCs w:val="28"/>
          <w:lang w:val="ru-RU"/>
        </w:rPr>
        <w:t>):</w:t>
      </w:r>
    </w:p>
    <w:p w:rsidR="00D70981" w:rsidRPr="001A48CA" w:rsidRDefault="00D70981" w:rsidP="00D70981">
      <w:pPr>
        <w:spacing w:before="240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+H(Y/X)</m:t>
          </m:r>
        </m:oMath>
      </m:oMathPara>
    </w:p>
    <w:p w:rsidR="00D70981" w:rsidRPr="00D5377D" w:rsidRDefault="00D70981" w:rsidP="00D70981">
      <w:pPr>
        <w:spacing w:before="240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C284B" w:rsidRDefault="00D70981" w:rsidP="007D3203">
      <w:pPr>
        <w:jc w:val="both"/>
        <w:rPr>
          <w:color w:val="000000"/>
          <w:sz w:val="27"/>
          <w:szCs w:val="27"/>
        </w:rPr>
      </w:pPr>
      <w:r w:rsidRPr="009B7FCF">
        <w:rPr>
          <w:sz w:val="28"/>
          <w:szCs w:val="28"/>
        </w:rPr>
        <w:t>H</w:t>
      </w:r>
      <w:r w:rsidRPr="0010337E">
        <w:rPr>
          <w:sz w:val="28"/>
          <w:szCs w:val="28"/>
          <w:lang w:val="ru-RU"/>
        </w:rPr>
        <w:t>(</w:t>
      </w:r>
      <w:r w:rsidRPr="009B7FCF">
        <w:rPr>
          <w:sz w:val="28"/>
          <w:szCs w:val="28"/>
        </w:rPr>
        <w:t>X</w:t>
      </w:r>
      <w:r w:rsidRPr="0010337E">
        <w:rPr>
          <w:sz w:val="28"/>
          <w:szCs w:val="28"/>
          <w:lang w:val="ru-RU"/>
        </w:rPr>
        <w:t>,</w:t>
      </w:r>
      <w:r w:rsidRPr="00D70981">
        <w:rPr>
          <w:sz w:val="28"/>
          <w:szCs w:val="28"/>
          <w:lang w:val="ru-RU"/>
        </w:rPr>
        <w:t xml:space="preserve"> </w:t>
      </w:r>
      <w:r w:rsidRPr="009B7FCF">
        <w:rPr>
          <w:sz w:val="28"/>
          <w:szCs w:val="28"/>
        </w:rPr>
        <w:t>Y</w:t>
      </w:r>
      <w:r w:rsidRPr="0010337E">
        <w:rPr>
          <w:sz w:val="28"/>
          <w:szCs w:val="28"/>
          <w:lang w:val="ru-RU"/>
        </w:rPr>
        <w:t>) =</w:t>
      </w:r>
      <w:r w:rsidRPr="009B7FCF">
        <w:rPr>
          <w:sz w:val="28"/>
          <w:szCs w:val="28"/>
        </w:rPr>
        <w:t>H</w:t>
      </w:r>
      <w:r w:rsidRPr="0010337E">
        <w:rPr>
          <w:sz w:val="28"/>
          <w:szCs w:val="28"/>
          <w:lang w:val="ru-RU"/>
        </w:rPr>
        <w:t>(</w:t>
      </w:r>
      <w:r w:rsidRPr="009B7FCF">
        <w:rPr>
          <w:sz w:val="28"/>
          <w:szCs w:val="28"/>
        </w:rPr>
        <w:t>X</w:t>
      </w:r>
      <w:r w:rsidRPr="0010337E">
        <w:rPr>
          <w:sz w:val="28"/>
          <w:szCs w:val="28"/>
          <w:lang w:val="ru-RU"/>
        </w:rPr>
        <w:t>) +</w:t>
      </w:r>
      <w:r w:rsidRPr="009B7FCF">
        <w:rPr>
          <w:sz w:val="28"/>
          <w:szCs w:val="28"/>
        </w:rPr>
        <w:t>H</w:t>
      </w:r>
      <w:r w:rsidRPr="0010337E">
        <w:rPr>
          <w:sz w:val="28"/>
          <w:szCs w:val="28"/>
          <w:lang w:val="ru-RU"/>
        </w:rPr>
        <w:t>(</w:t>
      </w:r>
      <w:r w:rsidRPr="009B7FCF">
        <w:rPr>
          <w:sz w:val="28"/>
          <w:szCs w:val="28"/>
        </w:rPr>
        <w:t>Y</w:t>
      </w:r>
      <w:r w:rsidRPr="0010337E">
        <w:rPr>
          <w:sz w:val="28"/>
          <w:szCs w:val="28"/>
          <w:lang w:val="ru-RU"/>
        </w:rPr>
        <w:t>/</w:t>
      </w:r>
      <w:r w:rsidRPr="009B7FCF">
        <w:rPr>
          <w:sz w:val="28"/>
          <w:szCs w:val="28"/>
        </w:rPr>
        <w:t>X</w:t>
      </w:r>
      <w:r w:rsidRPr="0010337E">
        <w:rPr>
          <w:sz w:val="28"/>
          <w:szCs w:val="28"/>
          <w:lang w:val="ru-RU"/>
        </w:rPr>
        <w:t xml:space="preserve">) </w:t>
      </w:r>
    </w:p>
    <w:p w:rsidR="003C284B" w:rsidRDefault="007D3203" w:rsidP="00D7098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Выводы.</w:t>
      </w:r>
    </w:p>
    <w:p w:rsidR="00464834" w:rsidRDefault="00464834" w:rsidP="00D70981">
      <w:pPr>
        <w:pStyle w:val="aa"/>
        <w:rPr>
          <w:color w:val="000000"/>
          <w:sz w:val="27"/>
          <w:szCs w:val="27"/>
        </w:rPr>
      </w:pPr>
      <w:bookmarkStart w:id="0" w:name="_GoBack"/>
      <w:bookmarkEnd w:id="0"/>
    </w:p>
    <w:sectPr w:rsidR="00464834" w:rsidSect="00464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F53" w:rsidRDefault="00AA2F53" w:rsidP="005279F8">
      <w:r>
        <w:separator/>
      </w:r>
    </w:p>
  </w:endnote>
  <w:endnote w:type="continuationSeparator" w:id="0">
    <w:p w:rsidR="00AA2F53" w:rsidRDefault="00AA2F53" w:rsidP="0052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F53" w:rsidRDefault="00AA2F53" w:rsidP="005279F8">
      <w:r>
        <w:separator/>
      </w:r>
    </w:p>
  </w:footnote>
  <w:footnote w:type="continuationSeparator" w:id="0">
    <w:p w:rsidR="00AA2F53" w:rsidRDefault="00AA2F53" w:rsidP="00527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78"/>
    <w:rsid w:val="00026941"/>
    <w:rsid w:val="00077961"/>
    <w:rsid w:val="000A7D21"/>
    <w:rsid w:val="0017038B"/>
    <w:rsid w:val="001C0448"/>
    <w:rsid w:val="001C6533"/>
    <w:rsid w:val="001D37C0"/>
    <w:rsid w:val="002868DF"/>
    <w:rsid w:val="003C284B"/>
    <w:rsid w:val="003D211A"/>
    <w:rsid w:val="00423AA3"/>
    <w:rsid w:val="00464834"/>
    <w:rsid w:val="004A4EE3"/>
    <w:rsid w:val="004F7D38"/>
    <w:rsid w:val="00502B7A"/>
    <w:rsid w:val="005279F8"/>
    <w:rsid w:val="005570F1"/>
    <w:rsid w:val="00630A78"/>
    <w:rsid w:val="006430B8"/>
    <w:rsid w:val="0067300D"/>
    <w:rsid w:val="00695D2B"/>
    <w:rsid w:val="006F405B"/>
    <w:rsid w:val="006F44FF"/>
    <w:rsid w:val="0072481A"/>
    <w:rsid w:val="00761880"/>
    <w:rsid w:val="007B7FA9"/>
    <w:rsid w:val="007D2706"/>
    <w:rsid w:val="007D3203"/>
    <w:rsid w:val="00861DF0"/>
    <w:rsid w:val="00903D1F"/>
    <w:rsid w:val="009373E9"/>
    <w:rsid w:val="009E63F0"/>
    <w:rsid w:val="00A02874"/>
    <w:rsid w:val="00A576CF"/>
    <w:rsid w:val="00A76425"/>
    <w:rsid w:val="00A7719E"/>
    <w:rsid w:val="00AA2F53"/>
    <w:rsid w:val="00AC4A13"/>
    <w:rsid w:val="00B574F8"/>
    <w:rsid w:val="00BF373E"/>
    <w:rsid w:val="00D70981"/>
    <w:rsid w:val="00D7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2481A"/>
    <w:pPr>
      <w:keepNext/>
      <w:keepLines/>
      <w:spacing w:before="240" w:after="240"/>
      <w:contextualSpacing/>
      <w:jc w:val="both"/>
      <w:outlineLvl w:val="0"/>
    </w:pPr>
    <w:rPr>
      <w:rFonts w:eastAsiaTheme="majorEastAsia" w:cstheme="majorBidi"/>
      <w:b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61DF0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5279F8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5279F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5279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79F8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a7">
    <w:name w:val="footer"/>
    <w:basedOn w:val="a"/>
    <w:link w:val="a8"/>
    <w:uiPriority w:val="99"/>
    <w:unhideWhenUsed/>
    <w:rsid w:val="005279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79F8"/>
    <w:rPr>
      <w:rFonts w:ascii="Times New Roman" w:eastAsia="MS Mincho" w:hAnsi="Times New Roman" w:cs="Times New Roman"/>
      <w:sz w:val="20"/>
      <w:szCs w:val="20"/>
      <w:lang w:val="en-US"/>
    </w:rPr>
  </w:style>
  <w:style w:type="table" w:styleId="a9">
    <w:name w:val="Table Grid"/>
    <w:basedOn w:val="a1"/>
    <w:uiPriority w:val="39"/>
    <w:rsid w:val="00527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5279F8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72481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2481A"/>
    <w:rPr>
      <w:rFonts w:ascii="Tahoma" w:eastAsia="MS Mincho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2481A"/>
    <w:rPr>
      <w:rFonts w:ascii="Times New Roman" w:eastAsiaTheme="majorEastAsia" w:hAnsi="Times New Roman" w:cstheme="majorBidi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2481A"/>
    <w:pPr>
      <w:keepNext/>
      <w:keepLines/>
      <w:spacing w:before="240" w:after="240"/>
      <w:contextualSpacing/>
      <w:jc w:val="both"/>
      <w:outlineLvl w:val="0"/>
    </w:pPr>
    <w:rPr>
      <w:rFonts w:eastAsiaTheme="majorEastAsia" w:cstheme="majorBidi"/>
      <w:b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61DF0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5279F8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5279F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5279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79F8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a7">
    <w:name w:val="footer"/>
    <w:basedOn w:val="a"/>
    <w:link w:val="a8"/>
    <w:uiPriority w:val="99"/>
    <w:unhideWhenUsed/>
    <w:rsid w:val="005279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79F8"/>
    <w:rPr>
      <w:rFonts w:ascii="Times New Roman" w:eastAsia="MS Mincho" w:hAnsi="Times New Roman" w:cs="Times New Roman"/>
      <w:sz w:val="20"/>
      <w:szCs w:val="20"/>
      <w:lang w:val="en-US"/>
    </w:rPr>
  </w:style>
  <w:style w:type="table" w:styleId="a9">
    <w:name w:val="Table Grid"/>
    <w:basedOn w:val="a1"/>
    <w:uiPriority w:val="39"/>
    <w:rsid w:val="00527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5279F8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72481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2481A"/>
    <w:rPr>
      <w:rFonts w:ascii="Tahoma" w:eastAsia="MS Mincho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2481A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FB15A-E8CD-432F-8ADC-249ECCD1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leonalissa@gmail.com</dc:creator>
  <cp:lastModifiedBy>nat</cp:lastModifiedBy>
  <cp:revision>2</cp:revision>
  <dcterms:created xsi:type="dcterms:W3CDTF">2025-04-23T06:49:00Z</dcterms:created>
  <dcterms:modified xsi:type="dcterms:W3CDTF">2025-04-23T06:49:00Z</dcterms:modified>
</cp:coreProperties>
</file>