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РФ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«Рыбинский государственный авиационный технический университет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имени П.А. Соловьева» 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ap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Институт «Информационные технологии и системы управления» 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Toc412114782"/>
      <w:r>
        <w:rPr>
          <w:rFonts w:ascii="Times New Roman" w:eastAsia="Times New Roman" w:hAnsi="Times New Roman" w:cs="Times New Roman"/>
          <w:lang w:eastAsia="ru-RU"/>
        </w:rPr>
        <w:t xml:space="preserve">Кафедра </w:t>
      </w:r>
      <w:bookmarkEnd w:id="0"/>
      <w:r>
        <w:rPr>
          <w:rFonts w:ascii="Times New Roman" w:eastAsia="Times New Roman" w:hAnsi="Times New Roman" w:cs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Arial"/>
          <w:b/>
          <w:sz w:val="36"/>
          <w:szCs w:val="36"/>
          <w:lang w:eastAsia="ru-RU"/>
        </w:rPr>
        <w:t>ОТЧЕТ</w:t>
      </w:r>
    </w:p>
    <w:p w:rsidR="00A027DF" w:rsidRPr="00DC3ADC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лабораторной работе №</w:t>
      </w:r>
      <w:r w:rsidR="00A844A5">
        <w:rPr>
          <w:rFonts w:ascii="Times New Roman" w:eastAsia="Times New Roman" w:hAnsi="Times New Roman" w:cs="Times New Roman"/>
          <w:lang w:eastAsia="ru-RU"/>
        </w:rPr>
        <w:t>2</w:t>
      </w:r>
    </w:p>
    <w:p w:rsidR="00A027DF" w:rsidRPr="00B77758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дисциплине</w:t>
      </w:r>
      <w:r w:rsidRPr="00B77758">
        <w:rPr>
          <w:rFonts w:ascii="Times New Roman" w:eastAsia="Times New Roman" w:hAnsi="Times New Roman" w:cs="Times New Roman"/>
          <w:lang w:eastAsia="ru-RU"/>
        </w:rPr>
        <w:t>:</w:t>
      </w: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«Модели и методы машинного обучения»</w:t>
      </w: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Pr="006E64BC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Студент группы ПИМ-24________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726CBD">
        <w:rPr>
          <w:rFonts w:ascii="Times New Roman" w:eastAsia="Times New Roman" w:hAnsi="Times New Roman" w:cs="Times New Roman"/>
          <w:lang w:eastAsia="ru-RU"/>
        </w:rPr>
        <w:t>____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6E64BC">
        <w:rPr>
          <w:rFonts w:ascii="Times New Roman" w:eastAsia="Times New Roman" w:hAnsi="Times New Roman" w:cs="Times New Roman"/>
          <w:lang w:eastAsia="ru-RU"/>
        </w:rPr>
        <w:t>Ананьев Г.Е.</w:t>
      </w:r>
    </w:p>
    <w:p w:rsidR="00A027DF" w:rsidRDefault="00A027DF" w:rsidP="00A027DF">
      <w:pPr>
        <w:spacing w:after="0" w:line="216" w:lineRule="auto"/>
        <w:ind w:left="2694" w:hanging="2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="00726CBD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Руководитель к.т.н., доц.</w:t>
      </w:r>
      <w:r w:rsidRPr="008C238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_________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076C53">
        <w:rPr>
          <w:rFonts w:ascii="Times New Roman" w:eastAsia="Times New Roman" w:hAnsi="Times New Roman" w:cs="Times New Roman"/>
          <w:lang w:eastAsia="ru-RU"/>
        </w:rPr>
        <w:t>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Паламарь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И.Н.</w:t>
      </w:r>
    </w:p>
    <w:p w:rsidR="00A027DF" w:rsidRDefault="00A027DF" w:rsidP="00A027DF">
      <w:pPr>
        <w:spacing w:after="0" w:line="216" w:lineRule="auto"/>
        <w:ind w:left="1843"/>
        <w:rPr>
          <w:rFonts w:ascii="Times New Roman" w:eastAsia="Times New Roman" w:hAnsi="Times New Roman" w:cs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Cs w:val="18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9E105A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B77758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Рыбинск 2025</w:t>
      </w:r>
    </w:p>
    <w:p w:rsidR="00A027DF" w:rsidRDefault="00A027DF" w:rsidP="00A027D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sdt>
      <w:sdtPr>
        <w:id w:val="-1974660110"/>
        <w:docPartObj>
          <w:docPartGallery w:val="Table of Contents"/>
          <w:docPartUnique/>
        </w:docPartObj>
      </w:sdtPr>
      <w:sdtContent>
        <w:p w:rsidR="003F271B" w:rsidRDefault="003F271B" w:rsidP="003F271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lang w:val="en-US" w:eastAsia="ru-RU"/>
            </w:rPr>
          </w:pPr>
          <w:r>
            <w:rPr>
              <w:rFonts w:ascii="Times New Roman" w:eastAsia="Times New Roman" w:hAnsi="Times New Roman" w:cs="Times New Roman"/>
              <w:lang w:eastAsia="ru-RU"/>
            </w:rPr>
            <w:t>Содержание</w:t>
          </w:r>
        </w:p>
        <w:p w:rsidR="002D4309" w:rsidRPr="002D4309" w:rsidRDefault="003F271B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17605896" w:history="1">
            <w:r w:rsidR="002D4309" w:rsidRPr="002D4309">
              <w:rPr>
                <w:rStyle w:val="Hyperlink"/>
                <w:b/>
                <w:noProof/>
              </w:rPr>
              <w:t>1.</w:t>
            </w:r>
            <w:r w:rsidR="002D4309" w:rsidRPr="002D430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="002D4309" w:rsidRPr="002D4309">
              <w:rPr>
                <w:rStyle w:val="Hyperlink"/>
                <w:b/>
                <w:noProof/>
              </w:rPr>
              <w:t>Задание</w:t>
            </w:r>
            <w:r w:rsidR="002D4309" w:rsidRPr="002D4309">
              <w:rPr>
                <w:b/>
                <w:noProof/>
                <w:webHidden/>
              </w:rPr>
              <w:tab/>
            </w:r>
            <w:r w:rsidR="002D4309" w:rsidRPr="002D4309">
              <w:rPr>
                <w:b/>
                <w:noProof/>
                <w:webHidden/>
              </w:rPr>
              <w:fldChar w:fldCharType="begin"/>
            </w:r>
            <w:r w:rsidR="002D4309" w:rsidRPr="002D4309">
              <w:rPr>
                <w:b/>
                <w:noProof/>
                <w:webHidden/>
              </w:rPr>
              <w:instrText xml:space="preserve"> PAGEREF _Toc217605896 \h </w:instrText>
            </w:r>
            <w:r w:rsidR="002D4309" w:rsidRPr="002D4309">
              <w:rPr>
                <w:b/>
                <w:noProof/>
                <w:webHidden/>
              </w:rPr>
            </w:r>
            <w:r w:rsidR="002D4309" w:rsidRPr="002D4309">
              <w:rPr>
                <w:b/>
                <w:noProof/>
                <w:webHidden/>
              </w:rPr>
              <w:fldChar w:fldCharType="separate"/>
            </w:r>
            <w:r w:rsidR="002D4309" w:rsidRPr="002D4309">
              <w:rPr>
                <w:b/>
                <w:noProof/>
                <w:webHidden/>
              </w:rPr>
              <w:t>3</w:t>
            </w:r>
            <w:r w:rsidR="002D4309" w:rsidRPr="002D4309">
              <w:rPr>
                <w:b/>
                <w:noProof/>
                <w:webHidden/>
              </w:rPr>
              <w:fldChar w:fldCharType="end"/>
            </w:r>
          </w:hyperlink>
        </w:p>
        <w:p w:rsidR="002D4309" w:rsidRPr="002D4309" w:rsidRDefault="002D4309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5897" w:history="1">
            <w:r w:rsidRPr="002D4309">
              <w:rPr>
                <w:rStyle w:val="Hyperlink"/>
                <w:rFonts w:eastAsia="Times New Roman" w:cs="Times New Roman"/>
                <w:b/>
                <w:noProof/>
                <w:lang w:eastAsia="ru-RU"/>
              </w:rPr>
              <w:t>2.</w:t>
            </w:r>
            <w:r w:rsidRPr="002D430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2D4309">
              <w:rPr>
                <w:rStyle w:val="Hyperlink"/>
                <w:rFonts w:cs="Times New Roman"/>
                <w:b/>
                <w:noProof/>
              </w:rPr>
              <w:t>Характеристики датасета</w:t>
            </w:r>
            <w:r w:rsidRPr="002D4309">
              <w:rPr>
                <w:b/>
                <w:noProof/>
                <w:webHidden/>
              </w:rPr>
              <w:tab/>
            </w:r>
            <w:r w:rsidRPr="002D4309">
              <w:rPr>
                <w:b/>
                <w:noProof/>
                <w:webHidden/>
              </w:rPr>
              <w:fldChar w:fldCharType="begin"/>
            </w:r>
            <w:r w:rsidRPr="002D4309">
              <w:rPr>
                <w:b/>
                <w:noProof/>
                <w:webHidden/>
              </w:rPr>
              <w:instrText xml:space="preserve"> PAGEREF _Toc217605897 \h </w:instrText>
            </w:r>
            <w:r w:rsidRPr="002D4309">
              <w:rPr>
                <w:b/>
                <w:noProof/>
                <w:webHidden/>
              </w:rPr>
            </w:r>
            <w:r w:rsidRPr="002D4309">
              <w:rPr>
                <w:b/>
                <w:noProof/>
                <w:webHidden/>
              </w:rPr>
              <w:fldChar w:fldCharType="separate"/>
            </w:r>
            <w:r w:rsidRPr="002D4309">
              <w:rPr>
                <w:b/>
                <w:noProof/>
                <w:webHidden/>
              </w:rPr>
              <w:t>3</w:t>
            </w:r>
            <w:r w:rsidRPr="002D4309">
              <w:rPr>
                <w:b/>
                <w:noProof/>
                <w:webHidden/>
              </w:rPr>
              <w:fldChar w:fldCharType="end"/>
            </w:r>
          </w:hyperlink>
        </w:p>
        <w:p w:rsidR="002D4309" w:rsidRPr="002D4309" w:rsidRDefault="002D4309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5898" w:history="1">
            <w:r w:rsidRPr="002D4309">
              <w:rPr>
                <w:rStyle w:val="Hyperlink"/>
                <w:b/>
                <w:noProof/>
              </w:rPr>
              <w:t>3.</w:t>
            </w:r>
            <w:r w:rsidRPr="002D430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2D4309">
              <w:rPr>
                <w:rStyle w:val="Hyperlink"/>
                <w:b/>
                <w:noProof/>
              </w:rPr>
              <w:t>Результаты обработки</w:t>
            </w:r>
            <w:r w:rsidRPr="002D4309">
              <w:rPr>
                <w:b/>
                <w:noProof/>
                <w:webHidden/>
              </w:rPr>
              <w:tab/>
            </w:r>
            <w:r w:rsidRPr="002D4309">
              <w:rPr>
                <w:b/>
                <w:noProof/>
                <w:webHidden/>
              </w:rPr>
              <w:fldChar w:fldCharType="begin"/>
            </w:r>
            <w:r w:rsidRPr="002D4309">
              <w:rPr>
                <w:b/>
                <w:noProof/>
                <w:webHidden/>
              </w:rPr>
              <w:instrText xml:space="preserve"> PAGEREF _Toc217605898 \h </w:instrText>
            </w:r>
            <w:r w:rsidRPr="002D4309">
              <w:rPr>
                <w:b/>
                <w:noProof/>
                <w:webHidden/>
              </w:rPr>
            </w:r>
            <w:r w:rsidRPr="002D4309">
              <w:rPr>
                <w:b/>
                <w:noProof/>
                <w:webHidden/>
              </w:rPr>
              <w:fldChar w:fldCharType="separate"/>
            </w:r>
            <w:r w:rsidRPr="002D4309">
              <w:rPr>
                <w:b/>
                <w:noProof/>
                <w:webHidden/>
              </w:rPr>
              <w:t>4</w:t>
            </w:r>
            <w:r w:rsidRPr="002D4309">
              <w:rPr>
                <w:b/>
                <w:noProof/>
                <w:webHidden/>
              </w:rPr>
              <w:fldChar w:fldCharType="end"/>
            </w:r>
          </w:hyperlink>
        </w:p>
        <w:p w:rsidR="002D4309" w:rsidRPr="002D4309" w:rsidRDefault="002D4309">
          <w:pPr>
            <w:pStyle w:val="TOC2"/>
            <w:tabs>
              <w:tab w:val="left" w:pos="110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5899" w:history="1">
            <w:r w:rsidRPr="002D4309">
              <w:rPr>
                <w:rStyle w:val="Hyperlink"/>
                <w:rFonts w:cs="Times New Roman"/>
                <w:b/>
                <w:noProof/>
                <w:lang w:val="en-US" w:eastAsia="ru-RU"/>
              </w:rPr>
              <w:t>3.1.</w:t>
            </w:r>
            <w:r w:rsidRPr="002D430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2D4309">
              <w:rPr>
                <w:rStyle w:val="Hyperlink"/>
                <w:b/>
                <w:noProof/>
              </w:rPr>
              <w:t>MLP</w:t>
            </w:r>
            <w:r w:rsidRPr="002D4309">
              <w:rPr>
                <w:b/>
                <w:noProof/>
                <w:webHidden/>
              </w:rPr>
              <w:tab/>
            </w:r>
            <w:r w:rsidRPr="002D4309">
              <w:rPr>
                <w:b/>
                <w:noProof/>
                <w:webHidden/>
              </w:rPr>
              <w:fldChar w:fldCharType="begin"/>
            </w:r>
            <w:r w:rsidRPr="002D4309">
              <w:rPr>
                <w:b/>
                <w:noProof/>
                <w:webHidden/>
              </w:rPr>
              <w:instrText xml:space="preserve"> PAGEREF _Toc217605899 \h </w:instrText>
            </w:r>
            <w:r w:rsidRPr="002D4309">
              <w:rPr>
                <w:b/>
                <w:noProof/>
                <w:webHidden/>
              </w:rPr>
            </w:r>
            <w:r w:rsidRPr="002D4309">
              <w:rPr>
                <w:b/>
                <w:noProof/>
                <w:webHidden/>
              </w:rPr>
              <w:fldChar w:fldCharType="separate"/>
            </w:r>
            <w:r w:rsidRPr="002D4309">
              <w:rPr>
                <w:b/>
                <w:noProof/>
                <w:webHidden/>
              </w:rPr>
              <w:t>4</w:t>
            </w:r>
            <w:r w:rsidRPr="002D4309">
              <w:rPr>
                <w:b/>
                <w:noProof/>
                <w:webHidden/>
              </w:rPr>
              <w:fldChar w:fldCharType="end"/>
            </w:r>
          </w:hyperlink>
        </w:p>
        <w:p w:rsidR="002D4309" w:rsidRPr="002D4309" w:rsidRDefault="002D4309">
          <w:pPr>
            <w:pStyle w:val="TOC2"/>
            <w:tabs>
              <w:tab w:val="left" w:pos="110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5900" w:history="1">
            <w:r w:rsidRPr="002D4309">
              <w:rPr>
                <w:rStyle w:val="Hyperlink"/>
                <w:rFonts w:cs="Times New Roman"/>
                <w:b/>
                <w:noProof/>
                <w:lang w:eastAsia="ru-RU"/>
              </w:rPr>
              <w:t>3.2.</w:t>
            </w:r>
            <w:r w:rsidRPr="002D430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2D4309">
              <w:rPr>
                <w:rStyle w:val="Hyperlink"/>
                <w:b/>
                <w:noProof/>
              </w:rPr>
              <w:t>CNN</w:t>
            </w:r>
            <w:r w:rsidRPr="002D4309">
              <w:rPr>
                <w:b/>
                <w:noProof/>
                <w:webHidden/>
              </w:rPr>
              <w:tab/>
            </w:r>
            <w:r w:rsidRPr="002D4309">
              <w:rPr>
                <w:b/>
                <w:noProof/>
                <w:webHidden/>
              </w:rPr>
              <w:fldChar w:fldCharType="begin"/>
            </w:r>
            <w:r w:rsidRPr="002D4309">
              <w:rPr>
                <w:b/>
                <w:noProof/>
                <w:webHidden/>
              </w:rPr>
              <w:instrText xml:space="preserve"> PAGEREF _Toc217605900 \h </w:instrText>
            </w:r>
            <w:r w:rsidRPr="002D4309">
              <w:rPr>
                <w:b/>
                <w:noProof/>
                <w:webHidden/>
              </w:rPr>
            </w:r>
            <w:r w:rsidRPr="002D4309">
              <w:rPr>
                <w:b/>
                <w:noProof/>
                <w:webHidden/>
              </w:rPr>
              <w:fldChar w:fldCharType="separate"/>
            </w:r>
            <w:r w:rsidRPr="002D4309">
              <w:rPr>
                <w:b/>
                <w:noProof/>
                <w:webHidden/>
              </w:rPr>
              <w:t>4</w:t>
            </w:r>
            <w:r w:rsidRPr="002D4309">
              <w:rPr>
                <w:b/>
                <w:noProof/>
                <w:webHidden/>
              </w:rPr>
              <w:fldChar w:fldCharType="end"/>
            </w:r>
          </w:hyperlink>
        </w:p>
        <w:p w:rsidR="003F271B" w:rsidRDefault="003F271B" w:rsidP="003F271B">
          <w:pPr>
            <w:spacing w:after="0"/>
            <w:rPr>
              <w:sz w:val="22"/>
              <w:szCs w:val="22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:rsidR="003F271B" w:rsidRDefault="003F271B" w:rsidP="003F271B">
      <w:pPr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br w:type="page"/>
      </w:r>
      <w:bookmarkStart w:id="1" w:name="_GoBack"/>
      <w:bookmarkEnd w:id="1"/>
    </w:p>
    <w:p w:rsidR="003F271B" w:rsidRPr="00277C5A" w:rsidRDefault="00277C5A" w:rsidP="004001F9">
      <w:pPr>
        <w:pStyle w:val="Heading1"/>
        <w:numPr>
          <w:ilvl w:val="0"/>
          <w:numId w:val="17"/>
        </w:numPr>
        <w:ind w:left="426" w:hanging="426"/>
        <w:rPr>
          <w:rStyle w:val="Heading1Char"/>
          <w:b/>
          <w:bCs/>
        </w:rPr>
      </w:pPr>
      <w:bookmarkStart w:id="2" w:name="_Toc217605896"/>
      <w:r w:rsidRPr="00277C5A">
        <w:rPr>
          <w:rStyle w:val="Heading1Char"/>
          <w:b/>
          <w:bCs/>
        </w:rPr>
        <w:lastRenderedPageBreak/>
        <w:t>Задание</w:t>
      </w:r>
      <w:bookmarkEnd w:id="2"/>
    </w:p>
    <w:p w:rsidR="003F271B" w:rsidRPr="00EE02B1" w:rsidRDefault="003F271B" w:rsidP="0030292E">
      <w:pPr>
        <w:spacing w:after="0"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Произвести классификацию траекторий действий, записанных на физический носитель (акселерометр, прикрепленный к запястью). В качестве моделей машинного обучения для решения задачи классификации использовать </w:t>
      </w:r>
      <w:r>
        <w:rPr>
          <w:rFonts w:ascii="Times New Roman" w:eastAsia="Times New Roman" w:hAnsi="Times New Roman" w:cs="Times New Roman"/>
          <w:lang w:val="en-US" w:eastAsia="ru-RU"/>
        </w:rPr>
        <w:t>MLP</w:t>
      </w:r>
      <w:r w:rsidRPr="00EE02B1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val="en-US" w:eastAsia="ru-RU"/>
        </w:rPr>
        <w:t>CNN</w:t>
      </w:r>
      <w:r w:rsidRPr="00EE02B1">
        <w:rPr>
          <w:rFonts w:ascii="Times New Roman" w:eastAsia="Times New Roman" w:hAnsi="Times New Roman" w:cs="Times New Roman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lang w:eastAsia="ru-RU"/>
        </w:rPr>
        <w:t xml:space="preserve">Сравнить результаты с ЛР 1 (Кластеризация методами 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KMeans</w:t>
      </w:r>
      <w:proofErr w:type="spellEnd"/>
      <w:r w:rsidRPr="00EE02B1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val="en-US" w:eastAsia="ru-RU"/>
        </w:rPr>
        <w:t>SOM</w:t>
      </w:r>
      <w:r w:rsidRPr="00EE02B1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val="en-US" w:eastAsia="ru-RU"/>
        </w:rPr>
        <w:t>t</w:t>
      </w:r>
      <w:r w:rsidRPr="00EE02B1">
        <w:rPr>
          <w:rFonts w:ascii="Times New Roman" w:eastAsia="Times New Roman" w:hAnsi="Times New Roman" w:cs="Times New Roman"/>
          <w:lang w:eastAsia="ru-RU"/>
        </w:rPr>
        <w:t>-</w:t>
      </w:r>
      <w:r>
        <w:rPr>
          <w:rFonts w:ascii="Times New Roman" w:eastAsia="Times New Roman" w:hAnsi="Times New Roman" w:cs="Times New Roman"/>
          <w:lang w:val="en-US" w:eastAsia="ru-RU"/>
        </w:rPr>
        <w:t>SNE</w:t>
      </w:r>
      <w:r>
        <w:rPr>
          <w:rFonts w:ascii="Times New Roman" w:eastAsia="Times New Roman" w:hAnsi="Times New Roman" w:cs="Times New Roman"/>
          <w:lang w:eastAsia="ru-RU"/>
        </w:rPr>
        <w:t>)</w:t>
      </w:r>
      <w:r w:rsidRPr="00EE02B1">
        <w:rPr>
          <w:rFonts w:ascii="Times New Roman" w:eastAsia="Times New Roman" w:hAnsi="Times New Roman" w:cs="Times New Roman"/>
          <w:lang w:eastAsia="ru-RU"/>
        </w:rPr>
        <w:t>.</w:t>
      </w:r>
    </w:p>
    <w:p w:rsidR="003F271B" w:rsidRPr="00ED37B5" w:rsidRDefault="003F271B" w:rsidP="00246308">
      <w:pPr>
        <w:pStyle w:val="ListParagraph"/>
        <w:numPr>
          <w:ilvl w:val="0"/>
          <w:numId w:val="17"/>
        </w:numPr>
        <w:ind w:left="426" w:hanging="426"/>
        <w:rPr>
          <w:rFonts w:ascii="Times New Roman" w:eastAsia="Times New Roman" w:hAnsi="Times New Roman" w:cs="Times New Roman"/>
          <w:b/>
          <w:lang w:eastAsia="ru-RU"/>
        </w:rPr>
      </w:pPr>
      <w:bookmarkStart w:id="3" w:name="_Toc217605897"/>
      <w:r w:rsidRPr="00ED37B5">
        <w:rPr>
          <w:rStyle w:val="Heading1Char"/>
          <w:rFonts w:ascii="Times New Roman" w:hAnsi="Times New Roman" w:cs="Times New Roman"/>
        </w:rPr>
        <w:t>Характеристик</w:t>
      </w:r>
      <w:r w:rsidR="00856F72">
        <w:rPr>
          <w:rStyle w:val="Heading1Char"/>
          <w:rFonts w:ascii="Times New Roman" w:hAnsi="Times New Roman" w:cs="Times New Roman"/>
        </w:rPr>
        <w:t>и</w:t>
      </w:r>
      <w:r w:rsidRPr="00ED37B5">
        <w:rPr>
          <w:rStyle w:val="Heading1Char"/>
          <w:rFonts w:ascii="Times New Roman" w:hAnsi="Times New Roman" w:cs="Times New Roman"/>
        </w:rPr>
        <w:t xml:space="preserve"> </w:t>
      </w:r>
      <w:proofErr w:type="spellStart"/>
      <w:r w:rsidRPr="00ED37B5">
        <w:rPr>
          <w:rStyle w:val="Heading1Char"/>
          <w:rFonts w:ascii="Times New Roman" w:hAnsi="Times New Roman" w:cs="Times New Roman"/>
        </w:rPr>
        <w:t>датасета</w:t>
      </w:r>
      <w:bookmarkEnd w:id="3"/>
      <w:proofErr w:type="spellEnd"/>
    </w:p>
    <w:p w:rsidR="0019194C" w:rsidRDefault="0019194C" w:rsidP="0019194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представляют собой з</w:t>
      </w:r>
      <w:r w:rsidRPr="00C541A5">
        <w:rPr>
          <w:rFonts w:ascii="Times New Roman" w:eastAsia="Times New Roman" w:hAnsi="Times New Roman" w:cs="Times New Roman"/>
          <w:lang w:eastAsia="ru-RU"/>
        </w:rPr>
        <w:t>аписи 16 добровольцев, выполняющих 14 видов по</w:t>
      </w:r>
      <w:r>
        <w:rPr>
          <w:rFonts w:ascii="Times New Roman" w:eastAsia="Times New Roman" w:hAnsi="Times New Roman" w:cs="Times New Roman"/>
          <w:lang w:eastAsia="ru-RU"/>
        </w:rPr>
        <w:t xml:space="preserve">вседневной деятельности с </w:t>
      </w:r>
      <w:r w:rsidRPr="00C541A5">
        <w:rPr>
          <w:rFonts w:ascii="Times New Roman" w:eastAsia="Times New Roman" w:hAnsi="Times New Roman" w:cs="Times New Roman"/>
          <w:lang w:eastAsia="ru-RU"/>
        </w:rPr>
        <w:t>акселерометром на запястье.</w:t>
      </w:r>
      <w:r w:rsidRPr="00C50A08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Перед использованием данные преобразуются по формуле</w:t>
      </w:r>
      <w:r w:rsidRPr="00C50A08">
        <w:rPr>
          <w:rFonts w:ascii="Times New Roman" w:eastAsia="Times New Roman" w:hAnsi="Times New Roman" w:cs="Times New Roman"/>
          <w:lang w:eastAsia="ru-RU"/>
        </w:rPr>
        <w:t>:</w:t>
      </w:r>
    </w:p>
    <w:p w:rsidR="0019194C" w:rsidRPr="00B5048E" w:rsidRDefault="0019194C" w:rsidP="0019194C">
      <w:pPr>
        <w:spacing w:after="0" w:line="360" w:lineRule="auto"/>
        <w:ind w:firstLine="708"/>
        <w:jc w:val="center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Courier New"/>
              <w:sz w:val="24"/>
              <w:szCs w:val="24"/>
              <w:lang w:val="en-US" w:eastAsia="ru-RU"/>
            </w:rPr>
            <m:t>v= -1.5g+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val="en-US" w:eastAsia="ru-RU"/>
                </w:rPr>
                <m:t>3g*x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val="en-US" w:eastAsia="ru-RU"/>
                </w:rPr>
                <m:t>63</m:t>
              </m:r>
            </m:den>
          </m:f>
          <m:r>
            <w:rPr>
              <w:rFonts w:ascii="Cambria Math" w:eastAsia="Times New Roman" w:hAnsi="Cambria Math" w:cs="Courier New"/>
              <w:sz w:val="24"/>
              <w:szCs w:val="24"/>
              <w:lang w:val="en-US" w:eastAsia="ru-RU"/>
            </w:rPr>
            <m:t>,</m:t>
          </m:r>
        </m:oMath>
      </m:oMathPara>
    </w:p>
    <w:p w:rsidR="0019194C" w:rsidRPr="00B5048E" w:rsidRDefault="0019194C" w:rsidP="0019194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lang w:val="en-US" w:eastAsia="ru-RU"/>
        </w:rPr>
        <w:t>v</w:t>
      </w:r>
      <w:r w:rsidRPr="00B5048E">
        <w:rPr>
          <w:rFonts w:ascii="Times New Roman" w:eastAsia="Times New Roman" w:hAnsi="Times New Roman" w:cs="Times New Roman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lang w:eastAsia="ru-RU"/>
        </w:rPr>
        <w:t>данные для обработки, х – исходные данные.</w:t>
      </w:r>
    </w:p>
    <w:p w:rsidR="0019194C" w:rsidRDefault="0019194C" w:rsidP="0019194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Всего записей в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датасете</w:t>
      </w:r>
      <w:proofErr w:type="spellEnd"/>
      <w:r w:rsidRPr="00430FED">
        <w:rPr>
          <w:rFonts w:ascii="Times New Roman" w:eastAsia="Times New Roman" w:hAnsi="Times New Roman" w:cs="Times New Roman"/>
          <w:lang w:eastAsia="ru-RU"/>
        </w:rPr>
        <w:t>: 479289.</w:t>
      </w:r>
    </w:p>
    <w:p w:rsidR="0019194C" w:rsidRDefault="0019194C" w:rsidP="0019194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Активности, по которым производилась запись включают в себя</w:t>
      </w:r>
      <w:r w:rsidRPr="00C15C3C">
        <w:rPr>
          <w:rFonts w:ascii="Times New Roman" w:eastAsia="Times New Roman" w:hAnsi="Times New Roman" w:cs="Times New Roman"/>
          <w:lang w:eastAsia="ru-RU"/>
        </w:rPr>
        <w:t>: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Ходьба,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Вставание с кровати,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Наливание воды,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Питьё из стакана,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Поднятие по лестнице,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Употребление мяса,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Чистка зубов,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Вставание со стула,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Посадка на стул,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Спуск с лестницы,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Разговор по телефону,</w:t>
      </w:r>
    </w:p>
    <w:p w:rsidR="0019194C" w:rsidRDefault="0019194C" w:rsidP="001919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Укладка на кровать,</w:t>
      </w:r>
    </w:p>
    <w:p w:rsidR="003F271B" w:rsidRDefault="0019194C" w:rsidP="0019194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Употребление супа.</w:t>
      </w:r>
    </w:p>
    <w:p w:rsidR="003F271B" w:rsidRPr="00250575" w:rsidRDefault="00FA1717" w:rsidP="00250575">
      <w:pPr>
        <w:pStyle w:val="Heading1"/>
        <w:numPr>
          <w:ilvl w:val="0"/>
          <w:numId w:val="17"/>
        </w:numPr>
      </w:pPr>
      <w:bookmarkStart w:id="4" w:name="_Toc217605898"/>
      <w:r w:rsidRPr="00250575">
        <w:lastRenderedPageBreak/>
        <w:t>Результаты обработки</w:t>
      </w:r>
      <w:bookmarkEnd w:id="4"/>
    </w:p>
    <w:p w:rsidR="003F271B" w:rsidRPr="00EE02B1" w:rsidRDefault="003F271B" w:rsidP="003F271B">
      <w:p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EE02B1">
        <w:rPr>
          <w:lang w:eastAsia="ru-RU"/>
        </w:rPr>
        <w:tab/>
      </w:r>
      <w:r>
        <w:rPr>
          <w:rFonts w:ascii="Times New Roman" w:hAnsi="Times New Roman" w:cs="Times New Roman"/>
          <w:lang w:eastAsia="ru-RU"/>
        </w:rPr>
        <w:t>Подход при сравнении качества моделей классификации и кластеризации следующий</w:t>
      </w:r>
      <w:r w:rsidRPr="00EE02B1">
        <w:rPr>
          <w:rFonts w:ascii="Times New Roman" w:hAnsi="Times New Roman" w:cs="Times New Roman"/>
          <w:lang w:eastAsia="ru-RU"/>
        </w:rPr>
        <w:t xml:space="preserve">: </w:t>
      </w:r>
      <w:proofErr w:type="spellStart"/>
      <w:r>
        <w:rPr>
          <w:rFonts w:ascii="Times New Roman" w:hAnsi="Times New Roman" w:cs="Times New Roman"/>
          <w:lang w:eastAsia="ru-RU"/>
        </w:rPr>
        <w:t>кластеризуются</w:t>
      </w:r>
      <w:proofErr w:type="spellEnd"/>
      <w:r>
        <w:rPr>
          <w:rFonts w:ascii="Times New Roman" w:hAnsi="Times New Roman" w:cs="Times New Roman"/>
          <w:lang w:eastAsia="ru-RU"/>
        </w:rPr>
        <w:t xml:space="preserve"> траектории (</w:t>
      </w:r>
      <w:proofErr w:type="spellStart"/>
      <w:r>
        <w:rPr>
          <w:rFonts w:ascii="Times New Roman" w:hAnsi="Times New Roman" w:cs="Times New Roman"/>
          <w:lang w:val="en-US" w:eastAsia="ru-RU"/>
        </w:rPr>
        <w:t>KMeans</w:t>
      </w:r>
      <w:proofErr w:type="spellEnd"/>
      <w:r w:rsidRPr="00EE02B1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SOM</w:t>
      </w:r>
      <w:r w:rsidRPr="00EE02B1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t</w:t>
      </w:r>
      <w:r w:rsidRPr="00EE02B1">
        <w:rPr>
          <w:rFonts w:ascii="Times New Roman" w:hAnsi="Times New Roman" w:cs="Times New Roman"/>
          <w:lang w:eastAsia="ru-RU"/>
        </w:rPr>
        <w:t>-</w:t>
      </w:r>
      <w:r>
        <w:rPr>
          <w:rFonts w:ascii="Times New Roman" w:hAnsi="Times New Roman" w:cs="Times New Roman"/>
          <w:lang w:val="en-US" w:eastAsia="ru-RU"/>
        </w:rPr>
        <w:t>SNE</w:t>
      </w:r>
      <w:r w:rsidR="00C15BDF">
        <w:rPr>
          <w:rFonts w:ascii="Times New Roman" w:hAnsi="Times New Roman" w:cs="Times New Roman"/>
          <w:lang w:eastAsia="ru-RU"/>
        </w:rPr>
        <w:t>)</w:t>
      </w:r>
      <w:r>
        <w:rPr>
          <w:rFonts w:ascii="Times New Roman" w:hAnsi="Times New Roman" w:cs="Times New Roman"/>
          <w:lang w:eastAsia="ru-RU"/>
        </w:rPr>
        <w:t>, производится классификация траекторий (</w:t>
      </w:r>
      <w:r>
        <w:rPr>
          <w:rFonts w:ascii="Times New Roman" w:hAnsi="Times New Roman" w:cs="Times New Roman"/>
          <w:lang w:val="en-US" w:eastAsia="ru-RU"/>
        </w:rPr>
        <w:t>MLP</w:t>
      </w:r>
      <w:r w:rsidRPr="00EE02B1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CNN</w:t>
      </w:r>
      <w:r>
        <w:rPr>
          <w:rFonts w:ascii="Times New Roman" w:hAnsi="Times New Roman" w:cs="Times New Roman"/>
          <w:lang w:eastAsia="ru-RU"/>
        </w:rPr>
        <w:t>)</w:t>
      </w:r>
      <w:r w:rsidRPr="00EE02B1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eastAsia="ru-RU"/>
        </w:rPr>
        <w:t>после чего производится сопоставление метрик с выводом итоговых результатов на основе таблицы 1.</w:t>
      </w:r>
    </w:p>
    <w:p w:rsidR="00940331" w:rsidRDefault="00940331" w:rsidP="00940331">
      <w:pPr>
        <w:pStyle w:val="Caption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CC31D9">
        <w:t xml:space="preserve">Методика </w:t>
      </w:r>
      <w:r>
        <w:t>сравнения</w:t>
      </w:r>
      <w:r w:rsidRPr="00CC31D9">
        <w:t xml:space="preserve"> качества моделей кластеризации и классификации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798"/>
        <w:gridCol w:w="1595"/>
        <w:gridCol w:w="1595"/>
        <w:gridCol w:w="798"/>
        <w:gridCol w:w="2393"/>
      </w:tblGrid>
      <w:tr w:rsidR="003F271B" w:rsidTr="003F271B">
        <w:tc>
          <w:tcPr>
            <w:tcW w:w="95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i/>
                <w:lang w:eastAsia="ru-RU"/>
              </w:rPr>
            </w:pPr>
            <w:r>
              <w:rPr>
                <w:rFonts w:ascii="Times New Roman" w:hAnsi="Times New Roman" w:cs="Times New Roman"/>
                <w:i/>
                <w:lang w:eastAsia="ru-RU"/>
              </w:rPr>
              <w:t>Этап решения задачи кластеризации траекторий</w:t>
            </w:r>
          </w:p>
        </w:tc>
      </w:tr>
      <w:tr w:rsidR="003F271B" w:rsidTr="003F271B"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KMeans</w:t>
            </w:r>
            <w:proofErr w:type="spellEnd"/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2</w:t>
            </w:r>
            <w:r>
              <w:rPr>
                <w:rFonts w:ascii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  <w:lang w:val="en-US" w:eastAsia="ru-RU"/>
              </w:rPr>
              <w:t>SOM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3</w:t>
            </w:r>
            <w:r>
              <w:rPr>
                <w:rFonts w:ascii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  <w:lang w:val="en-US" w:eastAsia="ru-RU"/>
              </w:rPr>
              <w:t>t-SNE</w:t>
            </w:r>
          </w:p>
        </w:tc>
      </w:tr>
      <w:tr w:rsidR="003F271B" w:rsidTr="003F271B">
        <w:tc>
          <w:tcPr>
            <w:tcW w:w="95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i/>
                <w:lang w:eastAsia="ru-RU"/>
              </w:rPr>
            </w:pPr>
            <w:r>
              <w:rPr>
                <w:rFonts w:ascii="Times New Roman" w:hAnsi="Times New Roman" w:cs="Times New Roman"/>
                <w:i/>
                <w:lang w:eastAsia="ru-RU"/>
              </w:rPr>
              <w:t>Этап решения задачи классификации траекторий</w:t>
            </w:r>
          </w:p>
        </w:tc>
      </w:tr>
      <w:tr w:rsidR="003F271B" w:rsidTr="003F271B"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1. </w:t>
            </w:r>
            <w:r>
              <w:rPr>
                <w:rFonts w:ascii="Times New Roman" w:hAnsi="Times New Roman" w:cs="Times New Roman"/>
                <w:lang w:val="en-US" w:eastAsia="ru-RU"/>
              </w:rPr>
              <w:t>MLP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2. CNN</w:t>
            </w:r>
          </w:p>
        </w:tc>
      </w:tr>
      <w:tr w:rsidR="003F271B" w:rsidTr="003F271B">
        <w:tc>
          <w:tcPr>
            <w:tcW w:w="95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i/>
                <w:lang w:eastAsia="ru-RU"/>
              </w:rPr>
            </w:pPr>
            <w:r>
              <w:rPr>
                <w:rFonts w:ascii="Times New Roman" w:hAnsi="Times New Roman" w:cs="Times New Roman"/>
                <w:i/>
                <w:lang w:eastAsia="ru-RU"/>
              </w:rPr>
              <w:t>Этап сравнения метрик качества обучения моделей</w:t>
            </w:r>
          </w:p>
        </w:tc>
      </w:tr>
      <w:tr w:rsidR="003F271B" w:rsidTr="003F271B">
        <w:trPr>
          <w:trHeight w:val="249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71B" w:rsidRPr="00EE02B1" w:rsidRDefault="003F271B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KMeans</w:t>
            </w:r>
            <w:proofErr w:type="spellEnd"/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SOM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t-SNE</w:t>
            </w:r>
          </w:p>
        </w:tc>
      </w:tr>
      <w:tr w:rsidR="003F271B" w:rsidTr="003F271B">
        <w:trPr>
          <w:trHeight w:val="249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MLP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</w:tr>
      <w:tr w:rsidR="003F271B" w:rsidTr="003F271B">
        <w:trPr>
          <w:trHeight w:val="249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CNN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71B" w:rsidRDefault="003F271B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ARI, NMI</w:t>
            </w:r>
          </w:p>
        </w:tc>
      </w:tr>
    </w:tbl>
    <w:p w:rsidR="003F271B" w:rsidRDefault="003F271B" w:rsidP="003F271B">
      <w:pPr>
        <w:rPr>
          <w:sz w:val="22"/>
          <w:szCs w:val="22"/>
          <w:lang w:eastAsia="ru-RU"/>
        </w:rPr>
      </w:pPr>
    </w:p>
    <w:p w:rsidR="00C15BDF" w:rsidRPr="0095662F" w:rsidRDefault="00C15BDF" w:rsidP="003F271B">
      <w:pPr>
        <w:rPr>
          <w:sz w:val="22"/>
          <w:szCs w:val="22"/>
          <w:lang w:val="en-US" w:eastAsia="ru-RU"/>
        </w:rPr>
      </w:pPr>
    </w:p>
    <w:p w:rsidR="003F271B" w:rsidRDefault="003F271B" w:rsidP="00BB4DD9">
      <w:pPr>
        <w:pStyle w:val="Heading2"/>
        <w:numPr>
          <w:ilvl w:val="1"/>
          <w:numId w:val="17"/>
        </w:numPr>
        <w:ind w:left="567" w:hanging="578"/>
        <w:jc w:val="both"/>
        <w:rPr>
          <w:rFonts w:cs="Times New Roman"/>
          <w:b w:val="0"/>
          <w:color w:val="auto"/>
          <w:szCs w:val="28"/>
          <w:lang w:val="en-US" w:eastAsia="ru-RU"/>
        </w:rPr>
      </w:pPr>
      <w:bookmarkStart w:id="5" w:name="_Toc217605899"/>
      <w:r w:rsidRPr="00BB4DD9">
        <w:t>MLP</w:t>
      </w:r>
      <w:bookmarkEnd w:id="5"/>
    </w:p>
    <w:p w:rsidR="003F271B" w:rsidRPr="00EE02B1" w:rsidRDefault="003F271B" w:rsidP="009F68B5">
      <w:pPr>
        <w:ind w:firstLine="851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Результаты классификации при использовании подхода </w:t>
      </w:r>
      <w:r>
        <w:rPr>
          <w:rFonts w:ascii="Times New Roman" w:hAnsi="Times New Roman" w:cs="Times New Roman"/>
          <w:lang w:val="en-US" w:eastAsia="ru-RU"/>
        </w:rPr>
        <w:t>MLP</w:t>
      </w:r>
      <w:r w:rsidRPr="00EE02B1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для решения задачи классификации</w:t>
      </w:r>
      <w:r w:rsidRPr="00EE02B1">
        <w:rPr>
          <w:rFonts w:ascii="Times New Roman" w:hAnsi="Times New Roman" w:cs="Times New Roman"/>
          <w:lang w:eastAsia="ru-RU"/>
        </w:rPr>
        <w:t>:</w:t>
      </w:r>
    </w:p>
    <w:p w:rsidR="003F271B" w:rsidRDefault="003F271B" w:rsidP="003F271B">
      <w:pPr>
        <w:spacing w:after="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Accuracy:    0.4617 ± 0.0102</w:t>
      </w:r>
    </w:p>
    <w:p w:rsidR="003F271B" w:rsidRDefault="003F271B" w:rsidP="003F271B">
      <w:pPr>
        <w:spacing w:after="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ARI:         0.3305 ± 0.0076</w:t>
      </w:r>
    </w:p>
    <w:p w:rsidR="003F271B" w:rsidRDefault="003F271B" w:rsidP="003F271B">
      <w:pPr>
        <w:spacing w:after="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NMI:         0.4863 ± 0.0087</w:t>
      </w:r>
    </w:p>
    <w:p w:rsidR="003F271B" w:rsidRDefault="003F271B" w:rsidP="003F271B">
      <w:pPr>
        <w:spacing w:after="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F1-Score:    0.4106 ± 0.0075</w:t>
      </w:r>
    </w:p>
    <w:p w:rsidR="003F271B" w:rsidRDefault="003F271B" w:rsidP="003F271B">
      <w:pPr>
        <w:spacing w:after="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Precision:   0.4220 ± 0.0091</w:t>
      </w:r>
    </w:p>
    <w:p w:rsidR="003F271B" w:rsidRPr="00EE02B1" w:rsidRDefault="003F271B" w:rsidP="003F271B">
      <w:p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Recall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>:      0.5118 ± 0.0118</w:t>
      </w:r>
    </w:p>
    <w:p w:rsidR="003F271B" w:rsidRPr="00EE02B1" w:rsidRDefault="003F271B" w:rsidP="004525DB">
      <w:pPr>
        <w:pStyle w:val="Heading2"/>
        <w:numPr>
          <w:ilvl w:val="1"/>
          <w:numId w:val="17"/>
        </w:numPr>
        <w:ind w:left="567" w:hanging="567"/>
        <w:jc w:val="both"/>
        <w:rPr>
          <w:rFonts w:cs="Times New Roman"/>
          <w:b w:val="0"/>
          <w:color w:val="auto"/>
          <w:szCs w:val="28"/>
          <w:lang w:eastAsia="ru-RU"/>
        </w:rPr>
      </w:pPr>
      <w:bookmarkStart w:id="6" w:name="_Toc217605900"/>
      <w:r w:rsidRPr="00BB4DD9">
        <w:t>CNN</w:t>
      </w:r>
      <w:bookmarkEnd w:id="6"/>
    </w:p>
    <w:p w:rsidR="003F271B" w:rsidRPr="00EE02B1" w:rsidRDefault="00BC06E5" w:rsidP="003F271B">
      <w:pPr>
        <w:spacing w:line="360" w:lineRule="auto"/>
        <w:ind w:firstLine="708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Результаты классификации при использовании подхода </w:t>
      </w:r>
      <w:r>
        <w:rPr>
          <w:rFonts w:ascii="Times New Roman" w:hAnsi="Times New Roman" w:cs="Times New Roman"/>
          <w:lang w:val="en-US" w:eastAsia="ru-RU"/>
        </w:rPr>
        <w:t>CNN</w:t>
      </w:r>
      <w:r w:rsidRPr="00EE02B1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для решения задачи классификации</w:t>
      </w:r>
      <w:r w:rsidRPr="00EE02B1">
        <w:rPr>
          <w:rFonts w:ascii="Times New Roman" w:hAnsi="Times New Roman" w:cs="Times New Roman"/>
          <w:lang w:eastAsia="ru-RU"/>
        </w:rPr>
        <w:t>:</w:t>
      </w:r>
    </w:p>
    <w:p w:rsidR="003F271B" w:rsidRPr="00EE02B1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Accuracy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>:    0.6643 ± 0.0110</w:t>
      </w:r>
    </w:p>
    <w:p w:rsidR="003F271B" w:rsidRPr="00EE02B1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ARI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>:         0.5449 ± 0.0196</w:t>
      </w:r>
    </w:p>
    <w:p w:rsidR="003F271B" w:rsidRPr="00EE02B1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NMI</w:t>
      </w:r>
      <w:r w:rsidRPr="00EE02B1">
        <w:rPr>
          <w:rFonts w:ascii="Courier New" w:hAnsi="Courier New" w:cs="Courier New"/>
          <w:sz w:val="20"/>
          <w:szCs w:val="20"/>
          <w:lang w:eastAsia="ru-RU"/>
        </w:rPr>
        <w:t>:         0.5665 ± 0.0084</w:t>
      </w:r>
    </w:p>
    <w:p w:rsidR="003F271B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F1-Score:    0.5047 ± 0.0157</w:t>
      </w:r>
    </w:p>
    <w:p w:rsidR="003F271B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Precision:   0.5050 ± 0.0160</w:t>
      </w:r>
    </w:p>
    <w:p w:rsidR="003F271B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Mean Recall:      0.5226 ± 0.0171</w:t>
      </w:r>
    </w:p>
    <w:p w:rsidR="003F271B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Per-fold Accuracies: ['0.6528', '0.6608', '0.6792']</w:t>
      </w:r>
    </w:p>
    <w:p w:rsidR="003F271B" w:rsidRDefault="003F271B" w:rsidP="003F271B">
      <w:pPr>
        <w:spacing w:after="0"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Per-fold ARI:       ['0.5207', '0.5454', '0.5686']</w:t>
      </w:r>
    </w:p>
    <w:p w:rsidR="003F271B" w:rsidRDefault="003F271B" w:rsidP="00F51D57">
      <w:pPr>
        <w:spacing w:line="360" w:lineRule="auto"/>
        <w:ind w:firstLine="708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Per-fold NMI:       ['0.5572', '0.5649', '0.5775']</w:t>
      </w:r>
    </w:p>
    <w:p w:rsidR="003F271B" w:rsidRPr="00EE02B1" w:rsidRDefault="003F271B" w:rsidP="003F271B">
      <w:pPr>
        <w:spacing w:after="0"/>
        <w:rPr>
          <w:rFonts w:ascii="Times New Roman" w:hAnsi="Times New Roman" w:cs="Times New Roman"/>
          <w:lang w:val="en-US" w:eastAsia="ru-RU"/>
        </w:rPr>
      </w:pPr>
    </w:p>
    <w:p w:rsidR="00940331" w:rsidRDefault="00940331" w:rsidP="00940331">
      <w:pPr>
        <w:pStyle w:val="Caption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Сравнение качества моделей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20320F" w:rsidTr="00D665C1">
        <w:tc>
          <w:tcPr>
            <w:tcW w:w="2478" w:type="dxa"/>
          </w:tcPr>
          <w:p w:rsidR="0020320F" w:rsidRDefault="0020320F" w:rsidP="00D665C1">
            <w:pPr>
              <w:rPr>
                <w:sz w:val="22"/>
                <w:szCs w:val="22"/>
                <w:lang w:eastAsia="ru-RU"/>
              </w:rPr>
            </w:pPr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KMeans</w:t>
            </w:r>
            <w:proofErr w:type="spellEnd"/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SOM</w:t>
            </w:r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t-SNE</w:t>
            </w:r>
          </w:p>
        </w:tc>
      </w:tr>
      <w:tr w:rsidR="0020320F" w:rsidRPr="00F51D57" w:rsidTr="00D665C1"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MLP</w:t>
            </w:r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00294B">
              <w:rPr>
                <w:rFonts w:ascii="Times New Roman" w:hAnsi="Times New Roman" w:cs="Times New Roman"/>
                <w:lang w:eastAsia="ru-RU"/>
              </w:rPr>
              <w:t>+0.0891 (+36.9%)</w:t>
            </w:r>
          </w:p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00294B">
              <w:rPr>
                <w:rFonts w:ascii="Times New Roman" w:hAnsi="Times New Roman" w:cs="Times New Roman"/>
                <w:lang w:eastAsia="ru-RU"/>
              </w:rPr>
              <w:t>+0.1614 (+49.7%)</w:t>
            </w:r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337BC5">
              <w:rPr>
                <w:rFonts w:ascii="Times New Roman" w:hAnsi="Times New Roman" w:cs="Times New Roman"/>
                <w:lang w:val="en-US" w:eastAsia="ru-RU"/>
              </w:rPr>
              <w:t>+0.2593 (+18.6%)</w:t>
            </w:r>
          </w:p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337BC5">
              <w:rPr>
                <w:rFonts w:ascii="Times New Roman" w:hAnsi="Times New Roman" w:cs="Times New Roman"/>
                <w:lang w:val="en-US" w:eastAsia="ru-RU"/>
              </w:rPr>
              <w:t>+0.1382 (+49.7%)</w:t>
            </w:r>
          </w:p>
        </w:tc>
        <w:tc>
          <w:tcPr>
            <w:tcW w:w="2478" w:type="dxa"/>
          </w:tcPr>
          <w:p w:rsidR="0020320F" w:rsidRPr="00F51D57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F51D57">
              <w:rPr>
                <w:rFonts w:ascii="Times New Roman" w:hAnsi="Times New Roman" w:cs="Times New Roman"/>
                <w:lang w:val="en-US" w:eastAsia="ru-RU"/>
              </w:rPr>
              <w:t>+0.18 (+14.5%)</w:t>
            </w:r>
          </w:p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F51D57">
              <w:rPr>
                <w:rFonts w:ascii="Times New Roman" w:hAnsi="Times New Roman" w:cs="Times New Roman"/>
                <w:lang w:val="en-US" w:eastAsia="ru-RU"/>
              </w:rPr>
              <w:t>+0.09 (+33.8%)</w:t>
            </w:r>
          </w:p>
        </w:tc>
      </w:tr>
      <w:tr w:rsidR="0020320F" w:rsidRPr="0095662F" w:rsidTr="00D665C1"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CNN</w:t>
            </w:r>
          </w:p>
        </w:tc>
        <w:tc>
          <w:tcPr>
            <w:tcW w:w="2478" w:type="dxa"/>
          </w:tcPr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1C0210">
              <w:rPr>
                <w:rFonts w:ascii="Times New Roman" w:hAnsi="Times New Roman" w:cs="Times New Roman"/>
                <w:lang w:val="en-US" w:eastAsia="ru-RU"/>
              </w:rPr>
              <w:t>+0.0784 (+32.5 %)</w:t>
            </w:r>
          </w:p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B042DA">
              <w:rPr>
                <w:rFonts w:ascii="Times New Roman" w:hAnsi="Times New Roman" w:cs="Times New Roman"/>
                <w:lang w:val="en-US" w:eastAsia="ru-RU"/>
              </w:rPr>
              <w:t>+0.1565 (+37.1%)</w:t>
            </w:r>
          </w:p>
        </w:tc>
        <w:tc>
          <w:tcPr>
            <w:tcW w:w="2478" w:type="dxa"/>
          </w:tcPr>
          <w:p w:rsidR="0020320F" w:rsidRPr="00745E9D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745E9D">
              <w:rPr>
                <w:rFonts w:ascii="Times New Roman" w:hAnsi="Times New Roman" w:cs="Times New Roman"/>
                <w:lang w:val="en-US" w:eastAsia="ru-RU"/>
              </w:rPr>
              <w:t>+0.2593 (+18.6%)</w:t>
            </w:r>
          </w:p>
          <w:p w:rsidR="0020320F" w:rsidRPr="00745E9D" w:rsidRDefault="0020320F" w:rsidP="00D665C1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  <w:r w:rsidRPr="00745E9D">
              <w:rPr>
                <w:rFonts w:ascii="Times New Roman" w:hAnsi="Times New Roman" w:cs="Times New Roman"/>
                <w:lang w:val="en-US" w:eastAsia="ru-RU"/>
              </w:rPr>
              <w:t>+0.1382 (+49.7%)</w:t>
            </w:r>
          </w:p>
        </w:tc>
        <w:tc>
          <w:tcPr>
            <w:tcW w:w="2478" w:type="dxa"/>
          </w:tcPr>
          <w:p w:rsidR="0020320F" w:rsidRPr="0095662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95662F">
              <w:rPr>
                <w:rFonts w:ascii="Times New Roman" w:hAnsi="Times New Roman" w:cs="Times New Roman"/>
                <w:lang w:val="en-US" w:eastAsia="ru-RU"/>
              </w:rPr>
              <w:t>+0.22 (+16.9%)</w:t>
            </w:r>
          </w:p>
          <w:p w:rsidR="0020320F" w:rsidRDefault="0020320F" w:rsidP="00D665C1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  <w:r w:rsidRPr="0095662F">
              <w:rPr>
                <w:rFonts w:ascii="Times New Roman" w:hAnsi="Times New Roman" w:cs="Times New Roman"/>
                <w:lang w:val="en-US" w:eastAsia="ru-RU"/>
              </w:rPr>
              <w:t>+0.11 (+40.4%)</w:t>
            </w:r>
          </w:p>
        </w:tc>
      </w:tr>
    </w:tbl>
    <w:p w:rsidR="003F271B" w:rsidRDefault="003F271B" w:rsidP="003F27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20320F" w:rsidRPr="00EE02B1" w:rsidRDefault="0020320F" w:rsidP="003F27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B04AED" w:rsidRPr="002B6BFE" w:rsidRDefault="006F1C06" w:rsidP="006F1C06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3F271B">
        <w:rPr>
          <w:rFonts w:ascii="Times New Roman" w:hAnsi="Times New Roman" w:cs="Times New Roman"/>
        </w:rPr>
        <w:t xml:space="preserve"> ходе лабораторной работы проведена оценка </w:t>
      </w:r>
      <w:r w:rsidR="00B70216">
        <w:rPr>
          <w:rFonts w:ascii="Times New Roman" w:hAnsi="Times New Roman" w:cs="Times New Roman"/>
        </w:rPr>
        <w:t>характеристик</w:t>
      </w:r>
      <w:r w:rsidR="003F271B">
        <w:rPr>
          <w:rFonts w:ascii="Times New Roman" w:hAnsi="Times New Roman" w:cs="Times New Roman"/>
        </w:rPr>
        <w:t xml:space="preserve"> моделей классификации</w:t>
      </w:r>
      <w:r w:rsidR="00B70216">
        <w:rPr>
          <w:rFonts w:ascii="Times New Roman" w:hAnsi="Times New Roman" w:cs="Times New Roman"/>
        </w:rPr>
        <w:t xml:space="preserve"> траекторий</w:t>
      </w:r>
      <w:r w:rsidR="003F271B">
        <w:rPr>
          <w:rFonts w:ascii="Times New Roman" w:hAnsi="Times New Roman" w:cs="Times New Roman"/>
        </w:rPr>
        <w:t xml:space="preserve">. Методы классификации MLP и CNN обеспечены согласованием с истинными метками кластеров траекторий. Оценка по метрике </w:t>
      </w:r>
      <w:r w:rsidR="003F271B">
        <w:rPr>
          <w:rFonts w:ascii="Times New Roman" w:hAnsi="Times New Roman" w:cs="Times New Roman"/>
          <w:lang w:val="en-US"/>
        </w:rPr>
        <w:t>NMI</w:t>
      </w:r>
      <w:r w:rsidR="003F271B">
        <w:rPr>
          <w:rFonts w:ascii="Times New Roman" w:hAnsi="Times New Roman" w:cs="Times New Roman"/>
        </w:rPr>
        <w:t xml:space="preserve"> дала лучший результат при классификации выделенных </w:t>
      </w:r>
      <w:r w:rsidR="003F271B">
        <w:rPr>
          <w:rFonts w:ascii="Times New Roman" w:hAnsi="Times New Roman" w:cs="Times New Roman"/>
          <w:lang w:val="en-US"/>
        </w:rPr>
        <w:t>t</w:t>
      </w:r>
      <w:r w:rsidR="003F271B" w:rsidRPr="00EE02B1">
        <w:rPr>
          <w:rFonts w:ascii="Times New Roman" w:hAnsi="Times New Roman" w:cs="Times New Roman"/>
        </w:rPr>
        <w:t>-</w:t>
      </w:r>
      <w:r w:rsidR="003F271B">
        <w:rPr>
          <w:rFonts w:ascii="Times New Roman" w:hAnsi="Times New Roman" w:cs="Times New Roman"/>
          <w:lang w:val="en-US"/>
        </w:rPr>
        <w:t>SNE</w:t>
      </w:r>
      <w:r w:rsidR="003F271B" w:rsidRPr="00EE02B1">
        <w:rPr>
          <w:rFonts w:ascii="Times New Roman" w:hAnsi="Times New Roman" w:cs="Times New Roman"/>
        </w:rPr>
        <w:t xml:space="preserve"> </w:t>
      </w:r>
      <w:r w:rsidR="003F271B">
        <w:rPr>
          <w:rFonts w:ascii="Times New Roman" w:hAnsi="Times New Roman" w:cs="Times New Roman"/>
        </w:rPr>
        <w:t>траекторий</w:t>
      </w:r>
      <w:r w:rsidR="003F271B" w:rsidRPr="00EE02B1">
        <w:rPr>
          <w:rFonts w:ascii="Times New Roman" w:hAnsi="Times New Roman" w:cs="Times New Roman"/>
        </w:rPr>
        <w:t xml:space="preserve">: 40.4%. </w:t>
      </w:r>
      <w:r w:rsidR="003F271B">
        <w:rPr>
          <w:rFonts w:ascii="Times New Roman" w:hAnsi="Times New Roman" w:cs="Times New Roman"/>
          <w:lang w:val="en-US"/>
        </w:rPr>
        <w:t xml:space="preserve">ARI </w:t>
      </w:r>
      <w:r w:rsidR="003F271B">
        <w:rPr>
          <w:rFonts w:ascii="Times New Roman" w:hAnsi="Times New Roman" w:cs="Times New Roman"/>
        </w:rPr>
        <w:t>при этом составляет 16.9%.</w:t>
      </w:r>
    </w:p>
    <w:sectPr w:rsidR="00B04AED" w:rsidRPr="002B6BFE" w:rsidSect="00572E74">
      <w:foot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45F" w:rsidRDefault="00EB745F">
      <w:pPr>
        <w:spacing w:after="0" w:line="240" w:lineRule="auto"/>
      </w:pPr>
      <w:r>
        <w:separator/>
      </w:r>
    </w:p>
  </w:endnote>
  <w:endnote w:type="continuationSeparator" w:id="0">
    <w:p w:rsidR="00EB745F" w:rsidRDefault="00E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012D75" w:rsidRDefault="00234769">
        <w:pPr>
          <w:pStyle w:val="Footer"/>
          <w:jc w:val="center"/>
        </w:pPr>
        <w:r w:rsidRPr="0020795F">
          <w:rPr>
            <w:rFonts w:ascii="Times New Roman" w:hAnsi="Times New Roman" w:cs="Times New Roman"/>
          </w:rPr>
          <w:fldChar w:fldCharType="begin"/>
        </w:r>
        <w:r w:rsidRPr="0020795F">
          <w:rPr>
            <w:rFonts w:ascii="Times New Roman" w:hAnsi="Times New Roman" w:cs="Times New Roman"/>
          </w:rPr>
          <w:instrText xml:space="preserve"> PAGE   \* MERGEFORMAT </w:instrText>
        </w:r>
        <w:r w:rsidRPr="0020795F">
          <w:rPr>
            <w:rFonts w:ascii="Times New Roman" w:hAnsi="Times New Roman" w:cs="Times New Roman"/>
          </w:rPr>
          <w:fldChar w:fldCharType="separate"/>
        </w:r>
        <w:r w:rsidR="002D4309">
          <w:rPr>
            <w:rFonts w:ascii="Times New Roman" w:hAnsi="Times New Roman" w:cs="Times New Roman"/>
            <w:noProof/>
          </w:rPr>
          <w:t>5</w:t>
        </w:r>
        <w:r w:rsidRPr="0020795F">
          <w:rPr>
            <w:rFonts w:ascii="Times New Roman" w:hAnsi="Times New Roman" w:cs="Times New Roman"/>
          </w:rPr>
          <w:fldChar w:fldCharType="end"/>
        </w:r>
      </w:p>
    </w:sdtContent>
  </w:sdt>
  <w:p w:rsidR="00012D75" w:rsidRDefault="00EB74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45F" w:rsidRDefault="00EB745F">
      <w:pPr>
        <w:spacing w:after="0" w:line="240" w:lineRule="auto"/>
      </w:pPr>
      <w:r>
        <w:separator/>
      </w:r>
    </w:p>
  </w:footnote>
  <w:footnote w:type="continuationSeparator" w:id="0">
    <w:p w:rsidR="00EB745F" w:rsidRDefault="00EB7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23D1"/>
    <w:multiLevelType w:val="hybridMultilevel"/>
    <w:tmpl w:val="A7363316"/>
    <w:lvl w:ilvl="0" w:tplc="4AFE7F06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822AE0"/>
    <w:multiLevelType w:val="hybridMultilevel"/>
    <w:tmpl w:val="3C3E93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C380B"/>
    <w:multiLevelType w:val="hybridMultilevel"/>
    <w:tmpl w:val="79E8583E"/>
    <w:lvl w:ilvl="0" w:tplc="5072A3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A3000"/>
    <w:multiLevelType w:val="hybridMultilevel"/>
    <w:tmpl w:val="76201A10"/>
    <w:lvl w:ilvl="0" w:tplc="DFCE7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5076D"/>
    <w:multiLevelType w:val="hybridMultilevel"/>
    <w:tmpl w:val="38CC7456"/>
    <w:lvl w:ilvl="0" w:tplc="5072A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F0F6D"/>
    <w:multiLevelType w:val="hybridMultilevel"/>
    <w:tmpl w:val="D21E5336"/>
    <w:lvl w:ilvl="0" w:tplc="5072A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322DB"/>
    <w:multiLevelType w:val="multilevel"/>
    <w:tmpl w:val="C60A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014A2"/>
    <w:multiLevelType w:val="multilevel"/>
    <w:tmpl w:val="9D52B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6CE6021"/>
    <w:multiLevelType w:val="multilevel"/>
    <w:tmpl w:val="0164D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C02989"/>
    <w:multiLevelType w:val="hybridMultilevel"/>
    <w:tmpl w:val="46FCA24A"/>
    <w:lvl w:ilvl="0" w:tplc="5072A3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CE82741"/>
    <w:multiLevelType w:val="hybridMultilevel"/>
    <w:tmpl w:val="61E050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BB57C61"/>
    <w:multiLevelType w:val="hybridMultilevel"/>
    <w:tmpl w:val="E4EE0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82C33"/>
    <w:multiLevelType w:val="hybridMultilevel"/>
    <w:tmpl w:val="1182F224"/>
    <w:lvl w:ilvl="0" w:tplc="0ACCA2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B62DE"/>
    <w:multiLevelType w:val="multilevel"/>
    <w:tmpl w:val="50EE517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3"/>
  </w:num>
  <w:num w:numId="5">
    <w:abstractNumId w:val="10"/>
  </w:num>
  <w:num w:numId="6">
    <w:abstractNumId w:val="1"/>
  </w:num>
  <w:num w:numId="7">
    <w:abstractNumId w:val="14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2"/>
  </w:num>
  <w:num w:numId="12">
    <w:abstractNumId w:val="12"/>
  </w:num>
  <w:num w:numId="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C1"/>
    <w:rsid w:val="0000294B"/>
    <w:rsid w:val="00024B71"/>
    <w:rsid w:val="000633C0"/>
    <w:rsid w:val="000642DA"/>
    <w:rsid w:val="00076C53"/>
    <w:rsid w:val="000803DE"/>
    <w:rsid w:val="00081B5B"/>
    <w:rsid w:val="000A0565"/>
    <w:rsid w:val="000C63C0"/>
    <w:rsid w:val="000E517D"/>
    <w:rsid w:val="001039D0"/>
    <w:rsid w:val="00120718"/>
    <w:rsid w:val="001408B0"/>
    <w:rsid w:val="00140EDE"/>
    <w:rsid w:val="001455F0"/>
    <w:rsid w:val="00151C3A"/>
    <w:rsid w:val="0015384F"/>
    <w:rsid w:val="0019194C"/>
    <w:rsid w:val="0019467A"/>
    <w:rsid w:val="001A0B5C"/>
    <w:rsid w:val="001A4E85"/>
    <w:rsid w:val="001B5DF6"/>
    <w:rsid w:val="001C0210"/>
    <w:rsid w:val="001C250D"/>
    <w:rsid w:val="001F7CF0"/>
    <w:rsid w:val="0020320F"/>
    <w:rsid w:val="00220D6C"/>
    <w:rsid w:val="00234769"/>
    <w:rsid w:val="0024029E"/>
    <w:rsid w:val="00246308"/>
    <w:rsid w:val="00250575"/>
    <w:rsid w:val="00255BEA"/>
    <w:rsid w:val="0026051B"/>
    <w:rsid w:val="00270262"/>
    <w:rsid w:val="002772E8"/>
    <w:rsid w:val="00277C5A"/>
    <w:rsid w:val="002824AD"/>
    <w:rsid w:val="00296EAA"/>
    <w:rsid w:val="002A4F90"/>
    <w:rsid w:val="002B6BFE"/>
    <w:rsid w:val="002C34ED"/>
    <w:rsid w:val="002D4309"/>
    <w:rsid w:val="002E60E7"/>
    <w:rsid w:val="002F4A27"/>
    <w:rsid w:val="003024C3"/>
    <w:rsid w:val="0030292E"/>
    <w:rsid w:val="0031010E"/>
    <w:rsid w:val="0032582D"/>
    <w:rsid w:val="00330AAF"/>
    <w:rsid w:val="00337BC5"/>
    <w:rsid w:val="003737FD"/>
    <w:rsid w:val="0037563C"/>
    <w:rsid w:val="00375FAE"/>
    <w:rsid w:val="00377B92"/>
    <w:rsid w:val="003B64F7"/>
    <w:rsid w:val="003B762B"/>
    <w:rsid w:val="003E44F2"/>
    <w:rsid w:val="003F271B"/>
    <w:rsid w:val="004001F9"/>
    <w:rsid w:val="004220EF"/>
    <w:rsid w:val="00431466"/>
    <w:rsid w:val="004525DB"/>
    <w:rsid w:val="00452D15"/>
    <w:rsid w:val="00460CF0"/>
    <w:rsid w:val="004860B6"/>
    <w:rsid w:val="00495E94"/>
    <w:rsid w:val="004A0CCB"/>
    <w:rsid w:val="004E3FAF"/>
    <w:rsid w:val="00515CD4"/>
    <w:rsid w:val="00523EB5"/>
    <w:rsid w:val="00546F0D"/>
    <w:rsid w:val="005549E5"/>
    <w:rsid w:val="00556D28"/>
    <w:rsid w:val="005D082F"/>
    <w:rsid w:val="005D4261"/>
    <w:rsid w:val="005E761B"/>
    <w:rsid w:val="00623D91"/>
    <w:rsid w:val="00627C69"/>
    <w:rsid w:val="0064290D"/>
    <w:rsid w:val="006565C1"/>
    <w:rsid w:val="00664568"/>
    <w:rsid w:val="0068669B"/>
    <w:rsid w:val="006873D3"/>
    <w:rsid w:val="00695C9F"/>
    <w:rsid w:val="006C5F68"/>
    <w:rsid w:val="006E64BC"/>
    <w:rsid w:val="006F1461"/>
    <w:rsid w:val="006F1C06"/>
    <w:rsid w:val="00710F7E"/>
    <w:rsid w:val="00715B60"/>
    <w:rsid w:val="00720DCB"/>
    <w:rsid w:val="00726CBD"/>
    <w:rsid w:val="00745E9D"/>
    <w:rsid w:val="00752665"/>
    <w:rsid w:val="007662BC"/>
    <w:rsid w:val="0078226C"/>
    <w:rsid w:val="007A2470"/>
    <w:rsid w:val="007D6E71"/>
    <w:rsid w:val="00804EC1"/>
    <w:rsid w:val="00823238"/>
    <w:rsid w:val="0082427E"/>
    <w:rsid w:val="00832D85"/>
    <w:rsid w:val="00842424"/>
    <w:rsid w:val="008543D1"/>
    <w:rsid w:val="00856F72"/>
    <w:rsid w:val="00893E60"/>
    <w:rsid w:val="008B1A47"/>
    <w:rsid w:val="008D1DCE"/>
    <w:rsid w:val="008D3290"/>
    <w:rsid w:val="008E60E5"/>
    <w:rsid w:val="00916570"/>
    <w:rsid w:val="00922E2D"/>
    <w:rsid w:val="00940331"/>
    <w:rsid w:val="0094399C"/>
    <w:rsid w:val="00945AEF"/>
    <w:rsid w:val="00947A80"/>
    <w:rsid w:val="00947F68"/>
    <w:rsid w:val="0095662F"/>
    <w:rsid w:val="00970D69"/>
    <w:rsid w:val="009B2FC7"/>
    <w:rsid w:val="009F4D42"/>
    <w:rsid w:val="009F68B5"/>
    <w:rsid w:val="00A027DF"/>
    <w:rsid w:val="00A1468B"/>
    <w:rsid w:val="00A20FB8"/>
    <w:rsid w:val="00A35BA7"/>
    <w:rsid w:val="00A424DA"/>
    <w:rsid w:val="00A568A2"/>
    <w:rsid w:val="00A5777D"/>
    <w:rsid w:val="00A844A5"/>
    <w:rsid w:val="00AB15D9"/>
    <w:rsid w:val="00AB4FBF"/>
    <w:rsid w:val="00AC1DF6"/>
    <w:rsid w:val="00B042DA"/>
    <w:rsid w:val="00B04AED"/>
    <w:rsid w:val="00B06BF3"/>
    <w:rsid w:val="00B21B27"/>
    <w:rsid w:val="00B70216"/>
    <w:rsid w:val="00BA4B62"/>
    <w:rsid w:val="00BB4DD9"/>
    <w:rsid w:val="00BB5CCA"/>
    <w:rsid w:val="00BC06E5"/>
    <w:rsid w:val="00BD62BF"/>
    <w:rsid w:val="00BD7CA0"/>
    <w:rsid w:val="00BE6CE3"/>
    <w:rsid w:val="00C04421"/>
    <w:rsid w:val="00C15BDF"/>
    <w:rsid w:val="00C434F3"/>
    <w:rsid w:val="00C62A19"/>
    <w:rsid w:val="00C65B69"/>
    <w:rsid w:val="00C73754"/>
    <w:rsid w:val="00C87DC2"/>
    <w:rsid w:val="00CB00F2"/>
    <w:rsid w:val="00CB4D25"/>
    <w:rsid w:val="00CC2D22"/>
    <w:rsid w:val="00D1058E"/>
    <w:rsid w:val="00D320E4"/>
    <w:rsid w:val="00D32697"/>
    <w:rsid w:val="00D36C68"/>
    <w:rsid w:val="00D4009D"/>
    <w:rsid w:val="00D43678"/>
    <w:rsid w:val="00D457BD"/>
    <w:rsid w:val="00D506D5"/>
    <w:rsid w:val="00D551E6"/>
    <w:rsid w:val="00D61E29"/>
    <w:rsid w:val="00D62BA0"/>
    <w:rsid w:val="00D6726D"/>
    <w:rsid w:val="00D80D71"/>
    <w:rsid w:val="00D96182"/>
    <w:rsid w:val="00DC23B2"/>
    <w:rsid w:val="00DD3423"/>
    <w:rsid w:val="00DF6C68"/>
    <w:rsid w:val="00E03A68"/>
    <w:rsid w:val="00E03EC7"/>
    <w:rsid w:val="00E07252"/>
    <w:rsid w:val="00E2311B"/>
    <w:rsid w:val="00E24DBA"/>
    <w:rsid w:val="00E501EB"/>
    <w:rsid w:val="00E53E27"/>
    <w:rsid w:val="00E64C41"/>
    <w:rsid w:val="00E6553C"/>
    <w:rsid w:val="00E8736F"/>
    <w:rsid w:val="00EA0244"/>
    <w:rsid w:val="00EA3F50"/>
    <w:rsid w:val="00EA73AF"/>
    <w:rsid w:val="00EB45B0"/>
    <w:rsid w:val="00EB745F"/>
    <w:rsid w:val="00EC0082"/>
    <w:rsid w:val="00EC65B1"/>
    <w:rsid w:val="00ED37B5"/>
    <w:rsid w:val="00EE02B1"/>
    <w:rsid w:val="00EE2BD0"/>
    <w:rsid w:val="00EE394C"/>
    <w:rsid w:val="00EE525B"/>
    <w:rsid w:val="00F05400"/>
    <w:rsid w:val="00F268F6"/>
    <w:rsid w:val="00F51D57"/>
    <w:rsid w:val="00F53E1D"/>
    <w:rsid w:val="00F554CC"/>
    <w:rsid w:val="00F6217D"/>
    <w:rsid w:val="00F62EC4"/>
    <w:rsid w:val="00F6596A"/>
    <w:rsid w:val="00F710FE"/>
    <w:rsid w:val="00F7319D"/>
    <w:rsid w:val="00F85057"/>
    <w:rsid w:val="00F86ECA"/>
    <w:rsid w:val="00FA1717"/>
    <w:rsid w:val="00FA3D5B"/>
    <w:rsid w:val="00FB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A11F2-FEB0-4912-BE9F-7DAF6D4C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20F"/>
    <w:pPr>
      <w:spacing w:after="200" w:line="276" w:lineRule="auto"/>
    </w:pPr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C3A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53C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3A"/>
    <w:rPr>
      <w:rFonts w:eastAsiaTheme="majorEastAsia" w:cstheme="majorBidi"/>
      <w:b/>
      <w:bCs/>
      <w:color w:val="000000" w:themeColor="text1"/>
      <w:sz w:val="32"/>
    </w:rPr>
  </w:style>
  <w:style w:type="paragraph" w:styleId="Footer">
    <w:name w:val="footer"/>
    <w:basedOn w:val="Normal"/>
    <w:link w:val="FooterChar"/>
    <w:uiPriority w:val="99"/>
    <w:unhideWhenUsed/>
    <w:rsid w:val="00302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C3"/>
    <w:rPr>
      <w:rFonts w:asciiTheme="minorHAnsi" w:hAnsiTheme="minorHAnsi" w:cstheme="minorBidi"/>
    </w:rPr>
  </w:style>
  <w:style w:type="paragraph" w:styleId="TOC1">
    <w:name w:val="toc 1"/>
    <w:basedOn w:val="Normal"/>
    <w:next w:val="Normal"/>
    <w:autoRedefine/>
    <w:uiPriority w:val="39"/>
    <w:unhideWhenUsed/>
    <w:rsid w:val="003024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24C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947F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250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6553C"/>
    <w:rPr>
      <w:rFonts w:eastAsiaTheme="majorEastAsia" w:cstheme="majorBidi"/>
      <w:b/>
      <w:color w:val="000000" w:themeColor="text1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027DF"/>
    <w:pPr>
      <w:spacing w:after="100"/>
      <w:ind w:left="280"/>
    </w:pPr>
  </w:style>
  <w:style w:type="paragraph" w:styleId="ListParagraph">
    <w:name w:val="List Paragraph"/>
    <w:basedOn w:val="Normal"/>
    <w:uiPriority w:val="34"/>
    <w:qFormat/>
    <w:rsid w:val="00A02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90F6B-7959-4FFD-91AC-9010FBC9B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206</cp:revision>
  <dcterms:created xsi:type="dcterms:W3CDTF">2025-12-25T21:42:00Z</dcterms:created>
  <dcterms:modified xsi:type="dcterms:W3CDTF">2025-12-25T22:44:00Z</dcterms:modified>
</cp:coreProperties>
</file>