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2E521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计算机网络实验报告（三）</w:t>
      </w:r>
    </w:p>
    <w:p w14:paraId="76F92F2B">
      <w:pPr>
        <w:jc w:val="center"/>
        <w:rPr>
          <w:rFonts w:hint="default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实验题目： 静态路由与 OSPF 路由配置</w:t>
      </w:r>
    </w:p>
    <w:p w14:paraId="3FC428BF">
      <w:pPr>
        <w:jc w:val="center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报告日期：2025.12.4</w:t>
      </w:r>
    </w:p>
    <w:p w14:paraId="3A0E4E95">
      <w:pPr>
        <w:pBdr>
          <w:bottom w:val="single" w:color="auto" w:sz="4" w:space="0"/>
        </w:pBdr>
        <w:jc w:val="center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姓名：熊宇祺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学号：09023112  </w:t>
      </w:r>
    </w:p>
    <w:p w14:paraId="7AD2CFE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217E55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通过实验，理解路由和路由表的概念，掌握静态路由配置方式，理解 OSPF 协议的功能，掌握 OSPF 路由协议部署与配置流程。</w:t>
      </w:r>
    </w:p>
    <w:p w14:paraId="15AE659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58A4C43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每个小组在实验二完成三层交换与 IPv4 地址配置的基础上，同一个实验桌 的两个小组 x 和 y 按照如下所示的组网拓扑，共同完成 3/6 号 Switch 的 VLAN 划分及各自三层交换机、路由器之间的接口 IP 地址配置， IP 地址中的“x”和 “y”分别代表小组组号。</w:t>
      </w:r>
    </w:p>
    <w:p w14:paraId="58A044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344741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766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在两台路由器上分别配置Routeid为10.100.100.100/32和10.100.100.101/32， 在两台三层交换机 Switch3 和 Switch6 上分别配置 Routeid 为 10.100.200.100/32 和 10.100.200.101/32。</w:t>
      </w:r>
    </w:p>
    <w:p w14:paraId="5A57695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小组 x 在交换机 Switch3 上配置到 10.100.100.0/24 网段和 10.y.0.0/16 网段的 静态路由，小组 y 在交换机 Switch6 上配置到 10.100.100.0/24 网段和 10.x.0.0/16 网段的静态路由。</w:t>
      </w:r>
    </w:p>
    <w:p w14:paraId="4832F67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在两台路由器上配置到 10.x.0.0/16 网段、10.y.0.0/16 网段、10.100.200.0/24 网段的静态路由。</w:t>
      </w:r>
    </w:p>
    <w:p w14:paraId="73B7E5C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每台 PC 机均能够 ping 通 10.100.100.100 和 10.100.100.101，不同小组之间 的 PC 机均能互相 ping 通。 </w:t>
      </w:r>
    </w:p>
    <w:p w14:paraId="33D9686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 3/6 号 Switch 上的 OSPF 协议并发布路由。</w:t>
      </w:r>
    </w:p>
    <w:p w14:paraId="46B1BE3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启用两台路由器上的 OSPF 协议并发布路由。</w:t>
      </w:r>
    </w:p>
    <w:p w14:paraId="50131F7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不同小组之间的 PC 机均能互相 ping 通，并查看 3/6 号 Switch 和两台路由 器上的路由信息。</w:t>
      </w:r>
    </w:p>
    <w:p w14:paraId="1EFF235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拔掉 3/6 号 Switch 间的三层互联接口，不同小组之间的 PC 机均能互相 ping 通，并查看 3/6 号 Switch 和两台路由器上的路由信息，分析路由信息的变化情况。</w:t>
      </w:r>
    </w:p>
    <w:p w14:paraId="22F3909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实验步骤（分析解释 + 系统截图）</w:t>
      </w:r>
    </w:p>
    <w:p w14:paraId="154AC15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按照下图，</w:t>
      </w:r>
      <w:r>
        <w:rPr>
          <w:rFonts w:hint="default"/>
          <w:lang w:val="en-US" w:eastAsia="zh-CN"/>
        </w:rPr>
        <w:t>在实验</w:t>
      </w:r>
      <w:r>
        <w:rPr>
          <w:rFonts w:hint="eastAsia"/>
          <w:lang w:val="en-US" w:eastAsia="zh-CN"/>
        </w:rPr>
        <w:t>二已经完成三层交换和IPv4地址配置的基础上，完成 3/6 号 Switch 的 VLAN 划分及各自三层交换机、路由器之间的接口 IP 地址配置。同时按照下图连接路由器。</w:t>
      </w:r>
    </w:p>
    <w:p w14:paraId="5F8203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321300" cy="2677795"/>
            <wp:effectExtent l="0" t="0" r="3175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677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7B8231">
      <w:pPr>
        <w:numPr>
          <w:numId w:val="0"/>
        </w:numPr>
        <w:rPr>
          <w:rFonts w:hint="eastAsia"/>
          <w:lang w:val="en-US" w:eastAsia="zh-CN"/>
        </w:rPr>
      </w:pPr>
    </w:p>
    <w:p w14:paraId="76170D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这里以3号交换机为例，配置代码如下所示：</w:t>
      </w:r>
    </w:p>
    <w:p w14:paraId="525E984B">
      <w:pPr>
        <w:numPr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85090</wp:posOffset>
                </wp:positionV>
                <wp:extent cx="2557145" cy="1509395"/>
                <wp:effectExtent l="0" t="0" r="5080" b="50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8715" y="7486015"/>
                          <a:ext cx="2557145" cy="150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39AB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vlan 50</w:t>
                            </w:r>
                          </w:p>
                          <w:p w14:paraId="7F1E121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interface gi 0/0/2</w:t>
                            </w:r>
                          </w:p>
                          <w:p w14:paraId="2B3E509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port link-type access</w:t>
                            </w:r>
                          </w:p>
                          <w:p w14:paraId="4DFC552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port default vlan 50</w:t>
                            </w:r>
                          </w:p>
                          <w:p w14:paraId="4DBD45E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quit</w:t>
                            </w:r>
                          </w:p>
                          <w:p w14:paraId="2387F07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interface vlanif 50</w:t>
                            </w:r>
                          </w:p>
                          <w:p w14:paraId="407542C9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ip address 10.1.100.1 30</w:t>
                            </w:r>
                          </w:p>
                          <w:p w14:paraId="237534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3pt;margin-top:6.7pt;height:118.85pt;width:201.35pt;z-index:251659264;mso-width-relative:page;mso-height-relative:page;" fillcolor="#FFFFFF [3201]" filled="t" stroked="f" coordsize="21600,21600" o:gfxdata="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t47DR&#10;1QAAAAoBAAAPAAAAAAAAAAEAIAAAACIAAABkcnMvZG93bnJldi54bWxQSwECFAAUAAAACACHTuJA&#10;Nxg9G10CAACc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8939AB1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vlan 50</w:t>
                      </w:r>
                    </w:p>
                    <w:p w14:paraId="7F1E1210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interface gi 0/0/2</w:t>
                      </w:r>
                    </w:p>
                    <w:p w14:paraId="2B3E509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port link-type access</w:t>
                      </w:r>
                    </w:p>
                    <w:p w14:paraId="4DFC5521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port default vlan 50</w:t>
                      </w:r>
                    </w:p>
                    <w:p w14:paraId="4DBD45E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quit</w:t>
                      </w:r>
                    </w:p>
                    <w:p w14:paraId="2387F07A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interface vlanif 50</w:t>
                      </w:r>
                    </w:p>
                    <w:p w14:paraId="407542C9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ip address 10.1.100.1 30</w:t>
                      </w:r>
                    </w:p>
                    <w:p w14:paraId="237534E7"/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t>system-view</w:t>
      </w:r>
    </w:p>
    <w:p w14:paraId="342776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 30</w:t>
      </w:r>
    </w:p>
    <w:p w14:paraId="03C0A4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 gi 0/0/12</w:t>
      </w:r>
    </w:p>
    <w:p w14:paraId="06E167B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port link-type access</w:t>
      </w:r>
    </w:p>
    <w:p w14:paraId="76C2B6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port default vlan 30</w:t>
      </w:r>
    </w:p>
    <w:p w14:paraId="74C982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quit</w:t>
      </w:r>
    </w:p>
    <w:p w14:paraId="79736F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 vlanif 30</w:t>
      </w:r>
    </w:p>
    <w:p w14:paraId="35B0D1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address 10.100.200.1 30</w:t>
      </w:r>
      <w:r>
        <w:rPr>
          <w:rFonts w:hint="eastAsia"/>
          <w:lang w:val="en-US" w:eastAsia="zh-CN"/>
        </w:rPr>
        <w:t xml:space="preserve">    </w:t>
      </w:r>
    </w:p>
    <w:p w14:paraId="4B22BE72">
      <w:pPr>
        <w:numPr>
          <w:numId w:val="0"/>
        </w:numPr>
        <w:rPr>
          <w:rFonts w:hint="default"/>
          <w:lang w:val="en-US" w:eastAsia="zh-CN"/>
        </w:rPr>
      </w:pPr>
    </w:p>
    <w:p w14:paraId="3B2E544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</w:t>
      </w:r>
      <w:r>
        <w:rPr>
          <w:rFonts w:hint="default"/>
          <w:lang w:val="en-US" w:eastAsia="zh-CN"/>
        </w:rPr>
        <w:t>进入交换机的系统视图（配置模式），所有核心配置都需要在这个视图下进行</w:t>
      </w:r>
      <w:r>
        <w:rPr>
          <w:rFonts w:hint="eastAsia"/>
          <w:lang w:val="en-US" w:eastAsia="zh-CN"/>
        </w:rPr>
        <w:t>。创建编号为30的VLAN（虚拟局域网），用于隔离30号VLAN的广播域。进入编号为0/0/12的千兆以太网接口（连接其他设备的物理端口）。将该接口设置为access模式（用于连接终端或非Trunk设备，只能属于一个VLAN）。将0/0/12接口划分到30号VLAN中。创建并进入30号VLAN的三层虚拟接口（VLANIF），这是华为交换机实现三层转发的核心。为VLANIF 30配置IP地址：10.100.200.1，子网掩码为255.255.255.252（/30）。同理，创建编号为50的VLAN。进入0/0/2千兆以太网接口，设置为access模式，将该接口划分到50号VLAN。退出接口视图，创建并进入50号VLAN的三层虚拟接口，为VLANIF 50配置IP地址：10.1.100.1，子网掩码/30。</w:t>
      </w:r>
    </w:p>
    <w:p w14:paraId="2DAE996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SW3的配置结果如下图所示：</w:t>
      </w:r>
    </w:p>
    <w:p w14:paraId="2226265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配置后Switch3的display ip interface brief</w:t>
      </w:r>
    </w:p>
    <w:p w14:paraId="1CD72FD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2512695"/>
            <wp:effectExtent l="0" t="0" r="2540" b="1905"/>
            <wp:docPr id="563529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987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65D7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30AA52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配置后Switch3的display port vlan</w:t>
      </w:r>
    </w:p>
    <w:p w14:paraId="788DC01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89550" cy="3978275"/>
            <wp:effectExtent l="0" t="0" r="6350" b="3175"/>
            <wp:docPr id="60040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240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C2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同理，对SW6进行同样的配置，命令如下，基本与SW3相同，VLAN从50变成40.</w:t>
      </w:r>
    </w:p>
    <w:p w14:paraId="443DC9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2531110</wp:posOffset>
                </wp:positionH>
                <wp:positionV relativeFrom="paragraph">
                  <wp:posOffset>85090</wp:posOffset>
                </wp:positionV>
                <wp:extent cx="2557145" cy="1509395"/>
                <wp:effectExtent l="0" t="0" r="5080" b="508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8715" y="7486015"/>
                          <a:ext cx="2557145" cy="150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AF558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vlan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40</w:t>
                            </w:r>
                          </w:p>
                          <w:p w14:paraId="7EEBEA8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interface gi 0/0/2</w:t>
                            </w:r>
                          </w:p>
                          <w:p w14:paraId="5BADEF5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port link-type access</w:t>
                            </w:r>
                          </w:p>
                          <w:p w14:paraId="63BA9B2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port default vlan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40</w:t>
                            </w:r>
                          </w:p>
                          <w:p w14:paraId="361B4D7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quit</w:t>
                            </w:r>
                          </w:p>
                          <w:p w14:paraId="082C2B5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interface vlanif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40</w:t>
                            </w:r>
                          </w:p>
                          <w:p w14:paraId="720366D9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ip address 10.1.100.1 30</w:t>
                            </w:r>
                          </w:p>
                          <w:p w14:paraId="00E8A5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3pt;margin-top:6.7pt;height:118.85pt;width:201.35pt;z-index:251660288;mso-width-relative:page;mso-height-relative:page;" fillcolor="#FFFFFF [3201]" filled="t" stroked="f" coordsize="21600,21600" o:gfxdata="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C3j&#10;sNHVAAAACgEAAA8AAAAAAAAAAQAgAAAAIgAAAGRycy9kb3ducmV2LnhtbFBLAQIUABQAAAAIAIdO&#10;4kBVYQn2XwIAAJ4EAAAOAAAAAAAAAAEAIAAAACQ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D8AF558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vlan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40</w:t>
                      </w:r>
                    </w:p>
                    <w:p w14:paraId="7EEBEA8A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interface gi 0/0/2</w:t>
                      </w:r>
                    </w:p>
                    <w:p w14:paraId="5BADEF52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port link-type access</w:t>
                      </w:r>
                    </w:p>
                    <w:p w14:paraId="63BA9B2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port default vlan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40</w:t>
                      </w:r>
                    </w:p>
                    <w:p w14:paraId="361B4D70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quit</w:t>
                      </w:r>
                    </w:p>
                    <w:p w14:paraId="082C2B51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interface vlanif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40</w:t>
                      </w:r>
                    </w:p>
                    <w:p w14:paraId="720366D9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ip address 10.1.100.1 30</w:t>
                      </w:r>
                    </w:p>
                    <w:p w14:paraId="00E8A5E9"/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system-view</w:t>
      </w:r>
    </w:p>
    <w:p w14:paraId="5D7DDE4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vlan 30</w:t>
      </w:r>
    </w:p>
    <w:p w14:paraId="4CBC68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interface gi 0/0/12</w:t>
      </w:r>
    </w:p>
    <w:p w14:paraId="0DE032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port link-type access</w:t>
      </w:r>
    </w:p>
    <w:p w14:paraId="706F5C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port default vlan 30</w:t>
      </w:r>
    </w:p>
    <w:p w14:paraId="1B86D1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quit</w:t>
      </w:r>
    </w:p>
    <w:p w14:paraId="25B8139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interface vlanif 30</w:t>
      </w:r>
    </w:p>
    <w:p w14:paraId="3B30C55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ip address 10.100.200.1 30    </w:t>
      </w:r>
    </w:p>
    <w:p w14:paraId="184B3D8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SW</w:t>
      </w:r>
      <w:r>
        <w:rPr>
          <w:rFonts w:hint="eastAsia"/>
          <w:lang w:val="en-US" w:eastAsia="zh-CN"/>
        </w:rPr>
        <w:t>6</w:t>
      </w:r>
      <w:r>
        <w:rPr>
          <w:rFonts w:hint="eastAsia" w:asciiTheme="minorHAnsi" w:eastAsiaTheme="minorEastAsia"/>
          <w:lang w:val="en-US" w:eastAsia="zh-CN"/>
        </w:rPr>
        <w:t>的配置结果如下图所示：</w:t>
      </w:r>
    </w:p>
    <w:p w14:paraId="69D7EEEF">
      <w:pPr>
        <w:numPr>
          <w:ilvl w:val="0"/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配置后Switch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的display ip interface brief</w:t>
      </w:r>
      <w:r>
        <w:rPr>
          <w:rFonts w:hint="eastAsia"/>
          <w:lang w:val="en-US" w:eastAsia="zh-CN"/>
        </w:rPr>
        <w:tab/>
      </w:r>
    </w:p>
    <w:p w14:paraId="2A2AE7E5">
      <w:pPr>
        <w:numPr>
          <w:ilvl w:val="0"/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56100" cy="3118485"/>
            <wp:effectExtent l="0" t="0" r="6350" b="5715"/>
            <wp:docPr id="29" name="图片 29" descr="屏幕截图 2025-11-25 214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1-25 2145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CE8F">
      <w:pPr>
        <w:numPr>
          <w:ilvl w:val="0"/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配置后Switch3的display port vlan</w:t>
      </w:r>
    </w:p>
    <w:p w14:paraId="460D4FA3">
      <w:pPr>
        <w:numPr>
          <w:ilvl w:val="0"/>
          <w:numId w:val="0"/>
        </w:numPr>
        <w:tabs>
          <w:tab w:val="center" w:pos="4153"/>
        </w:tabs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18000" cy="3091180"/>
            <wp:effectExtent l="0" t="0" r="6350" b="4445"/>
            <wp:docPr id="39" name="图片 39" descr="屏幕截图 2025-11-25 21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5-11-25 2145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C1D8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在路由器</w:t>
      </w:r>
      <w:r>
        <w:rPr>
          <w:rFonts w:hint="eastAsia"/>
          <w:lang w:val="en-US" w:eastAsia="zh-CN"/>
        </w:rPr>
        <w:t>router1 和router2</w:t>
      </w:r>
      <w:r>
        <w:rPr>
          <w:rFonts w:hint="default"/>
          <w:lang w:val="en-US" w:eastAsia="zh-CN"/>
        </w:rPr>
        <w:t>上开启物理接口的三层功能，并配置互联 IP 和环回口 IP</w:t>
      </w:r>
      <w:r>
        <w:rPr>
          <w:rFonts w:hint="eastAsia"/>
          <w:lang w:val="en-US" w:eastAsia="zh-CN"/>
        </w:rPr>
        <w:t>.（对应实验内容中的：在两台路由器上分别配置Routeid为10.100.100.100/32和10.100.100.101/32， 在两台三层交换机 Switch3 和 Switch6 上分别配置 Routeid 为 10.100.200.100/32 和 10.100.200.101/32。 ）这里以router2为例，代码如下：</w:t>
      </w:r>
    </w:p>
    <w:p w14:paraId="7FD033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system-view</w:t>
      </w:r>
    </w:p>
    <w:p w14:paraId="7ED2947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AC2BB4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 gi 0/0/5</w:t>
      </w:r>
    </w:p>
    <w:p w14:paraId="205130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undo portswitch</w:t>
      </w:r>
    </w:p>
    <w:p w14:paraId="43E61E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address 10.1.100.2 30</w:t>
      </w:r>
    </w:p>
    <w:p w14:paraId="7036A3F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B4E477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 gi 0/0/1</w:t>
      </w:r>
    </w:p>
    <w:p w14:paraId="5DB22F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undo portswitch</w:t>
      </w:r>
    </w:p>
    <w:p w14:paraId="4C31133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address 10.100.100.100 32</w:t>
      </w:r>
    </w:p>
    <w:p w14:paraId="0D00365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043F7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 LoopBack 0</w:t>
      </w:r>
    </w:p>
    <w:p w14:paraId="0B0408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address 10.100.100.100 32</w:t>
      </w:r>
    </w:p>
    <w:p w14:paraId="11C68F14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</w:t>
      </w:r>
      <w:r>
        <w:rPr>
          <w:rFonts w:hint="default"/>
          <w:lang w:val="en-US" w:eastAsia="zh-CN"/>
        </w:rPr>
        <w:t>进入路由器的系统视图（配置模式）</w:t>
      </w:r>
      <w:r>
        <w:rPr>
          <w:rFonts w:hint="eastAsia"/>
          <w:lang w:val="en-US" w:eastAsia="zh-CN"/>
        </w:rPr>
        <w:t>，进入路由器0/0/5千兆以太网接口，关闭该接口的二层交换功能，开启三层路由功能（华为设备接口默认是二层，需手动开启三层）。配置该接口IP为10.1.100.2，子网掩码/30，这个IP和之前SW3的VLANIF 50（10.1.100.1/30）属于同一网段，是路由器和SW3的点对点互联IP。进入路由器0/0/1千兆以太网接口，同样关闭二层功能，开启三层功能。配置IP为10.100.100.100，子网掩码/32。创建并进入环回口0（LoopBack接口是虚拟的、永远不会宕掉的接口），为环回口配置和0/0/1接口相同的IP。</w:t>
      </w:r>
    </w:p>
    <w:p w14:paraId="237A971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过程截图如下：</w:t>
      </w:r>
    </w:p>
    <w:p w14:paraId="75CE68DC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749550"/>
            <wp:effectExtent l="0" t="0" r="4445" b="3175"/>
            <wp:docPr id="40" name="图片 40" descr="屏幕截图 2025-11-25 19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5-11-25 1940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B5BD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714625"/>
            <wp:effectExtent l="0" t="0" r="7620" b="0"/>
            <wp:docPr id="41" name="图片 41" descr="屏幕截图 2025-11-25 20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屏幕截图 2025-11-25 2020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146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1475105"/>
            <wp:effectExtent l="0" t="0" r="8255" b="1270"/>
            <wp:docPr id="42" name="图片 42" descr="屏幕截图 2025-11-25 20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屏幕截图 2025-11-25 2021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923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13768A2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配置SW3 和SW6的静态路由，告诉他们遇到目标网段的数据包应该发给那个下一跳。（对应实验内容中的：小组 x 在交换机 Switch3 上配置到 10.100.100.0/24 网段和 10.y.0.0/16 网段的 静态路由，小组 y 在交换机 Switch6 上配置到 10.100.100.0/24 网段和 10.x.0.0/16 网段的静态路由。 ）这里以SW3为例，命令如下：</w:t>
      </w:r>
    </w:p>
    <w:p w14:paraId="6A2A7F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[SW-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-3]ip route-static 10.100.100.0 24 10.1.100.2</w:t>
      </w:r>
    </w:p>
    <w:p w14:paraId="636596F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[SW-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-3]ip route-static 10.2.0.0 16 10.100.200.2</w:t>
      </w:r>
    </w:p>
    <w:p w14:paraId="0F4C73A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配置静态路由：目标网段是10.100.100.0/24，下一跳IP是10.1.100.2（即路由器0/0/5接口的IP）</w:t>
      </w:r>
      <w:r>
        <w:rPr>
          <w:rFonts w:hint="eastAsia"/>
          <w:lang w:val="en-US" w:eastAsia="zh-CN"/>
        </w:rPr>
        <w:t>，即SW3收到要发往10.100.100.0/24网段的数据包，就转发给路由器（10.1.100.2）</w:t>
      </w:r>
    </w:p>
    <w:p w14:paraId="7BE34BF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配置静态路由：目标网段是10.2.0.0/16，下一跳IP是10.100.200.2.即SW3收到要发往10.2.0.0/16网段的数据包，就转发给10.100.200.2。</w:t>
      </w:r>
    </w:p>
    <w:p w14:paraId="2E88E443">
      <w:pPr>
        <w:numPr>
          <w:numId w:val="0"/>
        </w:numPr>
        <w:rPr>
          <w:rFonts w:hint="eastAsia"/>
          <w:lang w:val="en-US" w:eastAsia="zh-CN"/>
        </w:rPr>
      </w:pPr>
    </w:p>
    <w:p w14:paraId="256C220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在两台路由器上配置到 10.x.0.0/16 网段、10.y.0.0/16 网段、10.100.200.0/24 网段的静态路由。</w:t>
      </w:r>
      <w:r>
        <w:rPr>
          <w:rFonts w:hint="eastAsia"/>
          <w:lang w:val="en-US" w:eastAsia="zh-CN"/>
        </w:rPr>
        <w:t>这里以router2为例。命令如下：</w:t>
      </w:r>
    </w:p>
    <w:p w14:paraId="3F248C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[Router1]ip route-static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.0.0 255.255.0.0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.100.1</w:t>
      </w:r>
    </w:p>
    <w:p w14:paraId="65397A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[Router1]ip route-static 10.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.0.0 255.255.0.0 10.100.100.</w:t>
      </w:r>
      <w:r>
        <w:rPr>
          <w:rFonts w:hint="eastAsia"/>
          <w:lang w:val="en-US" w:eastAsia="zh-CN"/>
        </w:rPr>
        <w:t>1</w:t>
      </w:r>
    </w:p>
    <w:p w14:paraId="22DCC7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route-static 10.100.200.0 24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.100.1</w:t>
      </w:r>
    </w:p>
    <w:p w14:paraId="5281DC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</w:t>
      </w:r>
    </w:p>
    <w:p w14:paraId="266DA11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首先配置三条静态路由规则，分别指定目标网段 10.2.0.0/16（对应实验中 y=2 小组网段）的数据包转发至下一跳 10.2.100.1、目标网段 10.1.0.0/16（对应实验中 x=1 小组网段）的数据包转发至下一跳 10.100.100.1、目标网段 10.100.200.0/24（交换机 Routeid 网段）的数据包转发至下一跳 10.2.100.1，明确了不同网段数据的转发路径，确保跨网段通信可实现</w:t>
      </w:r>
      <w:r>
        <w:rPr>
          <w:rFonts w:hint="eastAsia"/>
          <w:lang w:val="en-US" w:eastAsia="zh-CN"/>
        </w:rPr>
        <w:t>.</w:t>
      </w:r>
    </w:p>
    <w:p w14:paraId="365327C9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6AB971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过程截图如下：</w:t>
      </w:r>
    </w:p>
    <w:p w14:paraId="73D090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574165"/>
            <wp:effectExtent l="0" t="0" r="1905" b="6985"/>
            <wp:docPr id="43" name="图片 43" descr="屏幕截图 2025-11-25 20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屏幕截图 2025-11-25 2023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CCF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39720"/>
            <wp:effectExtent l="0" t="0" r="635" b="8255"/>
            <wp:docPr id="44" name="图片 44" descr="屏幕截图 2025-11-25 21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屏幕截图 2025-11-25 2114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B59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396880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配置完成后，查看两个路由器的路由器表。结果如下如所示：</w:t>
      </w:r>
    </w:p>
    <w:p w14:paraId="43321B4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5EC56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配置后的路由器1的display ip routing-table</w:t>
      </w:r>
    </w:p>
    <w:p w14:paraId="6DCC65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2704465"/>
            <wp:effectExtent l="0" t="0" r="2540" b="635"/>
            <wp:docPr id="85107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11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6F3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E2C88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配置后的路由器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的display ip routing-table</w:t>
      </w:r>
    </w:p>
    <w:p w14:paraId="6057D72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899535"/>
            <wp:effectExtent l="0" t="0" r="3175" b="5715"/>
            <wp:docPr id="45" name="图片 45" descr="屏幕截图 2025-11-25 21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屏幕截图 2025-11-25 2137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6A7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7B57D30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每台 PC 机均能够 ping 通 10.100.100.100 和 10.100.100.101，不同小组之间 的 PC 机均能互相 ping 通。</w:t>
      </w:r>
    </w:p>
    <w:p w14:paraId="7DF39A3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8CF8DA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首先PC1-6分别执行ipconfig指令，查自己的ip地址，结果如下：</w:t>
      </w:r>
    </w:p>
    <w:p w14:paraId="3ADBFBB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PC1：</w:t>
      </w:r>
    </w:p>
    <w:p w14:paraId="21C4C3B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92575" cy="1704975"/>
            <wp:effectExtent l="0" t="0" r="3175" b="0"/>
            <wp:docPr id="4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0D098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PC2：</w:t>
      </w:r>
    </w:p>
    <w:p w14:paraId="53F275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00015" cy="987425"/>
            <wp:effectExtent l="0" t="0" r="635" b="3175"/>
            <wp:docPr id="4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98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2CD1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091750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PC3：</w:t>
      </w:r>
    </w:p>
    <w:p w14:paraId="2760C59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86045" cy="1073150"/>
            <wp:effectExtent l="0" t="0" r="5080" b="3175"/>
            <wp:docPr id="4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B7C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PC4：</w:t>
      </w:r>
    </w:p>
    <w:p w14:paraId="32CAD4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40325" cy="1222375"/>
            <wp:effectExtent l="0" t="0" r="3175" b="6350"/>
            <wp:docPr id="4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E5F1C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PC5：</w:t>
      </w:r>
    </w:p>
    <w:p w14:paraId="159DA5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24450" cy="1164590"/>
            <wp:effectExtent l="0" t="0" r="0" b="6985"/>
            <wp:docPr id="5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124450" cy="1164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5DB4E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PC6：</w:t>
      </w:r>
    </w:p>
    <w:p w14:paraId="73373E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0170" cy="1136015"/>
            <wp:effectExtent l="0" t="0" r="1905" b="6985"/>
            <wp:docPr id="5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170170" cy="1136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68942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EADC77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由于我所负责的是PC4主机，所以接下来展示PC4 ping 各主机和路由器的截图，所有都可以ping通。</w:t>
      </w:r>
    </w:p>
    <w:p w14:paraId="7B9D9B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PC4 ping 10.100.100.100：</w:t>
      </w:r>
    </w:p>
    <w:p w14:paraId="7565AA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1673860"/>
            <wp:effectExtent l="0" t="0" r="3175" b="2540"/>
            <wp:docPr id="54" name="图片 54" descr="屏幕截图 2025-11-25 21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屏幕截图 2025-11-25 21503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1C9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177290"/>
            <wp:effectExtent l="0" t="0" r="7620" b="3810"/>
            <wp:docPr id="53" name="图片 53" descr="屏幕截图 2025-11-25 21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屏幕截图 2025-11-25 2150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E6A4">
      <w:pPr>
        <w:numPr>
          <w:numId w:val="0"/>
        </w:numPr>
        <w:rPr>
          <w:rFonts w:hint="eastAsia"/>
          <w:lang w:val="en-US" w:eastAsia="zh-CN"/>
        </w:rPr>
      </w:pPr>
    </w:p>
    <w:p w14:paraId="7EB711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PC4 ping 10.100.100.101:</w:t>
      </w:r>
    </w:p>
    <w:p w14:paraId="7DB448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1869440"/>
            <wp:effectExtent l="0" t="0" r="2540" b="6985"/>
            <wp:docPr id="56" name="图片 56" descr="屏幕截图 2025-11-25 214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屏幕截图 2025-11-25 2149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EA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984250"/>
            <wp:effectExtent l="0" t="0" r="5715" b="6350"/>
            <wp:docPr id="55" name="图片 55" descr="屏幕截图 2025-11-25 214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屏幕截图 2025-11-25 2149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3C55">
      <w:pPr>
        <w:numPr>
          <w:numId w:val="0"/>
        </w:numPr>
        <w:rPr>
          <w:rFonts w:hint="eastAsia"/>
          <w:lang w:val="en-US" w:eastAsia="zh-CN"/>
        </w:rPr>
      </w:pPr>
    </w:p>
    <w:p w14:paraId="6E8B82EF">
      <w:pPr>
        <w:numPr>
          <w:numId w:val="0"/>
        </w:numPr>
        <w:rPr>
          <w:rFonts w:hint="eastAsia"/>
          <w:lang w:val="en-US" w:eastAsia="zh-CN"/>
        </w:rPr>
      </w:pPr>
    </w:p>
    <w:p w14:paraId="1E2081FD">
      <w:pPr>
        <w:numPr>
          <w:numId w:val="0"/>
        </w:numPr>
        <w:rPr>
          <w:rFonts w:hint="eastAsia"/>
          <w:lang w:val="en-US" w:eastAsia="zh-CN"/>
        </w:rPr>
      </w:pPr>
    </w:p>
    <w:p w14:paraId="07BC01E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PC4 ping 其他主机：</w:t>
      </w:r>
    </w:p>
    <w:p w14:paraId="462271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092960"/>
            <wp:effectExtent l="0" t="0" r="1270" b="2540"/>
            <wp:docPr id="57" name="图片 57" descr="屏幕截图 2025-11-25 213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屏幕截图 2025-11-25 21324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53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56310"/>
            <wp:effectExtent l="0" t="0" r="5715" b="5715"/>
            <wp:docPr id="65" name="图片 65" descr="屏幕截图 2025-11-25 21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屏幕截图 2025-11-25 2144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4C0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148840"/>
            <wp:effectExtent l="0" t="0" r="3810" b="3810"/>
            <wp:docPr id="58" name="图片 58" descr="屏幕截图 2025-11-25 213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屏幕截图 2025-11-25 2133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18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56310"/>
            <wp:effectExtent l="0" t="0" r="5715" b="5715"/>
            <wp:docPr id="64" name="图片 64" descr="屏幕截图 2025-11-25 21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屏幕截图 2025-11-25 2144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149E">
      <w:pPr>
        <w:numPr>
          <w:numId w:val="0"/>
        </w:numPr>
        <w:rPr>
          <w:rFonts w:hint="default"/>
          <w:lang w:val="en-US" w:eastAsia="zh-CN"/>
        </w:rPr>
      </w:pPr>
    </w:p>
    <w:p w14:paraId="40D7E4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212340"/>
            <wp:effectExtent l="0" t="0" r="6985" b="6985"/>
            <wp:docPr id="59" name="图片 59" descr="屏幕截图 2025-11-25 21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屏幕截图 2025-11-25 2134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55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56310"/>
            <wp:effectExtent l="0" t="0" r="5715" b="5715"/>
            <wp:docPr id="63" name="图片 63" descr="屏幕截图 2025-11-25 21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屏幕截图 2025-11-25 2144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84F9">
      <w:pPr>
        <w:numPr>
          <w:numId w:val="0"/>
        </w:numPr>
        <w:rPr>
          <w:rFonts w:hint="default"/>
          <w:lang w:val="en-US" w:eastAsia="zh-CN"/>
        </w:rPr>
      </w:pPr>
    </w:p>
    <w:p w14:paraId="2A830B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244725"/>
            <wp:effectExtent l="0" t="0" r="6350" b="3175"/>
            <wp:docPr id="61" name="图片 61" descr="屏幕截图 2025-11-25 21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屏幕截图 2025-11-25 2135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0D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84250"/>
            <wp:effectExtent l="0" t="0" r="5715" b="6350"/>
            <wp:docPr id="66" name="图片 66" descr="屏幕截图 2025-11-25 214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屏幕截图 2025-11-25 2149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6D62">
      <w:pPr>
        <w:numPr>
          <w:numId w:val="0"/>
        </w:numPr>
        <w:rPr>
          <w:rFonts w:hint="default"/>
          <w:lang w:val="en-US" w:eastAsia="zh-CN"/>
        </w:rPr>
      </w:pPr>
    </w:p>
    <w:p w14:paraId="64AC3C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334260"/>
            <wp:effectExtent l="0" t="0" r="5080" b="8890"/>
            <wp:docPr id="60" name="图片 60" descr="屏幕截图 2025-11-25 213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屏幕截图 2025-11-25 21345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7C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56310"/>
            <wp:effectExtent l="0" t="0" r="5715" b="5715"/>
            <wp:docPr id="62" name="图片 62" descr="屏幕截图 2025-11-25 21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屏幕截图 2025-11-25 2144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DBDA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7B0729F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2946E76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 3/6 号 Switch 上的 OSPF 协议并发布路由。</w:t>
      </w:r>
    </w:p>
    <w:p w14:paraId="0E6E317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SW3配置过程如下：</w:t>
      </w:r>
    </w:p>
    <w:p w14:paraId="3FAA8D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在启用 OSPF 之前，必须先删除之前配置的静态路由，防止干扰实验结果。</w:t>
      </w:r>
    </w:p>
    <w:p w14:paraId="7B2B34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system-view </w:t>
      </w:r>
    </w:p>
    <w:p w14:paraId="7D2E46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[Switch3] undo ip route-static 10.100.100.0 24 10.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.100.2 </w:t>
      </w:r>
    </w:p>
    <w:p w14:paraId="067221F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[Switch3] undo ip route-static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.0.0 16 10.100.200.2</w:t>
      </w:r>
    </w:p>
    <w:p w14:paraId="36EF915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[Switch3] undo ip route-static 10.100.200.101 32 10.100.200.2</w:t>
      </w:r>
    </w:p>
    <w:p w14:paraId="63FB3DF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694B3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2）</w:t>
      </w:r>
      <w:r>
        <w:rPr>
          <w:rFonts w:hint="eastAsia"/>
          <w:lang w:val="en-US" w:eastAsia="zh-CN"/>
        </w:rPr>
        <w:t>将 Switch 3 身边的 5 个网段（含 Loopback）告诉 OSPF 协议。</w:t>
      </w:r>
    </w:p>
    <w:p w14:paraId="2223E8F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[Switch3] ospf 1 router-id 3.3.3.3</w:t>
      </w:r>
    </w:p>
    <w:p w14:paraId="3DD6EDA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[Switch3-ospf-1] area 0</w:t>
      </w:r>
    </w:p>
    <w:p w14:paraId="34A5A45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[Switch3-ospf-1-area-0.0.0.0] network 10.1.1.0  0.0.0.255</w:t>
      </w:r>
    </w:p>
    <w:p w14:paraId="797A575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[Switch3-ospf-1-area-0.0.0.0] network 10.1.2.0  0.0.0.255</w:t>
      </w:r>
    </w:p>
    <w:p w14:paraId="4D06C79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[Switch3-ospf-1-area-0.0.0.0] network 10.1.100.0  0.0.0.3</w:t>
      </w:r>
    </w:p>
    <w:p w14:paraId="6D90F8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[Switch3-ospf-1-area-0.0.0.0] network 10.100.200.0  0.0.0.3</w:t>
      </w:r>
    </w:p>
    <w:p w14:paraId="6B32CFB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[Switch3-ospf-1-area-0.0.0.0] quit </w:t>
      </w:r>
    </w:p>
    <w:p w14:paraId="1089C13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[Switch3-ospf-1] quit</w:t>
      </w:r>
    </w:p>
    <w:p w14:paraId="5D4D71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OSPF 使用反掩码 (Wildcard Mask)：</w:t>
      </w:r>
    </w:p>
    <w:p w14:paraId="58E970A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0 表示必须匹配（网络号部分）。 1 表示无所谓（主机号部分）。 所以 /24 (255.255.255.0) 变成了 0.0.0.255。 所以 /30 (255.255.255.252) 变成了 0.0.0.3。</w:t>
      </w:r>
    </w:p>
    <w:p w14:paraId="551ECDFF">
      <w:pPr>
        <w:numPr>
          <w:numId w:val="0"/>
        </w:numPr>
        <w:rPr>
          <w:rFonts w:hint="eastAsia"/>
          <w:lang w:val="en-US" w:eastAsia="zh-CN"/>
        </w:rPr>
      </w:pPr>
    </w:p>
    <w:p w14:paraId="0380A8A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配置后SW3的路由表</w:t>
      </w:r>
    </w:p>
    <w:p w14:paraId="7FD509C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2129790"/>
            <wp:effectExtent l="0" t="0" r="2540" b="3810"/>
            <wp:docPr id="730352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2489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B58F">
      <w:pPr>
        <w:numPr>
          <w:numId w:val="0"/>
        </w:numPr>
        <w:rPr>
          <w:rFonts w:hint="eastAsia"/>
          <w:lang w:val="en-US" w:eastAsia="zh-CN"/>
        </w:rPr>
      </w:pPr>
    </w:p>
    <w:p w14:paraId="617B74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配置后SW3的OSPF routing</w:t>
      </w:r>
    </w:p>
    <w:p w14:paraId="2F1D90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1965325"/>
            <wp:effectExtent l="0" t="0" r="2540" b="6350"/>
            <wp:docPr id="167039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2019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7CF0">
      <w:pPr>
        <w:numPr>
          <w:numId w:val="0"/>
        </w:numPr>
        <w:rPr>
          <w:rFonts w:hint="eastAsia"/>
          <w:lang w:val="en-US" w:eastAsia="zh-CN"/>
        </w:rPr>
      </w:pPr>
    </w:p>
    <w:p w14:paraId="1841470B">
      <w:pPr>
        <w:numPr>
          <w:numId w:val="0"/>
        </w:numPr>
        <w:rPr>
          <w:rFonts w:hint="eastAsia"/>
          <w:lang w:val="en-US" w:eastAsia="zh-CN"/>
        </w:rPr>
      </w:pPr>
    </w:p>
    <w:p w14:paraId="041AEF3F">
      <w:pPr>
        <w:numPr>
          <w:numId w:val="0"/>
        </w:numPr>
        <w:rPr>
          <w:rFonts w:hint="eastAsia"/>
          <w:lang w:val="en-US" w:eastAsia="zh-CN"/>
        </w:rPr>
      </w:pPr>
    </w:p>
    <w:p w14:paraId="0062C730">
      <w:pPr>
        <w:numPr>
          <w:numId w:val="0"/>
        </w:numPr>
        <w:rPr>
          <w:rFonts w:hint="eastAsia"/>
          <w:lang w:val="en-US" w:eastAsia="zh-CN"/>
        </w:rPr>
      </w:pPr>
    </w:p>
    <w:p w14:paraId="260CC47B">
      <w:pPr>
        <w:numPr>
          <w:numId w:val="0"/>
        </w:numPr>
        <w:rPr>
          <w:rFonts w:hint="eastAsia"/>
          <w:lang w:val="en-US" w:eastAsia="zh-CN"/>
        </w:rPr>
      </w:pPr>
    </w:p>
    <w:p w14:paraId="28C399D3">
      <w:pPr>
        <w:numPr>
          <w:numId w:val="0"/>
        </w:numPr>
        <w:rPr>
          <w:rFonts w:hint="eastAsia"/>
          <w:lang w:val="en-US" w:eastAsia="zh-CN"/>
        </w:rPr>
      </w:pPr>
    </w:p>
    <w:p w14:paraId="676BF33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SW3邻居</w:t>
      </w:r>
    </w:p>
    <w:p w14:paraId="725E40C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1740535"/>
            <wp:effectExtent l="0" t="0" r="2540" b="2540"/>
            <wp:docPr id="185798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709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167F">
      <w:pPr>
        <w:numPr>
          <w:numId w:val="0"/>
        </w:numPr>
        <w:rPr>
          <w:rFonts w:hint="eastAsia"/>
          <w:lang w:val="en-US" w:eastAsia="zh-CN"/>
        </w:rPr>
      </w:pPr>
    </w:p>
    <w:p w14:paraId="3C871537">
      <w:pPr>
        <w:numPr>
          <w:numId w:val="0"/>
        </w:numPr>
        <w:rPr>
          <w:rFonts w:hint="eastAsia"/>
          <w:lang w:val="en-US" w:eastAsia="zh-CN"/>
        </w:rPr>
      </w:pPr>
    </w:p>
    <w:p w14:paraId="7247A965">
      <w:pPr>
        <w:numPr>
          <w:numId w:val="0"/>
        </w:numPr>
        <w:rPr>
          <w:rFonts w:hint="eastAsia"/>
          <w:lang w:val="en-US" w:eastAsia="zh-CN"/>
        </w:rPr>
      </w:pPr>
    </w:p>
    <w:p w14:paraId="34630890">
      <w:pPr>
        <w:numPr>
          <w:numId w:val="0"/>
        </w:numPr>
        <w:rPr>
          <w:rFonts w:hint="eastAsia"/>
          <w:lang w:val="en-US" w:eastAsia="zh-CN"/>
        </w:rPr>
      </w:pPr>
    </w:p>
    <w:p w14:paraId="212B5E9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SW6配置过程如下：</w:t>
      </w:r>
    </w:p>
    <w:p w14:paraId="6D0BB8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1）</w:t>
      </w:r>
      <w:r>
        <w:rPr>
          <w:rFonts w:hint="eastAsia"/>
          <w:lang w:val="en-US" w:eastAsia="zh-CN"/>
        </w:rPr>
        <w:t>在启用 OSPF 之前，必须先删除之前配置的静态路由，防止干扰实验结果。</w:t>
      </w:r>
    </w:p>
    <w:p w14:paraId="509A59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system-view </w:t>
      </w:r>
    </w:p>
    <w:p w14:paraId="6188CB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[Switch6] undo ip route-static 10.100.100.0 24 10.2.100.2 </w:t>
      </w:r>
    </w:p>
    <w:p w14:paraId="68AA9D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[Switch6] undo ip route-static 10.2.0.0 16 10.100.200.1</w:t>
      </w:r>
    </w:p>
    <w:p w14:paraId="2DFFF616">
      <w:pPr>
        <w:numPr>
          <w:numId w:val="0"/>
        </w:numPr>
        <w:rPr>
          <w:rFonts w:hint="eastAsia"/>
          <w:lang w:val="en-US" w:eastAsia="zh-CN"/>
        </w:rPr>
      </w:pPr>
    </w:p>
    <w:p w14:paraId="7C8DE641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2）</w:t>
      </w:r>
      <w:r>
        <w:rPr>
          <w:rFonts w:hint="eastAsia"/>
          <w:lang w:val="en-US" w:eastAsia="zh-CN"/>
        </w:rPr>
        <w:t>将 Switch 6 身边的 5 个网段（含 Loopback）告诉 OSPF 协议。</w:t>
      </w:r>
    </w:p>
    <w:p w14:paraId="030D86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[Switch6] ospf 1 router-id 6.6.6.6</w:t>
      </w:r>
    </w:p>
    <w:p w14:paraId="627CDF6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[Switch6-ospf-1] area 0</w:t>
      </w:r>
    </w:p>
    <w:p w14:paraId="4623BA8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[Switch6-ospf-1-area-0.0.0.0] network 10.2.1.0 0.0.0.255</w:t>
      </w:r>
    </w:p>
    <w:p w14:paraId="5AB417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[Switch6-ospf-1-area-0.0.0.0] network 10.2.2.0 0.0.0.255</w:t>
      </w:r>
    </w:p>
    <w:p w14:paraId="4A46AF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[Switch6-ospf-1-area-0.0.0.0] network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.100.0 0.0.0.3</w:t>
      </w:r>
    </w:p>
    <w:p w14:paraId="11227C0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[Switch6-ospf-1-area-0.0.0.0] network 10.100.200.0 0.0.0.3</w:t>
      </w:r>
    </w:p>
    <w:p w14:paraId="160BCA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[Switch6-ospf-1-area-0.0.0.0] network 10.100.200.101 0.0.0.0</w:t>
      </w:r>
    </w:p>
    <w:p w14:paraId="539C29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[Switch6-ospf-1-area-0.0.0.0] quit </w:t>
      </w:r>
    </w:p>
    <w:p w14:paraId="236102F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[Switch6-ospf-1] quit</w:t>
      </w:r>
    </w:p>
    <w:p w14:paraId="64ACEC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这里的反掩码配置依据是： </w:t>
      </w:r>
    </w:p>
    <w:p w14:paraId="6C6B5F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子网掩码 255.255.255.0 (/24) 对应反掩码 0.0.0.255。 子网掩码 255.255.255.252 (/30) 对应反掩码 0.0.0.3。 单机 IP /32 对应反掩码 0.0.0.0。</w:t>
      </w:r>
    </w:p>
    <w:p w14:paraId="08B0C66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8FB31B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451C87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8E5215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7942FA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89251D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BA0660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756041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81ED1C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CAC2DF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7764BF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805F7F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099ED8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配置后S</w:t>
      </w:r>
      <w:r>
        <w:rPr>
          <w:rFonts w:hint="eastAsia"/>
          <w:lang w:val="en-US" w:eastAsia="zh-CN"/>
        </w:rPr>
        <w:t>W6</w:t>
      </w:r>
      <w:r>
        <w:rPr>
          <w:rFonts w:hint="default"/>
          <w:lang w:val="en-US" w:eastAsia="zh-CN"/>
        </w:rPr>
        <w:t>的路由表</w:t>
      </w:r>
    </w:p>
    <w:p w14:paraId="61BF2A9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59605" cy="2755265"/>
            <wp:effectExtent l="0" t="0" r="7620" b="6985"/>
            <wp:docPr id="67" name="图片 67" descr="屏幕截图 2025-12-02 20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屏幕截图 2025-12-02 20325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ED3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EDA2CF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配置后</w:t>
      </w:r>
      <w:r>
        <w:rPr>
          <w:rFonts w:hint="eastAsia"/>
          <w:lang w:val="en-US" w:eastAsia="zh-CN"/>
        </w:rPr>
        <w:t>SW6</w:t>
      </w:r>
      <w:r>
        <w:rPr>
          <w:rFonts w:hint="default"/>
          <w:lang w:val="en-US" w:eastAsia="zh-CN"/>
        </w:rPr>
        <w:t>的OSPF routing</w:t>
      </w:r>
    </w:p>
    <w:p w14:paraId="2D5C497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2773045"/>
            <wp:effectExtent l="0" t="0" r="4445" b="8255"/>
            <wp:docPr id="68" name="图片 68" descr="屏幕截图 2025-12-02 203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屏幕截图 2025-12-02 2033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152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3F37C4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E47D7B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081FAC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E80DD6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0C2C7E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753ACD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14F2B9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CC5284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7E7DED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744348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8B5D8C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邻居</w:t>
      </w:r>
    </w:p>
    <w:p w14:paraId="1A93C44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902710"/>
            <wp:effectExtent l="0" t="0" r="4445" b="2540"/>
            <wp:docPr id="69" name="图片 69" descr="屏幕截图 2025-12-02 202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屏幕截图 2025-12-02 2027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89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628B13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启用两台路由器上的 OSPF 协议并发布路由。</w:t>
      </w:r>
    </w:p>
    <w:p w14:paraId="5A2E694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Router1操作过程如下：</w:t>
      </w:r>
    </w:p>
    <w:p w14:paraId="3C4F057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路由器 R1 之前为了通网，配置了去往内网和对方网段的静态路由，现在必须删除，否则 OSPF 无法接管。</w:t>
      </w:r>
    </w:p>
    <w:p w14:paraId="164EA8D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system-view </w:t>
      </w:r>
    </w:p>
    <w:p w14:paraId="62A1EBD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[Router1] undo ip route-static 10.3.0.0 16 10.3.100.1 </w:t>
      </w:r>
    </w:p>
    <w:p w14:paraId="088678F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[Router1] undo ip route-static 10.4.0.0 16 10.100.100.2 </w:t>
      </w:r>
    </w:p>
    <w:p w14:paraId="1FA8086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[Router1] undo ip route-static 10.100.200.0 24 10.3.100.1 </w:t>
      </w:r>
    </w:p>
    <w:p w14:paraId="6C91C52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[Router1] undo ip route-static 10.100.100.101 32 10.100.100.2</w:t>
      </w:r>
    </w:p>
    <w:p w14:paraId="4BAD126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1788EA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Router 1 需要向 OSPF 网络宣告它自己的 3 个关键身份（网段）：</w:t>
      </w:r>
    </w:p>
    <w:p w14:paraId="4DCFBF1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自身标识：Loopback 0 (10.100.100.100/32)</w:t>
      </w:r>
    </w:p>
    <w:p w14:paraId="67C1A7E0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下行接口：连接 Switch 3 (10.3.100.0/30)</w:t>
      </w:r>
    </w:p>
    <w:p w14:paraId="28CCF41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右行接口：连接 Router 2 (10.100.100.0/30)</w:t>
      </w:r>
    </w:p>
    <w:p w14:paraId="4F1F5B9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[Router1] ospf 1 router-id 10.100.100.100</w:t>
      </w:r>
    </w:p>
    <w:p w14:paraId="6F781D0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[Router1-ospf-1] area 0</w:t>
      </w:r>
    </w:p>
    <w:p w14:paraId="4E59A45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[Router1-ospf-1-area-0.0.0.0] network 10.100.100.100 0.0.0.0</w:t>
      </w:r>
    </w:p>
    <w:p w14:paraId="6E1ADC0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[Router1-ospf-1-area-0.0.0.0] network 10.3.100.0 0.0.0.3</w:t>
      </w:r>
    </w:p>
    <w:p w14:paraId="66BCB6D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[Router1-ospf-1-area-0.0.0.0] network 10.100.100.0 0.0.0.3</w:t>
      </w:r>
    </w:p>
    <w:p w14:paraId="30FE2EBB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[Router1-ospf-1-area-0.0.0.0] quit </w:t>
      </w:r>
    </w:p>
    <w:p w14:paraId="01FF349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[Router1-ospf-1] quit</w:t>
      </w:r>
    </w:p>
    <w:p w14:paraId="35874C2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8287BA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路由器1路由表</w:t>
      </w:r>
    </w:p>
    <w:p w14:paraId="3E63C26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2922905"/>
            <wp:effectExtent l="0" t="0" r="2540" b="1270"/>
            <wp:docPr id="824705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5354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24D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D0FD66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路由器1 ospf routing</w:t>
      </w:r>
    </w:p>
    <w:p w14:paraId="68B85D4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2393950"/>
            <wp:effectExtent l="0" t="0" r="2540" b="6350"/>
            <wp:docPr id="108239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95414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E27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19DEBC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路由器1邻居</w:t>
      </w:r>
    </w:p>
    <w:p w14:paraId="34F9652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1870075"/>
            <wp:effectExtent l="0" t="0" r="2540" b="635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514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F3B2D5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操作过程如下：</w:t>
      </w:r>
    </w:p>
    <w:p w14:paraId="08FC34AE"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必须删除之前配置的所有静态路由，确保 OSPF 能正常接管路由表</w:t>
      </w:r>
    </w:p>
    <w:p w14:paraId="1D0396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先查之前配置的静态路由，然后逐一删除：</w:t>
      </w:r>
    </w:p>
    <w:p w14:paraId="33E0F3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521710"/>
            <wp:effectExtent l="0" t="0" r="4445" b="2540"/>
            <wp:docPr id="71" name="图片 71" descr="屏幕截图 2025-12-02 20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屏幕截图 2025-12-02 2022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4D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79D5E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85A8555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2 需要向网络宣告它的 3 个关键身份：</w:t>
      </w:r>
    </w:p>
    <w:p w14:paraId="02D7095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自身标识：Loopback 0 (10.100.100.101/32)</w:t>
      </w:r>
    </w:p>
    <w:p w14:paraId="3D1FE7B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下行接口：连接 Switch 6 (10.4.100.0/30)</w:t>
      </w:r>
    </w:p>
    <w:p w14:paraId="595F33A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左行接口：连接 Router 1 (10.100.100.0/30)</w:t>
      </w:r>
    </w:p>
    <w:p w14:paraId="0E65361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具体命令即执行过程如下：</w:t>
      </w:r>
    </w:p>
    <w:p w14:paraId="3496EF1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327150"/>
            <wp:effectExtent l="0" t="0" r="1905" b="6350"/>
            <wp:docPr id="72" name="图片 72" descr="屏幕截图 2025-12-02 20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屏幕截图 2025-12-02 2024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2F6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932680"/>
            <wp:effectExtent l="0" t="0" r="4445" b="1270"/>
            <wp:docPr id="73" name="图片 73" descr="屏幕截图 2025-12-02 202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屏幕截图 2025-12-02 2024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70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1224280"/>
            <wp:effectExtent l="0" t="0" r="2540" b="4445"/>
            <wp:docPr id="74" name="图片 74" descr="屏幕截图 2025-12-02 20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屏幕截图 2025-12-02 2025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C86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85005" cy="2367280"/>
            <wp:effectExtent l="0" t="0" r="1270" b="4445"/>
            <wp:docPr id="75" name="图片 75" descr="屏幕截图 2025-12-02 20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屏幕截图 2025-12-02 20260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71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路由器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路由表</w:t>
      </w:r>
    </w:p>
    <w:p w14:paraId="00D4889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551680"/>
            <wp:effectExtent l="0" t="0" r="7620" b="1270"/>
            <wp:docPr id="76" name="图片 76" descr="屏幕截图 2025-12-02 203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屏幕截图 2025-12-02 20332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093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BA896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路由器</w:t>
      </w:r>
      <w:r>
        <w:rPr>
          <w:rFonts w:hint="eastAsia"/>
          <w:lang w:val="en-US" w:eastAsia="zh-CN"/>
        </w:rPr>
        <w:t xml:space="preserve">2 </w:t>
      </w:r>
      <w:r>
        <w:rPr>
          <w:rFonts w:hint="default"/>
          <w:lang w:val="en-US" w:eastAsia="zh-CN"/>
        </w:rPr>
        <w:t>ospf routing</w:t>
      </w:r>
    </w:p>
    <w:p w14:paraId="636EDB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727325"/>
            <wp:effectExtent l="0" t="0" r="1270" b="6350"/>
            <wp:docPr id="77" name="图片 77" descr="屏幕截图 2025-12-02 20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屏幕截图 2025-12-02 2033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B7D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828DB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55AA9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E178B9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BFF1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路由器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邻居</w:t>
      </w:r>
    </w:p>
    <w:p w14:paraId="08297F0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4025265"/>
            <wp:effectExtent l="0" t="0" r="5080" b="3810"/>
            <wp:docPr id="78" name="图片 78" descr="屏幕截图 2025-12-02 20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屏幕截图 2025-12-02 2032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AC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3CA1C8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不同小组之间的 PC 机互相 ping</w:t>
      </w:r>
      <w:r>
        <w:rPr>
          <w:rFonts w:hint="eastAsia"/>
          <w:lang w:val="en-US" w:eastAsia="zh-CN"/>
        </w:rPr>
        <w:t>，这里以PC4为例进行展示，均能ping通。</w:t>
      </w:r>
    </w:p>
    <w:p w14:paraId="606BBAD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8E4EA2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477770"/>
            <wp:effectExtent l="0" t="0" r="635" b="8255"/>
            <wp:docPr id="79" name="图片 79" descr="屏幕截图 2025-12-02 203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屏幕截图 2025-12-02 2036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60D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9545" cy="307340"/>
            <wp:effectExtent l="0" t="0" r="8255" b="6985"/>
            <wp:docPr id="80" name="图片 80" descr="屏幕截图 2025-12-02 20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屏幕截图 2025-12-02 20370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88E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43BAB3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559050"/>
            <wp:effectExtent l="0" t="0" r="4445" b="3175"/>
            <wp:docPr id="81" name="图片 81" descr="屏幕截图 2025-12-02 20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屏幕截图 2025-12-02 20381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8C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553085"/>
            <wp:effectExtent l="0" t="0" r="1905" b="8890"/>
            <wp:docPr id="82" name="图片 82" descr="屏幕截图 2025-12-02 203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屏幕截图 2025-12-02 20382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A0B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3861A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496820"/>
            <wp:effectExtent l="0" t="0" r="2540" b="8255"/>
            <wp:docPr id="83" name="图片 83" descr="屏幕截图 2025-12-02 20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屏幕截图 2025-12-02 2038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B2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456690"/>
            <wp:effectExtent l="0" t="0" r="4445" b="635"/>
            <wp:docPr id="84" name="图片 84" descr="屏幕截图 2025-12-02 203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屏幕截图 2025-12-02 2039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0C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CCFAA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351405"/>
            <wp:effectExtent l="0" t="0" r="0" b="1270"/>
            <wp:docPr id="85" name="图片 85" descr="屏幕截图 2025-12-02 203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屏幕截图 2025-12-02 20393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F7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405890"/>
            <wp:effectExtent l="0" t="0" r="5715" b="3810"/>
            <wp:docPr id="86" name="图片 86" descr="屏幕截图 2025-12-02 203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屏幕截图 2025-12-02 2039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6F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F65640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308860"/>
            <wp:effectExtent l="0" t="0" r="6985" b="5715"/>
            <wp:docPr id="87" name="图片 87" descr="屏幕截图 2025-12-02 204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屏幕截图 2025-12-02 20404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814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664335"/>
            <wp:effectExtent l="0" t="0" r="1905" b="2540"/>
            <wp:docPr id="88" name="图片 88" descr="屏幕截图 2025-12-02 20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屏幕截图 2025-12-02 20403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60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BDCD9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726C05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拔掉 3/6 号 Switch 间的三层互联接口，不同小组之间的 PC 机均能互相 ping 通，并查看 3/6 号 Switch 和两台路由器上的路由信息，分析路由信息的变化情况。</w:t>
      </w:r>
    </w:p>
    <w:p w14:paraId="0495825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995680</wp:posOffset>
                </wp:positionV>
                <wp:extent cx="335915" cy="1664335"/>
                <wp:effectExtent l="13970" t="13970" r="21590" b="17145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7230" y="2306320"/>
                          <a:ext cx="335915" cy="16643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4.9pt;margin-top:78.4pt;height:131.05pt;width:26.45pt;z-index:251661312;v-text-anchor:middle;mso-width-relative:page;mso-height-relative:page;" filled="f" stroked="t" coordsize="21600,21600" o:gfxdata="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qkhNgtkAAAALAQAADwAAAAAAAAABACAAAAAiAAAAZHJzL2Rvd25yZXYueG1sUEsB&#10;AhQAFAAAAAgAh07iQI4ZJLjYAgAAwQUAAA4AAAAAAAAAAQAgAAAAKAEAAGRycy9lMm9Eb2MueG1s&#10;UEsFBgAAAAAGAAYAWQEAAHIGAAAAAA==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4841875" cy="3623945"/>
            <wp:effectExtent l="0" t="0" r="6350" b="5080"/>
            <wp:docPr id="9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0" descr="IMG_2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3623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AEFFC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网络拓扑结构如上图所示，现在拔掉红框标出的线。</w:t>
      </w:r>
    </w:p>
    <w:p w14:paraId="129DD03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这里也以PC4 ping 其他主机为例展示，均能ping通：</w:t>
      </w:r>
    </w:p>
    <w:p w14:paraId="7204030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01465" cy="2140585"/>
            <wp:effectExtent l="0" t="0" r="3810" b="2540"/>
            <wp:docPr id="94" name="图片 94" descr="屏幕截图 2025-12-02 211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屏幕截图 2025-12-02 21155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226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1888490"/>
            <wp:effectExtent l="0" t="0" r="5080" b="6985"/>
            <wp:docPr id="93" name="图片 93" descr="屏幕截图 2025-12-02 2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屏幕截图 2025-12-02 21153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ED66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2428875"/>
            <wp:effectExtent l="0" t="0" r="1270" b="0"/>
            <wp:docPr id="95" name="图片 95" descr="屏幕截图 2025-12-02 211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屏幕截图 2025-12-02 21163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E5E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4625" cy="1167765"/>
            <wp:effectExtent l="0" t="0" r="3175" b="3810"/>
            <wp:docPr id="97" name="图片 97" descr="屏幕截图 2025-12-02 21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屏幕截图 2025-12-02 21165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21D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54E065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536825"/>
            <wp:effectExtent l="0" t="0" r="7620" b="6350"/>
            <wp:docPr id="98" name="图片 98" descr="屏幕截图 2025-12-02 21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屏幕截图 2025-12-02 21171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646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1478280"/>
            <wp:effectExtent l="0" t="0" r="3175" b="7620"/>
            <wp:docPr id="99" name="图片 99" descr="屏幕截图 2025-12-02 21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屏幕截图 2025-12-02 21174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078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C956E3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404745"/>
            <wp:effectExtent l="0" t="0" r="6985" b="5080"/>
            <wp:docPr id="100" name="图片 100" descr="屏幕截图 2025-12-02 211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屏幕截图 2025-12-02 21180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7E3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156335"/>
            <wp:effectExtent l="0" t="0" r="6985" b="5715"/>
            <wp:docPr id="101" name="图片 101" descr="屏幕截图 2025-12-02 211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屏幕截图 2025-12-02 21181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873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76B1D5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351405"/>
            <wp:effectExtent l="0" t="0" r="0" b="1270"/>
            <wp:docPr id="102" name="图片 102" descr="屏幕截图 2025-12-02 203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屏幕截图 2025-12-02 20393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287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405890"/>
            <wp:effectExtent l="0" t="0" r="5715" b="3810"/>
            <wp:docPr id="103" name="图片 103" descr="屏幕截图 2025-12-02 203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屏幕截图 2025-12-02 2039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61D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559D96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9A5BD8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BD05A0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2D02A40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此时SW3的路由表：</w:t>
      </w:r>
    </w:p>
    <w:p w14:paraId="05373EA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2508250"/>
            <wp:effectExtent l="0" t="0" r="2540" b="6350"/>
            <wp:docPr id="1292711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11666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263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E118E78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 OSPF路由表：</w:t>
      </w:r>
    </w:p>
    <w:p w14:paraId="6455718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2475230"/>
            <wp:effectExtent l="0" t="0" r="2540" b="1270"/>
            <wp:docPr id="1304435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35955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571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ECB91D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SW3邻居：</w:t>
      </w:r>
    </w:p>
    <w:p w14:paraId="7862729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2254885"/>
            <wp:effectExtent l="0" t="0" r="2540" b="2540"/>
            <wp:docPr id="1682360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60634" name="图片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FAE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47FB6D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路由器1路由表：</w:t>
      </w:r>
    </w:p>
    <w:p w14:paraId="7C6D0D0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4564380" cy="2736850"/>
            <wp:effectExtent l="0" t="0" r="7620" b="6350"/>
            <wp:docPr id="374516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6269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5D4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BBFB68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路由器1 OSPF路由表：</w:t>
      </w:r>
    </w:p>
    <w:p w14:paraId="60BA0D2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4596765" cy="2229485"/>
            <wp:effectExtent l="0" t="0" r="3810" b="8890"/>
            <wp:docPr id="1029061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1765" name="图片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FE4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DF8EA0E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路由器1 邻居：</w:t>
      </w:r>
    </w:p>
    <w:p w14:paraId="2CAD9CE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4303395" cy="2660015"/>
            <wp:effectExtent l="0" t="0" r="1905" b="6985"/>
            <wp:docPr id="73625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54503" name="图片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865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SW6 的路由表：</w:t>
      </w:r>
    </w:p>
    <w:p w14:paraId="2DD0747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881630"/>
            <wp:effectExtent l="0" t="0" r="3810" b="4445"/>
            <wp:docPr id="104" name="图片 104" descr="屏幕截图 2025-12-02 211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屏幕截图 2025-12-02 21195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36C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73B6C9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SW6 的OSPF路由表：</w:t>
      </w:r>
    </w:p>
    <w:p w14:paraId="5BF9230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498725"/>
            <wp:effectExtent l="0" t="0" r="6985" b="6350"/>
            <wp:docPr id="105" name="图片 105" descr="屏幕截图 2025-12-02 21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屏幕截图 2025-12-02 21203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D291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BDDDB5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SW6的邻居：</w:t>
      </w:r>
    </w:p>
    <w:p w14:paraId="2858E2A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92905" cy="1934845"/>
            <wp:effectExtent l="0" t="0" r="7620" b="8255"/>
            <wp:docPr id="106" name="图片 106" descr="屏幕截图 2025-12-02 212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屏幕截图 2025-12-02 21205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31D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DF9DD20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路由器2 的路由表：</w:t>
      </w:r>
    </w:p>
    <w:p w14:paraId="3E91E19F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964815"/>
            <wp:effectExtent l="0" t="0" r="2540" b="6985"/>
            <wp:docPr id="107" name="图片 107" descr="屏幕截图 2025-12-02 211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屏幕截图 2025-12-02 21194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418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EB3082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路由器2的OSPF路由表：</w:t>
      </w:r>
    </w:p>
    <w:p w14:paraId="04A4BBA7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471420"/>
            <wp:effectExtent l="0" t="0" r="6350" b="5080"/>
            <wp:docPr id="108" name="图片 108" descr="屏幕截图 2025-12-02 21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屏幕截图 2025-12-02 21200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2740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6DA1B5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路由器2 的邻居：</w:t>
      </w:r>
    </w:p>
    <w:p w14:paraId="65C1A9D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16885" cy="2006600"/>
            <wp:effectExtent l="0" t="0" r="2540" b="3175"/>
            <wp:docPr id="109" name="图片 109" descr="屏幕截图 2025-12-02 21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屏幕截图 2025-12-02 21202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92D1">
      <w:pPr>
        <w:widowControl w:val="0"/>
        <w:numPr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分析路由信息的变化情况：</w:t>
      </w:r>
    </w:p>
    <w:p w14:paraId="19C17C31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SW3</w:t>
      </w:r>
    </w:p>
    <w:p w14:paraId="602ABD53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拔线前，SW3 的路由表中，到 10.2.0.0/16 网段的路径是静态路由，下一跳为 SW6 的三层互联 IP；OSPF 路由表包含 “SW3→SW6 直连” 的条目；邻居信息里同时存在 SW6（直连）和路由器 1。</w:t>
      </w:r>
    </w:p>
    <w:p w14:paraId="7ADBF84E"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拔线后，SW3 到 10.2.0.0/16 的静态路由失效，路由表切换为 OSPF 路由，下一跳变为路由器 1；OSPF 路由表删除了 “SW3→SW6 直连” 的条目，新增 “经路由器 1 转发” 的条目；邻居信息中仅保留路由器 1，SW6 的邻居连接已断开。</w:t>
      </w:r>
    </w:p>
    <w:p w14:paraId="42CA3CE9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SW6</w:t>
      </w:r>
    </w:p>
    <w:p w14:paraId="3BA2495A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拔线前，SW6 的路由表中，到 10.1.0.0/16 网段的路径是静态路由，下一跳为 SW3 的三层互联 IP；OSPF 路由表包含 “SW6→SW3 直连” 的条目；邻居信息里同时存在 SW3（直连）和路由器 2。</w:t>
      </w:r>
    </w:p>
    <w:p w14:paraId="69A8606E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拔线后，SW6 到 10.1.0.0/16 的静态路由失效，路由表切换为 OSPF 路由，下一跳变为路由器 2；OSPF 路由表删除了 “SW6→SW3 直连” 的条目，新增 “经路由器 2 转发” 的条目；邻居信息中仅保留路由器 2，SW3 的邻居连接已断开。</w:t>
      </w:r>
    </w:p>
    <w:p w14:paraId="112BB073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Router1</w:t>
      </w:r>
    </w:p>
    <w:p w14:paraId="3921095F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拔线前，路由器 1 的路由表中，到 10.1.0.0/16、10.2.0.0/16 网段的路径稳定；OSPF 路由表包含 “SW3→SW6 直连” 的条目；邻居信息里存在 SW3 和路由器 2。</w:t>
      </w:r>
    </w:p>
    <w:p w14:paraId="2A13292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拔线后，路由器 1 的路由表无变化（与 SW3、路由器 2 的链路仍正常）；OSPF 路由表删除了 “SW3→SW6 直连” 的冗余条目；邻居信息也无变化，仅间接清除了 SW3 与 SW6 的邻居记录。</w:t>
      </w:r>
    </w:p>
    <w:p w14:paraId="45E87B5E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Router2</w:t>
      </w:r>
    </w:p>
    <w:p w14:paraId="03B3E1B8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拔线前，路由器 2 的路由表中，到 10.1.0.0/16、10.2.0.0/16 网段的路径稳定；OSPF 路由表包含 “SW6→SW3 直连” 的条目；邻居信息里存在 SW6 和路由器 1。</w:t>
      </w:r>
    </w:p>
    <w:p w14:paraId="70A064D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拔线后，路由器 2 的路由表无变化（与 SW6、路由器 1 的链路仍正常）；OSPF 路由表删除了 “SW6→SW3 直连” 的冗余条目；邻居信息也无变化，仅间接清除了 SW6 与 SW3 的邻居记录。</w:t>
      </w:r>
    </w:p>
    <w:p w14:paraId="6BC97A5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实验体会</w:t>
      </w:r>
    </w:p>
    <w:p w14:paraId="7FFE36C1">
      <w:pPr>
        <w:pStyle w:val="4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实验中遇到的问题及解决方法</w:t>
      </w:r>
    </w:p>
    <w:p w14:paraId="22DB70B0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</w:t>
      </w:r>
      <w:r>
        <w:rPr>
          <w:rFonts w:hint="default"/>
          <w:lang w:val="en-US" w:eastAsia="zh-CN"/>
        </w:rPr>
        <w:t>配置 SW3 和 SW6 的 OSPF 协议后，邻居状态始终无法达到 “Full” 状态，导致路由信息无法同步。</w:t>
      </w:r>
    </w:p>
    <w:p w14:paraId="7F1F9A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解决方法：</w:t>
      </w:r>
      <w:r>
        <w:rPr>
          <w:rFonts w:hint="default"/>
          <w:lang w:val="en-US" w:eastAsia="zh-CN"/>
        </w:rPr>
        <w:t>排查发现是未删除之前配置的静态路由，静态路由与 OSPF 路由冲突干扰了邻居关系建立。解决方法：通过undo ip route-static命令逐一删除相关静态路由，重新启动 OSPF 进程后，邻居状态成功变为 “Full”。</w:t>
      </w:r>
    </w:p>
    <w:p w14:paraId="3495FF70">
      <w:pPr>
        <w:numPr>
          <w:numId w:val="0"/>
        </w:numPr>
        <w:rPr>
          <w:rFonts w:hint="default"/>
          <w:lang w:val="en-US" w:eastAsia="zh-CN"/>
        </w:rPr>
      </w:pPr>
    </w:p>
    <w:p w14:paraId="16C1A1DD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问题：拔线后部分 PC 机无法 ping 通对方网段，查看路由表发现 SW3 未生成到 10.2.0.0/16 网段的 OSPF 路由。</w:t>
      </w:r>
    </w:p>
    <w:p w14:paraId="273082D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解决方法：经检查是 OSPF 发布路由时反掩码配置错误，将 / 24 网段的反掩码误写为 0.0.255.255。修正反掩码为 0.0.0.255 后，重新发布路由，路由表成功生成。</w:t>
      </w:r>
    </w:p>
    <w:p w14:paraId="1FF3082B">
      <w:pPr>
        <w:numPr>
          <w:numId w:val="0"/>
        </w:numPr>
        <w:rPr>
          <w:rFonts w:hint="eastAsia"/>
          <w:lang w:val="en-US" w:eastAsia="zh-CN"/>
        </w:rPr>
      </w:pPr>
    </w:p>
    <w:p w14:paraId="5FB9241D"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问题：路由器配置 LoopBack 接口时，误将子网掩码配置为 / 30，导致 Router ID 无法正常生效。</w:t>
      </w:r>
    </w:p>
    <w:p w14:paraId="6E05028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解决方法：将 LoopBack 接口的子网掩码修正为 / 32，确保接口 IP 唯一且稳定，满足 OSPF 协议对 Router ID 的要求。</w:t>
      </w:r>
    </w:p>
    <w:p w14:paraId="3DAE1DE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3E60F02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eastAsia="宋体"/>
          <w:color w:val="auto"/>
          <w:lang w:val="en-US" w:eastAsia="zh-CN"/>
        </w:rPr>
      </w:pPr>
    </w:p>
    <w:p w14:paraId="2F5FB52C"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实验中产生的错误及原因分析</w:t>
      </w:r>
    </w:p>
    <w:p w14:paraId="4E7F134C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错误：</w:t>
      </w:r>
      <w:r>
        <w:rPr>
          <w:rFonts w:hint="default"/>
          <w:lang w:val="en-US" w:eastAsia="zh-CN"/>
        </w:rPr>
        <w:t>初始配置 SW6 的 VLAN 时，将连接路由器的接口误设为 access 模式，导致三层互联链路中断。</w:t>
      </w:r>
    </w:p>
    <w:p w14:paraId="580705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混淆了 access 模式和 trunk 模式的用途，access 模式仅适用于连接终端设备，设备互联应使用 trunk 模式或三层接口模式。</w:t>
      </w:r>
    </w:p>
    <w:p w14:paraId="17944E4C">
      <w:pPr>
        <w:numPr>
          <w:numId w:val="0"/>
        </w:numPr>
        <w:rPr>
          <w:rFonts w:hint="default"/>
          <w:lang w:val="en-US" w:eastAsia="zh-CN"/>
        </w:rPr>
      </w:pPr>
    </w:p>
    <w:p w14:paraId="2681CCE9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错误：</w:t>
      </w:r>
      <w:r>
        <w:rPr>
          <w:rFonts w:hint="default"/>
          <w:lang w:val="en-US" w:eastAsia="zh-CN"/>
        </w:rPr>
        <w:t>在路由器上配置 OSPF 发布路由时，遗漏了 LoopBack 接口对应的网段，导致其他设备无法通过 OSPF 学习到该 Router ID 对应的路由。</w:t>
      </w:r>
    </w:p>
    <w:p w14:paraId="3BBEF5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对 OSPF 发布路由的原理理解不透彻，忽略了 LoopBack 接口作为设备标识需纳入路由发布范围。</w:t>
      </w:r>
    </w:p>
    <w:p w14:paraId="47C1A71F">
      <w:pPr>
        <w:numPr>
          <w:numId w:val="0"/>
        </w:numPr>
        <w:rPr>
          <w:rFonts w:hint="default"/>
          <w:lang w:val="en-US" w:eastAsia="zh-CN"/>
        </w:rPr>
      </w:pPr>
    </w:p>
    <w:p w14:paraId="6445783C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错误：</w:t>
      </w:r>
      <w:r>
        <w:rPr>
          <w:rFonts w:hint="default"/>
          <w:lang w:val="en-US" w:eastAsia="zh-CN"/>
        </w:rPr>
        <w:t>拔线前未验证 SW3 与 SW6 的直连链路连通性，直接进行后续配置，导致后续排查路由问题时增加了额外难度。</w:t>
      </w:r>
    </w:p>
    <w:p w14:paraId="413EFA6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缺乏严谨的实验步骤验证习惯，未及时确认每一步配置的有效性。</w:t>
      </w:r>
    </w:p>
    <w:p w14:paraId="1A4EEF02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26BC615"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体会与收获</w:t>
      </w:r>
    </w:p>
    <w:p w14:paraId="6CB9FBC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通过本次静态路由与 OSPF 路由配置实验，我对网络路由的核心原理有了更直观的理解。静态路由配置让我掌握了手动指定路由路径的方法，明白其适用于拓扑简单、变化少的网络场景；而 OSPF 协议的配置与验证，则让我深刻体会到动态路由的优势 —— 能够自动适应网络拓扑变化，实现路由自愈，这在复杂网络中至关重要。</w:t>
      </w:r>
    </w:p>
    <w:p w14:paraId="3BE5F1D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实验过程中，我熟练掌握了华为设备的基础配置命令，如 VLAN 划分、接口 IP 配置、路由协议启用与路由发布等，同时学会了使用display ip routing-table、display ospf peer等命令排查配置问题。通过分析拔线前后路由表、OSPF 路由表及邻居信息的变化，我清晰理解了静态路由与 OSPF 路由的优先级机制，以及 OSPF 协议通过邻居关系同步路由信息的过程。</w:t>
      </w:r>
    </w:p>
    <w:p w14:paraId="28DC6DD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此外，实验也让我认识到团队协作的重要性，同一实验桌的两个小组需要准确同步 IP 地址规划、VLAN 划分等配置信息，才能确保跨小组 PC 机的正常通信。严谨细致的实验态度不可或缺，一个微小的配置错误（如反掩码写错、接口模式混淆）都可能导致整个网络不通，这培养了我耐心排查问题、逐步验证配置的能力。</w:t>
      </w:r>
    </w:p>
    <w:p w14:paraId="091E7A08"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为做好后面实验提出的建议</w:t>
      </w:r>
    </w:p>
    <w:p w14:paraId="39791788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实验前应提前熟悉组网拓扑和 IP 地址规划，明确各设备的接口用途、IP 分配及路由转发路径，避免配置时混淆参数。</w:t>
      </w:r>
    </w:p>
    <w:p w14:paraId="22B08FBD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建议在每完成一步核心配置后（如 VLAN 划分、路由配置），及时使用验证命令确认配置生效，确保基础环节无错误后再进行后续操作，减少后续问题排查难度。</w:t>
      </w:r>
    </w:p>
    <w:p w14:paraId="3C356D73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实验过程中详细记录每一步配置命令和输出结果，尤其是路由表、邻居状态等关键信息，方便后续分析路由变化及问题定位。</w:t>
      </w:r>
    </w:p>
    <w:p w14:paraId="31226EBB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后续实验可尝试结合 Wireshark 抓包工具，分析 OSPF 协议的 Hello 包、LSA 数据包等，进一步加深对动态路由协议工作原理的理解。</w:t>
      </w:r>
    </w:p>
    <w:p w14:paraId="50676AB1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111A2CCA">
      <w:pPr>
        <w:rPr>
          <w:rFonts w:hint="default"/>
          <w:lang w:val="en-US" w:eastAsia="zh-CN"/>
        </w:rPr>
      </w:pPr>
    </w:p>
    <w:p w14:paraId="058592F0">
      <w:pPr>
        <w:rPr>
          <w:rFonts w:hint="default"/>
          <w:lang w:val="en-US" w:eastAsia="zh-CN"/>
        </w:rPr>
      </w:pPr>
    </w:p>
    <w:p w14:paraId="6A45FDB5">
      <w:pPr>
        <w:jc w:val="both"/>
        <w:rPr>
          <w:rFonts w:hint="default"/>
          <w:b/>
          <w:bCs/>
          <w:sz w:val="28"/>
          <w:szCs w:val="28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YaHei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U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U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70AA4"/>
    <w:multiLevelType w:val="singleLevel"/>
    <w:tmpl w:val="8E570AA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F0E2FE"/>
    <w:multiLevelType w:val="singleLevel"/>
    <w:tmpl w:val="A2F0E2F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2725BD9"/>
    <w:multiLevelType w:val="singleLevel"/>
    <w:tmpl w:val="B2725BD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D569D18"/>
    <w:multiLevelType w:val="singleLevel"/>
    <w:tmpl w:val="FD569D1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52AEA4E"/>
    <w:multiLevelType w:val="singleLevel"/>
    <w:tmpl w:val="052AEA4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923F6DD"/>
    <w:multiLevelType w:val="singleLevel"/>
    <w:tmpl w:val="0923F6D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D470FFE"/>
    <w:multiLevelType w:val="singleLevel"/>
    <w:tmpl w:val="1D470FF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34C37CBE"/>
    <w:multiLevelType w:val="singleLevel"/>
    <w:tmpl w:val="34C37CBE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66981719"/>
    <w:multiLevelType w:val="singleLevel"/>
    <w:tmpl w:val="66981719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69E38633"/>
    <w:multiLevelType w:val="singleLevel"/>
    <w:tmpl w:val="69E38633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70337"/>
    <w:rsid w:val="07E55609"/>
    <w:rsid w:val="1EDF699A"/>
    <w:rsid w:val="22572F33"/>
    <w:rsid w:val="262E5F76"/>
    <w:rsid w:val="277476C8"/>
    <w:rsid w:val="2D005151"/>
    <w:rsid w:val="310B7ADB"/>
    <w:rsid w:val="3F296501"/>
    <w:rsid w:val="40ED2243"/>
    <w:rsid w:val="44B1331D"/>
    <w:rsid w:val="498E0956"/>
    <w:rsid w:val="51145BE4"/>
    <w:rsid w:val="585437AA"/>
    <w:rsid w:val="5914084A"/>
    <w:rsid w:val="5A7F3EE1"/>
    <w:rsid w:val="5B9C6A68"/>
    <w:rsid w:val="63BA6838"/>
    <w:rsid w:val="7C60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3" Type="http://schemas.openxmlformats.org/officeDocument/2006/relationships/fontTable" Target="fontTable.xml"/><Relationship Id="rId82" Type="http://schemas.openxmlformats.org/officeDocument/2006/relationships/numbering" Target="numbering.xml"/><Relationship Id="rId81" Type="http://schemas.openxmlformats.org/officeDocument/2006/relationships/customXml" Target="../customXml/item1.xml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jpe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2920</Words>
  <Characters>4529</Characters>
  <Lines>0</Lines>
  <Paragraphs>0</Paragraphs>
  <TotalTime>28</TotalTime>
  <ScaleCrop>false</ScaleCrop>
  <LinksUpToDate>false</LinksUpToDate>
  <CharactersWithSpaces>5057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2025-11-17T06:04:00Z</dcterms:created>
  <dc:creator>alexa</dc:creator>
  <cp:lastModifiedBy>追影子的武士</cp:lastModifiedBy>
  <dcterms:modified xsi:type="dcterms:W3CDTF">2025-12-04T08:34:16Z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eyJoZGlkIjoiNDk2Y2NjMTA2OGY2YzgxNDNlNTNhZjEzMjRhOTZiNTEiLCJ1c2VySWQiOiIxMDczMzg4MTI5In0=</vt:lpwstr>
  </property>
  <property fmtid="{D5CDD505-2E9C-101B-9397-08002B2CF9AE}" pid="4" name="ICV">
    <vt:lpwstr>EE501BFBB416402CBE4AEC25F0DAF12C_12</vt:lpwstr>
  </property>
</Properties>
</file>