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2E521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计算机网络实验报告（二）</w:t>
      </w:r>
    </w:p>
    <w:p w14:paraId="76F92F2B">
      <w:pPr>
        <w:jc w:val="center"/>
        <w:rPr>
          <w:rFonts w:hint="default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实验题目： 三层交换与 IPv4 地址配置</w:t>
      </w:r>
    </w:p>
    <w:p w14:paraId="3FC428BF">
      <w:pPr>
        <w:jc w:val="center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报告日期：2025.11.20</w:t>
      </w:r>
    </w:p>
    <w:p w14:paraId="3A0E4E95">
      <w:pPr>
        <w:pBdr>
          <w:bottom w:val="single" w:color="auto" w:sz="4" w:space="0"/>
        </w:pBdr>
        <w:jc w:val="center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姓名：熊宇祺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学号：09023112  </w:t>
      </w:r>
    </w:p>
    <w:p w14:paraId="7AD2CFE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217E55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通过实验，掌握 IPv4 地址管理相关知识，理解三层交换的概念与作用，掌 握交换机三层配置的方法，掌握静态和 DHCP 两种 IPv4 地址分配方式，理解 DHCP 协议的工作原理和流程。</w:t>
      </w:r>
    </w:p>
    <w:p w14:paraId="15AE659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58A4C43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每个小组在实验一完成 VLAN 划分的基础上，根据下面网络拓扑和 IP 地址规划，分别完成各自 PC 机与交换机 VLANIF 的 IP 地址静态配置，其中， IP 地址中的“x”代表自己的小组组号，取值 1-11。</w:t>
      </w:r>
    </w:p>
    <w:p w14:paraId="58A044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852670" cy="3433445"/>
            <wp:effectExtent l="0" t="0" r="508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766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每个小组的三台 PC 机之间能够互相 ping 通，且 PC 机能够 ping 通该小 组所链接的三层交换机（VLANIF）。</w:t>
      </w:r>
    </w:p>
    <w:p w14:paraId="5A57695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思考 VLANIF 与 VLAN 有什么关系？VLANIF 与物理接口有什么关系？</w:t>
      </w:r>
    </w:p>
    <w:p w14:paraId="4832F67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每个小组启用各自三层交换机 Switch3 上的 DHCP server，根据上图网络 拓扑和 IP 地址规划，配置并查看 DHCP 地址池。</w:t>
      </w:r>
    </w:p>
    <w:p w14:paraId="3059821F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每个小组的 PC 机启用自动获取 IP 地址和自动获取 DNS 服务器地址，并在 PC 机上抓取 DHCP 报文，分析 DHCP 协议交互过程，查看 DHCP 报文中 分配的 IP 地址、网关地址和 DNS 地址。</w:t>
      </w:r>
    </w:p>
    <w:p w14:paraId="73B7E5C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每个小组在 PC 机上查看自动分配得到的 IP 地址、网关地址和 DNS 地 址，并与抓取到的 DHCP 报文中分配的 IP 地址、网关地址和 DNS 地址进行对比。</w:t>
      </w:r>
    </w:p>
    <w:p w14:paraId="33D96865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每个小组的三台 PC 机之间使用自动分配的 IP 地址能够互相 ping 通，且 PC 机能够 ping 通该小组所链接的三层交换机（VLANIF）。</w:t>
      </w:r>
    </w:p>
    <w:p w14:paraId="22F3909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实验步骤（分析解释 + 系统截图）</w:t>
      </w:r>
    </w:p>
    <w:p w14:paraId="40F2E6D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在实验一完成 VLAN 划分的基础上，根据下面网络拓扑和 IP 地址规划</w:t>
      </w:r>
      <w:r>
        <w:rPr>
          <w:rFonts w:hint="eastAsia"/>
          <w:lang w:val="en-US" w:eastAsia="zh-CN"/>
        </w:rPr>
        <w:t>，对交换机的VLANIF的IP地址进行静态配置。</w:t>
      </w:r>
    </w:p>
    <w:p w14:paraId="7B39F83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具体而言：</w:t>
      </w:r>
    </w:p>
    <w:p w14:paraId="496D23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SW3进入系统视图：system-view</w:t>
      </w:r>
    </w:p>
    <w:p w14:paraId="6E016E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创建并配置 VLANIF 接口：</w:t>
      </w:r>
    </w:p>
    <w:p w14:paraId="44A622E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 VLANIF10（对应 VLAN10）：interface Vlanif10，设置 IP 地址ip address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.1.1 255.255.255.0</w:t>
      </w:r>
    </w:p>
    <w:p w14:paraId="76170DD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 VLANIF20（对应 VLAN20）：interface Vlanif20，设置 IP 地址ip address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.2.1 255.255.255.0</w:t>
      </w:r>
    </w:p>
    <w:p w14:paraId="3D18C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49595" cy="2802890"/>
            <wp:effectExtent l="0" t="0" r="8255" b="698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2802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E4395">
      <w:pPr>
        <w:rPr>
          <w:rFonts w:hint="eastAsia"/>
          <w:lang w:val="en-US" w:eastAsia="zh-CN"/>
        </w:rPr>
      </w:pPr>
    </w:p>
    <w:p w14:paraId="4E2085E2">
      <w:pPr>
        <w:rPr>
          <w:rFonts w:hint="eastAsia"/>
          <w:lang w:val="en-US" w:eastAsia="zh-CN"/>
        </w:rPr>
      </w:pPr>
    </w:p>
    <w:p w14:paraId="2AF6183A">
      <w:pPr>
        <w:rPr>
          <w:rFonts w:hint="eastAsia"/>
          <w:lang w:val="en-US" w:eastAsia="zh-CN"/>
        </w:rPr>
      </w:pPr>
    </w:p>
    <w:p w14:paraId="31C2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SW3系统截图如下：</w:t>
      </w:r>
    </w:p>
    <w:p w14:paraId="3F46F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53460"/>
            <wp:effectExtent l="0" t="0" r="6350" b="8890"/>
            <wp:docPr id="4" name="图片 4" descr="屏幕截图 2025-11-18 194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8 1943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B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53460"/>
            <wp:effectExtent l="0" t="0" r="6350" b="8890"/>
            <wp:docPr id="5" name="图片 5" descr="屏幕截图 2025-11-18 19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8 1943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3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53460"/>
            <wp:effectExtent l="0" t="0" r="6350" b="8890"/>
            <wp:docPr id="6" name="图片 6" descr="屏幕截图 2025-11-18 19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8 1944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4FA3">
      <w:pPr>
        <w:rPr>
          <w:rFonts w:hint="default"/>
          <w:lang w:val="en-US" w:eastAsia="zh-CN"/>
        </w:rPr>
      </w:pPr>
    </w:p>
    <w:p w14:paraId="4543C1D8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PC机静态ip地址配置，关闭 PC 机的 DHCP 自动获取功能，确保静态配置生效。</w:t>
      </w:r>
    </w:p>
    <w:p w14:paraId="72F1CB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分别在 PC1、PC2、PC3 上配置静态 IP：</w:t>
      </w:r>
    </w:p>
    <w:p w14:paraId="46E742A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PC1：IP 地址10.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.1.2，子网掩码255.255.255.0，网关10.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.1.1。</w:t>
      </w:r>
    </w:p>
    <w:p w14:paraId="0C8B5E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PC2：IP 地址10.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.1.3，子网掩码255.255.255.0，网关10.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.1.1。</w:t>
      </w:r>
    </w:p>
    <w:p w14:paraId="5E455FE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PC3：IP 地址10.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.2.2，子网掩码255.255.255.0，网关10.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.2.1</w:t>
      </w:r>
      <w:r>
        <w:rPr>
          <w:rFonts w:hint="eastAsia"/>
          <w:lang w:val="en-US" w:eastAsia="zh-CN"/>
        </w:rPr>
        <w:t>.</w:t>
      </w:r>
    </w:p>
    <w:p w14:paraId="745B7E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系统截图如下：</w:t>
      </w:r>
    </w:p>
    <w:p w14:paraId="1A24AB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PC1：</w:t>
      </w:r>
    </w:p>
    <w:p w14:paraId="160BCAC2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48305" cy="3590925"/>
            <wp:effectExtent l="0" t="0" r="4445" b="0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1784F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静态配置连通性测试</w:t>
      </w:r>
      <w:r>
        <w:rPr>
          <w:rFonts w:hint="eastAsia"/>
          <w:lang w:val="en-US" w:eastAsia="zh-CN"/>
        </w:rPr>
        <w:t>。三台 PC 之间互相 ping 通：在 PC1 上输入ping 10.2.1.3（ping PC2）、ping 10.2.2.2（ping PC3），同理在 PC2、PC3 上测试反向 ping 通。</w:t>
      </w:r>
    </w:p>
    <w:p w14:paraId="0B3BF81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DBA85F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 ping PC2：</w:t>
      </w:r>
    </w:p>
    <w:p w14:paraId="7A5E59F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320925"/>
            <wp:effectExtent l="0" t="0" r="3810" b="3175"/>
            <wp:docPr id="8" name="图片 8" descr="8656edbb-19c3-4c93-91d7-7b5ba00c0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656edbb-19c3-4c93-91d7-7b5ba00c03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354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51145" cy="2061210"/>
            <wp:effectExtent l="0" t="0" r="1905" b="5715"/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206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0341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5527B3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PC1：</w:t>
      </w:r>
    </w:p>
    <w:p w14:paraId="13CDFA1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179320"/>
            <wp:effectExtent l="0" t="0" r="8890" b="1905"/>
            <wp:docPr id="9" name="图片 9" descr="屏幕截图 2025-11-18 21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18 2120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118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139315"/>
            <wp:effectExtent l="0" t="0" r="3810" b="3810"/>
            <wp:docPr id="1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4D9E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97BCC2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PC3：</w:t>
      </w:r>
    </w:p>
    <w:p w14:paraId="4BA98C3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59425" cy="859155"/>
            <wp:effectExtent l="0" t="0" r="3175" b="7620"/>
            <wp:docPr id="1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859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886C0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6215" cy="2174875"/>
            <wp:effectExtent l="0" t="0" r="635" b="6350"/>
            <wp:docPr id="12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7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073F4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5685F5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BD5217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PC3 ping PC1：</w:t>
      </w:r>
    </w:p>
    <w:p w14:paraId="6E7564D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PC3 ping PC2：（截图截到一起了）</w:t>
      </w:r>
    </w:p>
    <w:p w14:paraId="309979E6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41900" cy="2994025"/>
            <wp:effectExtent l="0" t="0" r="6350" b="6350"/>
            <wp:docPr id="14" name="图片 14" descr="屏幕截图 2025-11-18 21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18 2114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02AD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01260" cy="2646680"/>
            <wp:effectExtent l="0" t="0" r="8890" b="1270"/>
            <wp:docPr id="15" name="图片 15" descr="屏幕截图 2025-11-18 21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18 2114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06D2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13325" cy="2653030"/>
            <wp:effectExtent l="0" t="0" r="6350" b="4445"/>
            <wp:docPr id="16" name="图片 16" descr="屏幕截图 2025-11-18 21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1-18 2115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D53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思考 VLANIF 与 VLAN 有什么关系？VLANIF 与物理接口有什么关系？</w:t>
      </w:r>
    </w:p>
    <w:p w14:paraId="135D3F74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VLAN与VLANIF之间的关系：</w:t>
      </w:r>
    </w:p>
    <w:p w14:paraId="06AFE8C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一一对应（依附关系）：</w:t>
      </w:r>
    </w:p>
    <w:p w14:paraId="28C5CB3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VLANIF 是基于 VLAN 创建的逻辑接口（虚接口）。先有 VLAN，才能有 VLANIF。例如，必须先创建 VLAN 10，才能配置 interface vlanif 10。一个 VLAN ID 只对应一个 VLANIF 接口。</w:t>
      </w:r>
    </w:p>
    <w:p w14:paraId="501940DB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层级不同（L2 vs L3）：</w:t>
      </w:r>
    </w:p>
    <w:p w14:paraId="5406897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 是二层（数据链路层）概念，用于隔离广播域。同一个 VLAN 内的设备可以直接通过二层转发通信，但不能直接与其他 VLAN 通信。</w:t>
      </w:r>
    </w:p>
    <w:p w14:paraId="654A556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VLANIF 是三层（网络层）概念。它具有 IP 地址和 MAC 地址，参与路由转发。</w:t>
      </w:r>
    </w:p>
    <w:p w14:paraId="6366F497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功能角色（网关）：</w:t>
      </w:r>
    </w:p>
    <w:p w14:paraId="2564573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VLANIF 接口通常作为该 VLAN 下所有终端设备（如电脑、打印机）的默认网关（Default Gateway）。当 VLAN 10 的用户想要访问 VLAN 20 的用户时，数据包必须先发送给 VLANIF 10，再通过三层交换机的路由功能转发给 VLANIF 20。</w:t>
      </w:r>
    </w:p>
    <w:p w14:paraId="337FB0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7D16EB2C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VLANIF 与 物理接口 的关系</w:t>
      </w:r>
      <w:r>
        <w:rPr>
          <w:rFonts w:hint="eastAsia"/>
          <w:color w:val="FF0000"/>
          <w:lang w:val="en-US" w:eastAsia="zh-CN"/>
        </w:rPr>
        <w:t>：</w:t>
      </w:r>
    </w:p>
    <w:p w14:paraId="4328840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1）虚拟与实体的区别：</w:t>
      </w:r>
    </w:p>
    <w:p w14:paraId="74B5AC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物理接口（如 GigabitEthernet0/0/1）是真实存在的硬件端口，你看得见、摸得着，用来连接网线。</w:t>
      </w:r>
    </w:p>
    <w:p w14:paraId="7EBDC43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VLANIF 是虚拟的软件接口，看不见、摸不着，它没有物理实体，必须寄生在物理接口之上工作。</w:t>
      </w:r>
    </w:p>
    <w:p w14:paraId="0541BDE0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VLANIF 接口的状态（Up/Down）取决于加入该 VLAN 的物理接口的状态：</w:t>
      </w:r>
    </w:p>
    <w:p w14:paraId="076992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VLANIF Up 的条件：该 VLAN 中至少有一个物理接口处于 Up 状态。</w:t>
      </w:r>
    </w:p>
    <w:p w14:paraId="6BA857C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VLANIF Down 的条件：该 VLAN 中所有物理接口都处于 Down 状态（或者该 VLAN 中没有分配任何物理接口）。</w:t>
      </w:r>
    </w:p>
    <w:p w14:paraId="30C3B9A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 VLAN 10 里包含 3 个物理网口。只要其中有 1 个网口连着线且亮灯，VLANIF 10 就是 Up 的；只有当这 3 个网口全部断开时，VLANIF 10 才会变成 Down，导致该网段路由不可达。</w:t>
      </w:r>
    </w:p>
    <w:p w14:paraId="15DCDB08">
      <w:pPr>
        <w:widowControl w:val="0"/>
        <w:numPr>
          <w:ilvl w:val="0"/>
          <w:numId w:val="5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VLANIF 产生的或转发的三层流量，最终必须通过物理接口发送出去。物理接口负责打标签（Tag）或剥离标签（Untag），将数据传输出去；VLANIF 负责处理 IP 头部、查找路由表。</w:t>
      </w:r>
    </w:p>
    <w:p w14:paraId="1DDB4D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F4F6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1B0A4A8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每个小组启用各自三层交换机 Switch3 上的 DHCP server，根据上图网络 拓扑和 IP 地址规划，配置并查看 DHCP 地址池。</w:t>
      </w:r>
      <w:r>
        <w:rPr>
          <w:rFonts w:hint="eastAsia"/>
          <w:lang w:val="en-US" w:eastAsia="zh-CN"/>
        </w:rPr>
        <w:t>配置方法如下图所示;</w:t>
      </w:r>
    </w:p>
    <w:p w14:paraId="53758FC3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4960" cy="2036445"/>
            <wp:effectExtent l="0" t="0" r="8890" b="1905"/>
            <wp:docPr id="1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2036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D31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具体而言：</w:t>
      </w:r>
    </w:p>
    <w:p w14:paraId="7C058E7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SW3进入系统试图；</w:t>
      </w:r>
    </w:p>
    <w:p w14:paraId="2648705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启用 DHCP 服务：dhcp enable</w:t>
      </w:r>
      <w:r>
        <w:rPr>
          <w:rFonts w:hint="eastAsia"/>
          <w:lang w:val="en-US" w:eastAsia="zh-CN"/>
        </w:rPr>
        <w:t>；</w:t>
      </w:r>
    </w:p>
    <w:p w14:paraId="062267E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DHCP 地址池 1（分配给 VLAN10 的 PC1、PC2）：</w:t>
      </w:r>
    </w:p>
    <w:p w14:paraId="7335831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新建地址池：ip pool pool1</w:t>
      </w:r>
    </w:p>
    <w:p w14:paraId="3EEE44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指定地址池网段：network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.1.0 mask 255.255.255.0</w:t>
      </w:r>
    </w:p>
    <w:p w14:paraId="7BD7F0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设置网关：gateway-list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.1.1</w:t>
      </w:r>
    </w:p>
    <w:p w14:paraId="55CFD91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 DHCP 地址池 2（分配给 VLAN20 的 PC3）：</w:t>
      </w:r>
    </w:p>
    <w:p w14:paraId="2E7A338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新建地址池：ip pool pool2</w:t>
      </w:r>
    </w:p>
    <w:p w14:paraId="0A55B2B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指定地址池网段：network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.2.0 mask 255.255.255.0</w:t>
      </w:r>
    </w:p>
    <w:p w14:paraId="5C4891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设置网关：gateway-list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.2.1</w:t>
      </w:r>
    </w:p>
    <w:p w14:paraId="2305413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 VLANIF 接口关联 DHCP 地址池：</w:t>
      </w:r>
    </w:p>
    <w:p w14:paraId="7616765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VLANIF10：interface Vlanif10，启用 DHCP 分配：dhcp select global</w:t>
      </w:r>
    </w:p>
    <w:p w14:paraId="4425608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VLANIF20：interface Vlanif20，启用 DHCP 分配：dhcp select global</w:t>
      </w:r>
    </w:p>
    <w:p w14:paraId="38F440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0785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系统截图如下:</w:t>
      </w:r>
    </w:p>
    <w:p w14:paraId="689DCF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E67F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510280"/>
            <wp:effectExtent l="0" t="0" r="2540" b="4445"/>
            <wp:docPr id="18" name="图片 18" descr="屏幕截图 2025-11-18 21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18 2123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72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D78B36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510280"/>
            <wp:effectExtent l="0" t="0" r="2540" b="4445"/>
            <wp:docPr id="19" name="图片 19" descr="屏幕截图 2025-11-18 213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18 2130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EB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510280"/>
            <wp:effectExtent l="0" t="0" r="2540" b="4445"/>
            <wp:docPr id="20" name="图片 20" descr="屏幕截图 2025-11-18 213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1-18 2130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1D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68095D6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3ADE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1441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E69C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873EF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配置结果如图所示：</w:t>
      </w:r>
    </w:p>
    <w:p w14:paraId="7EB513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510280"/>
            <wp:effectExtent l="0" t="0" r="2540" b="4445"/>
            <wp:docPr id="21" name="图片 21" descr="屏幕截图 2025-11-18 213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1-18 2131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4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510280"/>
            <wp:effectExtent l="0" t="0" r="2540" b="4445"/>
            <wp:docPr id="22" name="图片 22" descr="屏幕截图 2025-11-18 21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1-18 21314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5C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510280"/>
            <wp:effectExtent l="0" t="0" r="2540" b="4445"/>
            <wp:docPr id="23" name="图片 23" descr="屏幕截图 2025-11-18 213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18 21334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6CE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AE93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E68B46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每个小组的 PC 机启用自动获取 IP 地址和自动获取 DNS 服务器地址</w:t>
      </w:r>
      <w:r>
        <w:rPr>
          <w:rFonts w:hint="eastAsia"/>
          <w:lang w:val="en-US" w:eastAsia="zh-CN"/>
        </w:rPr>
        <w:t>，在 PC 机上查看自动分配得到的 IP 地址、网关地址和 DNS 地址。</w:t>
      </w:r>
    </w:p>
    <w:p w14:paraId="29649BE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PC1：</w:t>
      </w:r>
    </w:p>
    <w:p w14:paraId="0B3C452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460625"/>
            <wp:effectExtent l="0" t="0" r="7620" b="6350"/>
            <wp:docPr id="24" name="图片 24" descr="屏幕截图 2025-11-18 21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1-18 2139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727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F99BAB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268EA4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9134D5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PC2：</w:t>
      </w:r>
    </w:p>
    <w:p w14:paraId="790AB38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9210" cy="1398905"/>
            <wp:effectExtent l="0" t="0" r="5715" b="1270"/>
            <wp:docPr id="25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CF374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DE38E3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PC3：</w:t>
      </w:r>
    </w:p>
    <w:p w14:paraId="2C58415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127375"/>
            <wp:effectExtent l="0" t="0" r="1270" b="6350"/>
            <wp:docPr id="27" name="图片 27" descr="屏幕截图 2025-11-18 21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1-18 2140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4CE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F4090B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PC 机上抓取 DHCP 报文，分析 DHCP 协议交互过程，查看 DHCP 报文中分配的 IP 地址、网关地址和 DNS 地址。</w:t>
      </w:r>
    </w:p>
    <w:p w14:paraId="7A48A52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62580"/>
            <wp:effectExtent l="0" t="0" r="7620" b="4445"/>
            <wp:docPr id="28" name="图片 28" descr="屏幕截图 2025-11-18 21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1-18 21423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FE9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DHCP协议交互过程：</w:t>
      </w:r>
    </w:p>
    <w:p w14:paraId="48513AD0">
      <w:pPr>
        <w:widowControl w:val="0"/>
        <w:numPr>
          <w:ilvl w:val="0"/>
          <w:numId w:val="6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发现阶段 (Discover) - 报文 17025:</w:t>
      </w:r>
    </w:p>
    <w:p w14:paraId="4FCDA5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客户端（Source: 0.0.0.0）以广播形式（Destination: 255.255.255.255）发送 DHCP Discover 报文。</w:t>
      </w:r>
      <w:r>
        <w:rPr>
          <w:rFonts w:hint="eastAsia"/>
          <w:lang w:val="en-US" w:eastAsia="zh-CN"/>
        </w:rPr>
        <w:t>目的是</w:t>
      </w:r>
      <w:r>
        <w:rPr>
          <w:rFonts w:hint="default"/>
          <w:lang w:val="en-US" w:eastAsia="zh-CN"/>
        </w:rPr>
        <w:t>寻找网络中的 DHCP 服务器。Frame 17025，源 MAC 地址为 00:e0:4c:81:0f:9d </w:t>
      </w:r>
      <w:r>
        <w:rPr>
          <w:rFonts w:hint="eastAsia"/>
          <w:lang w:val="en-US" w:eastAsia="zh-CN"/>
        </w:rPr>
        <w:t>。</w:t>
      </w:r>
    </w:p>
    <w:p w14:paraId="7CD73C48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提供阶段 (Offer) - 报文 17032:</w:t>
      </w:r>
    </w:p>
    <w:p w14:paraId="22F6DD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DHCP 服务器（Source: 10.2.1.1）收到发现报文后，单播（Destination: 10.2.1.206）回复DHCP Offer</w:t>
      </w:r>
      <w:r>
        <w:rPr>
          <w:rFonts w:hint="eastAsia"/>
          <w:lang w:val="en-US" w:eastAsia="zh-CN"/>
        </w:rPr>
        <w:t>。目的是服务器预分配一个 IP 地址给客户端。事务 ID: 0x28e52499（与 Discover 一致，表示是同一次会话）</w:t>
      </w:r>
    </w:p>
    <w:p w14:paraId="5E6A4564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请求阶段 (Request) - 报文 17033:</w:t>
      </w:r>
    </w:p>
    <w:p w14:paraId="2BBFB2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客户端（Source: 0.0.0.0）再次以广播形式发送 DHCP Request</w:t>
      </w:r>
      <w:r>
        <w:rPr>
          <w:rFonts w:hint="eastAsia"/>
          <w:lang w:val="en-US" w:eastAsia="zh-CN"/>
        </w:rPr>
        <w:t>。目的是告知网络中所有的 DHCP 服务器，它决定接受 10.2.1.1 提供的 IP 地址。</w:t>
      </w:r>
    </w:p>
    <w:p w14:paraId="1961FC57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确认阶段 (ACK) - 报文 17034:</w:t>
      </w:r>
    </w:p>
    <w:p w14:paraId="365C4D5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DHCP 服务器（Source: 10.2.1.1）发送 DHCP ACK</w:t>
      </w:r>
      <w:r>
        <w:rPr>
          <w:rFonts w:hint="eastAsia"/>
          <w:lang w:val="en-US" w:eastAsia="zh-CN"/>
        </w:rPr>
        <w:t>。目的是正式确认 IP 地址分配，并携带网关、DNS 等详细配置信息。至此，客户端成功获取 IP。</w:t>
      </w:r>
    </w:p>
    <w:p w14:paraId="7CC85BE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1C58A7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9AF2AF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PC 机上查看自动分配得到的 IP 地址、网关地址和 DNS 地 址，在 PC 机上抓取 DHCP 报文</w:t>
      </w:r>
      <w:r>
        <w:rPr>
          <w:rFonts w:hint="eastAsia"/>
          <w:lang w:val="en-US" w:eastAsia="zh-CN"/>
        </w:rPr>
        <w:t>。比较</w:t>
      </w:r>
      <w:r>
        <w:rPr>
          <w:rFonts w:hint="default"/>
          <w:lang w:val="en-US" w:eastAsia="zh-CN"/>
        </w:rPr>
        <w:t>抓取到的 DHCP 报文中分配的 IP 地址、网关地址和 DNS 地址</w:t>
      </w:r>
      <w:r>
        <w:rPr>
          <w:rFonts w:hint="eastAsia"/>
          <w:lang w:val="en-US" w:eastAsia="zh-CN"/>
        </w:rPr>
        <w:t>和PC机上查看到的结果。</w:t>
      </w:r>
    </w:p>
    <w:p w14:paraId="52B19A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以PC1为例，下图是PC机上抓取DHCP报文中的信息：</w:t>
      </w:r>
    </w:p>
    <w:p w14:paraId="130F63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701540"/>
            <wp:effectExtent l="0" t="0" r="3810" b="3810"/>
            <wp:docPr id="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F37F4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其中IP address就是IPv4地址，Subnet Mask 是子网掩码，Router是默认网关。Domain Name Server是DNS地址。</w:t>
      </w:r>
    </w:p>
    <w:p w14:paraId="244A58D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下图是PC机上ipconfig得到的相关信息。</w:t>
      </w:r>
    </w:p>
    <w:p w14:paraId="4A4A33E3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460625"/>
            <wp:effectExtent l="0" t="0" r="7620" b="6350"/>
            <wp:docPr id="31" name="图片 31" descr="屏幕截图 2025-11-18 213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1-18 21393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79F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经过对比，发现：PC机上查到的IP地址、默认网关、子网掩码、DNS地址与抓取到的DHCP报文中的信息相同，结果符合预期。</w:t>
      </w:r>
    </w:p>
    <w:p w14:paraId="3263EF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CC46DA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每个小组的三台 PC 机之间使用自动分配的 IP 地址能够互相 ping 通，且 PC 机能够 ping 通该小组所链接的三层交换机（VLANIF）。</w:t>
      </w:r>
    </w:p>
    <w:p w14:paraId="31CC56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 ping PC2：</w:t>
      </w:r>
    </w:p>
    <w:p w14:paraId="6BFD1C91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67300" cy="2095500"/>
            <wp:effectExtent l="0" t="0" r="0" b="0"/>
            <wp:docPr id="32" name="图片 32" descr="屏幕截图 2025-11-18 215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1-18 2151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D1A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300A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PC3：</w:t>
      </w:r>
    </w:p>
    <w:p w14:paraId="40022468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83175" cy="1843405"/>
            <wp:effectExtent l="0" t="0" r="3175" b="4445"/>
            <wp:docPr id="33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1843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2EB6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PC3 ping PC1：</w:t>
      </w:r>
    </w:p>
    <w:p w14:paraId="226D1F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127375"/>
            <wp:effectExtent l="0" t="0" r="1270" b="6350"/>
            <wp:docPr id="34" name="图片 34" descr="屏幕截图 2025-11-18 215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5-11-18 2157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7E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0AABD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PC1 ping VLANIF10和VLANIF20：</w:t>
      </w:r>
    </w:p>
    <w:p w14:paraId="4FE27C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043045"/>
            <wp:effectExtent l="0" t="0" r="5715" b="5080"/>
            <wp:docPr id="35" name="图片 35" descr="屏幕截图 2025-11-18 21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5-11-18 2158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EB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5ECD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5E36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 VLANIF10和VLANIF20：</w:t>
      </w:r>
    </w:p>
    <w:p w14:paraId="6A38EC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7485" cy="2035810"/>
            <wp:effectExtent l="0" t="0" r="8890" b="2540"/>
            <wp:docPr id="3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2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9A28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0660" cy="2026920"/>
            <wp:effectExtent l="0" t="0" r="5715" b="1905"/>
            <wp:docPr id="37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6B5F4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ED985A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ping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VLANIF10和VLANIF20：</w:t>
      </w:r>
    </w:p>
    <w:p w14:paraId="1D17F1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127375"/>
            <wp:effectExtent l="0" t="0" r="1270" b="6350"/>
            <wp:docPr id="38" name="图片 38" descr="屏幕截图 2025-11-18 214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5-11-18 21490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C66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BC97A5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实验体会</w:t>
      </w:r>
    </w:p>
    <w:p w14:paraId="7FFE36C1"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实验中遇到的问题及解决方法</w:t>
      </w:r>
    </w:p>
    <w:p w14:paraId="06DC7890">
      <w:pPr>
        <w:numPr>
          <w:ilvl w:val="0"/>
          <w:numId w:val="8"/>
        </w:numPr>
        <w:rPr>
          <w:rFonts w:hint="eastAsia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PC 机启用 DHCP 后长时间无法获取 IP 地址。</w:t>
      </w:r>
    </w:p>
    <w:p w14:paraId="0B50BA87">
      <w:pPr>
        <w:widowControl w:val="0"/>
        <w:numPr>
          <w:ilvl w:val="0"/>
          <w:numId w:val="0"/>
        </w:numPr>
        <w:jc w:val="both"/>
        <w:rPr>
          <w:rFonts w:hint="eastAsia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解决方法：首先检查三层交换机的 DHCP 服务是否启用（通过display dhcp server status命令查看），确认dhcp enable已执行。然后检查 VLANIF 接口的 DHCP 分配模式是否配置为dhcp select global，确保地址池的网段与 VLANIF 接口的 IP 网段一致。最后排查 PC 机的网络适配器是否正确连接到对应 VLAN 的交换机接口，重启网络适配器后问题解决。</w:t>
      </w:r>
    </w:p>
    <w:p w14:paraId="19CD2F32">
      <w:pPr>
        <w:widowControl w:val="0"/>
        <w:numPr>
          <w:ilvl w:val="0"/>
          <w:numId w:val="0"/>
        </w:numPr>
        <w:jc w:val="both"/>
        <w:rPr>
          <w:rFonts w:hint="eastAsia" w:ascii="Times New Roman" w:eastAsia="宋体"/>
          <w:color w:val="auto"/>
          <w:lang w:val="en-US" w:eastAsia="zh-CN"/>
        </w:rPr>
      </w:pPr>
    </w:p>
    <w:p w14:paraId="2D4DF8B9">
      <w:pPr>
        <w:widowControl w:val="0"/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Wireshark 抓取 DHCP 报文时过滤不到相关流量。</w:t>
      </w:r>
    </w:p>
    <w:p w14:paraId="279AF898">
      <w:pPr>
        <w:widowControl w:val="0"/>
        <w:numPr>
          <w:ilvl w:val="0"/>
          <w:numId w:val="0"/>
        </w:numPr>
        <w:ind w:leftChars="0"/>
        <w:jc w:val="both"/>
        <w:rPr>
          <w:rFonts w:hint="eastAsia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解决方法：确认 Wireshark 选择的是当前 PC 机用于实验的网络适配器，而非无线或其他适配器。在过滤条件中输入dhcp或bootp（DHCP 基于 BOOTP 协议），同时重启 PC 机的网络适配器触发 DHCP 交互，成功抓取到报文。</w:t>
      </w:r>
    </w:p>
    <w:p w14:paraId="63E60F02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eastAsia="宋体"/>
          <w:color w:val="auto"/>
          <w:lang w:val="en-US" w:eastAsia="zh-CN"/>
        </w:rPr>
      </w:pPr>
    </w:p>
    <w:p w14:paraId="2F5FB52C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实验中产生的错误及原因分析</w:t>
      </w:r>
    </w:p>
    <w:p w14:paraId="770461C9"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DHCP 地址池时，网段与 VLANIF 接口 IP 网段不匹配，导致 PC 机获取 IP 后无法连通网关。</w:t>
      </w:r>
    </w:p>
    <w:p w14:paraId="57CAB6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原因：对 DHCP 地址池的网段配置逻辑理解不足，地址池的network字段必须与对应 VLANIF 接口的 IP 属于同一网段，否则 PC 机获取的 IP 与网关不在同一子网，无法通信。修正地址池网段后，连通性恢复正常。</w:t>
      </w:r>
    </w:p>
    <w:p w14:paraId="6FA7A2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38D01F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交换机 Trunk 接口未允许对应 VLAN 通行，导致不同 VLAN 的 PC 机无法通过三层交换机通信</w:t>
      </w:r>
      <w:r>
        <w:rPr>
          <w:rFonts w:hint="eastAsia"/>
          <w:lang w:val="en-US" w:eastAsia="zh-CN"/>
        </w:rPr>
        <w:t>。</w:t>
      </w:r>
    </w:p>
    <w:p w14:paraId="5B7D98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原因分析：在配置交换机间 Trunk 链路时，遗漏了port trunk allow-pass vlan 10 20命令，使得 VLAN10 和 VLAN20 的流量无法在 Trunk 链路上传输。添加该命令后，不同 VLAN 的 PC 机实现了互通。</w:t>
      </w:r>
    </w:p>
    <w:p w14:paraId="626BC615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体会与收获</w:t>
      </w:r>
    </w:p>
    <w:p w14:paraId="1B0C51C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通过本次实验，我对三层交换技术和 DHCP 协议有了更深入的理解。在三层交换部分，明确了 VLANIF 接口作为三层逻辑接口在不同 VLAN 间路由的核心作用，掌握了通过 VLANIF 配置实现跨 VLAN 通信的方法。在 DHCP 协议部分，清晰梳理了 “Discover-Offer-Request-ACK” 的完整交互流程，通过 Wireshark 抓包分析，直观理解了 DHCP 报文各字段的含义及作用。</w:t>
      </w:r>
    </w:p>
    <w:p w14:paraId="6B4CA50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同时，我认识到网络配置中 “细节决定成败”，比如地址池网段与 VLANIF 的匹配、Trunk 接口的 VLAN 允许列表等细节，稍有疏忽就会导致整个网络不通。此外，排错能力也得到了锻炼，从最初面对故障的茫然，到后来能通过命令查看、报文分析逐步定位问题，这一过程让我对网络协议和设备配置的逻辑更加清晰。</w:t>
      </w:r>
    </w:p>
    <w:p w14:paraId="091E7A08">
      <w:pPr>
        <w:pStyle w:val="4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为做好后面实验提出的建议</w:t>
      </w:r>
    </w:p>
    <w:p w14:paraId="5F509F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一定一定要注重及出配置的记录和验证：每完成一个阶段的配置（如 VLAN 划分、Trunk 配置、三层接口配置），都要进行基础连通性测试（如同一 VLAN 内 ping 通、PC 机 ping 通网关），确保基础架构无误后再进行后续复杂配置（如 DHCP、路由协议等）。</w:t>
      </w:r>
    </w:p>
    <w:p w14:paraId="7C63F3A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熟练掌握交换机的display系列命令（如display ip interface brief、display dhcp server ip-in-use）和 Wireshark 抓包工具，它们是快速定位网络故障的利器。遇到问题时，先通过命令查看设备状态，再结合报文分析协议交互，能大幅提高排错效率。</w:t>
      </w:r>
    </w:p>
    <w:p w14:paraId="5A8E2C3A">
      <w:pPr>
        <w:rPr>
          <w:rFonts w:hint="default"/>
          <w:lang w:val="en-US" w:eastAsia="zh-CN"/>
        </w:rPr>
      </w:pPr>
    </w:p>
    <w:p w14:paraId="111A2CCA">
      <w:pPr>
        <w:rPr>
          <w:rFonts w:hint="default"/>
          <w:lang w:val="en-US" w:eastAsia="zh-CN"/>
        </w:rPr>
      </w:pPr>
    </w:p>
    <w:p w14:paraId="058592F0">
      <w:pPr>
        <w:rPr>
          <w:rFonts w:hint="default"/>
          <w:lang w:val="en-US" w:eastAsia="zh-CN"/>
        </w:rPr>
      </w:pPr>
    </w:p>
    <w:p w14:paraId="6A45FDB5">
      <w:pPr>
        <w:jc w:val="both"/>
        <w:rPr>
          <w:rFonts w:hint="default"/>
          <w:b/>
          <w:bCs/>
          <w:sz w:val="28"/>
          <w:szCs w:val="28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A8522"/>
    <w:multiLevelType w:val="singleLevel"/>
    <w:tmpl w:val="AC4A852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1014824"/>
    <w:multiLevelType w:val="singleLevel"/>
    <w:tmpl w:val="E1014824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0923F6DD"/>
    <w:multiLevelType w:val="singleLevel"/>
    <w:tmpl w:val="0923F6D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D470FFE"/>
    <w:multiLevelType w:val="singleLevel"/>
    <w:tmpl w:val="1D470FF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4CDC4C46"/>
    <w:multiLevelType w:val="singleLevel"/>
    <w:tmpl w:val="4CDC4C4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42E608D"/>
    <w:multiLevelType w:val="singleLevel"/>
    <w:tmpl w:val="642E608D"/>
    <w:lvl w:ilvl="0" w:tentative="0">
      <w:start w:val="2"/>
      <w:numFmt w:val="decimal"/>
      <w:suff w:val="nothing"/>
      <w:lvlText w:val="%1）"/>
      <w:lvlJc w:val="left"/>
    </w:lvl>
  </w:abstractNum>
  <w:abstractNum w:abstractNumId="6">
    <w:nsid w:val="66981719"/>
    <w:multiLevelType w:val="singleLevel"/>
    <w:tmpl w:val="66981719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69E38633"/>
    <w:multiLevelType w:val="singleLevel"/>
    <w:tmpl w:val="69E38633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8">
    <w:nsid w:val="6A709920"/>
    <w:multiLevelType w:val="singleLevel"/>
    <w:tmpl w:val="6A70992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8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70337"/>
    <w:rsid w:val="07E55609"/>
    <w:rsid w:val="262E5F76"/>
    <w:rsid w:val="277476C8"/>
    <w:rsid w:val="2D005151"/>
    <w:rsid w:val="3F296501"/>
    <w:rsid w:val="44B1331D"/>
    <w:rsid w:val="498E0956"/>
    <w:rsid w:val="51145BE4"/>
    <w:rsid w:val="585437AA"/>
    <w:rsid w:val="5914084A"/>
    <w:rsid w:val="5B9C6A68"/>
    <w:rsid w:val="63BA6838"/>
    <w:rsid w:val="7C60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2287</Words>
  <Characters>3631</Characters>
  <Lines>0</Lines>
  <Paragraphs>0</Paragraphs>
  <TotalTime>1</TotalTime>
  <ScaleCrop>false</ScaleCrop>
  <LinksUpToDate>false</LinksUpToDate>
  <CharactersWithSpaces>4054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2025-11-17T06:04:00Z</dcterms:created>
  <dc:creator>alexa</dc:creator>
  <cp:lastModifiedBy>追影子的武士</cp:lastModifiedBy>
  <dcterms:modified xsi:type="dcterms:W3CDTF">2025-11-20T09:28:30Z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eyJoZGlkIjoiNDk2Y2NjMTA2OGY2YzgxNDNlNTNhZjEzMjRhOTZiNTEiLCJ1c2VySWQiOiIxMDczMzg4MTI5In0=</vt:lpwstr>
  </property>
  <property fmtid="{D5CDD505-2E9C-101B-9397-08002B2CF9AE}" pid="4" name="ICV">
    <vt:lpwstr>EE501BFBB416402CBE4AEC25F0DAF12C_12</vt:lpwstr>
  </property>
</Properties>
</file>