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4E51" w:rsidRPr="003F08D8" w:rsidRDefault="00D40CBB" w:rsidP="003F08D8">
      <w:pPr>
        <w:spacing w:line="276" w:lineRule="auto"/>
        <w:divId w:val="663825339"/>
        <w:rPr>
          <w:rFonts w:ascii="Times New Roman" w:eastAsiaTheme="minorEastAsia" w:hAnsi="Times New Roman" w:cs="Times New Roman"/>
        </w:rPr>
      </w:pPr>
      <w:r w:rsidRPr="003F08D8">
        <w:rPr>
          <w:rFonts w:ascii="Times New Roman" w:eastAsiaTheme="minorEastAsia" w:hAnsiTheme="minorEastAsia" w:cs="Times New Roman"/>
        </w:rPr>
        <w:t>一、单项选择题</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以下备选项只有一项符合题目要求，不选，错选均不得分。</w:t>
      </w:r>
    </w:p>
    <w:p w:rsidR="00864E51" w:rsidRPr="003F08D8" w:rsidRDefault="00D40CBB" w:rsidP="003F08D8">
      <w:pPr>
        <w:spacing w:line="276" w:lineRule="auto"/>
        <w:divId w:val="295649385"/>
        <w:rPr>
          <w:rFonts w:ascii="Times New Roman" w:eastAsiaTheme="minorEastAsia" w:hAnsi="Times New Roman" w:cs="Times New Roman"/>
        </w:rPr>
      </w:pPr>
      <w:r w:rsidRPr="003F08D8">
        <w:rPr>
          <w:rFonts w:ascii="Times New Roman" w:eastAsiaTheme="minorEastAsia" w:hAnsi="Times New Roman" w:cs="Times New Roman"/>
        </w:rPr>
        <w:t>1</w:t>
      </w:r>
      <w:r w:rsidRPr="003F08D8">
        <w:rPr>
          <w:rFonts w:ascii="Times New Roman" w:eastAsiaTheme="minorEastAsia" w:hAnsiTheme="minorEastAsia" w:cs="Times New Roman"/>
        </w:rPr>
        <w:t>．《证券法》以证券市场各类参与主体为适用对象，其核心旨在（</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25570194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．保护投资者的合法权益，维护社会经济秩序和社会公共利益</w:t>
      </w:r>
    </w:p>
    <w:p w:rsidR="00864E51" w:rsidRPr="003F08D8" w:rsidRDefault="00D40CBB" w:rsidP="003F08D8">
      <w:pPr>
        <w:spacing w:line="276" w:lineRule="auto"/>
        <w:divId w:val="211008366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．扩大市场规模，为银行业改革服务</w:t>
      </w:r>
    </w:p>
    <w:p w:rsidR="00864E51" w:rsidRPr="003F08D8" w:rsidRDefault="00D40CBB" w:rsidP="003F08D8">
      <w:pPr>
        <w:spacing w:line="276" w:lineRule="auto"/>
        <w:outlineLvl w:val="0"/>
        <w:divId w:val="88548382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．打击各种金融犯罪，为反洗钱工作提供法律保障</w:t>
      </w:r>
    </w:p>
    <w:p w:rsidR="00864E51" w:rsidRPr="003F08D8" w:rsidRDefault="00D40CBB" w:rsidP="003F08D8">
      <w:pPr>
        <w:spacing w:line="276" w:lineRule="auto"/>
        <w:divId w:val="149488117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．为资源配置功能的发挥提供法律保障，提高保险业公司质量</w:t>
      </w:r>
    </w:p>
    <w:p w:rsidR="00864E51" w:rsidRPr="003F08D8" w:rsidRDefault="00D40CBB" w:rsidP="003F08D8">
      <w:pPr>
        <w:spacing w:line="276" w:lineRule="auto"/>
        <w:divId w:val="398750963"/>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105226812"/>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《证券法》适用范围</w:t>
      </w:r>
    </w:p>
    <w:p w:rsidR="003F08D8" w:rsidRPr="003F08D8" w:rsidRDefault="003F08D8" w:rsidP="003F08D8">
      <w:pPr>
        <w:spacing w:before="120" w:after="120" w:line="276" w:lineRule="auto"/>
        <w:divId w:val="1515218881"/>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15218881"/>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适中</w:t>
      </w:r>
    </w:p>
    <w:p w:rsidR="00864E51" w:rsidRPr="003F08D8" w:rsidRDefault="00D40CBB" w:rsidP="003F08D8">
      <w:pPr>
        <w:pStyle w:val="a3"/>
        <w:spacing w:before="120" w:beforeAutospacing="0" w:after="120" w:afterAutospacing="0" w:line="276" w:lineRule="auto"/>
        <w:divId w:val="1906837070"/>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FD2106-7205</w:t>
      </w:r>
    </w:p>
    <w:p w:rsidR="00864E51" w:rsidRPr="003F08D8" w:rsidRDefault="00864E51" w:rsidP="003F08D8">
      <w:pPr>
        <w:spacing w:line="276" w:lineRule="auto"/>
        <w:divId w:val="1973829640"/>
        <w:rPr>
          <w:rFonts w:ascii="Times New Roman" w:eastAsiaTheme="minorEastAsia" w:hAnsi="Times New Roman" w:cs="Times New Roman"/>
        </w:rPr>
      </w:pPr>
    </w:p>
    <w:p w:rsidR="00864E51" w:rsidRPr="003F08D8" w:rsidRDefault="00D40CBB" w:rsidP="003F08D8">
      <w:pPr>
        <w:spacing w:line="276" w:lineRule="auto"/>
        <w:divId w:val="460271017"/>
        <w:rPr>
          <w:rFonts w:ascii="Times New Roman" w:eastAsiaTheme="minorEastAsia" w:hAnsi="Times New Roman" w:cs="Times New Roman"/>
        </w:rPr>
      </w:pPr>
      <w:r w:rsidRPr="003F08D8">
        <w:rPr>
          <w:rFonts w:ascii="Times New Roman" w:eastAsiaTheme="minorEastAsia" w:hAnsi="Times New Roman" w:cs="Times New Roman"/>
        </w:rPr>
        <w:t>2</w:t>
      </w:r>
      <w:r w:rsidRPr="003F08D8">
        <w:rPr>
          <w:rFonts w:ascii="Times New Roman" w:eastAsiaTheme="minorEastAsia" w:hAnsiTheme="minorEastAsia" w:cs="Times New Roman"/>
        </w:rPr>
        <w:t>．下列法律中，规范在中华人民共和国境内，股票、公司债券和国务院依法认定的其他证券的发行和交易的是（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9974637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．《中华人民共和国保险法》</w:t>
      </w:r>
    </w:p>
    <w:p w:rsidR="00864E51" w:rsidRPr="003F08D8" w:rsidRDefault="00D40CBB" w:rsidP="003F08D8">
      <w:pPr>
        <w:spacing w:line="276" w:lineRule="auto"/>
        <w:divId w:val="14890968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．《中华人民共和国商业银行法》</w:t>
      </w:r>
    </w:p>
    <w:p w:rsidR="00864E51" w:rsidRPr="003F08D8" w:rsidRDefault="00D40CBB" w:rsidP="003F08D8">
      <w:pPr>
        <w:spacing w:line="276" w:lineRule="auto"/>
        <w:divId w:val="42272747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．《中华人民共和国证券法》</w:t>
      </w:r>
    </w:p>
    <w:p w:rsidR="00864E51" w:rsidRPr="003F08D8" w:rsidRDefault="00D40CBB" w:rsidP="003F08D8">
      <w:pPr>
        <w:spacing w:line="276" w:lineRule="auto"/>
        <w:divId w:val="136197350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．《中华人民共和国证券投资基金法》</w:t>
      </w:r>
    </w:p>
    <w:p w:rsidR="00864E51" w:rsidRPr="003F08D8" w:rsidRDefault="00D40CBB" w:rsidP="003F08D8">
      <w:pPr>
        <w:spacing w:line="276" w:lineRule="auto"/>
        <w:divId w:val="1953246936"/>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396636526"/>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《证券法》适用范围</w:t>
      </w:r>
    </w:p>
    <w:p w:rsidR="003F08D8" w:rsidRPr="003F08D8" w:rsidRDefault="003F08D8" w:rsidP="003F08D8">
      <w:pPr>
        <w:spacing w:before="120" w:after="120" w:line="276" w:lineRule="auto"/>
        <w:divId w:val="1569461036"/>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69461036"/>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36803868"/>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FD2106-7735</w:t>
      </w:r>
    </w:p>
    <w:p w:rsidR="00864E51" w:rsidRPr="003F08D8" w:rsidRDefault="00864E51" w:rsidP="003F08D8">
      <w:pPr>
        <w:spacing w:line="276" w:lineRule="auto"/>
        <w:divId w:val="1053043382"/>
        <w:rPr>
          <w:rFonts w:ascii="Times New Roman" w:eastAsiaTheme="minorEastAsia" w:hAnsi="Times New Roman" w:cs="Times New Roman"/>
        </w:rPr>
      </w:pPr>
    </w:p>
    <w:p w:rsidR="00864E51" w:rsidRPr="003F08D8" w:rsidRDefault="00D40CBB" w:rsidP="003F08D8">
      <w:pPr>
        <w:spacing w:line="276" w:lineRule="auto"/>
        <w:divId w:val="777527783"/>
        <w:rPr>
          <w:rFonts w:ascii="Times New Roman" w:eastAsiaTheme="minorEastAsia" w:hAnsi="Times New Roman" w:cs="Times New Roman"/>
        </w:rPr>
      </w:pPr>
      <w:r w:rsidRPr="003F08D8">
        <w:rPr>
          <w:rFonts w:ascii="Times New Roman" w:eastAsiaTheme="minorEastAsia" w:hAnsi="Times New Roman" w:cs="Times New Roman"/>
        </w:rPr>
        <w:t>3</w:t>
      </w:r>
      <w:r w:rsidRPr="003F08D8">
        <w:rPr>
          <w:rFonts w:ascii="Times New Roman" w:eastAsiaTheme="minorEastAsia" w:hAnsiTheme="minorEastAsia" w:cs="Times New Roman"/>
        </w:rPr>
        <w:t>．根据《证券法》，为了规范证券发行和交易行为，（</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）维护社会经济秩序和社会公共利益，促进社会主义市场经济的发展，制定本法。</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7356843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．保护投资者的合法权益</w:t>
      </w:r>
    </w:p>
    <w:p w:rsidR="00864E51" w:rsidRPr="003F08D8" w:rsidRDefault="00D40CBB" w:rsidP="003F08D8">
      <w:pPr>
        <w:spacing w:line="276" w:lineRule="auto"/>
        <w:divId w:val="34709991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．支持证券经营机构的不断壮大</w:t>
      </w:r>
    </w:p>
    <w:p w:rsidR="00864E51" w:rsidRPr="003F08D8" w:rsidRDefault="00D40CBB" w:rsidP="003F08D8">
      <w:pPr>
        <w:spacing w:line="276" w:lineRule="auto"/>
        <w:divId w:val="28535170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．保障证券交易价格的稳定</w:t>
      </w:r>
    </w:p>
    <w:p w:rsidR="00864E51" w:rsidRPr="003F08D8" w:rsidRDefault="00D40CBB" w:rsidP="003F08D8">
      <w:pPr>
        <w:spacing w:line="276" w:lineRule="auto"/>
        <w:divId w:val="1607345376"/>
        <w:rPr>
          <w:rFonts w:ascii="Times New Roman" w:eastAsiaTheme="minorEastAsia" w:hAnsi="Times New Roman" w:cs="Times New Roman"/>
        </w:rPr>
      </w:pPr>
      <w:r w:rsidRPr="003F08D8">
        <w:rPr>
          <w:rFonts w:ascii="Times New Roman" w:eastAsiaTheme="minorEastAsia" w:hAnsi="Times New Roman" w:cs="Times New Roman"/>
        </w:rPr>
        <w:lastRenderedPageBreak/>
        <w:t>D</w:t>
      </w:r>
      <w:r w:rsidRPr="003F08D8">
        <w:rPr>
          <w:rFonts w:ascii="Times New Roman" w:eastAsiaTheme="minorEastAsia" w:hAnsiTheme="minorEastAsia" w:cs="Times New Roman"/>
        </w:rPr>
        <w:t>．保证证券发行人能够筹集到所需资金</w:t>
      </w:r>
    </w:p>
    <w:p w:rsidR="00864E51" w:rsidRPr="003F08D8" w:rsidRDefault="00D40CBB" w:rsidP="003F08D8">
      <w:pPr>
        <w:spacing w:line="276" w:lineRule="auto"/>
        <w:divId w:val="640161973"/>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827085251"/>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《证券法》适用范围</w:t>
      </w:r>
    </w:p>
    <w:p w:rsidR="003F08D8" w:rsidRPr="003F08D8" w:rsidRDefault="003F08D8" w:rsidP="003F08D8">
      <w:pPr>
        <w:spacing w:before="120" w:after="120" w:line="276" w:lineRule="auto"/>
        <w:divId w:val="406146379"/>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06146379"/>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适中</w:t>
      </w:r>
    </w:p>
    <w:p w:rsidR="00864E51" w:rsidRPr="003F08D8" w:rsidRDefault="00D40CBB" w:rsidP="003F08D8">
      <w:pPr>
        <w:pStyle w:val="a3"/>
        <w:spacing w:before="120" w:beforeAutospacing="0" w:after="120" w:afterAutospacing="0" w:line="276" w:lineRule="auto"/>
        <w:divId w:val="1560559241"/>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FD2106-9695</w:t>
      </w:r>
    </w:p>
    <w:p w:rsidR="00864E51" w:rsidRPr="003F08D8" w:rsidRDefault="00864E51" w:rsidP="003F08D8">
      <w:pPr>
        <w:spacing w:line="276" w:lineRule="auto"/>
        <w:divId w:val="653341881"/>
        <w:rPr>
          <w:rFonts w:ascii="Times New Roman" w:eastAsiaTheme="minorEastAsia" w:hAnsi="Times New Roman" w:cs="Times New Roman"/>
        </w:rPr>
      </w:pPr>
    </w:p>
    <w:p w:rsidR="00864E51" w:rsidRPr="003F08D8" w:rsidRDefault="00D40CBB" w:rsidP="003F08D8">
      <w:pPr>
        <w:spacing w:line="276" w:lineRule="auto"/>
        <w:divId w:val="2084837160"/>
        <w:rPr>
          <w:rFonts w:ascii="Times New Roman" w:eastAsiaTheme="minorEastAsia" w:hAnsi="Times New Roman" w:cs="Times New Roman"/>
        </w:rPr>
      </w:pPr>
      <w:r w:rsidRPr="003F08D8">
        <w:rPr>
          <w:rFonts w:ascii="Times New Roman" w:eastAsiaTheme="minorEastAsia" w:hAnsi="Times New Roman" w:cs="Times New Roman"/>
        </w:rPr>
        <w:t>4</w:t>
      </w:r>
      <w:r w:rsidRPr="003F08D8">
        <w:rPr>
          <w:rFonts w:ascii="Times New Roman" w:eastAsiaTheme="minorEastAsia" w:hAnsiTheme="minorEastAsia" w:cs="Times New Roman"/>
        </w:rPr>
        <w:t>．下列事项中，不属于《证券法》适用范围的是（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5766606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．境内股票、公司债券、存托凭证和国务院依法认定的其他证券的发行、交易</w:t>
      </w:r>
    </w:p>
    <w:p w:rsidR="00864E51" w:rsidRPr="003F08D8" w:rsidRDefault="00D40CBB" w:rsidP="003F08D8">
      <w:pPr>
        <w:spacing w:line="276" w:lineRule="auto"/>
        <w:divId w:val="201857594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．政府债券、证券投资基金份额的上市交易</w:t>
      </w:r>
    </w:p>
    <w:p w:rsidR="00864E51" w:rsidRPr="003F08D8" w:rsidRDefault="00D40CBB" w:rsidP="003F08D8">
      <w:pPr>
        <w:spacing w:line="276" w:lineRule="auto"/>
        <w:divId w:val="201453121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．资产支持证券、资产管理产品的发行、交易</w:t>
      </w:r>
    </w:p>
    <w:p w:rsidR="00864E51" w:rsidRPr="003F08D8" w:rsidRDefault="00D40CBB" w:rsidP="003F08D8">
      <w:pPr>
        <w:spacing w:line="276" w:lineRule="auto"/>
        <w:divId w:val="124441739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．期货、期货衍生品的发行、交易</w:t>
      </w:r>
    </w:p>
    <w:p w:rsidR="00864E51" w:rsidRPr="003F08D8" w:rsidRDefault="00D40CBB" w:rsidP="003F08D8">
      <w:pPr>
        <w:spacing w:line="276" w:lineRule="auto"/>
        <w:divId w:val="159925346"/>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959407865"/>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《证券法》适用范围</w:t>
      </w:r>
    </w:p>
    <w:p w:rsidR="003F08D8" w:rsidRPr="003F08D8" w:rsidRDefault="003F08D8" w:rsidP="003F08D8">
      <w:pPr>
        <w:spacing w:before="120" w:after="120" w:line="276" w:lineRule="auto"/>
        <w:divId w:val="1372532444"/>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72532444"/>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383285081"/>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FD2109-2417</w:t>
      </w:r>
    </w:p>
    <w:p w:rsidR="00864E51" w:rsidRPr="003F08D8" w:rsidRDefault="00864E51" w:rsidP="003F08D8">
      <w:pPr>
        <w:spacing w:line="276" w:lineRule="auto"/>
        <w:divId w:val="328288745"/>
        <w:rPr>
          <w:rFonts w:ascii="Times New Roman" w:eastAsiaTheme="minorEastAsia" w:hAnsi="Times New Roman" w:cs="Times New Roman"/>
        </w:rPr>
      </w:pPr>
    </w:p>
    <w:p w:rsidR="00864E51" w:rsidRPr="003F08D8" w:rsidRDefault="00D40CBB" w:rsidP="003F08D8">
      <w:pPr>
        <w:spacing w:line="276" w:lineRule="auto"/>
        <w:divId w:val="2012564621"/>
        <w:rPr>
          <w:rFonts w:ascii="Times New Roman" w:eastAsiaTheme="minorEastAsia" w:hAnsi="Times New Roman" w:cs="Times New Roman"/>
        </w:rPr>
      </w:pPr>
      <w:r w:rsidRPr="003F08D8">
        <w:rPr>
          <w:rFonts w:ascii="Times New Roman" w:eastAsiaTheme="minorEastAsia" w:hAnsi="Times New Roman" w:cs="Times New Roman"/>
        </w:rPr>
        <w:t>5</w:t>
      </w:r>
      <w:r w:rsidRPr="003F08D8">
        <w:rPr>
          <w:rFonts w:ascii="Times New Roman" w:eastAsiaTheme="minorEastAsia" w:hAnsiTheme="minorEastAsia" w:cs="Times New Roman"/>
        </w:rPr>
        <w:t>．根据《证券法》，证券发行和交易必须遵循的原则不包括（</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2922252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．公开</w:t>
      </w:r>
    </w:p>
    <w:p w:rsidR="00864E51" w:rsidRPr="003F08D8" w:rsidRDefault="00D40CBB" w:rsidP="003F08D8">
      <w:pPr>
        <w:spacing w:line="276" w:lineRule="auto"/>
        <w:divId w:val="188351814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．公平</w:t>
      </w:r>
    </w:p>
    <w:p w:rsidR="00864E51" w:rsidRPr="003F08D8" w:rsidRDefault="00D40CBB" w:rsidP="003F08D8">
      <w:pPr>
        <w:spacing w:line="276" w:lineRule="auto"/>
        <w:divId w:val="72544602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．公正</w:t>
      </w:r>
    </w:p>
    <w:p w:rsidR="00864E51" w:rsidRPr="003F08D8" w:rsidRDefault="00D40CBB" w:rsidP="003F08D8">
      <w:pPr>
        <w:spacing w:line="276" w:lineRule="auto"/>
        <w:divId w:val="73874688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．公益</w:t>
      </w:r>
    </w:p>
    <w:p w:rsidR="00864E51" w:rsidRPr="003F08D8" w:rsidRDefault="00D40CBB" w:rsidP="003F08D8">
      <w:pPr>
        <w:spacing w:line="276" w:lineRule="auto"/>
        <w:divId w:val="564951551"/>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241326970"/>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证券发行和交易</w:t>
      </w:r>
      <w:r w:rsidRPr="003F08D8">
        <w:rPr>
          <w:rFonts w:ascii="Times New Roman" w:eastAsiaTheme="minorEastAsia" w:hAnsi="Times New Roman" w:cs="Times New Roman"/>
        </w:rPr>
        <w:t>“</w:t>
      </w:r>
      <w:r w:rsidRPr="003F08D8">
        <w:rPr>
          <w:rFonts w:ascii="Times New Roman" w:eastAsiaTheme="minorEastAsia" w:hAnsiTheme="minorEastAsia" w:cs="Times New Roman"/>
        </w:rPr>
        <w:t>三公原则</w:t>
      </w:r>
      <w:r w:rsidRPr="003F08D8">
        <w:rPr>
          <w:rFonts w:ascii="Times New Roman" w:eastAsiaTheme="minorEastAsia" w:hAnsi="Times New Roman" w:cs="Times New Roman"/>
        </w:rPr>
        <w:t>”</w:t>
      </w:r>
      <w:r w:rsidRPr="003F08D8">
        <w:rPr>
          <w:rFonts w:ascii="Times New Roman" w:eastAsiaTheme="minorEastAsia" w:hAnsiTheme="minorEastAsia" w:cs="Times New Roman"/>
        </w:rPr>
        <w:t>与当事人行为准则</w:t>
      </w:r>
    </w:p>
    <w:p w:rsidR="003F08D8" w:rsidRPr="003F08D8" w:rsidRDefault="003F08D8" w:rsidP="003F08D8">
      <w:pPr>
        <w:spacing w:before="120" w:after="120" w:line="276" w:lineRule="auto"/>
        <w:divId w:val="1115905332"/>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15905332"/>
        <w:rPr>
          <w:rFonts w:ascii="Times New Roman" w:eastAsiaTheme="minorEastAsia" w:hAnsi="Times New Roman" w:cs="Times New Roman"/>
        </w:rPr>
      </w:pPr>
      <w:r w:rsidRPr="003F08D8">
        <w:rPr>
          <w:rFonts w:ascii="Times New Roman" w:eastAsiaTheme="minorEastAsia" w:hAnsiTheme="minorEastAsia" w:cs="Times New Roman"/>
        </w:rPr>
        <w:lastRenderedPageBreak/>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950631459"/>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FD2106-0346</w:t>
      </w:r>
    </w:p>
    <w:p w:rsidR="00864E51" w:rsidRPr="003F08D8" w:rsidRDefault="00864E51" w:rsidP="003F08D8">
      <w:pPr>
        <w:spacing w:line="276" w:lineRule="auto"/>
        <w:divId w:val="72047856"/>
        <w:rPr>
          <w:rFonts w:ascii="Times New Roman" w:eastAsiaTheme="minorEastAsia" w:hAnsi="Times New Roman" w:cs="Times New Roman"/>
        </w:rPr>
      </w:pPr>
    </w:p>
    <w:p w:rsidR="00864E51" w:rsidRPr="003F08D8" w:rsidRDefault="00D40CBB" w:rsidP="003F08D8">
      <w:pPr>
        <w:spacing w:line="276" w:lineRule="auto"/>
        <w:divId w:val="659387784"/>
        <w:rPr>
          <w:rFonts w:ascii="Times New Roman" w:eastAsiaTheme="minorEastAsia" w:hAnsi="Times New Roman" w:cs="Times New Roman"/>
        </w:rPr>
      </w:pPr>
      <w:r w:rsidRPr="003F08D8">
        <w:rPr>
          <w:rFonts w:ascii="Times New Roman" w:eastAsiaTheme="minorEastAsia" w:hAnsi="Times New Roman" w:cs="Times New Roman"/>
        </w:rPr>
        <w:t>6</w:t>
      </w:r>
      <w:r w:rsidRPr="003F08D8">
        <w:rPr>
          <w:rFonts w:ascii="Times New Roman" w:eastAsiaTheme="minorEastAsia" w:hAnsiTheme="minorEastAsia" w:cs="Times New Roman"/>
        </w:rPr>
        <w:t>．根据《证券法》，证券发行、交易活动的当事人具有平等的法律地位，应当遵守的原则不包括（</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6215458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．自愿</w:t>
      </w:r>
    </w:p>
    <w:p w:rsidR="00864E51" w:rsidRPr="003F08D8" w:rsidRDefault="00D40CBB" w:rsidP="003F08D8">
      <w:pPr>
        <w:spacing w:line="276" w:lineRule="auto"/>
        <w:divId w:val="15973340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．有偿</w:t>
      </w:r>
    </w:p>
    <w:p w:rsidR="00864E51" w:rsidRPr="003F08D8" w:rsidRDefault="00D40CBB" w:rsidP="003F08D8">
      <w:pPr>
        <w:spacing w:line="276" w:lineRule="auto"/>
        <w:divId w:val="43629562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．营利性</w:t>
      </w:r>
    </w:p>
    <w:p w:rsidR="00864E51" w:rsidRPr="003F08D8" w:rsidRDefault="00D40CBB" w:rsidP="003F08D8">
      <w:pPr>
        <w:spacing w:line="276" w:lineRule="auto"/>
        <w:divId w:val="191681938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．诚实信用</w:t>
      </w:r>
    </w:p>
    <w:p w:rsidR="00864E51" w:rsidRPr="003F08D8" w:rsidRDefault="00D40CBB" w:rsidP="003F08D8">
      <w:pPr>
        <w:spacing w:line="276" w:lineRule="auto"/>
        <w:divId w:val="1900045163"/>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544871447"/>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证券发行和交易</w:t>
      </w:r>
      <w:r w:rsidRPr="003F08D8">
        <w:rPr>
          <w:rFonts w:ascii="Times New Roman" w:eastAsiaTheme="minorEastAsia" w:hAnsi="Times New Roman" w:cs="Times New Roman"/>
        </w:rPr>
        <w:t>“</w:t>
      </w:r>
      <w:r w:rsidRPr="003F08D8">
        <w:rPr>
          <w:rFonts w:ascii="Times New Roman" w:eastAsiaTheme="minorEastAsia" w:hAnsiTheme="minorEastAsia" w:cs="Times New Roman"/>
        </w:rPr>
        <w:t>三公原则</w:t>
      </w:r>
      <w:r w:rsidRPr="003F08D8">
        <w:rPr>
          <w:rFonts w:ascii="Times New Roman" w:eastAsiaTheme="minorEastAsia" w:hAnsi="Times New Roman" w:cs="Times New Roman"/>
        </w:rPr>
        <w:t>”</w:t>
      </w:r>
      <w:r w:rsidRPr="003F08D8">
        <w:rPr>
          <w:rFonts w:ascii="Times New Roman" w:eastAsiaTheme="minorEastAsia" w:hAnsiTheme="minorEastAsia" w:cs="Times New Roman"/>
        </w:rPr>
        <w:t>与当事人行为准则</w:t>
      </w:r>
    </w:p>
    <w:p w:rsidR="003F08D8" w:rsidRPr="003F08D8" w:rsidRDefault="003F08D8" w:rsidP="003F08D8">
      <w:pPr>
        <w:spacing w:before="120" w:after="120" w:line="276" w:lineRule="auto"/>
        <w:divId w:val="1362709443"/>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62709443"/>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587226643"/>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FD2106-0614</w:t>
      </w:r>
    </w:p>
    <w:p w:rsidR="00864E51" w:rsidRPr="003F08D8" w:rsidRDefault="00864E51" w:rsidP="003F08D8">
      <w:pPr>
        <w:spacing w:line="276" w:lineRule="auto"/>
        <w:divId w:val="478690292"/>
        <w:rPr>
          <w:rFonts w:ascii="Times New Roman" w:eastAsiaTheme="minorEastAsia" w:hAnsi="Times New Roman" w:cs="Times New Roman"/>
        </w:rPr>
      </w:pPr>
    </w:p>
    <w:p w:rsidR="00864E51" w:rsidRPr="003F08D8" w:rsidRDefault="00D40CBB" w:rsidP="003F08D8">
      <w:pPr>
        <w:spacing w:line="276" w:lineRule="auto"/>
        <w:divId w:val="1837500401"/>
        <w:rPr>
          <w:rFonts w:ascii="Times New Roman" w:eastAsiaTheme="minorEastAsia" w:hAnsi="Times New Roman" w:cs="Times New Roman"/>
        </w:rPr>
      </w:pPr>
      <w:r w:rsidRPr="003F08D8">
        <w:rPr>
          <w:rFonts w:ascii="Times New Roman" w:eastAsiaTheme="minorEastAsia" w:hAnsi="Times New Roman" w:cs="Times New Roman"/>
        </w:rPr>
        <w:t>7</w:t>
      </w:r>
      <w:r w:rsidRPr="003F08D8">
        <w:rPr>
          <w:rFonts w:ascii="Times New Roman" w:eastAsiaTheme="minorEastAsia" w:hAnsiTheme="minorEastAsia" w:cs="Times New Roman"/>
        </w:rPr>
        <w:t>．下列证券的发行、交易行为，属于《证券法》禁止的是（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4449191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．关联交易</w:t>
      </w:r>
    </w:p>
    <w:p w:rsidR="00864E51" w:rsidRPr="003F08D8" w:rsidRDefault="00D40CBB" w:rsidP="003F08D8">
      <w:pPr>
        <w:spacing w:line="276" w:lineRule="auto"/>
        <w:divId w:val="24268383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．使用杠杆</w:t>
      </w:r>
    </w:p>
    <w:p w:rsidR="00864E51" w:rsidRPr="003F08D8" w:rsidRDefault="00D40CBB" w:rsidP="003F08D8">
      <w:pPr>
        <w:spacing w:line="276" w:lineRule="auto"/>
        <w:divId w:val="28439065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．操纵证券市场</w:t>
      </w:r>
    </w:p>
    <w:p w:rsidR="00864E51" w:rsidRPr="003F08D8" w:rsidRDefault="00D40CBB" w:rsidP="003F08D8">
      <w:pPr>
        <w:spacing w:line="276" w:lineRule="auto"/>
        <w:divId w:val="186243201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．大宗交易</w:t>
      </w:r>
    </w:p>
    <w:p w:rsidR="00864E51" w:rsidRPr="003F08D8" w:rsidRDefault="00D40CBB" w:rsidP="003F08D8">
      <w:pPr>
        <w:spacing w:line="276" w:lineRule="auto"/>
        <w:divId w:val="1096053412"/>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837114912"/>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证券发行和交易</w:t>
      </w:r>
      <w:r w:rsidRPr="003F08D8">
        <w:rPr>
          <w:rFonts w:ascii="Times New Roman" w:eastAsiaTheme="minorEastAsia" w:hAnsi="Times New Roman" w:cs="Times New Roman"/>
        </w:rPr>
        <w:t>“</w:t>
      </w:r>
      <w:r w:rsidRPr="003F08D8">
        <w:rPr>
          <w:rFonts w:ascii="Times New Roman" w:eastAsiaTheme="minorEastAsia" w:hAnsiTheme="minorEastAsia" w:cs="Times New Roman"/>
        </w:rPr>
        <w:t>三公原则</w:t>
      </w:r>
      <w:r w:rsidRPr="003F08D8">
        <w:rPr>
          <w:rFonts w:ascii="Times New Roman" w:eastAsiaTheme="minorEastAsia" w:hAnsi="Times New Roman" w:cs="Times New Roman"/>
        </w:rPr>
        <w:t>”</w:t>
      </w:r>
      <w:r w:rsidRPr="003F08D8">
        <w:rPr>
          <w:rFonts w:ascii="Times New Roman" w:eastAsiaTheme="minorEastAsia" w:hAnsiTheme="minorEastAsia" w:cs="Times New Roman"/>
        </w:rPr>
        <w:t>与当事人行为准则</w:t>
      </w:r>
    </w:p>
    <w:p w:rsidR="003F08D8" w:rsidRPr="003F08D8" w:rsidRDefault="003F08D8" w:rsidP="003F08D8">
      <w:pPr>
        <w:spacing w:before="120" w:after="120" w:line="276" w:lineRule="auto"/>
        <w:divId w:val="1342854303"/>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42854303"/>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860468516"/>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FD2106-1804</w:t>
      </w:r>
    </w:p>
    <w:p w:rsidR="00864E51" w:rsidRPr="003F08D8" w:rsidRDefault="00864E51" w:rsidP="003F08D8">
      <w:pPr>
        <w:spacing w:line="276" w:lineRule="auto"/>
        <w:divId w:val="821626066"/>
        <w:rPr>
          <w:rFonts w:ascii="Times New Roman" w:eastAsiaTheme="minorEastAsia" w:hAnsi="Times New Roman" w:cs="Times New Roman"/>
        </w:rPr>
      </w:pPr>
    </w:p>
    <w:p w:rsidR="00864E51" w:rsidRPr="003F08D8" w:rsidRDefault="00D40CBB" w:rsidP="003F08D8">
      <w:pPr>
        <w:spacing w:line="276" w:lineRule="auto"/>
        <w:divId w:val="122045921"/>
        <w:rPr>
          <w:rFonts w:ascii="Times New Roman" w:eastAsiaTheme="minorEastAsia" w:hAnsi="Times New Roman" w:cs="Times New Roman"/>
        </w:rPr>
      </w:pPr>
      <w:r w:rsidRPr="003F08D8">
        <w:rPr>
          <w:rFonts w:ascii="Times New Roman" w:eastAsiaTheme="minorEastAsia" w:hAnsi="Times New Roman" w:cs="Times New Roman"/>
        </w:rPr>
        <w:t>8</w:t>
      </w:r>
      <w:r w:rsidRPr="003F08D8">
        <w:rPr>
          <w:rFonts w:ascii="Times New Roman" w:eastAsiaTheme="minorEastAsia" w:hAnsiTheme="minorEastAsia" w:cs="Times New Roman"/>
        </w:rPr>
        <w:t>．根据《证券法》，下列情形中，属于公开发行证券的是（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10444918"/>
        <w:rPr>
          <w:rFonts w:ascii="Times New Roman" w:eastAsiaTheme="minorEastAsia" w:hAnsi="Times New Roman" w:cs="Times New Roman"/>
        </w:rPr>
      </w:pPr>
      <w:r w:rsidRPr="003F08D8">
        <w:rPr>
          <w:rFonts w:ascii="Times New Roman" w:eastAsiaTheme="minorEastAsia" w:hAnsi="Times New Roman" w:cs="Times New Roman"/>
        </w:rPr>
        <w:lastRenderedPageBreak/>
        <w:t>A</w:t>
      </w:r>
      <w:r w:rsidRPr="003F08D8">
        <w:rPr>
          <w:rFonts w:ascii="Times New Roman" w:eastAsiaTheme="minorEastAsia" w:hAnsiTheme="minorEastAsia" w:cs="Times New Roman"/>
        </w:rPr>
        <w:t>．定向增发</w:t>
      </w:r>
    </w:p>
    <w:p w:rsidR="00864E51" w:rsidRPr="003F08D8" w:rsidRDefault="00D40CBB" w:rsidP="003F08D8">
      <w:pPr>
        <w:spacing w:line="276" w:lineRule="auto"/>
        <w:divId w:val="46262269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．向累计不超过五十人的特定对象发行证券</w:t>
      </w:r>
    </w:p>
    <w:p w:rsidR="00864E51" w:rsidRPr="003F08D8" w:rsidRDefault="00D40CBB" w:rsidP="003F08D8">
      <w:pPr>
        <w:spacing w:line="276" w:lineRule="auto"/>
        <w:divId w:val="68590991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．向累计不超过一百人的特定对象发行证券</w:t>
      </w:r>
    </w:p>
    <w:p w:rsidR="00864E51" w:rsidRPr="003F08D8" w:rsidRDefault="00D40CBB" w:rsidP="003F08D8">
      <w:pPr>
        <w:spacing w:line="276" w:lineRule="auto"/>
        <w:divId w:val="145898531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．向不特定对象发行证券</w:t>
      </w:r>
    </w:p>
    <w:p w:rsidR="00864E51" w:rsidRPr="003F08D8" w:rsidRDefault="00D40CBB" w:rsidP="003F08D8">
      <w:pPr>
        <w:spacing w:line="276" w:lineRule="auto"/>
        <w:divId w:val="1425371509"/>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886985843"/>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证券公开发行的定义</w:t>
      </w:r>
    </w:p>
    <w:p w:rsidR="003F08D8" w:rsidRPr="003F08D8" w:rsidRDefault="003F08D8" w:rsidP="003F08D8">
      <w:pPr>
        <w:spacing w:before="120" w:after="120" w:line="276" w:lineRule="auto"/>
        <w:divId w:val="1755933955"/>
        <w:rPr>
          <w:rFonts w:ascii="Times New Roman" w:eastAsiaTheme="minorEastAsia" w:hAnsi="Times New Roman" w:cs="Times New Roman"/>
        </w:rPr>
      </w:pPr>
      <w:r w:rsidRPr="003F08D8">
        <w:rPr>
          <w:rFonts w:ascii="Times New Roman" w:eastAsiaTheme="minorEastAsia" w:hAnsiTheme="minorEastAsia" w:cs="Times New Roman"/>
        </w:rPr>
        <w:lastRenderedPageBreak/>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55933955"/>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999961012"/>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FD2106-0248</w:t>
      </w:r>
    </w:p>
    <w:p w:rsidR="00864E51" w:rsidRPr="003F08D8" w:rsidRDefault="00864E51" w:rsidP="003F08D8">
      <w:pPr>
        <w:spacing w:line="276" w:lineRule="auto"/>
        <w:divId w:val="1530337242"/>
        <w:rPr>
          <w:rFonts w:ascii="Times New Roman" w:eastAsiaTheme="minorEastAsia" w:hAnsi="Times New Roman" w:cs="Times New Roman"/>
        </w:rPr>
      </w:pPr>
    </w:p>
    <w:p w:rsidR="00864E51" w:rsidRPr="003F08D8" w:rsidRDefault="00D40CBB" w:rsidP="003F08D8">
      <w:pPr>
        <w:spacing w:line="276" w:lineRule="auto"/>
        <w:divId w:val="805900568"/>
        <w:rPr>
          <w:rFonts w:ascii="Times New Roman" w:eastAsiaTheme="minorEastAsia" w:hAnsi="Times New Roman" w:cs="Times New Roman"/>
        </w:rPr>
      </w:pPr>
      <w:r w:rsidRPr="003F08D8">
        <w:rPr>
          <w:rFonts w:ascii="Times New Roman" w:eastAsiaTheme="minorEastAsia" w:hAnsi="Times New Roman" w:cs="Times New Roman"/>
        </w:rPr>
        <w:t>9</w:t>
      </w:r>
      <w:r w:rsidRPr="003F08D8">
        <w:rPr>
          <w:rFonts w:ascii="Times New Roman" w:eastAsiaTheme="minorEastAsia" w:hAnsiTheme="minorEastAsia" w:cs="Times New Roman"/>
        </w:rPr>
        <w:t>．根据《证券法》，下列关于证券发行的说法，错误的是（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0590686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．公开发行证券，必须符合法律、行政法规规定的条件，并依法报经国务院证券监督管理机构或者国务院授权的部门注册</w:t>
      </w:r>
    </w:p>
    <w:p w:rsidR="00864E51" w:rsidRPr="003F08D8" w:rsidRDefault="00D40CBB" w:rsidP="003F08D8">
      <w:pPr>
        <w:spacing w:line="276" w:lineRule="auto"/>
        <w:outlineLvl w:val="0"/>
        <w:divId w:val="113090349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．向不特定对象发行证券属于公开发行</w:t>
      </w:r>
    </w:p>
    <w:p w:rsidR="00864E51" w:rsidRPr="003F08D8" w:rsidRDefault="00D40CBB" w:rsidP="003F08D8">
      <w:pPr>
        <w:spacing w:line="276" w:lineRule="auto"/>
        <w:divId w:val="178403733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．证券发行注册制的具体范围、实施步骤，由国务院证券监督管理机构或者国务院授权的部门规定</w:t>
      </w:r>
    </w:p>
    <w:p w:rsidR="00864E51" w:rsidRPr="003F08D8" w:rsidRDefault="00D40CBB" w:rsidP="003F08D8">
      <w:pPr>
        <w:spacing w:line="276" w:lineRule="auto"/>
        <w:outlineLvl w:val="0"/>
        <w:divId w:val="98658848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．非公开发行证券，不得采用广告、公开劝诱和变相公开方式</w:t>
      </w:r>
    </w:p>
    <w:p w:rsidR="00864E51" w:rsidRPr="003F08D8" w:rsidRDefault="00D40CBB" w:rsidP="003F08D8">
      <w:pPr>
        <w:spacing w:line="276" w:lineRule="auto"/>
        <w:divId w:val="745424066"/>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648822757"/>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证券公开发行的定义</w:t>
      </w:r>
    </w:p>
    <w:p w:rsidR="003F08D8" w:rsidRPr="003F08D8" w:rsidRDefault="003F08D8" w:rsidP="003F08D8">
      <w:pPr>
        <w:spacing w:before="120" w:after="120" w:line="276" w:lineRule="auto"/>
        <w:divId w:val="755320388"/>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55320388"/>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较难</w:t>
      </w:r>
    </w:p>
    <w:p w:rsidR="00864E51" w:rsidRPr="003F08D8" w:rsidRDefault="00D40CBB" w:rsidP="003F08D8">
      <w:pPr>
        <w:pStyle w:val="a3"/>
        <w:spacing w:before="120" w:beforeAutospacing="0" w:after="120" w:afterAutospacing="0" w:line="276" w:lineRule="auto"/>
        <w:divId w:val="1104761445"/>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FD2106-8048</w:t>
      </w:r>
    </w:p>
    <w:p w:rsidR="00864E51" w:rsidRPr="003F08D8" w:rsidRDefault="00864E51" w:rsidP="003F08D8">
      <w:pPr>
        <w:spacing w:line="276" w:lineRule="auto"/>
        <w:divId w:val="2121412362"/>
        <w:rPr>
          <w:rFonts w:ascii="Times New Roman" w:eastAsiaTheme="minorEastAsia" w:hAnsi="Times New Roman" w:cs="Times New Roman"/>
        </w:rPr>
      </w:pPr>
    </w:p>
    <w:p w:rsidR="00864E51" w:rsidRPr="003F08D8" w:rsidRDefault="00D40CBB" w:rsidP="003F08D8">
      <w:pPr>
        <w:spacing w:line="276" w:lineRule="auto"/>
        <w:divId w:val="1331983669"/>
        <w:rPr>
          <w:rFonts w:ascii="Times New Roman" w:eastAsiaTheme="minorEastAsia" w:hAnsi="Times New Roman" w:cs="Times New Roman"/>
        </w:rPr>
      </w:pPr>
      <w:r w:rsidRPr="003F08D8">
        <w:rPr>
          <w:rFonts w:ascii="Times New Roman" w:eastAsiaTheme="minorEastAsia" w:hAnsi="Times New Roman" w:cs="Times New Roman"/>
        </w:rPr>
        <w:t>10</w:t>
      </w:r>
      <w:r w:rsidRPr="003F08D8">
        <w:rPr>
          <w:rFonts w:ascii="Times New Roman" w:eastAsiaTheme="minorEastAsia" w:hAnsiTheme="minorEastAsia" w:cs="Times New Roman"/>
        </w:rPr>
        <w:t>．根据《证券法》，向特定对象发行股票后股东累计超过（</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）人，但依法实施员工持股计划的员工人数不计算在内，为公开发行。</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17260059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w:t>
      </w:r>
      <w:r w:rsidRPr="003F08D8">
        <w:rPr>
          <w:rFonts w:ascii="Times New Roman" w:eastAsiaTheme="minorEastAsia" w:hAnsi="Times New Roman" w:cs="Times New Roman"/>
        </w:rPr>
        <w:t>100</w:t>
      </w:r>
    </w:p>
    <w:p w:rsidR="00864E51" w:rsidRPr="003F08D8" w:rsidRDefault="00D40CBB" w:rsidP="003F08D8">
      <w:pPr>
        <w:spacing w:line="276" w:lineRule="auto"/>
        <w:outlineLvl w:val="0"/>
        <w:divId w:val="201834060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w:t>
      </w:r>
      <w:r w:rsidRPr="003F08D8">
        <w:rPr>
          <w:rFonts w:ascii="Times New Roman" w:eastAsiaTheme="minorEastAsia" w:hAnsi="Times New Roman" w:cs="Times New Roman"/>
        </w:rPr>
        <w:t>200</w:t>
      </w:r>
    </w:p>
    <w:p w:rsidR="00864E51" w:rsidRPr="003F08D8" w:rsidRDefault="00D40CBB" w:rsidP="003F08D8">
      <w:pPr>
        <w:spacing w:line="276" w:lineRule="auto"/>
        <w:divId w:val="126965732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w:t>
      </w:r>
      <w:r w:rsidRPr="003F08D8">
        <w:rPr>
          <w:rFonts w:ascii="Times New Roman" w:eastAsiaTheme="minorEastAsia" w:hAnsi="Times New Roman" w:cs="Times New Roman"/>
        </w:rPr>
        <w:t>300</w:t>
      </w:r>
    </w:p>
    <w:p w:rsidR="00864E51" w:rsidRPr="003F08D8" w:rsidRDefault="00D40CBB" w:rsidP="003F08D8">
      <w:pPr>
        <w:spacing w:line="276" w:lineRule="auto"/>
        <w:divId w:val="99006285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w:t>
      </w:r>
      <w:r w:rsidRPr="003F08D8">
        <w:rPr>
          <w:rFonts w:ascii="Times New Roman" w:eastAsiaTheme="minorEastAsia" w:hAnsi="Times New Roman" w:cs="Times New Roman"/>
        </w:rPr>
        <w:t>500</w:t>
      </w:r>
    </w:p>
    <w:p w:rsidR="00864E51" w:rsidRPr="003F08D8" w:rsidRDefault="00D40CBB" w:rsidP="003F08D8">
      <w:pPr>
        <w:spacing w:line="276" w:lineRule="auto"/>
        <w:divId w:val="439883148"/>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818038251"/>
        <w:rPr>
          <w:rFonts w:ascii="Times New Roman" w:eastAsiaTheme="minorEastAsia" w:hAnsi="Times New Roman" w:cs="Times New Roman"/>
        </w:rPr>
      </w:pPr>
      <w:r w:rsidRPr="003F08D8">
        <w:rPr>
          <w:rFonts w:ascii="Times New Roman" w:eastAsiaTheme="minorEastAsia" w:hAnsiTheme="minorEastAsia" w:cs="Times New Roman"/>
        </w:rPr>
        <w:lastRenderedPageBreak/>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证券公开发行的定义</w:t>
      </w:r>
    </w:p>
    <w:p w:rsidR="003F08D8" w:rsidRPr="003F08D8" w:rsidRDefault="003F08D8" w:rsidP="003F08D8">
      <w:pPr>
        <w:spacing w:before="120" w:after="120" w:line="276" w:lineRule="auto"/>
        <w:divId w:val="1740864834"/>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40864834"/>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45515156"/>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FD2106-9178</w:t>
      </w:r>
    </w:p>
    <w:p w:rsidR="00864E51" w:rsidRPr="003F08D8" w:rsidRDefault="00864E51" w:rsidP="003F08D8">
      <w:pPr>
        <w:spacing w:line="276" w:lineRule="auto"/>
        <w:divId w:val="2120026892"/>
        <w:rPr>
          <w:rFonts w:ascii="Times New Roman" w:eastAsiaTheme="minorEastAsia" w:hAnsi="Times New Roman" w:cs="Times New Roman"/>
        </w:rPr>
      </w:pPr>
    </w:p>
    <w:p w:rsidR="00864E51" w:rsidRPr="003F08D8" w:rsidRDefault="00D40CBB" w:rsidP="003F08D8">
      <w:pPr>
        <w:spacing w:line="276" w:lineRule="auto"/>
        <w:divId w:val="631792952"/>
        <w:rPr>
          <w:rFonts w:ascii="Times New Roman" w:eastAsiaTheme="minorEastAsia" w:hAnsi="Times New Roman" w:cs="Times New Roman"/>
        </w:rPr>
      </w:pPr>
      <w:r w:rsidRPr="003F08D8">
        <w:rPr>
          <w:rFonts w:ascii="Times New Roman" w:eastAsiaTheme="minorEastAsia" w:hAnsi="Times New Roman" w:cs="Times New Roman"/>
        </w:rPr>
        <w:t>11</w:t>
      </w:r>
      <w:r w:rsidRPr="003F08D8">
        <w:rPr>
          <w:rFonts w:ascii="Times New Roman" w:eastAsiaTheme="minorEastAsia" w:hAnsiTheme="minorEastAsia" w:cs="Times New Roman"/>
        </w:rPr>
        <w:t>．根据《证券法》，设立股份有限公司公开发行股票，应当符合规定的条件并向国务院证券监督管理机构报送募股申请和相关文件。下列文件中，不是必须要报送的是（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9064669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．公司季度报告</w:t>
      </w:r>
    </w:p>
    <w:p w:rsidR="00864E51" w:rsidRPr="003F08D8" w:rsidRDefault="00D40CBB" w:rsidP="003F08D8">
      <w:pPr>
        <w:spacing w:line="276" w:lineRule="auto"/>
        <w:divId w:val="64720052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．发起人协议</w:t>
      </w:r>
    </w:p>
    <w:p w:rsidR="00864E51" w:rsidRPr="003F08D8" w:rsidRDefault="00D40CBB" w:rsidP="003F08D8">
      <w:pPr>
        <w:spacing w:line="276" w:lineRule="auto"/>
        <w:divId w:val="202882522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．招股说明书</w:t>
      </w:r>
    </w:p>
    <w:p w:rsidR="00864E51" w:rsidRPr="003F08D8" w:rsidRDefault="00D40CBB" w:rsidP="003F08D8">
      <w:pPr>
        <w:spacing w:line="276" w:lineRule="auto"/>
        <w:divId w:val="151614244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．公司章程</w:t>
      </w:r>
    </w:p>
    <w:p w:rsidR="00864E51" w:rsidRPr="003F08D8" w:rsidRDefault="00D40CBB" w:rsidP="003F08D8">
      <w:pPr>
        <w:spacing w:line="276" w:lineRule="auto"/>
        <w:divId w:val="1125124748"/>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851916341"/>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公开发行并上市的一般性规则</w:t>
      </w:r>
    </w:p>
    <w:p w:rsidR="003F08D8" w:rsidRPr="003F08D8" w:rsidRDefault="003F08D8" w:rsidP="003F08D8">
      <w:pPr>
        <w:spacing w:before="120" w:after="120" w:line="276" w:lineRule="auto"/>
        <w:divId w:val="424767925"/>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24767925"/>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较难</w:t>
      </w:r>
    </w:p>
    <w:p w:rsidR="00864E51" w:rsidRPr="003F08D8" w:rsidRDefault="00D40CBB" w:rsidP="003F08D8">
      <w:pPr>
        <w:pStyle w:val="a3"/>
        <w:spacing w:before="120" w:beforeAutospacing="0" w:after="120" w:afterAutospacing="0" w:line="276" w:lineRule="auto"/>
        <w:divId w:val="1675300529"/>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FD2106-1598</w:t>
      </w:r>
    </w:p>
    <w:p w:rsidR="00864E51" w:rsidRPr="003F08D8" w:rsidRDefault="00864E51" w:rsidP="003F08D8">
      <w:pPr>
        <w:spacing w:line="276" w:lineRule="auto"/>
        <w:divId w:val="399139574"/>
        <w:rPr>
          <w:rFonts w:ascii="Times New Roman" w:eastAsiaTheme="minorEastAsia" w:hAnsi="Times New Roman" w:cs="Times New Roman"/>
        </w:rPr>
      </w:pPr>
    </w:p>
    <w:p w:rsidR="00864E51" w:rsidRPr="003F08D8" w:rsidRDefault="00D40CBB" w:rsidP="003F08D8">
      <w:pPr>
        <w:spacing w:line="276" w:lineRule="auto"/>
        <w:divId w:val="1084767005"/>
        <w:rPr>
          <w:rFonts w:ascii="Times New Roman" w:eastAsiaTheme="minorEastAsia" w:hAnsi="Times New Roman" w:cs="Times New Roman"/>
        </w:rPr>
      </w:pPr>
      <w:r w:rsidRPr="003F08D8">
        <w:rPr>
          <w:rFonts w:ascii="Times New Roman" w:eastAsiaTheme="minorEastAsia" w:hAnsi="Times New Roman" w:cs="Times New Roman"/>
        </w:rPr>
        <w:t>12</w:t>
      </w:r>
      <w:r w:rsidRPr="003F08D8">
        <w:rPr>
          <w:rFonts w:ascii="Times New Roman" w:eastAsiaTheme="minorEastAsia" w:hAnsiTheme="minorEastAsia" w:cs="Times New Roman"/>
        </w:rPr>
        <w:t>．根据《证券法》，下列关于公司首次公开发行新股条件的说法，正确的是（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1768044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．前一次发行的股份已募足，并间隔一年以上</w:t>
      </w:r>
    </w:p>
    <w:p w:rsidR="00864E51" w:rsidRPr="003F08D8" w:rsidRDefault="00D40CBB" w:rsidP="003F08D8">
      <w:pPr>
        <w:spacing w:line="276" w:lineRule="auto"/>
        <w:divId w:val="210661084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．公司预期利润率可达同期银行存款利率</w:t>
      </w:r>
    </w:p>
    <w:p w:rsidR="00864E51" w:rsidRPr="003F08D8" w:rsidRDefault="00D40CBB" w:rsidP="003F08D8">
      <w:pPr>
        <w:spacing w:line="276" w:lineRule="auto"/>
        <w:divId w:val="94006608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．最近三年连续盈利，并可向股东支付股利</w:t>
      </w:r>
    </w:p>
    <w:p w:rsidR="00864E51" w:rsidRPr="003F08D8" w:rsidRDefault="00D40CBB" w:rsidP="003F08D8">
      <w:pPr>
        <w:spacing w:line="276" w:lineRule="auto"/>
        <w:divId w:val="1728215451"/>
        <w:rPr>
          <w:rFonts w:ascii="Times New Roman" w:eastAsiaTheme="minorEastAsia" w:hAnsi="Times New Roman" w:cs="Times New Roman"/>
        </w:rPr>
      </w:pPr>
      <w:r w:rsidRPr="003F08D8">
        <w:rPr>
          <w:rFonts w:ascii="Times New Roman" w:eastAsiaTheme="minorEastAsia" w:hAnsi="Times New Roman" w:cs="Times New Roman"/>
        </w:rPr>
        <w:lastRenderedPageBreak/>
        <w:t>D</w:t>
      </w:r>
      <w:r w:rsidRPr="003F08D8">
        <w:rPr>
          <w:rFonts w:ascii="Times New Roman" w:eastAsiaTheme="minorEastAsia" w:hAnsiTheme="minorEastAsia" w:cs="Times New Roman"/>
        </w:rPr>
        <w:t>．最近三年财务会计报告被出具无保留意见审计报告</w:t>
      </w:r>
    </w:p>
    <w:p w:rsidR="00864E51" w:rsidRPr="003F08D8" w:rsidRDefault="00D40CBB" w:rsidP="003F08D8">
      <w:pPr>
        <w:spacing w:line="276" w:lineRule="auto"/>
        <w:divId w:val="1584337170"/>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842618160"/>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公开发行并上市的一般性规则</w:t>
      </w:r>
    </w:p>
    <w:p w:rsidR="003F08D8" w:rsidRPr="003F08D8" w:rsidRDefault="003F08D8" w:rsidP="003F08D8">
      <w:pPr>
        <w:spacing w:before="120" w:after="120" w:line="276" w:lineRule="auto"/>
        <w:divId w:val="163008946"/>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3008946"/>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981929201"/>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FD2106-2028</w:t>
      </w:r>
    </w:p>
    <w:p w:rsidR="00864E51" w:rsidRPr="003F08D8" w:rsidRDefault="00864E51" w:rsidP="003F08D8">
      <w:pPr>
        <w:spacing w:line="276" w:lineRule="auto"/>
        <w:divId w:val="1961498370"/>
        <w:rPr>
          <w:rFonts w:ascii="Times New Roman" w:eastAsiaTheme="minorEastAsia" w:hAnsi="Times New Roman" w:cs="Times New Roman"/>
        </w:rPr>
      </w:pPr>
    </w:p>
    <w:p w:rsidR="00864E51" w:rsidRPr="003F08D8" w:rsidRDefault="00D40CBB" w:rsidP="003F08D8">
      <w:pPr>
        <w:spacing w:line="276" w:lineRule="auto"/>
        <w:divId w:val="1493519834"/>
        <w:rPr>
          <w:rFonts w:ascii="Times New Roman" w:eastAsiaTheme="minorEastAsia" w:hAnsi="Times New Roman" w:cs="Times New Roman"/>
        </w:rPr>
      </w:pPr>
      <w:r w:rsidRPr="003F08D8">
        <w:rPr>
          <w:rFonts w:ascii="Times New Roman" w:eastAsiaTheme="minorEastAsia" w:hAnsi="Times New Roman" w:cs="Times New Roman"/>
        </w:rPr>
        <w:t>13</w:t>
      </w:r>
      <w:r w:rsidRPr="003F08D8">
        <w:rPr>
          <w:rFonts w:ascii="Times New Roman" w:eastAsiaTheme="minorEastAsia" w:hAnsiTheme="minorEastAsia" w:cs="Times New Roman"/>
        </w:rPr>
        <w:t>．根据《证券法》，国务院证券监督管理机构或者国务院授权的部门，依照法定条件负责（</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）的注册。</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5306546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．证券发行申请</w:t>
      </w:r>
    </w:p>
    <w:p w:rsidR="00864E51" w:rsidRPr="003F08D8" w:rsidRDefault="00D40CBB" w:rsidP="003F08D8">
      <w:pPr>
        <w:spacing w:line="276" w:lineRule="auto"/>
        <w:divId w:val="37862824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．股票研究报告发布申请</w:t>
      </w:r>
    </w:p>
    <w:p w:rsidR="00864E51" w:rsidRPr="003F08D8" w:rsidRDefault="00D40CBB" w:rsidP="003F08D8">
      <w:pPr>
        <w:spacing w:line="276" w:lineRule="auto"/>
        <w:divId w:val="165140539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．股票流通申请</w:t>
      </w:r>
    </w:p>
    <w:p w:rsidR="00864E51" w:rsidRPr="003F08D8" w:rsidRDefault="00D40CBB" w:rsidP="003F08D8">
      <w:pPr>
        <w:spacing w:line="276" w:lineRule="auto"/>
        <w:divId w:val="155905034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．债券质押申请</w:t>
      </w:r>
    </w:p>
    <w:p w:rsidR="00864E51" w:rsidRPr="003F08D8" w:rsidRDefault="00D40CBB" w:rsidP="003F08D8">
      <w:pPr>
        <w:spacing w:line="276" w:lineRule="auto"/>
        <w:divId w:val="508832671"/>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94720352"/>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公开发行并上市的一般性规则</w:t>
      </w:r>
    </w:p>
    <w:p w:rsidR="003F08D8" w:rsidRPr="003F08D8" w:rsidRDefault="003F08D8" w:rsidP="003F08D8">
      <w:pPr>
        <w:spacing w:before="120" w:after="120" w:line="276" w:lineRule="auto"/>
        <w:divId w:val="1730108934"/>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30108934"/>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624042134"/>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FD2106-2993</w:t>
      </w:r>
    </w:p>
    <w:p w:rsidR="00864E51" w:rsidRPr="003F08D8" w:rsidRDefault="00864E51" w:rsidP="003F08D8">
      <w:pPr>
        <w:spacing w:line="276" w:lineRule="auto"/>
        <w:divId w:val="1043019545"/>
        <w:rPr>
          <w:rFonts w:ascii="Times New Roman" w:eastAsiaTheme="minorEastAsia" w:hAnsi="Times New Roman" w:cs="Times New Roman"/>
        </w:rPr>
      </w:pPr>
    </w:p>
    <w:p w:rsidR="00864E51" w:rsidRPr="003F08D8" w:rsidRDefault="00D40CBB" w:rsidP="003F08D8">
      <w:pPr>
        <w:spacing w:line="276" w:lineRule="auto"/>
        <w:divId w:val="1687826911"/>
        <w:rPr>
          <w:rFonts w:ascii="Times New Roman" w:eastAsiaTheme="minorEastAsia" w:hAnsi="Times New Roman" w:cs="Times New Roman"/>
        </w:rPr>
      </w:pPr>
      <w:r w:rsidRPr="003F08D8">
        <w:rPr>
          <w:rFonts w:ascii="Times New Roman" w:eastAsiaTheme="minorEastAsia" w:hAnsi="Times New Roman" w:cs="Times New Roman"/>
        </w:rPr>
        <w:t>14</w:t>
      </w:r>
      <w:r w:rsidRPr="003F08D8">
        <w:rPr>
          <w:rFonts w:ascii="Times New Roman" w:eastAsiaTheme="minorEastAsia" w:hAnsiTheme="minorEastAsia" w:cs="Times New Roman"/>
        </w:rPr>
        <w:t>．根据《证券法》，下列条件中，不属于首次公开发行新股条件的是（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1528835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．公司近三年连续盈利</w:t>
      </w:r>
    </w:p>
    <w:p w:rsidR="00864E51" w:rsidRPr="003F08D8" w:rsidRDefault="00D40CBB" w:rsidP="003F08D8">
      <w:pPr>
        <w:spacing w:line="276" w:lineRule="auto"/>
        <w:divId w:val="133865388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．公司具备健全且运行良好的组织机构</w:t>
      </w:r>
    </w:p>
    <w:p w:rsidR="00864E51" w:rsidRPr="003F08D8" w:rsidRDefault="00D40CBB" w:rsidP="003F08D8">
      <w:pPr>
        <w:spacing w:line="276" w:lineRule="auto"/>
        <w:divId w:val="1969318032"/>
        <w:rPr>
          <w:rFonts w:ascii="Times New Roman" w:eastAsiaTheme="minorEastAsia" w:hAnsi="Times New Roman" w:cs="Times New Roman"/>
        </w:rPr>
      </w:pPr>
      <w:r w:rsidRPr="003F08D8">
        <w:rPr>
          <w:rFonts w:ascii="Times New Roman" w:eastAsiaTheme="minorEastAsia" w:hAnsi="Times New Roman" w:cs="Times New Roman"/>
        </w:rPr>
        <w:lastRenderedPageBreak/>
        <w:t>C</w:t>
      </w:r>
      <w:r w:rsidRPr="003F08D8">
        <w:rPr>
          <w:rFonts w:ascii="Times New Roman" w:eastAsiaTheme="minorEastAsia" w:hAnsiTheme="minorEastAsia" w:cs="Times New Roman"/>
        </w:rPr>
        <w:t>．实际控制人最近三年不存在贪污、贿赂、侵占财产、挪用财产等情形</w:t>
      </w:r>
    </w:p>
    <w:p w:rsidR="00864E51" w:rsidRPr="003F08D8" w:rsidRDefault="00D40CBB" w:rsidP="003F08D8">
      <w:pPr>
        <w:spacing w:line="276" w:lineRule="auto"/>
        <w:outlineLvl w:val="0"/>
        <w:divId w:val="208791910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．控股股东最近三年不存在破坏社会主义市场经济秩序的刑事犯罪</w:t>
      </w:r>
    </w:p>
    <w:p w:rsidR="00864E51" w:rsidRPr="003F08D8" w:rsidRDefault="00D40CBB" w:rsidP="003F08D8">
      <w:pPr>
        <w:spacing w:line="276" w:lineRule="auto"/>
        <w:divId w:val="93329730"/>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370542256"/>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公开发行并上市的一般性规则</w:t>
      </w:r>
    </w:p>
    <w:p w:rsidR="003F08D8" w:rsidRPr="003F08D8" w:rsidRDefault="003F08D8" w:rsidP="003F08D8">
      <w:pPr>
        <w:spacing w:before="120" w:after="120" w:line="276" w:lineRule="auto"/>
        <w:divId w:val="526528776"/>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26528776"/>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适中</w:t>
      </w:r>
    </w:p>
    <w:p w:rsidR="00864E51" w:rsidRPr="003F08D8" w:rsidRDefault="00D40CBB" w:rsidP="003F08D8">
      <w:pPr>
        <w:pStyle w:val="a3"/>
        <w:spacing w:before="120" w:beforeAutospacing="0" w:after="120" w:afterAutospacing="0" w:line="276" w:lineRule="auto"/>
        <w:divId w:val="609045339"/>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FD2106-5226</w:t>
      </w:r>
    </w:p>
    <w:p w:rsidR="00864E51" w:rsidRPr="003F08D8" w:rsidRDefault="00864E51" w:rsidP="003F08D8">
      <w:pPr>
        <w:spacing w:line="276" w:lineRule="auto"/>
        <w:divId w:val="2071489199"/>
        <w:rPr>
          <w:rFonts w:ascii="Times New Roman" w:eastAsiaTheme="minorEastAsia" w:hAnsi="Times New Roman" w:cs="Times New Roman"/>
        </w:rPr>
      </w:pPr>
    </w:p>
    <w:p w:rsidR="00864E51" w:rsidRPr="003F08D8" w:rsidRDefault="00D40CBB" w:rsidP="003F08D8">
      <w:pPr>
        <w:spacing w:line="276" w:lineRule="auto"/>
        <w:divId w:val="941841672"/>
        <w:rPr>
          <w:rFonts w:ascii="Times New Roman" w:eastAsiaTheme="minorEastAsia" w:hAnsi="Times New Roman" w:cs="Times New Roman"/>
        </w:rPr>
      </w:pPr>
      <w:r w:rsidRPr="003F08D8">
        <w:rPr>
          <w:rFonts w:ascii="Times New Roman" w:eastAsiaTheme="minorEastAsia" w:hAnsi="Times New Roman" w:cs="Times New Roman"/>
        </w:rPr>
        <w:t>15</w:t>
      </w:r>
      <w:r w:rsidRPr="003F08D8">
        <w:rPr>
          <w:rFonts w:ascii="Times New Roman" w:eastAsiaTheme="minorEastAsia" w:hAnsiTheme="minorEastAsia" w:cs="Times New Roman"/>
        </w:rPr>
        <w:t>．根据《证券法》，发行人申请公开发行可转换为股票的公司债券，依法采取承销方式的，应当聘请（</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）担任保荐人。</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2443529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．咨询机构</w:t>
      </w:r>
    </w:p>
    <w:p w:rsidR="00864E51" w:rsidRPr="003F08D8" w:rsidRDefault="00D40CBB" w:rsidP="003F08D8">
      <w:pPr>
        <w:spacing w:line="276" w:lineRule="auto"/>
        <w:divId w:val="148592927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．评级机构</w:t>
      </w:r>
    </w:p>
    <w:p w:rsidR="00864E51" w:rsidRPr="003F08D8" w:rsidRDefault="00D40CBB" w:rsidP="003F08D8">
      <w:pPr>
        <w:spacing w:line="276" w:lineRule="auto"/>
        <w:divId w:val="14123809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．证券公司</w:t>
      </w:r>
    </w:p>
    <w:p w:rsidR="00864E51" w:rsidRPr="003F08D8" w:rsidRDefault="00D40CBB" w:rsidP="003F08D8">
      <w:pPr>
        <w:spacing w:line="276" w:lineRule="auto"/>
        <w:divId w:val="53393026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．行业专家</w:t>
      </w:r>
    </w:p>
    <w:p w:rsidR="00864E51" w:rsidRPr="003F08D8" w:rsidRDefault="00D40CBB" w:rsidP="003F08D8">
      <w:pPr>
        <w:spacing w:line="276" w:lineRule="auto"/>
        <w:divId w:val="984970538"/>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993481896"/>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公开发行债券的规则</w:t>
      </w:r>
    </w:p>
    <w:p w:rsidR="003F08D8" w:rsidRPr="003F08D8" w:rsidRDefault="003F08D8" w:rsidP="003F08D8">
      <w:pPr>
        <w:spacing w:before="120" w:after="120" w:line="276" w:lineRule="auto"/>
        <w:divId w:val="465247425"/>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65247425"/>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745566053"/>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FD2106-1939</w:t>
      </w:r>
    </w:p>
    <w:p w:rsidR="00864E51" w:rsidRPr="003F08D8" w:rsidRDefault="00864E51" w:rsidP="003F08D8">
      <w:pPr>
        <w:spacing w:line="276" w:lineRule="auto"/>
        <w:divId w:val="488332206"/>
        <w:rPr>
          <w:rFonts w:ascii="Times New Roman" w:eastAsiaTheme="minorEastAsia" w:hAnsi="Times New Roman" w:cs="Times New Roman"/>
        </w:rPr>
      </w:pPr>
    </w:p>
    <w:p w:rsidR="00864E51" w:rsidRPr="003F08D8" w:rsidRDefault="00D40CBB" w:rsidP="003F08D8">
      <w:pPr>
        <w:spacing w:line="276" w:lineRule="auto"/>
        <w:divId w:val="104422717"/>
        <w:rPr>
          <w:rFonts w:ascii="Times New Roman" w:eastAsiaTheme="minorEastAsia" w:hAnsi="Times New Roman" w:cs="Times New Roman"/>
        </w:rPr>
      </w:pPr>
      <w:r w:rsidRPr="003F08D8">
        <w:rPr>
          <w:rFonts w:ascii="Times New Roman" w:eastAsiaTheme="minorEastAsia" w:hAnsi="Times New Roman" w:cs="Times New Roman"/>
        </w:rPr>
        <w:t>16</w:t>
      </w:r>
      <w:r w:rsidRPr="003F08D8">
        <w:rPr>
          <w:rFonts w:ascii="Times New Roman" w:eastAsiaTheme="minorEastAsia" w:hAnsiTheme="minorEastAsia" w:cs="Times New Roman"/>
        </w:rPr>
        <w:t>．根据《证券法》，具有下列情形的公司中，可以公开发行公司债券的是（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57633197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．对已公开发行的公司债券有违约的事实，仍处于继续状态</w:t>
      </w:r>
    </w:p>
    <w:p w:rsidR="00864E51" w:rsidRPr="003F08D8" w:rsidRDefault="00D40CBB" w:rsidP="003F08D8">
      <w:pPr>
        <w:spacing w:line="276" w:lineRule="auto"/>
        <w:divId w:val="2141916649"/>
        <w:rPr>
          <w:rFonts w:ascii="Times New Roman" w:eastAsiaTheme="minorEastAsia" w:hAnsi="Times New Roman" w:cs="Times New Roman"/>
        </w:rPr>
      </w:pPr>
      <w:r w:rsidRPr="003F08D8">
        <w:rPr>
          <w:rFonts w:ascii="Times New Roman" w:eastAsiaTheme="minorEastAsia" w:hAnsi="Times New Roman" w:cs="Times New Roman"/>
        </w:rPr>
        <w:lastRenderedPageBreak/>
        <w:t>B</w:t>
      </w:r>
      <w:r w:rsidRPr="003F08D8">
        <w:rPr>
          <w:rFonts w:ascii="Times New Roman" w:eastAsiaTheme="minorEastAsia" w:hAnsiTheme="minorEastAsia" w:cs="Times New Roman"/>
        </w:rPr>
        <w:t>．对已公开发行的公司债券有延迟支付本息的事实，仍处于继续状态</w:t>
      </w:r>
    </w:p>
    <w:p w:rsidR="00864E51" w:rsidRPr="003F08D8" w:rsidRDefault="00D40CBB" w:rsidP="003F08D8">
      <w:pPr>
        <w:spacing w:line="276" w:lineRule="auto"/>
        <w:outlineLvl w:val="0"/>
        <w:divId w:val="92288343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．违反法律规定，改变公开发行公司债券所募资金的用途</w:t>
      </w:r>
    </w:p>
    <w:p w:rsidR="00864E51" w:rsidRPr="003F08D8" w:rsidRDefault="00D40CBB" w:rsidP="003F08D8">
      <w:pPr>
        <w:spacing w:line="276" w:lineRule="auto"/>
        <w:divId w:val="137719678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．公司累计债券余额超过公司净资产的百分之四十</w:t>
      </w:r>
    </w:p>
    <w:p w:rsidR="00864E51" w:rsidRPr="003F08D8" w:rsidRDefault="00D40CBB" w:rsidP="003F08D8">
      <w:pPr>
        <w:spacing w:line="276" w:lineRule="auto"/>
        <w:divId w:val="1867980281"/>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958875724"/>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公开发行债券的规则</w:t>
      </w:r>
    </w:p>
    <w:p w:rsidR="003F08D8" w:rsidRPr="003F08D8" w:rsidRDefault="003F08D8" w:rsidP="003F08D8">
      <w:pPr>
        <w:spacing w:before="120" w:after="120" w:line="276" w:lineRule="auto"/>
        <w:divId w:val="2122260857"/>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22260857"/>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较难</w:t>
      </w:r>
    </w:p>
    <w:p w:rsidR="00864E51" w:rsidRPr="003F08D8" w:rsidRDefault="00D40CBB" w:rsidP="003F08D8">
      <w:pPr>
        <w:pStyle w:val="a3"/>
        <w:spacing w:before="120" w:beforeAutospacing="0" w:after="120" w:afterAutospacing="0" w:line="276" w:lineRule="auto"/>
        <w:divId w:val="1050616186"/>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FD2106-3043</w:t>
      </w:r>
    </w:p>
    <w:p w:rsidR="00864E51" w:rsidRPr="003F08D8" w:rsidRDefault="00864E51" w:rsidP="003F08D8">
      <w:pPr>
        <w:spacing w:line="276" w:lineRule="auto"/>
        <w:divId w:val="1425612368"/>
        <w:rPr>
          <w:rFonts w:ascii="Times New Roman" w:eastAsiaTheme="minorEastAsia" w:hAnsi="Times New Roman" w:cs="Times New Roman"/>
        </w:rPr>
      </w:pPr>
    </w:p>
    <w:p w:rsidR="00864E51" w:rsidRPr="003F08D8" w:rsidRDefault="00D40CBB" w:rsidP="003F08D8">
      <w:pPr>
        <w:spacing w:line="276" w:lineRule="auto"/>
        <w:divId w:val="134105167"/>
        <w:rPr>
          <w:rFonts w:ascii="Times New Roman" w:eastAsiaTheme="minorEastAsia" w:hAnsi="Times New Roman" w:cs="Times New Roman"/>
        </w:rPr>
      </w:pPr>
      <w:r w:rsidRPr="003F08D8">
        <w:rPr>
          <w:rFonts w:ascii="Times New Roman" w:eastAsiaTheme="minorEastAsia" w:hAnsi="Times New Roman" w:cs="Times New Roman"/>
        </w:rPr>
        <w:t>17</w:t>
      </w:r>
      <w:r w:rsidRPr="003F08D8">
        <w:rPr>
          <w:rFonts w:ascii="Times New Roman" w:eastAsiaTheme="minorEastAsia" w:hAnsiTheme="minorEastAsia" w:cs="Times New Roman"/>
        </w:rPr>
        <w:t>．根据《证券法》，下列关于公开发行公司债券的说法，错误的是（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5067760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．发行人最近三年平均可分配利润足以支付公司债券一年的利息</w:t>
      </w:r>
    </w:p>
    <w:p w:rsidR="00864E51" w:rsidRPr="003F08D8" w:rsidRDefault="00D40CBB" w:rsidP="003F08D8">
      <w:pPr>
        <w:spacing w:line="276" w:lineRule="auto"/>
        <w:divId w:val="51022475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．发行人具备健全且运行良好的组织机构</w:t>
      </w:r>
    </w:p>
    <w:p w:rsidR="00864E51" w:rsidRPr="003F08D8" w:rsidRDefault="00D40CBB" w:rsidP="003F08D8">
      <w:pPr>
        <w:spacing w:line="276" w:lineRule="auto"/>
        <w:outlineLvl w:val="0"/>
        <w:divId w:val="111590797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．经董事会同意，可以改变公开发行公司债券募集资金用途</w:t>
      </w:r>
    </w:p>
    <w:p w:rsidR="00864E51" w:rsidRPr="003F08D8" w:rsidRDefault="00D40CBB" w:rsidP="003F08D8">
      <w:pPr>
        <w:spacing w:line="276" w:lineRule="auto"/>
        <w:divId w:val="83927818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．公开发行公司债券筹集的资金，不得用于弥补亏损和非生产性支出</w:t>
      </w:r>
    </w:p>
    <w:p w:rsidR="00864E51" w:rsidRPr="003F08D8" w:rsidRDefault="00D40CBB" w:rsidP="003F08D8">
      <w:pPr>
        <w:spacing w:line="276" w:lineRule="auto"/>
        <w:divId w:val="1368724435"/>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2635831"/>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公开发行债券的规则</w:t>
      </w:r>
    </w:p>
    <w:p w:rsidR="003F08D8" w:rsidRPr="003F08D8" w:rsidRDefault="003F08D8" w:rsidP="003F08D8">
      <w:pPr>
        <w:spacing w:before="120" w:after="120" w:line="276" w:lineRule="auto"/>
        <w:divId w:val="586579823"/>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86579823"/>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990279059"/>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FD2109-7899</w:t>
      </w:r>
    </w:p>
    <w:p w:rsidR="00864E51" w:rsidRPr="003F08D8" w:rsidRDefault="00864E51" w:rsidP="003F08D8">
      <w:pPr>
        <w:spacing w:line="276" w:lineRule="auto"/>
        <w:divId w:val="272518406"/>
        <w:rPr>
          <w:rFonts w:ascii="Times New Roman" w:eastAsiaTheme="minorEastAsia" w:hAnsi="Times New Roman" w:cs="Times New Roman"/>
        </w:rPr>
      </w:pPr>
    </w:p>
    <w:p w:rsidR="00864E51" w:rsidRPr="003F08D8" w:rsidRDefault="00D40CBB" w:rsidP="003F08D8">
      <w:pPr>
        <w:spacing w:line="276" w:lineRule="auto"/>
        <w:divId w:val="2127390114"/>
        <w:rPr>
          <w:rFonts w:ascii="Times New Roman" w:eastAsiaTheme="minorEastAsia" w:hAnsi="Times New Roman" w:cs="Times New Roman"/>
        </w:rPr>
      </w:pPr>
      <w:r w:rsidRPr="003F08D8">
        <w:rPr>
          <w:rFonts w:ascii="Times New Roman" w:eastAsiaTheme="minorEastAsia" w:hAnsi="Times New Roman" w:cs="Times New Roman"/>
        </w:rPr>
        <w:t>18</w:t>
      </w:r>
      <w:r w:rsidRPr="003F08D8">
        <w:rPr>
          <w:rFonts w:ascii="Times New Roman" w:eastAsiaTheme="minorEastAsia" w:hAnsiTheme="minorEastAsia" w:cs="Times New Roman"/>
        </w:rPr>
        <w:t>．根据《证券法》，公司对公开发行股票所募集资金，（</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）按照招股说明书或其他公开发行募集文件所列资金用途使用，（</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）改变资金用途。</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4979833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．可以，可以</w:t>
      </w:r>
    </w:p>
    <w:p w:rsidR="00864E51" w:rsidRPr="003F08D8" w:rsidRDefault="00D40CBB" w:rsidP="003F08D8">
      <w:pPr>
        <w:spacing w:line="276" w:lineRule="auto"/>
        <w:divId w:val="1130322554"/>
        <w:rPr>
          <w:rFonts w:ascii="Times New Roman" w:eastAsiaTheme="minorEastAsia" w:hAnsi="Times New Roman" w:cs="Times New Roman"/>
        </w:rPr>
      </w:pPr>
      <w:r w:rsidRPr="003F08D8">
        <w:rPr>
          <w:rFonts w:ascii="Times New Roman" w:eastAsiaTheme="minorEastAsia" w:hAnsi="Times New Roman" w:cs="Times New Roman"/>
        </w:rPr>
        <w:lastRenderedPageBreak/>
        <w:t>B</w:t>
      </w:r>
      <w:r w:rsidRPr="003F08D8">
        <w:rPr>
          <w:rFonts w:ascii="Times New Roman" w:eastAsiaTheme="minorEastAsia" w:hAnsiTheme="minorEastAsia" w:cs="Times New Roman"/>
        </w:rPr>
        <w:t>．可以，不得</w:t>
      </w:r>
    </w:p>
    <w:p w:rsidR="00864E51" w:rsidRPr="003F08D8" w:rsidRDefault="00D40CBB" w:rsidP="003F08D8">
      <w:pPr>
        <w:spacing w:line="276" w:lineRule="auto"/>
        <w:divId w:val="27402556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．必须，任何条件下不得</w:t>
      </w:r>
    </w:p>
    <w:p w:rsidR="00864E51" w:rsidRPr="003F08D8" w:rsidRDefault="00D40CBB" w:rsidP="003F08D8">
      <w:pPr>
        <w:spacing w:line="276" w:lineRule="auto"/>
        <w:divId w:val="100258738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．必须，特定条件下可以</w:t>
      </w:r>
    </w:p>
    <w:p w:rsidR="00864E51" w:rsidRPr="003F08D8" w:rsidRDefault="00D40CBB" w:rsidP="003F08D8">
      <w:pPr>
        <w:spacing w:line="276" w:lineRule="auto"/>
        <w:divId w:val="575436454"/>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999729425"/>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公开发行证券的一般性程序</w:t>
      </w:r>
    </w:p>
    <w:p w:rsidR="003F08D8" w:rsidRPr="003F08D8" w:rsidRDefault="003F08D8" w:rsidP="003F08D8">
      <w:pPr>
        <w:spacing w:before="120" w:after="120" w:line="276" w:lineRule="auto"/>
        <w:divId w:val="1831363210"/>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31363210"/>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907375695"/>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FD2106-2436</w:t>
      </w:r>
    </w:p>
    <w:p w:rsidR="00864E51" w:rsidRPr="003F08D8" w:rsidRDefault="00864E51" w:rsidP="003F08D8">
      <w:pPr>
        <w:spacing w:line="276" w:lineRule="auto"/>
        <w:divId w:val="1718356786"/>
        <w:rPr>
          <w:rFonts w:ascii="Times New Roman" w:eastAsiaTheme="minorEastAsia" w:hAnsi="Times New Roman" w:cs="Times New Roman"/>
        </w:rPr>
      </w:pPr>
    </w:p>
    <w:p w:rsidR="00864E51" w:rsidRPr="003F08D8" w:rsidRDefault="00D40CBB" w:rsidP="003F08D8">
      <w:pPr>
        <w:spacing w:line="276" w:lineRule="auto"/>
        <w:divId w:val="1096054437"/>
        <w:rPr>
          <w:rFonts w:ascii="Times New Roman" w:eastAsiaTheme="minorEastAsia" w:hAnsi="Times New Roman" w:cs="Times New Roman"/>
        </w:rPr>
      </w:pPr>
      <w:r w:rsidRPr="003F08D8">
        <w:rPr>
          <w:rFonts w:ascii="Times New Roman" w:eastAsiaTheme="minorEastAsia" w:hAnsi="Times New Roman" w:cs="Times New Roman"/>
        </w:rPr>
        <w:t>19</w:t>
      </w:r>
      <w:r w:rsidRPr="003F08D8">
        <w:rPr>
          <w:rFonts w:ascii="Times New Roman" w:eastAsiaTheme="minorEastAsia" w:hAnsiTheme="minorEastAsia" w:cs="Times New Roman"/>
        </w:rPr>
        <w:t>．根据《证券法》，证券公司在承销期结束时将售后剩余证券全部自行购入的承销方式为（</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0886279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．证券包销</w:t>
      </w:r>
    </w:p>
    <w:p w:rsidR="00864E51" w:rsidRPr="003F08D8" w:rsidRDefault="00D40CBB" w:rsidP="003F08D8">
      <w:pPr>
        <w:spacing w:line="276" w:lineRule="auto"/>
        <w:divId w:val="168266453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．证券代销</w:t>
      </w:r>
    </w:p>
    <w:p w:rsidR="00864E51" w:rsidRPr="003F08D8" w:rsidRDefault="00D40CBB" w:rsidP="003F08D8">
      <w:pPr>
        <w:spacing w:line="276" w:lineRule="auto"/>
        <w:divId w:val="166173624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．证券经销</w:t>
      </w:r>
    </w:p>
    <w:p w:rsidR="00864E51" w:rsidRPr="003F08D8" w:rsidRDefault="00D40CBB" w:rsidP="003F08D8">
      <w:pPr>
        <w:spacing w:line="276" w:lineRule="auto"/>
        <w:divId w:val="92819442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．证券销售</w:t>
      </w:r>
    </w:p>
    <w:p w:rsidR="00864E51" w:rsidRPr="003F08D8" w:rsidRDefault="00D40CBB" w:rsidP="003F08D8">
      <w:pPr>
        <w:spacing w:line="276" w:lineRule="auto"/>
        <w:divId w:val="1077746862"/>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215463179"/>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证券承销业务的种类</w:t>
      </w:r>
    </w:p>
    <w:p w:rsidR="003F08D8" w:rsidRPr="003F08D8" w:rsidRDefault="003F08D8" w:rsidP="003F08D8">
      <w:pPr>
        <w:spacing w:before="120" w:after="120" w:line="276" w:lineRule="auto"/>
        <w:divId w:val="1850174806"/>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50174806"/>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754017861"/>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FD2106-9397</w:t>
      </w:r>
    </w:p>
    <w:p w:rsidR="00864E51" w:rsidRPr="003F08D8" w:rsidRDefault="00864E51" w:rsidP="003F08D8">
      <w:pPr>
        <w:spacing w:line="276" w:lineRule="auto"/>
        <w:divId w:val="267396771"/>
        <w:rPr>
          <w:rFonts w:ascii="Times New Roman" w:eastAsiaTheme="minorEastAsia" w:hAnsi="Times New Roman" w:cs="Times New Roman"/>
        </w:rPr>
      </w:pPr>
    </w:p>
    <w:p w:rsidR="00864E51" w:rsidRPr="003F08D8" w:rsidRDefault="00D40CBB" w:rsidP="003F08D8">
      <w:pPr>
        <w:spacing w:line="276" w:lineRule="auto"/>
        <w:divId w:val="1293751327"/>
        <w:rPr>
          <w:rFonts w:ascii="Times New Roman" w:eastAsiaTheme="minorEastAsia" w:hAnsi="Times New Roman" w:cs="Times New Roman"/>
        </w:rPr>
      </w:pPr>
      <w:r w:rsidRPr="003F08D8">
        <w:rPr>
          <w:rFonts w:ascii="Times New Roman" w:eastAsiaTheme="minorEastAsia" w:hAnsi="Times New Roman" w:cs="Times New Roman"/>
        </w:rPr>
        <w:t>20</w:t>
      </w:r>
      <w:r w:rsidRPr="003F08D8">
        <w:rPr>
          <w:rFonts w:ascii="Times New Roman" w:eastAsiaTheme="minorEastAsia" w:hAnsiTheme="minorEastAsia" w:cs="Times New Roman"/>
        </w:rPr>
        <w:t>．根据《证券法》，下列关于证券承销业务方式的说法，错误的是（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18983734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．证券承销业务采取代销或者包销方式</w:t>
      </w:r>
    </w:p>
    <w:p w:rsidR="00864E51" w:rsidRPr="003F08D8" w:rsidRDefault="00D40CBB" w:rsidP="003F08D8">
      <w:pPr>
        <w:spacing w:line="276" w:lineRule="auto"/>
        <w:divId w:val="1491553824"/>
        <w:rPr>
          <w:rFonts w:ascii="Times New Roman" w:eastAsiaTheme="minorEastAsia" w:hAnsi="Times New Roman" w:cs="Times New Roman"/>
        </w:rPr>
      </w:pPr>
      <w:r w:rsidRPr="003F08D8">
        <w:rPr>
          <w:rFonts w:ascii="Times New Roman" w:eastAsiaTheme="minorEastAsia" w:hAnsi="Times New Roman" w:cs="Times New Roman"/>
        </w:rPr>
        <w:lastRenderedPageBreak/>
        <w:t>B</w:t>
      </w:r>
      <w:r w:rsidRPr="003F08D8">
        <w:rPr>
          <w:rFonts w:ascii="Times New Roman" w:eastAsiaTheme="minorEastAsia" w:hAnsiTheme="minorEastAsia" w:cs="Times New Roman"/>
        </w:rPr>
        <w:t>．证券代销是指证券公司代发行人发售证券，在承销期结束时，将未售出的证券全部退还给发行人的承销方式</w:t>
      </w:r>
    </w:p>
    <w:p w:rsidR="00864E51" w:rsidRPr="003F08D8" w:rsidRDefault="00D40CBB" w:rsidP="003F08D8">
      <w:pPr>
        <w:spacing w:line="276" w:lineRule="auto"/>
        <w:divId w:val="131734532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．证券包销是指证券公司将发行人的证券按照协议全部购入或者在承销期结束时将售后剩余证券全部自行购入的承销方式</w:t>
      </w:r>
    </w:p>
    <w:p w:rsidR="00864E51" w:rsidRPr="003F08D8" w:rsidRDefault="00D40CBB" w:rsidP="003F08D8">
      <w:pPr>
        <w:spacing w:line="276" w:lineRule="auto"/>
        <w:outlineLvl w:val="0"/>
        <w:divId w:val="18595172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．证券公司在代销期内，可以为本公司预留所代销的证券</w:t>
      </w:r>
    </w:p>
    <w:p w:rsidR="00864E51" w:rsidRPr="003F08D8" w:rsidRDefault="00D40CBB" w:rsidP="003F08D8">
      <w:pPr>
        <w:spacing w:line="276" w:lineRule="auto"/>
        <w:divId w:val="1796096124"/>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585872623"/>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证券承销业务的种类</w:t>
      </w:r>
    </w:p>
    <w:p w:rsidR="003F08D8" w:rsidRPr="003F08D8" w:rsidRDefault="003F08D8" w:rsidP="003F08D8">
      <w:pPr>
        <w:spacing w:before="120" w:after="120" w:line="276" w:lineRule="auto"/>
        <w:divId w:val="1005328191"/>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05328191"/>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223709184"/>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FD2109-5240</w:t>
      </w:r>
    </w:p>
    <w:p w:rsidR="00864E51" w:rsidRPr="003F08D8" w:rsidRDefault="00864E51" w:rsidP="003F08D8">
      <w:pPr>
        <w:spacing w:line="276" w:lineRule="auto"/>
        <w:divId w:val="1896619612"/>
        <w:rPr>
          <w:rFonts w:ascii="Times New Roman" w:eastAsiaTheme="minorEastAsia" w:hAnsi="Times New Roman" w:cs="Times New Roman"/>
        </w:rPr>
      </w:pPr>
    </w:p>
    <w:p w:rsidR="00864E51" w:rsidRPr="003F08D8" w:rsidRDefault="00D40CBB" w:rsidP="003F08D8">
      <w:pPr>
        <w:spacing w:line="276" w:lineRule="auto"/>
        <w:divId w:val="689524770"/>
        <w:rPr>
          <w:rFonts w:ascii="Times New Roman" w:eastAsiaTheme="minorEastAsia" w:hAnsi="Times New Roman" w:cs="Times New Roman"/>
        </w:rPr>
      </w:pPr>
      <w:r w:rsidRPr="003F08D8">
        <w:rPr>
          <w:rFonts w:ascii="Times New Roman" w:eastAsiaTheme="minorEastAsia" w:hAnsi="Times New Roman" w:cs="Times New Roman"/>
        </w:rPr>
        <w:t>21</w:t>
      </w:r>
      <w:r w:rsidRPr="003F08D8">
        <w:rPr>
          <w:rFonts w:ascii="Times New Roman" w:eastAsiaTheme="minorEastAsia" w:hAnsiTheme="minorEastAsia" w:cs="Times New Roman"/>
        </w:rPr>
        <w:t>．根据《证券法》，保荐人的管理办法由（</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）规定。</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3744532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．证券公司</w:t>
      </w:r>
    </w:p>
    <w:p w:rsidR="00864E51" w:rsidRPr="003F08D8" w:rsidRDefault="00D40CBB" w:rsidP="003F08D8">
      <w:pPr>
        <w:spacing w:line="276" w:lineRule="auto"/>
        <w:divId w:val="145621148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．中央金融委员会</w:t>
      </w:r>
    </w:p>
    <w:p w:rsidR="00864E51" w:rsidRPr="003F08D8" w:rsidRDefault="00D40CBB" w:rsidP="003F08D8">
      <w:pPr>
        <w:spacing w:line="276" w:lineRule="auto"/>
        <w:divId w:val="82393444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．国务院证券监督管理机构</w:t>
      </w:r>
    </w:p>
    <w:p w:rsidR="00864E51" w:rsidRPr="003F08D8" w:rsidRDefault="00D40CBB" w:rsidP="003F08D8">
      <w:pPr>
        <w:spacing w:line="276" w:lineRule="auto"/>
        <w:divId w:val="211308970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．财政部</w:t>
      </w:r>
    </w:p>
    <w:p w:rsidR="00864E51" w:rsidRPr="003F08D8" w:rsidRDefault="00D40CBB" w:rsidP="003F08D8">
      <w:pPr>
        <w:spacing w:line="276" w:lineRule="auto"/>
        <w:divId w:val="1421483422"/>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308045218"/>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证券承销业务的一般性规定</w:t>
      </w:r>
    </w:p>
    <w:p w:rsidR="003F08D8" w:rsidRPr="003F08D8" w:rsidRDefault="003F08D8" w:rsidP="003F08D8">
      <w:pPr>
        <w:spacing w:before="120" w:after="120" w:line="276" w:lineRule="auto"/>
        <w:divId w:val="1882474170"/>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82474170"/>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942060887"/>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FD2106-5094</w:t>
      </w:r>
    </w:p>
    <w:p w:rsidR="00864E51" w:rsidRPr="003F08D8" w:rsidRDefault="00864E51" w:rsidP="003F08D8">
      <w:pPr>
        <w:spacing w:line="276" w:lineRule="auto"/>
        <w:divId w:val="1404063180"/>
        <w:rPr>
          <w:rFonts w:ascii="Times New Roman" w:eastAsiaTheme="minorEastAsia" w:hAnsi="Times New Roman" w:cs="Times New Roman"/>
        </w:rPr>
      </w:pPr>
    </w:p>
    <w:p w:rsidR="00864E51" w:rsidRPr="003F08D8" w:rsidRDefault="00D40CBB" w:rsidP="003F08D8">
      <w:pPr>
        <w:spacing w:line="276" w:lineRule="auto"/>
        <w:divId w:val="1495104814"/>
        <w:rPr>
          <w:rFonts w:ascii="Times New Roman" w:eastAsiaTheme="minorEastAsia" w:hAnsi="Times New Roman" w:cs="Times New Roman"/>
        </w:rPr>
      </w:pPr>
      <w:r w:rsidRPr="003F08D8">
        <w:rPr>
          <w:rFonts w:ascii="Times New Roman" w:eastAsiaTheme="minorEastAsia" w:hAnsi="Times New Roman" w:cs="Times New Roman"/>
        </w:rPr>
        <w:t>22</w:t>
      </w:r>
      <w:r w:rsidRPr="003F08D8">
        <w:rPr>
          <w:rFonts w:ascii="Times New Roman" w:eastAsiaTheme="minorEastAsia" w:hAnsiTheme="minorEastAsia" w:cs="Times New Roman"/>
        </w:rPr>
        <w:t>．根据《证券法》，证券的代销、包销期限最长不得超过（</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68352484"/>
        <w:rPr>
          <w:rFonts w:ascii="Times New Roman" w:eastAsiaTheme="minorEastAsia" w:hAnsi="Times New Roman" w:cs="Times New Roman"/>
        </w:rPr>
      </w:pPr>
      <w:r w:rsidRPr="003F08D8">
        <w:rPr>
          <w:rFonts w:ascii="Times New Roman" w:eastAsiaTheme="minorEastAsia" w:hAnsi="Times New Roman" w:cs="Times New Roman"/>
        </w:rPr>
        <w:lastRenderedPageBreak/>
        <w:t>A</w:t>
      </w:r>
      <w:r w:rsidRPr="003F08D8">
        <w:rPr>
          <w:rFonts w:ascii="Times New Roman" w:eastAsiaTheme="minorEastAsia" w:hAnsiTheme="minorEastAsia" w:cs="Times New Roman"/>
        </w:rPr>
        <w:t>．</w:t>
      </w:r>
      <w:r w:rsidRPr="003F08D8">
        <w:rPr>
          <w:rFonts w:ascii="Times New Roman" w:eastAsiaTheme="minorEastAsia" w:hAnsi="Times New Roman" w:cs="Times New Roman"/>
        </w:rPr>
        <w:t>60</w:t>
      </w:r>
      <w:r w:rsidRPr="003F08D8">
        <w:rPr>
          <w:rFonts w:ascii="Times New Roman" w:eastAsiaTheme="minorEastAsia" w:hAnsiTheme="minorEastAsia" w:cs="Times New Roman"/>
        </w:rPr>
        <w:t>日</w:t>
      </w:r>
    </w:p>
    <w:p w:rsidR="00864E51" w:rsidRPr="003F08D8" w:rsidRDefault="00D40CBB" w:rsidP="003F08D8">
      <w:pPr>
        <w:spacing w:line="276" w:lineRule="auto"/>
        <w:divId w:val="61375551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w:t>
      </w:r>
      <w:r w:rsidRPr="003F08D8">
        <w:rPr>
          <w:rFonts w:ascii="Times New Roman" w:eastAsiaTheme="minorEastAsia" w:hAnsi="Times New Roman" w:cs="Times New Roman"/>
        </w:rPr>
        <w:t>90</w:t>
      </w:r>
      <w:r w:rsidRPr="003F08D8">
        <w:rPr>
          <w:rFonts w:ascii="Times New Roman" w:eastAsiaTheme="minorEastAsia" w:hAnsiTheme="minorEastAsia" w:cs="Times New Roman"/>
        </w:rPr>
        <w:t>日</w:t>
      </w:r>
    </w:p>
    <w:p w:rsidR="00864E51" w:rsidRPr="003F08D8" w:rsidRDefault="00D40CBB" w:rsidP="003F08D8">
      <w:pPr>
        <w:spacing w:line="276" w:lineRule="auto"/>
        <w:divId w:val="172884407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w:t>
      </w:r>
      <w:r w:rsidRPr="003F08D8">
        <w:rPr>
          <w:rFonts w:ascii="Times New Roman" w:eastAsiaTheme="minorEastAsia" w:hAnsi="Times New Roman" w:cs="Times New Roman"/>
        </w:rPr>
        <w:t>6</w:t>
      </w:r>
      <w:r w:rsidRPr="003F08D8">
        <w:rPr>
          <w:rFonts w:ascii="Times New Roman" w:eastAsiaTheme="minorEastAsia" w:hAnsiTheme="minorEastAsia" w:cs="Times New Roman"/>
        </w:rPr>
        <w:t>个月</w:t>
      </w:r>
    </w:p>
    <w:p w:rsidR="00864E51" w:rsidRPr="003F08D8" w:rsidRDefault="00D40CBB" w:rsidP="003F08D8">
      <w:pPr>
        <w:spacing w:line="276" w:lineRule="auto"/>
        <w:divId w:val="16543699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w:t>
      </w:r>
      <w:r w:rsidRPr="003F08D8">
        <w:rPr>
          <w:rFonts w:ascii="Times New Roman" w:eastAsiaTheme="minorEastAsia" w:hAnsi="Times New Roman" w:cs="Times New Roman"/>
        </w:rPr>
        <w:t>1</w:t>
      </w:r>
      <w:r w:rsidRPr="003F08D8">
        <w:rPr>
          <w:rFonts w:ascii="Times New Roman" w:eastAsiaTheme="minorEastAsia" w:hAnsiTheme="minorEastAsia" w:cs="Times New Roman"/>
        </w:rPr>
        <w:t>年</w:t>
      </w:r>
    </w:p>
    <w:p w:rsidR="00864E51" w:rsidRPr="003F08D8" w:rsidRDefault="00D40CBB" w:rsidP="003F08D8">
      <w:pPr>
        <w:spacing w:line="276" w:lineRule="auto"/>
        <w:divId w:val="9259540"/>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009674837"/>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证券承销业务的一般性规定</w:t>
      </w:r>
    </w:p>
    <w:p w:rsidR="003F08D8" w:rsidRPr="003F08D8" w:rsidRDefault="003F08D8" w:rsidP="003F08D8">
      <w:pPr>
        <w:spacing w:before="120" w:after="120" w:line="276" w:lineRule="auto"/>
        <w:divId w:val="1063989410"/>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63989410"/>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002394104"/>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FD2106-7272</w:t>
      </w:r>
    </w:p>
    <w:p w:rsidR="00864E51" w:rsidRPr="003F08D8" w:rsidRDefault="00864E51" w:rsidP="003F08D8">
      <w:pPr>
        <w:spacing w:line="276" w:lineRule="auto"/>
        <w:divId w:val="1088817198"/>
        <w:rPr>
          <w:rFonts w:ascii="Times New Roman" w:eastAsiaTheme="minorEastAsia" w:hAnsi="Times New Roman" w:cs="Times New Roman"/>
        </w:rPr>
      </w:pPr>
    </w:p>
    <w:p w:rsidR="00864E51" w:rsidRPr="003F08D8" w:rsidRDefault="00D40CBB" w:rsidP="003F08D8">
      <w:pPr>
        <w:spacing w:line="276" w:lineRule="auto"/>
        <w:divId w:val="1752117053"/>
        <w:rPr>
          <w:rFonts w:ascii="Times New Roman" w:eastAsiaTheme="minorEastAsia" w:hAnsi="Times New Roman" w:cs="Times New Roman"/>
        </w:rPr>
      </w:pPr>
      <w:r w:rsidRPr="003F08D8">
        <w:rPr>
          <w:rFonts w:ascii="Times New Roman" w:eastAsiaTheme="minorEastAsia" w:hAnsi="Times New Roman" w:cs="Times New Roman"/>
        </w:rPr>
        <w:t>23</w:t>
      </w:r>
      <w:r w:rsidRPr="003F08D8">
        <w:rPr>
          <w:rFonts w:ascii="Times New Roman" w:eastAsiaTheme="minorEastAsia" w:hAnsiTheme="minorEastAsia" w:cs="Times New Roman"/>
        </w:rPr>
        <w:t>．根据《证券法》，股票发行采用代销方式，向投资者出售的股票数量未达到拟公开发行股票数量百分之（</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）的，为发行失败。</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4406676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．五十</w:t>
      </w:r>
    </w:p>
    <w:p w:rsidR="00864E51" w:rsidRPr="003F08D8" w:rsidRDefault="00D40CBB" w:rsidP="003F08D8">
      <w:pPr>
        <w:spacing w:line="276" w:lineRule="auto"/>
        <w:divId w:val="207585973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．六十</w:t>
      </w:r>
    </w:p>
    <w:p w:rsidR="00864E51" w:rsidRPr="003F08D8" w:rsidRDefault="00D40CBB" w:rsidP="003F08D8">
      <w:pPr>
        <w:spacing w:line="276" w:lineRule="auto"/>
        <w:divId w:val="172086350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．七十</w:t>
      </w:r>
    </w:p>
    <w:p w:rsidR="00864E51" w:rsidRPr="003F08D8" w:rsidRDefault="00D40CBB" w:rsidP="003F08D8">
      <w:pPr>
        <w:spacing w:line="276" w:lineRule="auto"/>
        <w:divId w:val="132874699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．八十</w:t>
      </w:r>
    </w:p>
    <w:p w:rsidR="00864E51" w:rsidRPr="003F08D8" w:rsidRDefault="00D40CBB" w:rsidP="003F08D8">
      <w:pPr>
        <w:spacing w:line="276" w:lineRule="auto"/>
        <w:divId w:val="486475388"/>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017196518"/>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证券承销业务的一般性规定</w:t>
      </w:r>
    </w:p>
    <w:p w:rsidR="003F08D8" w:rsidRPr="003F08D8" w:rsidRDefault="003F08D8" w:rsidP="003F08D8">
      <w:pPr>
        <w:spacing w:before="120" w:after="120" w:line="276" w:lineRule="auto"/>
        <w:divId w:val="711272343"/>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11272343"/>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404598838"/>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FD2106-7403</w:t>
      </w:r>
    </w:p>
    <w:p w:rsidR="00864E51" w:rsidRPr="003F08D8" w:rsidRDefault="00864E51" w:rsidP="003F08D8">
      <w:pPr>
        <w:spacing w:line="276" w:lineRule="auto"/>
        <w:divId w:val="414859788"/>
        <w:rPr>
          <w:rFonts w:ascii="Times New Roman" w:eastAsiaTheme="minorEastAsia" w:hAnsi="Times New Roman" w:cs="Times New Roman"/>
        </w:rPr>
      </w:pPr>
    </w:p>
    <w:p w:rsidR="00864E51" w:rsidRPr="003F08D8" w:rsidRDefault="00D40CBB" w:rsidP="003F08D8">
      <w:pPr>
        <w:spacing w:line="276" w:lineRule="auto"/>
        <w:divId w:val="1499268624"/>
        <w:rPr>
          <w:rFonts w:ascii="Times New Roman" w:eastAsiaTheme="minorEastAsia" w:hAnsi="Times New Roman" w:cs="Times New Roman"/>
        </w:rPr>
      </w:pPr>
      <w:r w:rsidRPr="003F08D8">
        <w:rPr>
          <w:rFonts w:ascii="Times New Roman" w:eastAsiaTheme="minorEastAsia" w:hAnsi="Times New Roman" w:cs="Times New Roman"/>
        </w:rPr>
        <w:t>24</w:t>
      </w:r>
      <w:r w:rsidRPr="003F08D8">
        <w:rPr>
          <w:rFonts w:ascii="Times New Roman" w:eastAsiaTheme="minorEastAsia" w:hAnsiTheme="minorEastAsia" w:cs="Times New Roman"/>
        </w:rPr>
        <w:t>．根据《证券法》，股票发行采取溢价发行的，其发行价格由（</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）确定。</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27913442"/>
        <w:rPr>
          <w:rFonts w:ascii="Times New Roman" w:eastAsiaTheme="minorEastAsia" w:hAnsi="Times New Roman" w:cs="Times New Roman"/>
        </w:rPr>
      </w:pPr>
      <w:r w:rsidRPr="003F08D8">
        <w:rPr>
          <w:rFonts w:ascii="Times New Roman" w:eastAsiaTheme="minorEastAsia" w:hAnsi="Times New Roman" w:cs="Times New Roman"/>
        </w:rPr>
        <w:lastRenderedPageBreak/>
        <w:t>A</w:t>
      </w:r>
      <w:r w:rsidRPr="003F08D8">
        <w:rPr>
          <w:rFonts w:ascii="Times New Roman" w:eastAsiaTheme="minorEastAsia" w:hAnsiTheme="minorEastAsia" w:cs="Times New Roman"/>
        </w:rPr>
        <w:t>．证券监督管理机构</w:t>
      </w:r>
    </w:p>
    <w:p w:rsidR="00864E51" w:rsidRPr="003F08D8" w:rsidRDefault="00D40CBB" w:rsidP="003F08D8">
      <w:pPr>
        <w:spacing w:line="276" w:lineRule="auto"/>
        <w:divId w:val="29722092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．证券交易所</w:t>
      </w:r>
    </w:p>
    <w:p w:rsidR="00864E51" w:rsidRPr="003F08D8" w:rsidRDefault="00D40CBB" w:rsidP="003F08D8">
      <w:pPr>
        <w:spacing w:line="276" w:lineRule="auto"/>
        <w:divId w:val="54541131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．投资者</w:t>
      </w:r>
    </w:p>
    <w:p w:rsidR="00864E51" w:rsidRPr="003F08D8" w:rsidRDefault="00D40CBB" w:rsidP="003F08D8">
      <w:pPr>
        <w:spacing w:line="276" w:lineRule="auto"/>
        <w:divId w:val="89157662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．发行人与承销的证券公司协商</w:t>
      </w:r>
    </w:p>
    <w:p w:rsidR="00864E51" w:rsidRPr="003F08D8" w:rsidRDefault="00D40CBB" w:rsidP="003F08D8">
      <w:pPr>
        <w:spacing w:line="276" w:lineRule="auto"/>
        <w:divId w:val="1045106262"/>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331685499"/>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证券承销业务的一般性规定</w:t>
      </w:r>
    </w:p>
    <w:p w:rsidR="003F08D8" w:rsidRPr="003F08D8" w:rsidRDefault="003F08D8" w:rsidP="003F08D8">
      <w:pPr>
        <w:spacing w:before="120" w:after="120" w:line="276" w:lineRule="auto"/>
        <w:divId w:val="1708942057"/>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08942057"/>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636036285"/>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FD2106-7771</w:t>
      </w:r>
    </w:p>
    <w:p w:rsidR="00864E51" w:rsidRPr="003F08D8" w:rsidRDefault="00864E51" w:rsidP="003F08D8">
      <w:pPr>
        <w:spacing w:line="276" w:lineRule="auto"/>
        <w:divId w:val="2084637953"/>
        <w:rPr>
          <w:rFonts w:ascii="Times New Roman" w:eastAsiaTheme="minorEastAsia" w:hAnsi="Times New Roman" w:cs="Times New Roman"/>
        </w:rPr>
      </w:pPr>
    </w:p>
    <w:p w:rsidR="00864E51" w:rsidRPr="003F08D8" w:rsidRDefault="00D40CBB" w:rsidP="003F08D8">
      <w:pPr>
        <w:spacing w:line="276" w:lineRule="auto"/>
        <w:divId w:val="1333994267"/>
        <w:rPr>
          <w:rFonts w:ascii="Times New Roman" w:eastAsiaTheme="minorEastAsia" w:hAnsi="Times New Roman" w:cs="Times New Roman"/>
        </w:rPr>
      </w:pPr>
      <w:r w:rsidRPr="003F08D8">
        <w:rPr>
          <w:rFonts w:ascii="Times New Roman" w:eastAsiaTheme="minorEastAsia" w:hAnsi="Times New Roman" w:cs="Times New Roman"/>
        </w:rPr>
        <w:t>25</w:t>
      </w:r>
      <w:r w:rsidRPr="003F08D8">
        <w:rPr>
          <w:rFonts w:ascii="Times New Roman" w:eastAsiaTheme="minorEastAsia" w:hAnsiTheme="minorEastAsia" w:cs="Times New Roman"/>
        </w:rPr>
        <w:t>．根据《证券法》，下列人员中，在</w:t>
      </w:r>
      <w:r w:rsidRPr="003F08D8">
        <w:rPr>
          <w:rFonts w:ascii="Times New Roman" w:eastAsiaTheme="minorEastAsia" w:hAnsi="Times New Roman" w:cs="Times New Roman"/>
        </w:rPr>
        <w:t>6</w:t>
      </w:r>
      <w:r w:rsidRPr="003F08D8">
        <w:rPr>
          <w:rFonts w:ascii="Times New Roman" w:eastAsiaTheme="minorEastAsia" w:hAnsiTheme="minorEastAsia" w:cs="Times New Roman"/>
        </w:rPr>
        <w:t>个月内买入股票又卖出的，不需要将所得收益收归公司所有的是（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2894676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．上市公司的董事</w:t>
      </w:r>
    </w:p>
    <w:p w:rsidR="00864E51" w:rsidRPr="003F08D8" w:rsidRDefault="00D40CBB" w:rsidP="003F08D8">
      <w:pPr>
        <w:spacing w:line="276" w:lineRule="auto"/>
        <w:divId w:val="6469266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．上市公司高级管理人员</w:t>
      </w:r>
    </w:p>
    <w:p w:rsidR="00864E51" w:rsidRPr="003F08D8" w:rsidRDefault="00D40CBB" w:rsidP="003F08D8">
      <w:pPr>
        <w:spacing w:line="276" w:lineRule="auto"/>
        <w:divId w:val="180762397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．上市公司控股股东</w:t>
      </w:r>
    </w:p>
    <w:p w:rsidR="00864E51" w:rsidRPr="003F08D8" w:rsidRDefault="00D40CBB" w:rsidP="003F08D8">
      <w:pPr>
        <w:spacing w:line="276" w:lineRule="auto"/>
        <w:divId w:val="186497404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．持有上市公司</w:t>
      </w:r>
      <w:r w:rsidRPr="003F08D8">
        <w:rPr>
          <w:rFonts w:ascii="Times New Roman" w:eastAsiaTheme="minorEastAsia" w:hAnsi="Times New Roman" w:cs="Times New Roman"/>
        </w:rPr>
        <w:t>3%</w:t>
      </w:r>
      <w:r w:rsidRPr="003F08D8">
        <w:rPr>
          <w:rFonts w:ascii="Times New Roman" w:eastAsiaTheme="minorEastAsia" w:hAnsiTheme="minorEastAsia" w:cs="Times New Roman"/>
        </w:rPr>
        <w:t>股份的自然人</w:t>
      </w:r>
    </w:p>
    <w:p w:rsidR="00864E51" w:rsidRPr="003F08D8" w:rsidRDefault="00D40CBB" w:rsidP="003F08D8">
      <w:pPr>
        <w:spacing w:line="276" w:lineRule="auto"/>
        <w:divId w:val="816147624"/>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59416603"/>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证券交易的条件和方式</w:t>
      </w:r>
    </w:p>
    <w:p w:rsidR="003F08D8" w:rsidRPr="003F08D8" w:rsidRDefault="003F08D8" w:rsidP="003F08D8">
      <w:pPr>
        <w:spacing w:before="120" w:after="120" w:line="276" w:lineRule="auto"/>
        <w:divId w:val="1001734543"/>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01734543"/>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适中</w:t>
      </w:r>
    </w:p>
    <w:p w:rsidR="00864E51" w:rsidRPr="003F08D8" w:rsidRDefault="00D40CBB" w:rsidP="003F08D8">
      <w:pPr>
        <w:pStyle w:val="a3"/>
        <w:spacing w:before="120" w:beforeAutospacing="0" w:after="120" w:afterAutospacing="0" w:line="276" w:lineRule="auto"/>
        <w:divId w:val="642005335"/>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FD2106-1411</w:t>
      </w:r>
    </w:p>
    <w:p w:rsidR="00864E51" w:rsidRPr="003F08D8" w:rsidRDefault="00864E51" w:rsidP="003F08D8">
      <w:pPr>
        <w:spacing w:line="276" w:lineRule="auto"/>
        <w:divId w:val="1149634265"/>
        <w:rPr>
          <w:rFonts w:ascii="Times New Roman" w:eastAsiaTheme="minorEastAsia" w:hAnsi="Times New Roman" w:cs="Times New Roman"/>
        </w:rPr>
      </w:pPr>
    </w:p>
    <w:p w:rsidR="00864E51" w:rsidRPr="003F08D8" w:rsidRDefault="00D40CBB" w:rsidP="003F08D8">
      <w:pPr>
        <w:spacing w:line="276" w:lineRule="auto"/>
        <w:divId w:val="1000545180"/>
        <w:rPr>
          <w:rFonts w:ascii="Times New Roman" w:eastAsiaTheme="minorEastAsia" w:hAnsi="Times New Roman" w:cs="Times New Roman"/>
        </w:rPr>
      </w:pPr>
      <w:r w:rsidRPr="003F08D8">
        <w:rPr>
          <w:rFonts w:ascii="Times New Roman" w:eastAsiaTheme="minorEastAsia" w:hAnsi="Times New Roman" w:cs="Times New Roman"/>
        </w:rPr>
        <w:lastRenderedPageBreak/>
        <w:t>26</w:t>
      </w:r>
      <w:r w:rsidRPr="003F08D8">
        <w:rPr>
          <w:rFonts w:ascii="Times New Roman" w:eastAsiaTheme="minorEastAsia" w:hAnsiTheme="minorEastAsia" w:cs="Times New Roman"/>
        </w:rPr>
        <w:t>．根据《证券法》，下列关于证券交易方式或制度的说法，正确的是（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37022799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．股票、公司债券及其他证券，只能在证券交易所上市交易</w:t>
      </w:r>
    </w:p>
    <w:p w:rsidR="00864E51" w:rsidRPr="003F08D8" w:rsidRDefault="00D40CBB" w:rsidP="003F08D8">
      <w:pPr>
        <w:spacing w:line="276" w:lineRule="auto"/>
        <w:divId w:val="123928632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．证券交易必须采用无纸化交易方式</w:t>
      </w:r>
    </w:p>
    <w:p w:rsidR="00864E51" w:rsidRPr="003F08D8" w:rsidRDefault="00D40CBB" w:rsidP="003F08D8">
      <w:pPr>
        <w:spacing w:line="276" w:lineRule="auto"/>
        <w:divId w:val="184801027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．在证券交易所上市交易，应当采用公开的集中交易方式或者国务院证券监督管理机构批准的其他方式</w:t>
      </w:r>
    </w:p>
    <w:p w:rsidR="00864E51" w:rsidRPr="003F08D8" w:rsidRDefault="00D40CBB" w:rsidP="003F08D8">
      <w:pPr>
        <w:spacing w:line="276" w:lineRule="auto"/>
        <w:outlineLvl w:val="0"/>
        <w:divId w:val="72059156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．证券公司不得从事向客户融资或者融券的证券交易活动</w:t>
      </w:r>
    </w:p>
    <w:p w:rsidR="00864E51" w:rsidRPr="003F08D8" w:rsidRDefault="00D40CBB" w:rsidP="003F08D8">
      <w:pPr>
        <w:spacing w:line="276" w:lineRule="auto"/>
        <w:divId w:val="469254038"/>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134787988"/>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证券交易的条件和方式</w:t>
      </w:r>
    </w:p>
    <w:p w:rsidR="003F08D8" w:rsidRPr="003F08D8" w:rsidRDefault="003F08D8" w:rsidP="003F08D8">
      <w:pPr>
        <w:spacing w:before="120" w:after="120" w:line="276" w:lineRule="auto"/>
        <w:divId w:val="297884315"/>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97884315"/>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257906759"/>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FD2106-5949</w:t>
      </w:r>
    </w:p>
    <w:p w:rsidR="00864E51" w:rsidRPr="003F08D8" w:rsidRDefault="00864E51" w:rsidP="003F08D8">
      <w:pPr>
        <w:spacing w:line="276" w:lineRule="auto"/>
        <w:divId w:val="746028773"/>
        <w:rPr>
          <w:rFonts w:ascii="Times New Roman" w:eastAsiaTheme="minorEastAsia" w:hAnsi="Times New Roman" w:cs="Times New Roman"/>
        </w:rPr>
      </w:pPr>
    </w:p>
    <w:p w:rsidR="00864E51" w:rsidRPr="003F08D8" w:rsidRDefault="00D40CBB" w:rsidP="003F08D8">
      <w:pPr>
        <w:spacing w:line="276" w:lineRule="auto"/>
        <w:divId w:val="197548007"/>
        <w:rPr>
          <w:rFonts w:ascii="Times New Roman" w:eastAsiaTheme="minorEastAsia" w:hAnsi="Times New Roman" w:cs="Times New Roman"/>
        </w:rPr>
      </w:pPr>
      <w:r w:rsidRPr="003F08D8">
        <w:rPr>
          <w:rFonts w:ascii="Times New Roman" w:eastAsiaTheme="minorEastAsia" w:hAnsi="Times New Roman" w:cs="Times New Roman"/>
        </w:rPr>
        <w:t>27</w:t>
      </w:r>
      <w:r w:rsidRPr="003F08D8">
        <w:rPr>
          <w:rFonts w:ascii="Times New Roman" w:eastAsiaTheme="minorEastAsia" w:hAnsiTheme="minorEastAsia" w:cs="Times New Roman"/>
        </w:rPr>
        <w:t>．根据《证券法》，下列关于证券发行与交易的相关说法，正确的是（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38826339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．持有公司</w:t>
      </w:r>
      <w:r w:rsidRPr="003F08D8">
        <w:rPr>
          <w:rFonts w:ascii="Times New Roman" w:eastAsiaTheme="minorEastAsia" w:hAnsi="Times New Roman" w:cs="Times New Roman"/>
        </w:rPr>
        <w:t>3%</w:t>
      </w:r>
      <w:r w:rsidRPr="003F08D8">
        <w:rPr>
          <w:rFonts w:ascii="Times New Roman" w:eastAsiaTheme="minorEastAsia" w:hAnsiTheme="minorEastAsia" w:cs="Times New Roman"/>
        </w:rPr>
        <w:t>的股东为证券交易内幕信息的知情人</w:t>
      </w:r>
    </w:p>
    <w:p w:rsidR="00864E51" w:rsidRPr="003F08D8" w:rsidRDefault="00D40CBB" w:rsidP="003F08D8">
      <w:pPr>
        <w:spacing w:line="276" w:lineRule="auto"/>
        <w:divId w:val="139639657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．证券服务机构可以买卖、公开投资者的信息</w:t>
      </w:r>
    </w:p>
    <w:p w:rsidR="00864E51" w:rsidRPr="003F08D8" w:rsidRDefault="00D40CBB" w:rsidP="003F08D8">
      <w:pPr>
        <w:spacing w:line="276" w:lineRule="auto"/>
        <w:divId w:val="25448287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．因职务可以获取内幕信息的证券交易场所的有关人员为证券交易内幕信息的知情人</w:t>
      </w:r>
    </w:p>
    <w:p w:rsidR="00864E51" w:rsidRPr="003F08D8" w:rsidRDefault="00D40CBB" w:rsidP="003F08D8">
      <w:pPr>
        <w:spacing w:line="276" w:lineRule="auto"/>
        <w:divId w:val="186373675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．非公开发行证券可以采用广告和公开劝诱方式</w:t>
      </w:r>
    </w:p>
    <w:p w:rsidR="00864E51" w:rsidRPr="003F08D8" w:rsidRDefault="00D40CBB" w:rsidP="003F08D8">
      <w:pPr>
        <w:spacing w:line="276" w:lineRule="auto"/>
        <w:divId w:val="2023386926"/>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413311922"/>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证券交易的条件和方式</w:t>
      </w:r>
    </w:p>
    <w:p w:rsidR="003F08D8" w:rsidRPr="003F08D8" w:rsidRDefault="003F08D8" w:rsidP="003F08D8">
      <w:pPr>
        <w:spacing w:before="120" w:after="120" w:line="276" w:lineRule="auto"/>
        <w:divId w:val="1799839624"/>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99839624"/>
        <w:rPr>
          <w:rFonts w:ascii="Times New Roman" w:eastAsiaTheme="minorEastAsia" w:hAnsi="Times New Roman" w:cs="Times New Roman"/>
        </w:rPr>
      </w:pPr>
      <w:r w:rsidRPr="003F08D8">
        <w:rPr>
          <w:rFonts w:ascii="Times New Roman" w:eastAsiaTheme="minorEastAsia" w:hAnsiTheme="minorEastAsia" w:cs="Times New Roman"/>
        </w:rPr>
        <w:lastRenderedPageBreak/>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436028281"/>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FD2106-9029</w:t>
      </w:r>
    </w:p>
    <w:p w:rsidR="00864E51" w:rsidRPr="003F08D8" w:rsidRDefault="00864E51" w:rsidP="003F08D8">
      <w:pPr>
        <w:spacing w:line="276" w:lineRule="auto"/>
        <w:divId w:val="519053875"/>
        <w:rPr>
          <w:rFonts w:ascii="Times New Roman" w:eastAsiaTheme="minorEastAsia" w:hAnsi="Times New Roman" w:cs="Times New Roman"/>
        </w:rPr>
      </w:pPr>
    </w:p>
    <w:p w:rsidR="00864E51" w:rsidRPr="003F08D8" w:rsidRDefault="00D40CBB" w:rsidP="003F08D8">
      <w:pPr>
        <w:spacing w:line="276" w:lineRule="auto"/>
        <w:divId w:val="1783718301"/>
        <w:rPr>
          <w:rFonts w:ascii="Times New Roman" w:eastAsiaTheme="minorEastAsia" w:hAnsi="Times New Roman" w:cs="Times New Roman"/>
        </w:rPr>
      </w:pPr>
      <w:r w:rsidRPr="003F08D8">
        <w:rPr>
          <w:rFonts w:ascii="Times New Roman" w:eastAsiaTheme="minorEastAsia" w:hAnsi="Times New Roman" w:cs="Times New Roman"/>
        </w:rPr>
        <w:t>28</w:t>
      </w:r>
      <w:r w:rsidRPr="003F08D8">
        <w:rPr>
          <w:rFonts w:ascii="Times New Roman" w:eastAsiaTheme="minorEastAsia" w:hAnsiTheme="minorEastAsia" w:cs="Times New Roman"/>
        </w:rPr>
        <w:t>．根据《证券法》，公开发行的证券，应当在（</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）交易。</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1372955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．依法设立的证券交易所或者在国务院批准的其他全国性证券交易场所</w:t>
      </w:r>
    </w:p>
    <w:p w:rsidR="00864E51" w:rsidRPr="003F08D8" w:rsidRDefault="00D40CBB" w:rsidP="003F08D8">
      <w:pPr>
        <w:spacing w:line="276" w:lineRule="auto"/>
        <w:divId w:val="14555967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．银行</w:t>
      </w:r>
    </w:p>
    <w:p w:rsidR="00864E51" w:rsidRPr="003F08D8" w:rsidRDefault="00D40CBB" w:rsidP="003F08D8">
      <w:pPr>
        <w:spacing w:line="276" w:lineRule="auto"/>
        <w:divId w:val="119715977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．基金公司</w:t>
      </w:r>
    </w:p>
    <w:p w:rsidR="00864E51" w:rsidRPr="003F08D8" w:rsidRDefault="00D40CBB" w:rsidP="003F08D8">
      <w:pPr>
        <w:spacing w:line="276" w:lineRule="auto"/>
        <w:divId w:val="82385982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．信托公司</w:t>
      </w:r>
    </w:p>
    <w:p w:rsidR="00864E51" w:rsidRPr="003F08D8" w:rsidRDefault="00D40CBB" w:rsidP="003F08D8">
      <w:pPr>
        <w:spacing w:line="276" w:lineRule="auto"/>
        <w:divId w:val="1324897333"/>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479736702"/>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证券交易的条件和方式</w:t>
      </w:r>
    </w:p>
    <w:p w:rsidR="003F08D8" w:rsidRPr="003F08D8" w:rsidRDefault="003F08D8" w:rsidP="003F08D8">
      <w:pPr>
        <w:spacing w:before="120" w:after="120" w:line="276" w:lineRule="auto"/>
        <w:divId w:val="2103380277"/>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03380277"/>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922420416"/>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FD2106-9152</w:t>
      </w:r>
    </w:p>
    <w:p w:rsidR="00864E51" w:rsidRPr="003F08D8" w:rsidRDefault="00864E51" w:rsidP="003F08D8">
      <w:pPr>
        <w:spacing w:line="276" w:lineRule="auto"/>
        <w:divId w:val="941718793"/>
        <w:rPr>
          <w:rFonts w:ascii="Times New Roman" w:eastAsiaTheme="minorEastAsia" w:hAnsi="Times New Roman" w:cs="Times New Roman"/>
        </w:rPr>
      </w:pPr>
    </w:p>
    <w:p w:rsidR="00864E51" w:rsidRPr="003F08D8" w:rsidRDefault="00D40CBB" w:rsidP="003F08D8">
      <w:pPr>
        <w:spacing w:line="276" w:lineRule="auto"/>
        <w:divId w:val="734550233"/>
        <w:rPr>
          <w:rFonts w:ascii="Times New Roman" w:eastAsiaTheme="minorEastAsia" w:hAnsi="Times New Roman" w:cs="Times New Roman"/>
        </w:rPr>
      </w:pPr>
      <w:r w:rsidRPr="003F08D8">
        <w:rPr>
          <w:rFonts w:ascii="Times New Roman" w:eastAsiaTheme="minorEastAsia" w:hAnsi="Times New Roman" w:cs="Times New Roman"/>
        </w:rPr>
        <w:t>29</w:t>
      </w:r>
      <w:r w:rsidRPr="003F08D8">
        <w:rPr>
          <w:rFonts w:ascii="Times New Roman" w:eastAsiaTheme="minorEastAsia" w:hAnsiTheme="minorEastAsia" w:cs="Times New Roman"/>
        </w:rPr>
        <w:t>．根据《证券法》，股份有限公司申请证券上市交易，应当向（</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）申请，依法审核同意后由双方签订上市协议。</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0791291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．国家发改委</w:t>
      </w:r>
    </w:p>
    <w:p w:rsidR="00864E51" w:rsidRPr="003F08D8" w:rsidRDefault="00D40CBB" w:rsidP="003F08D8">
      <w:pPr>
        <w:spacing w:line="276" w:lineRule="auto"/>
        <w:divId w:val="159751827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．证券交易所</w:t>
      </w:r>
    </w:p>
    <w:p w:rsidR="00864E51" w:rsidRPr="003F08D8" w:rsidRDefault="00D40CBB" w:rsidP="003F08D8">
      <w:pPr>
        <w:spacing w:line="276" w:lineRule="auto"/>
        <w:divId w:val="150165781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．地方金融办</w:t>
      </w:r>
    </w:p>
    <w:p w:rsidR="00864E51" w:rsidRPr="003F08D8" w:rsidRDefault="00D40CBB" w:rsidP="003F08D8">
      <w:pPr>
        <w:spacing w:line="276" w:lineRule="auto"/>
        <w:divId w:val="194275574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．省级人民政府</w:t>
      </w:r>
    </w:p>
    <w:p w:rsidR="00864E51" w:rsidRPr="003F08D8" w:rsidRDefault="00D40CBB" w:rsidP="003F08D8">
      <w:pPr>
        <w:spacing w:line="276" w:lineRule="auto"/>
        <w:divId w:val="743919632"/>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95434698"/>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证券上市的一般性条件</w:t>
      </w:r>
    </w:p>
    <w:p w:rsidR="003F08D8" w:rsidRPr="003F08D8" w:rsidRDefault="003F08D8" w:rsidP="003F08D8">
      <w:pPr>
        <w:spacing w:before="120" w:after="120" w:line="276" w:lineRule="auto"/>
        <w:divId w:val="2040886747"/>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40886747"/>
        <w:rPr>
          <w:rFonts w:ascii="Times New Roman" w:eastAsiaTheme="minorEastAsia" w:hAnsi="Times New Roman" w:cs="Times New Roman"/>
        </w:rPr>
      </w:pPr>
      <w:r w:rsidRPr="003F08D8">
        <w:rPr>
          <w:rFonts w:ascii="Times New Roman" w:eastAsiaTheme="minorEastAsia" w:hAnsiTheme="minorEastAsia" w:cs="Times New Roman"/>
        </w:rPr>
        <w:lastRenderedPageBreak/>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2118483118"/>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FD2106-3894</w:t>
      </w:r>
    </w:p>
    <w:p w:rsidR="00864E51" w:rsidRPr="003F08D8" w:rsidRDefault="00864E51" w:rsidP="003F08D8">
      <w:pPr>
        <w:spacing w:line="276" w:lineRule="auto"/>
        <w:divId w:val="1079405356"/>
        <w:rPr>
          <w:rFonts w:ascii="Times New Roman" w:eastAsiaTheme="minorEastAsia" w:hAnsi="Times New Roman" w:cs="Times New Roman"/>
        </w:rPr>
      </w:pPr>
    </w:p>
    <w:p w:rsidR="00864E51" w:rsidRPr="003F08D8" w:rsidRDefault="00D40CBB" w:rsidP="003F08D8">
      <w:pPr>
        <w:spacing w:line="276" w:lineRule="auto"/>
        <w:divId w:val="2120683541"/>
        <w:rPr>
          <w:rFonts w:ascii="Times New Roman" w:eastAsiaTheme="minorEastAsia" w:hAnsi="Times New Roman" w:cs="Times New Roman"/>
        </w:rPr>
      </w:pPr>
      <w:r w:rsidRPr="003F08D8">
        <w:rPr>
          <w:rFonts w:ascii="Times New Roman" w:eastAsiaTheme="minorEastAsia" w:hAnsi="Times New Roman" w:cs="Times New Roman"/>
        </w:rPr>
        <w:t>30</w:t>
      </w:r>
      <w:r w:rsidRPr="003F08D8">
        <w:rPr>
          <w:rFonts w:ascii="Times New Roman" w:eastAsiaTheme="minorEastAsia" w:hAnsiTheme="minorEastAsia" w:cs="Times New Roman"/>
        </w:rPr>
        <w:t>．根据《证券法》，申请证券上市交易的公司，应当向（</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）提出申请，由其依法审核同意，并由双方签订上市协议。</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9251142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．证券交易所</w:t>
      </w:r>
    </w:p>
    <w:p w:rsidR="00864E51" w:rsidRPr="003F08D8" w:rsidRDefault="00D40CBB" w:rsidP="003F08D8">
      <w:pPr>
        <w:spacing w:line="276" w:lineRule="auto"/>
        <w:divId w:val="86036210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．国务院</w:t>
      </w:r>
    </w:p>
    <w:p w:rsidR="00864E51" w:rsidRPr="003F08D8" w:rsidRDefault="00D40CBB" w:rsidP="003F08D8">
      <w:pPr>
        <w:spacing w:line="276" w:lineRule="auto"/>
        <w:divId w:val="79209382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．省级人民政府</w:t>
      </w:r>
    </w:p>
    <w:p w:rsidR="00864E51" w:rsidRPr="003F08D8" w:rsidRDefault="00D40CBB" w:rsidP="003F08D8">
      <w:pPr>
        <w:spacing w:line="276" w:lineRule="auto"/>
        <w:divId w:val="35069189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．国务院证券监督管理机构</w:t>
      </w:r>
    </w:p>
    <w:p w:rsidR="00864E51" w:rsidRPr="003F08D8" w:rsidRDefault="00D40CBB" w:rsidP="003F08D8">
      <w:pPr>
        <w:spacing w:line="276" w:lineRule="auto"/>
        <w:divId w:val="319311697"/>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7318851"/>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证券上市的一般性条件</w:t>
      </w:r>
    </w:p>
    <w:p w:rsidR="003F08D8" w:rsidRPr="003F08D8" w:rsidRDefault="003F08D8" w:rsidP="003F08D8">
      <w:pPr>
        <w:spacing w:before="120" w:after="120" w:line="276" w:lineRule="auto"/>
        <w:divId w:val="692850279"/>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92850279"/>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587037958"/>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FD2106-9952</w:t>
      </w:r>
    </w:p>
    <w:p w:rsidR="00864E51" w:rsidRPr="003F08D8" w:rsidRDefault="00864E51" w:rsidP="003F08D8">
      <w:pPr>
        <w:spacing w:line="276" w:lineRule="auto"/>
        <w:divId w:val="1938756956"/>
        <w:rPr>
          <w:rFonts w:ascii="Times New Roman" w:eastAsiaTheme="minorEastAsia" w:hAnsi="Times New Roman" w:cs="Times New Roman"/>
        </w:rPr>
      </w:pPr>
    </w:p>
    <w:p w:rsidR="00864E51" w:rsidRPr="003F08D8" w:rsidRDefault="00D40CBB" w:rsidP="003F08D8">
      <w:pPr>
        <w:spacing w:line="276" w:lineRule="auto"/>
        <w:divId w:val="1415082683"/>
        <w:rPr>
          <w:rFonts w:ascii="Times New Roman" w:eastAsiaTheme="minorEastAsia" w:hAnsi="Times New Roman" w:cs="Times New Roman"/>
        </w:rPr>
      </w:pPr>
      <w:r w:rsidRPr="003F08D8">
        <w:rPr>
          <w:rFonts w:ascii="Times New Roman" w:eastAsiaTheme="minorEastAsia" w:hAnsi="Times New Roman" w:cs="Times New Roman"/>
        </w:rPr>
        <w:t>31</w:t>
      </w:r>
      <w:r w:rsidRPr="003F08D8">
        <w:rPr>
          <w:rFonts w:ascii="Times New Roman" w:eastAsiaTheme="minorEastAsia" w:hAnsiTheme="minorEastAsia" w:cs="Times New Roman"/>
        </w:rPr>
        <w:t>．根据《证券法》，下列要求中，不属于证券交易所上市规则规定的上市条件的是（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264863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．发行人的经营年限</w:t>
      </w:r>
    </w:p>
    <w:p w:rsidR="00864E51" w:rsidRPr="003F08D8" w:rsidRDefault="00D40CBB" w:rsidP="003F08D8">
      <w:pPr>
        <w:spacing w:line="276" w:lineRule="auto"/>
        <w:divId w:val="4037043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．发行人的财务状况</w:t>
      </w:r>
    </w:p>
    <w:p w:rsidR="00864E51" w:rsidRPr="003F08D8" w:rsidRDefault="00D40CBB" w:rsidP="003F08D8">
      <w:pPr>
        <w:spacing w:line="276" w:lineRule="auto"/>
        <w:divId w:val="180403552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．发行人的最高公开发行比例</w:t>
      </w:r>
    </w:p>
    <w:p w:rsidR="00864E51" w:rsidRPr="003F08D8" w:rsidRDefault="00D40CBB" w:rsidP="003F08D8">
      <w:pPr>
        <w:spacing w:line="276" w:lineRule="auto"/>
        <w:divId w:val="178063570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．发行人的公司治理、诚信记录</w:t>
      </w:r>
    </w:p>
    <w:p w:rsidR="00864E51" w:rsidRPr="003F08D8" w:rsidRDefault="00D40CBB" w:rsidP="003F08D8">
      <w:pPr>
        <w:spacing w:line="276" w:lineRule="auto"/>
        <w:divId w:val="145126217"/>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819565616"/>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证券上市的一般性条件</w:t>
      </w:r>
    </w:p>
    <w:p w:rsidR="003F08D8" w:rsidRPr="003F08D8" w:rsidRDefault="003F08D8" w:rsidP="003F08D8">
      <w:pPr>
        <w:spacing w:before="120" w:after="120" w:line="276" w:lineRule="auto"/>
        <w:divId w:val="1762288049"/>
        <w:rPr>
          <w:rFonts w:ascii="Times New Roman" w:eastAsiaTheme="minorEastAsia" w:hAnsi="Times New Roman" w:cs="Times New Roman"/>
        </w:rPr>
      </w:pPr>
      <w:r w:rsidRPr="003F08D8">
        <w:rPr>
          <w:rFonts w:ascii="Times New Roman" w:eastAsiaTheme="minorEastAsia" w:hAnsiTheme="minorEastAsia" w:cs="Times New Roman"/>
        </w:rPr>
        <w:lastRenderedPageBreak/>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62288049"/>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914655708"/>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FD2109-9028</w:t>
      </w:r>
    </w:p>
    <w:p w:rsidR="00864E51" w:rsidRPr="003F08D8" w:rsidRDefault="00864E51" w:rsidP="003F08D8">
      <w:pPr>
        <w:spacing w:line="276" w:lineRule="auto"/>
        <w:divId w:val="1282372878"/>
        <w:rPr>
          <w:rFonts w:ascii="Times New Roman" w:eastAsiaTheme="minorEastAsia" w:hAnsi="Times New Roman" w:cs="Times New Roman"/>
        </w:rPr>
      </w:pPr>
    </w:p>
    <w:p w:rsidR="00864E51" w:rsidRPr="003F08D8" w:rsidRDefault="00D40CBB" w:rsidP="003F08D8">
      <w:pPr>
        <w:spacing w:line="276" w:lineRule="auto"/>
        <w:divId w:val="1111700402"/>
        <w:rPr>
          <w:rFonts w:ascii="Times New Roman" w:eastAsiaTheme="minorEastAsia" w:hAnsi="Times New Roman" w:cs="Times New Roman"/>
        </w:rPr>
      </w:pPr>
      <w:r w:rsidRPr="003F08D8">
        <w:rPr>
          <w:rFonts w:ascii="Times New Roman" w:eastAsiaTheme="minorEastAsia" w:hAnsi="Times New Roman" w:cs="Times New Roman"/>
        </w:rPr>
        <w:t>32</w:t>
      </w:r>
      <w:r w:rsidRPr="003F08D8">
        <w:rPr>
          <w:rFonts w:ascii="Times New Roman" w:eastAsiaTheme="minorEastAsia" w:hAnsiTheme="minorEastAsia" w:cs="Times New Roman"/>
        </w:rPr>
        <w:t>．证券交易所决定终止证券上市交易的，根据《证券法》，下列说法错误的是（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6440851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．由证券交易所按照业务规则终止其上市交易</w:t>
      </w:r>
    </w:p>
    <w:p w:rsidR="00864E51" w:rsidRPr="003F08D8" w:rsidRDefault="00D40CBB" w:rsidP="003F08D8">
      <w:pPr>
        <w:spacing w:line="276" w:lineRule="auto"/>
        <w:divId w:val="93009090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．应当及时公告</w:t>
      </w:r>
    </w:p>
    <w:p w:rsidR="00864E51" w:rsidRPr="003F08D8" w:rsidRDefault="00D40CBB" w:rsidP="003F08D8">
      <w:pPr>
        <w:spacing w:line="276" w:lineRule="auto"/>
        <w:divId w:val="109551910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．应当报国务院证券监督管理机构备案</w:t>
      </w:r>
    </w:p>
    <w:p w:rsidR="00864E51" w:rsidRPr="003F08D8" w:rsidRDefault="00D40CBB" w:rsidP="003F08D8">
      <w:pPr>
        <w:spacing w:line="276" w:lineRule="auto"/>
        <w:divId w:val="4772451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．应当报国务院证券监督管理机构审批</w:t>
      </w:r>
    </w:p>
    <w:p w:rsidR="00864E51" w:rsidRPr="003F08D8" w:rsidRDefault="00D40CBB" w:rsidP="003F08D8">
      <w:pPr>
        <w:spacing w:line="276" w:lineRule="auto"/>
        <w:divId w:val="370884028"/>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114744293"/>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证券终止上市交易的情形</w:t>
      </w:r>
    </w:p>
    <w:p w:rsidR="003F08D8" w:rsidRPr="003F08D8" w:rsidRDefault="003F08D8" w:rsidP="003F08D8">
      <w:pPr>
        <w:spacing w:before="120" w:after="120" w:line="276" w:lineRule="auto"/>
        <w:divId w:val="1418862658"/>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18862658"/>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347755005"/>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FD2106-9999</w:t>
      </w:r>
    </w:p>
    <w:p w:rsidR="00864E51" w:rsidRPr="003F08D8" w:rsidRDefault="00864E51" w:rsidP="003F08D8">
      <w:pPr>
        <w:spacing w:line="276" w:lineRule="auto"/>
        <w:divId w:val="1793593136"/>
        <w:rPr>
          <w:rFonts w:ascii="Times New Roman" w:eastAsiaTheme="minorEastAsia" w:hAnsi="Times New Roman" w:cs="Times New Roman"/>
        </w:rPr>
      </w:pPr>
    </w:p>
    <w:p w:rsidR="00864E51" w:rsidRPr="003F08D8" w:rsidRDefault="00D40CBB" w:rsidP="003F08D8">
      <w:pPr>
        <w:spacing w:line="276" w:lineRule="auto"/>
        <w:divId w:val="1419984324"/>
        <w:rPr>
          <w:rFonts w:ascii="Times New Roman" w:eastAsiaTheme="minorEastAsia" w:hAnsi="Times New Roman" w:cs="Times New Roman"/>
        </w:rPr>
      </w:pPr>
      <w:r w:rsidRPr="003F08D8">
        <w:rPr>
          <w:rFonts w:ascii="Times New Roman" w:eastAsiaTheme="minorEastAsia" w:hAnsi="Times New Roman" w:cs="Times New Roman"/>
        </w:rPr>
        <w:t>33</w:t>
      </w:r>
      <w:r w:rsidRPr="003F08D8">
        <w:rPr>
          <w:rFonts w:ascii="Times New Roman" w:eastAsiaTheme="minorEastAsia" w:hAnsiTheme="minorEastAsia" w:cs="Times New Roman"/>
        </w:rPr>
        <w:t>．对证券交易所作出的不予上市交易、终止上市交易决定不服的，根据《证券法》，下列说法正确的是（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7675466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．可以向证券交易所所在地的仲裁机构提起仲裁</w:t>
      </w:r>
    </w:p>
    <w:p w:rsidR="00864E51" w:rsidRPr="003F08D8" w:rsidRDefault="00D40CBB" w:rsidP="003F08D8">
      <w:pPr>
        <w:spacing w:line="276" w:lineRule="auto"/>
        <w:divId w:val="147102147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．可以向证券交易所设立的复核机构申请复核</w:t>
      </w:r>
    </w:p>
    <w:p w:rsidR="00864E51" w:rsidRPr="003F08D8" w:rsidRDefault="00D40CBB" w:rsidP="003F08D8">
      <w:pPr>
        <w:spacing w:line="276" w:lineRule="auto"/>
        <w:divId w:val="93370718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．可以向国务院证券监督管理机构申请行政复议</w:t>
      </w:r>
    </w:p>
    <w:p w:rsidR="00864E51" w:rsidRPr="003F08D8" w:rsidRDefault="00D40CBB" w:rsidP="003F08D8">
      <w:pPr>
        <w:spacing w:line="276" w:lineRule="auto"/>
        <w:divId w:val="35693034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．可以向证券交易所所在地的中级人民法院提起诉讼</w:t>
      </w:r>
    </w:p>
    <w:p w:rsidR="00864E51" w:rsidRPr="003F08D8" w:rsidRDefault="00D40CBB" w:rsidP="003F08D8">
      <w:pPr>
        <w:spacing w:line="276" w:lineRule="auto"/>
        <w:divId w:val="138815721"/>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40330564"/>
        <w:rPr>
          <w:rFonts w:ascii="Times New Roman" w:eastAsiaTheme="minorEastAsia" w:hAnsi="Times New Roman" w:cs="Times New Roman"/>
        </w:rPr>
      </w:pPr>
      <w:r w:rsidRPr="003F08D8">
        <w:rPr>
          <w:rFonts w:ascii="Times New Roman" w:eastAsiaTheme="minorEastAsia" w:hAnsiTheme="minorEastAsia" w:cs="Times New Roman"/>
        </w:rPr>
        <w:lastRenderedPageBreak/>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证券终止上市交易的情形</w:t>
      </w:r>
    </w:p>
    <w:p w:rsidR="003F08D8" w:rsidRPr="003F08D8" w:rsidRDefault="003F08D8" w:rsidP="003F08D8">
      <w:pPr>
        <w:spacing w:before="120" w:after="120" w:line="276" w:lineRule="auto"/>
        <w:divId w:val="2124112857"/>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24112857"/>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770659446"/>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FD2109-5086</w:t>
      </w:r>
    </w:p>
    <w:p w:rsidR="00864E51" w:rsidRPr="003F08D8" w:rsidRDefault="00864E51" w:rsidP="003F08D8">
      <w:pPr>
        <w:spacing w:line="276" w:lineRule="auto"/>
        <w:divId w:val="1187059032"/>
        <w:rPr>
          <w:rFonts w:ascii="Times New Roman" w:eastAsiaTheme="minorEastAsia" w:hAnsi="Times New Roman" w:cs="Times New Roman"/>
        </w:rPr>
      </w:pPr>
    </w:p>
    <w:p w:rsidR="00864E51" w:rsidRPr="003F08D8" w:rsidRDefault="00D40CBB" w:rsidP="003F08D8">
      <w:pPr>
        <w:spacing w:line="276" w:lineRule="auto"/>
        <w:divId w:val="725488858"/>
        <w:rPr>
          <w:rFonts w:ascii="Times New Roman" w:eastAsiaTheme="minorEastAsia" w:hAnsi="Times New Roman" w:cs="Times New Roman"/>
        </w:rPr>
      </w:pPr>
      <w:r w:rsidRPr="003F08D8">
        <w:rPr>
          <w:rFonts w:ascii="Times New Roman" w:eastAsiaTheme="minorEastAsia" w:hAnsi="Times New Roman" w:cs="Times New Roman"/>
        </w:rPr>
        <w:t>34</w:t>
      </w:r>
      <w:r w:rsidRPr="003F08D8">
        <w:rPr>
          <w:rFonts w:ascii="Times New Roman" w:eastAsiaTheme="minorEastAsia" w:hAnsiTheme="minorEastAsia" w:cs="Times New Roman"/>
        </w:rPr>
        <w:t>．根据《证券法》规定，上市公司下列人员中，不属于证券交易内幕信息的知情人的是（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9439633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．上市公司董事、高级管理人员</w:t>
      </w:r>
    </w:p>
    <w:p w:rsidR="00864E51" w:rsidRPr="003F08D8" w:rsidRDefault="00D40CBB" w:rsidP="003F08D8">
      <w:pPr>
        <w:spacing w:line="276" w:lineRule="auto"/>
        <w:divId w:val="184431461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．上市公司无法接触到内幕信息的普通员工</w:t>
      </w:r>
    </w:p>
    <w:p w:rsidR="00864E51" w:rsidRPr="003F08D8" w:rsidRDefault="00D40CBB" w:rsidP="003F08D8">
      <w:pPr>
        <w:spacing w:line="276" w:lineRule="auto"/>
        <w:divId w:val="74830611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．持有上市公司</w:t>
      </w:r>
      <w:r w:rsidRPr="003F08D8">
        <w:rPr>
          <w:rFonts w:ascii="Times New Roman" w:eastAsiaTheme="minorEastAsia" w:hAnsi="Times New Roman" w:cs="Times New Roman"/>
        </w:rPr>
        <w:t>5%</w:t>
      </w:r>
      <w:r w:rsidRPr="003F08D8">
        <w:rPr>
          <w:rFonts w:ascii="Times New Roman" w:eastAsiaTheme="minorEastAsia" w:hAnsiTheme="minorEastAsia" w:cs="Times New Roman"/>
        </w:rPr>
        <w:t>股份的个人股东</w:t>
      </w:r>
    </w:p>
    <w:p w:rsidR="00864E51" w:rsidRPr="003F08D8" w:rsidRDefault="00D40CBB" w:rsidP="003F08D8">
      <w:pPr>
        <w:spacing w:line="276" w:lineRule="auto"/>
        <w:divId w:val="213617344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．上市公司控股股东的董事、监事、高级管理人员</w:t>
      </w:r>
    </w:p>
    <w:p w:rsidR="00864E51" w:rsidRPr="003F08D8" w:rsidRDefault="00D40CBB" w:rsidP="003F08D8">
      <w:pPr>
        <w:spacing w:line="276" w:lineRule="auto"/>
        <w:divId w:val="1011882417"/>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414940463"/>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禁止内幕交易相关规定</w:t>
      </w:r>
    </w:p>
    <w:p w:rsidR="003F08D8" w:rsidRPr="003F08D8" w:rsidRDefault="003F08D8" w:rsidP="003F08D8">
      <w:pPr>
        <w:spacing w:before="120" w:after="120" w:line="276" w:lineRule="auto"/>
        <w:divId w:val="628121765"/>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28121765"/>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093359847"/>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FD2106-2426</w:t>
      </w:r>
    </w:p>
    <w:p w:rsidR="00864E51" w:rsidRPr="003F08D8" w:rsidRDefault="00864E51" w:rsidP="003F08D8">
      <w:pPr>
        <w:spacing w:line="276" w:lineRule="auto"/>
        <w:divId w:val="940916818"/>
        <w:rPr>
          <w:rFonts w:ascii="Times New Roman" w:eastAsiaTheme="minorEastAsia" w:hAnsi="Times New Roman" w:cs="Times New Roman"/>
        </w:rPr>
      </w:pPr>
    </w:p>
    <w:p w:rsidR="00864E51" w:rsidRPr="003F08D8" w:rsidRDefault="00D40CBB" w:rsidP="003F08D8">
      <w:pPr>
        <w:spacing w:line="276" w:lineRule="auto"/>
        <w:divId w:val="1732919964"/>
        <w:rPr>
          <w:rFonts w:ascii="Times New Roman" w:eastAsiaTheme="minorEastAsia" w:hAnsi="Times New Roman" w:cs="Times New Roman"/>
        </w:rPr>
      </w:pPr>
      <w:r w:rsidRPr="003F08D8">
        <w:rPr>
          <w:rFonts w:ascii="Times New Roman" w:eastAsiaTheme="minorEastAsia" w:hAnsi="Times New Roman" w:cs="Times New Roman"/>
        </w:rPr>
        <w:t>35</w:t>
      </w:r>
      <w:r w:rsidRPr="003F08D8">
        <w:rPr>
          <w:rFonts w:ascii="Times New Roman" w:eastAsiaTheme="minorEastAsia" w:hAnsiTheme="minorEastAsia" w:cs="Times New Roman"/>
        </w:rPr>
        <w:t>．根据《证券法》，持有公司（</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）以上股份的股东及其董事、监事、高级管理人员，属于证券交易内幕信息的知情人。</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23574675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w:t>
      </w:r>
      <w:r w:rsidRPr="003F08D8">
        <w:rPr>
          <w:rFonts w:ascii="Times New Roman" w:eastAsiaTheme="minorEastAsia" w:hAnsi="Times New Roman" w:cs="Times New Roman"/>
        </w:rPr>
        <w:t>3% </w:t>
      </w:r>
    </w:p>
    <w:p w:rsidR="00864E51" w:rsidRPr="003F08D8" w:rsidRDefault="00D40CBB" w:rsidP="003F08D8">
      <w:pPr>
        <w:spacing w:line="276" w:lineRule="auto"/>
        <w:outlineLvl w:val="0"/>
        <w:divId w:val="199729365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divId w:val="3650909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w:t>
      </w:r>
      <w:r w:rsidRPr="003F08D8">
        <w:rPr>
          <w:rFonts w:ascii="Times New Roman" w:eastAsiaTheme="minorEastAsia" w:hAnsi="Times New Roman" w:cs="Times New Roman"/>
        </w:rPr>
        <w:t>7% </w:t>
      </w:r>
    </w:p>
    <w:p w:rsidR="00864E51" w:rsidRPr="003F08D8" w:rsidRDefault="00D40CBB" w:rsidP="003F08D8">
      <w:pPr>
        <w:spacing w:line="276" w:lineRule="auto"/>
        <w:divId w:val="116165825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divId w:val="774980864"/>
        <w:rPr>
          <w:rFonts w:ascii="Times New Roman" w:eastAsiaTheme="minorEastAsia" w:hAnsi="Times New Roman" w:cs="Times New Roman"/>
        </w:rPr>
      </w:pPr>
      <w:r w:rsidRPr="003F08D8">
        <w:rPr>
          <w:rFonts w:ascii="Times New Roman" w:eastAsiaTheme="minorEastAsia" w:hAnsiTheme="minorEastAsia" w:cs="Times New Roman"/>
        </w:rPr>
        <w:lastRenderedPageBreak/>
        <w:t>答案：</w:t>
      </w:r>
      <w:r w:rsidRPr="003F08D8">
        <w:rPr>
          <w:rFonts w:ascii="Times New Roman" w:eastAsiaTheme="minorEastAsia" w:hAnsi="Times New Roman" w:cs="Times New Roman"/>
        </w:rPr>
        <w:t>B</w:t>
      </w:r>
    </w:p>
    <w:p w:rsidR="00864E51" w:rsidRPr="003F08D8" w:rsidRDefault="00D40CBB" w:rsidP="003F08D8">
      <w:pPr>
        <w:spacing w:line="276" w:lineRule="auto"/>
        <w:divId w:val="965962227"/>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禁止内幕交易相关规定</w:t>
      </w:r>
    </w:p>
    <w:p w:rsidR="003F08D8" w:rsidRPr="003F08D8" w:rsidRDefault="003F08D8" w:rsidP="003F08D8">
      <w:pPr>
        <w:spacing w:before="120" w:after="120" w:line="276" w:lineRule="auto"/>
        <w:divId w:val="716511714"/>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16511714"/>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907447792"/>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FD2106-6541</w:t>
      </w:r>
    </w:p>
    <w:p w:rsidR="00864E51" w:rsidRPr="003F08D8" w:rsidRDefault="00864E51" w:rsidP="003F08D8">
      <w:pPr>
        <w:spacing w:line="276" w:lineRule="auto"/>
        <w:divId w:val="1060595338"/>
        <w:rPr>
          <w:rFonts w:ascii="Times New Roman" w:eastAsiaTheme="minorEastAsia" w:hAnsi="Times New Roman" w:cs="Times New Roman"/>
        </w:rPr>
      </w:pPr>
    </w:p>
    <w:p w:rsidR="00864E51" w:rsidRPr="003F08D8" w:rsidRDefault="00D40CBB" w:rsidP="003F08D8">
      <w:pPr>
        <w:spacing w:line="276" w:lineRule="auto"/>
        <w:divId w:val="505176394"/>
        <w:rPr>
          <w:rFonts w:ascii="Times New Roman" w:eastAsiaTheme="minorEastAsia" w:hAnsi="Times New Roman" w:cs="Times New Roman"/>
        </w:rPr>
      </w:pPr>
      <w:r w:rsidRPr="003F08D8">
        <w:rPr>
          <w:rFonts w:ascii="Times New Roman" w:eastAsiaTheme="minorEastAsia" w:hAnsi="Times New Roman" w:cs="Times New Roman"/>
        </w:rPr>
        <w:t>36</w:t>
      </w:r>
      <w:r w:rsidRPr="003F08D8">
        <w:rPr>
          <w:rFonts w:ascii="Times New Roman" w:eastAsiaTheme="minorEastAsia" w:hAnsiTheme="minorEastAsia" w:cs="Times New Roman"/>
        </w:rPr>
        <w:t>．根据《证券法》，证券交易内幕信息的知情人和非法获取内幕信息的人，在内幕信息公开前，（</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）该公司的证券。</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06452018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．不得买入，但可以卖出</w:t>
      </w:r>
    </w:p>
    <w:p w:rsidR="00864E51" w:rsidRPr="003F08D8" w:rsidRDefault="00D40CBB" w:rsidP="003F08D8">
      <w:pPr>
        <w:spacing w:line="276" w:lineRule="auto"/>
        <w:divId w:val="117965588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．可以公开买卖</w:t>
      </w:r>
    </w:p>
    <w:p w:rsidR="00864E51" w:rsidRPr="003F08D8" w:rsidRDefault="00D40CBB" w:rsidP="003F08D8">
      <w:pPr>
        <w:spacing w:line="276" w:lineRule="auto"/>
        <w:divId w:val="208071049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．不得买卖</w:t>
      </w:r>
    </w:p>
    <w:p w:rsidR="00864E51" w:rsidRPr="003F08D8" w:rsidRDefault="00D40CBB" w:rsidP="003F08D8">
      <w:pPr>
        <w:spacing w:line="276" w:lineRule="auto"/>
        <w:divId w:val="24900048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．仅可以大宗交易方式买卖</w:t>
      </w:r>
    </w:p>
    <w:p w:rsidR="00864E51" w:rsidRPr="003F08D8" w:rsidRDefault="00D40CBB" w:rsidP="003F08D8">
      <w:pPr>
        <w:spacing w:line="276" w:lineRule="auto"/>
        <w:divId w:val="1784416887"/>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074573153"/>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禁止内幕交易相关规定</w:t>
      </w:r>
    </w:p>
    <w:p w:rsidR="003F08D8" w:rsidRPr="003F08D8" w:rsidRDefault="003F08D8" w:rsidP="003F08D8">
      <w:pPr>
        <w:spacing w:before="120" w:after="120" w:line="276" w:lineRule="auto"/>
        <w:divId w:val="970863088"/>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70863088"/>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273974181"/>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FD2106-6733</w:t>
      </w:r>
    </w:p>
    <w:p w:rsidR="00864E51" w:rsidRPr="003F08D8" w:rsidRDefault="00864E51" w:rsidP="003F08D8">
      <w:pPr>
        <w:spacing w:line="276" w:lineRule="auto"/>
        <w:divId w:val="1335760515"/>
        <w:rPr>
          <w:rFonts w:ascii="Times New Roman" w:eastAsiaTheme="minorEastAsia" w:hAnsi="Times New Roman" w:cs="Times New Roman"/>
        </w:rPr>
      </w:pPr>
    </w:p>
    <w:p w:rsidR="00864E51" w:rsidRPr="003F08D8" w:rsidRDefault="00D40CBB" w:rsidP="003F08D8">
      <w:pPr>
        <w:spacing w:line="276" w:lineRule="auto"/>
        <w:divId w:val="612787945"/>
        <w:rPr>
          <w:rFonts w:ascii="Times New Roman" w:eastAsiaTheme="minorEastAsia" w:hAnsi="Times New Roman" w:cs="Times New Roman"/>
        </w:rPr>
      </w:pPr>
      <w:r w:rsidRPr="003F08D8">
        <w:rPr>
          <w:rFonts w:ascii="Times New Roman" w:eastAsiaTheme="minorEastAsia" w:hAnsi="Times New Roman" w:cs="Times New Roman"/>
        </w:rPr>
        <w:t>37</w:t>
      </w:r>
      <w:r w:rsidRPr="003F08D8">
        <w:rPr>
          <w:rFonts w:ascii="Times New Roman" w:eastAsiaTheme="minorEastAsia" w:hAnsiTheme="minorEastAsia" w:cs="Times New Roman"/>
        </w:rPr>
        <w:t>．下列属于内幕交易行为的是（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75500573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．证券公司员工以他人名义为自己买卖证券</w:t>
      </w:r>
    </w:p>
    <w:p w:rsidR="00864E51" w:rsidRPr="003F08D8" w:rsidRDefault="00D40CBB" w:rsidP="003F08D8">
      <w:pPr>
        <w:spacing w:line="276" w:lineRule="auto"/>
        <w:divId w:val="43240758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．证券公司利用资金、信息优势，影响证券交易价格</w:t>
      </w:r>
    </w:p>
    <w:p w:rsidR="00864E51" w:rsidRPr="003F08D8" w:rsidRDefault="00D40CBB" w:rsidP="003F08D8">
      <w:pPr>
        <w:spacing w:line="276" w:lineRule="auto"/>
        <w:divId w:val="161140007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．发行人的董事向他人透露公司分立决定的内幕信息，使他人利用该信息进行交易</w:t>
      </w:r>
    </w:p>
    <w:p w:rsidR="00864E51" w:rsidRPr="003F08D8" w:rsidRDefault="00D40CBB" w:rsidP="003F08D8">
      <w:pPr>
        <w:spacing w:line="276" w:lineRule="auto"/>
        <w:divId w:val="30037243"/>
        <w:rPr>
          <w:rFonts w:ascii="Times New Roman" w:eastAsiaTheme="minorEastAsia" w:hAnsi="Times New Roman" w:cs="Times New Roman"/>
        </w:rPr>
      </w:pPr>
      <w:r w:rsidRPr="003F08D8">
        <w:rPr>
          <w:rFonts w:ascii="Times New Roman" w:eastAsiaTheme="minorEastAsia" w:hAnsi="Times New Roman" w:cs="Times New Roman"/>
        </w:rPr>
        <w:lastRenderedPageBreak/>
        <w:t>D</w:t>
      </w:r>
      <w:r w:rsidRPr="003F08D8">
        <w:rPr>
          <w:rFonts w:ascii="Times New Roman" w:eastAsiaTheme="minorEastAsia" w:hAnsiTheme="minorEastAsia" w:cs="Times New Roman"/>
        </w:rPr>
        <w:t>．证券公司将自营资金与资管资金混合操作</w:t>
      </w:r>
    </w:p>
    <w:p w:rsidR="00864E51" w:rsidRPr="003F08D8" w:rsidRDefault="00D40CBB" w:rsidP="003F08D8">
      <w:pPr>
        <w:spacing w:line="276" w:lineRule="auto"/>
        <w:divId w:val="917405344"/>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643654963"/>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禁止内幕交易相关规定</w:t>
      </w:r>
    </w:p>
    <w:p w:rsidR="003F08D8" w:rsidRPr="003F08D8" w:rsidRDefault="003F08D8" w:rsidP="003F08D8">
      <w:pPr>
        <w:spacing w:before="120" w:after="120" w:line="276" w:lineRule="auto"/>
        <w:divId w:val="1597904177"/>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97904177"/>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2032409431"/>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FD2109-1196</w:t>
      </w:r>
    </w:p>
    <w:p w:rsidR="00864E51" w:rsidRPr="003F08D8" w:rsidRDefault="00864E51" w:rsidP="003F08D8">
      <w:pPr>
        <w:spacing w:line="276" w:lineRule="auto"/>
        <w:divId w:val="1537964635"/>
        <w:rPr>
          <w:rFonts w:ascii="Times New Roman" w:eastAsiaTheme="minorEastAsia" w:hAnsi="Times New Roman" w:cs="Times New Roman"/>
        </w:rPr>
      </w:pPr>
    </w:p>
    <w:p w:rsidR="00864E51" w:rsidRPr="003F08D8" w:rsidRDefault="00D40CBB" w:rsidP="003F08D8">
      <w:pPr>
        <w:spacing w:line="276" w:lineRule="auto"/>
        <w:divId w:val="2020883967"/>
        <w:rPr>
          <w:rFonts w:ascii="Times New Roman" w:eastAsiaTheme="minorEastAsia" w:hAnsi="Times New Roman" w:cs="Times New Roman"/>
        </w:rPr>
      </w:pPr>
      <w:r w:rsidRPr="003F08D8">
        <w:rPr>
          <w:rFonts w:ascii="Times New Roman" w:eastAsiaTheme="minorEastAsia" w:hAnsi="Times New Roman" w:cs="Times New Roman"/>
        </w:rPr>
        <w:t>38</w:t>
      </w:r>
      <w:r w:rsidRPr="003F08D8">
        <w:rPr>
          <w:rFonts w:ascii="Times New Roman" w:eastAsiaTheme="minorEastAsia" w:hAnsiTheme="minorEastAsia" w:cs="Times New Roman"/>
        </w:rPr>
        <w:t>．根据《证券法》，下列关于从事内幕交易承担的法律责任的说法，错误的是（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63860761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．国务院证券监督管理机构工作人员从事内幕交易的，从重处罚</w:t>
      </w:r>
    </w:p>
    <w:p w:rsidR="00864E51" w:rsidRPr="003F08D8" w:rsidRDefault="00D40CBB" w:rsidP="003F08D8">
      <w:pPr>
        <w:spacing w:line="276" w:lineRule="auto"/>
        <w:divId w:val="69981776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．没有违法所得的，给予警告</w:t>
      </w:r>
    </w:p>
    <w:p w:rsidR="00864E51" w:rsidRPr="003F08D8" w:rsidRDefault="00D40CBB" w:rsidP="003F08D8">
      <w:pPr>
        <w:spacing w:line="276" w:lineRule="auto"/>
        <w:divId w:val="70217677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．单位从事内幕交易的，还应当处罚直接负责的主管人员和其他直接责任人员</w:t>
      </w:r>
    </w:p>
    <w:p w:rsidR="00864E51" w:rsidRPr="003F08D8" w:rsidRDefault="00D40CBB" w:rsidP="003F08D8">
      <w:pPr>
        <w:spacing w:line="276" w:lineRule="auto"/>
        <w:divId w:val="81723394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．证券交易内幕信息的知情人违反规定从事内幕交易的，责令依法处理非法持有的证券，没收违法所得，并处以法定数额罚款</w:t>
      </w:r>
    </w:p>
    <w:p w:rsidR="00864E51" w:rsidRPr="003F08D8" w:rsidRDefault="00D40CBB" w:rsidP="003F08D8">
      <w:pPr>
        <w:spacing w:line="276" w:lineRule="auto"/>
        <w:divId w:val="1977367287"/>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678969693"/>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禁止内幕交易相关规定</w:t>
      </w:r>
    </w:p>
    <w:p w:rsidR="003F08D8" w:rsidRPr="003F08D8" w:rsidRDefault="003F08D8" w:rsidP="003F08D8">
      <w:pPr>
        <w:spacing w:before="120" w:after="120" w:line="276" w:lineRule="auto"/>
        <w:divId w:val="970019628"/>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70019628"/>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441685394"/>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FD2109-9470</w:t>
      </w:r>
    </w:p>
    <w:p w:rsidR="00864E51" w:rsidRPr="003F08D8" w:rsidRDefault="00864E51" w:rsidP="003F08D8">
      <w:pPr>
        <w:spacing w:line="276" w:lineRule="auto"/>
        <w:divId w:val="27726399"/>
        <w:rPr>
          <w:rFonts w:ascii="Times New Roman" w:eastAsiaTheme="minorEastAsia" w:hAnsi="Times New Roman" w:cs="Times New Roman"/>
        </w:rPr>
      </w:pPr>
    </w:p>
    <w:p w:rsidR="00864E51" w:rsidRPr="003F08D8" w:rsidRDefault="00D40CBB" w:rsidP="003F08D8">
      <w:pPr>
        <w:spacing w:line="276" w:lineRule="auto"/>
        <w:divId w:val="1095050170"/>
        <w:rPr>
          <w:rFonts w:ascii="Times New Roman" w:eastAsiaTheme="minorEastAsia" w:hAnsi="Times New Roman" w:cs="Times New Roman"/>
        </w:rPr>
      </w:pPr>
      <w:r w:rsidRPr="003F08D8">
        <w:rPr>
          <w:rFonts w:ascii="Times New Roman" w:eastAsiaTheme="minorEastAsia" w:hAnsi="Times New Roman" w:cs="Times New Roman"/>
        </w:rPr>
        <w:t>39</w:t>
      </w:r>
      <w:r w:rsidRPr="003F08D8">
        <w:rPr>
          <w:rFonts w:ascii="Times New Roman" w:eastAsiaTheme="minorEastAsia" w:hAnsiTheme="minorEastAsia" w:cs="Times New Roman"/>
        </w:rPr>
        <w:t>．根据《证券法》，下列关于从事内幕交易承担的法律责任的说法，错误的是（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144955385"/>
        <w:rPr>
          <w:rFonts w:ascii="Times New Roman" w:eastAsiaTheme="minorEastAsia" w:hAnsi="Times New Roman" w:cs="Times New Roman"/>
        </w:rPr>
      </w:pPr>
      <w:r w:rsidRPr="003F08D8">
        <w:rPr>
          <w:rFonts w:ascii="Times New Roman" w:eastAsiaTheme="minorEastAsia" w:hAnsi="Times New Roman" w:cs="Times New Roman"/>
        </w:rPr>
        <w:lastRenderedPageBreak/>
        <w:t>A</w:t>
      </w:r>
      <w:r w:rsidRPr="003F08D8">
        <w:rPr>
          <w:rFonts w:ascii="Times New Roman" w:eastAsiaTheme="minorEastAsia" w:hAnsiTheme="minorEastAsia" w:cs="Times New Roman"/>
        </w:rPr>
        <w:t>．责令依法处理非法持有的证券，没收违法所得，并处以违法所得一倍以上十倍以下的罚款</w:t>
      </w:r>
    </w:p>
    <w:p w:rsidR="00864E51" w:rsidRPr="003F08D8" w:rsidRDefault="00D40CBB" w:rsidP="003F08D8">
      <w:pPr>
        <w:spacing w:line="276" w:lineRule="auto"/>
        <w:divId w:val="155523909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．没有违法所得或者违法所得不足五十万元的，处以五十万元以上五百万元以下的罚款</w:t>
      </w:r>
    </w:p>
    <w:p w:rsidR="00864E51" w:rsidRPr="003F08D8" w:rsidRDefault="00D40CBB" w:rsidP="003F08D8">
      <w:pPr>
        <w:spacing w:line="276" w:lineRule="auto"/>
        <w:divId w:val="105513065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．单位从事内幕交易的，还应当对直接负责的主管人员和其他直接责任人员给予警告，并处以二十万元以上二百万元以下的罚款</w:t>
      </w:r>
    </w:p>
    <w:p w:rsidR="00864E51" w:rsidRPr="003F08D8" w:rsidRDefault="00D40CBB" w:rsidP="003F08D8">
      <w:pPr>
        <w:spacing w:line="276" w:lineRule="auto"/>
        <w:outlineLvl w:val="0"/>
        <w:divId w:val="15141036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．单位从事内幕交易的，仅处罚单位，不处罚个人</w:t>
      </w:r>
    </w:p>
    <w:p w:rsidR="00864E51" w:rsidRPr="003F08D8" w:rsidRDefault="00D40CBB" w:rsidP="003F08D8">
      <w:pPr>
        <w:spacing w:line="276" w:lineRule="auto"/>
        <w:divId w:val="129979921"/>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112117905"/>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禁止内幕交易相关规定</w:t>
      </w:r>
    </w:p>
    <w:p w:rsidR="003F08D8" w:rsidRPr="003F08D8" w:rsidRDefault="003F08D8" w:rsidP="003F08D8">
      <w:pPr>
        <w:spacing w:before="120" w:after="120" w:line="276" w:lineRule="auto"/>
        <w:divId w:val="1423069535"/>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23069535"/>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较难</w:t>
      </w:r>
    </w:p>
    <w:p w:rsidR="00864E51" w:rsidRPr="003F08D8" w:rsidRDefault="00D40CBB" w:rsidP="003F08D8">
      <w:pPr>
        <w:pStyle w:val="a3"/>
        <w:spacing w:before="120" w:beforeAutospacing="0" w:after="120" w:afterAutospacing="0" w:line="276" w:lineRule="auto"/>
        <w:divId w:val="1045326250"/>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FD2109-0000</w:t>
      </w:r>
    </w:p>
    <w:p w:rsidR="00864E51" w:rsidRPr="003F08D8" w:rsidRDefault="00864E51" w:rsidP="003F08D8">
      <w:pPr>
        <w:spacing w:line="276" w:lineRule="auto"/>
        <w:divId w:val="1494370748"/>
        <w:rPr>
          <w:rFonts w:ascii="Times New Roman" w:eastAsiaTheme="minorEastAsia" w:hAnsi="Times New Roman" w:cs="Times New Roman"/>
        </w:rPr>
      </w:pPr>
    </w:p>
    <w:p w:rsidR="00864E51" w:rsidRPr="003F08D8" w:rsidRDefault="00D40CBB" w:rsidP="003F08D8">
      <w:pPr>
        <w:spacing w:line="276" w:lineRule="auto"/>
        <w:divId w:val="1713728449"/>
        <w:rPr>
          <w:rFonts w:ascii="Times New Roman" w:eastAsiaTheme="minorEastAsia" w:hAnsi="Times New Roman" w:cs="Times New Roman"/>
        </w:rPr>
      </w:pPr>
      <w:r w:rsidRPr="003F08D8">
        <w:rPr>
          <w:rFonts w:ascii="Times New Roman" w:eastAsiaTheme="minorEastAsia" w:hAnsi="Times New Roman" w:cs="Times New Roman"/>
        </w:rPr>
        <w:t>40</w:t>
      </w:r>
      <w:r w:rsidRPr="003F08D8">
        <w:rPr>
          <w:rFonts w:ascii="Times New Roman" w:eastAsiaTheme="minorEastAsia" w:hAnsiTheme="minorEastAsia" w:cs="Times New Roman"/>
        </w:rPr>
        <w:t>．根据《证券法》，下列事项中不属于内幕信息的是（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1956795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．已公开披露的公司分配股利的计划</w:t>
      </w:r>
    </w:p>
    <w:p w:rsidR="00864E51" w:rsidRPr="003F08D8" w:rsidRDefault="00D40CBB" w:rsidP="003F08D8">
      <w:pPr>
        <w:spacing w:line="276" w:lineRule="auto"/>
        <w:divId w:val="96635176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．公司股权结构的重大变化</w:t>
      </w:r>
    </w:p>
    <w:p w:rsidR="00864E51" w:rsidRPr="003F08D8" w:rsidRDefault="00D40CBB" w:rsidP="003F08D8">
      <w:pPr>
        <w:spacing w:line="276" w:lineRule="auto"/>
        <w:divId w:val="184112204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．公司营业用主要资产的抵押、质押、出售或报废一次超过该资产的百分之三十</w:t>
      </w:r>
    </w:p>
    <w:p w:rsidR="00864E51" w:rsidRPr="003F08D8" w:rsidRDefault="00D40CBB" w:rsidP="003F08D8">
      <w:pPr>
        <w:spacing w:line="276" w:lineRule="auto"/>
        <w:outlineLvl w:val="0"/>
        <w:divId w:val="129795088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．公司董事、高级管理人员涉嫌犯罪被依法采取强制措施</w:t>
      </w:r>
    </w:p>
    <w:p w:rsidR="00864E51" w:rsidRPr="003F08D8" w:rsidRDefault="00D40CBB" w:rsidP="003F08D8">
      <w:pPr>
        <w:spacing w:line="276" w:lineRule="auto"/>
        <w:divId w:val="805120486"/>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789351319"/>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内幕信息的概念</w:t>
      </w:r>
    </w:p>
    <w:p w:rsidR="003F08D8" w:rsidRPr="003F08D8" w:rsidRDefault="003F08D8" w:rsidP="003F08D8">
      <w:pPr>
        <w:spacing w:before="120" w:after="120" w:line="276" w:lineRule="auto"/>
        <w:divId w:val="336661494"/>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36661494"/>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886021029"/>
        <w:rPr>
          <w:rFonts w:ascii="Times New Roman" w:eastAsiaTheme="minorEastAsia" w:hAnsi="Times New Roman" w:cs="Times New Roman"/>
        </w:rPr>
      </w:pPr>
      <w:r w:rsidRPr="003F08D8">
        <w:rPr>
          <w:rFonts w:ascii="Times New Roman" w:eastAsiaTheme="minorEastAsia" w:hAnsiTheme="minorEastAsia" w:cs="Times New Roman"/>
        </w:rPr>
        <w:lastRenderedPageBreak/>
        <w:t>试题编号：</w:t>
      </w:r>
      <w:r w:rsidRPr="003F08D8">
        <w:rPr>
          <w:rFonts w:ascii="Times New Roman" w:eastAsiaTheme="minorEastAsia" w:hAnsi="Times New Roman" w:cs="Times New Roman"/>
        </w:rPr>
        <w:t>FD2106-5021</w:t>
      </w:r>
    </w:p>
    <w:p w:rsidR="00864E51" w:rsidRPr="003F08D8" w:rsidRDefault="00864E51" w:rsidP="003F08D8">
      <w:pPr>
        <w:spacing w:line="276" w:lineRule="auto"/>
        <w:divId w:val="293022699"/>
        <w:rPr>
          <w:rFonts w:ascii="Times New Roman" w:eastAsiaTheme="minorEastAsia" w:hAnsi="Times New Roman" w:cs="Times New Roman"/>
        </w:rPr>
      </w:pPr>
    </w:p>
    <w:p w:rsidR="00864E51" w:rsidRPr="003F08D8" w:rsidRDefault="00D40CBB" w:rsidP="003F08D8">
      <w:pPr>
        <w:spacing w:line="276" w:lineRule="auto"/>
        <w:divId w:val="1215117345"/>
        <w:rPr>
          <w:rFonts w:ascii="Times New Roman" w:eastAsiaTheme="minorEastAsia" w:hAnsi="Times New Roman" w:cs="Times New Roman"/>
        </w:rPr>
      </w:pPr>
      <w:r w:rsidRPr="003F08D8">
        <w:rPr>
          <w:rFonts w:ascii="Times New Roman" w:eastAsiaTheme="minorEastAsia" w:hAnsi="Times New Roman" w:cs="Times New Roman"/>
        </w:rPr>
        <w:t>41</w:t>
      </w:r>
      <w:r w:rsidRPr="003F08D8">
        <w:rPr>
          <w:rFonts w:ascii="Times New Roman" w:eastAsiaTheme="minorEastAsia" w:hAnsiTheme="minorEastAsia" w:cs="Times New Roman"/>
        </w:rPr>
        <w:t>．根据《证券法》，证券交易活动的下列信息中，不属于内幕信息的是（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745717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．涉及发行人经营的尚未公开的信息</w:t>
      </w:r>
    </w:p>
    <w:p w:rsidR="00864E51" w:rsidRPr="003F08D8" w:rsidRDefault="00D40CBB" w:rsidP="003F08D8">
      <w:pPr>
        <w:spacing w:line="276" w:lineRule="auto"/>
        <w:divId w:val="2760630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．涉及发行人财务的尚未公开的信息</w:t>
      </w:r>
    </w:p>
    <w:p w:rsidR="00864E51" w:rsidRPr="003F08D8" w:rsidRDefault="00D40CBB" w:rsidP="003F08D8">
      <w:pPr>
        <w:spacing w:line="276" w:lineRule="auto"/>
        <w:divId w:val="117730525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．对该发行人证券的市场价格有重大影响的尚未公开的信息</w:t>
      </w:r>
    </w:p>
    <w:p w:rsidR="00864E51" w:rsidRPr="003F08D8" w:rsidRDefault="00D40CBB" w:rsidP="003F08D8">
      <w:pPr>
        <w:spacing w:line="276" w:lineRule="auto"/>
        <w:divId w:val="29603276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．涉及发行人的人力资源规划，对该发行人证券的市场价格没有重大影响的尚未公开的信息</w:t>
      </w:r>
    </w:p>
    <w:p w:rsidR="00864E51" w:rsidRPr="003F08D8" w:rsidRDefault="00D40CBB" w:rsidP="003F08D8">
      <w:pPr>
        <w:spacing w:line="276" w:lineRule="auto"/>
        <w:divId w:val="304774091"/>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181048365"/>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内幕信息的概念</w:t>
      </w:r>
    </w:p>
    <w:p w:rsidR="003F08D8" w:rsidRPr="003F08D8" w:rsidRDefault="003F08D8" w:rsidP="003F08D8">
      <w:pPr>
        <w:spacing w:before="120" w:after="120" w:line="276" w:lineRule="auto"/>
        <w:divId w:val="369574682"/>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69574682"/>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287350833"/>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FD2109-1720</w:t>
      </w:r>
    </w:p>
    <w:p w:rsidR="00864E51" w:rsidRPr="003F08D8" w:rsidRDefault="00864E51" w:rsidP="003F08D8">
      <w:pPr>
        <w:spacing w:line="276" w:lineRule="auto"/>
        <w:divId w:val="4133361"/>
        <w:rPr>
          <w:rFonts w:ascii="Times New Roman" w:eastAsiaTheme="minorEastAsia" w:hAnsi="Times New Roman" w:cs="Times New Roman"/>
        </w:rPr>
      </w:pPr>
    </w:p>
    <w:p w:rsidR="00864E51" w:rsidRPr="003F08D8" w:rsidRDefault="00D40CBB" w:rsidP="003F08D8">
      <w:pPr>
        <w:spacing w:line="276" w:lineRule="auto"/>
        <w:divId w:val="1033456562"/>
        <w:rPr>
          <w:rFonts w:ascii="Times New Roman" w:eastAsiaTheme="minorEastAsia" w:hAnsi="Times New Roman" w:cs="Times New Roman"/>
        </w:rPr>
      </w:pPr>
      <w:r w:rsidRPr="003F08D8">
        <w:rPr>
          <w:rFonts w:ascii="Times New Roman" w:eastAsiaTheme="minorEastAsia" w:hAnsi="Times New Roman" w:cs="Times New Roman"/>
        </w:rPr>
        <w:t>42</w:t>
      </w:r>
      <w:r w:rsidRPr="003F08D8">
        <w:rPr>
          <w:rFonts w:ascii="Times New Roman" w:eastAsiaTheme="minorEastAsia" w:hAnsiTheme="minorEastAsia" w:cs="Times New Roman"/>
        </w:rPr>
        <w:t>．根据《证券法》，上市公司下列事件中，不属于重大事件的是（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5088538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．公司订立重要合同、提供重大担保或者从事关联交易，可能对公司的资产、负债、权益和经营成果产生重要影响</w:t>
      </w:r>
    </w:p>
    <w:p w:rsidR="00864E51" w:rsidRPr="003F08D8" w:rsidRDefault="00D40CBB" w:rsidP="003F08D8">
      <w:pPr>
        <w:spacing w:line="276" w:lineRule="auto"/>
        <w:outlineLvl w:val="0"/>
        <w:divId w:val="122428940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．公司的经营方针和经营范围的重大变化</w:t>
      </w:r>
    </w:p>
    <w:p w:rsidR="00864E51" w:rsidRPr="003F08D8" w:rsidRDefault="00D40CBB" w:rsidP="003F08D8">
      <w:pPr>
        <w:spacing w:line="276" w:lineRule="auto"/>
        <w:divId w:val="73848166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．公司在一年内购买、出售重大资产达到公司资产总额百分之十五</w:t>
      </w:r>
    </w:p>
    <w:p w:rsidR="00864E51" w:rsidRPr="003F08D8" w:rsidRDefault="00D40CBB" w:rsidP="003F08D8">
      <w:pPr>
        <w:spacing w:line="276" w:lineRule="auto"/>
        <w:outlineLvl w:val="0"/>
        <w:divId w:val="128276688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．公司发生重大债务和未能清偿到期重大债务的违约情况</w:t>
      </w:r>
    </w:p>
    <w:p w:rsidR="00864E51" w:rsidRPr="003F08D8" w:rsidRDefault="00D40CBB" w:rsidP="003F08D8">
      <w:pPr>
        <w:spacing w:line="276" w:lineRule="auto"/>
        <w:divId w:val="1644119104"/>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479416397"/>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内幕信息的概念</w:t>
      </w:r>
    </w:p>
    <w:p w:rsidR="003F08D8" w:rsidRPr="003F08D8" w:rsidRDefault="003F08D8" w:rsidP="003F08D8">
      <w:pPr>
        <w:spacing w:before="120" w:after="120" w:line="276" w:lineRule="auto"/>
        <w:divId w:val="165555336"/>
        <w:rPr>
          <w:rFonts w:ascii="Times New Roman" w:eastAsiaTheme="minorEastAsia" w:hAnsi="Times New Roman" w:cs="Times New Roman"/>
        </w:rPr>
      </w:pPr>
      <w:r w:rsidRPr="003F08D8">
        <w:rPr>
          <w:rFonts w:ascii="Times New Roman" w:eastAsiaTheme="minorEastAsia" w:hAnsiTheme="minorEastAsia" w:cs="Times New Roman"/>
        </w:rPr>
        <w:lastRenderedPageBreak/>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5555336"/>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58599128"/>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FD2109-7062</w:t>
      </w:r>
    </w:p>
    <w:p w:rsidR="00864E51" w:rsidRPr="003F08D8" w:rsidRDefault="00864E51" w:rsidP="003F08D8">
      <w:pPr>
        <w:spacing w:line="276" w:lineRule="auto"/>
        <w:divId w:val="843007783"/>
        <w:rPr>
          <w:rFonts w:ascii="Times New Roman" w:eastAsiaTheme="minorEastAsia" w:hAnsi="Times New Roman" w:cs="Times New Roman"/>
        </w:rPr>
      </w:pPr>
    </w:p>
    <w:p w:rsidR="00864E51" w:rsidRPr="003F08D8" w:rsidRDefault="00D40CBB" w:rsidP="003F08D8">
      <w:pPr>
        <w:spacing w:line="276" w:lineRule="auto"/>
        <w:divId w:val="325935140"/>
        <w:rPr>
          <w:rFonts w:ascii="Times New Roman" w:eastAsiaTheme="minorEastAsia" w:hAnsi="Times New Roman" w:cs="Times New Roman"/>
        </w:rPr>
      </w:pPr>
      <w:r w:rsidRPr="003F08D8">
        <w:rPr>
          <w:rFonts w:ascii="Times New Roman" w:eastAsiaTheme="minorEastAsia" w:hAnsi="Times New Roman" w:cs="Times New Roman"/>
        </w:rPr>
        <w:t>43</w:t>
      </w:r>
      <w:r w:rsidRPr="003F08D8">
        <w:rPr>
          <w:rFonts w:ascii="Times New Roman" w:eastAsiaTheme="minorEastAsia" w:hAnsiTheme="minorEastAsia" w:cs="Times New Roman"/>
        </w:rPr>
        <w:t>．某上市公司董事长在自己实际控制的账户之间进行该上市公司的证券交易，影响证券交易价格或者证券交易量。根据《证券法》，下列说法正确的是（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1168086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．合法，因该行为不违反平等自愿、等价有偿的原则</w:t>
      </w:r>
    </w:p>
    <w:p w:rsidR="00864E51" w:rsidRPr="003F08D8" w:rsidRDefault="00D40CBB" w:rsidP="003F08D8">
      <w:pPr>
        <w:spacing w:line="276" w:lineRule="auto"/>
        <w:divId w:val="29178963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．合法，因该行为不违反交易自由、风险自担的原则</w:t>
      </w:r>
    </w:p>
    <w:p w:rsidR="00864E51" w:rsidRPr="003F08D8" w:rsidRDefault="00D40CBB" w:rsidP="003F08D8">
      <w:pPr>
        <w:spacing w:line="276" w:lineRule="auto"/>
        <w:divId w:val="164438572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．不合法，因该行为属于操纵证券市场的行为</w:t>
      </w:r>
    </w:p>
    <w:p w:rsidR="00864E51" w:rsidRPr="003F08D8" w:rsidRDefault="00D40CBB" w:rsidP="003F08D8">
      <w:pPr>
        <w:spacing w:line="276" w:lineRule="auto"/>
        <w:divId w:val="32416284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．不合法，因该行为属于欺诈客户的行为</w:t>
      </w:r>
    </w:p>
    <w:p w:rsidR="00864E51" w:rsidRPr="003F08D8" w:rsidRDefault="00D40CBB" w:rsidP="003F08D8">
      <w:pPr>
        <w:spacing w:line="276" w:lineRule="auto"/>
        <w:divId w:val="359546715"/>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587465898"/>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操纵证券市场的行为</w:t>
      </w:r>
    </w:p>
    <w:p w:rsidR="003F08D8" w:rsidRPr="003F08D8" w:rsidRDefault="003F08D8" w:rsidP="003F08D8">
      <w:pPr>
        <w:spacing w:before="120" w:after="120" w:line="276" w:lineRule="auto"/>
        <w:divId w:val="32077647"/>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2077647"/>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适中</w:t>
      </w:r>
    </w:p>
    <w:p w:rsidR="00864E51" w:rsidRPr="003F08D8" w:rsidRDefault="00D40CBB" w:rsidP="003F08D8">
      <w:pPr>
        <w:pStyle w:val="a3"/>
        <w:spacing w:before="120" w:beforeAutospacing="0" w:after="120" w:afterAutospacing="0" w:line="276" w:lineRule="auto"/>
        <w:divId w:val="859005740"/>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FD2106-2205</w:t>
      </w:r>
    </w:p>
    <w:p w:rsidR="00864E51" w:rsidRPr="003F08D8" w:rsidRDefault="00864E51" w:rsidP="003F08D8">
      <w:pPr>
        <w:spacing w:line="276" w:lineRule="auto"/>
        <w:divId w:val="655845070"/>
        <w:rPr>
          <w:rFonts w:ascii="Times New Roman" w:eastAsiaTheme="minorEastAsia" w:hAnsi="Times New Roman" w:cs="Times New Roman"/>
        </w:rPr>
      </w:pPr>
    </w:p>
    <w:p w:rsidR="00864E51" w:rsidRPr="003F08D8" w:rsidRDefault="00D40CBB" w:rsidP="003F08D8">
      <w:pPr>
        <w:spacing w:line="276" w:lineRule="auto"/>
        <w:divId w:val="488836737"/>
        <w:rPr>
          <w:rFonts w:ascii="Times New Roman" w:eastAsiaTheme="minorEastAsia" w:hAnsi="Times New Roman" w:cs="Times New Roman"/>
        </w:rPr>
      </w:pPr>
      <w:r w:rsidRPr="003F08D8">
        <w:rPr>
          <w:rFonts w:ascii="Times New Roman" w:eastAsiaTheme="minorEastAsia" w:hAnsi="Times New Roman" w:cs="Times New Roman"/>
        </w:rPr>
        <w:t>44</w:t>
      </w:r>
      <w:r w:rsidRPr="003F08D8">
        <w:rPr>
          <w:rFonts w:ascii="Times New Roman" w:eastAsiaTheme="minorEastAsia" w:hAnsiTheme="minorEastAsia" w:cs="Times New Roman"/>
        </w:rPr>
        <w:t>．根据《证券法》，下列不属于操纵证券市场行为的是（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6191804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．与他人串通，以事先约定的时间、价格和方式相互进行证券交易，影响证券交易价格或者证券交易量</w:t>
      </w:r>
    </w:p>
    <w:p w:rsidR="00864E51" w:rsidRPr="003F08D8" w:rsidRDefault="00D40CBB" w:rsidP="003F08D8">
      <w:pPr>
        <w:spacing w:line="276" w:lineRule="auto"/>
        <w:divId w:val="166458161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．利用虚假或者不确定的重大信息，诱导投资者进行证券交易，影响证券交易价格或者证券交易量</w:t>
      </w:r>
    </w:p>
    <w:p w:rsidR="00864E51" w:rsidRPr="003F08D8" w:rsidRDefault="00D40CBB" w:rsidP="003F08D8">
      <w:pPr>
        <w:spacing w:line="276" w:lineRule="auto"/>
        <w:outlineLvl w:val="0"/>
        <w:divId w:val="103365674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．利用自己的投资研究能力买卖股票，希望获得投资收益</w:t>
      </w:r>
    </w:p>
    <w:p w:rsidR="00864E51" w:rsidRPr="003F08D8" w:rsidRDefault="00D40CBB" w:rsidP="003F08D8">
      <w:pPr>
        <w:spacing w:line="276" w:lineRule="auto"/>
        <w:divId w:val="575091393"/>
        <w:rPr>
          <w:rFonts w:ascii="Times New Roman" w:eastAsiaTheme="minorEastAsia" w:hAnsi="Times New Roman" w:cs="Times New Roman"/>
        </w:rPr>
      </w:pPr>
      <w:r w:rsidRPr="003F08D8">
        <w:rPr>
          <w:rFonts w:ascii="Times New Roman" w:eastAsiaTheme="minorEastAsia" w:hAnsi="Times New Roman" w:cs="Times New Roman"/>
        </w:rPr>
        <w:lastRenderedPageBreak/>
        <w:t>D</w:t>
      </w:r>
      <w:r w:rsidRPr="003F08D8">
        <w:rPr>
          <w:rFonts w:ascii="Times New Roman" w:eastAsiaTheme="minorEastAsia" w:hAnsiTheme="minorEastAsia" w:cs="Times New Roman"/>
        </w:rPr>
        <w:t>．利用在其他相关市场的活动操纵证券市场，影响证券交易价格或者证券交易量</w:t>
      </w:r>
    </w:p>
    <w:p w:rsidR="00864E51" w:rsidRPr="003F08D8" w:rsidRDefault="00D40CBB" w:rsidP="003F08D8">
      <w:pPr>
        <w:spacing w:line="276" w:lineRule="auto"/>
        <w:divId w:val="447042658"/>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479346657"/>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操纵证券市场的行为</w:t>
      </w:r>
    </w:p>
    <w:p w:rsidR="003F08D8" w:rsidRPr="003F08D8" w:rsidRDefault="003F08D8" w:rsidP="003F08D8">
      <w:pPr>
        <w:spacing w:before="120" w:after="120" w:line="276" w:lineRule="auto"/>
        <w:divId w:val="219023156"/>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9023156"/>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798379285"/>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FD2109-0109</w:t>
      </w:r>
    </w:p>
    <w:p w:rsidR="00864E51" w:rsidRPr="003F08D8" w:rsidRDefault="00864E51" w:rsidP="003F08D8">
      <w:pPr>
        <w:spacing w:line="276" w:lineRule="auto"/>
        <w:divId w:val="6368997"/>
        <w:rPr>
          <w:rFonts w:ascii="Times New Roman" w:eastAsiaTheme="minorEastAsia" w:hAnsi="Times New Roman" w:cs="Times New Roman"/>
        </w:rPr>
      </w:pPr>
    </w:p>
    <w:p w:rsidR="00864E51" w:rsidRPr="003F08D8" w:rsidRDefault="00D40CBB" w:rsidP="003F08D8">
      <w:pPr>
        <w:spacing w:line="276" w:lineRule="auto"/>
        <w:divId w:val="1596094727"/>
        <w:rPr>
          <w:rFonts w:ascii="Times New Roman" w:eastAsiaTheme="minorEastAsia" w:hAnsi="Times New Roman" w:cs="Times New Roman"/>
        </w:rPr>
      </w:pPr>
      <w:r w:rsidRPr="003F08D8">
        <w:rPr>
          <w:rFonts w:ascii="Times New Roman" w:eastAsiaTheme="minorEastAsia" w:hAnsi="Times New Roman" w:cs="Times New Roman"/>
        </w:rPr>
        <w:t>45</w:t>
      </w:r>
      <w:r w:rsidRPr="003F08D8">
        <w:rPr>
          <w:rFonts w:ascii="Times New Roman" w:eastAsiaTheme="minorEastAsia" w:hAnsiTheme="minorEastAsia" w:cs="Times New Roman"/>
        </w:rPr>
        <w:t>．根据《证券法》，下列不属于操纵证券市场行为的是（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883390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．单独或者通过合谋，集中资金优势、持股优势或者利用信息优势联合或者连续买卖，影响证券交易价格或者证券交易量</w:t>
      </w:r>
    </w:p>
    <w:p w:rsidR="00864E51" w:rsidRPr="003F08D8" w:rsidRDefault="00D40CBB" w:rsidP="003F08D8">
      <w:pPr>
        <w:spacing w:line="276" w:lineRule="auto"/>
        <w:divId w:val="127883459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．在自己实际控制的账户之间进行证券交易，影响证券交易价格或者证券交易量</w:t>
      </w:r>
    </w:p>
    <w:p w:rsidR="00864E51" w:rsidRPr="003F08D8" w:rsidRDefault="00D40CBB" w:rsidP="003F08D8">
      <w:pPr>
        <w:spacing w:line="276" w:lineRule="auto"/>
        <w:divId w:val="112946845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．不以成交为目的，频繁或者大量申报并撤销申报，影响证券交易价格或者证券交易量</w:t>
      </w:r>
    </w:p>
    <w:p w:rsidR="00864E51" w:rsidRPr="003F08D8" w:rsidRDefault="00D40CBB" w:rsidP="003F08D8">
      <w:pPr>
        <w:spacing w:line="276" w:lineRule="auto"/>
        <w:divId w:val="93586239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．对证券、发行人公开作出评价、预测或者投资建议，并进行合法的证券交易</w:t>
      </w:r>
    </w:p>
    <w:p w:rsidR="00864E51" w:rsidRPr="003F08D8" w:rsidRDefault="00D40CBB" w:rsidP="003F08D8">
      <w:pPr>
        <w:spacing w:line="276" w:lineRule="auto"/>
        <w:divId w:val="1253080487"/>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354700322"/>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操纵证券市场的行为</w:t>
      </w:r>
    </w:p>
    <w:p w:rsidR="003F08D8" w:rsidRPr="003F08D8" w:rsidRDefault="003F08D8" w:rsidP="003F08D8">
      <w:pPr>
        <w:spacing w:before="120" w:after="120" w:line="276" w:lineRule="auto"/>
        <w:divId w:val="1394892599"/>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94892599"/>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825197332"/>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FD2109-3627</w:t>
      </w:r>
    </w:p>
    <w:p w:rsidR="00864E51" w:rsidRPr="003F08D8" w:rsidRDefault="00864E51" w:rsidP="003F08D8">
      <w:pPr>
        <w:spacing w:line="276" w:lineRule="auto"/>
        <w:divId w:val="182129995"/>
        <w:rPr>
          <w:rFonts w:ascii="Times New Roman" w:eastAsiaTheme="minorEastAsia" w:hAnsi="Times New Roman" w:cs="Times New Roman"/>
        </w:rPr>
      </w:pPr>
    </w:p>
    <w:p w:rsidR="00864E51" w:rsidRPr="003F08D8" w:rsidRDefault="00D40CBB" w:rsidP="003F08D8">
      <w:pPr>
        <w:spacing w:line="276" w:lineRule="auto"/>
        <w:divId w:val="1062874074"/>
        <w:rPr>
          <w:rFonts w:ascii="Times New Roman" w:eastAsiaTheme="minorEastAsia" w:hAnsi="Times New Roman" w:cs="Times New Roman"/>
        </w:rPr>
      </w:pPr>
      <w:r w:rsidRPr="003F08D8">
        <w:rPr>
          <w:rFonts w:ascii="Times New Roman" w:eastAsiaTheme="minorEastAsia" w:hAnsi="Times New Roman" w:cs="Times New Roman"/>
        </w:rPr>
        <w:lastRenderedPageBreak/>
        <w:t>46</w:t>
      </w:r>
      <w:r w:rsidRPr="003F08D8">
        <w:rPr>
          <w:rFonts w:ascii="Times New Roman" w:eastAsiaTheme="minorEastAsia" w:hAnsiTheme="minorEastAsia" w:cs="Times New Roman"/>
        </w:rPr>
        <w:t>．根据《证券法》，下列行为中，属于操纵证券市场的是（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5422716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．某上市公司分配股利、增资的计划，投资者尚未得知，张某作为该上市公司的高级管理人员，知晓该信息后，建议其岳父买卖该上市公司股票</w:t>
      </w:r>
    </w:p>
    <w:p w:rsidR="00864E51" w:rsidRPr="003F08D8" w:rsidRDefault="00D40CBB" w:rsidP="003F08D8">
      <w:pPr>
        <w:spacing w:line="276" w:lineRule="auto"/>
        <w:divId w:val="31753779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．王某利用因职务便利获取的未公开信息，以获利为目的，大量交易该未公开信息所涉股票</w:t>
      </w:r>
    </w:p>
    <w:p w:rsidR="00864E51" w:rsidRPr="003F08D8" w:rsidRDefault="00D40CBB" w:rsidP="003F08D8">
      <w:pPr>
        <w:spacing w:line="276" w:lineRule="auto"/>
        <w:divId w:val="94889951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．李某以减持股票获利为目的，通过集中资金优势、持股优势连续交易，影响股票交易价格和交易量</w:t>
      </w:r>
    </w:p>
    <w:p w:rsidR="00864E51" w:rsidRPr="003F08D8" w:rsidRDefault="00D40CBB" w:rsidP="003F08D8">
      <w:pPr>
        <w:spacing w:line="276" w:lineRule="auto"/>
        <w:outlineLvl w:val="0"/>
        <w:divId w:val="101295211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．刘某作为上市公司董事，在卖出本公司股票一个月后又买入</w:t>
      </w:r>
    </w:p>
    <w:p w:rsidR="00864E51" w:rsidRPr="003F08D8" w:rsidRDefault="00D40CBB" w:rsidP="003F08D8">
      <w:pPr>
        <w:spacing w:line="276" w:lineRule="auto"/>
        <w:divId w:val="2014987372"/>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72377170"/>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操纵证券市场的行为</w:t>
      </w:r>
    </w:p>
    <w:p w:rsidR="003F08D8" w:rsidRPr="003F08D8" w:rsidRDefault="003F08D8" w:rsidP="003F08D8">
      <w:pPr>
        <w:spacing w:before="120" w:after="120" w:line="276" w:lineRule="auto"/>
        <w:divId w:val="153227727"/>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3227727"/>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较难</w:t>
      </w:r>
    </w:p>
    <w:p w:rsidR="00864E51" w:rsidRPr="003F08D8" w:rsidRDefault="00D40CBB" w:rsidP="003F08D8">
      <w:pPr>
        <w:pStyle w:val="a3"/>
        <w:spacing w:before="120" w:beforeAutospacing="0" w:after="120" w:afterAutospacing="0" w:line="276" w:lineRule="auto"/>
        <w:divId w:val="1261908764"/>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FD2109-7114</w:t>
      </w:r>
    </w:p>
    <w:p w:rsidR="00864E51" w:rsidRPr="003F08D8" w:rsidRDefault="00864E51" w:rsidP="003F08D8">
      <w:pPr>
        <w:spacing w:line="276" w:lineRule="auto"/>
        <w:divId w:val="1180123929"/>
        <w:rPr>
          <w:rFonts w:ascii="Times New Roman" w:eastAsiaTheme="minorEastAsia" w:hAnsi="Times New Roman" w:cs="Times New Roman"/>
        </w:rPr>
      </w:pPr>
    </w:p>
    <w:p w:rsidR="00864E51" w:rsidRPr="003F08D8" w:rsidRDefault="00D40CBB" w:rsidP="003F08D8">
      <w:pPr>
        <w:spacing w:line="276" w:lineRule="auto"/>
        <w:divId w:val="1322730621"/>
        <w:rPr>
          <w:rFonts w:ascii="Times New Roman" w:eastAsiaTheme="minorEastAsia" w:hAnsi="Times New Roman" w:cs="Times New Roman"/>
        </w:rPr>
      </w:pPr>
      <w:r w:rsidRPr="003F08D8">
        <w:rPr>
          <w:rFonts w:ascii="Times New Roman" w:eastAsiaTheme="minorEastAsia" w:hAnsi="Times New Roman" w:cs="Times New Roman"/>
        </w:rPr>
        <w:t>47</w:t>
      </w:r>
      <w:r w:rsidRPr="003F08D8">
        <w:rPr>
          <w:rFonts w:ascii="Times New Roman" w:eastAsiaTheme="minorEastAsia" w:hAnsiTheme="minorEastAsia" w:cs="Times New Roman"/>
        </w:rPr>
        <w:t>．根据《证券法》，下列交易行为中，不违反规定的是（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87912734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．违背客户的委托为其买卖证券</w:t>
      </w:r>
    </w:p>
    <w:p w:rsidR="00864E51" w:rsidRPr="003F08D8" w:rsidRDefault="00D40CBB" w:rsidP="003F08D8">
      <w:pPr>
        <w:spacing w:line="276" w:lineRule="auto"/>
        <w:divId w:val="135865700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．投资者违规利用财政资金、银行信贷资金买卖证券</w:t>
      </w:r>
    </w:p>
    <w:p w:rsidR="00864E51" w:rsidRPr="003F08D8" w:rsidRDefault="00D40CBB" w:rsidP="003F08D8">
      <w:pPr>
        <w:spacing w:line="276" w:lineRule="auto"/>
        <w:outlineLvl w:val="0"/>
        <w:divId w:val="197089406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．出借自己的证券账户或者借用他人的证券账户从事证券交易</w:t>
      </w:r>
    </w:p>
    <w:p w:rsidR="00864E51" w:rsidRPr="003F08D8" w:rsidRDefault="00D40CBB" w:rsidP="003F08D8">
      <w:pPr>
        <w:spacing w:line="276" w:lineRule="auto"/>
        <w:divId w:val="175500990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．国有独资公司经国家有关部门授权或批准买卖上市交易的股票</w:t>
      </w:r>
    </w:p>
    <w:p w:rsidR="00864E51" w:rsidRPr="003F08D8" w:rsidRDefault="00D40CBB" w:rsidP="003F08D8">
      <w:pPr>
        <w:spacing w:line="276" w:lineRule="auto"/>
        <w:divId w:val="1916430200"/>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103138625"/>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禁止性交易行为</w:t>
      </w:r>
    </w:p>
    <w:p w:rsidR="003F08D8" w:rsidRPr="003F08D8" w:rsidRDefault="003F08D8" w:rsidP="003F08D8">
      <w:pPr>
        <w:spacing w:before="120" w:after="120" w:line="276" w:lineRule="auto"/>
        <w:divId w:val="765886458"/>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65886458"/>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243683051"/>
        <w:rPr>
          <w:rFonts w:ascii="Times New Roman" w:eastAsiaTheme="minorEastAsia" w:hAnsi="Times New Roman" w:cs="Times New Roman"/>
        </w:rPr>
      </w:pPr>
      <w:r w:rsidRPr="003F08D8">
        <w:rPr>
          <w:rFonts w:ascii="Times New Roman" w:eastAsiaTheme="minorEastAsia" w:hAnsiTheme="minorEastAsia" w:cs="Times New Roman"/>
        </w:rPr>
        <w:lastRenderedPageBreak/>
        <w:t>试题编号：</w:t>
      </w:r>
      <w:r w:rsidRPr="003F08D8">
        <w:rPr>
          <w:rFonts w:ascii="Times New Roman" w:eastAsiaTheme="minorEastAsia" w:hAnsi="Times New Roman" w:cs="Times New Roman"/>
        </w:rPr>
        <w:t>FD2109-1062</w:t>
      </w:r>
    </w:p>
    <w:p w:rsidR="00864E51" w:rsidRPr="003F08D8" w:rsidRDefault="00864E51" w:rsidP="003F08D8">
      <w:pPr>
        <w:spacing w:line="276" w:lineRule="auto"/>
        <w:divId w:val="2072919350"/>
        <w:rPr>
          <w:rFonts w:ascii="Times New Roman" w:eastAsiaTheme="minorEastAsia" w:hAnsi="Times New Roman" w:cs="Times New Roman"/>
        </w:rPr>
      </w:pPr>
    </w:p>
    <w:p w:rsidR="00864E51" w:rsidRPr="003F08D8" w:rsidRDefault="00D40CBB" w:rsidP="003F08D8">
      <w:pPr>
        <w:spacing w:line="276" w:lineRule="auto"/>
        <w:divId w:val="1114134757"/>
        <w:rPr>
          <w:rFonts w:ascii="Times New Roman" w:eastAsiaTheme="minorEastAsia" w:hAnsi="Times New Roman" w:cs="Times New Roman"/>
        </w:rPr>
      </w:pPr>
      <w:r w:rsidRPr="003F08D8">
        <w:rPr>
          <w:rFonts w:ascii="Times New Roman" w:eastAsiaTheme="minorEastAsia" w:hAnsi="Times New Roman" w:cs="Times New Roman"/>
        </w:rPr>
        <w:t>48</w:t>
      </w:r>
      <w:r w:rsidRPr="003F08D8">
        <w:rPr>
          <w:rFonts w:ascii="Times New Roman" w:eastAsiaTheme="minorEastAsia" w:hAnsiTheme="minorEastAsia" w:cs="Times New Roman"/>
        </w:rPr>
        <w:t>．根据《证券法》，下列关于证券交易行为的说法，错误的是（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0880932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．禁止任何单位和个人编造、传播虚假信息或者误导性信息，扰乱证券市场</w:t>
      </w:r>
    </w:p>
    <w:p w:rsidR="00864E51" w:rsidRPr="003F08D8" w:rsidRDefault="00D40CBB" w:rsidP="003F08D8">
      <w:pPr>
        <w:spacing w:line="276" w:lineRule="auto"/>
        <w:divId w:val="160511588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．禁止证券公司及其从业人员在证券交易活动中作出虚假陈述或者信息误导</w:t>
      </w:r>
    </w:p>
    <w:p w:rsidR="00864E51" w:rsidRPr="003F08D8" w:rsidRDefault="00D40CBB" w:rsidP="003F08D8">
      <w:pPr>
        <w:spacing w:line="276" w:lineRule="auto"/>
        <w:divId w:val="64409213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．编造、传播虚假信息或者误导性信息，扰乱证券市场，给投资者造成损失的，应当承担连带赔偿责任</w:t>
      </w:r>
    </w:p>
    <w:p w:rsidR="00864E51" w:rsidRPr="003F08D8" w:rsidRDefault="00D40CBB" w:rsidP="003F08D8">
      <w:pPr>
        <w:spacing w:line="276" w:lineRule="auto"/>
        <w:divId w:val="96550301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．传播媒介及其从事证券市场信息报道的工作人员不得从事与其工作职责发生利益冲突的证券买卖</w:t>
      </w:r>
    </w:p>
    <w:p w:rsidR="00864E51" w:rsidRPr="003F08D8" w:rsidRDefault="00D40CBB" w:rsidP="003F08D8">
      <w:pPr>
        <w:spacing w:line="276" w:lineRule="auto"/>
        <w:divId w:val="1842549346"/>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245527849"/>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禁止性交易行为</w:t>
      </w:r>
    </w:p>
    <w:p w:rsidR="003F08D8" w:rsidRPr="003F08D8" w:rsidRDefault="003F08D8" w:rsidP="003F08D8">
      <w:pPr>
        <w:spacing w:before="120" w:after="120" w:line="276" w:lineRule="auto"/>
        <w:divId w:val="437601074"/>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37601074"/>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820270173"/>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FD2109-2593</w:t>
      </w:r>
    </w:p>
    <w:p w:rsidR="00864E51" w:rsidRPr="003F08D8" w:rsidRDefault="00864E51" w:rsidP="003F08D8">
      <w:pPr>
        <w:spacing w:line="276" w:lineRule="auto"/>
        <w:divId w:val="1518542198"/>
        <w:rPr>
          <w:rFonts w:ascii="Times New Roman" w:eastAsiaTheme="minorEastAsia" w:hAnsi="Times New Roman" w:cs="Times New Roman"/>
        </w:rPr>
      </w:pPr>
    </w:p>
    <w:p w:rsidR="00864E51" w:rsidRPr="003F08D8" w:rsidRDefault="00D40CBB" w:rsidP="003F08D8">
      <w:pPr>
        <w:spacing w:line="276" w:lineRule="auto"/>
        <w:divId w:val="1092163930"/>
        <w:rPr>
          <w:rFonts w:ascii="Times New Roman" w:eastAsiaTheme="minorEastAsia" w:hAnsi="Times New Roman" w:cs="Times New Roman"/>
        </w:rPr>
      </w:pPr>
      <w:r w:rsidRPr="003F08D8">
        <w:rPr>
          <w:rFonts w:ascii="Times New Roman" w:eastAsiaTheme="minorEastAsia" w:hAnsi="Times New Roman" w:cs="Times New Roman"/>
        </w:rPr>
        <w:t>49</w:t>
      </w:r>
      <w:r w:rsidRPr="003F08D8">
        <w:rPr>
          <w:rFonts w:ascii="Times New Roman" w:eastAsiaTheme="minorEastAsia" w:hAnsiTheme="minorEastAsia" w:cs="Times New Roman"/>
        </w:rPr>
        <w:t>．根据《证券法》，禁止证券公司及其从业人员从事损害客户利益的行为，证券公司的下列行为中，不属于禁止行为的是（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72852585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．具备融资融券业务资格的证券公司为客户提供融资</w:t>
      </w:r>
    </w:p>
    <w:p w:rsidR="00864E51" w:rsidRPr="003F08D8" w:rsidRDefault="00D40CBB" w:rsidP="003F08D8">
      <w:pPr>
        <w:spacing w:line="276" w:lineRule="auto"/>
        <w:divId w:val="107836103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．不在规定时间内向客户提供交易的确认文件</w:t>
      </w:r>
    </w:p>
    <w:p w:rsidR="00864E51" w:rsidRPr="003F08D8" w:rsidRDefault="00D40CBB" w:rsidP="003F08D8">
      <w:pPr>
        <w:spacing w:line="276" w:lineRule="auto"/>
        <w:outlineLvl w:val="0"/>
        <w:divId w:val="192738089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．为牟取佣金收入，诱使客户进行不必要的证券买卖</w:t>
      </w:r>
    </w:p>
    <w:p w:rsidR="00864E51" w:rsidRPr="003F08D8" w:rsidRDefault="00D40CBB" w:rsidP="003F08D8">
      <w:pPr>
        <w:spacing w:line="276" w:lineRule="auto"/>
        <w:divId w:val="65576629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．未经客户的委托，擅自为客户买卖证券</w:t>
      </w:r>
    </w:p>
    <w:p w:rsidR="00864E51" w:rsidRPr="003F08D8" w:rsidRDefault="00D40CBB" w:rsidP="003F08D8">
      <w:pPr>
        <w:spacing w:line="276" w:lineRule="auto"/>
        <w:divId w:val="1271936079"/>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405451640"/>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禁止性交易行为</w:t>
      </w:r>
    </w:p>
    <w:p w:rsidR="003F08D8" w:rsidRPr="003F08D8" w:rsidRDefault="003F08D8" w:rsidP="003F08D8">
      <w:pPr>
        <w:spacing w:before="120" w:after="120" w:line="276" w:lineRule="auto"/>
        <w:divId w:val="87122490"/>
        <w:rPr>
          <w:rFonts w:ascii="Times New Roman" w:eastAsiaTheme="minorEastAsia" w:hAnsi="Times New Roman" w:cs="Times New Roman"/>
        </w:rPr>
      </w:pPr>
      <w:r w:rsidRPr="003F08D8">
        <w:rPr>
          <w:rFonts w:ascii="Times New Roman" w:eastAsiaTheme="minorEastAsia" w:hAnsiTheme="minorEastAsia" w:cs="Times New Roman"/>
        </w:rPr>
        <w:lastRenderedPageBreak/>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7122490"/>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686588033"/>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FD2109-7030</w:t>
      </w:r>
    </w:p>
    <w:p w:rsidR="00864E51" w:rsidRPr="003F08D8" w:rsidRDefault="00864E51" w:rsidP="003F08D8">
      <w:pPr>
        <w:spacing w:line="276" w:lineRule="auto"/>
        <w:divId w:val="1686862551"/>
        <w:rPr>
          <w:rFonts w:ascii="Times New Roman" w:eastAsiaTheme="minorEastAsia" w:hAnsi="Times New Roman" w:cs="Times New Roman"/>
        </w:rPr>
      </w:pPr>
    </w:p>
    <w:p w:rsidR="00864E51" w:rsidRPr="003F08D8" w:rsidRDefault="00D40CBB" w:rsidP="003F08D8">
      <w:pPr>
        <w:spacing w:line="276" w:lineRule="auto"/>
        <w:divId w:val="165093253"/>
        <w:rPr>
          <w:rFonts w:ascii="Times New Roman" w:eastAsiaTheme="minorEastAsia" w:hAnsi="Times New Roman" w:cs="Times New Roman"/>
        </w:rPr>
      </w:pPr>
      <w:r w:rsidRPr="003F08D8">
        <w:rPr>
          <w:rFonts w:ascii="Times New Roman" w:eastAsiaTheme="minorEastAsia" w:hAnsi="Times New Roman" w:cs="Times New Roman"/>
        </w:rPr>
        <w:t>50</w:t>
      </w:r>
      <w:r w:rsidRPr="003F08D8">
        <w:rPr>
          <w:rFonts w:ascii="Times New Roman" w:eastAsiaTheme="minorEastAsia" w:hAnsiTheme="minorEastAsia" w:cs="Times New Roman"/>
        </w:rPr>
        <w:t>．根据《证券法》，下列关于证券账户管理及从事证券交易的有关说法，错误的是（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2830193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．任何单位和个人不得违反规定，出借自己的证券账户从事证券交易</w:t>
      </w:r>
    </w:p>
    <w:p w:rsidR="00864E51" w:rsidRPr="003F08D8" w:rsidRDefault="00D40CBB" w:rsidP="003F08D8">
      <w:pPr>
        <w:spacing w:line="276" w:lineRule="auto"/>
        <w:divId w:val="100671627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．证券公司及其从业人员对证券交易中发现的禁止的交易行为，应当认真查明责任人和交易细节后，向证券交易所报告</w:t>
      </w:r>
    </w:p>
    <w:p w:rsidR="00864E51" w:rsidRPr="003F08D8" w:rsidRDefault="00D40CBB" w:rsidP="003F08D8">
      <w:pPr>
        <w:spacing w:line="276" w:lineRule="auto"/>
        <w:divId w:val="169333649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．任何单位和个人不得违反规定，借用他人的证券账户从事证券交易</w:t>
      </w:r>
    </w:p>
    <w:p w:rsidR="00864E51" w:rsidRPr="003F08D8" w:rsidRDefault="00D40CBB" w:rsidP="003F08D8">
      <w:pPr>
        <w:spacing w:line="276" w:lineRule="auto"/>
        <w:outlineLvl w:val="0"/>
        <w:divId w:val="187776869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．证券公司员工不得接受客户的全权委托为其买卖证券</w:t>
      </w:r>
    </w:p>
    <w:p w:rsidR="00864E51" w:rsidRPr="003F08D8" w:rsidRDefault="00D40CBB" w:rsidP="003F08D8">
      <w:pPr>
        <w:spacing w:line="276" w:lineRule="auto"/>
        <w:divId w:val="2067291838"/>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917054549"/>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禁止性交易行为</w:t>
      </w:r>
    </w:p>
    <w:p w:rsidR="003F08D8" w:rsidRPr="003F08D8" w:rsidRDefault="003F08D8" w:rsidP="003F08D8">
      <w:pPr>
        <w:spacing w:before="120" w:after="120" w:line="276" w:lineRule="auto"/>
        <w:divId w:val="1848060295"/>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48060295"/>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591282927"/>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FD2109-7780</w:t>
      </w:r>
    </w:p>
    <w:p w:rsidR="00864E51" w:rsidRPr="003F08D8" w:rsidRDefault="00864E51" w:rsidP="003F08D8">
      <w:pPr>
        <w:spacing w:line="276" w:lineRule="auto"/>
        <w:divId w:val="1911495735"/>
        <w:rPr>
          <w:rFonts w:ascii="Times New Roman" w:eastAsiaTheme="minorEastAsia" w:hAnsi="Times New Roman" w:cs="Times New Roman"/>
        </w:rPr>
      </w:pPr>
    </w:p>
    <w:p w:rsidR="00864E51" w:rsidRPr="003F08D8" w:rsidRDefault="00D40CBB" w:rsidP="003F08D8">
      <w:pPr>
        <w:spacing w:line="276" w:lineRule="auto"/>
        <w:divId w:val="406613949"/>
        <w:rPr>
          <w:rFonts w:ascii="Times New Roman" w:eastAsiaTheme="minorEastAsia" w:hAnsi="Times New Roman" w:cs="Times New Roman"/>
        </w:rPr>
      </w:pPr>
      <w:r w:rsidRPr="003F08D8">
        <w:rPr>
          <w:rFonts w:ascii="Times New Roman" w:eastAsiaTheme="minorEastAsia" w:hAnsi="Times New Roman" w:cs="Times New Roman"/>
        </w:rPr>
        <w:t>51</w:t>
      </w:r>
      <w:r w:rsidRPr="003F08D8">
        <w:rPr>
          <w:rFonts w:ascii="Times New Roman" w:eastAsiaTheme="minorEastAsia" w:hAnsiTheme="minorEastAsia" w:cs="Times New Roman"/>
        </w:rPr>
        <w:t>．根据《证券法》，下列关于要约收购的有关说法，正确的是（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01176508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．收购要约提出的各项收购条件，适用于被收购公司的所有股东</w:t>
      </w:r>
    </w:p>
    <w:p w:rsidR="00864E51" w:rsidRPr="003F08D8" w:rsidRDefault="00D40CBB" w:rsidP="003F08D8">
      <w:pPr>
        <w:spacing w:line="276" w:lineRule="auto"/>
        <w:divId w:val="112566125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．在收购要约确定的承诺期限内，收购人可以撤销其收购要约，但须及时公告</w:t>
      </w:r>
    </w:p>
    <w:p w:rsidR="00864E51" w:rsidRPr="003F08D8" w:rsidRDefault="00D40CBB" w:rsidP="003F08D8">
      <w:pPr>
        <w:spacing w:line="276" w:lineRule="auto"/>
        <w:divId w:val="57496954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．采取要约收购方式的，收购人在收购期限内，可以卖出被收购公司的股票</w:t>
      </w:r>
    </w:p>
    <w:p w:rsidR="00864E51" w:rsidRPr="003F08D8" w:rsidRDefault="00D40CBB" w:rsidP="003F08D8">
      <w:pPr>
        <w:spacing w:line="276" w:lineRule="auto"/>
        <w:divId w:val="78396719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．采取要约收购方式的，收购人在收购期限内，可采取超出要约的条件买入被收购公司的股票</w:t>
      </w:r>
    </w:p>
    <w:p w:rsidR="00864E51" w:rsidRPr="003F08D8" w:rsidRDefault="00D40CBB" w:rsidP="003F08D8">
      <w:pPr>
        <w:spacing w:line="276" w:lineRule="auto"/>
        <w:divId w:val="1144279894"/>
        <w:rPr>
          <w:rFonts w:ascii="Times New Roman" w:eastAsiaTheme="minorEastAsia" w:hAnsi="Times New Roman" w:cs="Times New Roman"/>
        </w:rPr>
      </w:pPr>
      <w:r w:rsidRPr="003F08D8">
        <w:rPr>
          <w:rFonts w:ascii="Times New Roman" w:eastAsiaTheme="minorEastAsia" w:hAnsiTheme="minorEastAsia" w:cs="Times New Roman"/>
        </w:rPr>
        <w:lastRenderedPageBreak/>
        <w:t>答案：</w:t>
      </w:r>
      <w:r w:rsidRPr="003F08D8">
        <w:rPr>
          <w:rFonts w:ascii="Times New Roman" w:eastAsiaTheme="minorEastAsia" w:hAnsi="Times New Roman" w:cs="Times New Roman"/>
        </w:rPr>
        <w:t>A</w:t>
      </w:r>
    </w:p>
    <w:p w:rsidR="00864E51" w:rsidRPr="003F08D8" w:rsidRDefault="00D40CBB" w:rsidP="003F08D8">
      <w:pPr>
        <w:spacing w:line="276" w:lineRule="auto"/>
        <w:divId w:val="486047016"/>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上市公司要约收购</w:t>
      </w:r>
    </w:p>
    <w:p w:rsidR="003F08D8" w:rsidRPr="003F08D8" w:rsidRDefault="003F08D8" w:rsidP="003F08D8">
      <w:pPr>
        <w:spacing w:before="120" w:after="120" w:line="276" w:lineRule="auto"/>
        <w:divId w:val="473454454"/>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73454454"/>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804613880"/>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FD2109-1167</w:t>
      </w:r>
    </w:p>
    <w:p w:rsidR="00864E51" w:rsidRPr="003F08D8" w:rsidRDefault="00864E51" w:rsidP="003F08D8">
      <w:pPr>
        <w:spacing w:line="276" w:lineRule="auto"/>
        <w:divId w:val="587420975"/>
        <w:rPr>
          <w:rFonts w:ascii="Times New Roman" w:eastAsiaTheme="minorEastAsia" w:hAnsi="Times New Roman" w:cs="Times New Roman"/>
        </w:rPr>
      </w:pPr>
    </w:p>
    <w:p w:rsidR="00864E51" w:rsidRPr="003F08D8" w:rsidRDefault="00D40CBB" w:rsidP="003F08D8">
      <w:pPr>
        <w:spacing w:line="276" w:lineRule="auto"/>
        <w:divId w:val="919870532"/>
        <w:rPr>
          <w:rFonts w:ascii="Times New Roman" w:eastAsiaTheme="minorEastAsia" w:hAnsi="Times New Roman" w:cs="Times New Roman"/>
        </w:rPr>
      </w:pPr>
      <w:r w:rsidRPr="003F08D8">
        <w:rPr>
          <w:rFonts w:ascii="Times New Roman" w:eastAsiaTheme="minorEastAsia" w:hAnsi="Times New Roman" w:cs="Times New Roman"/>
        </w:rPr>
        <w:t>52</w:t>
      </w:r>
      <w:r w:rsidRPr="003F08D8">
        <w:rPr>
          <w:rFonts w:ascii="Times New Roman" w:eastAsiaTheme="minorEastAsia" w:hAnsiTheme="minorEastAsia" w:cs="Times New Roman"/>
        </w:rPr>
        <w:t>．根据《证券法》，下列关于要约收购的有关说法，错误的是（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5876250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．通过证券交易所的证券交易，投资者持有一个上市公司已发行的有表决权股份达到百分之三十时，继续进行收购的，应当发出收购要约</w:t>
      </w:r>
    </w:p>
    <w:p w:rsidR="00864E51" w:rsidRPr="003F08D8" w:rsidRDefault="00D40CBB" w:rsidP="003F08D8">
      <w:pPr>
        <w:spacing w:line="276" w:lineRule="auto"/>
        <w:divId w:val="171804486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．依照规定发出收购要约，收购人必须公告上市公司收购报告书，并载明相关事项</w:t>
      </w:r>
    </w:p>
    <w:p w:rsidR="00864E51" w:rsidRPr="003F08D8" w:rsidRDefault="00D40CBB" w:rsidP="003F08D8">
      <w:pPr>
        <w:spacing w:line="276" w:lineRule="auto"/>
        <w:outlineLvl w:val="0"/>
        <w:divId w:val="168324475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．收购要约约定的收购期限不得少于三十日，并不得超过九十日</w:t>
      </w:r>
    </w:p>
    <w:p w:rsidR="00864E51" w:rsidRPr="003F08D8" w:rsidRDefault="00D40CBB" w:rsidP="003F08D8">
      <w:pPr>
        <w:spacing w:line="276" w:lineRule="auto"/>
        <w:divId w:val="88036632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．收购期限届满，被收购公司股权分布不符合证券交易所规定的上市交易要求的，该上市公司的股票应当由证券交易所依法终止上市交易</w:t>
      </w:r>
    </w:p>
    <w:p w:rsidR="00864E51" w:rsidRPr="003F08D8" w:rsidRDefault="00D40CBB" w:rsidP="003F08D8">
      <w:pPr>
        <w:spacing w:line="276" w:lineRule="auto"/>
        <w:divId w:val="2061131214"/>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950361577"/>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上市公司要约收购</w:t>
      </w:r>
    </w:p>
    <w:p w:rsidR="003F08D8" w:rsidRPr="003F08D8" w:rsidRDefault="003F08D8" w:rsidP="003F08D8">
      <w:pPr>
        <w:spacing w:before="120" w:after="120" w:line="276" w:lineRule="auto"/>
        <w:divId w:val="1623804760"/>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23804760"/>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529535380"/>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FD2109-2149</w:t>
      </w:r>
    </w:p>
    <w:p w:rsidR="00864E51" w:rsidRPr="003F08D8" w:rsidRDefault="00864E51" w:rsidP="003F08D8">
      <w:pPr>
        <w:spacing w:line="276" w:lineRule="auto"/>
        <w:divId w:val="1554654439"/>
        <w:rPr>
          <w:rFonts w:ascii="Times New Roman" w:eastAsiaTheme="minorEastAsia" w:hAnsi="Times New Roman" w:cs="Times New Roman"/>
        </w:rPr>
      </w:pPr>
    </w:p>
    <w:p w:rsidR="00864E51" w:rsidRPr="003F08D8" w:rsidRDefault="00D40CBB" w:rsidP="003F08D8">
      <w:pPr>
        <w:spacing w:line="276" w:lineRule="auto"/>
        <w:divId w:val="901600575"/>
        <w:rPr>
          <w:rFonts w:ascii="Times New Roman" w:eastAsiaTheme="minorEastAsia" w:hAnsi="Times New Roman" w:cs="Times New Roman"/>
        </w:rPr>
      </w:pPr>
      <w:r w:rsidRPr="003F08D8">
        <w:rPr>
          <w:rFonts w:ascii="Times New Roman" w:eastAsiaTheme="minorEastAsia" w:hAnsi="Times New Roman" w:cs="Times New Roman"/>
        </w:rPr>
        <w:t>53</w:t>
      </w:r>
      <w:r w:rsidRPr="003F08D8">
        <w:rPr>
          <w:rFonts w:ascii="Times New Roman" w:eastAsiaTheme="minorEastAsia" w:hAnsiTheme="minorEastAsia" w:cs="Times New Roman"/>
        </w:rPr>
        <w:t>．根据《证券法》，在上市公司收购中，收购人持有的被收购的上市公司的股票，在收购行为完成后的（</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）不得转让。</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1321243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w:t>
      </w:r>
      <w:r w:rsidRPr="003F08D8">
        <w:rPr>
          <w:rFonts w:ascii="Times New Roman" w:eastAsiaTheme="minorEastAsia" w:hAnsi="Times New Roman" w:cs="Times New Roman"/>
        </w:rPr>
        <w:t>12</w:t>
      </w:r>
      <w:r w:rsidRPr="003F08D8">
        <w:rPr>
          <w:rFonts w:ascii="Times New Roman" w:eastAsiaTheme="minorEastAsia" w:hAnsiTheme="minorEastAsia" w:cs="Times New Roman"/>
        </w:rPr>
        <w:t>个月内</w:t>
      </w:r>
    </w:p>
    <w:p w:rsidR="00864E51" w:rsidRPr="003F08D8" w:rsidRDefault="00D40CBB" w:rsidP="003F08D8">
      <w:pPr>
        <w:spacing w:line="276" w:lineRule="auto"/>
        <w:divId w:val="757209962"/>
        <w:rPr>
          <w:rFonts w:ascii="Times New Roman" w:eastAsiaTheme="minorEastAsia" w:hAnsi="Times New Roman" w:cs="Times New Roman"/>
        </w:rPr>
      </w:pPr>
      <w:r w:rsidRPr="003F08D8">
        <w:rPr>
          <w:rFonts w:ascii="Times New Roman" w:eastAsiaTheme="minorEastAsia" w:hAnsi="Times New Roman" w:cs="Times New Roman"/>
        </w:rPr>
        <w:lastRenderedPageBreak/>
        <w:t>B</w:t>
      </w:r>
      <w:r w:rsidRPr="003F08D8">
        <w:rPr>
          <w:rFonts w:ascii="Times New Roman" w:eastAsiaTheme="minorEastAsia" w:hAnsiTheme="minorEastAsia" w:cs="Times New Roman"/>
        </w:rPr>
        <w:t>．</w:t>
      </w:r>
      <w:r w:rsidRPr="003F08D8">
        <w:rPr>
          <w:rFonts w:ascii="Times New Roman" w:eastAsiaTheme="minorEastAsia" w:hAnsi="Times New Roman" w:cs="Times New Roman"/>
        </w:rPr>
        <w:t>18</w:t>
      </w:r>
      <w:r w:rsidRPr="003F08D8">
        <w:rPr>
          <w:rFonts w:ascii="Times New Roman" w:eastAsiaTheme="minorEastAsia" w:hAnsiTheme="minorEastAsia" w:cs="Times New Roman"/>
        </w:rPr>
        <w:t>个月内</w:t>
      </w:r>
    </w:p>
    <w:p w:rsidR="00864E51" w:rsidRPr="003F08D8" w:rsidRDefault="00D40CBB" w:rsidP="003F08D8">
      <w:pPr>
        <w:spacing w:line="276" w:lineRule="auto"/>
        <w:divId w:val="140563889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w:t>
      </w:r>
      <w:r w:rsidRPr="003F08D8">
        <w:rPr>
          <w:rFonts w:ascii="Times New Roman" w:eastAsiaTheme="minorEastAsia" w:hAnsi="Times New Roman" w:cs="Times New Roman"/>
        </w:rPr>
        <w:t>24</w:t>
      </w:r>
      <w:r w:rsidRPr="003F08D8">
        <w:rPr>
          <w:rFonts w:ascii="Times New Roman" w:eastAsiaTheme="minorEastAsia" w:hAnsiTheme="minorEastAsia" w:cs="Times New Roman"/>
        </w:rPr>
        <w:t>个月内</w:t>
      </w:r>
    </w:p>
    <w:p w:rsidR="00864E51" w:rsidRPr="003F08D8" w:rsidRDefault="00D40CBB" w:rsidP="003F08D8">
      <w:pPr>
        <w:spacing w:line="276" w:lineRule="auto"/>
        <w:divId w:val="104020385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w:t>
      </w:r>
      <w:r w:rsidRPr="003F08D8">
        <w:rPr>
          <w:rFonts w:ascii="Times New Roman" w:eastAsiaTheme="minorEastAsia" w:hAnsi="Times New Roman" w:cs="Times New Roman"/>
        </w:rPr>
        <w:t>36</w:t>
      </w:r>
      <w:r w:rsidRPr="003F08D8">
        <w:rPr>
          <w:rFonts w:ascii="Times New Roman" w:eastAsiaTheme="minorEastAsia" w:hAnsiTheme="minorEastAsia" w:cs="Times New Roman"/>
        </w:rPr>
        <w:t>个月内</w:t>
      </w:r>
    </w:p>
    <w:p w:rsidR="00864E51" w:rsidRPr="003F08D8" w:rsidRDefault="00D40CBB" w:rsidP="003F08D8">
      <w:pPr>
        <w:spacing w:line="276" w:lineRule="auto"/>
        <w:divId w:val="187984795"/>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293705504"/>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上市公司协议收购方式</w:t>
      </w:r>
    </w:p>
    <w:p w:rsidR="003F08D8" w:rsidRPr="003F08D8" w:rsidRDefault="003F08D8" w:rsidP="003F08D8">
      <w:pPr>
        <w:spacing w:before="120" w:after="120" w:line="276" w:lineRule="auto"/>
        <w:divId w:val="515652838"/>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15652838"/>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858956760"/>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FD2106-0029</w:t>
      </w:r>
    </w:p>
    <w:p w:rsidR="00864E51" w:rsidRPr="003F08D8" w:rsidRDefault="00864E51" w:rsidP="003F08D8">
      <w:pPr>
        <w:spacing w:line="276" w:lineRule="auto"/>
        <w:divId w:val="231697720"/>
        <w:rPr>
          <w:rFonts w:ascii="Times New Roman" w:eastAsiaTheme="minorEastAsia" w:hAnsi="Times New Roman" w:cs="Times New Roman"/>
        </w:rPr>
      </w:pPr>
    </w:p>
    <w:p w:rsidR="00864E51" w:rsidRPr="003F08D8" w:rsidRDefault="00D40CBB" w:rsidP="003F08D8">
      <w:pPr>
        <w:spacing w:line="276" w:lineRule="auto"/>
        <w:divId w:val="1568685776"/>
        <w:rPr>
          <w:rFonts w:ascii="Times New Roman" w:eastAsiaTheme="minorEastAsia" w:hAnsi="Times New Roman" w:cs="Times New Roman"/>
        </w:rPr>
      </w:pPr>
      <w:r w:rsidRPr="003F08D8">
        <w:rPr>
          <w:rFonts w:ascii="Times New Roman" w:eastAsiaTheme="minorEastAsia" w:hAnsi="Times New Roman" w:cs="Times New Roman"/>
        </w:rPr>
        <w:t>54</w:t>
      </w:r>
      <w:r w:rsidRPr="003F08D8">
        <w:rPr>
          <w:rFonts w:ascii="Times New Roman" w:eastAsiaTheme="minorEastAsia" w:hAnsiTheme="minorEastAsia" w:cs="Times New Roman"/>
        </w:rPr>
        <w:t>．根据《证券法》，通过证券交易所的证券交易，投资者持有或者通过协议、其他安排与他人共同持有一个上市公司已发行的有表决权股份达到（</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）时，应当在该事实发生之日起三日内，向国务院证券监督管理机构、证券交易所作出书面报告，通知该上市公司，并予公告。</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71685431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w:t>
      </w:r>
      <w:r w:rsidRPr="003F08D8">
        <w:rPr>
          <w:rFonts w:ascii="Times New Roman" w:eastAsiaTheme="minorEastAsia" w:hAnsi="Times New Roman" w:cs="Times New Roman"/>
        </w:rPr>
        <w:t>1%</w:t>
      </w:r>
    </w:p>
    <w:p w:rsidR="00864E51" w:rsidRPr="003F08D8" w:rsidRDefault="00D40CBB" w:rsidP="003F08D8">
      <w:pPr>
        <w:spacing w:line="276" w:lineRule="auto"/>
        <w:outlineLvl w:val="0"/>
        <w:divId w:val="33352960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divId w:val="191832149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divId w:val="34375043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w:t>
      </w:r>
      <w:r w:rsidRPr="003F08D8">
        <w:rPr>
          <w:rFonts w:ascii="Times New Roman" w:eastAsiaTheme="minorEastAsia" w:hAnsi="Times New Roman" w:cs="Times New Roman"/>
        </w:rPr>
        <w:t>15%</w:t>
      </w:r>
    </w:p>
    <w:p w:rsidR="00864E51" w:rsidRPr="003F08D8" w:rsidRDefault="00D40CBB" w:rsidP="003F08D8">
      <w:pPr>
        <w:spacing w:line="276" w:lineRule="auto"/>
        <w:divId w:val="622616365"/>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992636995"/>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上市公司收购持股</w:t>
      </w:r>
      <w:r w:rsidRPr="003F08D8">
        <w:rPr>
          <w:rFonts w:ascii="Times New Roman" w:eastAsiaTheme="minorEastAsia" w:hAnsi="Times New Roman" w:cs="Times New Roman"/>
        </w:rPr>
        <w:t>5%</w:t>
      </w:r>
      <w:r w:rsidRPr="003F08D8">
        <w:rPr>
          <w:rFonts w:ascii="Times New Roman" w:eastAsiaTheme="minorEastAsia" w:hAnsiTheme="minorEastAsia" w:cs="Times New Roman"/>
        </w:rPr>
        <w:t>时程序与规则</w:t>
      </w:r>
    </w:p>
    <w:p w:rsidR="003F08D8" w:rsidRPr="003F08D8" w:rsidRDefault="003F08D8" w:rsidP="003F08D8">
      <w:pPr>
        <w:spacing w:before="120" w:after="120" w:line="276" w:lineRule="auto"/>
        <w:divId w:val="597907547"/>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97907547"/>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128087452"/>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FD2106-3951</w:t>
      </w:r>
    </w:p>
    <w:p w:rsidR="00864E51" w:rsidRPr="003F08D8" w:rsidRDefault="00864E51" w:rsidP="003F08D8">
      <w:pPr>
        <w:spacing w:line="276" w:lineRule="auto"/>
        <w:divId w:val="1544100418"/>
        <w:rPr>
          <w:rFonts w:ascii="Times New Roman" w:eastAsiaTheme="minorEastAsia" w:hAnsi="Times New Roman" w:cs="Times New Roman"/>
        </w:rPr>
      </w:pPr>
    </w:p>
    <w:p w:rsidR="00864E51" w:rsidRPr="003F08D8" w:rsidRDefault="00D40CBB" w:rsidP="003F08D8">
      <w:pPr>
        <w:spacing w:line="276" w:lineRule="auto"/>
        <w:divId w:val="75714757"/>
        <w:rPr>
          <w:rFonts w:ascii="Times New Roman" w:eastAsiaTheme="minorEastAsia" w:hAnsi="Times New Roman" w:cs="Times New Roman"/>
        </w:rPr>
      </w:pPr>
      <w:r w:rsidRPr="003F08D8">
        <w:rPr>
          <w:rFonts w:ascii="Times New Roman" w:eastAsiaTheme="minorEastAsia" w:hAnsi="Times New Roman" w:cs="Times New Roman"/>
        </w:rPr>
        <w:t>55</w:t>
      </w:r>
      <w:r w:rsidRPr="003F08D8">
        <w:rPr>
          <w:rFonts w:ascii="Times New Roman" w:eastAsiaTheme="minorEastAsia" w:hAnsiTheme="minorEastAsia" w:cs="Times New Roman"/>
        </w:rPr>
        <w:t>．根据《证券法》，投资者持有或者通过协议、其他安排与他人共同持有一个上市公司已发行的有表决权股份达到百分之五后，其所持该上市公司已发行的有表决权股份比例每增加或者减少（</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），应当在该事实发生的次日通知该上市公司，并予公告。</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04209991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w:t>
      </w:r>
      <w:r w:rsidRPr="003F08D8">
        <w:rPr>
          <w:rFonts w:ascii="Times New Roman" w:eastAsiaTheme="minorEastAsia" w:hAnsi="Times New Roman" w:cs="Times New Roman"/>
        </w:rPr>
        <w:t>1%</w:t>
      </w:r>
    </w:p>
    <w:p w:rsidR="00864E51" w:rsidRPr="003F08D8" w:rsidRDefault="00D40CBB" w:rsidP="003F08D8">
      <w:pPr>
        <w:spacing w:line="276" w:lineRule="auto"/>
        <w:outlineLvl w:val="0"/>
        <w:divId w:val="205838589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w:t>
      </w:r>
      <w:r w:rsidRPr="003F08D8">
        <w:rPr>
          <w:rFonts w:ascii="Times New Roman" w:eastAsiaTheme="minorEastAsia" w:hAnsi="Times New Roman" w:cs="Times New Roman"/>
        </w:rPr>
        <w:t>2%</w:t>
      </w:r>
    </w:p>
    <w:p w:rsidR="00864E51" w:rsidRPr="003F08D8" w:rsidRDefault="00D40CBB" w:rsidP="003F08D8">
      <w:pPr>
        <w:spacing w:line="276" w:lineRule="auto"/>
        <w:divId w:val="2170846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w:t>
      </w:r>
      <w:r w:rsidRPr="003F08D8">
        <w:rPr>
          <w:rFonts w:ascii="Times New Roman" w:eastAsiaTheme="minorEastAsia" w:hAnsi="Times New Roman" w:cs="Times New Roman"/>
        </w:rPr>
        <w:t>3%</w:t>
      </w:r>
    </w:p>
    <w:p w:rsidR="00864E51" w:rsidRPr="003F08D8" w:rsidRDefault="00D40CBB" w:rsidP="003F08D8">
      <w:pPr>
        <w:spacing w:line="276" w:lineRule="auto"/>
        <w:divId w:val="65014011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divId w:val="1742481764"/>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843011735"/>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上市公司收购持股</w:t>
      </w:r>
      <w:r w:rsidRPr="003F08D8">
        <w:rPr>
          <w:rFonts w:ascii="Times New Roman" w:eastAsiaTheme="minorEastAsia" w:hAnsi="Times New Roman" w:cs="Times New Roman"/>
        </w:rPr>
        <w:t>5%</w:t>
      </w:r>
      <w:r w:rsidRPr="003F08D8">
        <w:rPr>
          <w:rFonts w:ascii="Times New Roman" w:eastAsiaTheme="minorEastAsia" w:hAnsiTheme="minorEastAsia" w:cs="Times New Roman"/>
        </w:rPr>
        <w:t>时程序与规则</w:t>
      </w:r>
    </w:p>
    <w:p w:rsidR="003F08D8" w:rsidRPr="003F08D8" w:rsidRDefault="003F08D8" w:rsidP="003F08D8">
      <w:pPr>
        <w:spacing w:before="120" w:after="120" w:line="276" w:lineRule="auto"/>
        <w:divId w:val="1316377952"/>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16377952"/>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968122806"/>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FD2106-5656</w:t>
      </w:r>
    </w:p>
    <w:p w:rsidR="00864E51" w:rsidRPr="003F08D8" w:rsidRDefault="00864E51" w:rsidP="003F08D8">
      <w:pPr>
        <w:spacing w:line="276" w:lineRule="auto"/>
        <w:divId w:val="1730031900"/>
        <w:rPr>
          <w:rFonts w:ascii="Times New Roman" w:eastAsiaTheme="minorEastAsia" w:hAnsi="Times New Roman" w:cs="Times New Roman"/>
        </w:rPr>
      </w:pPr>
    </w:p>
    <w:p w:rsidR="00864E51" w:rsidRPr="003F08D8" w:rsidRDefault="00D40CBB" w:rsidP="003F08D8">
      <w:pPr>
        <w:spacing w:line="276" w:lineRule="auto"/>
        <w:divId w:val="388112209"/>
        <w:rPr>
          <w:rFonts w:ascii="Times New Roman" w:eastAsiaTheme="minorEastAsia" w:hAnsi="Times New Roman" w:cs="Times New Roman"/>
        </w:rPr>
      </w:pPr>
      <w:r w:rsidRPr="003F08D8">
        <w:rPr>
          <w:rFonts w:ascii="Times New Roman" w:eastAsiaTheme="minorEastAsia" w:hAnsi="Times New Roman" w:cs="Times New Roman"/>
        </w:rPr>
        <w:t>56</w:t>
      </w:r>
      <w:r w:rsidRPr="003F08D8">
        <w:rPr>
          <w:rFonts w:ascii="Times New Roman" w:eastAsiaTheme="minorEastAsia" w:hAnsiTheme="minorEastAsia" w:cs="Times New Roman"/>
        </w:rPr>
        <w:t>．根据《证券法》，通过证券交易所的证券交易，投资者持有或者通过协议、其他安排与他人共同持有一个上市公司已发行的有表决权股份达到（</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）时，继续进行收购的，应当依法向该上市公司所有股东发出收购上市公司全部或者部分股份的要约。</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81522019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outlineLvl w:val="0"/>
        <w:divId w:val="61367914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w:t>
      </w:r>
      <w:r w:rsidRPr="003F08D8">
        <w:rPr>
          <w:rFonts w:ascii="Times New Roman" w:eastAsiaTheme="minorEastAsia" w:hAnsi="Times New Roman" w:cs="Times New Roman"/>
        </w:rPr>
        <w:t>20%</w:t>
      </w:r>
    </w:p>
    <w:p w:rsidR="00864E51" w:rsidRPr="003F08D8" w:rsidRDefault="00D40CBB" w:rsidP="003F08D8">
      <w:pPr>
        <w:spacing w:line="276" w:lineRule="auto"/>
        <w:divId w:val="10750597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193397203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w:t>
      </w:r>
      <w:r w:rsidRPr="003F08D8">
        <w:rPr>
          <w:rFonts w:ascii="Times New Roman" w:eastAsiaTheme="minorEastAsia" w:hAnsi="Times New Roman" w:cs="Times New Roman"/>
        </w:rPr>
        <w:t>50%</w:t>
      </w:r>
    </w:p>
    <w:p w:rsidR="00864E51" w:rsidRPr="003F08D8" w:rsidRDefault="00D40CBB" w:rsidP="003F08D8">
      <w:pPr>
        <w:spacing w:line="276" w:lineRule="auto"/>
        <w:divId w:val="1343899787"/>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408577935"/>
        <w:rPr>
          <w:rFonts w:ascii="Times New Roman" w:eastAsiaTheme="minorEastAsia" w:hAnsi="Times New Roman" w:cs="Times New Roman"/>
        </w:rPr>
      </w:pPr>
      <w:r w:rsidRPr="003F08D8">
        <w:rPr>
          <w:rFonts w:ascii="Times New Roman" w:eastAsiaTheme="minorEastAsia" w:hAnsiTheme="minorEastAsia" w:cs="Times New Roman"/>
        </w:rPr>
        <w:lastRenderedPageBreak/>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上市公司收购持股</w:t>
      </w:r>
      <w:r w:rsidRPr="003F08D8">
        <w:rPr>
          <w:rFonts w:ascii="Times New Roman" w:eastAsiaTheme="minorEastAsia" w:hAnsi="Times New Roman" w:cs="Times New Roman"/>
        </w:rPr>
        <w:t>5%</w:t>
      </w:r>
      <w:r w:rsidRPr="003F08D8">
        <w:rPr>
          <w:rFonts w:ascii="Times New Roman" w:eastAsiaTheme="minorEastAsia" w:hAnsiTheme="minorEastAsia" w:cs="Times New Roman"/>
        </w:rPr>
        <w:t>时程序与规则</w:t>
      </w:r>
    </w:p>
    <w:p w:rsidR="003F08D8" w:rsidRPr="003F08D8" w:rsidRDefault="003F08D8" w:rsidP="003F08D8">
      <w:pPr>
        <w:spacing w:before="120" w:after="120" w:line="276" w:lineRule="auto"/>
        <w:divId w:val="272565299"/>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72565299"/>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626813525"/>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FD2106-9340</w:t>
      </w:r>
    </w:p>
    <w:p w:rsidR="00864E51" w:rsidRPr="003F08D8" w:rsidRDefault="00864E51" w:rsidP="003F08D8">
      <w:pPr>
        <w:spacing w:line="276" w:lineRule="auto"/>
        <w:divId w:val="1860897466"/>
        <w:rPr>
          <w:rFonts w:ascii="Times New Roman" w:eastAsiaTheme="minorEastAsia" w:hAnsi="Times New Roman" w:cs="Times New Roman"/>
        </w:rPr>
      </w:pPr>
    </w:p>
    <w:p w:rsidR="00864E51" w:rsidRPr="003F08D8" w:rsidRDefault="00D40CBB" w:rsidP="003F08D8">
      <w:pPr>
        <w:spacing w:line="276" w:lineRule="auto"/>
        <w:divId w:val="1055857703"/>
        <w:rPr>
          <w:rFonts w:ascii="Times New Roman" w:eastAsiaTheme="minorEastAsia" w:hAnsi="Times New Roman" w:cs="Times New Roman"/>
        </w:rPr>
      </w:pPr>
      <w:r w:rsidRPr="003F08D8">
        <w:rPr>
          <w:rFonts w:ascii="Times New Roman" w:eastAsiaTheme="minorEastAsia" w:hAnsi="Times New Roman" w:cs="Times New Roman"/>
        </w:rPr>
        <w:t>57</w:t>
      </w:r>
      <w:r w:rsidRPr="003F08D8">
        <w:rPr>
          <w:rFonts w:ascii="Times New Roman" w:eastAsiaTheme="minorEastAsia" w:hAnsiTheme="minorEastAsia" w:cs="Times New Roman"/>
        </w:rPr>
        <w:t>．根据《证券法》，下列关于信息披露的说法，错误的是（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7019746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．信息披露义务人披露的信息，应当真实、准确、完整，简明清晰，通俗易懂，不得有虚假记载、误导性陈述或者重大遗漏</w:t>
      </w:r>
    </w:p>
    <w:p w:rsidR="00864E51" w:rsidRPr="003F08D8" w:rsidRDefault="00D40CBB" w:rsidP="003F08D8">
      <w:pPr>
        <w:spacing w:line="276" w:lineRule="auto"/>
        <w:divId w:val="65433370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．证券同时在境内境外公开发行、交易的，其信息披露义务人可以选择在境外或境内证券交易场所之一披露相关信息</w:t>
      </w:r>
    </w:p>
    <w:p w:rsidR="00864E51" w:rsidRPr="003F08D8" w:rsidRDefault="00D40CBB" w:rsidP="003F08D8">
      <w:pPr>
        <w:spacing w:line="276" w:lineRule="auto"/>
        <w:outlineLvl w:val="0"/>
        <w:divId w:val="87851495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．发行人及其他信息披露义务人，应当及时依法履行信息披露义务</w:t>
      </w:r>
    </w:p>
    <w:p w:rsidR="00864E51" w:rsidRPr="003F08D8" w:rsidRDefault="00D40CBB" w:rsidP="003F08D8">
      <w:pPr>
        <w:spacing w:line="276" w:lineRule="auto"/>
        <w:divId w:val="96620032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．依法披露的信息，应当在证券交易场所的网站和符合规定条件的媒体发布，同时将其置备于公司住所、证券交易场所，供社会公众查阅</w:t>
      </w:r>
    </w:p>
    <w:p w:rsidR="00864E51" w:rsidRPr="003F08D8" w:rsidRDefault="00D40CBB" w:rsidP="003F08D8">
      <w:pPr>
        <w:spacing w:line="276" w:lineRule="auto"/>
        <w:divId w:val="832065421"/>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43801548"/>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上市公司信息披露一般性规定</w:t>
      </w:r>
    </w:p>
    <w:p w:rsidR="003F08D8" w:rsidRPr="003F08D8" w:rsidRDefault="003F08D8" w:rsidP="003F08D8">
      <w:pPr>
        <w:spacing w:before="120" w:after="120" w:line="276" w:lineRule="auto"/>
        <w:divId w:val="1152864678"/>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52864678"/>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2090493394"/>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FD2109-3710</w:t>
      </w:r>
    </w:p>
    <w:p w:rsidR="00864E51" w:rsidRPr="003F08D8" w:rsidRDefault="00864E51" w:rsidP="003F08D8">
      <w:pPr>
        <w:spacing w:line="276" w:lineRule="auto"/>
        <w:divId w:val="1453748500"/>
        <w:rPr>
          <w:rFonts w:ascii="Times New Roman" w:eastAsiaTheme="minorEastAsia" w:hAnsi="Times New Roman" w:cs="Times New Roman"/>
        </w:rPr>
      </w:pPr>
    </w:p>
    <w:p w:rsidR="00864E51" w:rsidRPr="003F08D8" w:rsidRDefault="00D40CBB" w:rsidP="003F08D8">
      <w:pPr>
        <w:spacing w:line="276" w:lineRule="auto"/>
        <w:divId w:val="1367679596"/>
        <w:rPr>
          <w:rFonts w:ascii="Times New Roman" w:eastAsiaTheme="minorEastAsia" w:hAnsi="Times New Roman" w:cs="Times New Roman"/>
        </w:rPr>
      </w:pPr>
      <w:r w:rsidRPr="003F08D8">
        <w:rPr>
          <w:rFonts w:ascii="Times New Roman" w:eastAsiaTheme="minorEastAsia" w:hAnsi="Times New Roman" w:cs="Times New Roman"/>
        </w:rPr>
        <w:t>58</w:t>
      </w:r>
      <w:r w:rsidRPr="003F08D8">
        <w:rPr>
          <w:rFonts w:ascii="Times New Roman" w:eastAsiaTheme="minorEastAsia" w:hAnsiTheme="minorEastAsia" w:cs="Times New Roman"/>
        </w:rPr>
        <w:t>．根据《证券法》，下列关于信息披露的说法，错误的是（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119439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．信息披露义务人披露的信息应当同时向所有投资者披露，除法律、行政法规另有规定的，不得提前向任何单位和个人泄露</w:t>
      </w:r>
    </w:p>
    <w:p w:rsidR="00864E51" w:rsidRPr="003F08D8" w:rsidRDefault="00D40CBB" w:rsidP="003F08D8">
      <w:pPr>
        <w:spacing w:line="276" w:lineRule="auto"/>
        <w:divId w:val="1785297705"/>
        <w:rPr>
          <w:rFonts w:ascii="Times New Roman" w:eastAsiaTheme="minorEastAsia" w:hAnsi="Times New Roman" w:cs="Times New Roman"/>
        </w:rPr>
      </w:pPr>
      <w:r w:rsidRPr="003F08D8">
        <w:rPr>
          <w:rFonts w:ascii="Times New Roman" w:eastAsiaTheme="minorEastAsia" w:hAnsi="Times New Roman" w:cs="Times New Roman"/>
        </w:rPr>
        <w:lastRenderedPageBreak/>
        <w:t>B</w:t>
      </w:r>
      <w:r w:rsidRPr="003F08D8">
        <w:rPr>
          <w:rFonts w:ascii="Times New Roman" w:eastAsiaTheme="minorEastAsia" w:hAnsiTheme="minorEastAsia" w:cs="Times New Roman"/>
        </w:rPr>
        <w:t>．任何单位和个人不得非法要求信息披露义务人提供依法需要披露但尚未披露的信息</w:t>
      </w:r>
    </w:p>
    <w:p w:rsidR="00864E51" w:rsidRPr="003F08D8" w:rsidRDefault="00D40CBB" w:rsidP="003F08D8">
      <w:pPr>
        <w:spacing w:line="276" w:lineRule="auto"/>
        <w:divId w:val="187310498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．除依法需要披露的信息之外，信息披露义务人不得自愿披露与投资者作出价值判断和投资决策有关的信息</w:t>
      </w:r>
    </w:p>
    <w:p w:rsidR="00864E51" w:rsidRPr="003F08D8" w:rsidRDefault="00D40CBB" w:rsidP="003F08D8">
      <w:pPr>
        <w:spacing w:line="276" w:lineRule="auto"/>
        <w:divId w:val="32540590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．信息披露义务人披露的信息，不得误导投资者</w:t>
      </w:r>
    </w:p>
    <w:p w:rsidR="00864E51" w:rsidRPr="003F08D8" w:rsidRDefault="00D40CBB" w:rsidP="003F08D8">
      <w:pPr>
        <w:spacing w:line="276" w:lineRule="auto"/>
        <w:divId w:val="735129467"/>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609975113"/>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上市公司信息披露一般性规定</w:t>
      </w:r>
    </w:p>
    <w:p w:rsidR="003F08D8" w:rsidRPr="003F08D8" w:rsidRDefault="003F08D8" w:rsidP="003F08D8">
      <w:pPr>
        <w:spacing w:before="120" w:after="120" w:line="276" w:lineRule="auto"/>
        <w:divId w:val="1525366908"/>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25366908"/>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2005276128"/>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FD2109-9481</w:t>
      </w:r>
    </w:p>
    <w:p w:rsidR="00864E51" w:rsidRPr="003F08D8" w:rsidRDefault="00864E51" w:rsidP="003F08D8">
      <w:pPr>
        <w:spacing w:line="276" w:lineRule="auto"/>
        <w:divId w:val="1253733443"/>
        <w:rPr>
          <w:rFonts w:ascii="Times New Roman" w:eastAsiaTheme="minorEastAsia" w:hAnsi="Times New Roman" w:cs="Times New Roman"/>
        </w:rPr>
      </w:pPr>
    </w:p>
    <w:p w:rsidR="00864E51" w:rsidRPr="003F08D8" w:rsidRDefault="00D40CBB" w:rsidP="003F08D8">
      <w:pPr>
        <w:spacing w:line="276" w:lineRule="auto"/>
        <w:divId w:val="304554831"/>
        <w:rPr>
          <w:rFonts w:ascii="Times New Roman" w:eastAsiaTheme="minorEastAsia" w:hAnsi="Times New Roman" w:cs="Times New Roman"/>
        </w:rPr>
      </w:pPr>
      <w:r w:rsidRPr="003F08D8">
        <w:rPr>
          <w:rFonts w:ascii="Times New Roman" w:eastAsiaTheme="minorEastAsia" w:hAnsi="Times New Roman" w:cs="Times New Roman"/>
        </w:rPr>
        <w:t>59</w:t>
      </w:r>
      <w:r w:rsidRPr="003F08D8">
        <w:rPr>
          <w:rFonts w:ascii="Times New Roman" w:eastAsiaTheme="minorEastAsia" w:hAnsiTheme="minorEastAsia" w:cs="Times New Roman"/>
        </w:rPr>
        <w:t>．根据《证券法》，上市公司通过（</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）形式向投资者披露其经营状况的有关信息。</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4159189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．年度报告、中期报告、临时公告</w:t>
      </w:r>
    </w:p>
    <w:p w:rsidR="00864E51" w:rsidRPr="003F08D8" w:rsidRDefault="00D40CBB" w:rsidP="003F08D8">
      <w:pPr>
        <w:spacing w:line="276" w:lineRule="auto"/>
        <w:divId w:val="79162845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．新闻发布会</w:t>
      </w:r>
    </w:p>
    <w:p w:rsidR="00864E51" w:rsidRPr="003F08D8" w:rsidRDefault="00D40CBB" w:rsidP="003F08D8">
      <w:pPr>
        <w:spacing w:line="276" w:lineRule="auto"/>
        <w:divId w:val="75694924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．记者招待会</w:t>
      </w:r>
    </w:p>
    <w:p w:rsidR="00864E51" w:rsidRPr="003F08D8" w:rsidRDefault="00D40CBB" w:rsidP="003F08D8">
      <w:pPr>
        <w:spacing w:line="276" w:lineRule="auto"/>
        <w:divId w:val="1940001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．投资者路演推介会</w:t>
      </w:r>
    </w:p>
    <w:p w:rsidR="00864E51" w:rsidRPr="003F08D8" w:rsidRDefault="00D40CBB" w:rsidP="003F08D8">
      <w:pPr>
        <w:spacing w:line="276" w:lineRule="auto"/>
        <w:divId w:val="345592695"/>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677275560"/>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上市公司定期报告的一般性披露规则</w:t>
      </w:r>
    </w:p>
    <w:p w:rsidR="003F08D8" w:rsidRPr="003F08D8" w:rsidRDefault="003F08D8" w:rsidP="003F08D8">
      <w:pPr>
        <w:spacing w:before="120" w:after="120" w:line="276" w:lineRule="auto"/>
        <w:divId w:val="969940738"/>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69940738"/>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801653814"/>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FD2106-7343</w:t>
      </w:r>
    </w:p>
    <w:p w:rsidR="00864E51" w:rsidRPr="003F08D8" w:rsidRDefault="00864E51" w:rsidP="003F08D8">
      <w:pPr>
        <w:spacing w:line="276" w:lineRule="auto"/>
        <w:divId w:val="1745224234"/>
        <w:rPr>
          <w:rFonts w:ascii="Times New Roman" w:eastAsiaTheme="minorEastAsia" w:hAnsi="Times New Roman" w:cs="Times New Roman"/>
        </w:rPr>
      </w:pPr>
    </w:p>
    <w:p w:rsidR="00864E51" w:rsidRPr="003F08D8" w:rsidRDefault="00D40CBB" w:rsidP="003F08D8">
      <w:pPr>
        <w:spacing w:line="276" w:lineRule="auto"/>
        <w:divId w:val="2039232985"/>
        <w:rPr>
          <w:rFonts w:ascii="Times New Roman" w:eastAsiaTheme="minorEastAsia" w:hAnsi="Times New Roman" w:cs="Times New Roman"/>
        </w:rPr>
      </w:pPr>
      <w:r w:rsidRPr="003F08D8">
        <w:rPr>
          <w:rFonts w:ascii="Times New Roman" w:eastAsiaTheme="minorEastAsia" w:hAnsi="Times New Roman" w:cs="Times New Roman"/>
        </w:rPr>
        <w:t>60</w:t>
      </w:r>
      <w:r w:rsidRPr="003F08D8">
        <w:rPr>
          <w:rFonts w:ascii="Times New Roman" w:eastAsiaTheme="minorEastAsia" w:hAnsiTheme="minorEastAsia" w:cs="Times New Roman"/>
        </w:rPr>
        <w:t>．根据《证券法》，上市公司的下列文件中，属于定期报告的是（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8415845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．月度报告</w:t>
      </w:r>
    </w:p>
    <w:p w:rsidR="00864E51" w:rsidRPr="003F08D8" w:rsidRDefault="00D40CBB" w:rsidP="003F08D8">
      <w:pPr>
        <w:spacing w:line="276" w:lineRule="auto"/>
        <w:divId w:val="196168972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．中期报告</w:t>
      </w:r>
    </w:p>
    <w:p w:rsidR="00864E51" w:rsidRPr="003F08D8" w:rsidRDefault="00D40CBB" w:rsidP="003F08D8">
      <w:pPr>
        <w:spacing w:line="276" w:lineRule="auto"/>
        <w:divId w:val="83075263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．对外投资公告</w:t>
      </w:r>
    </w:p>
    <w:p w:rsidR="00864E51" w:rsidRPr="003F08D8" w:rsidRDefault="00D40CBB" w:rsidP="003F08D8">
      <w:pPr>
        <w:spacing w:line="276" w:lineRule="auto"/>
        <w:divId w:val="89666477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．招股说明书</w:t>
      </w:r>
    </w:p>
    <w:p w:rsidR="00864E51" w:rsidRPr="003F08D8" w:rsidRDefault="00D40CBB" w:rsidP="003F08D8">
      <w:pPr>
        <w:spacing w:line="276" w:lineRule="auto"/>
        <w:divId w:val="348914551"/>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692995382"/>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上市公司定期报告的一般性披露规则</w:t>
      </w:r>
    </w:p>
    <w:p w:rsidR="003F08D8" w:rsidRPr="003F08D8" w:rsidRDefault="003F08D8" w:rsidP="003F08D8">
      <w:pPr>
        <w:spacing w:before="120" w:after="120" w:line="276" w:lineRule="auto"/>
        <w:divId w:val="704604127"/>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04604127"/>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49829717"/>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FD2106-8479</w:t>
      </w:r>
    </w:p>
    <w:p w:rsidR="00864E51" w:rsidRPr="003F08D8" w:rsidRDefault="00864E51" w:rsidP="003F08D8">
      <w:pPr>
        <w:spacing w:line="276" w:lineRule="auto"/>
        <w:divId w:val="591548405"/>
        <w:rPr>
          <w:rFonts w:ascii="Times New Roman" w:eastAsiaTheme="minorEastAsia" w:hAnsi="Times New Roman" w:cs="Times New Roman"/>
        </w:rPr>
      </w:pPr>
    </w:p>
    <w:p w:rsidR="00864E51" w:rsidRPr="003F08D8" w:rsidRDefault="00D40CBB" w:rsidP="003F08D8">
      <w:pPr>
        <w:spacing w:line="276" w:lineRule="auto"/>
        <w:divId w:val="2096438814"/>
        <w:rPr>
          <w:rFonts w:ascii="Times New Roman" w:eastAsiaTheme="minorEastAsia" w:hAnsi="Times New Roman" w:cs="Times New Roman"/>
        </w:rPr>
      </w:pPr>
      <w:r w:rsidRPr="003F08D8">
        <w:rPr>
          <w:rFonts w:ascii="Times New Roman" w:eastAsiaTheme="minorEastAsia" w:hAnsi="Times New Roman" w:cs="Times New Roman"/>
        </w:rPr>
        <w:t>61</w:t>
      </w:r>
      <w:r w:rsidRPr="003F08D8">
        <w:rPr>
          <w:rFonts w:ascii="Times New Roman" w:eastAsiaTheme="minorEastAsia" w:hAnsiTheme="minorEastAsia" w:cs="Times New Roman"/>
        </w:rPr>
        <w:t>．根据《证券法》，上市公司应当在每一会计年度结束之日起（</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）个月内，报送并公告年度报告。</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52597187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w:t>
      </w:r>
      <w:r w:rsidRPr="003F08D8">
        <w:rPr>
          <w:rFonts w:ascii="Times New Roman" w:eastAsiaTheme="minorEastAsia" w:hAnsi="Times New Roman" w:cs="Times New Roman"/>
        </w:rPr>
        <w:t>3</w:t>
      </w:r>
    </w:p>
    <w:p w:rsidR="00864E51" w:rsidRPr="003F08D8" w:rsidRDefault="00D40CBB" w:rsidP="003F08D8">
      <w:pPr>
        <w:spacing w:line="276" w:lineRule="auto"/>
        <w:outlineLvl w:val="0"/>
        <w:divId w:val="86667988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w:t>
      </w:r>
      <w:r w:rsidRPr="003F08D8">
        <w:rPr>
          <w:rFonts w:ascii="Times New Roman" w:eastAsiaTheme="minorEastAsia" w:hAnsi="Times New Roman" w:cs="Times New Roman"/>
        </w:rPr>
        <w:t>4</w:t>
      </w:r>
    </w:p>
    <w:p w:rsidR="00864E51" w:rsidRPr="003F08D8" w:rsidRDefault="00D40CBB" w:rsidP="003F08D8">
      <w:pPr>
        <w:spacing w:line="276" w:lineRule="auto"/>
        <w:divId w:val="150643799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divId w:val="181614517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w:t>
      </w:r>
      <w:r w:rsidRPr="003F08D8">
        <w:rPr>
          <w:rFonts w:ascii="Times New Roman" w:eastAsiaTheme="minorEastAsia" w:hAnsi="Times New Roman" w:cs="Times New Roman"/>
        </w:rPr>
        <w:t>6</w:t>
      </w:r>
    </w:p>
    <w:p w:rsidR="00864E51" w:rsidRPr="003F08D8" w:rsidRDefault="00D40CBB" w:rsidP="003F08D8">
      <w:pPr>
        <w:spacing w:line="276" w:lineRule="auto"/>
        <w:divId w:val="651101357"/>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723485132"/>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上市公司定期报告的一般性披露规则</w:t>
      </w:r>
    </w:p>
    <w:p w:rsidR="003F08D8" w:rsidRPr="003F08D8" w:rsidRDefault="003F08D8" w:rsidP="003F08D8">
      <w:pPr>
        <w:spacing w:before="120" w:after="120" w:line="276" w:lineRule="auto"/>
        <w:divId w:val="1644190603"/>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44190603"/>
        <w:rPr>
          <w:rFonts w:ascii="Times New Roman" w:eastAsiaTheme="minorEastAsia" w:hAnsi="Times New Roman" w:cs="Times New Roman"/>
        </w:rPr>
      </w:pPr>
      <w:r w:rsidRPr="003F08D8">
        <w:rPr>
          <w:rFonts w:ascii="Times New Roman" w:eastAsiaTheme="minorEastAsia" w:hAnsiTheme="minorEastAsia" w:cs="Times New Roman"/>
        </w:rPr>
        <w:lastRenderedPageBreak/>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01002514"/>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FD2106-9711</w:t>
      </w:r>
    </w:p>
    <w:p w:rsidR="00864E51" w:rsidRPr="003F08D8" w:rsidRDefault="00864E51" w:rsidP="003F08D8">
      <w:pPr>
        <w:spacing w:line="276" w:lineRule="auto"/>
        <w:divId w:val="586305798"/>
        <w:rPr>
          <w:rFonts w:ascii="Times New Roman" w:eastAsiaTheme="minorEastAsia" w:hAnsi="Times New Roman" w:cs="Times New Roman"/>
        </w:rPr>
      </w:pPr>
    </w:p>
    <w:p w:rsidR="00864E51" w:rsidRPr="003F08D8" w:rsidRDefault="00D40CBB" w:rsidP="003F08D8">
      <w:pPr>
        <w:spacing w:line="276" w:lineRule="auto"/>
        <w:divId w:val="262420906"/>
        <w:rPr>
          <w:rFonts w:ascii="Times New Roman" w:eastAsiaTheme="minorEastAsia" w:hAnsi="Times New Roman" w:cs="Times New Roman"/>
        </w:rPr>
      </w:pPr>
      <w:r w:rsidRPr="003F08D8">
        <w:rPr>
          <w:rFonts w:ascii="Times New Roman" w:eastAsiaTheme="minorEastAsia" w:hAnsi="Times New Roman" w:cs="Times New Roman"/>
        </w:rPr>
        <w:t>62</w:t>
      </w:r>
      <w:r w:rsidRPr="003F08D8">
        <w:rPr>
          <w:rFonts w:ascii="Times New Roman" w:eastAsiaTheme="minorEastAsia" w:hAnsiTheme="minorEastAsia" w:cs="Times New Roman"/>
        </w:rPr>
        <w:t>．根据《证券法》，上市公司和公司债券上市交易的公司，应当在每一个会计年度的上半年结束之日起（</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）内，向证券交易所报送中期报告。</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13262456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个月</w:t>
      </w:r>
    </w:p>
    <w:p w:rsidR="00864E51" w:rsidRPr="003F08D8" w:rsidRDefault="00D40CBB" w:rsidP="003F08D8">
      <w:pPr>
        <w:spacing w:line="276" w:lineRule="auto"/>
        <w:divId w:val="115160392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个月</w:t>
      </w:r>
    </w:p>
    <w:p w:rsidR="00864E51" w:rsidRPr="003F08D8" w:rsidRDefault="00D40CBB" w:rsidP="003F08D8">
      <w:pPr>
        <w:spacing w:line="276" w:lineRule="auto"/>
        <w:divId w:val="76457010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w:t>
      </w:r>
      <w:r w:rsidRPr="003F08D8">
        <w:rPr>
          <w:rFonts w:ascii="Times New Roman" w:eastAsiaTheme="minorEastAsia" w:hAnsi="Times New Roman" w:cs="Times New Roman"/>
        </w:rPr>
        <w:t>3</w:t>
      </w:r>
      <w:r w:rsidRPr="003F08D8">
        <w:rPr>
          <w:rFonts w:ascii="Times New Roman" w:eastAsiaTheme="minorEastAsia" w:hAnsiTheme="minorEastAsia" w:cs="Times New Roman"/>
        </w:rPr>
        <w:t>个月</w:t>
      </w:r>
    </w:p>
    <w:p w:rsidR="00864E51" w:rsidRPr="003F08D8" w:rsidRDefault="00D40CBB" w:rsidP="003F08D8">
      <w:pPr>
        <w:spacing w:line="276" w:lineRule="auto"/>
        <w:divId w:val="64809110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w:t>
      </w:r>
      <w:r w:rsidRPr="003F08D8">
        <w:rPr>
          <w:rFonts w:ascii="Times New Roman" w:eastAsiaTheme="minorEastAsia" w:hAnsi="Times New Roman" w:cs="Times New Roman"/>
        </w:rPr>
        <w:t>4</w:t>
      </w:r>
      <w:r w:rsidRPr="003F08D8">
        <w:rPr>
          <w:rFonts w:ascii="Times New Roman" w:eastAsiaTheme="minorEastAsia" w:hAnsiTheme="minorEastAsia" w:cs="Times New Roman"/>
        </w:rPr>
        <w:t>个月</w:t>
      </w:r>
    </w:p>
    <w:p w:rsidR="00864E51" w:rsidRPr="003F08D8" w:rsidRDefault="00D40CBB" w:rsidP="003F08D8">
      <w:pPr>
        <w:spacing w:line="276" w:lineRule="auto"/>
        <w:divId w:val="1779253243"/>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521473905"/>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上市公司定期报告的一般性披露规则</w:t>
      </w:r>
    </w:p>
    <w:p w:rsidR="003F08D8" w:rsidRPr="003F08D8" w:rsidRDefault="003F08D8" w:rsidP="003F08D8">
      <w:pPr>
        <w:spacing w:before="120" w:after="120" w:line="276" w:lineRule="auto"/>
        <w:divId w:val="1763068919"/>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63068919"/>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564949145"/>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FD2106-9895</w:t>
      </w:r>
    </w:p>
    <w:p w:rsidR="00864E51" w:rsidRPr="003F08D8" w:rsidRDefault="00864E51" w:rsidP="003F08D8">
      <w:pPr>
        <w:spacing w:line="276" w:lineRule="auto"/>
        <w:divId w:val="435753025"/>
        <w:rPr>
          <w:rFonts w:ascii="Times New Roman" w:eastAsiaTheme="minorEastAsia" w:hAnsi="Times New Roman" w:cs="Times New Roman"/>
        </w:rPr>
      </w:pPr>
    </w:p>
    <w:p w:rsidR="00864E51" w:rsidRPr="003F08D8" w:rsidRDefault="00D40CBB" w:rsidP="003F08D8">
      <w:pPr>
        <w:spacing w:line="276" w:lineRule="auto"/>
        <w:divId w:val="1485000658"/>
        <w:rPr>
          <w:rFonts w:ascii="Times New Roman" w:eastAsiaTheme="minorEastAsia" w:hAnsi="Times New Roman" w:cs="Times New Roman"/>
        </w:rPr>
      </w:pPr>
      <w:r w:rsidRPr="003F08D8">
        <w:rPr>
          <w:rFonts w:ascii="Times New Roman" w:eastAsiaTheme="minorEastAsia" w:hAnsi="Times New Roman" w:cs="Times New Roman"/>
        </w:rPr>
        <w:t>63</w:t>
      </w:r>
      <w:r w:rsidRPr="003F08D8">
        <w:rPr>
          <w:rFonts w:ascii="Times New Roman" w:eastAsiaTheme="minorEastAsia" w:hAnsiTheme="minorEastAsia" w:cs="Times New Roman"/>
        </w:rPr>
        <w:t>．根据《证券法》，下列事项中上市公司必须以临时报告形式公告的是（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8221910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．董事辞职</w:t>
      </w:r>
    </w:p>
    <w:p w:rsidR="00864E51" w:rsidRPr="003F08D8" w:rsidRDefault="00D40CBB" w:rsidP="003F08D8">
      <w:pPr>
        <w:spacing w:line="276" w:lineRule="auto"/>
        <w:divId w:val="76299803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．业务部门经理辞职</w:t>
      </w:r>
    </w:p>
    <w:p w:rsidR="00864E51" w:rsidRPr="003F08D8" w:rsidRDefault="00D40CBB" w:rsidP="003F08D8">
      <w:pPr>
        <w:spacing w:line="276" w:lineRule="auto"/>
        <w:divId w:val="77656531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．公司经营范围的变化</w:t>
      </w:r>
    </w:p>
    <w:p w:rsidR="00864E51" w:rsidRPr="003F08D8" w:rsidRDefault="00D40CBB" w:rsidP="003F08D8">
      <w:pPr>
        <w:spacing w:line="276" w:lineRule="auto"/>
        <w:divId w:val="58179505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．持有公司</w:t>
      </w:r>
      <w:r w:rsidRPr="003F08D8">
        <w:rPr>
          <w:rFonts w:ascii="Times New Roman" w:eastAsiaTheme="minorEastAsia" w:hAnsi="Times New Roman" w:cs="Times New Roman"/>
        </w:rPr>
        <w:t>4%</w:t>
      </w:r>
      <w:r w:rsidRPr="003F08D8">
        <w:rPr>
          <w:rFonts w:ascii="Times New Roman" w:eastAsiaTheme="minorEastAsia" w:hAnsiTheme="minorEastAsia" w:cs="Times New Roman"/>
        </w:rPr>
        <w:t>股份的股东，其持有股份情况发生变化</w:t>
      </w:r>
    </w:p>
    <w:p w:rsidR="00864E51" w:rsidRPr="003F08D8" w:rsidRDefault="00D40CBB" w:rsidP="003F08D8">
      <w:pPr>
        <w:spacing w:line="276" w:lineRule="auto"/>
        <w:divId w:val="1765345888"/>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68390154"/>
        <w:rPr>
          <w:rFonts w:ascii="Times New Roman" w:eastAsiaTheme="minorEastAsia" w:hAnsi="Times New Roman" w:cs="Times New Roman"/>
        </w:rPr>
      </w:pPr>
      <w:r w:rsidRPr="003F08D8">
        <w:rPr>
          <w:rFonts w:ascii="Times New Roman" w:eastAsiaTheme="minorEastAsia" w:hAnsiTheme="minorEastAsia" w:cs="Times New Roman"/>
        </w:rPr>
        <w:lastRenderedPageBreak/>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上市公司临时报告的一般性披露规则</w:t>
      </w:r>
    </w:p>
    <w:p w:rsidR="003F08D8" w:rsidRPr="003F08D8" w:rsidRDefault="003F08D8" w:rsidP="003F08D8">
      <w:pPr>
        <w:spacing w:before="120" w:after="120" w:line="276" w:lineRule="auto"/>
        <w:divId w:val="1226722365"/>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26722365"/>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619528158"/>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FD2106-3642</w:t>
      </w:r>
    </w:p>
    <w:p w:rsidR="00864E51" w:rsidRPr="003F08D8" w:rsidRDefault="00864E51" w:rsidP="003F08D8">
      <w:pPr>
        <w:spacing w:line="276" w:lineRule="auto"/>
        <w:divId w:val="222643914"/>
        <w:rPr>
          <w:rFonts w:ascii="Times New Roman" w:eastAsiaTheme="minorEastAsia" w:hAnsi="Times New Roman" w:cs="Times New Roman"/>
        </w:rPr>
      </w:pPr>
    </w:p>
    <w:p w:rsidR="00864E51" w:rsidRPr="003F08D8" w:rsidRDefault="00D40CBB" w:rsidP="003F08D8">
      <w:pPr>
        <w:spacing w:line="276" w:lineRule="auto"/>
        <w:divId w:val="1187913648"/>
        <w:rPr>
          <w:rFonts w:ascii="Times New Roman" w:eastAsiaTheme="minorEastAsia" w:hAnsi="Times New Roman" w:cs="Times New Roman"/>
        </w:rPr>
      </w:pPr>
      <w:r w:rsidRPr="003F08D8">
        <w:rPr>
          <w:rFonts w:ascii="Times New Roman" w:eastAsiaTheme="minorEastAsia" w:hAnsi="Times New Roman" w:cs="Times New Roman"/>
        </w:rPr>
        <w:t>64</w:t>
      </w:r>
      <w:r w:rsidRPr="003F08D8">
        <w:rPr>
          <w:rFonts w:ascii="Times New Roman" w:eastAsiaTheme="minorEastAsia" w:hAnsiTheme="minorEastAsia" w:cs="Times New Roman"/>
        </w:rPr>
        <w:t>．根据《证券法》，上市公司定期报告应当由公司（</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）签署书面确认意见。</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6774658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．董事长、董事会秘书</w:t>
      </w:r>
    </w:p>
    <w:p w:rsidR="00864E51" w:rsidRPr="003F08D8" w:rsidRDefault="00D40CBB" w:rsidP="003F08D8">
      <w:pPr>
        <w:spacing w:line="276" w:lineRule="auto"/>
        <w:divId w:val="93548367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．董事长、总经理</w:t>
      </w:r>
    </w:p>
    <w:p w:rsidR="00864E51" w:rsidRPr="003F08D8" w:rsidRDefault="00D40CBB" w:rsidP="003F08D8">
      <w:pPr>
        <w:spacing w:line="276" w:lineRule="auto"/>
        <w:divId w:val="1384699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．董事长、高级管理人员</w:t>
      </w:r>
    </w:p>
    <w:p w:rsidR="00864E51" w:rsidRPr="003F08D8" w:rsidRDefault="00D40CBB" w:rsidP="003F08D8">
      <w:pPr>
        <w:spacing w:line="276" w:lineRule="auto"/>
        <w:divId w:val="79452215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．董事、高级管理人员</w:t>
      </w:r>
    </w:p>
    <w:p w:rsidR="00864E51" w:rsidRPr="003F08D8" w:rsidRDefault="00D40CBB" w:rsidP="003F08D8">
      <w:pPr>
        <w:spacing w:line="276" w:lineRule="auto"/>
        <w:divId w:val="47144406"/>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998268529"/>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上市公司临时报告的一般性披露规则</w:t>
      </w:r>
    </w:p>
    <w:p w:rsidR="003F08D8" w:rsidRPr="003F08D8" w:rsidRDefault="003F08D8" w:rsidP="003F08D8">
      <w:pPr>
        <w:spacing w:before="120" w:after="120" w:line="276" w:lineRule="auto"/>
        <w:divId w:val="282929009"/>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82929009"/>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较难</w:t>
      </w:r>
    </w:p>
    <w:p w:rsidR="00864E51" w:rsidRPr="003F08D8" w:rsidRDefault="00D40CBB" w:rsidP="003F08D8">
      <w:pPr>
        <w:pStyle w:val="a3"/>
        <w:spacing w:before="120" w:beforeAutospacing="0" w:after="120" w:afterAutospacing="0" w:line="276" w:lineRule="auto"/>
        <w:divId w:val="504057480"/>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FD2106-5657</w:t>
      </w:r>
    </w:p>
    <w:p w:rsidR="00864E51" w:rsidRPr="003F08D8" w:rsidRDefault="00864E51" w:rsidP="003F08D8">
      <w:pPr>
        <w:spacing w:line="276" w:lineRule="auto"/>
        <w:divId w:val="1471364722"/>
        <w:rPr>
          <w:rFonts w:ascii="Times New Roman" w:eastAsiaTheme="minorEastAsia" w:hAnsi="Times New Roman" w:cs="Times New Roman"/>
        </w:rPr>
      </w:pPr>
    </w:p>
    <w:p w:rsidR="00864E51" w:rsidRPr="003F08D8" w:rsidRDefault="00D40CBB" w:rsidP="003F08D8">
      <w:pPr>
        <w:spacing w:line="276" w:lineRule="auto"/>
        <w:divId w:val="752822306"/>
        <w:rPr>
          <w:rFonts w:ascii="Times New Roman" w:eastAsiaTheme="minorEastAsia" w:hAnsi="Times New Roman" w:cs="Times New Roman"/>
        </w:rPr>
      </w:pPr>
      <w:r w:rsidRPr="003F08D8">
        <w:rPr>
          <w:rFonts w:ascii="Times New Roman" w:eastAsiaTheme="minorEastAsia" w:hAnsi="Times New Roman" w:cs="Times New Roman"/>
        </w:rPr>
        <w:t>65</w:t>
      </w:r>
      <w:r w:rsidRPr="003F08D8">
        <w:rPr>
          <w:rFonts w:ascii="Times New Roman" w:eastAsiaTheme="minorEastAsia" w:hAnsiTheme="minorEastAsia" w:cs="Times New Roman"/>
        </w:rPr>
        <w:t>．根据《证券法》，发行上市交易公司债券的公司发生下列事项时，不需以临时报告形式公告的是（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2721934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．债券信用评级发生变化</w:t>
      </w:r>
    </w:p>
    <w:p w:rsidR="00864E51" w:rsidRPr="003F08D8" w:rsidRDefault="00D40CBB" w:rsidP="003F08D8">
      <w:pPr>
        <w:spacing w:line="276" w:lineRule="auto"/>
        <w:divId w:val="10604762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．发生未能清偿到期债务的情况</w:t>
      </w:r>
    </w:p>
    <w:p w:rsidR="00864E51" w:rsidRPr="003F08D8" w:rsidRDefault="00D40CBB" w:rsidP="003F08D8">
      <w:pPr>
        <w:spacing w:line="276" w:lineRule="auto"/>
        <w:divId w:val="153107040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．业务部门经理辞职</w:t>
      </w:r>
    </w:p>
    <w:p w:rsidR="00864E51" w:rsidRPr="003F08D8" w:rsidRDefault="00D40CBB" w:rsidP="003F08D8">
      <w:pPr>
        <w:spacing w:line="276" w:lineRule="auto"/>
        <w:divId w:val="129768805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．生产经营状况发生重大变化</w:t>
      </w:r>
    </w:p>
    <w:p w:rsidR="00864E51" w:rsidRPr="003F08D8" w:rsidRDefault="00D40CBB" w:rsidP="003F08D8">
      <w:pPr>
        <w:spacing w:line="276" w:lineRule="auto"/>
        <w:divId w:val="1048190879"/>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458376983"/>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上市公司临时报告的一般性披露规则</w:t>
      </w:r>
    </w:p>
    <w:p w:rsidR="003F08D8" w:rsidRPr="003F08D8" w:rsidRDefault="003F08D8" w:rsidP="003F08D8">
      <w:pPr>
        <w:spacing w:before="120" w:after="120" w:line="276" w:lineRule="auto"/>
        <w:divId w:val="1581519887"/>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81519887"/>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480467673"/>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FD2106-8678</w:t>
      </w:r>
    </w:p>
    <w:p w:rsidR="00864E51" w:rsidRPr="003F08D8" w:rsidRDefault="00864E51" w:rsidP="003F08D8">
      <w:pPr>
        <w:spacing w:line="276" w:lineRule="auto"/>
        <w:divId w:val="1246185752"/>
        <w:rPr>
          <w:rFonts w:ascii="Times New Roman" w:eastAsiaTheme="minorEastAsia" w:hAnsi="Times New Roman" w:cs="Times New Roman"/>
        </w:rPr>
      </w:pPr>
    </w:p>
    <w:p w:rsidR="00864E51" w:rsidRPr="003F08D8" w:rsidRDefault="00D40CBB" w:rsidP="003F08D8">
      <w:pPr>
        <w:spacing w:line="276" w:lineRule="auto"/>
        <w:divId w:val="603534974"/>
        <w:rPr>
          <w:rFonts w:ascii="Times New Roman" w:eastAsiaTheme="minorEastAsia" w:hAnsi="Times New Roman" w:cs="Times New Roman"/>
        </w:rPr>
      </w:pPr>
      <w:r w:rsidRPr="003F08D8">
        <w:rPr>
          <w:rFonts w:ascii="Times New Roman" w:eastAsiaTheme="minorEastAsia" w:hAnsi="Times New Roman" w:cs="Times New Roman"/>
        </w:rPr>
        <w:t>66</w:t>
      </w:r>
      <w:r w:rsidRPr="003F08D8">
        <w:rPr>
          <w:rFonts w:ascii="Times New Roman" w:eastAsiaTheme="minorEastAsia" w:hAnsiTheme="minorEastAsia" w:cs="Times New Roman"/>
        </w:rPr>
        <w:t>．根据《证券法》，下列属于上市公司临时报告中应披露的重大事件的是（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1486598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．公司的经营方针和经营范围的重大变化</w:t>
      </w:r>
    </w:p>
    <w:p w:rsidR="00864E51" w:rsidRPr="003F08D8" w:rsidRDefault="00D40CBB" w:rsidP="003F08D8">
      <w:pPr>
        <w:spacing w:line="276" w:lineRule="auto"/>
        <w:divId w:val="211644080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．公司某项业务微亏</w:t>
      </w:r>
    </w:p>
    <w:p w:rsidR="00864E51" w:rsidRPr="003F08D8" w:rsidRDefault="00D40CBB" w:rsidP="003F08D8">
      <w:pPr>
        <w:spacing w:line="276" w:lineRule="auto"/>
        <w:divId w:val="47044114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．公司董事会秘书因身体原因无法正常履行职责一个月</w:t>
      </w:r>
    </w:p>
    <w:p w:rsidR="00864E51" w:rsidRPr="003F08D8" w:rsidRDefault="00D40CBB" w:rsidP="003F08D8">
      <w:pPr>
        <w:spacing w:line="276" w:lineRule="auto"/>
        <w:outlineLvl w:val="0"/>
        <w:divId w:val="76325921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．公司在一年内出售资产达到公司资产总额的百分之二十五</w:t>
      </w:r>
    </w:p>
    <w:p w:rsidR="00864E51" w:rsidRPr="003F08D8" w:rsidRDefault="00D40CBB" w:rsidP="003F08D8">
      <w:pPr>
        <w:spacing w:line="276" w:lineRule="auto"/>
        <w:divId w:val="1244148229"/>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29577280"/>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上市公司临时报告的一般性披露规则</w:t>
      </w:r>
    </w:p>
    <w:p w:rsidR="003F08D8" w:rsidRPr="003F08D8" w:rsidRDefault="003F08D8" w:rsidP="003F08D8">
      <w:pPr>
        <w:spacing w:before="120" w:after="120" w:line="276" w:lineRule="auto"/>
        <w:divId w:val="582682335"/>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82682335"/>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适中</w:t>
      </w:r>
    </w:p>
    <w:p w:rsidR="00864E51" w:rsidRPr="003F08D8" w:rsidRDefault="00D40CBB" w:rsidP="003F08D8">
      <w:pPr>
        <w:pStyle w:val="a3"/>
        <w:spacing w:before="120" w:beforeAutospacing="0" w:after="120" w:afterAutospacing="0" w:line="276" w:lineRule="auto"/>
        <w:divId w:val="676154424"/>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FD2106-9314</w:t>
      </w:r>
    </w:p>
    <w:p w:rsidR="00864E51" w:rsidRPr="003F08D8" w:rsidRDefault="00864E51" w:rsidP="003F08D8">
      <w:pPr>
        <w:spacing w:line="276" w:lineRule="auto"/>
        <w:divId w:val="576213052"/>
        <w:rPr>
          <w:rFonts w:ascii="Times New Roman" w:eastAsiaTheme="minorEastAsia" w:hAnsi="Times New Roman" w:cs="Times New Roman"/>
        </w:rPr>
      </w:pPr>
    </w:p>
    <w:p w:rsidR="00864E51" w:rsidRPr="003F08D8" w:rsidRDefault="00D40CBB" w:rsidP="003F08D8">
      <w:pPr>
        <w:spacing w:line="276" w:lineRule="auto"/>
        <w:divId w:val="504173511"/>
        <w:rPr>
          <w:rFonts w:ascii="Times New Roman" w:eastAsiaTheme="minorEastAsia" w:hAnsi="Times New Roman" w:cs="Times New Roman"/>
        </w:rPr>
      </w:pPr>
      <w:r w:rsidRPr="003F08D8">
        <w:rPr>
          <w:rFonts w:ascii="Times New Roman" w:eastAsiaTheme="minorEastAsia" w:hAnsi="Times New Roman" w:cs="Times New Roman"/>
        </w:rPr>
        <w:t>67</w:t>
      </w:r>
      <w:r w:rsidRPr="003F08D8">
        <w:rPr>
          <w:rFonts w:ascii="Times New Roman" w:eastAsiaTheme="minorEastAsia" w:hAnsiTheme="minorEastAsia" w:cs="Times New Roman"/>
        </w:rPr>
        <w:t>．根据《证券法》，依法披露的信息，应当在（</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）发布。</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1468022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．当地最大报纸</w:t>
      </w:r>
    </w:p>
    <w:p w:rsidR="00864E51" w:rsidRPr="003F08D8" w:rsidRDefault="00D40CBB" w:rsidP="003F08D8">
      <w:pPr>
        <w:spacing w:line="276" w:lineRule="auto"/>
        <w:divId w:val="21859073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．证券专业网站</w:t>
      </w:r>
    </w:p>
    <w:p w:rsidR="00864E51" w:rsidRPr="003F08D8" w:rsidRDefault="00D40CBB" w:rsidP="003F08D8">
      <w:pPr>
        <w:spacing w:line="276" w:lineRule="auto"/>
        <w:divId w:val="180724120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．证券交易场所的网站和符合国务院证券监督管理机构规定条件的媒体</w:t>
      </w:r>
    </w:p>
    <w:p w:rsidR="00864E51" w:rsidRPr="003F08D8" w:rsidRDefault="00D40CBB" w:rsidP="003F08D8">
      <w:pPr>
        <w:spacing w:line="276" w:lineRule="auto"/>
        <w:divId w:val="149795995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．电视电台</w:t>
      </w:r>
    </w:p>
    <w:p w:rsidR="00864E51" w:rsidRPr="003F08D8" w:rsidRDefault="00D40CBB" w:rsidP="003F08D8">
      <w:pPr>
        <w:spacing w:line="276" w:lineRule="auto"/>
        <w:divId w:val="177085353"/>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830221674"/>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上市公司信息披露法律责任</w:t>
      </w:r>
    </w:p>
    <w:p w:rsidR="003F08D8" w:rsidRPr="003F08D8" w:rsidRDefault="003F08D8" w:rsidP="003F08D8">
      <w:pPr>
        <w:spacing w:before="120" w:after="120" w:line="276" w:lineRule="auto"/>
        <w:divId w:val="1250580717"/>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50580717"/>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673073911"/>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FD2106-0635</w:t>
      </w:r>
    </w:p>
    <w:p w:rsidR="00864E51" w:rsidRPr="003F08D8" w:rsidRDefault="00864E51" w:rsidP="003F08D8">
      <w:pPr>
        <w:spacing w:line="276" w:lineRule="auto"/>
        <w:divId w:val="2027901822"/>
        <w:rPr>
          <w:rFonts w:ascii="Times New Roman" w:eastAsiaTheme="minorEastAsia" w:hAnsi="Times New Roman" w:cs="Times New Roman"/>
        </w:rPr>
      </w:pPr>
    </w:p>
    <w:p w:rsidR="00864E51" w:rsidRPr="003F08D8" w:rsidRDefault="00D40CBB" w:rsidP="003F08D8">
      <w:pPr>
        <w:spacing w:line="276" w:lineRule="auto"/>
        <w:divId w:val="638653182"/>
        <w:rPr>
          <w:rFonts w:ascii="Times New Roman" w:eastAsiaTheme="minorEastAsia" w:hAnsi="Times New Roman" w:cs="Times New Roman"/>
        </w:rPr>
      </w:pPr>
      <w:r w:rsidRPr="003F08D8">
        <w:rPr>
          <w:rFonts w:ascii="Times New Roman" w:eastAsiaTheme="minorEastAsia" w:hAnsi="Times New Roman" w:cs="Times New Roman"/>
        </w:rPr>
        <w:t>68</w:t>
      </w:r>
      <w:r w:rsidRPr="003F08D8">
        <w:rPr>
          <w:rFonts w:ascii="Times New Roman" w:eastAsiaTheme="minorEastAsia" w:hAnsiTheme="minorEastAsia" w:cs="Times New Roman"/>
        </w:rPr>
        <w:t>．根据《证券法》，发行人、上市公司公告的信息披露资料，有虚假记载、误导性陈述或者重大遗漏，致使投资者在证券交易中遭受损失，下列关于赔偿责任的说法中，错误的是（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9642933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．发行人应当承担赔偿责任</w:t>
      </w:r>
    </w:p>
    <w:p w:rsidR="00864E51" w:rsidRPr="003F08D8" w:rsidRDefault="00D40CBB" w:rsidP="003F08D8">
      <w:pPr>
        <w:spacing w:line="276" w:lineRule="auto"/>
        <w:divId w:val="18012501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．上市公司应当承担赔偿责任</w:t>
      </w:r>
    </w:p>
    <w:p w:rsidR="00864E51" w:rsidRPr="003F08D8" w:rsidRDefault="00D40CBB" w:rsidP="003F08D8">
      <w:pPr>
        <w:spacing w:line="276" w:lineRule="auto"/>
        <w:divId w:val="81861908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．发行人、上市公司的董事、高级管理人员和其他直接责任人员应当与发行人、上市公司承担连带赔偿责任，但是能够证明自己没有过错的除外</w:t>
      </w:r>
    </w:p>
    <w:p w:rsidR="00864E51" w:rsidRPr="003F08D8" w:rsidRDefault="00D40CBB" w:rsidP="003F08D8">
      <w:pPr>
        <w:spacing w:line="276" w:lineRule="auto"/>
        <w:divId w:val="55936900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．保荐人、承销的证券公司及其直接责任人员，必须与发行人、上市公司承担连带赔偿责任</w:t>
      </w:r>
    </w:p>
    <w:p w:rsidR="00864E51" w:rsidRPr="003F08D8" w:rsidRDefault="00D40CBB" w:rsidP="003F08D8">
      <w:pPr>
        <w:spacing w:line="276" w:lineRule="auto"/>
        <w:divId w:val="1479958501"/>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016615561"/>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上市公司信息披露法律责任</w:t>
      </w:r>
    </w:p>
    <w:p w:rsidR="003F08D8" w:rsidRPr="003F08D8" w:rsidRDefault="003F08D8" w:rsidP="003F08D8">
      <w:pPr>
        <w:spacing w:before="120" w:after="120" w:line="276" w:lineRule="auto"/>
        <w:divId w:val="954336543"/>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54336543"/>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06700666"/>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FD2106-1456</w:t>
      </w:r>
    </w:p>
    <w:p w:rsidR="00864E51" w:rsidRPr="003F08D8" w:rsidRDefault="00864E51" w:rsidP="003F08D8">
      <w:pPr>
        <w:spacing w:line="276" w:lineRule="auto"/>
        <w:divId w:val="462698948"/>
        <w:rPr>
          <w:rFonts w:ascii="Times New Roman" w:eastAsiaTheme="minorEastAsia" w:hAnsi="Times New Roman" w:cs="Times New Roman"/>
        </w:rPr>
      </w:pPr>
    </w:p>
    <w:p w:rsidR="00864E51" w:rsidRPr="003F08D8" w:rsidRDefault="00D40CBB" w:rsidP="003F08D8">
      <w:pPr>
        <w:spacing w:line="276" w:lineRule="auto"/>
        <w:divId w:val="937523191"/>
        <w:rPr>
          <w:rFonts w:ascii="Times New Roman" w:eastAsiaTheme="minorEastAsia" w:hAnsi="Times New Roman" w:cs="Times New Roman"/>
        </w:rPr>
      </w:pPr>
      <w:r w:rsidRPr="003F08D8">
        <w:rPr>
          <w:rFonts w:ascii="Times New Roman" w:eastAsiaTheme="minorEastAsia" w:hAnsi="Times New Roman" w:cs="Times New Roman"/>
        </w:rPr>
        <w:t>69</w:t>
      </w:r>
      <w:r w:rsidRPr="003F08D8">
        <w:rPr>
          <w:rFonts w:ascii="Times New Roman" w:eastAsiaTheme="minorEastAsia" w:hAnsiTheme="minorEastAsia" w:cs="Times New Roman"/>
        </w:rPr>
        <w:t>．根据《证券法》，上市公司当年税后利润，在弥补亏损及提取法定公积金后有盈余的，应当按照（</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）分配现金股利。</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5360010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．控股股东的要求</w:t>
      </w:r>
    </w:p>
    <w:p w:rsidR="00864E51" w:rsidRPr="003F08D8" w:rsidRDefault="00D40CBB" w:rsidP="003F08D8">
      <w:pPr>
        <w:spacing w:line="276" w:lineRule="auto"/>
        <w:divId w:val="176537198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．公司章程的规定</w:t>
      </w:r>
    </w:p>
    <w:p w:rsidR="00864E51" w:rsidRPr="003F08D8" w:rsidRDefault="00D40CBB" w:rsidP="003F08D8">
      <w:pPr>
        <w:spacing w:line="276" w:lineRule="auto"/>
        <w:divId w:val="196669437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．公司内部制度的规定</w:t>
      </w:r>
    </w:p>
    <w:p w:rsidR="00864E51" w:rsidRPr="003F08D8" w:rsidRDefault="00D40CBB" w:rsidP="003F08D8">
      <w:pPr>
        <w:spacing w:line="276" w:lineRule="auto"/>
        <w:divId w:val="57837271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．职工代表大会的决定</w:t>
      </w:r>
    </w:p>
    <w:p w:rsidR="00864E51" w:rsidRPr="003F08D8" w:rsidRDefault="00D40CBB" w:rsidP="003F08D8">
      <w:pPr>
        <w:spacing w:line="276" w:lineRule="auto"/>
        <w:divId w:val="1888754930"/>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957827186"/>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投资者保护</w:t>
      </w:r>
    </w:p>
    <w:p w:rsidR="003F08D8" w:rsidRPr="003F08D8" w:rsidRDefault="003F08D8" w:rsidP="003F08D8">
      <w:pPr>
        <w:spacing w:before="120" w:after="120" w:line="276" w:lineRule="auto"/>
        <w:divId w:val="832640920"/>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32640920"/>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794324105"/>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FD2106-0233</w:t>
      </w:r>
    </w:p>
    <w:p w:rsidR="00864E51" w:rsidRPr="003F08D8" w:rsidRDefault="00864E51" w:rsidP="003F08D8">
      <w:pPr>
        <w:spacing w:line="276" w:lineRule="auto"/>
        <w:divId w:val="1837333781"/>
        <w:rPr>
          <w:rFonts w:ascii="Times New Roman" w:eastAsiaTheme="minorEastAsia" w:hAnsi="Times New Roman" w:cs="Times New Roman"/>
        </w:rPr>
      </w:pPr>
    </w:p>
    <w:p w:rsidR="00864E51" w:rsidRPr="003F08D8" w:rsidRDefault="00D40CBB" w:rsidP="003F08D8">
      <w:pPr>
        <w:spacing w:line="276" w:lineRule="auto"/>
        <w:divId w:val="1615282906"/>
        <w:rPr>
          <w:rFonts w:ascii="Times New Roman" w:eastAsiaTheme="minorEastAsia" w:hAnsi="Times New Roman" w:cs="Times New Roman"/>
        </w:rPr>
      </w:pPr>
      <w:r w:rsidRPr="003F08D8">
        <w:rPr>
          <w:rFonts w:ascii="Times New Roman" w:eastAsiaTheme="minorEastAsia" w:hAnsi="Times New Roman" w:cs="Times New Roman"/>
        </w:rPr>
        <w:t>70</w:t>
      </w:r>
      <w:r w:rsidRPr="003F08D8">
        <w:rPr>
          <w:rFonts w:ascii="Times New Roman" w:eastAsiaTheme="minorEastAsia" w:hAnsiTheme="minorEastAsia" w:cs="Times New Roman"/>
        </w:rPr>
        <w:t>．根据《证券法》，下列机构或人员中，不属于可以作为征集人，自行或者委托证券公司、证券服务机构，公开请求上市公司股东委托其代为出席股东会，并代为行使提案权、表决权等股东权利的是（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7127931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．上市公司总经理</w:t>
      </w:r>
    </w:p>
    <w:p w:rsidR="00864E51" w:rsidRPr="003F08D8" w:rsidRDefault="00D40CBB" w:rsidP="003F08D8">
      <w:pPr>
        <w:spacing w:line="276" w:lineRule="auto"/>
        <w:divId w:val="124033544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．上市公司董事会</w:t>
      </w:r>
    </w:p>
    <w:p w:rsidR="00864E51" w:rsidRPr="003F08D8" w:rsidRDefault="00D40CBB" w:rsidP="003F08D8">
      <w:pPr>
        <w:spacing w:line="276" w:lineRule="auto"/>
        <w:divId w:val="137083705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．上市公司独立董事</w:t>
      </w:r>
    </w:p>
    <w:p w:rsidR="00864E51" w:rsidRPr="003F08D8" w:rsidRDefault="00D40CBB" w:rsidP="003F08D8">
      <w:pPr>
        <w:spacing w:line="276" w:lineRule="auto"/>
        <w:divId w:val="114304189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．上市公司持有</w:t>
      </w:r>
      <w:r w:rsidRPr="003F08D8">
        <w:rPr>
          <w:rFonts w:ascii="Times New Roman" w:eastAsiaTheme="minorEastAsia" w:hAnsi="Times New Roman" w:cs="Times New Roman"/>
        </w:rPr>
        <w:t>1%</w:t>
      </w:r>
      <w:r w:rsidRPr="003F08D8">
        <w:rPr>
          <w:rFonts w:ascii="Times New Roman" w:eastAsiaTheme="minorEastAsia" w:hAnsiTheme="minorEastAsia" w:cs="Times New Roman"/>
        </w:rPr>
        <w:t>以上有表决权股份的股东</w:t>
      </w:r>
    </w:p>
    <w:p w:rsidR="00864E51" w:rsidRPr="003F08D8" w:rsidRDefault="00D40CBB" w:rsidP="003F08D8">
      <w:pPr>
        <w:spacing w:line="276" w:lineRule="auto"/>
        <w:divId w:val="820730666"/>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847094335"/>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投资者保护</w:t>
      </w:r>
    </w:p>
    <w:p w:rsidR="003F08D8" w:rsidRPr="003F08D8" w:rsidRDefault="003F08D8" w:rsidP="003F08D8">
      <w:pPr>
        <w:spacing w:before="120" w:after="120" w:line="276" w:lineRule="auto"/>
        <w:divId w:val="1470973456"/>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70973456"/>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适中</w:t>
      </w:r>
    </w:p>
    <w:p w:rsidR="00864E51" w:rsidRPr="003F08D8" w:rsidRDefault="00D40CBB" w:rsidP="003F08D8">
      <w:pPr>
        <w:pStyle w:val="a3"/>
        <w:spacing w:before="120" w:beforeAutospacing="0" w:after="120" w:afterAutospacing="0" w:line="276" w:lineRule="auto"/>
        <w:divId w:val="31656405"/>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FD2106-5089</w:t>
      </w:r>
    </w:p>
    <w:p w:rsidR="00864E51" w:rsidRPr="003F08D8" w:rsidRDefault="00864E51" w:rsidP="003F08D8">
      <w:pPr>
        <w:spacing w:line="276" w:lineRule="auto"/>
        <w:divId w:val="1292175500"/>
        <w:rPr>
          <w:rFonts w:ascii="Times New Roman" w:eastAsiaTheme="minorEastAsia" w:hAnsi="Times New Roman" w:cs="Times New Roman"/>
        </w:rPr>
      </w:pPr>
    </w:p>
    <w:p w:rsidR="00864E51" w:rsidRPr="003F08D8" w:rsidRDefault="00D40CBB" w:rsidP="003F08D8">
      <w:pPr>
        <w:spacing w:line="276" w:lineRule="auto"/>
        <w:divId w:val="1514340647"/>
        <w:rPr>
          <w:rFonts w:ascii="Times New Roman" w:eastAsiaTheme="minorEastAsia" w:hAnsi="Times New Roman" w:cs="Times New Roman"/>
        </w:rPr>
      </w:pPr>
      <w:r w:rsidRPr="003F08D8">
        <w:rPr>
          <w:rFonts w:ascii="Times New Roman" w:eastAsiaTheme="minorEastAsia" w:hAnsi="Times New Roman" w:cs="Times New Roman"/>
        </w:rPr>
        <w:t>71</w:t>
      </w:r>
      <w:r w:rsidRPr="003F08D8">
        <w:rPr>
          <w:rFonts w:ascii="Times New Roman" w:eastAsiaTheme="minorEastAsia" w:hAnsiTheme="minorEastAsia" w:cs="Times New Roman"/>
        </w:rPr>
        <w:t>．根据《证券法》，投资者提起虚假陈述等证券民事赔偿诉讼时，投资者保护机构受（</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）名以上投资者委托，可以作为代表人参加诉讼。</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17002876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outlineLvl w:val="0"/>
        <w:divId w:val="163205184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divId w:val="62477647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w:t>
      </w:r>
      <w:r w:rsidRPr="003F08D8">
        <w:rPr>
          <w:rFonts w:ascii="Times New Roman" w:eastAsiaTheme="minorEastAsia" w:hAnsi="Times New Roman" w:cs="Times New Roman"/>
        </w:rPr>
        <w:t>20</w:t>
      </w:r>
    </w:p>
    <w:p w:rsidR="00864E51" w:rsidRPr="003F08D8" w:rsidRDefault="00D40CBB" w:rsidP="003F08D8">
      <w:pPr>
        <w:spacing w:line="276" w:lineRule="auto"/>
        <w:divId w:val="76626928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w:t>
      </w:r>
      <w:r w:rsidRPr="003F08D8">
        <w:rPr>
          <w:rFonts w:ascii="Times New Roman" w:eastAsiaTheme="minorEastAsia" w:hAnsi="Times New Roman" w:cs="Times New Roman"/>
        </w:rPr>
        <w:t>50</w:t>
      </w:r>
    </w:p>
    <w:p w:rsidR="00864E51" w:rsidRPr="003F08D8" w:rsidRDefault="00D40CBB" w:rsidP="003F08D8">
      <w:pPr>
        <w:spacing w:line="276" w:lineRule="auto"/>
        <w:divId w:val="1715543972"/>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742950370"/>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投资者保护</w:t>
      </w:r>
    </w:p>
    <w:p w:rsidR="003F08D8" w:rsidRPr="003F08D8" w:rsidRDefault="003F08D8" w:rsidP="003F08D8">
      <w:pPr>
        <w:spacing w:before="120" w:after="120" w:line="276" w:lineRule="auto"/>
        <w:divId w:val="981614580"/>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81614580"/>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2081713161"/>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FD2106-7144</w:t>
      </w:r>
    </w:p>
    <w:p w:rsidR="00864E51" w:rsidRPr="003F08D8" w:rsidRDefault="00864E51" w:rsidP="003F08D8">
      <w:pPr>
        <w:spacing w:line="276" w:lineRule="auto"/>
        <w:divId w:val="1192768621"/>
        <w:rPr>
          <w:rFonts w:ascii="Times New Roman" w:eastAsiaTheme="minorEastAsia" w:hAnsi="Times New Roman" w:cs="Times New Roman"/>
        </w:rPr>
      </w:pPr>
    </w:p>
    <w:p w:rsidR="00864E51" w:rsidRPr="003F08D8" w:rsidRDefault="00D40CBB" w:rsidP="003F08D8">
      <w:pPr>
        <w:spacing w:line="276" w:lineRule="auto"/>
        <w:divId w:val="1781411950"/>
        <w:rPr>
          <w:rFonts w:ascii="Times New Roman" w:eastAsiaTheme="minorEastAsia" w:hAnsi="Times New Roman" w:cs="Times New Roman"/>
        </w:rPr>
      </w:pPr>
      <w:r w:rsidRPr="003F08D8">
        <w:rPr>
          <w:rFonts w:ascii="Times New Roman" w:eastAsiaTheme="minorEastAsia" w:hAnsi="Times New Roman" w:cs="Times New Roman"/>
        </w:rPr>
        <w:t>72</w:t>
      </w:r>
      <w:r w:rsidRPr="003F08D8">
        <w:rPr>
          <w:rFonts w:ascii="Times New Roman" w:eastAsiaTheme="minorEastAsia" w:hAnsiTheme="minorEastAsia" w:cs="Times New Roman"/>
        </w:rPr>
        <w:t>．根据《证券法》，下列关于证券交易所的说法，错误的是（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6901361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．证券交易所可以根据证券品种、行业特点、公司规模等因素设立不同的市场层次</w:t>
      </w:r>
    </w:p>
    <w:p w:rsidR="00864E51" w:rsidRPr="003F08D8" w:rsidRDefault="00D40CBB" w:rsidP="003F08D8">
      <w:pPr>
        <w:spacing w:line="276" w:lineRule="auto"/>
        <w:divId w:val="114034780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．实行会员制的证券交易所在其存续期间，可以根据理事会的决议将其财产积累定期分配给会员</w:t>
      </w:r>
    </w:p>
    <w:p w:rsidR="00864E51" w:rsidRPr="003F08D8" w:rsidRDefault="00D40CBB" w:rsidP="003F08D8">
      <w:pPr>
        <w:spacing w:line="276" w:lineRule="auto"/>
        <w:divId w:val="179112165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．证券交易所履行自律管理职能，应当遵守社会公共利益优先原则，维护市场的公平、有序、透明</w:t>
      </w:r>
    </w:p>
    <w:p w:rsidR="00864E51" w:rsidRPr="003F08D8" w:rsidRDefault="00D40CBB" w:rsidP="003F08D8">
      <w:pPr>
        <w:spacing w:line="276" w:lineRule="auto"/>
        <w:outlineLvl w:val="0"/>
        <w:divId w:val="32901858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．证券交易所必须在其名称中标明证券交易所字样</w:t>
      </w:r>
    </w:p>
    <w:p w:rsidR="00864E51" w:rsidRPr="003F08D8" w:rsidRDefault="00D40CBB" w:rsidP="003F08D8">
      <w:pPr>
        <w:spacing w:line="276" w:lineRule="auto"/>
        <w:divId w:val="472065482"/>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111700957"/>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关于证券交易所的一般性规定</w:t>
      </w:r>
    </w:p>
    <w:p w:rsidR="003F08D8" w:rsidRPr="003F08D8" w:rsidRDefault="003F08D8" w:rsidP="003F08D8">
      <w:pPr>
        <w:spacing w:before="120" w:after="120" w:line="276" w:lineRule="auto"/>
        <w:divId w:val="2047638417"/>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47638417"/>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552347563"/>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FD2109-1206</w:t>
      </w:r>
    </w:p>
    <w:p w:rsidR="00864E51" w:rsidRPr="003F08D8" w:rsidRDefault="00864E51" w:rsidP="003F08D8">
      <w:pPr>
        <w:spacing w:line="276" w:lineRule="auto"/>
        <w:divId w:val="1527064111"/>
        <w:rPr>
          <w:rFonts w:ascii="Times New Roman" w:eastAsiaTheme="minorEastAsia" w:hAnsi="Times New Roman" w:cs="Times New Roman"/>
        </w:rPr>
      </w:pPr>
    </w:p>
    <w:p w:rsidR="00864E51" w:rsidRPr="003F08D8" w:rsidRDefault="00D40CBB" w:rsidP="003F08D8">
      <w:pPr>
        <w:spacing w:line="276" w:lineRule="auto"/>
        <w:divId w:val="258221214"/>
        <w:rPr>
          <w:rFonts w:ascii="Times New Roman" w:eastAsiaTheme="minorEastAsia" w:hAnsi="Times New Roman" w:cs="Times New Roman"/>
        </w:rPr>
      </w:pPr>
      <w:r w:rsidRPr="003F08D8">
        <w:rPr>
          <w:rFonts w:ascii="Times New Roman" w:eastAsiaTheme="minorEastAsia" w:hAnsi="Times New Roman" w:cs="Times New Roman"/>
        </w:rPr>
        <w:t>73</w:t>
      </w:r>
      <w:r w:rsidRPr="003F08D8">
        <w:rPr>
          <w:rFonts w:ascii="Times New Roman" w:eastAsiaTheme="minorEastAsia" w:hAnsiTheme="minorEastAsia" w:cs="Times New Roman"/>
        </w:rPr>
        <w:t>．根据《证券法》，下列关于证券交易所的说法，正确的是（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211852327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．证券交易所设立的风险基金由中国投资者保护基金公司管理</w:t>
      </w:r>
    </w:p>
    <w:p w:rsidR="00864E51" w:rsidRPr="003F08D8" w:rsidRDefault="00D40CBB" w:rsidP="003F08D8">
      <w:pPr>
        <w:spacing w:line="276" w:lineRule="auto"/>
        <w:divId w:val="112651236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．证券交易所的设立、变更和解散由国务院决定</w:t>
      </w:r>
    </w:p>
    <w:p w:rsidR="00864E51" w:rsidRPr="003F08D8" w:rsidRDefault="00D40CBB" w:rsidP="003F08D8">
      <w:pPr>
        <w:spacing w:line="276" w:lineRule="auto"/>
        <w:divId w:val="94018242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．证券交易所制定上市规则、交易规则、会员管理规则和其他有关业务规则，应当报国务院证券监督管理机构备案</w:t>
      </w:r>
    </w:p>
    <w:p w:rsidR="00864E51" w:rsidRPr="003F08D8" w:rsidRDefault="00D40CBB" w:rsidP="003F08D8">
      <w:pPr>
        <w:spacing w:line="276" w:lineRule="auto"/>
        <w:divId w:val="185218067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．证券交易所总经理由证券交易所理事会选举产生，并报国务院证券监督管理机构批准</w:t>
      </w:r>
    </w:p>
    <w:p w:rsidR="00864E51" w:rsidRPr="003F08D8" w:rsidRDefault="00D40CBB" w:rsidP="003F08D8">
      <w:pPr>
        <w:spacing w:line="276" w:lineRule="auto"/>
        <w:divId w:val="219024408"/>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028405008"/>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关于证券交易所的一般性规定</w:t>
      </w:r>
    </w:p>
    <w:p w:rsidR="003F08D8" w:rsidRPr="003F08D8" w:rsidRDefault="003F08D8" w:rsidP="003F08D8">
      <w:pPr>
        <w:spacing w:before="120" w:after="120" w:line="276" w:lineRule="auto"/>
        <w:divId w:val="1365986827"/>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65986827"/>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312029857"/>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FD2109-7749</w:t>
      </w:r>
    </w:p>
    <w:p w:rsidR="00864E51" w:rsidRPr="003F08D8" w:rsidRDefault="00864E51" w:rsidP="003F08D8">
      <w:pPr>
        <w:spacing w:line="276" w:lineRule="auto"/>
        <w:divId w:val="1514954819"/>
        <w:rPr>
          <w:rFonts w:ascii="Times New Roman" w:eastAsiaTheme="minorEastAsia" w:hAnsi="Times New Roman" w:cs="Times New Roman"/>
        </w:rPr>
      </w:pPr>
    </w:p>
    <w:p w:rsidR="00864E51" w:rsidRPr="003F08D8" w:rsidRDefault="00D40CBB" w:rsidP="003F08D8">
      <w:pPr>
        <w:spacing w:line="276" w:lineRule="auto"/>
        <w:divId w:val="200633138"/>
        <w:rPr>
          <w:rFonts w:ascii="Times New Roman" w:eastAsiaTheme="minorEastAsia" w:hAnsi="Times New Roman" w:cs="Times New Roman"/>
        </w:rPr>
      </w:pPr>
      <w:r w:rsidRPr="003F08D8">
        <w:rPr>
          <w:rFonts w:ascii="Times New Roman" w:eastAsiaTheme="minorEastAsia" w:hAnsi="Times New Roman" w:cs="Times New Roman"/>
        </w:rPr>
        <w:t>74</w:t>
      </w:r>
      <w:r w:rsidRPr="003F08D8">
        <w:rPr>
          <w:rFonts w:ascii="Times New Roman" w:eastAsiaTheme="minorEastAsia" w:hAnsiTheme="minorEastAsia" w:cs="Times New Roman"/>
        </w:rPr>
        <w:t>．根据《证券法》，下列有关证券交易保障和证券交易行情管理的说法，错误的是（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5701072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．证券交易所应当为组织公平的集中交易提供保障，实时公布证券交易即时行情</w:t>
      </w:r>
    </w:p>
    <w:p w:rsidR="00864E51" w:rsidRPr="003F08D8" w:rsidRDefault="00D40CBB" w:rsidP="003F08D8">
      <w:pPr>
        <w:spacing w:line="276" w:lineRule="auto"/>
        <w:outlineLvl w:val="0"/>
        <w:divId w:val="107285006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．证券交易所应按交易日制作证券市场行情表，予以公布</w:t>
      </w:r>
    </w:p>
    <w:p w:rsidR="00864E51" w:rsidRPr="003F08D8" w:rsidRDefault="00D40CBB" w:rsidP="003F08D8">
      <w:pPr>
        <w:spacing w:line="276" w:lineRule="auto"/>
        <w:divId w:val="8646084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．证券交易即时行情的权益由卫星通信公司依法享有</w:t>
      </w:r>
    </w:p>
    <w:p w:rsidR="00864E51" w:rsidRPr="003F08D8" w:rsidRDefault="00D40CBB" w:rsidP="003F08D8">
      <w:pPr>
        <w:spacing w:line="276" w:lineRule="auto"/>
        <w:divId w:val="208942146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．未经证券交易所许可，任何单位和个人不得发布证券交易即时行情</w:t>
      </w:r>
    </w:p>
    <w:p w:rsidR="00864E51" w:rsidRPr="003F08D8" w:rsidRDefault="00D40CBB" w:rsidP="003F08D8">
      <w:pPr>
        <w:spacing w:line="276" w:lineRule="auto"/>
        <w:divId w:val="1072199736"/>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767312385"/>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证券交易所的交易规则</w:t>
      </w:r>
    </w:p>
    <w:p w:rsidR="003F08D8" w:rsidRPr="003F08D8" w:rsidRDefault="003F08D8" w:rsidP="003F08D8">
      <w:pPr>
        <w:spacing w:before="120" w:after="120" w:line="276" w:lineRule="auto"/>
        <w:divId w:val="759762362"/>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59762362"/>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422841541"/>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FD2109-5755</w:t>
      </w:r>
    </w:p>
    <w:p w:rsidR="00864E51" w:rsidRPr="003F08D8" w:rsidRDefault="00864E51" w:rsidP="003F08D8">
      <w:pPr>
        <w:spacing w:line="276" w:lineRule="auto"/>
        <w:divId w:val="2515064"/>
        <w:rPr>
          <w:rFonts w:ascii="Times New Roman" w:eastAsiaTheme="minorEastAsia" w:hAnsi="Times New Roman" w:cs="Times New Roman"/>
        </w:rPr>
      </w:pPr>
    </w:p>
    <w:p w:rsidR="00864E51" w:rsidRPr="003F08D8" w:rsidRDefault="00D40CBB" w:rsidP="003F08D8">
      <w:pPr>
        <w:spacing w:line="276" w:lineRule="auto"/>
        <w:divId w:val="1396932016"/>
        <w:rPr>
          <w:rFonts w:ascii="Times New Roman" w:eastAsiaTheme="minorEastAsia" w:hAnsi="Times New Roman" w:cs="Times New Roman"/>
        </w:rPr>
      </w:pPr>
      <w:r w:rsidRPr="003F08D8">
        <w:rPr>
          <w:rFonts w:ascii="Times New Roman" w:eastAsiaTheme="minorEastAsia" w:hAnsi="Times New Roman" w:cs="Times New Roman"/>
        </w:rPr>
        <w:t>75</w:t>
      </w:r>
      <w:r w:rsidRPr="003F08D8">
        <w:rPr>
          <w:rFonts w:ascii="Times New Roman" w:eastAsiaTheme="minorEastAsia" w:hAnsiTheme="minorEastAsia" w:cs="Times New Roman"/>
        </w:rPr>
        <w:t>．根据《证券法》，下列有关证券交易规则的说法，错误的是（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658397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．证券公司为投资者开立账户，应当按照规定对投资者提供的身份信息进行核对</w:t>
      </w:r>
    </w:p>
    <w:p w:rsidR="00864E51" w:rsidRPr="003F08D8" w:rsidRDefault="00D40CBB" w:rsidP="003F08D8">
      <w:pPr>
        <w:spacing w:line="276" w:lineRule="auto"/>
        <w:divId w:val="133221851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．投资者可以使用实名开立的账户进行交易，也可以使用非实名开立的账户进行交易</w:t>
      </w:r>
    </w:p>
    <w:p w:rsidR="00864E51" w:rsidRPr="003F08D8" w:rsidRDefault="00D40CBB" w:rsidP="003F08D8">
      <w:pPr>
        <w:spacing w:line="276" w:lineRule="auto"/>
        <w:outlineLvl w:val="0"/>
        <w:divId w:val="130793348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．投资者应当与证券公司签订证券交易委托协议</w:t>
      </w:r>
    </w:p>
    <w:p w:rsidR="00864E51" w:rsidRPr="003F08D8" w:rsidRDefault="00D40CBB" w:rsidP="003F08D8">
      <w:pPr>
        <w:spacing w:line="276" w:lineRule="auto"/>
        <w:divId w:val="28543355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．证券公司根据成交结果承担相应的清算交收责任</w:t>
      </w:r>
    </w:p>
    <w:p w:rsidR="00864E51" w:rsidRPr="003F08D8" w:rsidRDefault="00D40CBB" w:rsidP="003F08D8">
      <w:pPr>
        <w:spacing w:line="276" w:lineRule="auto"/>
        <w:divId w:val="1218708484"/>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661660839"/>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证券交易所的交易规则</w:t>
      </w:r>
    </w:p>
    <w:p w:rsidR="003F08D8" w:rsidRPr="003F08D8" w:rsidRDefault="003F08D8" w:rsidP="003F08D8">
      <w:pPr>
        <w:spacing w:before="120" w:after="120" w:line="276" w:lineRule="auto"/>
        <w:divId w:val="707267948"/>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07267948"/>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7585966"/>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FD2109-6357</w:t>
      </w:r>
    </w:p>
    <w:p w:rsidR="00864E51" w:rsidRPr="003F08D8" w:rsidRDefault="00864E51" w:rsidP="003F08D8">
      <w:pPr>
        <w:spacing w:line="276" w:lineRule="auto"/>
        <w:divId w:val="538276494"/>
        <w:rPr>
          <w:rFonts w:ascii="Times New Roman" w:eastAsiaTheme="minorEastAsia" w:hAnsi="Times New Roman" w:cs="Times New Roman"/>
        </w:rPr>
      </w:pPr>
    </w:p>
    <w:p w:rsidR="00864E51" w:rsidRPr="003F08D8" w:rsidRDefault="00D40CBB" w:rsidP="003F08D8">
      <w:pPr>
        <w:spacing w:line="276" w:lineRule="auto"/>
        <w:divId w:val="411632737"/>
        <w:rPr>
          <w:rFonts w:ascii="Times New Roman" w:eastAsiaTheme="minorEastAsia" w:hAnsi="Times New Roman" w:cs="Times New Roman"/>
        </w:rPr>
      </w:pPr>
      <w:r w:rsidRPr="003F08D8">
        <w:rPr>
          <w:rFonts w:ascii="Times New Roman" w:eastAsiaTheme="minorEastAsia" w:hAnsi="Times New Roman" w:cs="Times New Roman"/>
        </w:rPr>
        <w:t>76</w:t>
      </w:r>
      <w:r w:rsidRPr="003F08D8">
        <w:rPr>
          <w:rFonts w:ascii="Times New Roman" w:eastAsiaTheme="minorEastAsia" w:hAnsiTheme="minorEastAsia" w:cs="Times New Roman"/>
        </w:rPr>
        <w:t>．根据《证券法》，下列有关证券交易规则的说法，错误的是（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0730298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．证券交易所对按照业务规则采取取消交易、通知证券登记结算机构暂缓交收等措施造成的损失，应当承担民事赔偿责任</w:t>
      </w:r>
    </w:p>
    <w:p w:rsidR="00864E51" w:rsidRPr="003F08D8" w:rsidRDefault="00D40CBB" w:rsidP="003F08D8">
      <w:pPr>
        <w:spacing w:line="276" w:lineRule="auto"/>
        <w:divId w:val="3226996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．按照依法制定的交易规则进行的交易，不得改变其交易结果，证券交易所按照业务规则采取取消交易、通知证券登记结算机构暂缓交收等措施的除外</w:t>
      </w:r>
    </w:p>
    <w:p w:rsidR="00864E51" w:rsidRPr="003F08D8" w:rsidRDefault="00D40CBB" w:rsidP="003F08D8">
      <w:pPr>
        <w:spacing w:line="276" w:lineRule="auto"/>
        <w:outlineLvl w:val="0"/>
        <w:divId w:val="162222530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．交易结果改变的，对交易中违规交易者应负的民事责任不得免除</w:t>
      </w:r>
    </w:p>
    <w:p w:rsidR="00864E51" w:rsidRPr="003F08D8" w:rsidRDefault="00D40CBB" w:rsidP="003F08D8">
      <w:pPr>
        <w:spacing w:line="276" w:lineRule="auto"/>
        <w:divId w:val="87812989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．因不可抗力而影响证券交易正常进行时，为维护证券交易正常秩序和市场公平，证券交易所可以按照业务规则采取技术性停牌、临时停市等处置措施，并应当及时向国务院证券监督管理机构报告</w:t>
      </w:r>
    </w:p>
    <w:p w:rsidR="00864E51" w:rsidRPr="003F08D8" w:rsidRDefault="00D40CBB" w:rsidP="003F08D8">
      <w:pPr>
        <w:spacing w:line="276" w:lineRule="auto"/>
        <w:divId w:val="1924097437"/>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750805594"/>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证券交易所的交易规则</w:t>
      </w:r>
    </w:p>
    <w:p w:rsidR="003F08D8" w:rsidRPr="003F08D8" w:rsidRDefault="003F08D8" w:rsidP="003F08D8">
      <w:pPr>
        <w:spacing w:before="120" w:after="120" w:line="276" w:lineRule="auto"/>
        <w:divId w:val="233324272"/>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33324272"/>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399525834"/>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FD2109-9158</w:t>
      </w:r>
    </w:p>
    <w:p w:rsidR="00864E51" w:rsidRPr="003F08D8" w:rsidRDefault="00864E51" w:rsidP="003F08D8">
      <w:pPr>
        <w:spacing w:line="276" w:lineRule="auto"/>
        <w:divId w:val="1068958811"/>
        <w:rPr>
          <w:rFonts w:ascii="Times New Roman" w:eastAsiaTheme="minorEastAsia" w:hAnsi="Times New Roman" w:cs="Times New Roman"/>
        </w:rPr>
      </w:pPr>
    </w:p>
    <w:p w:rsidR="00864E51" w:rsidRPr="003F08D8" w:rsidRDefault="00D40CBB" w:rsidP="003F08D8">
      <w:pPr>
        <w:spacing w:line="276" w:lineRule="auto"/>
        <w:divId w:val="433790113"/>
        <w:rPr>
          <w:rFonts w:ascii="Times New Roman" w:eastAsiaTheme="minorEastAsia" w:hAnsi="Times New Roman" w:cs="Times New Roman"/>
        </w:rPr>
      </w:pPr>
      <w:r w:rsidRPr="003F08D8">
        <w:rPr>
          <w:rFonts w:ascii="Times New Roman" w:eastAsiaTheme="minorEastAsia" w:hAnsi="Times New Roman" w:cs="Times New Roman"/>
        </w:rPr>
        <w:t>77</w:t>
      </w:r>
      <w:r w:rsidRPr="003F08D8">
        <w:rPr>
          <w:rFonts w:ascii="Times New Roman" w:eastAsiaTheme="minorEastAsia" w:hAnsiTheme="minorEastAsia" w:cs="Times New Roman"/>
        </w:rPr>
        <w:t>．根据《证券法》，在一定期限内直至终身不得从事证券业务、证券服务业务，不得担任证券发行人的董事、监事、高级管理人员，或者一定期限内不得在证券交易所、国务院批准的其他全国性证券交易场所交易证券的制度是指（</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0096397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．资格限制</w:t>
      </w:r>
    </w:p>
    <w:p w:rsidR="00864E51" w:rsidRPr="003F08D8" w:rsidRDefault="00D40CBB" w:rsidP="003F08D8">
      <w:pPr>
        <w:spacing w:line="276" w:lineRule="auto"/>
        <w:divId w:val="25247736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．同业禁止</w:t>
      </w:r>
    </w:p>
    <w:p w:rsidR="00864E51" w:rsidRPr="003F08D8" w:rsidRDefault="00D40CBB" w:rsidP="003F08D8">
      <w:pPr>
        <w:spacing w:line="276" w:lineRule="auto"/>
        <w:divId w:val="87997237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．回避</w:t>
      </w:r>
    </w:p>
    <w:p w:rsidR="00864E51" w:rsidRPr="003F08D8" w:rsidRDefault="00D40CBB" w:rsidP="003F08D8">
      <w:pPr>
        <w:spacing w:line="276" w:lineRule="auto"/>
        <w:divId w:val="98921483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．证券市场禁入</w:t>
      </w:r>
    </w:p>
    <w:p w:rsidR="00864E51" w:rsidRPr="003F08D8" w:rsidRDefault="00D40CBB" w:rsidP="003F08D8">
      <w:pPr>
        <w:spacing w:line="276" w:lineRule="auto"/>
        <w:divId w:val="1509565114"/>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117024947"/>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证券法其他知识点</w:t>
      </w:r>
    </w:p>
    <w:p w:rsidR="003F08D8" w:rsidRPr="003F08D8" w:rsidRDefault="003F08D8" w:rsidP="003F08D8">
      <w:pPr>
        <w:spacing w:before="120" w:after="120" w:line="276" w:lineRule="auto"/>
        <w:divId w:val="1931961883"/>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31961883"/>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138065220"/>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FD2106-0054</w:t>
      </w:r>
    </w:p>
    <w:p w:rsidR="00864E51" w:rsidRPr="003F08D8" w:rsidRDefault="00864E51" w:rsidP="003F08D8">
      <w:pPr>
        <w:spacing w:line="276" w:lineRule="auto"/>
        <w:divId w:val="2083671536"/>
        <w:rPr>
          <w:rFonts w:ascii="Times New Roman" w:eastAsiaTheme="minorEastAsia" w:hAnsi="Times New Roman" w:cs="Times New Roman"/>
        </w:rPr>
      </w:pPr>
    </w:p>
    <w:p w:rsidR="00864E51" w:rsidRPr="003F08D8" w:rsidRDefault="00D40CBB" w:rsidP="003F08D8">
      <w:pPr>
        <w:spacing w:line="276" w:lineRule="auto"/>
        <w:divId w:val="1754086307"/>
        <w:rPr>
          <w:rFonts w:ascii="Times New Roman" w:eastAsiaTheme="minorEastAsia" w:hAnsi="Times New Roman" w:cs="Times New Roman"/>
        </w:rPr>
      </w:pPr>
      <w:r w:rsidRPr="003F08D8">
        <w:rPr>
          <w:rFonts w:ascii="Times New Roman" w:eastAsiaTheme="minorEastAsia" w:hAnsi="Times New Roman" w:cs="Times New Roman"/>
        </w:rPr>
        <w:t>78</w:t>
      </w:r>
      <w:r w:rsidRPr="003F08D8">
        <w:rPr>
          <w:rFonts w:ascii="Times New Roman" w:eastAsiaTheme="minorEastAsia" w:hAnsiTheme="minorEastAsia" w:cs="Times New Roman"/>
        </w:rPr>
        <w:t>．根据《证券法》，（</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）提供沪、深证券交易所上市证券集中登记、存管与结算服务。</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9777963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．中国证券业协会</w:t>
      </w:r>
    </w:p>
    <w:p w:rsidR="00864E51" w:rsidRPr="003F08D8" w:rsidRDefault="00D40CBB" w:rsidP="003F08D8">
      <w:pPr>
        <w:spacing w:line="276" w:lineRule="auto"/>
        <w:divId w:val="173731728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．中国证监会派出机构</w:t>
      </w:r>
    </w:p>
    <w:p w:rsidR="00864E51" w:rsidRPr="003F08D8" w:rsidRDefault="00D40CBB" w:rsidP="003F08D8">
      <w:pPr>
        <w:spacing w:line="276" w:lineRule="auto"/>
        <w:divId w:val="141762790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．中国证券监督管理委员会</w:t>
      </w:r>
    </w:p>
    <w:p w:rsidR="00864E51" w:rsidRPr="003F08D8" w:rsidRDefault="00D40CBB" w:rsidP="003F08D8">
      <w:pPr>
        <w:spacing w:line="276" w:lineRule="auto"/>
        <w:divId w:val="165637332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．中国证券登记结算有限责任公司</w:t>
      </w:r>
    </w:p>
    <w:p w:rsidR="00864E51" w:rsidRPr="003F08D8" w:rsidRDefault="00D40CBB" w:rsidP="003F08D8">
      <w:pPr>
        <w:spacing w:line="276" w:lineRule="auto"/>
        <w:divId w:val="1916278534"/>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562015845"/>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证券法其他知识点</w:t>
      </w:r>
    </w:p>
    <w:p w:rsidR="003F08D8" w:rsidRPr="003F08D8" w:rsidRDefault="003F08D8" w:rsidP="003F08D8">
      <w:pPr>
        <w:spacing w:before="120" w:after="120" w:line="276" w:lineRule="auto"/>
        <w:divId w:val="1506629806"/>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06629806"/>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891230529"/>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FD2106-4666</w:t>
      </w:r>
    </w:p>
    <w:p w:rsidR="00864E51" w:rsidRPr="003F08D8" w:rsidRDefault="00864E51" w:rsidP="003F08D8">
      <w:pPr>
        <w:spacing w:line="276" w:lineRule="auto"/>
        <w:divId w:val="1340810522"/>
        <w:rPr>
          <w:rFonts w:ascii="Times New Roman" w:eastAsiaTheme="minorEastAsia" w:hAnsi="Times New Roman" w:cs="Times New Roman"/>
        </w:rPr>
      </w:pPr>
    </w:p>
    <w:p w:rsidR="00864E51" w:rsidRPr="003F08D8" w:rsidRDefault="00D40CBB" w:rsidP="003F08D8">
      <w:pPr>
        <w:spacing w:line="276" w:lineRule="auto"/>
        <w:divId w:val="838694372"/>
        <w:rPr>
          <w:rFonts w:ascii="Times New Roman" w:eastAsiaTheme="minorEastAsia" w:hAnsi="Times New Roman" w:cs="Times New Roman"/>
        </w:rPr>
      </w:pPr>
      <w:r w:rsidRPr="003F08D8">
        <w:rPr>
          <w:rFonts w:ascii="Times New Roman" w:eastAsiaTheme="minorEastAsia" w:hAnsi="Times New Roman" w:cs="Times New Roman"/>
        </w:rPr>
        <w:t>79</w:t>
      </w:r>
      <w:r w:rsidRPr="003F08D8">
        <w:rPr>
          <w:rFonts w:ascii="Times New Roman" w:eastAsiaTheme="minorEastAsia" w:hAnsiTheme="minorEastAsia" w:cs="Times New Roman"/>
        </w:rPr>
        <w:t>．根据《证券法》，（</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）依法对全国证券市场实行集中统一监督管理。</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9607353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．全国人大</w:t>
      </w:r>
    </w:p>
    <w:p w:rsidR="00864E51" w:rsidRPr="003F08D8" w:rsidRDefault="00D40CBB" w:rsidP="003F08D8">
      <w:pPr>
        <w:spacing w:line="276" w:lineRule="auto"/>
        <w:divId w:val="39570927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．国务院</w:t>
      </w:r>
    </w:p>
    <w:p w:rsidR="00864E51" w:rsidRPr="003F08D8" w:rsidRDefault="00D40CBB" w:rsidP="003F08D8">
      <w:pPr>
        <w:spacing w:line="276" w:lineRule="auto"/>
        <w:divId w:val="119658249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．国务院证券监督管理机构</w:t>
      </w:r>
    </w:p>
    <w:p w:rsidR="00864E51" w:rsidRPr="003F08D8" w:rsidRDefault="00D40CBB" w:rsidP="003F08D8">
      <w:pPr>
        <w:spacing w:line="276" w:lineRule="auto"/>
        <w:divId w:val="140321100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．中国人民银行</w:t>
      </w:r>
    </w:p>
    <w:p w:rsidR="00864E51" w:rsidRPr="003F08D8" w:rsidRDefault="00D40CBB" w:rsidP="003F08D8">
      <w:pPr>
        <w:spacing w:line="276" w:lineRule="auto"/>
        <w:divId w:val="1891576581"/>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85276466"/>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证券法其他知识点</w:t>
      </w:r>
    </w:p>
    <w:p w:rsidR="003F08D8" w:rsidRPr="003F08D8" w:rsidRDefault="003F08D8" w:rsidP="003F08D8">
      <w:pPr>
        <w:spacing w:before="120" w:after="120" w:line="276" w:lineRule="auto"/>
        <w:divId w:val="237786258"/>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37786258"/>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适中</w:t>
      </w:r>
    </w:p>
    <w:p w:rsidR="00864E51" w:rsidRPr="003F08D8" w:rsidRDefault="00D40CBB" w:rsidP="003F08D8">
      <w:pPr>
        <w:pStyle w:val="a3"/>
        <w:spacing w:before="120" w:beforeAutospacing="0" w:after="120" w:afterAutospacing="0" w:line="276" w:lineRule="auto"/>
        <w:divId w:val="135732299"/>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FD2106-6153</w:t>
      </w:r>
    </w:p>
    <w:p w:rsidR="00864E51" w:rsidRPr="003F08D8" w:rsidRDefault="00864E51" w:rsidP="003F08D8">
      <w:pPr>
        <w:spacing w:line="276" w:lineRule="auto"/>
        <w:divId w:val="2074691423"/>
        <w:rPr>
          <w:rFonts w:ascii="Times New Roman" w:eastAsiaTheme="minorEastAsia" w:hAnsi="Times New Roman" w:cs="Times New Roman"/>
        </w:rPr>
      </w:pPr>
    </w:p>
    <w:p w:rsidR="00864E51" w:rsidRPr="003F08D8" w:rsidRDefault="00D40CBB" w:rsidP="003F08D8">
      <w:pPr>
        <w:spacing w:line="276" w:lineRule="auto"/>
        <w:divId w:val="735124163"/>
        <w:rPr>
          <w:rFonts w:ascii="Times New Roman" w:eastAsiaTheme="minorEastAsia" w:hAnsi="Times New Roman" w:cs="Times New Roman"/>
        </w:rPr>
      </w:pPr>
      <w:r w:rsidRPr="003F08D8">
        <w:rPr>
          <w:rFonts w:ascii="Times New Roman" w:eastAsiaTheme="minorEastAsia" w:hAnsi="Times New Roman" w:cs="Times New Roman"/>
        </w:rPr>
        <w:t>80</w:t>
      </w:r>
      <w:r w:rsidRPr="003F08D8">
        <w:rPr>
          <w:rFonts w:ascii="Times New Roman" w:eastAsiaTheme="minorEastAsia" w:hAnsiTheme="minorEastAsia" w:cs="Times New Roman"/>
        </w:rPr>
        <w:t>．《证券法》规定，国务院证券监督管理机构或者国务院授权的部门参与证券发行申请注册的人员，不得与发行申请人有利害关系，不得直接或者间接接受发行申请人的馈赠，不得持有所注册的发行申请的证券，不得（</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1539230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．与发行申请人进行接触</w:t>
      </w:r>
    </w:p>
    <w:p w:rsidR="00864E51" w:rsidRPr="003F08D8" w:rsidRDefault="00D40CBB" w:rsidP="003F08D8">
      <w:pPr>
        <w:spacing w:line="276" w:lineRule="auto"/>
        <w:divId w:val="202755745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．与发行申请人聘用的中介机构进行接触</w:t>
      </w:r>
    </w:p>
    <w:p w:rsidR="00864E51" w:rsidRPr="003F08D8" w:rsidRDefault="00D40CBB" w:rsidP="003F08D8">
      <w:pPr>
        <w:spacing w:line="276" w:lineRule="auto"/>
        <w:divId w:val="12933031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．私下与发行申请人进行接触</w:t>
      </w:r>
    </w:p>
    <w:p w:rsidR="00864E51" w:rsidRPr="003F08D8" w:rsidRDefault="00D40CBB" w:rsidP="003F08D8">
      <w:pPr>
        <w:spacing w:line="276" w:lineRule="auto"/>
        <w:divId w:val="101076178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．与发行申请人所属的行业协会进行接触</w:t>
      </w:r>
    </w:p>
    <w:p w:rsidR="00864E51" w:rsidRPr="003F08D8" w:rsidRDefault="00D40CBB" w:rsidP="003F08D8">
      <w:pPr>
        <w:spacing w:line="276" w:lineRule="auto"/>
        <w:divId w:val="100878838"/>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068413319"/>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与发行申请人交往的规定</w:t>
      </w:r>
    </w:p>
    <w:p w:rsidR="003F08D8" w:rsidRPr="003F08D8" w:rsidRDefault="003F08D8" w:rsidP="003F08D8">
      <w:pPr>
        <w:spacing w:before="120" w:after="120" w:line="276" w:lineRule="auto"/>
        <w:divId w:val="516575294"/>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16575294"/>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2020544332"/>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FD2210-0001</w:t>
      </w:r>
    </w:p>
    <w:p w:rsidR="00864E51" w:rsidRPr="003F08D8" w:rsidRDefault="00864E51" w:rsidP="003F08D8">
      <w:pPr>
        <w:spacing w:line="276" w:lineRule="auto"/>
        <w:divId w:val="1394229647"/>
        <w:rPr>
          <w:rFonts w:ascii="Times New Roman" w:eastAsiaTheme="minorEastAsia" w:hAnsi="Times New Roman" w:cs="Times New Roman"/>
        </w:rPr>
      </w:pPr>
    </w:p>
    <w:p w:rsidR="00864E51" w:rsidRPr="003F08D8" w:rsidRDefault="00D40CBB" w:rsidP="003F08D8">
      <w:pPr>
        <w:spacing w:line="276" w:lineRule="auto"/>
        <w:divId w:val="289940905"/>
        <w:rPr>
          <w:rFonts w:ascii="Times New Roman" w:eastAsiaTheme="minorEastAsia" w:hAnsi="Times New Roman" w:cs="Times New Roman"/>
        </w:rPr>
      </w:pPr>
      <w:r w:rsidRPr="003F08D8">
        <w:rPr>
          <w:rFonts w:ascii="Times New Roman" w:eastAsiaTheme="minorEastAsia" w:hAnsi="Times New Roman" w:cs="Times New Roman"/>
        </w:rPr>
        <w:t>81</w:t>
      </w:r>
      <w:r w:rsidRPr="003F08D8">
        <w:rPr>
          <w:rFonts w:ascii="Times New Roman" w:eastAsiaTheme="minorEastAsia" w:hAnsiTheme="minorEastAsia" w:cs="Times New Roman"/>
        </w:rPr>
        <w:t>．《证券法》规定，因违法行为或者违纪行为被开除的证券交易场所、证券公司、证券登记结算机构、证券服务机构的从业人员和被开除的国家机关工作人员，（</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）招聘为证券交易所的从业人员。</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3429971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．不得</w:t>
      </w:r>
    </w:p>
    <w:p w:rsidR="00864E51" w:rsidRPr="003F08D8" w:rsidRDefault="00D40CBB" w:rsidP="003F08D8">
      <w:pPr>
        <w:spacing w:line="276" w:lineRule="auto"/>
        <w:divId w:val="88128606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．违法违纪事由发生</w:t>
      </w:r>
      <w:r w:rsidRPr="003F08D8">
        <w:rPr>
          <w:rFonts w:ascii="Times New Roman" w:eastAsiaTheme="minorEastAsia" w:hAnsi="Times New Roman" w:cs="Times New Roman"/>
        </w:rPr>
        <w:t>5</w:t>
      </w:r>
      <w:r w:rsidRPr="003F08D8">
        <w:rPr>
          <w:rFonts w:ascii="Times New Roman" w:eastAsiaTheme="minorEastAsia" w:hAnsiTheme="minorEastAsia" w:cs="Times New Roman"/>
        </w:rPr>
        <w:t>年内不得</w:t>
      </w:r>
    </w:p>
    <w:p w:rsidR="00864E51" w:rsidRPr="003F08D8" w:rsidRDefault="00D40CBB" w:rsidP="003F08D8">
      <w:pPr>
        <w:spacing w:line="276" w:lineRule="auto"/>
        <w:divId w:val="124939133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．被开除</w:t>
      </w:r>
      <w:r w:rsidRPr="003F08D8">
        <w:rPr>
          <w:rFonts w:ascii="Times New Roman" w:eastAsiaTheme="minorEastAsia" w:hAnsi="Times New Roman" w:cs="Times New Roman"/>
        </w:rPr>
        <w:t>5</w:t>
      </w:r>
      <w:r w:rsidRPr="003F08D8">
        <w:rPr>
          <w:rFonts w:ascii="Times New Roman" w:eastAsiaTheme="minorEastAsia" w:hAnsiTheme="minorEastAsia" w:cs="Times New Roman"/>
        </w:rPr>
        <w:t>年内不得</w:t>
      </w:r>
    </w:p>
    <w:p w:rsidR="00864E51" w:rsidRPr="003F08D8" w:rsidRDefault="00D40CBB" w:rsidP="003F08D8">
      <w:pPr>
        <w:spacing w:line="276" w:lineRule="auto"/>
        <w:divId w:val="47614871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．违法违纪事由发生</w:t>
      </w:r>
      <w:r w:rsidRPr="003F08D8">
        <w:rPr>
          <w:rFonts w:ascii="Times New Roman" w:eastAsiaTheme="minorEastAsia" w:hAnsi="Times New Roman" w:cs="Times New Roman"/>
        </w:rPr>
        <w:t>3</w:t>
      </w:r>
      <w:r w:rsidRPr="003F08D8">
        <w:rPr>
          <w:rFonts w:ascii="Times New Roman" w:eastAsiaTheme="minorEastAsia" w:hAnsiTheme="minorEastAsia" w:cs="Times New Roman"/>
        </w:rPr>
        <w:t>年内不得</w:t>
      </w:r>
    </w:p>
    <w:p w:rsidR="00864E51" w:rsidRPr="003F08D8" w:rsidRDefault="00D40CBB" w:rsidP="003F08D8">
      <w:pPr>
        <w:spacing w:line="276" w:lineRule="auto"/>
        <w:divId w:val="2073847191"/>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779135157"/>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证券交易所禁止招聘的人员</w:t>
      </w:r>
    </w:p>
    <w:p w:rsidR="003F08D8" w:rsidRPr="003F08D8" w:rsidRDefault="003F08D8" w:rsidP="003F08D8">
      <w:pPr>
        <w:spacing w:before="120" w:after="120" w:line="276" w:lineRule="auto"/>
        <w:divId w:val="857617196"/>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57617196"/>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132215693"/>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FD2210-0003</w:t>
      </w:r>
    </w:p>
    <w:p w:rsidR="00864E51" w:rsidRPr="003F08D8" w:rsidRDefault="00864E51" w:rsidP="003F08D8">
      <w:pPr>
        <w:spacing w:line="276" w:lineRule="auto"/>
        <w:divId w:val="1445006100"/>
        <w:rPr>
          <w:rFonts w:ascii="Times New Roman" w:eastAsiaTheme="minorEastAsia" w:hAnsi="Times New Roman" w:cs="Times New Roman"/>
        </w:rPr>
      </w:pPr>
    </w:p>
    <w:p w:rsidR="00864E51" w:rsidRPr="003F08D8" w:rsidRDefault="00D40CBB" w:rsidP="003F08D8">
      <w:pPr>
        <w:spacing w:line="276" w:lineRule="auto"/>
        <w:divId w:val="1030299874"/>
        <w:rPr>
          <w:rFonts w:ascii="Times New Roman" w:eastAsiaTheme="minorEastAsia" w:hAnsi="Times New Roman" w:cs="Times New Roman"/>
        </w:rPr>
      </w:pPr>
      <w:r w:rsidRPr="003F08D8">
        <w:rPr>
          <w:rFonts w:ascii="Times New Roman" w:eastAsiaTheme="minorEastAsia" w:hAnsi="Times New Roman" w:cs="Times New Roman"/>
        </w:rPr>
        <w:t>82</w:t>
      </w:r>
      <w:r w:rsidRPr="003F08D8">
        <w:rPr>
          <w:rFonts w:ascii="Times New Roman" w:eastAsiaTheme="minorEastAsia" w:hAnsiTheme="minorEastAsia" w:cs="Times New Roman"/>
        </w:rPr>
        <w:t>．《证券法》规定，国务院证券监督管理机构工作人员必须忠于职守、依法办事、公正廉洁，不得利用职务便利牟取不正当利益，不得泄露所知悉的有关单位和个人的商业秘密。国务院证券监督管理机构工作人员在任职期间，或者离职后在《公务员法》规定的期限内，不得到与原工作业务直接相关的企业或者其他营利性组织任职，不得（</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5250276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．从事与原工作业务间接相关的营利性活动</w:t>
      </w:r>
    </w:p>
    <w:p w:rsidR="00864E51" w:rsidRPr="003F08D8" w:rsidRDefault="00D40CBB" w:rsidP="003F08D8">
      <w:pPr>
        <w:spacing w:line="276" w:lineRule="auto"/>
        <w:divId w:val="163351740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．从事与原工作业务直接相关的营利性活动</w:t>
      </w:r>
    </w:p>
    <w:p w:rsidR="00864E51" w:rsidRPr="003F08D8" w:rsidRDefault="00D40CBB" w:rsidP="003F08D8">
      <w:pPr>
        <w:spacing w:line="276" w:lineRule="auto"/>
        <w:divId w:val="41158243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．与原工作业务相关的企业商业往来</w:t>
      </w:r>
    </w:p>
    <w:p w:rsidR="00864E51" w:rsidRPr="003F08D8" w:rsidRDefault="00D40CBB" w:rsidP="003F08D8">
      <w:pPr>
        <w:spacing w:line="276" w:lineRule="auto"/>
        <w:divId w:val="7571400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．到与原工作业务相关的非营利性组织任职</w:t>
      </w:r>
    </w:p>
    <w:p w:rsidR="00864E51" w:rsidRPr="003F08D8" w:rsidRDefault="00D40CBB" w:rsidP="003F08D8">
      <w:pPr>
        <w:spacing w:line="276" w:lineRule="auto"/>
        <w:divId w:val="491068995"/>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980071347"/>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/1.</w:t>
      </w:r>
      <w:r w:rsidRPr="003F08D8">
        <w:rPr>
          <w:rFonts w:ascii="Times New Roman" w:eastAsiaTheme="minorEastAsia" w:hAnsiTheme="minorEastAsia" w:cs="Times New Roman"/>
        </w:rPr>
        <w:t>中华人民共和国证券法（</w:t>
      </w:r>
      <w:r w:rsidRPr="003F08D8">
        <w:rPr>
          <w:rFonts w:ascii="Times New Roman" w:eastAsiaTheme="minorEastAsia" w:hAnsi="Times New Roman" w:cs="Times New Roman"/>
        </w:rPr>
        <w:t>1998</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2019</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28</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2020</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3</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任职回避的规定</w:t>
      </w:r>
    </w:p>
    <w:p w:rsidR="003F08D8" w:rsidRPr="003F08D8" w:rsidRDefault="003F08D8" w:rsidP="003F08D8">
      <w:pPr>
        <w:spacing w:before="120" w:after="120" w:line="276" w:lineRule="auto"/>
        <w:divId w:val="1500390736"/>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00390736"/>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适中</w:t>
      </w:r>
    </w:p>
    <w:p w:rsidR="00864E51" w:rsidRPr="003F08D8" w:rsidRDefault="00D40CBB" w:rsidP="003F08D8">
      <w:pPr>
        <w:pStyle w:val="a3"/>
        <w:spacing w:before="120" w:beforeAutospacing="0" w:after="120" w:afterAutospacing="0" w:line="276" w:lineRule="auto"/>
        <w:divId w:val="304774395"/>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FD2210-0002</w:t>
      </w:r>
    </w:p>
    <w:p w:rsidR="00864E51" w:rsidRPr="003F08D8" w:rsidRDefault="00864E51" w:rsidP="003F08D8">
      <w:pPr>
        <w:spacing w:line="276" w:lineRule="auto"/>
        <w:divId w:val="1329140198"/>
        <w:rPr>
          <w:rFonts w:ascii="Times New Roman" w:eastAsiaTheme="minorEastAsia" w:hAnsi="Times New Roman" w:cs="Times New Roman"/>
        </w:rPr>
      </w:pPr>
    </w:p>
    <w:p w:rsidR="00864E51" w:rsidRPr="003F08D8" w:rsidRDefault="00D40CBB" w:rsidP="003F08D8">
      <w:pPr>
        <w:spacing w:line="276" w:lineRule="auto"/>
        <w:divId w:val="400104078"/>
        <w:rPr>
          <w:rFonts w:ascii="Times New Roman" w:eastAsiaTheme="minorEastAsia" w:hAnsi="Times New Roman" w:cs="Times New Roman"/>
        </w:rPr>
      </w:pPr>
      <w:r w:rsidRPr="003F08D8">
        <w:rPr>
          <w:rFonts w:ascii="Times New Roman" w:eastAsiaTheme="minorEastAsia" w:hAnsi="Times New Roman" w:cs="Times New Roman"/>
        </w:rPr>
        <w:t>83</w:t>
      </w:r>
      <w:r w:rsidRPr="003F08D8">
        <w:rPr>
          <w:rFonts w:ascii="Times New Roman" w:eastAsiaTheme="minorEastAsia" w:hAnsiTheme="minorEastAsia" w:cs="Times New Roman"/>
        </w:rPr>
        <w:t>．根据《公司法》，下列关于公司的说法，错误的是（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7822257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．公司以其全部财产对公司的债务承担责任</w:t>
      </w:r>
    </w:p>
    <w:p w:rsidR="00864E51" w:rsidRPr="003F08D8" w:rsidRDefault="00D40CBB" w:rsidP="003F08D8">
      <w:pPr>
        <w:spacing w:line="276" w:lineRule="auto"/>
        <w:divId w:val="97009082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．凡是依法设立的企业都是公司</w:t>
      </w:r>
    </w:p>
    <w:p w:rsidR="00864E51" w:rsidRPr="003F08D8" w:rsidRDefault="00D40CBB" w:rsidP="003F08D8">
      <w:pPr>
        <w:spacing w:line="276" w:lineRule="auto"/>
        <w:divId w:val="16563655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．公司是按照《公司法》设立的企业法人</w:t>
      </w:r>
    </w:p>
    <w:p w:rsidR="00864E51" w:rsidRPr="003F08D8" w:rsidRDefault="00D40CBB" w:rsidP="003F08D8">
      <w:pPr>
        <w:spacing w:line="276" w:lineRule="auto"/>
        <w:divId w:val="189342379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．公司享有法人财产权</w:t>
      </w:r>
    </w:p>
    <w:p w:rsidR="00864E51" w:rsidRPr="003F08D8" w:rsidRDefault="00D40CBB" w:rsidP="003F08D8">
      <w:pPr>
        <w:spacing w:line="276" w:lineRule="auto"/>
        <w:divId w:val="370424302"/>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09401200"/>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公司的种类</w:t>
      </w:r>
    </w:p>
    <w:p w:rsidR="003F08D8" w:rsidRPr="003F08D8" w:rsidRDefault="003F08D8" w:rsidP="003F08D8">
      <w:pPr>
        <w:spacing w:before="120" w:after="120" w:line="276" w:lineRule="auto"/>
        <w:divId w:val="2123527681"/>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23527681"/>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903217415"/>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FD2106-3861</w:t>
      </w:r>
    </w:p>
    <w:p w:rsidR="00864E51" w:rsidRPr="003F08D8" w:rsidRDefault="00864E51" w:rsidP="003F08D8">
      <w:pPr>
        <w:spacing w:line="276" w:lineRule="auto"/>
        <w:divId w:val="1603300110"/>
        <w:rPr>
          <w:rFonts w:ascii="Times New Roman" w:eastAsiaTheme="minorEastAsia" w:hAnsi="Times New Roman" w:cs="Times New Roman"/>
        </w:rPr>
      </w:pPr>
    </w:p>
    <w:p w:rsidR="00864E51" w:rsidRPr="003F08D8" w:rsidRDefault="00D40CBB" w:rsidP="003F08D8">
      <w:pPr>
        <w:spacing w:line="276" w:lineRule="auto"/>
        <w:divId w:val="961155541"/>
        <w:rPr>
          <w:rFonts w:ascii="Times New Roman" w:eastAsiaTheme="minorEastAsia" w:hAnsi="Times New Roman" w:cs="Times New Roman"/>
        </w:rPr>
      </w:pPr>
      <w:r w:rsidRPr="003F08D8">
        <w:rPr>
          <w:rFonts w:ascii="Times New Roman" w:eastAsiaTheme="minorEastAsia" w:hAnsi="Times New Roman" w:cs="Times New Roman"/>
        </w:rPr>
        <w:t>84</w:t>
      </w:r>
      <w:r w:rsidRPr="003F08D8">
        <w:rPr>
          <w:rFonts w:ascii="Times New Roman" w:eastAsiaTheme="minorEastAsia" w:hAnsiTheme="minorEastAsia" w:cs="Times New Roman"/>
        </w:rPr>
        <w:t>．根据《公司法》，公司的类型不包括（</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4775332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．有限责任公司</w:t>
      </w:r>
    </w:p>
    <w:p w:rsidR="00864E51" w:rsidRPr="003F08D8" w:rsidRDefault="00D40CBB" w:rsidP="003F08D8">
      <w:pPr>
        <w:spacing w:line="276" w:lineRule="auto"/>
        <w:divId w:val="71481266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．股份有限公司</w:t>
      </w:r>
    </w:p>
    <w:p w:rsidR="00864E51" w:rsidRPr="003F08D8" w:rsidRDefault="00D40CBB" w:rsidP="003F08D8">
      <w:pPr>
        <w:spacing w:line="276" w:lineRule="auto"/>
        <w:divId w:val="149830028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．国家出资公司</w:t>
      </w:r>
    </w:p>
    <w:p w:rsidR="00864E51" w:rsidRPr="003F08D8" w:rsidRDefault="00D40CBB" w:rsidP="003F08D8">
      <w:pPr>
        <w:spacing w:line="276" w:lineRule="auto"/>
        <w:divId w:val="186039395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．合伙企业</w:t>
      </w:r>
    </w:p>
    <w:p w:rsidR="00864E51" w:rsidRPr="003F08D8" w:rsidRDefault="00D40CBB" w:rsidP="003F08D8">
      <w:pPr>
        <w:spacing w:line="276" w:lineRule="auto"/>
        <w:divId w:val="2048682160"/>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452549629"/>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公司的种类</w:t>
      </w:r>
    </w:p>
    <w:p w:rsidR="003F08D8" w:rsidRPr="003F08D8" w:rsidRDefault="003F08D8" w:rsidP="003F08D8">
      <w:pPr>
        <w:spacing w:before="120" w:after="120" w:line="276" w:lineRule="auto"/>
        <w:divId w:val="1556813409"/>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56813409"/>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56851573"/>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FD2109-0046</w:t>
      </w:r>
    </w:p>
    <w:p w:rsidR="00864E51" w:rsidRPr="003F08D8" w:rsidRDefault="00864E51" w:rsidP="003F08D8">
      <w:pPr>
        <w:spacing w:line="276" w:lineRule="auto"/>
        <w:divId w:val="1715033589"/>
        <w:rPr>
          <w:rFonts w:ascii="Times New Roman" w:eastAsiaTheme="minorEastAsia" w:hAnsi="Times New Roman" w:cs="Times New Roman"/>
        </w:rPr>
      </w:pPr>
    </w:p>
    <w:p w:rsidR="00864E51" w:rsidRPr="003F08D8" w:rsidRDefault="00D40CBB" w:rsidP="003F08D8">
      <w:pPr>
        <w:spacing w:line="276" w:lineRule="auto"/>
        <w:divId w:val="363020607"/>
        <w:rPr>
          <w:rFonts w:ascii="Times New Roman" w:eastAsiaTheme="minorEastAsia" w:hAnsi="Times New Roman" w:cs="Times New Roman"/>
        </w:rPr>
      </w:pPr>
      <w:r w:rsidRPr="003F08D8">
        <w:rPr>
          <w:rFonts w:ascii="Times New Roman" w:eastAsiaTheme="minorEastAsia" w:hAnsi="Times New Roman" w:cs="Times New Roman"/>
        </w:rPr>
        <w:t>85</w:t>
      </w:r>
      <w:r w:rsidRPr="003F08D8">
        <w:rPr>
          <w:rFonts w:ascii="Times New Roman" w:eastAsiaTheme="minorEastAsia" w:hAnsiTheme="minorEastAsia" w:cs="Times New Roman"/>
        </w:rPr>
        <w:t>．根据《公司法》，公司是（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），有独立的法人财产，享有法人财产权。</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5912979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．机关法人</w:t>
      </w:r>
    </w:p>
    <w:p w:rsidR="00864E51" w:rsidRPr="003F08D8" w:rsidRDefault="00D40CBB" w:rsidP="003F08D8">
      <w:pPr>
        <w:spacing w:line="276" w:lineRule="auto"/>
        <w:divId w:val="98258593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．社会团体法人</w:t>
      </w:r>
    </w:p>
    <w:p w:rsidR="00864E51" w:rsidRPr="003F08D8" w:rsidRDefault="00D40CBB" w:rsidP="003F08D8">
      <w:pPr>
        <w:spacing w:line="276" w:lineRule="auto"/>
        <w:divId w:val="181718667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．企业法人</w:t>
      </w:r>
    </w:p>
    <w:p w:rsidR="00864E51" w:rsidRPr="003F08D8" w:rsidRDefault="00D40CBB" w:rsidP="003F08D8">
      <w:pPr>
        <w:spacing w:line="276" w:lineRule="auto"/>
        <w:divId w:val="167071362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．公益组织</w:t>
      </w:r>
    </w:p>
    <w:p w:rsidR="00864E51" w:rsidRPr="003F08D8" w:rsidRDefault="00D40CBB" w:rsidP="003F08D8">
      <w:pPr>
        <w:spacing w:line="276" w:lineRule="auto"/>
        <w:divId w:val="884023128"/>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77351755"/>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公司的法人财产权</w:t>
      </w:r>
    </w:p>
    <w:p w:rsidR="003F08D8" w:rsidRPr="003F08D8" w:rsidRDefault="003F08D8" w:rsidP="003F08D8">
      <w:pPr>
        <w:spacing w:before="120" w:after="120" w:line="276" w:lineRule="auto"/>
        <w:divId w:val="1110317505"/>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10317505"/>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208567883"/>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FD2106-1932</w:t>
      </w:r>
    </w:p>
    <w:p w:rsidR="00864E51" w:rsidRPr="003F08D8" w:rsidRDefault="00864E51" w:rsidP="003F08D8">
      <w:pPr>
        <w:spacing w:line="276" w:lineRule="auto"/>
        <w:divId w:val="774981988"/>
        <w:rPr>
          <w:rFonts w:ascii="Times New Roman" w:eastAsiaTheme="minorEastAsia" w:hAnsi="Times New Roman" w:cs="Times New Roman"/>
        </w:rPr>
      </w:pPr>
    </w:p>
    <w:p w:rsidR="00864E51" w:rsidRPr="003F08D8" w:rsidRDefault="00D40CBB" w:rsidP="003F08D8">
      <w:pPr>
        <w:spacing w:line="276" w:lineRule="auto"/>
        <w:divId w:val="1787118640"/>
        <w:rPr>
          <w:rFonts w:ascii="Times New Roman" w:eastAsiaTheme="minorEastAsia" w:hAnsi="Times New Roman" w:cs="Times New Roman"/>
        </w:rPr>
      </w:pPr>
      <w:r w:rsidRPr="003F08D8">
        <w:rPr>
          <w:rFonts w:ascii="Times New Roman" w:eastAsiaTheme="minorEastAsia" w:hAnsi="Times New Roman" w:cs="Times New Roman"/>
        </w:rPr>
        <w:t>86</w:t>
      </w:r>
      <w:r w:rsidRPr="003F08D8">
        <w:rPr>
          <w:rFonts w:ascii="Times New Roman" w:eastAsiaTheme="minorEastAsia" w:hAnsiTheme="minorEastAsia" w:cs="Times New Roman"/>
        </w:rPr>
        <w:t>．根据《公司法》，股份有限公司的股东以其（</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）为限对公司承担责任。</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9368085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．认购的股份</w:t>
      </w:r>
    </w:p>
    <w:p w:rsidR="00864E51" w:rsidRPr="003F08D8" w:rsidRDefault="00D40CBB" w:rsidP="003F08D8">
      <w:pPr>
        <w:spacing w:line="276" w:lineRule="auto"/>
        <w:divId w:val="40988868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．自有资金</w:t>
      </w:r>
    </w:p>
    <w:p w:rsidR="00864E51" w:rsidRPr="003F08D8" w:rsidRDefault="00D40CBB" w:rsidP="003F08D8">
      <w:pPr>
        <w:spacing w:line="276" w:lineRule="auto"/>
        <w:divId w:val="185830559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．全部资产</w:t>
      </w:r>
    </w:p>
    <w:p w:rsidR="00864E51" w:rsidRPr="003F08D8" w:rsidRDefault="00D40CBB" w:rsidP="003F08D8">
      <w:pPr>
        <w:spacing w:line="276" w:lineRule="auto"/>
        <w:divId w:val="108410737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．取得的分红</w:t>
      </w:r>
    </w:p>
    <w:p w:rsidR="00864E51" w:rsidRPr="003F08D8" w:rsidRDefault="00D40CBB" w:rsidP="003F08D8">
      <w:pPr>
        <w:spacing w:line="276" w:lineRule="auto"/>
        <w:divId w:val="190261760"/>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225683590"/>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公司的法人财产权</w:t>
      </w:r>
    </w:p>
    <w:p w:rsidR="003F08D8" w:rsidRPr="003F08D8" w:rsidRDefault="003F08D8" w:rsidP="003F08D8">
      <w:pPr>
        <w:spacing w:before="120" w:after="120" w:line="276" w:lineRule="auto"/>
        <w:divId w:val="448399430"/>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48399430"/>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907720109"/>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FD2106-6369</w:t>
      </w:r>
    </w:p>
    <w:p w:rsidR="00864E51" w:rsidRPr="003F08D8" w:rsidRDefault="00864E51" w:rsidP="003F08D8">
      <w:pPr>
        <w:spacing w:line="276" w:lineRule="auto"/>
        <w:divId w:val="1323585281"/>
        <w:rPr>
          <w:rFonts w:ascii="Times New Roman" w:eastAsiaTheme="minorEastAsia" w:hAnsi="Times New Roman" w:cs="Times New Roman"/>
        </w:rPr>
      </w:pPr>
    </w:p>
    <w:p w:rsidR="00864E51" w:rsidRPr="003F08D8" w:rsidRDefault="00D40CBB" w:rsidP="003F08D8">
      <w:pPr>
        <w:spacing w:line="276" w:lineRule="auto"/>
        <w:divId w:val="286398281"/>
        <w:rPr>
          <w:rFonts w:ascii="Times New Roman" w:eastAsiaTheme="minorEastAsia" w:hAnsi="Times New Roman" w:cs="Times New Roman"/>
        </w:rPr>
      </w:pPr>
      <w:r w:rsidRPr="003F08D8">
        <w:rPr>
          <w:rFonts w:ascii="Times New Roman" w:eastAsiaTheme="minorEastAsia" w:hAnsi="Times New Roman" w:cs="Times New Roman"/>
        </w:rPr>
        <w:t>87</w:t>
      </w:r>
      <w:r w:rsidRPr="003F08D8">
        <w:rPr>
          <w:rFonts w:ascii="Times New Roman" w:eastAsiaTheme="minorEastAsia" w:hAnsiTheme="minorEastAsia" w:cs="Times New Roman"/>
        </w:rPr>
        <w:t>．根据《公司法》，股份有限公司以其（</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）对公司的债务承担责任。</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07685448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．出资人财产</w:t>
      </w:r>
    </w:p>
    <w:p w:rsidR="00864E51" w:rsidRPr="003F08D8" w:rsidRDefault="00D40CBB" w:rsidP="003F08D8">
      <w:pPr>
        <w:spacing w:line="276" w:lineRule="auto"/>
        <w:divId w:val="79687139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．股东财产</w:t>
      </w:r>
    </w:p>
    <w:p w:rsidR="00864E51" w:rsidRPr="003F08D8" w:rsidRDefault="00D40CBB" w:rsidP="003F08D8">
      <w:pPr>
        <w:spacing w:line="276" w:lineRule="auto"/>
        <w:divId w:val="28135186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．经营资产</w:t>
      </w:r>
    </w:p>
    <w:p w:rsidR="00864E51" w:rsidRPr="003F08D8" w:rsidRDefault="00D40CBB" w:rsidP="003F08D8">
      <w:pPr>
        <w:spacing w:line="276" w:lineRule="auto"/>
        <w:divId w:val="17997520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．全部财产</w:t>
      </w:r>
    </w:p>
    <w:p w:rsidR="00864E51" w:rsidRPr="003F08D8" w:rsidRDefault="00D40CBB" w:rsidP="003F08D8">
      <w:pPr>
        <w:spacing w:line="276" w:lineRule="auto"/>
        <w:divId w:val="596446511"/>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661345780"/>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公司的法人财产权</w:t>
      </w:r>
    </w:p>
    <w:p w:rsidR="003F08D8" w:rsidRPr="003F08D8" w:rsidRDefault="003F08D8" w:rsidP="003F08D8">
      <w:pPr>
        <w:spacing w:before="120" w:after="120" w:line="276" w:lineRule="auto"/>
        <w:divId w:val="1556089867"/>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56089867"/>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3698476"/>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FD2106-8749</w:t>
      </w:r>
    </w:p>
    <w:p w:rsidR="00864E51" w:rsidRPr="003F08D8" w:rsidRDefault="00864E51" w:rsidP="003F08D8">
      <w:pPr>
        <w:spacing w:line="276" w:lineRule="auto"/>
        <w:divId w:val="860632095"/>
        <w:rPr>
          <w:rFonts w:ascii="Times New Roman" w:eastAsiaTheme="minorEastAsia" w:hAnsi="Times New Roman" w:cs="Times New Roman"/>
        </w:rPr>
      </w:pPr>
    </w:p>
    <w:p w:rsidR="00864E51" w:rsidRPr="003F08D8" w:rsidRDefault="00D40CBB" w:rsidP="003F08D8">
      <w:pPr>
        <w:spacing w:line="276" w:lineRule="auto"/>
        <w:divId w:val="510070712"/>
        <w:rPr>
          <w:rFonts w:ascii="Times New Roman" w:eastAsiaTheme="minorEastAsia" w:hAnsi="Times New Roman" w:cs="Times New Roman"/>
        </w:rPr>
      </w:pPr>
      <w:r w:rsidRPr="003F08D8">
        <w:rPr>
          <w:rFonts w:ascii="Times New Roman" w:eastAsiaTheme="minorEastAsia" w:hAnsi="Times New Roman" w:cs="Times New Roman"/>
        </w:rPr>
        <w:t>88</w:t>
      </w:r>
      <w:r w:rsidRPr="003F08D8">
        <w:rPr>
          <w:rFonts w:ascii="Times New Roman" w:eastAsiaTheme="minorEastAsia" w:hAnsiTheme="minorEastAsia" w:cs="Times New Roman"/>
        </w:rPr>
        <w:t>．根据《公司法》，下列关于公司的法人财产权的有关说法，错误的是（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48736098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．公司是企业法人，有独立的法人财产，享有法人财产权</w:t>
      </w:r>
    </w:p>
    <w:p w:rsidR="00864E51" w:rsidRPr="003F08D8" w:rsidRDefault="00D40CBB" w:rsidP="003F08D8">
      <w:pPr>
        <w:spacing w:line="276" w:lineRule="auto"/>
        <w:divId w:val="13934601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．公司以其全部财产对公司的债务承担责任</w:t>
      </w:r>
    </w:p>
    <w:p w:rsidR="00864E51" w:rsidRPr="003F08D8" w:rsidRDefault="00D40CBB" w:rsidP="003F08D8">
      <w:pPr>
        <w:spacing w:line="276" w:lineRule="auto"/>
        <w:outlineLvl w:val="0"/>
        <w:divId w:val="62069266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．有限责任公司的股东以其个人财产对公司承担责任</w:t>
      </w:r>
    </w:p>
    <w:p w:rsidR="00864E51" w:rsidRPr="003F08D8" w:rsidRDefault="00D40CBB" w:rsidP="003F08D8">
      <w:pPr>
        <w:spacing w:line="276" w:lineRule="auto"/>
        <w:divId w:val="194926960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．股份有限公司的股东以其认购的股份为限对公司承担责任</w:t>
      </w:r>
    </w:p>
    <w:p w:rsidR="00864E51" w:rsidRPr="003F08D8" w:rsidRDefault="00D40CBB" w:rsidP="003F08D8">
      <w:pPr>
        <w:spacing w:line="276" w:lineRule="auto"/>
        <w:divId w:val="1877740912"/>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30964278"/>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公司的法人财产权</w:t>
      </w:r>
    </w:p>
    <w:p w:rsidR="003F08D8" w:rsidRPr="003F08D8" w:rsidRDefault="003F08D8" w:rsidP="003F08D8">
      <w:pPr>
        <w:spacing w:before="120" w:after="120" w:line="276" w:lineRule="auto"/>
        <w:divId w:val="106315009"/>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6315009"/>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612972634"/>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FD2109-8980</w:t>
      </w:r>
    </w:p>
    <w:p w:rsidR="00864E51" w:rsidRPr="003F08D8" w:rsidRDefault="00864E51" w:rsidP="003F08D8">
      <w:pPr>
        <w:spacing w:line="276" w:lineRule="auto"/>
        <w:divId w:val="850725079"/>
        <w:rPr>
          <w:rFonts w:ascii="Times New Roman" w:eastAsiaTheme="minorEastAsia" w:hAnsi="Times New Roman" w:cs="Times New Roman"/>
        </w:rPr>
      </w:pPr>
    </w:p>
    <w:p w:rsidR="00864E51" w:rsidRPr="003F08D8" w:rsidRDefault="00D40CBB" w:rsidP="003F08D8">
      <w:pPr>
        <w:spacing w:line="276" w:lineRule="auto"/>
        <w:divId w:val="1770006542"/>
        <w:rPr>
          <w:rFonts w:ascii="Times New Roman" w:eastAsiaTheme="minorEastAsia" w:hAnsi="Times New Roman" w:cs="Times New Roman"/>
        </w:rPr>
      </w:pPr>
      <w:r w:rsidRPr="003F08D8">
        <w:rPr>
          <w:rFonts w:ascii="Times New Roman" w:eastAsiaTheme="minorEastAsia" w:hAnsi="Times New Roman" w:cs="Times New Roman"/>
        </w:rPr>
        <w:t>89</w:t>
      </w:r>
      <w:r w:rsidRPr="003F08D8">
        <w:rPr>
          <w:rFonts w:ascii="Times New Roman" w:eastAsiaTheme="minorEastAsia" w:hAnsiTheme="minorEastAsia" w:cs="Times New Roman"/>
        </w:rPr>
        <w:t>．根据《公司法》，下列关于公司的子公司与分公司的说法，正确的是（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14167978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．前者是法人，后者不是法人</w:t>
      </w:r>
    </w:p>
    <w:p w:rsidR="00864E51" w:rsidRPr="003F08D8" w:rsidRDefault="00D40CBB" w:rsidP="003F08D8">
      <w:pPr>
        <w:spacing w:line="276" w:lineRule="auto"/>
        <w:divId w:val="60341814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．后者是法人，前者不是法人</w:t>
      </w:r>
    </w:p>
    <w:p w:rsidR="00864E51" w:rsidRPr="003F08D8" w:rsidRDefault="00D40CBB" w:rsidP="003F08D8">
      <w:pPr>
        <w:spacing w:line="276" w:lineRule="auto"/>
        <w:divId w:val="189072188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．两者都不是法人</w:t>
      </w:r>
    </w:p>
    <w:p w:rsidR="00864E51" w:rsidRPr="003F08D8" w:rsidRDefault="00D40CBB" w:rsidP="003F08D8">
      <w:pPr>
        <w:spacing w:line="276" w:lineRule="auto"/>
        <w:divId w:val="57077207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．两者都是法人</w:t>
      </w:r>
    </w:p>
    <w:p w:rsidR="00864E51" w:rsidRPr="003F08D8" w:rsidRDefault="00D40CBB" w:rsidP="003F08D8">
      <w:pPr>
        <w:spacing w:line="276" w:lineRule="auto"/>
        <w:divId w:val="1581600843"/>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639342367"/>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公司的设立</w:t>
      </w:r>
    </w:p>
    <w:p w:rsidR="003F08D8" w:rsidRPr="003F08D8" w:rsidRDefault="003F08D8" w:rsidP="003F08D8">
      <w:pPr>
        <w:spacing w:before="120" w:after="120" w:line="276" w:lineRule="auto"/>
        <w:divId w:val="37710493"/>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7710493"/>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786044044"/>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FD2106-2232</w:t>
      </w:r>
    </w:p>
    <w:p w:rsidR="00864E51" w:rsidRPr="003F08D8" w:rsidRDefault="00864E51" w:rsidP="003F08D8">
      <w:pPr>
        <w:spacing w:line="276" w:lineRule="auto"/>
        <w:divId w:val="1358040972"/>
        <w:rPr>
          <w:rFonts w:ascii="Times New Roman" w:eastAsiaTheme="minorEastAsia" w:hAnsi="Times New Roman" w:cs="Times New Roman"/>
        </w:rPr>
      </w:pPr>
    </w:p>
    <w:p w:rsidR="00864E51" w:rsidRPr="003F08D8" w:rsidRDefault="00D40CBB" w:rsidP="003F08D8">
      <w:pPr>
        <w:spacing w:line="276" w:lineRule="auto"/>
        <w:divId w:val="1166943847"/>
        <w:rPr>
          <w:rFonts w:ascii="Times New Roman" w:eastAsiaTheme="minorEastAsia" w:hAnsi="Times New Roman" w:cs="Times New Roman"/>
        </w:rPr>
      </w:pPr>
      <w:r w:rsidRPr="003F08D8">
        <w:rPr>
          <w:rFonts w:ascii="Times New Roman" w:eastAsiaTheme="minorEastAsia" w:hAnsi="Times New Roman" w:cs="Times New Roman"/>
        </w:rPr>
        <w:t>90</w:t>
      </w:r>
      <w:r w:rsidRPr="003F08D8">
        <w:rPr>
          <w:rFonts w:ascii="Times New Roman" w:eastAsiaTheme="minorEastAsia" w:hAnsiTheme="minorEastAsia" w:cs="Times New Roman"/>
        </w:rPr>
        <w:t>．根据《公司法》，公司（</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）为公司成立日期。</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0931969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．成立大会通过日期</w:t>
      </w:r>
    </w:p>
    <w:p w:rsidR="00864E51" w:rsidRPr="003F08D8" w:rsidRDefault="00D40CBB" w:rsidP="003F08D8">
      <w:pPr>
        <w:spacing w:line="276" w:lineRule="auto"/>
        <w:divId w:val="141789665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．营业执照签发日期</w:t>
      </w:r>
    </w:p>
    <w:p w:rsidR="00864E51" w:rsidRPr="003F08D8" w:rsidRDefault="00D40CBB" w:rsidP="003F08D8">
      <w:pPr>
        <w:spacing w:line="276" w:lineRule="auto"/>
        <w:divId w:val="38476286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．股东协议签署日期</w:t>
      </w:r>
    </w:p>
    <w:p w:rsidR="00864E51" w:rsidRPr="003F08D8" w:rsidRDefault="00D40CBB" w:rsidP="003F08D8">
      <w:pPr>
        <w:spacing w:line="276" w:lineRule="auto"/>
        <w:divId w:val="146624107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．验资报告出具日期</w:t>
      </w:r>
    </w:p>
    <w:p w:rsidR="00864E51" w:rsidRPr="003F08D8" w:rsidRDefault="00D40CBB" w:rsidP="003F08D8">
      <w:pPr>
        <w:spacing w:line="276" w:lineRule="auto"/>
        <w:divId w:val="563300838"/>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27212907"/>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公司的设立</w:t>
      </w:r>
    </w:p>
    <w:p w:rsidR="003F08D8" w:rsidRPr="003F08D8" w:rsidRDefault="003F08D8" w:rsidP="003F08D8">
      <w:pPr>
        <w:spacing w:before="120" w:after="120" w:line="276" w:lineRule="auto"/>
        <w:divId w:val="711997880"/>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11997880"/>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705406556"/>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FD2106-4074</w:t>
      </w:r>
    </w:p>
    <w:p w:rsidR="00864E51" w:rsidRPr="003F08D8" w:rsidRDefault="00864E51" w:rsidP="003F08D8">
      <w:pPr>
        <w:spacing w:line="276" w:lineRule="auto"/>
        <w:divId w:val="408818387"/>
        <w:rPr>
          <w:rFonts w:ascii="Times New Roman" w:eastAsiaTheme="minorEastAsia" w:hAnsi="Times New Roman" w:cs="Times New Roman"/>
        </w:rPr>
      </w:pPr>
    </w:p>
    <w:p w:rsidR="00864E51" w:rsidRPr="003F08D8" w:rsidRDefault="00D40CBB" w:rsidP="003F08D8">
      <w:pPr>
        <w:spacing w:line="276" w:lineRule="auto"/>
        <w:divId w:val="65685188"/>
        <w:rPr>
          <w:rFonts w:ascii="Times New Roman" w:eastAsiaTheme="minorEastAsia" w:hAnsi="Times New Roman" w:cs="Times New Roman"/>
        </w:rPr>
      </w:pPr>
      <w:r w:rsidRPr="003F08D8">
        <w:rPr>
          <w:rFonts w:ascii="Times New Roman" w:eastAsiaTheme="minorEastAsia" w:hAnsi="Times New Roman" w:cs="Times New Roman"/>
        </w:rPr>
        <w:t>91</w:t>
      </w:r>
      <w:r w:rsidRPr="003F08D8">
        <w:rPr>
          <w:rFonts w:ascii="Times New Roman" w:eastAsiaTheme="minorEastAsia" w:hAnsiTheme="minorEastAsia" w:cs="Times New Roman"/>
        </w:rPr>
        <w:t>．根据《公司法》，有限责任公司的成立日期是（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7612730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．股东完成缴纳出资日期</w:t>
      </w:r>
    </w:p>
    <w:p w:rsidR="00864E51" w:rsidRPr="003F08D8" w:rsidRDefault="00D40CBB" w:rsidP="003F08D8">
      <w:pPr>
        <w:spacing w:line="276" w:lineRule="auto"/>
        <w:divId w:val="76503187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．法定验资机构验资日期</w:t>
      </w:r>
    </w:p>
    <w:p w:rsidR="00864E51" w:rsidRPr="003F08D8" w:rsidRDefault="00D40CBB" w:rsidP="003F08D8">
      <w:pPr>
        <w:spacing w:line="276" w:lineRule="auto"/>
        <w:divId w:val="121072929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．营业执照签发日期</w:t>
      </w:r>
    </w:p>
    <w:p w:rsidR="00864E51" w:rsidRPr="003F08D8" w:rsidRDefault="00D40CBB" w:rsidP="003F08D8">
      <w:pPr>
        <w:spacing w:line="276" w:lineRule="auto"/>
        <w:divId w:val="18838026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．公司章程签署日期</w:t>
      </w:r>
    </w:p>
    <w:p w:rsidR="00864E51" w:rsidRPr="003F08D8" w:rsidRDefault="00D40CBB" w:rsidP="003F08D8">
      <w:pPr>
        <w:spacing w:line="276" w:lineRule="auto"/>
        <w:divId w:val="1942293288"/>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94524391"/>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公司的设立</w:t>
      </w:r>
    </w:p>
    <w:p w:rsidR="003F08D8" w:rsidRPr="003F08D8" w:rsidRDefault="003F08D8" w:rsidP="003F08D8">
      <w:pPr>
        <w:spacing w:before="120" w:after="120" w:line="276" w:lineRule="auto"/>
        <w:divId w:val="1565946706"/>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65946706"/>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较难</w:t>
      </w:r>
    </w:p>
    <w:p w:rsidR="00864E51" w:rsidRPr="003F08D8" w:rsidRDefault="00D40CBB" w:rsidP="003F08D8">
      <w:pPr>
        <w:pStyle w:val="a3"/>
        <w:spacing w:before="120" w:beforeAutospacing="0" w:after="120" w:afterAutospacing="0" w:line="276" w:lineRule="auto"/>
        <w:divId w:val="1187792040"/>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FD2106-5498</w:t>
      </w:r>
    </w:p>
    <w:p w:rsidR="00864E51" w:rsidRPr="003F08D8" w:rsidRDefault="00864E51" w:rsidP="003F08D8">
      <w:pPr>
        <w:spacing w:line="276" w:lineRule="auto"/>
        <w:divId w:val="32459971"/>
        <w:rPr>
          <w:rFonts w:ascii="Times New Roman" w:eastAsiaTheme="minorEastAsia" w:hAnsi="Times New Roman" w:cs="Times New Roman"/>
        </w:rPr>
      </w:pPr>
    </w:p>
    <w:p w:rsidR="00864E51" w:rsidRPr="003F08D8" w:rsidRDefault="00D40CBB" w:rsidP="003F08D8">
      <w:pPr>
        <w:spacing w:line="276" w:lineRule="auto"/>
        <w:divId w:val="1969775810"/>
        <w:rPr>
          <w:rFonts w:ascii="Times New Roman" w:eastAsiaTheme="minorEastAsia" w:hAnsi="Times New Roman" w:cs="Times New Roman"/>
        </w:rPr>
      </w:pPr>
      <w:r w:rsidRPr="003F08D8">
        <w:rPr>
          <w:rFonts w:ascii="Times New Roman" w:eastAsiaTheme="minorEastAsia" w:hAnsi="Times New Roman" w:cs="Times New Roman"/>
        </w:rPr>
        <w:t>92</w:t>
      </w:r>
      <w:r w:rsidRPr="003F08D8">
        <w:rPr>
          <w:rFonts w:ascii="Times New Roman" w:eastAsiaTheme="minorEastAsia" w:hAnsiTheme="minorEastAsia" w:cs="Times New Roman"/>
        </w:rPr>
        <w:t>．根据《公司法》，公司以（</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）所在地为公司住所。</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04439732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．主要经营</w:t>
      </w:r>
    </w:p>
    <w:p w:rsidR="00864E51" w:rsidRPr="003F08D8" w:rsidRDefault="00D40CBB" w:rsidP="003F08D8">
      <w:pPr>
        <w:spacing w:line="276" w:lineRule="auto"/>
        <w:divId w:val="9791921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．公司登记</w:t>
      </w:r>
    </w:p>
    <w:p w:rsidR="00864E51" w:rsidRPr="003F08D8" w:rsidRDefault="00D40CBB" w:rsidP="003F08D8">
      <w:pPr>
        <w:spacing w:line="276" w:lineRule="auto"/>
        <w:divId w:val="121577650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．公司主要办事机构</w:t>
      </w:r>
    </w:p>
    <w:p w:rsidR="00864E51" w:rsidRPr="003F08D8" w:rsidRDefault="00D40CBB" w:rsidP="003F08D8">
      <w:pPr>
        <w:spacing w:line="276" w:lineRule="auto"/>
        <w:divId w:val="92283256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．公司章程确定的</w:t>
      </w:r>
    </w:p>
    <w:p w:rsidR="00864E51" w:rsidRPr="003F08D8" w:rsidRDefault="00D40CBB" w:rsidP="003F08D8">
      <w:pPr>
        <w:spacing w:line="276" w:lineRule="auto"/>
        <w:divId w:val="1196314111"/>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429539301"/>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公司的设立</w:t>
      </w:r>
    </w:p>
    <w:p w:rsidR="003F08D8" w:rsidRPr="003F08D8" w:rsidRDefault="003F08D8" w:rsidP="003F08D8">
      <w:pPr>
        <w:spacing w:before="120" w:after="120" w:line="276" w:lineRule="auto"/>
        <w:divId w:val="324943721"/>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24943721"/>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983319682"/>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FD2106-7039</w:t>
      </w:r>
    </w:p>
    <w:p w:rsidR="00864E51" w:rsidRPr="003F08D8" w:rsidRDefault="00864E51" w:rsidP="003F08D8">
      <w:pPr>
        <w:spacing w:line="276" w:lineRule="auto"/>
        <w:divId w:val="1048263977"/>
        <w:rPr>
          <w:rFonts w:ascii="Times New Roman" w:eastAsiaTheme="minorEastAsia" w:hAnsi="Times New Roman" w:cs="Times New Roman"/>
        </w:rPr>
      </w:pPr>
    </w:p>
    <w:p w:rsidR="00864E51" w:rsidRPr="003F08D8" w:rsidRDefault="00D40CBB" w:rsidP="003F08D8">
      <w:pPr>
        <w:spacing w:line="276" w:lineRule="auto"/>
        <w:divId w:val="1179349417"/>
        <w:rPr>
          <w:rFonts w:ascii="Times New Roman" w:eastAsiaTheme="minorEastAsia" w:hAnsi="Times New Roman" w:cs="Times New Roman"/>
        </w:rPr>
      </w:pPr>
      <w:r w:rsidRPr="003F08D8">
        <w:rPr>
          <w:rFonts w:ascii="Times New Roman" w:eastAsiaTheme="minorEastAsia" w:hAnsi="Times New Roman" w:cs="Times New Roman"/>
        </w:rPr>
        <w:t>93</w:t>
      </w:r>
      <w:r w:rsidRPr="003F08D8">
        <w:rPr>
          <w:rFonts w:ascii="Times New Roman" w:eastAsiaTheme="minorEastAsia" w:hAnsiTheme="minorEastAsia" w:cs="Times New Roman"/>
        </w:rPr>
        <w:t>．根据《公司法》，下列不能担任公司法定代表人的是（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8084495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．经理</w:t>
      </w:r>
    </w:p>
    <w:p w:rsidR="00864E51" w:rsidRPr="003F08D8" w:rsidRDefault="00D40CBB" w:rsidP="003F08D8">
      <w:pPr>
        <w:spacing w:line="276" w:lineRule="auto"/>
        <w:divId w:val="149036991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．独立董事</w:t>
      </w:r>
    </w:p>
    <w:p w:rsidR="00864E51" w:rsidRPr="003F08D8" w:rsidRDefault="00D40CBB" w:rsidP="003F08D8">
      <w:pPr>
        <w:spacing w:line="276" w:lineRule="auto"/>
        <w:divId w:val="108051681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．代表公司执行公司事务的董事</w:t>
      </w:r>
    </w:p>
    <w:p w:rsidR="00864E51" w:rsidRPr="003F08D8" w:rsidRDefault="00D40CBB" w:rsidP="003F08D8">
      <w:pPr>
        <w:spacing w:line="276" w:lineRule="auto"/>
        <w:divId w:val="87303690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．董事长</w:t>
      </w:r>
    </w:p>
    <w:p w:rsidR="00864E51" w:rsidRPr="003F08D8" w:rsidRDefault="00D40CBB" w:rsidP="003F08D8">
      <w:pPr>
        <w:spacing w:line="276" w:lineRule="auto"/>
        <w:divId w:val="1161772570"/>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145192650"/>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公司章程</w:t>
      </w:r>
    </w:p>
    <w:p w:rsidR="003F08D8" w:rsidRPr="003F08D8" w:rsidRDefault="003F08D8" w:rsidP="003F08D8">
      <w:pPr>
        <w:spacing w:before="120" w:after="120" w:line="276" w:lineRule="auto"/>
        <w:divId w:val="2116165771"/>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16165771"/>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适中</w:t>
      </w:r>
    </w:p>
    <w:p w:rsidR="00864E51" w:rsidRPr="003F08D8" w:rsidRDefault="00D40CBB" w:rsidP="003F08D8">
      <w:pPr>
        <w:pStyle w:val="a3"/>
        <w:spacing w:before="120" w:beforeAutospacing="0" w:after="120" w:afterAutospacing="0" w:line="276" w:lineRule="auto"/>
        <w:divId w:val="2036803137"/>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FD2106-3159</w:t>
      </w:r>
    </w:p>
    <w:p w:rsidR="00864E51" w:rsidRPr="003F08D8" w:rsidRDefault="00864E51" w:rsidP="003F08D8">
      <w:pPr>
        <w:spacing w:line="276" w:lineRule="auto"/>
        <w:divId w:val="349646703"/>
        <w:rPr>
          <w:rFonts w:ascii="Times New Roman" w:eastAsiaTheme="minorEastAsia" w:hAnsi="Times New Roman" w:cs="Times New Roman"/>
        </w:rPr>
      </w:pPr>
    </w:p>
    <w:p w:rsidR="00864E51" w:rsidRPr="003F08D8" w:rsidRDefault="00D40CBB" w:rsidP="003F08D8">
      <w:pPr>
        <w:spacing w:line="276" w:lineRule="auto"/>
        <w:divId w:val="132866134"/>
        <w:rPr>
          <w:rFonts w:ascii="Times New Roman" w:eastAsiaTheme="minorEastAsia" w:hAnsi="Times New Roman" w:cs="Times New Roman"/>
        </w:rPr>
      </w:pPr>
      <w:r w:rsidRPr="003F08D8">
        <w:rPr>
          <w:rFonts w:ascii="Times New Roman" w:eastAsiaTheme="minorEastAsia" w:hAnsi="Times New Roman" w:cs="Times New Roman"/>
        </w:rPr>
        <w:t>94</w:t>
      </w:r>
      <w:r w:rsidRPr="003F08D8">
        <w:rPr>
          <w:rFonts w:ascii="Times New Roman" w:eastAsiaTheme="minorEastAsia" w:hAnsiTheme="minorEastAsia" w:cs="Times New Roman"/>
        </w:rPr>
        <w:t>．根据《公司法》，下列关于公司章程的有关说法，错误的是（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7775134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．公司的法定代表人按照公司章程的规定，由代表公司执行公司事务的董事或者经理担任</w:t>
      </w:r>
    </w:p>
    <w:p w:rsidR="00864E51" w:rsidRPr="003F08D8" w:rsidRDefault="00D40CBB" w:rsidP="003F08D8">
      <w:pPr>
        <w:spacing w:line="276" w:lineRule="auto"/>
        <w:divId w:val="22807536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．公司可以修改公司章程，改变经营范围，公司的经营范围中属于法律、行政法规规定须经批准的项目，应当依法经过批准</w:t>
      </w:r>
    </w:p>
    <w:p w:rsidR="00864E51" w:rsidRPr="003F08D8" w:rsidRDefault="00D40CBB" w:rsidP="003F08D8">
      <w:pPr>
        <w:spacing w:line="276" w:lineRule="auto"/>
        <w:divId w:val="69789771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．股份有限公司章程应当载明的事项包括公司注册资本、已发行的股份数和设立时发行的股份数，面额股的每股金额</w:t>
      </w:r>
    </w:p>
    <w:p w:rsidR="00864E51" w:rsidRPr="003F08D8" w:rsidRDefault="00D40CBB" w:rsidP="003F08D8">
      <w:pPr>
        <w:spacing w:line="276" w:lineRule="auto"/>
        <w:outlineLvl w:val="0"/>
        <w:divId w:val="20130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．有限责任公司章程应当载明的事项包括公司设立方式</w:t>
      </w:r>
    </w:p>
    <w:p w:rsidR="00864E51" w:rsidRPr="003F08D8" w:rsidRDefault="00D40CBB" w:rsidP="003F08D8">
      <w:pPr>
        <w:spacing w:line="276" w:lineRule="auto"/>
        <w:divId w:val="1377899264"/>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645307415"/>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公司章程</w:t>
      </w:r>
    </w:p>
    <w:p w:rsidR="003F08D8" w:rsidRPr="003F08D8" w:rsidRDefault="003F08D8" w:rsidP="003F08D8">
      <w:pPr>
        <w:spacing w:before="120" w:after="120" w:line="276" w:lineRule="auto"/>
        <w:divId w:val="961107378"/>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61107378"/>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100905196"/>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FD2109-5740</w:t>
      </w:r>
    </w:p>
    <w:p w:rsidR="00864E51" w:rsidRPr="003F08D8" w:rsidRDefault="00864E51" w:rsidP="003F08D8">
      <w:pPr>
        <w:spacing w:line="276" w:lineRule="auto"/>
        <w:divId w:val="1448740728"/>
        <w:rPr>
          <w:rFonts w:ascii="Times New Roman" w:eastAsiaTheme="minorEastAsia" w:hAnsi="Times New Roman" w:cs="Times New Roman"/>
        </w:rPr>
      </w:pPr>
    </w:p>
    <w:p w:rsidR="00864E51" w:rsidRPr="003F08D8" w:rsidRDefault="00D40CBB" w:rsidP="003F08D8">
      <w:pPr>
        <w:spacing w:line="276" w:lineRule="auto"/>
        <w:divId w:val="47459051"/>
        <w:rPr>
          <w:rFonts w:ascii="Times New Roman" w:eastAsiaTheme="minorEastAsia" w:hAnsi="Times New Roman" w:cs="Times New Roman"/>
        </w:rPr>
      </w:pPr>
      <w:r w:rsidRPr="003F08D8">
        <w:rPr>
          <w:rFonts w:ascii="Times New Roman" w:eastAsiaTheme="minorEastAsia" w:hAnsi="Times New Roman" w:cs="Times New Roman"/>
        </w:rPr>
        <w:lastRenderedPageBreak/>
        <w:t>95</w:t>
      </w:r>
      <w:r w:rsidRPr="003F08D8">
        <w:rPr>
          <w:rFonts w:ascii="Times New Roman" w:eastAsiaTheme="minorEastAsia" w:hAnsiTheme="minorEastAsia" w:cs="Times New Roman"/>
        </w:rPr>
        <w:t>．根据《公司法》，下列关于公司章程的说法，错误的是（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58957987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．设立公司应当依法制定公司章程</w:t>
      </w:r>
    </w:p>
    <w:p w:rsidR="00864E51" w:rsidRPr="003F08D8" w:rsidRDefault="00D40CBB" w:rsidP="003F08D8">
      <w:pPr>
        <w:spacing w:line="276" w:lineRule="auto"/>
        <w:divId w:val="52135832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．公司章程对公司、股东、董事、监事、高级管理人员具有约束力</w:t>
      </w:r>
    </w:p>
    <w:p w:rsidR="00864E51" w:rsidRPr="003F08D8" w:rsidRDefault="00D40CBB" w:rsidP="003F08D8">
      <w:pPr>
        <w:spacing w:line="276" w:lineRule="auto"/>
        <w:outlineLvl w:val="0"/>
        <w:divId w:val="144653939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．公司的经营范围由公司章程规定</w:t>
      </w:r>
    </w:p>
    <w:p w:rsidR="00864E51" w:rsidRPr="003F08D8" w:rsidRDefault="00D40CBB" w:rsidP="003F08D8">
      <w:pPr>
        <w:spacing w:line="276" w:lineRule="auto"/>
        <w:divId w:val="50686909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．股份有限公司的股东应当在公司章程上签名、盖章</w:t>
      </w:r>
    </w:p>
    <w:p w:rsidR="00864E51" w:rsidRPr="003F08D8" w:rsidRDefault="00D40CBB" w:rsidP="003F08D8">
      <w:pPr>
        <w:spacing w:line="276" w:lineRule="auto"/>
        <w:divId w:val="1363048014"/>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086414700"/>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公司章程</w:t>
      </w:r>
    </w:p>
    <w:p w:rsidR="003F08D8" w:rsidRPr="003F08D8" w:rsidRDefault="003F08D8" w:rsidP="003F08D8">
      <w:pPr>
        <w:spacing w:before="120" w:after="120" w:line="276" w:lineRule="auto"/>
        <w:divId w:val="1291782233"/>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91782233"/>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024674737"/>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FD2109-6260</w:t>
      </w:r>
    </w:p>
    <w:p w:rsidR="00864E51" w:rsidRPr="003F08D8" w:rsidRDefault="00864E51" w:rsidP="003F08D8">
      <w:pPr>
        <w:spacing w:line="276" w:lineRule="auto"/>
        <w:divId w:val="1406076488"/>
        <w:rPr>
          <w:rFonts w:ascii="Times New Roman" w:eastAsiaTheme="minorEastAsia" w:hAnsi="Times New Roman" w:cs="Times New Roman"/>
        </w:rPr>
      </w:pPr>
    </w:p>
    <w:p w:rsidR="00864E51" w:rsidRPr="003F08D8" w:rsidRDefault="00D40CBB" w:rsidP="003F08D8">
      <w:pPr>
        <w:spacing w:line="276" w:lineRule="auto"/>
        <w:divId w:val="1847548518"/>
        <w:rPr>
          <w:rFonts w:ascii="Times New Roman" w:eastAsiaTheme="minorEastAsia" w:hAnsi="Times New Roman" w:cs="Times New Roman"/>
        </w:rPr>
      </w:pPr>
      <w:r w:rsidRPr="003F08D8">
        <w:rPr>
          <w:rFonts w:ascii="Times New Roman" w:eastAsiaTheme="minorEastAsia" w:hAnsi="Times New Roman" w:cs="Times New Roman"/>
        </w:rPr>
        <w:t>96</w:t>
      </w:r>
      <w:r w:rsidRPr="003F08D8">
        <w:rPr>
          <w:rFonts w:ascii="Times New Roman" w:eastAsiaTheme="minorEastAsia" w:hAnsiTheme="minorEastAsia" w:cs="Times New Roman"/>
        </w:rPr>
        <w:t>．根据《公司法》，下列关于公司担保的说法，错误的是（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5373556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．公司向其他企业投资或者为他人提供担保，按照公司章程的规定，由董事会或者股东会决议</w:t>
      </w:r>
    </w:p>
    <w:p w:rsidR="00864E51" w:rsidRPr="003F08D8" w:rsidRDefault="00D40CBB" w:rsidP="003F08D8">
      <w:pPr>
        <w:spacing w:line="276" w:lineRule="auto"/>
        <w:divId w:val="158055691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．公司为公司股东或者实际控制人提供担保的，可经董事会决议生效后实施</w:t>
      </w:r>
    </w:p>
    <w:p w:rsidR="00864E51" w:rsidRPr="003F08D8" w:rsidRDefault="00D40CBB" w:rsidP="003F08D8">
      <w:pPr>
        <w:spacing w:line="276" w:lineRule="auto"/>
        <w:divId w:val="101850349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．公司章程对投资或者担保的总额及单项投资或者担保的数额有限额规定的，不得超过规定的限额</w:t>
      </w:r>
    </w:p>
    <w:p w:rsidR="00864E51" w:rsidRPr="003F08D8" w:rsidRDefault="00D40CBB" w:rsidP="003F08D8">
      <w:pPr>
        <w:spacing w:line="276" w:lineRule="auto"/>
        <w:outlineLvl w:val="0"/>
        <w:divId w:val="151252268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．公司为公司股东或者实际控制人提供担保的，应当经股东会决议</w:t>
      </w:r>
    </w:p>
    <w:p w:rsidR="00864E51" w:rsidRPr="003F08D8" w:rsidRDefault="00D40CBB" w:rsidP="003F08D8">
      <w:pPr>
        <w:spacing w:line="276" w:lineRule="auto"/>
        <w:divId w:val="293486803"/>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11700200"/>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公司对外投资和担保</w:t>
      </w:r>
    </w:p>
    <w:p w:rsidR="003F08D8" w:rsidRPr="003F08D8" w:rsidRDefault="003F08D8" w:rsidP="003F08D8">
      <w:pPr>
        <w:spacing w:before="120" w:after="120" w:line="276" w:lineRule="auto"/>
        <w:divId w:val="1463382280"/>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63382280"/>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适中</w:t>
      </w:r>
    </w:p>
    <w:p w:rsidR="00864E51" w:rsidRPr="003F08D8" w:rsidRDefault="00D40CBB" w:rsidP="003F08D8">
      <w:pPr>
        <w:pStyle w:val="a3"/>
        <w:spacing w:before="120" w:beforeAutospacing="0" w:after="120" w:afterAutospacing="0" w:line="276" w:lineRule="auto"/>
        <w:divId w:val="1932229603"/>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FD2106-1093</w:t>
      </w:r>
    </w:p>
    <w:p w:rsidR="00864E51" w:rsidRPr="003F08D8" w:rsidRDefault="00864E51" w:rsidP="003F08D8">
      <w:pPr>
        <w:spacing w:line="276" w:lineRule="auto"/>
        <w:divId w:val="1693608914"/>
        <w:rPr>
          <w:rFonts w:ascii="Times New Roman" w:eastAsiaTheme="minorEastAsia" w:hAnsi="Times New Roman" w:cs="Times New Roman"/>
        </w:rPr>
      </w:pPr>
    </w:p>
    <w:p w:rsidR="00864E51" w:rsidRPr="003F08D8" w:rsidRDefault="00D40CBB" w:rsidP="003F08D8">
      <w:pPr>
        <w:spacing w:line="276" w:lineRule="auto"/>
        <w:divId w:val="1990015503"/>
        <w:rPr>
          <w:rFonts w:ascii="Times New Roman" w:eastAsiaTheme="minorEastAsia" w:hAnsi="Times New Roman" w:cs="Times New Roman"/>
        </w:rPr>
      </w:pPr>
      <w:r w:rsidRPr="003F08D8">
        <w:rPr>
          <w:rFonts w:ascii="Times New Roman" w:eastAsiaTheme="minorEastAsia" w:hAnsi="Times New Roman" w:cs="Times New Roman"/>
        </w:rPr>
        <w:t>97</w:t>
      </w:r>
      <w:r w:rsidRPr="003F08D8">
        <w:rPr>
          <w:rFonts w:ascii="Times New Roman" w:eastAsiaTheme="minorEastAsia" w:hAnsiTheme="minorEastAsia" w:cs="Times New Roman"/>
        </w:rPr>
        <w:t>．根据《公司法》，下列关于分公司的说法，错误的是（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1476314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．分公司应当领取营业执照</w:t>
      </w:r>
    </w:p>
    <w:p w:rsidR="00864E51" w:rsidRPr="003F08D8" w:rsidRDefault="00D40CBB" w:rsidP="003F08D8">
      <w:pPr>
        <w:spacing w:line="276" w:lineRule="auto"/>
        <w:divId w:val="174706939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．分公司不具有法人资格</w:t>
      </w:r>
    </w:p>
    <w:p w:rsidR="00864E51" w:rsidRPr="003F08D8" w:rsidRDefault="00D40CBB" w:rsidP="003F08D8">
      <w:pPr>
        <w:spacing w:line="276" w:lineRule="auto"/>
        <w:divId w:val="12655395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．分公司可以进行经营活动</w:t>
      </w:r>
    </w:p>
    <w:p w:rsidR="00864E51" w:rsidRPr="003F08D8" w:rsidRDefault="00D40CBB" w:rsidP="003F08D8">
      <w:pPr>
        <w:spacing w:line="276" w:lineRule="auto"/>
        <w:divId w:val="8469269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．分公司独立承担民事责任</w:t>
      </w:r>
    </w:p>
    <w:p w:rsidR="00864E51" w:rsidRPr="003F08D8" w:rsidRDefault="00D40CBB" w:rsidP="003F08D8">
      <w:pPr>
        <w:spacing w:line="276" w:lineRule="auto"/>
        <w:divId w:val="692727043"/>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955746372"/>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公司对外投资和担保</w:t>
      </w:r>
    </w:p>
    <w:p w:rsidR="003F08D8" w:rsidRPr="003F08D8" w:rsidRDefault="003F08D8" w:rsidP="003F08D8">
      <w:pPr>
        <w:spacing w:before="120" w:after="120" w:line="276" w:lineRule="auto"/>
        <w:divId w:val="450898883"/>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50898883"/>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755667536"/>
        <w:rPr>
          <w:rFonts w:ascii="Times New Roman" w:eastAsiaTheme="minorEastAsia" w:hAnsi="Times New Roman" w:cs="Times New Roman"/>
        </w:rPr>
      </w:pPr>
      <w:r w:rsidRPr="003F08D8">
        <w:rPr>
          <w:rFonts w:ascii="Times New Roman" w:eastAsiaTheme="minorEastAsia" w:hAnsiTheme="minorEastAsia" w:cs="Times New Roman"/>
        </w:rPr>
        <w:lastRenderedPageBreak/>
        <w:t>试题编号：</w:t>
      </w:r>
      <w:r w:rsidRPr="003F08D8">
        <w:rPr>
          <w:rFonts w:ascii="Times New Roman" w:eastAsiaTheme="minorEastAsia" w:hAnsi="Times New Roman" w:cs="Times New Roman"/>
        </w:rPr>
        <w:t>FD2106-8224</w:t>
      </w:r>
    </w:p>
    <w:p w:rsidR="00864E51" w:rsidRPr="003F08D8" w:rsidRDefault="00864E51" w:rsidP="003F08D8">
      <w:pPr>
        <w:spacing w:line="276" w:lineRule="auto"/>
        <w:divId w:val="261883193"/>
        <w:rPr>
          <w:rFonts w:ascii="Times New Roman" w:eastAsiaTheme="minorEastAsia" w:hAnsi="Times New Roman" w:cs="Times New Roman"/>
        </w:rPr>
      </w:pPr>
    </w:p>
    <w:p w:rsidR="00864E51" w:rsidRPr="003F08D8" w:rsidRDefault="00D40CBB" w:rsidP="003F08D8">
      <w:pPr>
        <w:spacing w:line="276" w:lineRule="auto"/>
        <w:divId w:val="1447771509"/>
        <w:rPr>
          <w:rFonts w:ascii="Times New Roman" w:eastAsiaTheme="minorEastAsia" w:hAnsi="Times New Roman" w:cs="Times New Roman"/>
        </w:rPr>
      </w:pPr>
      <w:r w:rsidRPr="003F08D8">
        <w:rPr>
          <w:rFonts w:ascii="Times New Roman" w:eastAsiaTheme="minorEastAsia" w:hAnsi="Times New Roman" w:cs="Times New Roman"/>
        </w:rPr>
        <w:t>98</w:t>
      </w:r>
      <w:r w:rsidRPr="003F08D8">
        <w:rPr>
          <w:rFonts w:ascii="Times New Roman" w:eastAsiaTheme="minorEastAsia" w:hAnsiTheme="minorEastAsia" w:cs="Times New Roman"/>
        </w:rPr>
        <w:t>．根据《公司法》，公司为公司股东或者实际控制人提供担保的，应当经（</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7346593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．总经理办公会决议</w:t>
      </w:r>
    </w:p>
    <w:p w:rsidR="00864E51" w:rsidRPr="003F08D8" w:rsidRDefault="00D40CBB" w:rsidP="003F08D8">
      <w:pPr>
        <w:spacing w:line="276" w:lineRule="auto"/>
        <w:divId w:val="68899495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．股东会决议</w:t>
      </w:r>
    </w:p>
    <w:p w:rsidR="00864E51" w:rsidRPr="003F08D8" w:rsidRDefault="00D40CBB" w:rsidP="003F08D8">
      <w:pPr>
        <w:spacing w:line="276" w:lineRule="auto"/>
        <w:divId w:val="123242118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．董事长书面同意</w:t>
      </w:r>
    </w:p>
    <w:p w:rsidR="00864E51" w:rsidRPr="003F08D8" w:rsidRDefault="00D40CBB" w:rsidP="003F08D8">
      <w:pPr>
        <w:spacing w:line="276" w:lineRule="auto"/>
        <w:divId w:val="99773513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．法定代表人书面同意</w:t>
      </w:r>
    </w:p>
    <w:p w:rsidR="00864E51" w:rsidRPr="003F08D8" w:rsidRDefault="00D40CBB" w:rsidP="003F08D8">
      <w:pPr>
        <w:spacing w:line="276" w:lineRule="auto"/>
        <w:divId w:val="948318850"/>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185944119"/>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公司对外投资和担保</w:t>
      </w:r>
    </w:p>
    <w:p w:rsidR="003F08D8" w:rsidRPr="003F08D8" w:rsidRDefault="003F08D8" w:rsidP="003F08D8">
      <w:pPr>
        <w:spacing w:before="120" w:after="120" w:line="276" w:lineRule="auto"/>
        <w:divId w:val="1436051262"/>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36051262"/>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620985882"/>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FD2106-8549</w:t>
      </w:r>
    </w:p>
    <w:p w:rsidR="00864E51" w:rsidRPr="003F08D8" w:rsidRDefault="00864E51" w:rsidP="003F08D8">
      <w:pPr>
        <w:spacing w:line="276" w:lineRule="auto"/>
        <w:divId w:val="857040198"/>
        <w:rPr>
          <w:rFonts w:ascii="Times New Roman" w:eastAsiaTheme="minorEastAsia" w:hAnsi="Times New Roman" w:cs="Times New Roman"/>
        </w:rPr>
      </w:pPr>
    </w:p>
    <w:p w:rsidR="00864E51" w:rsidRPr="003F08D8" w:rsidRDefault="00D40CBB" w:rsidP="003F08D8">
      <w:pPr>
        <w:spacing w:line="276" w:lineRule="auto"/>
        <w:divId w:val="756829943"/>
        <w:rPr>
          <w:rFonts w:ascii="Times New Roman" w:eastAsiaTheme="minorEastAsia" w:hAnsi="Times New Roman" w:cs="Times New Roman"/>
        </w:rPr>
      </w:pPr>
      <w:r w:rsidRPr="003F08D8">
        <w:rPr>
          <w:rFonts w:ascii="Times New Roman" w:eastAsiaTheme="minorEastAsia" w:hAnsi="Times New Roman" w:cs="Times New Roman"/>
        </w:rPr>
        <w:t>99</w:t>
      </w:r>
      <w:r w:rsidRPr="003F08D8">
        <w:rPr>
          <w:rFonts w:ascii="Times New Roman" w:eastAsiaTheme="minorEastAsia" w:hAnsiTheme="minorEastAsia" w:cs="Times New Roman"/>
        </w:rPr>
        <w:t>．根据《公司法》，下列关于公司对外投资和担保的说法，错误的是（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17907620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．公司为公司股东或者实际控制人提供担保，应当经股东会决议</w:t>
      </w:r>
    </w:p>
    <w:p w:rsidR="00864E51" w:rsidRPr="003F08D8" w:rsidRDefault="00D40CBB" w:rsidP="003F08D8">
      <w:pPr>
        <w:spacing w:line="276" w:lineRule="auto"/>
        <w:divId w:val="145872029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．公司应当为所投资企业的债务承担连带责任</w:t>
      </w:r>
    </w:p>
    <w:p w:rsidR="00864E51" w:rsidRPr="003F08D8" w:rsidRDefault="00D40CBB" w:rsidP="003F08D8">
      <w:pPr>
        <w:spacing w:line="276" w:lineRule="auto"/>
        <w:divId w:val="84105028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．公司可以向其他企业投资</w:t>
      </w:r>
    </w:p>
    <w:p w:rsidR="00864E51" w:rsidRPr="003F08D8" w:rsidRDefault="00D40CBB" w:rsidP="003F08D8">
      <w:pPr>
        <w:spacing w:line="276" w:lineRule="auto"/>
        <w:divId w:val="106699629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．公司向其他企业投资或者为他人提供担保，按照公司章程的规定，由董事会或者股东会决议</w:t>
      </w:r>
    </w:p>
    <w:p w:rsidR="00864E51" w:rsidRPr="003F08D8" w:rsidRDefault="00D40CBB" w:rsidP="003F08D8">
      <w:pPr>
        <w:spacing w:line="276" w:lineRule="auto"/>
        <w:divId w:val="1940986310"/>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508862126"/>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公司对外投资和担保</w:t>
      </w:r>
    </w:p>
    <w:p w:rsidR="003F08D8" w:rsidRPr="003F08D8" w:rsidRDefault="003F08D8" w:rsidP="003F08D8">
      <w:pPr>
        <w:spacing w:before="120" w:after="120" w:line="276" w:lineRule="auto"/>
        <w:divId w:val="315110216"/>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15110216"/>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较难</w:t>
      </w:r>
    </w:p>
    <w:p w:rsidR="00864E51" w:rsidRPr="003F08D8" w:rsidRDefault="00D40CBB" w:rsidP="003F08D8">
      <w:pPr>
        <w:pStyle w:val="a3"/>
        <w:spacing w:before="120" w:beforeAutospacing="0" w:after="120" w:afterAutospacing="0" w:line="276" w:lineRule="auto"/>
        <w:divId w:val="2073037187"/>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FD2106-9645</w:t>
      </w:r>
    </w:p>
    <w:p w:rsidR="00864E51" w:rsidRPr="003F08D8" w:rsidRDefault="00864E51" w:rsidP="003F08D8">
      <w:pPr>
        <w:spacing w:line="276" w:lineRule="auto"/>
        <w:divId w:val="2035957082"/>
        <w:rPr>
          <w:rFonts w:ascii="Times New Roman" w:eastAsiaTheme="minorEastAsia" w:hAnsi="Times New Roman" w:cs="Times New Roman"/>
        </w:rPr>
      </w:pPr>
    </w:p>
    <w:p w:rsidR="00864E51" w:rsidRPr="003F08D8" w:rsidRDefault="00D40CBB" w:rsidP="003F08D8">
      <w:pPr>
        <w:spacing w:line="276" w:lineRule="auto"/>
        <w:divId w:val="1041252061"/>
        <w:rPr>
          <w:rFonts w:ascii="Times New Roman" w:eastAsiaTheme="minorEastAsia" w:hAnsi="Times New Roman" w:cs="Times New Roman"/>
        </w:rPr>
      </w:pPr>
      <w:r w:rsidRPr="003F08D8">
        <w:rPr>
          <w:rFonts w:ascii="Times New Roman" w:eastAsiaTheme="minorEastAsia" w:hAnsi="Times New Roman" w:cs="Times New Roman"/>
        </w:rPr>
        <w:t>100</w:t>
      </w:r>
      <w:r w:rsidRPr="003F08D8">
        <w:rPr>
          <w:rFonts w:ascii="Times New Roman" w:eastAsiaTheme="minorEastAsia" w:hAnsiTheme="minorEastAsia" w:cs="Times New Roman"/>
        </w:rPr>
        <w:t>．根据《公司法》，有限责任公司在公司登记机关登记的全体股东认缴的出资额为公司的（</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236811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．注册资本</w:t>
      </w:r>
    </w:p>
    <w:p w:rsidR="00864E51" w:rsidRPr="003F08D8" w:rsidRDefault="00D40CBB" w:rsidP="003F08D8">
      <w:pPr>
        <w:spacing w:line="276" w:lineRule="auto"/>
        <w:divId w:val="23909684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．净利润</w:t>
      </w:r>
    </w:p>
    <w:p w:rsidR="00864E51" w:rsidRPr="003F08D8" w:rsidRDefault="00D40CBB" w:rsidP="003F08D8">
      <w:pPr>
        <w:spacing w:line="276" w:lineRule="auto"/>
        <w:divId w:val="208059091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．资产总额</w:t>
      </w:r>
    </w:p>
    <w:p w:rsidR="00864E51" w:rsidRPr="003F08D8" w:rsidRDefault="00D40CBB" w:rsidP="003F08D8">
      <w:pPr>
        <w:spacing w:line="276" w:lineRule="auto"/>
        <w:divId w:val="2248899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．净资产</w:t>
      </w:r>
    </w:p>
    <w:p w:rsidR="00864E51" w:rsidRPr="003F08D8" w:rsidRDefault="00D40CBB" w:rsidP="003F08D8">
      <w:pPr>
        <w:spacing w:line="276" w:lineRule="auto"/>
        <w:divId w:val="625045664"/>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675448486"/>
        <w:rPr>
          <w:rFonts w:ascii="Times New Roman" w:eastAsiaTheme="minorEastAsia" w:hAnsi="Times New Roman" w:cs="Times New Roman"/>
        </w:rPr>
      </w:pPr>
      <w:r w:rsidRPr="003F08D8">
        <w:rPr>
          <w:rFonts w:ascii="Times New Roman" w:eastAsiaTheme="minorEastAsia" w:hAnsiTheme="minorEastAsia" w:cs="Times New Roman"/>
        </w:rPr>
        <w:lastRenderedPageBreak/>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有限责任公司的设立和组织机构</w:t>
      </w:r>
    </w:p>
    <w:p w:rsidR="003F08D8" w:rsidRPr="003F08D8" w:rsidRDefault="003F08D8" w:rsidP="003F08D8">
      <w:pPr>
        <w:spacing w:before="120" w:after="120" w:line="276" w:lineRule="auto"/>
        <w:divId w:val="385377776"/>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85377776"/>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474521655"/>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FD2106-3247</w:t>
      </w:r>
    </w:p>
    <w:p w:rsidR="00864E51" w:rsidRPr="003F08D8" w:rsidRDefault="00864E51" w:rsidP="003F08D8">
      <w:pPr>
        <w:spacing w:line="276" w:lineRule="auto"/>
        <w:divId w:val="1836456143"/>
        <w:rPr>
          <w:rFonts w:ascii="Times New Roman" w:eastAsiaTheme="minorEastAsia" w:hAnsi="Times New Roman" w:cs="Times New Roman"/>
        </w:rPr>
      </w:pPr>
    </w:p>
    <w:p w:rsidR="00864E51" w:rsidRPr="003F08D8" w:rsidRDefault="00D40CBB" w:rsidP="003F08D8">
      <w:pPr>
        <w:spacing w:line="276" w:lineRule="auto"/>
        <w:divId w:val="1630932530"/>
        <w:rPr>
          <w:rFonts w:ascii="Times New Roman" w:eastAsiaTheme="minorEastAsia" w:hAnsi="Times New Roman" w:cs="Times New Roman"/>
        </w:rPr>
      </w:pPr>
      <w:r w:rsidRPr="003F08D8">
        <w:rPr>
          <w:rFonts w:ascii="Times New Roman" w:eastAsiaTheme="minorEastAsia" w:hAnsi="Times New Roman" w:cs="Times New Roman"/>
        </w:rPr>
        <w:t>101</w:t>
      </w:r>
      <w:r w:rsidRPr="003F08D8">
        <w:rPr>
          <w:rFonts w:ascii="Times New Roman" w:eastAsiaTheme="minorEastAsia" w:hAnsiTheme="minorEastAsia" w:cs="Times New Roman"/>
        </w:rPr>
        <w:t>．根据《公司法》，下列董事会中应当有职工代表的是（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6936924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．国有独资公司</w:t>
      </w:r>
    </w:p>
    <w:p w:rsidR="00864E51" w:rsidRPr="003F08D8" w:rsidRDefault="00D40CBB" w:rsidP="003F08D8">
      <w:pPr>
        <w:spacing w:line="276" w:lineRule="auto"/>
        <w:divId w:val="211204526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．合伙企业</w:t>
      </w:r>
    </w:p>
    <w:p w:rsidR="00864E51" w:rsidRPr="003F08D8" w:rsidRDefault="00D40CBB" w:rsidP="003F08D8">
      <w:pPr>
        <w:spacing w:line="276" w:lineRule="auto"/>
        <w:divId w:val="132068925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．一人有限公司</w:t>
      </w:r>
    </w:p>
    <w:p w:rsidR="00864E51" w:rsidRPr="003F08D8" w:rsidRDefault="00D40CBB" w:rsidP="003F08D8">
      <w:pPr>
        <w:spacing w:line="276" w:lineRule="auto"/>
        <w:divId w:val="179563117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．外商独资企业</w:t>
      </w:r>
    </w:p>
    <w:p w:rsidR="00864E51" w:rsidRPr="003F08D8" w:rsidRDefault="00D40CBB" w:rsidP="003F08D8">
      <w:pPr>
        <w:spacing w:line="276" w:lineRule="auto"/>
        <w:divId w:val="1073820283"/>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680399237"/>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有限责任公司的设立和组织机构</w:t>
      </w:r>
    </w:p>
    <w:p w:rsidR="003F08D8" w:rsidRPr="003F08D8" w:rsidRDefault="003F08D8" w:rsidP="003F08D8">
      <w:pPr>
        <w:spacing w:before="120" w:after="120" w:line="276" w:lineRule="auto"/>
        <w:divId w:val="855539415"/>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55539415"/>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适中</w:t>
      </w:r>
    </w:p>
    <w:p w:rsidR="00864E51" w:rsidRPr="003F08D8" w:rsidRDefault="00D40CBB" w:rsidP="003F08D8">
      <w:pPr>
        <w:pStyle w:val="a3"/>
        <w:spacing w:before="120" w:beforeAutospacing="0" w:after="120" w:afterAutospacing="0" w:line="276" w:lineRule="auto"/>
        <w:divId w:val="425268186"/>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FD2106-6088</w:t>
      </w:r>
    </w:p>
    <w:p w:rsidR="00864E51" w:rsidRPr="003F08D8" w:rsidRDefault="00864E51" w:rsidP="003F08D8">
      <w:pPr>
        <w:spacing w:line="276" w:lineRule="auto"/>
        <w:divId w:val="233593264"/>
        <w:rPr>
          <w:rFonts w:ascii="Times New Roman" w:eastAsiaTheme="minorEastAsia" w:hAnsi="Times New Roman" w:cs="Times New Roman"/>
        </w:rPr>
      </w:pPr>
    </w:p>
    <w:p w:rsidR="00864E51" w:rsidRPr="003F08D8" w:rsidRDefault="00D40CBB" w:rsidP="003F08D8">
      <w:pPr>
        <w:spacing w:line="276" w:lineRule="auto"/>
        <w:divId w:val="1632128139"/>
        <w:rPr>
          <w:rFonts w:ascii="Times New Roman" w:eastAsiaTheme="minorEastAsia" w:hAnsi="Times New Roman" w:cs="Times New Roman"/>
        </w:rPr>
      </w:pPr>
      <w:r w:rsidRPr="003F08D8">
        <w:rPr>
          <w:rFonts w:ascii="Times New Roman" w:eastAsiaTheme="minorEastAsia" w:hAnsi="Times New Roman" w:cs="Times New Roman"/>
        </w:rPr>
        <w:t>102</w:t>
      </w:r>
      <w:r w:rsidRPr="003F08D8">
        <w:rPr>
          <w:rFonts w:ascii="Times New Roman" w:eastAsiaTheme="minorEastAsia" w:hAnsiTheme="minorEastAsia" w:cs="Times New Roman"/>
        </w:rPr>
        <w:t>．根据《公司法》，下列不属于有限责任公司股东会行使的职权的是（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6064095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．审议批准董事会的报告</w:t>
      </w:r>
    </w:p>
    <w:p w:rsidR="00864E51" w:rsidRPr="003F08D8" w:rsidRDefault="00D40CBB" w:rsidP="003F08D8">
      <w:pPr>
        <w:spacing w:line="276" w:lineRule="auto"/>
        <w:divId w:val="152582170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．对发行公司债券作出决议</w:t>
      </w:r>
    </w:p>
    <w:p w:rsidR="00864E51" w:rsidRPr="003F08D8" w:rsidRDefault="00D40CBB" w:rsidP="003F08D8">
      <w:pPr>
        <w:spacing w:line="276" w:lineRule="auto"/>
        <w:divId w:val="158133398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．决定公司的经营计划和投资方案</w:t>
      </w:r>
    </w:p>
    <w:p w:rsidR="00864E51" w:rsidRPr="003F08D8" w:rsidRDefault="00D40CBB" w:rsidP="003F08D8">
      <w:pPr>
        <w:spacing w:line="276" w:lineRule="auto"/>
        <w:divId w:val="209212169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．修改公司章程</w:t>
      </w:r>
    </w:p>
    <w:p w:rsidR="00864E51" w:rsidRPr="003F08D8" w:rsidRDefault="00D40CBB" w:rsidP="003F08D8">
      <w:pPr>
        <w:spacing w:line="276" w:lineRule="auto"/>
        <w:divId w:val="70153556"/>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808522156"/>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有限责任公司的设立和组织机构</w:t>
      </w:r>
    </w:p>
    <w:p w:rsidR="003F08D8" w:rsidRPr="003F08D8" w:rsidRDefault="003F08D8" w:rsidP="003F08D8">
      <w:pPr>
        <w:spacing w:before="120" w:after="120" w:line="276" w:lineRule="auto"/>
        <w:divId w:val="26224112"/>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6224112"/>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较难</w:t>
      </w:r>
    </w:p>
    <w:p w:rsidR="00864E51" w:rsidRPr="003F08D8" w:rsidRDefault="00D40CBB" w:rsidP="003F08D8">
      <w:pPr>
        <w:pStyle w:val="a3"/>
        <w:spacing w:before="120" w:beforeAutospacing="0" w:after="120" w:afterAutospacing="0" w:line="276" w:lineRule="auto"/>
        <w:divId w:val="1794865177"/>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FD2106-7338</w:t>
      </w:r>
    </w:p>
    <w:p w:rsidR="00864E51" w:rsidRPr="003F08D8" w:rsidRDefault="00864E51" w:rsidP="003F08D8">
      <w:pPr>
        <w:spacing w:line="276" w:lineRule="auto"/>
        <w:divId w:val="366102232"/>
        <w:rPr>
          <w:rFonts w:ascii="Times New Roman" w:eastAsiaTheme="minorEastAsia" w:hAnsi="Times New Roman" w:cs="Times New Roman"/>
        </w:rPr>
      </w:pPr>
    </w:p>
    <w:p w:rsidR="00864E51" w:rsidRPr="003F08D8" w:rsidRDefault="00D40CBB" w:rsidP="003F08D8">
      <w:pPr>
        <w:spacing w:line="276" w:lineRule="auto"/>
        <w:divId w:val="1043217828"/>
        <w:rPr>
          <w:rFonts w:ascii="Times New Roman" w:eastAsiaTheme="minorEastAsia" w:hAnsi="Times New Roman" w:cs="Times New Roman"/>
        </w:rPr>
      </w:pPr>
      <w:r w:rsidRPr="003F08D8">
        <w:rPr>
          <w:rFonts w:ascii="Times New Roman" w:eastAsiaTheme="minorEastAsia" w:hAnsi="Times New Roman" w:cs="Times New Roman"/>
        </w:rPr>
        <w:t>103</w:t>
      </w:r>
      <w:r w:rsidRPr="003F08D8">
        <w:rPr>
          <w:rFonts w:ascii="Times New Roman" w:eastAsiaTheme="minorEastAsia" w:hAnsiTheme="minorEastAsia" w:cs="Times New Roman"/>
        </w:rPr>
        <w:t>．根据《公司法》，下列关于公司董事、监事以及高级管理人员兼任的说法，正确的是（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222868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．公司董事可以兼任公司经理</w:t>
      </w:r>
    </w:p>
    <w:p w:rsidR="00864E51" w:rsidRPr="003F08D8" w:rsidRDefault="00D40CBB" w:rsidP="003F08D8">
      <w:pPr>
        <w:spacing w:line="276" w:lineRule="auto"/>
        <w:divId w:val="1335258833"/>
        <w:rPr>
          <w:rFonts w:ascii="Times New Roman" w:eastAsiaTheme="minorEastAsia" w:hAnsi="Times New Roman" w:cs="Times New Roman"/>
        </w:rPr>
      </w:pPr>
      <w:r w:rsidRPr="003F08D8">
        <w:rPr>
          <w:rFonts w:ascii="Times New Roman" w:eastAsiaTheme="minorEastAsia" w:hAnsi="Times New Roman" w:cs="Times New Roman"/>
        </w:rPr>
        <w:lastRenderedPageBreak/>
        <w:t>B</w:t>
      </w:r>
      <w:r w:rsidRPr="003F08D8">
        <w:rPr>
          <w:rFonts w:ascii="Times New Roman" w:eastAsiaTheme="minorEastAsia" w:hAnsiTheme="minorEastAsia" w:cs="Times New Roman"/>
        </w:rPr>
        <w:t>．公司董事可以兼任公司监事</w:t>
      </w:r>
    </w:p>
    <w:p w:rsidR="00864E51" w:rsidRPr="003F08D8" w:rsidRDefault="00D40CBB" w:rsidP="003F08D8">
      <w:pPr>
        <w:spacing w:line="276" w:lineRule="auto"/>
        <w:divId w:val="186177431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．公司经理可以兼任公司监事</w:t>
      </w:r>
    </w:p>
    <w:p w:rsidR="00864E51" w:rsidRPr="003F08D8" w:rsidRDefault="00D40CBB" w:rsidP="003F08D8">
      <w:pPr>
        <w:spacing w:line="276" w:lineRule="auto"/>
        <w:divId w:val="87781238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．公司财务负责人可以兼任公司监事</w:t>
      </w:r>
    </w:p>
    <w:p w:rsidR="00864E51" w:rsidRPr="003F08D8" w:rsidRDefault="00D40CBB" w:rsidP="003F08D8">
      <w:pPr>
        <w:spacing w:line="276" w:lineRule="auto"/>
        <w:divId w:val="1645771589"/>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162088518"/>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有限责任公司的设立和组织机构</w:t>
      </w:r>
    </w:p>
    <w:p w:rsidR="003F08D8" w:rsidRPr="003F08D8" w:rsidRDefault="003F08D8" w:rsidP="003F08D8">
      <w:pPr>
        <w:spacing w:before="120" w:after="120" w:line="276" w:lineRule="auto"/>
        <w:divId w:val="1308361681"/>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08361681"/>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683044765"/>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FD2106-8634</w:t>
      </w:r>
    </w:p>
    <w:p w:rsidR="00864E51" w:rsidRPr="003F08D8" w:rsidRDefault="00864E51" w:rsidP="003F08D8">
      <w:pPr>
        <w:spacing w:line="276" w:lineRule="auto"/>
        <w:divId w:val="1408959950"/>
        <w:rPr>
          <w:rFonts w:ascii="Times New Roman" w:eastAsiaTheme="minorEastAsia" w:hAnsi="Times New Roman" w:cs="Times New Roman"/>
        </w:rPr>
      </w:pPr>
    </w:p>
    <w:p w:rsidR="00864E51" w:rsidRPr="003F08D8" w:rsidRDefault="00D40CBB" w:rsidP="003F08D8">
      <w:pPr>
        <w:spacing w:line="276" w:lineRule="auto"/>
        <w:divId w:val="2128305662"/>
        <w:rPr>
          <w:rFonts w:ascii="Times New Roman" w:eastAsiaTheme="minorEastAsia" w:hAnsi="Times New Roman" w:cs="Times New Roman"/>
        </w:rPr>
      </w:pPr>
      <w:r w:rsidRPr="003F08D8">
        <w:rPr>
          <w:rFonts w:ascii="Times New Roman" w:eastAsiaTheme="minorEastAsia" w:hAnsi="Times New Roman" w:cs="Times New Roman"/>
        </w:rPr>
        <w:t>104</w:t>
      </w:r>
      <w:r w:rsidRPr="003F08D8">
        <w:rPr>
          <w:rFonts w:ascii="Times New Roman" w:eastAsiaTheme="minorEastAsia" w:hAnsiTheme="minorEastAsia" w:cs="Times New Roman"/>
        </w:rPr>
        <w:t>．根据《公司法》，下列关于有限责任公司股东向股东以外的人转让股权的说法，错误的是（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55801175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．应当经其他股东三分之二以上同意</w:t>
      </w:r>
    </w:p>
    <w:p w:rsidR="00864E51" w:rsidRPr="003F08D8" w:rsidRDefault="00D40CBB" w:rsidP="003F08D8">
      <w:pPr>
        <w:spacing w:line="276" w:lineRule="auto"/>
        <w:divId w:val="148376648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．应当将股权转让的数量、价格、支付方式和期限等事项书面通知其他股东</w:t>
      </w:r>
    </w:p>
    <w:p w:rsidR="00864E51" w:rsidRPr="003F08D8" w:rsidRDefault="00D40CBB" w:rsidP="003F08D8">
      <w:pPr>
        <w:spacing w:line="276" w:lineRule="auto"/>
        <w:outlineLvl w:val="0"/>
        <w:divId w:val="21924571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．其他股东在同等条件下有优先购买权</w:t>
      </w:r>
    </w:p>
    <w:p w:rsidR="00864E51" w:rsidRPr="003F08D8" w:rsidRDefault="00D40CBB" w:rsidP="003F08D8">
      <w:pPr>
        <w:spacing w:line="276" w:lineRule="auto"/>
        <w:divId w:val="1377434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．股东自接到书面通知之日起三十日内未答复的，视为放弃优先购买权</w:t>
      </w:r>
    </w:p>
    <w:p w:rsidR="00864E51" w:rsidRPr="003F08D8" w:rsidRDefault="00D40CBB" w:rsidP="003F08D8">
      <w:pPr>
        <w:spacing w:line="276" w:lineRule="auto"/>
        <w:divId w:val="1935745195"/>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156262631"/>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有限责任公司股权转让</w:t>
      </w:r>
    </w:p>
    <w:p w:rsidR="003F08D8" w:rsidRPr="003F08D8" w:rsidRDefault="003F08D8" w:rsidP="003F08D8">
      <w:pPr>
        <w:spacing w:before="120" w:after="120" w:line="276" w:lineRule="auto"/>
        <w:divId w:val="1880820942"/>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80820942"/>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较难</w:t>
      </w:r>
    </w:p>
    <w:p w:rsidR="00864E51" w:rsidRPr="003F08D8" w:rsidRDefault="00D40CBB" w:rsidP="003F08D8">
      <w:pPr>
        <w:pStyle w:val="a3"/>
        <w:spacing w:before="120" w:beforeAutospacing="0" w:after="120" w:afterAutospacing="0" w:line="276" w:lineRule="auto"/>
        <w:divId w:val="1234200099"/>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FD2106-3156</w:t>
      </w:r>
    </w:p>
    <w:p w:rsidR="00864E51" w:rsidRPr="003F08D8" w:rsidRDefault="00864E51" w:rsidP="003F08D8">
      <w:pPr>
        <w:spacing w:line="276" w:lineRule="auto"/>
        <w:divId w:val="1669281993"/>
        <w:rPr>
          <w:rFonts w:ascii="Times New Roman" w:eastAsiaTheme="minorEastAsia" w:hAnsi="Times New Roman" w:cs="Times New Roman"/>
        </w:rPr>
      </w:pPr>
    </w:p>
    <w:p w:rsidR="00864E51" w:rsidRPr="003F08D8" w:rsidRDefault="00D40CBB" w:rsidP="003F08D8">
      <w:pPr>
        <w:spacing w:line="276" w:lineRule="auto"/>
        <w:divId w:val="115372865"/>
        <w:rPr>
          <w:rFonts w:ascii="Times New Roman" w:eastAsiaTheme="minorEastAsia" w:hAnsi="Times New Roman" w:cs="Times New Roman"/>
        </w:rPr>
      </w:pPr>
      <w:r w:rsidRPr="003F08D8">
        <w:rPr>
          <w:rFonts w:ascii="Times New Roman" w:eastAsiaTheme="minorEastAsia" w:hAnsi="Times New Roman" w:cs="Times New Roman"/>
        </w:rPr>
        <w:t>105</w:t>
      </w:r>
      <w:r w:rsidRPr="003F08D8">
        <w:rPr>
          <w:rFonts w:ascii="Times New Roman" w:eastAsiaTheme="minorEastAsia" w:hAnsiTheme="minorEastAsia" w:cs="Times New Roman"/>
        </w:rPr>
        <w:t>．根据《公司法》，股份有限公司的股东无权（</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77703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．查阅公司章程</w:t>
      </w:r>
    </w:p>
    <w:p w:rsidR="00864E51" w:rsidRPr="003F08D8" w:rsidRDefault="00D40CBB" w:rsidP="003F08D8">
      <w:pPr>
        <w:spacing w:line="276" w:lineRule="auto"/>
        <w:divId w:val="69527851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．查阅股东名册</w:t>
      </w:r>
    </w:p>
    <w:p w:rsidR="00864E51" w:rsidRPr="003F08D8" w:rsidRDefault="00D40CBB" w:rsidP="003F08D8">
      <w:pPr>
        <w:spacing w:line="276" w:lineRule="auto"/>
        <w:divId w:val="142903813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．查阅股东会会议记录</w:t>
      </w:r>
    </w:p>
    <w:p w:rsidR="00864E51" w:rsidRPr="003F08D8" w:rsidRDefault="00D40CBB" w:rsidP="003F08D8">
      <w:pPr>
        <w:spacing w:line="276" w:lineRule="auto"/>
        <w:divId w:val="71778138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．查阅董事会会议记录</w:t>
      </w:r>
    </w:p>
    <w:p w:rsidR="00864E51" w:rsidRPr="003F08D8" w:rsidRDefault="00D40CBB" w:rsidP="003F08D8">
      <w:pPr>
        <w:spacing w:line="276" w:lineRule="auto"/>
        <w:divId w:val="1557398243"/>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915017769"/>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股份有限公司设立方式与程序</w:t>
      </w:r>
    </w:p>
    <w:p w:rsidR="003F08D8" w:rsidRPr="003F08D8" w:rsidRDefault="003F08D8" w:rsidP="003F08D8">
      <w:pPr>
        <w:spacing w:before="120" w:after="120" w:line="276" w:lineRule="auto"/>
        <w:divId w:val="2065132145"/>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65132145"/>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适中</w:t>
      </w:r>
    </w:p>
    <w:p w:rsidR="00864E51" w:rsidRPr="003F08D8" w:rsidRDefault="00D40CBB" w:rsidP="003F08D8">
      <w:pPr>
        <w:pStyle w:val="a3"/>
        <w:spacing w:before="120" w:beforeAutospacing="0" w:after="120" w:afterAutospacing="0" w:line="276" w:lineRule="auto"/>
        <w:divId w:val="287128021"/>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FD2106-6319</w:t>
      </w:r>
    </w:p>
    <w:p w:rsidR="00864E51" w:rsidRPr="003F08D8" w:rsidRDefault="00864E51" w:rsidP="003F08D8">
      <w:pPr>
        <w:spacing w:line="276" w:lineRule="auto"/>
        <w:divId w:val="1013147318"/>
        <w:rPr>
          <w:rFonts w:ascii="Times New Roman" w:eastAsiaTheme="minorEastAsia" w:hAnsi="Times New Roman" w:cs="Times New Roman"/>
        </w:rPr>
      </w:pPr>
    </w:p>
    <w:p w:rsidR="00864E51" w:rsidRPr="003F08D8" w:rsidRDefault="00D40CBB" w:rsidP="003F08D8">
      <w:pPr>
        <w:spacing w:line="276" w:lineRule="auto"/>
        <w:divId w:val="1044136138"/>
        <w:rPr>
          <w:rFonts w:ascii="Times New Roman" w:eastAsiaTheme="minorEastAsia" w:hAnsi="Times New Roman" w:cs="Times New Roman"/>
        </w:rPr>
      </w:pPr>
      <w:r w:rsidRPr="003F08D8">
        <w:rPr>
          <w:rFonts w:ascii="Times New Roman" w:eastAsiaTheme="minorEastAsia" w:hAnsi="Times New Roman" w:cs="Times New Roman"/>
        </w:rPr>
        <w:lastRenderedPageBreak/>
        <w:t>106</w:t>
      </w:r>
      <w:r w:rsidRPr="003F08D8">
        <w:rPr>
          <w:rFonts w:ascii="Times New Roman" w:eastAsiaTheme="minorEastAsia" w:hAnsiTheme="minorEastAsia" w:cs="Times New Roman"/>
        </w:rPr>
        <w:t>．根据《公司法》，募集设立股份有限公司的成立大会应当有（</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）方可举行。</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8635943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．全体发起人出席</w:t>
      </w:r>
    </w:p>
    <w:p w:rsidR="00864E51" w:rsidRPr="003F08D8" w:rsidRDefault="00D40CBB" w:rsidP="003F08D8">
      <w:pPr>
        <w:spacing w:line="276" w:lineRule="auto"/>
        <w:divId w:val="70020738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．全体认股人出席</w:t>
      </w:r>
    </w:p>
    <w:p w:rsidR="00864E51" w:rsidRPr="003F08D8" w:rsidRDefault="00D40CBB" w:rsidP="003F08D8">
      <w:pPr>
        <w:spacing w:line="276" w:lineRule="auto"/>
        <w:divId w:val="104852669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．持有表决权过半数的认股人出席</w:t>
      </w:r>
    </w:p>
    <w:p w:rsidR="00864E51" w:rsidRPr="003F08D8" w:rsidRDefault="00D40CBB" w:rsidP="003F08D8">
      <w:pPr>
        <w:spacing w:line="276" w:lineRule="auto"/>
        <w:divId w:val="108792110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．代表股份总数三份之二以上的发起人、认股人出席</w:t>
      </w:r>
    </w:p>
    <w:p w:rsidR="00864E51" w:rsidRPr="003F08D8" w:rsidRDefault="00D40CBB" w:rsidP="003F08D8">
      <w:pPr>
        <w:spacing w:line="276" w:lineRule="auto"/>
        <w:divId w:val="1520000057"/>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527377262"/>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股份有限公司设立方式与程序</w:t>
      </w:r>
    </w:p>
    <w:p w:rsidR="003F08D8" w:rsidRPr="003F08D8" w:rsidRDefault="003F08D8" w:rsidP="003F08D8">
      <w:pPr>
        <w:spacing w:before="120" w:after="120" w:line="276" w:lineRule="auto"/>
        <w:divId w:val="1116480738"/>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16480738"/>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适中</w:t>
      </w:r>
    </w:p>
    <w:p w:rsidR="00864E51" w:rsidRPr="003F08D8" w:rsidRDefault="00D40CBB" w:rsidP="003F08D8">
      <w:pPr>
        <w:pStyle w:val="a3"/>
        <w:spacing w:before="120" w:beforeAutospacing="0" w:after="120" w:afterAutospacing="0" w:line="276" w:lineRule="auto"/>
        <w:divId w:val="2104570968"/>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FD2106-7588</w:t>
      </w:r>
    </w:p>
    <w:p w:rsidR="00864E51" w:rsidRPr="003F08D8" w:rsidRDefault="00864E51" w:rsidP="003F08D8">
      <w:pPr>
        <w:spacing w:line="276" w:lineRule="auto"/>
        <w:divId w:val="470755516"/>
        <w:rPr>
          <w:rFonts w:ascii="Times New Roman" w:eastAsiaTheme="minorEastAsia" w:hAnsi="Times New Roman" w:cs="Times New Roman"/>
        </w:rPr>
      </w:pPr>
    </w:p>
    <w:p w:rsidR="00864E51" w:rsidRPr="003F08D8" w:rsidRDefault="00D40CBB" w:rsidP="003F08D8">
      <w:pPr>
        <w:spacing w:line="276" w:lineRule="auto"/>
        <w:divId w:val="1240864580"/>
        <w:rPr>
          <w:rFonts w:ascii="Times New Roman" w:eastAsiaTheme="minorEastAsia" w:hAnsi="Times New Roman" w:cs="Times New Roman"/>
        </w:rPr>
      </w:pPr>
      <w:r w:rsidRPr="003F08D8">
        <w:rPr>
          <w:rFonts w:ascii="Times New Roman" w:eastAsiaTheme="minorEastAsia" w:hAnsi="Times New Roman" w:cs="Times New Roman"/>
        </w:rPr>
        <w:t>107</w:t>
      </w:r>
      <w:r w:rsidRPr="003F08D8">
        <w:rPr>
          <w:rFonts w:ascii="Times New Roman" w:eastAsiaTheme="minorEastAsia" w:hAnsiTheme="minorEastAsia" w:cs="Times New Roman"/>
        </w:rPr>
        <w:t>．根据《公司法》，以下情形中，发起人、认股人不得抽回股本的是（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9349218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．发起人未按期召开成立大会</w:t>
      </w:r>
    </w:p>
    <w:p w:rsidR="00864E51" w:rsidRPr="003F08D8" w:rsidRDefault="00D40CBB" w:rsidP="003F08D8">
      <w:pPr>
        <w:spacing w:line="276" w:lineRule="auto"/>
        <w:divId w:val="15002132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．成立大会决议不设立公司</w:t>
      </w:r>
    </w:p>
    <w:p w:rsidR="00864E51" w:rsidRPr="003F08D8" w:rsidRDefault="00D40CBB" w:rsidP="003F08D8">
      <w:pPr>
        <w:spacing w:line="276" w:lineRule="auto"/>
        <w:divId w:val="49383801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．未按期募足股份</w:t>
      </w:r>
    </w:p>
    <w:p w:rsidR="00864E51" w:rsidRPr="003F08D8" w:rsidRDefault="00D40CBB" w:rsidP="003F08D8">
      <w:pPr>
        <w:spacing w:line="276" w:lineRule="auto"/>
        <w:divId w:val="208194856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．公司登记机关要求补充备案文件</w:t>
      </w:r>
    </w:p>
    <w:p w:rsidR="00864E51" w:rsidRPr="003F08D8" w:rsidRDefault="00D40CBB" w:rsidP="003F08D8">
      <w:pPr>
        <w:spacing w:line="276" w:lineRule="auto"/>
        <w:divId w:val="436146171"/>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07566988"/>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股份有限公司设立方式与程序</w:t>
      </w:r>
    </w:p>
    <w:p w:rsidR="003F08D8" w:rsidRPr="003F08D8" w:rsidRDefault="003F08D8" w:rsidP="003F08D8">
      <w:pPr>
        <w:spacing w:before="120" w:after="120" w:line="276" w:lineRule="auto"/>
        <w:divId w:val="1990399299"/>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90399299"/>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261332462"/>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FD2106-8780</w:t>
      </w:r>
    </w:p>
    <w:p w:rsidR="00864E51" w:rsidRPr="003F08D8" w:rsidRDefault="00864E51" w:rsidP="003F08D8">
      <w:pPr>
        <w:spacing w:line="276" w:lineRule="auto"/>
        <w:divId w:val="1258171217"/>
        <w:rPr>
          <w:rFonts w:ascii="Times New Roman" w:eastAsiaTheme="minorEastAsia" w:hAnsi="Times New Roman" w:cs="Times New Roman"/>
        </w:rPr>
      </w:pPr>
    </w:p>
    <w:p w:rsidR="00864E51" w:rsidRPr="003F08D8" w:rsidRDefault="00D40CBB" w:rsidP="003F08D8">
      <w:pPr>
        <w:spacing w:line="276" w:lineRule="auto"/>
        <w:divId w:val="605574895"/>
        <w:rPr>
          <w:rFonts w:ascii="Times New Roman" w:eastAsiaTheme="minorEastAsia" w:hAnsi="Times New Roman" w:cs="Times New Roman"/>
        </w:rPr>
      </w:pPr>
      <w:r w:rsidRPr="003F08D8">
        <w:rPr>
          <w:rFonts w:ascii="Times New Roman" w:eastAsiaTheme="minorEastAsia" w:hAnsi="Times New Roman" w:cs="Times New Roman"/>
        </w:rPr>
        <w:t>108</w:t>
      </w:r>
      <w:r w:rsidRPr="003F08D8">
        <w:rPr>
          <w:rFonts w:ascii="Times New Roman" w:eastAsiaTheme="minorEastAsia" w:hAnsiTheme="minorEastAsia" w:cs="Times New Roman"/>
        </w:rPr>
        <w:t>．根据《公司法》，股份有限公司向社会公开募集股份的，应当由（</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）承销，签订承销协议。</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6467063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．中国证监会</w:t>
      </w:r>
    </w:p>
    <w:p w:rsidR="00864E51" w:rsidRPr="003F08D8" w:rsidRDefault="00D40CBB" w:rsidP="003F08D8">
      <w:pPr>
        <w:spacing w:line="276" w:lineRule="auto"/>
        <w:divId w:val="92479992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．中国证券业协会</w:t>
      </w:r>
    </w:p>
    <w:p w:rsidR="00864E51" w:rsidRPr="003F08D8" w:rsidRDefault="00D40CBB" w:rsidP="003F08D8">
      <w:pPr>
        <w:spacing w:line="276" w:lineRule="auto"/>
        <w:divId w:val="40974088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．依法设立的证券公司</w:t>
      </w:r>
    </w:p>
    <w:p w:rsidR="00864E51" w:rsidRPr="003F08D8" w:rsidRDefault="00D40CBB" w:rsidP="003F08D8">
      <w:pPr>
        <w:spacing w:line="276" w:lineRule="auto"/>
        <w:divId w:val="119912400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．发起人自行</w:t>
      </w:r>
    </w:p>
    <w:p w:rsidR="00864E51" w:rsidRPr="003F08D8" w:rsidRDefault="00D40CBB" w:rsidP="003F08D8">
      <w:pPr>
        <w:spacing w:line="276" w:lineRule="auto"/>
        <w:divId w:val="1945769022"/>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647520008"/>
        <w:rPr>
          <w:rFonts w:ascii="Times New Roman" w:eastAsiaTheme="minorEastAsia" w:hAnsi="Times New Roman" w:cs="Times New Roman"/>
        </w:rPr>
      </w:pPr>
      <w:r w:rsidRPr="003F08D8">
        <w:rPr>
          <w:rFonts w:ascii="Times New Roman" w:eastAsiaTheme="minorEastAsia" w:hAnsiTheme="minorEastAsia" w:cs="Times New Roman"/>
        </w:rPr>
        <w:lastRenderedPageBreak/>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股份有限公司设立方式与程序</w:t>
      </w:r>
    </w:p>
    <w:p w:rsidR="003F08D8" w:rsidRPr="003F08D8" w:rsidRDefault="003F08D8" w:rsidP="003F08D8">
      <w:pPr>
        <w:spacing w:before="120" w:after="120" w:line="276" w:lineRule="auto"/>
        <w:divId w:val="1643541026"/>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43541026"/>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适中</w:t>
      </w:r>
    </w:p>
    <w:p w:rsidR="00864E51" w:rsidRPr="003F08D8" w:rsidRDefault="00D40CBB" w:rsidP="003F08D8">
      <w:pPr>
        <w:pStyle w:val="a3"/>
        <w:spacing w:before="120" w:beforeAutospacing="0" w:after="120" w:afterAutospacing="0" w:line="276" w:lineRule="auto"/>
        <w:divId w:val="733703664"/>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FD2106-9174</w:t>
      </w:r>
    </w:p>
    <w:p w:rsidR="00864E51" w:rsidRPr="003F08D8" w:rsidRDefault="00864E51" w:rsidP="003F08D8">
      <w:pPr>
        <w:spacing w:line="276" w:lineRule="auto"/>
        <w:divId w:val="786432681"/>
        <w:rPr>
          <w:rFonts w:ascii="Times New Roman" w:eastAsiaTheme="minorEastAsia" w:hAnsi="Times New Roman" w:cs="Times New Roman"/>
        </w:rPr>
      </w:pPr>
    </w:p>
    <w:p w:rsidR="00864E51" w:rsidRPr="003F08D8" w:rsidRDefault="00D40CBB" w:rsidP="003F08D8">
      <w:pPr>
        <w:spacing w:line="276" w:lineRule="auto"/>
        <w:divId w:val="362485245"/>
        <w:rPr>
          <w:rFonts w:ascii="Times New Roman" w:eastAsiaTheme="minorEastAsia" w:hAnsi="Times New Roman" w:cs="Times New Roman"/>
        </w:rPr>
      </w:pPr>
      <w:r w:rsidRPr="003F08D8">
        <w:rPr>
          <w:rFonts w:ascii="Times New Roman" w:eastAsiaTheme="minorEastAsia" w:hAnsi="Times New Roman" w:cs="Times New Roman"/>
        </w:rPr>
        <w:t>109</w:t>
      </w:r>
      <w:r w:rsidRPr="003F08D8">
        <w:rPr>
          <w:rFonts w:ascii="Times New Roman" w:eastAsiaTheme="minorEastAsia" w:hAnsiTheme="minorEastAsia" w:cs="Times New Roman"/>
        </w:rPr>
        <w:t>．根据《公司法》，股份有限公司增资决议应当经（</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8307531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．股东会全体股东一致通过</w:t>
      </w:r>
    </w:p>
    <w:p w:rsidR="00864E51" w:rsidRPr="003F08D8" w:rsidRDefault="00D40CBB" w:rsidP="003F08D8">
      <w:pPr>
        <w:spacing w:line="276" w:lineRule="auto"/>
        <w:divId w:val="119750182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．出席会议的股东所持表决权半数以上通过</w:t>
      </w:r>
    </w:p>
    <w:p w:rsidR="00864E51" w:rsidRPr="003F08D8" w:rsidRDefault="00D40CBB" w:rsidP="003F08D8">
      <w:pPr>
        <w:spacing w:line="276" w:lineRule="auto"/>
        <w:divId w:val="202389338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．出席会议的股东所持表决权的三分之二以上通过</w:t>
      </w:r>
    </w:p>
    <w:p w:rsidR="00864E51" w:rsidRPr="003F08D8" w:rsidRDefault="00D40CBB" w:rsidP="003F08D8">
      <w:pPr>
        <w:spacing w:line="276" w:lineRule="auto"/>
        <w:divId w:val="185468385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．全体股东所持表决权三分之二以上通过</w:t>
      </w:r>
    </w:p>
    <w:p w:rsidR="00864E51" w:rsidRPr="003F08D8" w:rsidRDefault="00D40CBB" w:rsidP="003F08D8">
      <w:pPr>
        <w:spacing w:line="276" w:lineRule="auto"/>
        <w:divId w:val="1989283615"/>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795176836"/>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股份有限公司股东会</w:t>
      </w:r>
    </w:p>
    <w:p w:rsidR="003F08D8" w:rsidRPr="003F08D8" w:rsidRDefault="003F08D8" w:rsidP="003F08D8">
      <w:pPr>
        <w:spacing w:before="120" w:after="120" w:line="276" w:lineRule="auto"/>
        <w:divId w:val="1164471830"/>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64471830"/>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2058122713"/>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FD2106-0375</w:t>
      </w:r>
    </w:p>
    <w:p w:rsidR="00864E51" w:rsidRPr="003F08D8" w:rsidRDefault="00864E51" w:rsidP="003F08D8">
      <w:pPr>
        <w:spacing w:line="276" w:lineRule="auto"/>
        <w:divId w:val="1085759946"/>
        <w:rPr>
          <w:rFonts w:ascii="Times New Roman" w:eastAsiaTheme="minorEastAsia" w:hAnsi="Times New Roman" w:cs="Times New Roman"/>
        </w:rPr>
      </w:pPr>
    </w:p>
    <w:p w:rsidR="00864E51" w:rsidRPr="003F08D8" w:rsidRDefault="00D40CBB" w:rsidP="003F08D8">
      <w:pPr>
        <w:spacing w:line="276" w:lineRule="auto"/>
        <w:divId w:val="287705603"/>
        <w:rPr>
          <w:rFonts w:ascii="Times New Roman" w:eastAsiaTheme="minorEastAsia" w:hAnsi="Times New Roman" w:cs="Times New Roman"/>
        </w:rPr>
      </w:pPr>
      <w:r w:rsidRPr="003F08D8">
        <w:rPr>
          <w:rFonts w:ascii="Times New Roman" w:eastAsiaTheme="minorEastAsia" w:hAnsi="Times New Roman" w:cs="Times New Roman"/>
        </w:rPr>
        <w:t>110</w:t>
      </w:r>
      <w:r w:rsidRPr="003F08D8">
        <w:rPr>
          <w:rFonts w:ascii="Times New Roman" w:eastAsiaTheme="minorEastAsia" w:hAnsiTheme="minorEastAsia" w:cs="Times New Roman"/>
        </w:rPr>
        <w:t>．根据《公司法》，股份有限公司股东会会议由董事会召集，董事长主持；董事长不能履行职务或者不履行职务的，由（</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）主持。</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4993366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．半数以上董事共同推举一名董事</w:t>
      </w:r>
    </w:p>
    <w:p w:rsidR="00864E51" w:rsidRPr="003F08D8" w:rsidRDefault="00D40CBB" w:rsidP="003F08D8">
      <w:pPr>
        <w:spacing w:line="276" w:lineRule="auto"/>
        <w:divId w:val="152667496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．副董事长</w:t>
      </w:r>
    </w:p>
    <w:p w:rsidR="00864E51" w:rsidRPr="003F08D8" w:rsidRDefault="00D40CBB" w:rsidP="003F08D8">
      <w:pPr>
        <w:spacing w:line="276" w:lineRule="auto"/>
        <w:divId w:val="69049631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．总经理</w:t>
      </w:r>
    </w:p>
    <w:p w:rsidR="00864E51" w:rsidRPr="003F08D8" w:rsidRDefault="00D40CBB" w:rsidP="003F08D8">
      <w:pPr>
        <w:spacing w:line="276" w:lineRule="auto"/>
        <w:divId w:val="16628881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．控股股东</w:t>
      </w:r>
    </w:p>
    <w:p w:rsidR="00864E51" w:rsidRPr="003F08D8" w:rsidRDefault="00D40CBB" w:rsidP="003F08D8">
      <w:pPr>
        <w:spacing w:line="276" w:lineRule="auto"/>
        <w:divId w:val="507712883"/>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710181390"/>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股份有限公司股东会</w:t>
      </w:r>
    </w:p>
    <w:p w:rsidR="003F08D8" w:rsidRPr="003F08D8" w:rsidRDefault="003F08D8" w:rsidP="003F08D8">
      <w:pPr>
        <w:spacing w:before="120" w:after="120" w:line="276" w:lineRule="auto"/>
        <w:divId w:val="1440829908"/>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40829908"/>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适中</w:t>
      </w:r>
    </w:p>
    <w:p w:rsidR="00864E51" w:rsidRPr="003F08D8" w:rsidRDefault="00D40CBB" w:rsidP="003F08D8">
      <w:pPr>
        <w:pStyle w:val="a3"/>
        <w:spacing w:before="120" w:beforeAutospacing="0" w:after="120" w:afterAutospacing="0" w:line="276" w:lineRule="auto"/>
        <w:divId w:val="1082680241"/>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FD2106-2361</w:t>
      </w:r>
    </w:p>
    <w:p w:rsidR="00864E51" w:rsidRPr="003F08D8" w:rsidRDefault="00864E51" w:rsidP="003F08D8">
      <w:pPr>
        <w:spacing w:line="276" w:lineRule="auto"/>
        <w:divId w:val="371031483"/>
        <w:rPr>
          <w:rFonts w:ascii="Times New Roman" w:eastAsiaTheme="minorEastAsia" w:hAnsi="Times New Roman" w:cs="Times New Roman"/>
        </w:rPr>
      </w:pPr>
    </w:p>
    <w:p w:rsidR="00864E51" w:rsidRPr="003F08D8" w:rsidRDefault="00D40CBB" w:rsidP="003F08D8">
      <w:pPr>
        <w:spacing w:line="276" w:lineRule="auto"/>
        <w:divId w:val="1311638324"/>
        <w:rPr>
          <w:rFonts w:ascii="Times New Roman" w:eastAsiaTheme="minorEastAsia" w:hAnsi="Times New Roman" w:cs="Times New Roman"/>
        </w:rPr>
      </w:pPr>
      <w:r w:rsidRPr="003F08D8">
        <w:rPr>
          <w:rFonts w:ascii="Times New Roman" w:eastAsiaTheme="minorEastAsia" w:hAnsi="Times New Roman" w:cs="Times New Roman"/>
        </w:rPr>
        <w:t>111</w:t>
      </w:r>
      <w:r w:rsidRPr="003F08D8">
        <w:rPr>
          <w:rFonts w:ascii="Times New Roman" w:eastAsiaTheme="minorEastAsia" w:hAnsiTheme="minorEastAsia" w:cs="Times New Roman"/>
        </w:rPr>
        <w:t>．根据《公司法》，股份有限公司的权力机构是（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4787908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．董事会</w:t>
      </w:r>
    </w:p>
    <w:p w:rsidR="00864E51" w:rsidRPr="003F08D8" w:rsidRDefault="00D40CBB" w:rsidP="003F08D8">
      <w:pPr>
        <w:spacing w:line="276" w:lineRule="auto"/>
        <w:divId w:val="77012816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．股东会</w:t>
      </w:r>
    </w:p>
    <w:p w:rsidR="00864E51" w:rsidRPr="003F08D8" w:rsidRDefault="00D40CBB" w:rsidP="003F08D8">
      <w:pPr>
        <w:spacing w:line="276" w:lineRule="auto"/>
        <w:divId w:val="72306207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．监事会</w:t>
      </w:r>
    </w:p>
    <w:p w:rsidR="00864E51" w:rsidRPr="003F08D8" w:rsidRDefault="00D40CBB" w:rsidP="003F08D8">
      <w:pPr>
        <w:spacing w:line="276" w:lineRule="auto"/>
        <w:divId w:val="101137497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．理事会</w:t>
      </w:r>
    </w:p>
    <w:p w:rsidR="00864E51" w:rsidRPr="003F08D8" w:rsidRDefault="00D40CBB" w:rsidP="003F08D8">
      <w:pPr>
        <w:spacing w:line="276" w:lineRule="auto"/>
        <w:divId w:val="449981744"/>
        <w:rPr>
          <w:rFonts w:ascii="Times New Roman" w:eastAsiaTheme="minorEastAsia" w:hAnsi="Times New Roman" w:cs="Times New Roman"/>
        </w:rPr>
      </w:pPr>
      <w:r w:rsidRPr="003F08D8">
        <w:rPr>
          <w:rFonts w:ascii="Times New Roman" w:eastAsiaTheme="minorEastAsia" w:hAnsiTheme="minorEastAsia" w:cs="Times New Roman"/>
        </w:rPr>
        <w:lastRenderedPageBreak/>
        <w:t>答案：</w:t>
      </w:r>
      <w:r w:rsidRPr="003F08D8">
        <w:rPr>
          <w:rFonts w:ascii="Times New Roman" w:eastAsiaTheme="minorEastAsia" w:hAnsi="Times New Roman" w:cs="Times New Roman"/>
        </w:rPr>
        <w:t>B</w:t>
      </w:r>
    </w:p>
    <w:p w:rsidR="00864E51" w:rsidRPr="003F08D8" w:rsidRDefault="00D40CBB" w:rsidP="003F08D8">
      <w:pPr>
        <w:spacing w:line="276" w:lineRule="auto"/>
        <w:divId w:val="853571653"/>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股份有限公司股东会</w:t>
      </w:r>
    </w:p>
    <w:p w:rsidR="003F08D8" w:rsidRPr="003F08D8" w:rsidRDefault="003F08D8" w:rsidP="003F08D8">
      <w:pPr>
        <w:spacing w:before="120" w:after="120" w:line="276" w:lineRule="auto"/>
        <w:divId w:val="478183325"/>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78183325"/>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642806170"/>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FD2106-2709</w:t>
      </w:r>
    </w:p>
    <w:p w:rsidR="00864E51" w:rsidRPr="003F08D8" w:rsidRDefault="00864E51" w:rsidP="003F08D8">
      <w:pPr>
        <w:spacing w:line="276" w:lineRule="auto"/>
        <w:divId w:val="296881665"/>
        <w:rPr>
          <w:rFonts w:ascii="Times New Roman" w:eastAsiaTheme="minorEastAsia" w:hAnsi="Times New Roman" w:cs="Times New Roman"/>
        </w:rPr>
      </w:pPr>
    </w:p>
    <w:p w:rsidR="00864E51" w:rsidRPr="003F08D8" w:rsidRDefault="00D40CBB" w:rsidP="003F08D8">
      <w:pPr>
        <w:spacing w:line="276" w:lineRule="auto"/>
        <w:divId w:val="413356334"/>
        <w:rPr>
          <w:rFonts w:ascii="Times New Roman" w:eastAsiaTheme="minorEastAsia" w:hAnsi="Times New Roman" w:cs="Times New Roman"/>
        </w:rPr>
      </w:pPr>
      <w:r w:rsidRPr="003F08D8">
        <w:rPr>
          <w:rFonts w:ascii="Times New Roman" w:eastAsiaTheme="minorEastAsia" w:hAnsi="Times New Roman" w:cs="Times New Roman"/>
        </w:rPr>
        <w:t>112</w:t>
      </w:r>
      <w:r w:rsidRPr="003F08D8">
        <w:rPr>
          <w:rFonts w:ascii="Times New Roman" w:eastAsiaTheme="minorEastAsia" w:hAnsiTheme="minorEastAsia" w:cs="Times New Roman"/>
        </w:rPr>
        <w:t>．根据《公司法》，公司从税后利润中提取法定公积金后，（</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），还可以从税后利润中提取任意公积金。</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0070722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．经董事会决议</w:t>
      </w:r>
    </w:p>
    <w:p w:rsidR="00864E51" w:rsidRPr="003F08D8" w:rsidRDefault="00D40CBB" w:rsidP="003F08D8">
      <w:pPr>
        <w:spacing w:line="276" w:lineRule="auto"/>
        <w:divId w:val="130319000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．经总经理办公会决议</w:t>
      </w:r>
    </w:p>
    <w:p w:rsidR="00864E51" w:rsidRPr="003F08D8" w:rsidRDefault="00D40CBB" w:rsidP="003F08D8">
      <w:pPr>
        <w:spacing w:line="276" w:lineRule="auto"/>
        <w:divId w:val="168744014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．经股东会决议</w:t>
      </w:r>
    </w:p>
    <w:p w:rsidR="00864E51" w:rsidRPr="003F08D8" w:rsidRDefault="00D40CBB" w:rsidP="003F08D8">
      <w:pPr>
        <w:spacing w:line="276" w:lineRule="auto"/>
        <w:divId w:val="12146066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．根据公司章程规定</w:t>
      </w:r>
    </w:p>
    <w:p w:rsidR="00864E51" w:rsidRPr="003F08D8" w:rsidRDefault="00D40CBB" w:rsidP="003F08D8">
      <w:pPr>
        <w:spacing w:line="276" w:lineRule="auto"/>
        <w:divId w:val="2024284795"/>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621954432"/>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股份有限公司股东会</w:t>
      </w:r>
    </w:p>
    <w:p w:rsidR="003F08D8" w:rsidRPr="003F08D8" w:rsidRDefault="003F08D8" w:rsidP="003F08D8">
      <w:pPr>
        <w:spacing w:before="120" w:after="120" w:line="276" w:lineRule="auto"/>
        <w:divId w:val="716902160"/>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16902160"/>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较难</w:t>
      </w:r>
    </w:p>
    <w:p w:rsidR="00864E51" w:rsidRPr="003F08D8" w:rsidRDefault="00D40CBB" w:rsidP="003F08D8">
      <w:pPr>
        <w:pStyle w:val="a3"/>
        <w:spacing w:before="120" w:beforeAutospacing="0" w:after="120" w:afterAutospacing="0" w:line="276" w:lineRule="auto"/>
        <w:divId w:val="1699509055"/>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FD2106-4296</w:t>
      </w:r>
    </w:p>
    <w:p w:rsidR="00864E51" w:rsidRPr="003F08D8" w:rsidRDefault="00864E51" w:rsidP="003F08D8">
      <w:pPr>
        <w:spacing w:line="276" w:lineRule="auto"/>
        <w:divId w:val="1750954893"/>
        <w:rPr>
          <w:rFonts w:ascii="Times New Roman" w:eastAsiaTheme="minorEastAsia" w:hAnsi="Times New Roman" w:cs="Times New Roman"/>
        </w:rPr>
      </w:pPr>
    </w:p>
    <w:p w:rsidR="00864E51" w:rsidRPr="003F08D8" w:rsidRDefault="00D40CBB" w:rsidP="003F08D8">
      <w:pPr>
        <w:spacing w:line="276" w:lineRule="auto"/>
        <w:divId w:val="1036850129"/>
        <w:rPr>
          <w:rFonts w:ascii="Times New Roman" w:eastAsiaTheme="minorEastAsia" w:hAnsi="Times New Roman" w:cs="Times New Roman"/>
        </w:rPr>
      </w:pPr>
      <w:r w:rsidRPr="003F08D8">
        <w:rPr>
          <w:rFonts w:ascii="Times New Roman" w:eastAsiaTheme="minorEastAsia" w:hAnsi="Times New Roman" w:cs="Times New Roman"/>
        </w:rPr>
        <w:t>113</w:t>
      </w:r>
      <w:r w:rsidRPr="003F08D8">
        <w:rPr>
          <w:rFonts w:ascii="Times New Roman" w:eastAsiaTheme="minorEastAsia" w:hAnsiTheme="minorEastAsia" w:cs="Times New Roman"/>
        </w:rPr>
        <w:t>．根据《公司法》，股份有限公司股东会会议由（</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）召集。</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3051746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．董事会</w:t>
      </w:r>
    </w:p>
    <w:p w:rsidR="00864E51" w:rsidRPr="003F08D8" w:rsidRDefault="00D40CBB" w:rsidP="003F08D8">
      <w:pPr>
        <w:spacing w:line="276" w:lineRule="auto"/>
        <w:divId w:val="74992991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．董事长</w:t>
      </w:r>
    </w:p>
    <w:p w:rsidR="00864E51" w:rsidRPr="003F08D8" w:rsidRDefault="00D40CBB" w:rsidP="003F08D8">
      <w:pPr>
        <w:spacing w:line="276" w:lineRule="auto"/>
        <w:divId w:val="162865809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．总经理</w:t>
      </w:r>
    </w:p>
    <w:p w:rsidR="00864E51" w:rsidRPr="003F08D8" w:rsidRDefault="00D40CBB" w:rsidP="003F08D8">
      <w:pPr>
        <w:spacing w:line="276" w:lineRule="auto"/>
        <w:divId w:val="149672567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．董事会秘书</w:t>
      </w:r>
    </w:p>
    <w:p w:rsidR="00864E51" w:rsidRPr="003F08D8" w:rsidRDefault="00D40CBB" w:rsidP="003F08D8">
      <w:pPr>
        <w:spacing w:line="276" w:lineRule="auto"/>
        <w:divId w:val="1205097878"/>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64772247"/>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股份有限公司股东会</w:t>
      </w:r>
    </w:p>
    <w:p w:rsidR="003F08D8" w:rsidRPr="003F08D8" w:rsidRDefault="003F08D8" w:rsidP="003F08D8">
      <w:pPr>
        <w:spacing w:before="120" w:after="120" w:line="276" w:lineRule="auto"/>
        <w:divId w:val="890849805"/>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90849805"/>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759130725"/>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FD2109-0383</w:t>
      </w:r>
    </w:p>
    <w:p w:rsidR="00864E51" w:rsidRPr="003F08D8" w:rsidRDefault="00864E51" w:rsidP="003F08D8">
      <w:pPr>
        <w:spacing w:line="276" w:lineRule="auto"/>
        <w:divId w:val="556622489"/>
        <w:rPr>
          <w:rFonts w:ascii="Times New Roman" w:eastAsiaTheme="minorEastAsia" w:hAnsi="Times New Roman" w:cs="Times New Roman"/>
        </w:rPr>
      </w:pPr>
    </w:p>
    <w:p w:rsidR="00864E51" w:rsidRPr="003F08D8" w:rsidRDefault="00D40CBB" w:rsidP="003F08D8">
      <w:pPr>
        <w:spacing w:line="276" w:lineRule="auto"/>
        <w:divId w:val="1977832020"/>
        <w:rPr>
          <w:rFonts w:ascii="Times New Roman" w:eastAsiaTheme="minorEastAsia" w:hAnsi="Times New Roman" w:cs="Times New Roman"/>
        </w:rPr>
      </w:pPr>
      <w:r w:rsidRPr="003F08D8">
        <w:rPr>
          <w:rFonts w:ascii="Times New Roman" w:eastAsiaTheme="minorEastAsia" w:hAnsi="Times New Roman" w:cs="Times New Roman"/>
        </w:rPr>
        <w:t>114</w:t>
      </w:r>
      <w:r w:rsidRPr="003F08D8">
        <w:rPr>
          <w:rFonts w:ascii="Times New Roman" w:eastAsiaTheme="minorEastAsia" w:hAnsiTheme="minorEastAsia" w:cs="Times New Roman"/>
        </w:rPr>
        <w:t>．根据《公司法》，股份有限公司（</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）是由董事会选举产生。</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1792467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．监事会主席</w:t>
      </w:r>
    </w:p>
    <w:p w:rsidR="00864E51" w:rsidRPr="003F08D8" w:rsidRDefault="00D40CBB" w:rsidP="003F08D8">
      <w:pPr>
        <w:spacing w:line="276" w:lineRule="auto"/>
        <w:divId w:val="48983271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．董事长</w:t>
      </w:r>
    </w:p>
    <w:p w:rsidR="00864E51" w:rsidRPr="003F08D8" w:rsidRDefault="00D40CBB" w:rsidP="003F08D8">
      <w:pPr>
        <w:spacing w:line="276" w:lineRule="auto"/>
        <w:divId w:val="147876046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．职工监事</w:t>
      </w:r>
    </w:p>
    <w:p w:rsidR="00864E51" w:rsidRPr="003F08D8" w:rsidRDefault="00D40CBB" w:rsidP="003F08D8">
      <w:pPr>
        <w:spacing w:line="276" w:lineRule="auto"/>
        <w:divId w:val="98526778"/>
        <w:rPr>
          <w:rFonts w:ascii="Times New Roman" w:eastAsiaTheme="minorEastAsia" w:hAnsi="Times New Roman" w:cs="Times New Roman"/>
        </w:rPr>
      </w:pPr>
      <w:r w:rsidRPr="003F08D8">
        <w:rPr>
          <w:rFonts w:ascii="Times New Roman" w:eastAsiaTheme="minorEastAsia" w:hAnsi="Times New Roman" w:cs="Times New Roman"/>
        </w:rPr>
        <w:lastRenderedPageBreak/>
        <w:t>D</w:t>
      </w:r>
      <w:r w:rsidRPr="003F08D8">
        <w:rPr>
          <w:rFonts w:ascii="Times New Roman" w:eastAsiaTheme="minorEastAsia" w:hAnsiTheme="minorEastAsia" w:cs="Times New Roman"/>
        </w:rPr>
        <w:t>．独立董事</w:t>
      </w:r>
    </w:p>
    <w:p w:rsidR="00864E51" w:rsidRPr="003F08D8" w:rsidRDefault="00D40CBB" w:rsidP="003F08D8">
      <w:pPr>
        <w:spacing w:line="276" w:lineRule="auto"/>
        <w:divId w:val="1639648326"/>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417747083"/>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股份有限公司董事会构成</w:t>
      </w:r>
    </w:p>
    <w:p w:rsidR="003F08D8" w:rsidRPr="003F08D8" w:rsidRDefault="003F08D8" w:rsidP="003F08D8">
      <w:pPr>
        <w:spacing w:before="120" w:after="120" w:line="276" w:lineRule="auto"/>
        <w:divId w:val="1313214351"/>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13214351"/>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797524218"/>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FD2106-0530</w:t>
      </w:r>
    </w:p>
    <w:p w:rsidR="00864E51" w:rsidRPr="003F08D8" w:rsidRDefault="00864E51" w:rsidP="003F08D8">
      <w:pPr>
        <w:spacing w:line="276" w:lineRule="auto"/>
        <w:divId w:val="330261124"/>
        <w:rPr>
          <w:rFonts w:ascii="Times New Roman" w:eastAsiaTheme="minorEastAsia" w:hAnsi="Times New Roman" w:cs="Times New Roman"/>
        </w:rPr>
      </w:pPr>
    </w:p>
    <w:p w:rsidR="00864E51" w:rsidRPr="003F08D8" w:rsidRDefault="00D40CBB" w:rsidP="003F08D8">
      <w:pPr>
        <w:spacing w:line="276" w:lineRule="auto"/>
        <w:divId w:val="1086269260"/>
        <w:rPr>
          <w:rFonts w:ascii="Times New Roman" w:eastAsiaTheme="minorEastAsia" w:hAnsi="Times New Roman" w:cs="Times New Roman"/>
        </w:rPr>
      </w:pPr>
      <w:r w:rsidRPr="003F08D8">
        <w:rPr>
          <w:rFonts w:ascii="Times New Roman" w:eastAsiaTheme="minorEastAsia" w:hAnsi="Times New Roman" w:cs="Times New Roman"/>
        </w:rPr>
        <w:t>115</w:t>
      </w:r>
      <w:r w:rsidRPr="003F08D8">
        <w:rPr>
          <w:rFonts w:ascii="Times New Roman" w:eastAsiaTheme="minorEastAsia" w:hAnsiTheme="minorEastAsia" w:cs="Times New Roman"/>
        </w:rPr>
        <w:t>．根据《公司法》，下列关于股份有限公司董事会的说法，错误的是（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3438343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．董事会成员为</w:t>
      </w:r>
      <w:r w:rsidRPr="003F08D8">
        <w:rPr>
          <w:rFonts w:ascii="Times New Roman" w:eastAsiaTheme="minorEastAsia" w:hAnsi="Times New Roman" w:cs="Times New Roman"/>
        </w:rPr>
        <w:t>3</w:t>
      </w:r>
      <w:r w:rsidRPr="003F08D8">
        <w:rPr>
          <w:rFonts w:ascii="Times New Roman" w:eastAsiaTheme="minorEastAsia" w:hAnsiTheme="minorEastAsia" w:cs="Times New Roman"/>
        </w:rPr>
        <w:t>人以上</w:t>
      </w:r>
    </w:p>
    <w:p w:rsidR="00864E51" w:rsidRPr="003F08D8" w:rsidRDefault="00D40CBB" w:rsidP="003F08D8">
      <w:pPr>
        <w:spacing w:line="276" w:lineRule="auto"/>
        <w:divId w:val="196562267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．董事会成员为</w:t>
      </w:r>
      <w:r w:rsidRPr="003F08D8">
        <w:rPr>
          <w:rFonts w:ascii="Times New Roman" w:eastAsiaTheme="minorEastAsia" w:hAnsi="Times New Roman" w:cs="Times New Roman"/>
        </w:rPr>
        <w:t>2</w:t>
      </w:r>
      <w:r w:rsidRPr="003F08D8">
        <w:rPr>
          <w:rFonts w:ascii="Times New Roman" w:eastAsiaTheme="minorEastAsia" w:hAnsiTheme="minorEastAsia" w:cs="Times New Roman"/>
        </w:rPr>
        <w:t>至</w:t>
      </w:r>
      <w:r w:rsidRPr="003F08D8">
        <w:rPr>
          <w:rFonts w:ascii="Times New Roman" w:eastAsiaTheme="minorEastAsia" w:hAnsi="Times New Roman" w:cs="Times New Roman"/>
        </w:rPr>
        <w:t>9</w:t>
      </w:r>
      <w:r w:rsidRPr="003F08D8">
        <w:rPr>
          <w:rFonts w:ascii="Times New Roman" w:eastAsiaTheme="minorEastAsia" w:hAnsiTheme="minorEastAsia" w:cs="Times New Roman"/>
        </w:rPr>
        <w:t>人</w:t>
      </w:r>
    </w:p>
    <w:p w:rsidR="00864E51" w:rsidRPr="003F08D8" w:rsidRDefault="00D40CBB" w:rsidP="003F08D8">
      <w:pPr>
        <w:spacing w:line="276" w:lineRule="auto"/>
        <w:divId w:val="209597803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．股份有限公司可以按照公司章程的规定在董事会中设置由董事组成的审计委员会</w:t>
      </w:r>
    </w:p>
    <w:p w:rsidR="00864E51" w:rsidRPr="003F08D8" w:rsidRDefault="00D40CBB" w:rsidP="003F08D8">
      <w:pPr>
        <w:spacing w:line="276" w:lineRule="auto"/>
        <w:divId w:val="39362645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．董事会中的职工代表由公司职工通过职工代表大会、职工大会或者其他形式民主选举产生</w:t>
      </w:r>
    </w:p>
    <w:p w:rsidR="00864E51" w:rsidRPr="003F08D8" w:rsidRDefault="00D40CBB" w:rsidP="003F08D8">
      <w:pPr>
        <w:spacing w:line="276" w:lineRule="auto"/>
        <w:divId w:val="846746374"/>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536085473"/>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股份有限公司董事会构成</w:t>
      </w:r>
    </w:p>
    <w:p w:rsidR="003F08D8" w:rsidRPr="003F08D8" w:rsidRDefault="003F08D8" w:rsidP="003F08D8">
      <w:pPr>
        <w:spacing w:before="120" w:after="120" w:line="276" w:lineRule="auto"/>
        <w:divId w:val="1481187187"/>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81187187"/>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300499618"/>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FD2106-1950</w:t>
      </w:r>
    </w:p>
    <w:p w:rsidR="00864E51" w:rsidRPr="003F08D8" w:rsidRDefault="00864E51" w:rsidP="003F08D8">
      <w:pPr>
        <w:spacing w:line="276" w:lineRule="auto"/>
        <w:divId w:val="1856070841"/>
        <w:rPr>
          <w:rFonts w:ascii="Times New Roman" w:eastAsiaTheme="minorEastAsia" w:hAnsi="Times New Roman" w:cs="Times New Roman"/>
        </w:rPr>
      </w:pPr>
    </w:p>
    <w:p w:rsidR="00864E51" w:rsidRPr="003F08D8" w:rsidRDefault="00D40CBB" w:rsidP="003F08D8">
      <w:pPr>
        <w:spacing w:line="276" w:lineRule="auto"/>
        <w:divId w:val="2043939871"/>
        <w:rPr>
          <w:rFonts w:ascii="Times New Roman" w:eastAsiaTheme="minorEastAsia" w:hAnsi="Times New Roman" w:cs="Times New Roman"/>
        </w:rPr>
      </w:pPr>
      <w:r w:rsidRPr="003F08D8">
        <w:rPr>
          <w:rFonts w:ascii="Times New Roman" w:eastAsiaTheme="minorEastAsia" w:hAnsi="Times New Roman" w:cs="Times New Roman"/>
        </w:rPr>
        <w:t>116</w:t>
      </w:r>
      <w:r w:rsidRPr="003F08D8">
        <w:rPr>
          <w:rFonts w:ascii="Times New Roman" w:eastAsiaTheme="minorEastAsia" w:hAnsiTheme="minorEastAsia" w:cs="Times New Roman"/>
        </w:rPr>
        <w:t>．根据《公司法》，股份有限公司董事会作出决议，应当经（</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）通过。</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8950749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．全体董事的三分之一</w:t>
      </w:r>
    </w:p>
    <w:p w:rsidR="00864E51" w:rsidRPr="003F08D8" w:rsidRDefault="00D40CBB" w:rsidP="003F08D8">
      <w:pPr>
        <w:spacing w:line="276" w:lineRule="auto"/>
        <w:divId w:val="26739703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．全体董事的过半数</w:t>
      </w:r>
    </w:p>
    <w:p w:rsidR="00864E51" w:rsidRPr="003F08D8" w:rsidRDefault="00D40CBB" w:rsidP="003F08D8">
      <w:pPr>
        <w:spacing w:line="276" w:lineRule="auto"/>
        <w:divId w:val="206270852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．全体董事的四分之三</w:t>
      </w:r>
    </w:p>
    <w:p w:rsidR="00864E51" w:rsidRPr="003F08D8" w:rsidRDefault="00D40CBB" w:rsidP="003F08D8">
      <w:pPr>
        <w:spacing w:line="276" w:lineRule="auto"/>
        <w:divId w:val="180238530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．全体董事</w:t>
      </w:r>
    </w:p>
    <w:p w:rsidR="00864E51" w:rsidRPr="003F08D8" w:rsidRDefault="00D40CBB" w:rsidP="003F08D8">
      <w:pPr>
        <w:spacing w:line="276" w:lineRule="auto"/>
        <w:divId w:val="1728066569"/>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484393926"/>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股份有限公司董事会构成</w:t>
      </w:r>
    </w:p>
    <w:p w:rsidR="003F08D8" w:rsidRPr="003F08D8" w:rsidRDefault="003F08D8" w:rsidP="003F08D8">
      <w:pPr>
        <w:spacing w:before="120" w:after="120" w:line="276" w:lineRule="auto"/>
        <w:divId w:val="1860972913"/>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60972913"/>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484152920"/>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FD2109-2506</w:t>
      </w:r>
    </w:p>
    <w:p w:rsidR="00864E51" w:rsidRPr="003F08D8" w:rsidRDefault="00864E51" w:rsidP="003F08D8">
      <w:pPr>
        <w:spacing w:line="276" w:lineRule="auto"/>
        <w:divId w:val="784541765"/>
        <w:rPr>
          <w:rFonts w:ascii="Times New Roman" w:eastAsiaTheme="minorEastAsia" w:hAnsi="Times New Roman" w:cs="Times New Roman"/>
        </w:rPr>
      </w:pPr>
    </w:p>
    <w:p w:rsidR="00864E51" w:rsidRPr="003F08D8" w:rsidRDefault="00D40CBB" w:rsidP="003F08D8">
      <w:pPr>
        <w:spacing w:line="276" w:lineRule="auto"/>
        <w:divId w:val="2053385803"/>
        <w:rPr>
          <w:rFonts w:ascii="Times New Roman" w:eastAsiaTheme="minorEastAsia" w:hAnsi="Times New Roman" w:cs="Times New Roman"/>
        </w:rPr>
      </w:pPr>
      <w:r w:rsidRPr="003F08D8">
        <w:rPr>
          <w:rFonts w:ascii="Times New Roman" w:eastAsiaTheme="minorEastAsia" w:hAnsi="Times New Roman" w:cs="Times New Roman"/>
        </w:rPr>
        <w:t>117</w:t>
      </w:r>
      <w:r w:rsidRPr="003F08D8">
        <w:rPr>
          <w:rFonts w:ascii="Times New Roman" w:eastAsiaTheme="minorEastAsia" w:hAnsiTheme="minorEastAsia" w:cs="Times New Roman"/>
        </w:rPr>
        <w:t>．根据《公司法》，股份有限公司董事会每年度至少召开（</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）会议。</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84641220"/>
        <w:rPr>
          <w:rFonts w:ascii="Times New Roman" w:eastAsiaTheme="minorEastAsia" w:hAnsi="Times New Roman" w:cs="Times New Roman"/>
        </w:rPr>
      </w:pPr>
      <w:r w:rsidRPr="003F08D8">
        <w:rPr>
          <w:rFonts w:ascii="Times New Roman" w:eastAsiaTheme="minorEastAsia" w:hAnsi="Times New Roman" w:cs="Times New Roman"/>
        </w:rPr>
        <w:lastRenderedPageBreak/>
        <w:t>A</w:t>
      </w:r>
      <w:r w:rsidRPr="003F08D8">
        <w:rPr>
          <w:rFonts w:ascii="Times New Roman" w:eastAsiaTheme="minorEastAsia" w:hAnsiTheme="minorEastAsia" w:cs="Times New Roman"/>
        </w:rPr>
        <w:t>．一次</w:t>
      </w:r>
    </w:p>
    <w:p w:rsidR="00864E51" w:rsidRPr="003F08D8" w:rsidRDefault="00D40CBB" w:rsidP="003F08D8">
      <w:pPr>
        <w:spacing w:line="276" w:lineRule="auto"/>
        <w:divId w:val="201649057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．两次</w:t>
      </w:r>
    </w:p>
    <w:p w:rsidR="00864E51" w:rsidRPr="003F08D8" w:rsidRDefault="00D40CBB" w:rsidP="003F08D8">
      <w:pPr>
        <w:spacing w:line="276" w:lineRule="auto"/>
        <w:divId w:val="175952129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．三次</w:t>
      </w:r>
    </w:p>
    <w:p w:rsidR="00864E51" w:rsidRPr="003F08D8" w:rsidRDefault="00D40CBB" w:rsidP="003F08D8">
      <w:pPr>
        <w:spacing w:line="276" w:lineRule="auto"/>
        <w:divId w:val="78597479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．五次</w:t>
      </w:r>
    </w:p>
    <w:p w:rsidR="00864E51" w:rsidRPr="003F08D8" w:rsidRDefault="00D40CBB" w:rsidP="003F08D8">
      <w:pPr>
        <w:spacing w:line="276" w:lineRule="auto"/>
        <w:divId w:val="1612467802"/>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730835095"/>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股份有限公司董事会构成</w:t>
      </w:r>
    </w:p>
    <w:p w:rsidR="003F08D8" w:rsidRPr="003F08D8" w:rsidRDefault="003F08D8" w:rsidP="003F08D8">
      <w:pPr>
        <w:spacing w:before="120" w:after="120" w:line="276" w:lineRule="auto"/>
        <w:divId w:val="1065566327"/>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65566327"/>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962541890"/>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FD2109-5188</w:t>
      </w:r>
    </w:p>
    <w:p w:rsidR="00864E51" w:rsidRPr="003F08D8" w:rsidRDefault="00864E51" w:rsidP="003F08D8">
      <w:pPr>
        <w:spacing w:line="276" w:lineRule="auto"/>
        <w:divId w:val="1088968386"/>
        <w:rPr>
          <w:rFonts w:ascii="Times New Roman" w:eastAsiaTheme="minorEastAsia" w:hAnsi="Times New Roman" w:cs="Times New Roman"/>
        </w:rPr>
      </w:pPr>
    </w:p>
    <w:p w:rsidR="00864E51" w:rsidRPr="003F08D8" w:rsidRDefault="00D40CBB" w:rsidP="003F08D8">
      <w:pPr>
        <w:spacing w:line="276" w:lineRule="auto"/>
        <w:divId w:val="1888375880"/>
        <w:rPr>
          <w:rFonts w:ascii="Times New Roman" w:eastAsiaTheme="minorEastAsia" w:hAnsi="Times New Roman" w:cs="Times New Roman"/>
        </w:rPr>
      </w:pPr>
      <w:r w:rsidRPr="003F08D8">
        <w:rPr>
          <w:rFonts w:ascii="Times New Roman" w:eastAsiaTheme="minorEastAsia" w:hAnsi="Times New Roman" w:cs="Times New Roman"/>
        </w:rPr>
        <w:t>118</w:t>
      </w:r>
      <w:r w:rsidRPr="003F08D8">
        <w:rPr>
          <w:rFonts w:ascii="Times New Roman" w:eastAsiaTheme="minorEastAsia" w:hAnsiTheme="minorEastAsia" w:cs="Times New Roman"/>
        </w:rPr>
        <w:t>．根据《公司法》，股份有限公司经理的聘任或解聘，由（</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）决定。</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299595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．股东会</w:t>
      </w:r>
    </w:p>
    <w:p w:rsidR="00864E51" w:rsidRPr="003F08D8" w:rsidRDefault="00D40CBB" w:rsidP="003F08D8">
      <w:pPr>
        <w:spacing w:line="276" w:lineRule="auto"/>
        <w:divId w:val="178653277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．监事会</w:t>
      </w:r>
    </w:p>
    <w:p w:rsidR="00864E51" w:rsidRPr="003F08D8" w:rsidRDefault="00D40CBB" w:rsidP="003F08D8">
      <w:pPr>
        <w:spacing w:line="276" w:lineRule="auto"/>
        <w:divId w:val="139199556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．董事会</w:t>
      </w:r>
    </w:p>
    <w:p w:rsidR="00864E51" w:rsidRPr="003F08D8" w:rsidRDefault="00D40CBB" w:rsidP="003F08D8">
      <w:pPr>
        <w:spacing w:line="276" w:lineRule="auto"/>
        <w:divId w:val="147201409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．董事长</w:t>
      </w:r>
    </w:p>
    <w:p w:rsidR="00864E51" w:rsidRPr="003F08D8" w:rsidRDefault="00D40CBB" w:rsidP="003F08D8">
      <w:pPr>
        <w:spacing w:line="276" w:lineRule="auto"/>
        <w:divId w:val="1463957705"/>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558706209"/>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股份有限公司董事会职权</w:t>
      </w:r>
    </w:p>
    <w:p w:rsidR="003F08D8" w:rsidRPr="003F08D8" w:rsidRDefault="003F08D8" w:rsidP="003F08D8">
      <w:pPr>
        <w:spacing w:before="120" w:after="120" w:line="276" w:lineRule="auto"/>
        <w:divId w:val="746683125"/>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46683125"/>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适中</w:t>
      </w:r>
    </w:p>
    <w:p w:rsidR="00864E51" w:rsidRPr="003F08D8" w:rsidRDefault="00D40CBB" w:rsidP="003F08D8">
      <w:pPr>
        <w:pStyle w:val="a3"/>
        <w:spacing w:before="120" w:beforeAutospacing="0" w:after="120" w:afterAutospacing="0" w:line="276" w:lineRule="auto"/>
        <w:divId w:val="1218132033"/>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FD2106-5397</w:t>
      </w:r>
    </w:p>
    <w:p w:rsidR="00864E51" w:rsidRPr="003F08D8" w:rsidRDefault="00864E51" w:rsidP="003F08D8">
      <w:pPr>
        <w:spacing w:line="276" w:lineRule="auto"/>
        <w:divId w:val="1025716627"/>
        <w:rPr>
          <w:rFonts w:ascii="Times New Roman" w:eastAsiaTheme="minorEastAsia" w:hAnsi="Times New Roman" w:cs="Times New Roman"/>
        </w:rPr>
      </w:pPr>
    </w:p>
    <w:p w:rsidR="00864E51" w:rsidRPr="003F08D8" w:rsidRDefault="00D40CBB" w:rsidP="003F08D8">
      <w:pPr>
        <w:spacing w:line="276" w:lineRule="auto"/>
        <w:divId w:val="1650282075"/>
        <w:rPr>
          <w:rFonts w:ascii="Times New Roman" w:eastAsiaTheme="minorEastAsia" w:hAnsi="Times New Roman" w:cs="Times New Roman"/>
        </w:rPr>
      </w:pPr>
      <w:r w:rsidRPr="003F08D8">
        <w:rPr>
          <w:rFonts w:ascii="Times New Roman" w:eastAsiaTheme="minorEastAsia" w:hAnsi="Times New Roman" w:cs="Times New Roman"/>
        </w:rPr>
        <w:t>119</w:t>
      </w:r>
      <w:r w:rsidRPr="003F08D8">
        <w:rPr>
          <w:rFonts w:ascii="Times New Roman" w:eastAsiaTheme="minorEastAsia" w:hAnsiTheme="minorEastAsia" w:cs="Times New Roman"/>
        </w:rPr>
        <w:t>．根据《公司法》，股份有限公司的清算组由（</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）组成，但是公司章程另有规定或者股东会决议另选他人的除外。</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6052584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．董事</w:t>
      </w:r>
    </w:p>
    <w:p w:rsidR="00864E51" w:rsidRPr="003F08D8" w:rsidRDefault="00D40CBB" w:rsidP="003F08D8">
      <w:pPr>
        <w:spacing w:line="276" w:lineRule="auto"/>
        <w:divId w:val="101464565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．债权人</w:t>
      </w:r>
    </w:p>
    <w:p w:rsidR="00864E51" w:rsidRPr="003F08D8" w:rsidRDefault="00D40CBB" w:rsidP="003F08D8">
      <w:pPr>
        <w:spacing w:line="276" w:lineRule="auto"/>
        <w:divId w:val="10284660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．股东</w:t>
      </w:r>
    </w:p>
    <w:p w:rsidR="00864E51" w:rsidRPr="003F08D8" w:rsidRDefault="00D40CBB" w:rsidP="003F08D8">
      <w:pPr>
        <w:spacing w:line="276" w:lineRule="auto"/>
        <w:divId w:val="17835355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．全体监事会成员</w:t>
      </w:r>
    </w:p>
    <w:p w:rsidR="00864E51" w:rsidRPr="003F08D8" w:rsidRDefault="00D40CBB" w:rsidP="003F08D8">
      <w:pPr>
        <w:spacing w:line="276" w:lineRule="auto"/>
        <w:divId w:val="469589716"/>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530192426"/>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股份有限公司董事会职权</w:t>
      </w:r>
    </w:p>
    <w:p w:rsidR="003F08D8" w:rsidRPr="003F08D8" w:rsidRDefault="003F08D8" w:rsidP="003F08D8">
      <w:pPr>
        <w:spacing w:before="120" w:after="120" w:line="276" w:lineRule="auto"/>
        <w:divId w:val="469370855"/>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69370855"/>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较难</w:t>
      </w:r>
    </w:p>
    <w:p w:rsidR="00864E51" w:rsidRPr="003F08D8" w:rsidRDefault="00D40CBB" w:rsidP="003F08D8">
      <w:pPr>
        <w:pStyle w:val="a3"/>
        <w:spacing w:before="120" w:beforeAutospacing="0" w:after="120" w:afterAutospacing="0" w:line="276" w:lineRule="auto"/>
        <w:divId w:val="1076560368"/>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FD2106-7912</w:t>
      </w:r>
    </w:p>
    <w:p w:rsidR="00864E51" w:rsidRPr="003F08D8" w:rsidRDefault="00864E51" w:rsidP="003F08D8">
      <w:pPr>
        <w:spacing w:line="276" w:lineRule="auto"/>
        <w:divId w:val="1856458750"/>
        <w:rPr>
          <w:rFonts w:ascii="Times New Roman" w:eastAsiaTheme="minorEastAsia" w:hAnsi="Times New Roman" w:cs="Times New Roman"/>
        </w:rPr>
      </w:pPr>
    </w:p>
    <w:p w:rsidR="00864E51" w:rsidRPr="003F08D8" w:rsidRDefault="00D40CBB" w:rsidP="003F08D8">
      <w:pPr>
        <w:spacing w:line="276" w:lineRule="auto"/>
        <w:divId w:val="1964534641"/>
        <w:rPr>
          <w:rFonts w:ascii="Times New Roman" w:eastAsiaTheme="minorEastAsia" w:hAnsi="Times New Roman" w:cs="Times New Roman"/>
        </w:rPr>
      </w:pPr>
      <w:r w:rsidRPr="003F08D8">
        <w:rPr>
          <w:rFonts w:ascii="Times New Roman" w:eastAsiaTheme="minorEastAsia" w:hAnsi="Times New Roman" w:cs="Times New Roman"/>
        </w:rPr>
        <w:lastRenderedPageBreak/>
        <w:t>120</w:t>
      </w:r>
      <w:r w:rsidRPr="003F08D8">
        <w:rPr>
          <w:rFonts w:ascii="Times New Roman" w:eastAsiaTheme="minorEastAsia" w:hAnsiTheme="minorEastAsia" w:cs="Times New Roman"/>
        </w:rPr>
        <w:t>．根据《公司法》，下列关于股份有限公司董事长的产生办法的说法，正确的是（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0136916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．由董事会以全体董事的过半数选举产生</w:t>
      </w:r>
    </w:p>
    <w:p w:rsidR="00864E51" w:rsidRPr="003F08D8" w:rsidRDefault="00D40CBB" w:rsidP="003F08D8">
      <w:pPr>
        <w:spacing w:line="276" w:lineRule="auto"/>
        <w:divId w:val="61964912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．由股东会投票决定</w:t>
      </w:r>
    </w:p>
    <w:p w:rsidR="00864E51" w:rsidRPr="003F08D8" w:rsidRDefault="00D40CBB" w:rsidP="003F08D8">
      <w:pPr>
        <w:spacing w:line="276" w:lineRule="auto"/>
        <w:divId w:val="53859316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．由全体员工选举产生</w:t>
      </w:r>
    </w:p>
    <w:p w:rsidR="00864E51" w:rsidRPr="003F08D8" w:rsidRDefault="00D40CBB" w:rsidP="003F08D8">
      <w:pPr>
        <w:spacing w:line="276" w:lineRule="auto"/>
        <w:divId w:val="97599153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．由全体高级管理人员投票决定</w:t>
      </w:r>
    </w:p>
    <w:p w:rsidR="00864E51" w:rsidRPr="003F08D8" w:rsidRDefault="00D40CBB" w:rsidP="003F08D8">
      <w:pPr>
        <w:spacing w:line="276" w:lineRule="auto"/>
        <w:divId w:val="148375519"/>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015916367"/>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股份有限公司董事会职权</w:t>
      </w:r>
    </w:p>
    <w:p w:rsidR="003F08D8" w:rsidRPr="003F08D8" w:rsidRDefault="003F08D8" w:rsidP="003F08D8">
      <w:pPr>
        <w:spacing w:before="120" w:after="120" w:line="276" w:lineRule="auto"/>
        <w:divId w:val="22093748"/>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2093748"/>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较难</w:t>
      </w:r>
    </w:p>
    <w:p w:rsidR="00864E51" w:rsidRPr="003F08D8" w:rsidRDefault="00D40CBB" w:rsidP="003F08D8">
      <w:pPr>
        <w:pStyle w:val="a3"/>
        <w:spacing w:before="120" w:beforeAutospacing="0" w:after="120" w:afterAutospacing="0" w:line="276" w:lineRule="auto"/>
        <w:divId w:val="1109272798"/>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FD2106-9237</w:t>
      </w:r>
    </w:p>
    <w:p w:rsidR="00864E51" w:rsidRPr="003F08D8" w:rsidRDefault="00864E51" w:rsidP="003F08D8">
      <w:pPr>
        <w:spacing w:line="276" w:lineRule="auto"/>
        <w:divId w:val="1771971212"/>
        <w:rPr>
          <w:rFonts w:ascii="Times New Roman" w:eastAsiaTheme="minorEastAsia" w:hAnsi="Times New Roman" w:cs="Times New Roman"/>
        </w:rPr>
      </w:pPr>
    </w:p>
    <w:p w:rsidR="00864E51" w:rsidRPr="003F08D8" w:rsidRDefault="00D40CBB" w:rsidP="003F08D8">
      <w:pPr>
        <w:spacing w:line="276" w:lineRule="auto"/>
        <w:divId w:val="1654991060"/>
        <w:rPr>
          <w:rFonts w:ascii="Times New Roman" w:eastAsiaTheme="minorEastAsia" w:hAnsi="Times New Roman" w:cs="Times New Roman"/>
        </w:rPr>
      </w:pPr>
      <w:r w:rsidRPr="003F08D8">
        <w:rPr>
          <w:rFonts w:ascii="Times New Roman" w:eastAsiaTheme="minorEastAsia" w:hAnsi="Times New Roman" w:cs="Times New Roman"/>
        </w:rPr>
        <w:t>121</w:t>
      </w:r>
      <w:r w:rsidRPr="003F08D8">
        <w:rPr>
          <w:rFonts w:ascii="Times New Roman" w:eastAsiaTheme="minorEastAsia" w:hAnsiTheme="minorEastAsia" w:cs="Times New Roman"/>
        </w:rPr>
        <w:t>．根据《公司法》规定，下列关于股份有限公司董事会决议的表决的有关说法，正确的是（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8755642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．按股份表决</w:t>
      </w:r>
    </w:p>
    <w:p w:rsidR="00864E51" w:rsidRPr="003F08D8" w:rsidRDefault="00D40CBB" w:rsidP="003F08D8">
      <w:pPr>
        <w:spacing w:line="276" w:lineRule="auto"/>
        <w:divId w:val="169734579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．一人一票</w:t>
      </w:r>
    </w:p>
    <w:p w:rsidR="00864E51" w:rsidRPr="003F08D8" w:rsidRDefault="00D40CBB" w:rsidP="003F08D8">
      <w:pPr>
        <w:spacing w:line="276" w:lineRule="auto"/>
        <w:divId w:val="82012264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．累积投票制</w:t>
      </w:r>
    </w:p>
    <w:p w:rsidR="00864E51" w:rsidRPr="003F08D8" w:rsidRDefault="00D40CBB" w:rsidP="003F08D8">
      <w:pPr>
        <w:spacing w:line="276" w:lineRule="auto"/>
        <w:divId w:val="136717327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．董事长拍板</w:t>
      </w:r>
    </w:p>
    <w:p w:rsidR="00864E51" w:rsidRPr="003F08D8" w:rsidRDefault="00D40CBB" w:rsidP="003F08D8">
      <w:pPr>
        <w:spacing w:line="276" w:lineRule="auto"/>
        <w:divId w:val="160316168"/>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020741500"/>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股份有限公司董事会职权</w:t>
      </w:r>
    </w:p>
    <w:p w:rsidR="003F08D8" w:rsidRPr="003F08D8" w:rsidRDefault="003F08D8" w:rsidP="003F08D8">
      <w:pPr>
        <w:spacing w:before="120" w:after="120" w:line="276" w:lineRule="auto"/>
        <w:divId w:val="48580179"/>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8580179"/>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较易</w:t>
      </w:r>
    </w:p>
    <w:p w:rsidR="00864E51" w:rsidRPr="003F08D8" w:rsidRDefault="00D40CBB" w:rsidP="003F08D8">
      <w:pPr>
        <w:pStyle w:val="a3"/>
        <w:spacing w:before="120" w:beforeAutospacing="0" w:after="120" w:afterAutospacing="0" w:line="276" w:lineRule="auto"/>
        <w:divId w:val="180556196"/>
        <w:rPr>
          <w:rFonts w:ascii="Times New Roman" w:eastAsiaTheme="minorEastAsia" w:hAnsi="Times New Roman" w:cs="Times New Roman"/>
        </w:rPr>
      </w:pPr>
      <w:r w:rsidRPr="003F08D8">
        <w:rPr>
          <w:rFonts w:ascii="Times New Roman" w:eastAsiaTheme="minorEastAsia" w:hAnsiTheme="minorEastAsia" w:cs="Times New Roman"/>
        </w:rPr>
        <w:t>试题编号：</w:t>
      </w:r>
      <w:r w:rsidRPr="003F08D8">
        <w:rPr>
          <w:rFonts w:ascii="Times New Roman" w:eastAsiaTheme="minorEastAsia" w:hAnsi="Times New Roman" w:cs="Times New Roman"/>
        </w:rPr>
        <w:t>FD2106-9859</w:t>
      </w:r>
    </w:p>
    <w:p w:rsidR="00864E51" w:rsidRPr="003F08D8" w:rsidRDefault="00864E51" w:rsidP="003F08D8">
      <w:pPr>
        <w:spacing w:line="276" w:lineRule="auto"/>
        <w:divId w:val="1041906204"/>
        <w:rPr>
          <w:rFonts w:ascii="Times New Roman" w:eastAsiaTheme="minorEastAsia" w:hAnsi="Times New Roman" w:cs="Times New Roman"/>
        </w:rPr>
      </w:pPr>
    </w:p>
    <w:p w:rsidR="00864E51" w:rsidRPr="003F08D8" w:rsidRDefault="00D40CBB" w:rsidP="003F08D8">
      <w:pPr>
        <w:spacing w:line="276" w:lineRule="auto"/>
        <w:divId w:val="123667068"/>
        <w:rPr>
          <w:rFonts w:ascii="Times New Roman" w:eastAsiaTheme="minorEastAsia" w:hAnsi="Times New Roman" w:cs="Times New Roman"/>
        </w:rPr>
      </w:pPr>
      <w:r w:rsidRPr="003F08D8">
        <w:rPr>
          <w:rFonts w:ascii="Times New Roman" w:eastAsiaTheme="minorEastAsia" w:hAnsi="Times New Roman" w:cs="Times New Roman"/>
        </w:rPr>
        <w:t>122</w:t>
      </w:r>
      <w:r w:rsidRPr="003F08D8">
        <w:rPr>
          <w:rFonts w:ascii="Times New Roman" w:eastAsiaTheme="minorEastAsia" w:hAnsiTheme="minorEastAsia" w:cs="Times New Roman"/>
        </w:rPr>
        <w:t>．根据《公司法》，股份有限公司下列人员中可以担任监事的是（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1004398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．董事</w:t>
      </w:r>
    </w:p>
    <w:p w:rsidR="00864E51" w:rsidRPr="003F08D8" w:rsidRDefault="00D40CBB" w:rsidP="003F08D8">
      <w:pPr>
        <w:spacing w:line="276" w:lineRule="auto"/>
        <w:divId w:val="33935894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．经理</w:t>
      </w:r>
    </w:p>
    <w:p w:rsidR="00864E51" w:rsidRPr="003F08D8" w:rsidRDefault="00D40CBB" w:rsidP="003F08D8">
      <w:pPr>
        <w:spacing w:line="276" w:lineRule="auto"/>
        <w:divId w:val="70270790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．职工代表</w:t>
      </w:r>
    </w:p>
    <w:p w:rsidR="00864E51" w:rsidRPr="003F08D8" w:rsidRDefault="00D40CBB" w:rsidP="003F08D8">
      <w:pPr>
        <w:spacing w:line="276" w:lineRule="auto"/>
        <w:divId w:val="10643425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．财务负责人</w:t>
      </w:r>
    </w:p>
    <w:p w:rsidR="00864E51" w:rsidRPr="003F08D8" w:rsidRDefault="00D40CBB" w:rsidP="003F08D8">
      <w:pPr>
        <w:spacing w:line="276" w:lineRule="auto"/>
        <w:divId w:val="446655205"/>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115704641"/>
        <w:rPr>
          <w:rFonts w:ascii="Times New Roman" w:eastAsiaTheme="minorEastAsia" w:hAnsi="Times New Roman" w:cs="Times New Roman"/>
        </w:rPr>
      </w:pPr>
      <w:r w:rsidRPr="003F08D8">
        <w:rPr>
          <w:rFonts w:ascii="Times New Roman" w:eastAsiaTheme="minorEastAsia" w:hAnsiTheme="minorEastAsia" w:cs="Times New Roman"/>
        </w:rPr>
        <w:t>知识点：一、法律</w:t>
      </w:r>
      <w:r w:rsidRPr="003F08D8">
        <w:rPr>
          <w:rFonts w:ascii="Times New Roman" w:eastAsiaTheme="minorEastAsia" w:hAnsi="Times New Roman" w:cs="Times New Roman"/>
        </w:rPr>
        <w:t>/2.</w:t>
      </w:r>
      <w:r w:rsidRPr="003F08D8">
        <w:rPr>
          <w:rFonts w:ascii="Times New Roman" w:eastAsiaTheme="minorEastAsia" w:hAnsiTheme="minorEastAsia"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日公布，</w:t>
      </w:r>
      <w:r w:rsidRPr="003F08D8">
        <w:rPr>
          <w:rFonts w:ascii="Times New Roman" w:eastAsiaTheme="minorEastAsia" w:hAnsi="Times New Roman" w:cs="Times New Roman"/>
        </w:rPr>
        <w:t>2023</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12</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29</w:t>
      </w:r>
      <w:r w:rsidRPr="003F08D8">
        <w:rPr>
          <w:rFonts w:ascii="Times New Roman" w:eastAsiaTheme="minorEastAsia" w:hAnsiTheme="minorEastAsia"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heme="minorEastAsia" w:cs="Times New Roman"/>
        </w:rPr>
        <w:t>年</w:t>
      </w:r>
      <w:r w:rsidRPr="003F08D8">
        <w:rPr>
          <w:rFonts w:ascii="Times New Roman" w:eastAsiaTheme="minorEastAsia" w:hAnsi="Times New Roman" w:cs="Times New Roman"/>
        </w:rPr>
        <w:t>7</w:t>
      </w:r>
      <w:r w:rsidRPr="003F08D8">
        <w:rPr>
          <w:rFonts w:ascii="Times New Roman" w:eastAsiaTheme="minorEastAsia" w:hAnsiTheme="minorEastAsia" w:cs="Times New Roman"/>
        </w:rPr>
        <w:t>月</w:t>
      </w:r>
      <w:r w:rsidRPr="003F08D8">
        <w:rPr>
          <w:rFonts w:ascii="Times New Roman" w:eastAsiaTheme="minorEastAsia" w:hAnsi="Times New Roman" w:cs="Times New Roman"/>
        </w:rPr>
        <w:t>1</w:t>
      </w:r>
      <w:r w:rsidRPr="003F08D8">
        <w:rPr>
          <w:rFonts w:ascii="Times New Roman" w:eastAsiaTheme="minorEastAsia" w:hAnsiTheme="minorEastAsia" w:cs="Times New Roman"/>
        </w:rPr>
        <w:t>日起施行）</w:t>
      </w:r>
      <w:r w:rsidRPr="003F08D8">
        <w:rPr>
          <w:rFonts w:ascii="Times New Roman" w:eastAsiaTheme="minorEastAsia" w:hAnsi="Times New Roman" w:cs="Times New Roman"/>
        </w:rPr>
        <w:t>/</w:t>
      </w:r>
      <w:r w:rsidRPr="003F08D8">
        <w:rPr>
          <w:rFonts w:ascii="Times New Roman" w:eastAsiaTheme="minorEastAsia" w:hAnsiTheme="minorEastAsia" w:cs="Times New Roman"/>
        </w:rPr>
        <w:t>股份有限公司监事会</w:t>
      </w:r>
    </w:p>
    <w:p w:rsidR="003F08D8" w:rsidRPr="003F08D8" w:rsidRDefault="003F08D8" w:rsidP="003F08D8">
      <w:pPr>
        <w:spacing w:before="120" w:after="120" w:line="276" w:lineRule="auto"/>
        <w:divId w:val="908033038"/>
        <w:rPr>
          <w:rFonts w:ascii="Times New Roman" w:eastAsiaTheme="minorEastAsia" w:hAnsi="Times New Roman" w:cs="Times New Roman"/>
        </w:rPr>
      </w:pPr>
      <w:r w:rsidRPr="003F08D8">
        <w:rPr>
          <w:rFonts w:ascii="Times New Roman" w:eastAsiaTheme="minorEastAsia" w:hAnsiTheme="minorEastAsia" w:cs="Times New Roman"/>
        </w:rPr>
        <w:t>试题分类：</w:t>
      </w:r>
      <w:r w:rsidR="00D40CBB" w:rsidRPr="003F08D8">
        <w:rPr>
          <w:rFonts w:ascii="Times New Roman" w:eastAsiaTheme="minorEastAsia" w:hAnsiTheme="minorEastAsia"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08033038"/>
        <w:rPr>
          <w:rFonts w:ascii="Times New Roman" w:eastAsiaTheme="minorEastAsia" w:hAnsi="Times New Roman" w:cs="Times New Roman"/>
        </w:rPr>
      </w:pPr>
      <w:r w:rsidRPr="003F08D8">
        <w:rPr>
          <w:rFonts w:ascii="Times New Roman" w:eastAsiaTheme="minorEastAsia" w:hAnsiTheme="minorEastAsia" w:cs="Times New Roman"/>
        </w:rPr>
        <w:t>难度：</w:t>
      </w:r>
      <w:r w:rsidR="00D40CBB" w:rsidRPr="003F08D8">
        <w:rPr>
          <w:rFonts w:ascii="Times New Roman" w:eastAsiaTheme="minorEastAsia" w:hAnsiTheme="minorEastAsia" w:cs="Times New Roman"/>
        </w:rPr>
        <w:t>较难</w:t>
      </w:r>
    </w:p>
    <w:p w:rsidR="00864E51" w:rsidRPr="003F08D8" w:rsidRDefault="00D40CBB" w:rsidP="003F08D8">
      <w:pPr>
        <w:pStyle w:val="a3"/>
        <w:spacing w:before="120" w:beforeAutospacing="0" w:after="120" w:afterAutospacing="0" w:line="276" w:lineRule="auto"/>
        <w:divId w:val="1477337886"/>
        <w:rPr>
          <w:rFonts w:ascii="Times New Roman" w:eastAsiaTheme="minorEastAsia" w:hAnsi="Times New Roman" w:cs="Times New Roman"/>
        </w:rPr>
      </w:pPr>
      <w:r w:rsidRPr="003F08D8">
        <w:rPr>
          <w:rFonts w:ascii="Times New Roman" w:eastAsiaTheme="minorEastAsia" w:hAnsiTheme="minorEastAsia" w:cs="Times New Roman"/>
        </w:rPr>
        <w:lastRenderedPageBreak/>
        <w:t>试题编号：</w:t>
      </w:r>
      <w:r w:rsidRPr="003F08D8">
        <w:rPr>
          <w:rFonts w:ascii="Times New Roman" w:eastAsiaTheme="minorEastAsia" w:hAnsi="Times New Roman" w:cs="Times New Roman"/>
        </w:rPr>
        <w:t>FD2106-0482</w:t>
      </w:r>
    </w:p>
    <w:p w:rsidR="00864E51" w:rsidRPr="003F08D8" w:rsidRDefault="00864E51" w:rsidP="003F08D8">
      <w:pPr>
        <w:spacing w:line="276" w:lineRule="auto"/>
        <w:divId w:val="683476322"/>
        <w:rPr>
          <w:rFonts w:ascii="Times New Roman" w:eastAsiaTheme="minorEastAsia" w:hAnsi="Times New Roman" w:cs="Times New Roman"/>
        </w:rPr>
      </w:pPr>
    </w:p>
    <w:p w:rsidR="00864E51" w:rsidRPr="003F08D8" w:rsidRDefault="00D40CBB" w:rsidP="003F08D8">
      <w:pPr>
        <w:spacing w:line="276" w:lineRule="auto"/>
        <w:divId w:val="2144811616"/>
        <w:rPr>
          <w:rFonts w:ascii="Times New Roman" w:eastAsiaTheme="minorEastAsia" w:hAnsi="Times New Roman" w:cs="Times New Roman"/>
        </w:rPr>
      </w:pPr>
      <w:r w:rsidRPr="003F08D8">
        <w:rPr>
          <w:rFonts w:ascii="Times New Roman" w:eastAsiaTheme="minorEastAsia" w:hAnsi="Times New Roman" w:cs="Times New Roman"/>
        </w:rPr>
        <w:t>123</w:t>
      </w:r>
      <w:r w:rsidRPr="003F08D8">
        <w:rPr>
          <w:rFonts w:ascii="Times New Roman" w:eastAsiaTheme="minorEastAsia" w:hAnsiTheme="minorEastAsia" w:cs="Times New Roman"/>
        </w:rPr>
        <w:t>．根据《公司法》，股份有限公司监事会主席产生的方式是（</w:t>
      </w:r>
      <w:r w:rsidRPr="003F08D8">
        <w:rPr>
          <w:rFonts w:ascii="Times New Roman" w:eastAsiaTheme="minorEastAsia" w:hAnsi="Times New Roman" w:cs="Times New Roman"/>
        </w:rPr>
        <w:t xml:space="preserve">        </w:t>
      </w:r>
      <w:r w:rsidRPr="003F08D8">
        <w:rPr>
          <w:rFonts w:ascii="Times New Roman" w:eastAsiaTheme="minorEastAsia" w:hAnsiTheme="minorEastAsia"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4545427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heme="minorEastAsia" w:cs="Times New Roman"/>
        </w:rPr>
        <w:t>．股东会选举产生</w:t>
      </w:r>
    </w:p>
    <w:p w:rsidR="00864E51" w:rsidRPr="003F08D8" w:rsidRDefault="00D40CBB" w:rsidP="003F08D8">
      <w:pPr>
        <w:spacing w:line="276" w:lineRule="auto"/>
        <w:divId w:val="34139955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heme="minorEastAsia" w:cs="Times New Roman"/>
        </w:rPr>
        <w:t>．董事会选举产生</w:t>
      </w:r>
    </w:p>
    <w:p w:rsidR="00864E51" w:rsidRPr="003F08D8" w:rsidRDefault="00D40CBB" w:rsidP="003F08D8">
      <w:pPr>
        <w:spacing w:line="276" w:lineRule="auto"/>
        <w:divId w:val="97205278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heme="minorEastAsia" w:cs="Times New Roman"/>
        </w:rPr>
        <w:t>．职工大会选举产生</w:t>
      </w:r>
    </w:p>
    <w:p w:rsidR="00864E51" w:rsidRPr="003F08D8" w:rsidRDefault="00D40CBB" w:rsidP="003F08D8">
      <w:pPr>
        <w:spacing w:line="276" w:lineRule="auto"/>
        <w:divId w:val="207986196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heme="minorEastAsia" w:cs="Times New Roman"/>
        </w:rPr>
        <w:t>．全体监事过半数选举产生</w:t>
      </w:r>
    </w:p>
    <w:p w:rsidR="00864E51" w:rsidRPr="003F08D8" w:rsidRDefault="00D40CBB" w:rsidP="003F08D8">
      <w:pPr>
        <w:spacing w:line="276" w:lineRule="auto"/>
        <w:divId w:val="1438217003"/>
        <w:rPr>
          <w:rFonts w:ascii="Times New Roman" w:eastAsiaTheme="minorEastAsia" w:hAnsi="Times New Roman" w:cs="Times New Roman"/>
        </w:rPr>
      </w:pPr>
      <w:r w:rsidRPr="003F08D8">
        <w:rPr>
          <w:rFonts w:ascii="Times New Roman" w:eastAsiaTheme="minorEastAsia" w:hAnsiTheme="minorEastAsia"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569999632"/>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股份有限公司监事会</w:t>
      </w:r>
    </w:p>
    <w:p w:rsidR="003F08D8" w:rsidRPr="003F08D8" w:rsidRDefault="003F08D8" w:rsidP="003F08D8">
      <w:pPr>
        <w:spacing w:before="120" w:after="120" w:line="276" w:lineRule="auto"/>
        <w:divId w:val="85488316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5488316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24341503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FD2106-1208</w:t>
      </w:r>
    </w:p>
    <w:p w:rsidR="00864E51" w:rsidRPr="003F08D8" w:rsidRDefault="00864E51" w:rsidP="003F08D8">
      <w:pPr>
        <w:spacing w:line="276" w:lineRule="auto"/>
        <w:divId w:val="1960991317"/>
        <w:rPr>
          <w:rFonts w:ascii="Times New Roman" w:eastAsiaTheme="minorEastAsia" w:hAnsi="Times New Roman" w:cs="Times New Roman"/>
        </w:rPr>
      </w:pPr>
    </w:p>
    <w:p w:rsidR="00864E51" w:rsidRPr="003F08D8" w:rsidRDefault="00D40CBB" w:rsidP="003F08D8">
      <w:pPr>
        <w:spacing w:line="276" w:lineRule="auto"/>
        <w:divId w:val="708576538"/>
        <w:rPr>
          <w:rFonts w:ascii="Times New Roman" w:eastAsiaTheme="minorEastAsia" w:hAnsi="Times New Roman" w:cs="Times New Roman"/>
        </w:rPr>
      </w:pPr>
      <w:r w:rsidRPr="003F08D8">
        <w:rPr>
          <w:rFonts w:ascii="Times New Roman" w:eastAsiaTheme="minorEastAsia" w:hAnsi="Times New Roman" w:cs="Times New Roman"/>
        </w:rPr>
        <w:t>124</w:t>
      </w:r>
      <w:r w:rsidRPr="003F08D8">
        <w:rPr>
          <w:rFonts w:ascii="Times New Roman" w:eastAsiaTheme="minorEastAsia" w:hAnsi="Times New Roman" w:cs="Times New Roman"/>
        </w:rPr>
        <w:t>．根据《公司法》，股份有限公司监事会行使职权所必需的费用，由（</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）承担。</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11832467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．公司</w:t>
      </w:r>
    </w:p>
    <w:p w:rsidR="00864E51" w:rsidRPr="003F08D8" w:rsidRDefault="00D40CBB" w:rsidP="003F08D8">
      <w:pPr>
        <w:spacing w:line="276" w:lineRule="auto"/>
        <w:divId w:val="23201077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．股东会</w:t>
      </w:r>
    </w:p>
    <w:p w:rsidR="00864E51" w:rsidRPr="003F08D8" w:rsidRDefault="00D40CBB" w:rsidP="003F08D8">
      <w:pPr>
        <w:spacing w:line="276" w:lineRule="auto"/>
        <w:divId w:val="119514692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．董事会专项基金</w:t>
      </w:r>
    </w:p>
    <w:p w:rsidR="00864E51" w:rsidRPr="003F08D8" w:rsidRDefault="00D40CBB" w:rsidP="003F08D8">
      <w:pPr>
        <w:spacing w:line="276" w:lineRule="auto"/>
        <w:divId w:val="44731180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．监事会成员自身</w:t>
      </w:r>
    </w:p>
    <w:p w:rsidR="00864E51" w:rsidRPr="003F08D8" w:rsidRDefault="00D40CBB" w:rsidP="003F08D8">
      <w:pPr>
        <w:spacing w:line="276" w:lineRule="auto"/>
        <w:divId w:val="187603659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366950394"/>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股份有限公司监事会</w:t>
      </w:r>
    </w:p>
    <w:p w:rsidR="003F08D8" w:rsidRPr="003F08D8" w:rsidRDefault="003F08D8" w:rsidP="003F08D8">
      <w:pPr>
        <w:spacing w:before="120" w:after="120" w:line="276" w:lineRule="auto"/>
        <w:divId w:val="47777095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7777095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8188418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FD2106-6146</w:t>
      </w:r>
    </w:p>
    <w:p w:rsidR="00864E51" w:rsidRPr="003F08D8" w:rsidRDefault="00864E51" w:rsidP="003F08D8">
      <w:pPr>
        <w:spacing w:line="276" w:lineRule="auto"/>
        <w:divId w:val="1149441327"/>
        <w:rPr>
          <w:rFonts w:ascii="Times New Roman" w:eastAsiaTheme="minorEastAsia" w:hAnsi="Times New Roman" w:cs="Times New Roman"/>
        </w:rPr>
      </w:pPr>
    </w:p>
    <w:p w:rsidR="00864E51" w:rsidRPr="003F08D8" w:rsidRDefault="00D40CBB" w:rsidP="003F08D8">
      <w:pPr>
        <w:spacing w:line="276" w:lineRule="auto"/>
        <w:divId w:val="1972398841"/>
        <w:rPr>
          <w:rFonts w:ascii="Times New Roman" w:eastAsiaTheme="minorEastAsia" w:hAnsi="Times New Roman" w:cs="Times New Roman"/>
        </w:rPr>
      </w:pPr>
      <w:r w:rsidRPr="003F08D8">
        <w:rPr>
          <w:rFonts w:ascii="Times New Roman" w:eastAsiaTheme="minorEastAsia" w:hAnsi="Times New Roman" w:cs="Times New Roman"/>
        </w:rPr>
        <w:t>125</w:t>
      </w:r>
      <w:r w:rsidRPr="003F08D8">
        <w:rPr>
          <w:rFonts w:ascii="Times New Roman" w:eastAsiaTheme="minorEastAsia" w:hAnsi="Times New Roman" w:cs="Times New Roman"/>
        </w:rPr>
        <w:t>．根据《公司法》，（</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）对股份有限公司的董事、高级管理人员执行公司职务的行为进行监督，对违反法律、行政法规、公司章程或者股东会决议的董事、高级管理人员提出解任的建议。</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3522117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．股东会</w:t>
      </w:r>
    </w:p>
    <w:p w:rsidR="00864E51" w:rsidRPr="003F08D8" w:rsidRDefault="00D40CBB" w:rsidP="003F08D8">
      <w:pPr>
        <w:spacing w:line="276" w:lineRule="auto"/>
        <w:divId w:val="174568513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．董事会</w:t>
      </w:r>
    </w:p>
    <w:p w:rsidR="00864E51" w:rsidRPr="003F08D8" w:rsidRDefault="00D40CBB" w:rsidP="003F08D8">
      <w:pPr>
        <w:spacing w:line="276" w:lineRule="auto"/>
        <w:divId w:val="22140497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．监事会</w:t>
      </w:r>
    </w:p>
    <w:p w:rsidR="00864E51" w:rsidRPr="003F08D8" w:rsidRDefault="00D40CBB" w:rsidP="003F08D8">
      <w:pPr>
        <w:spacing w:line="276" w:lineRule="auto"/>
        <w:divId w:val="181622210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．经理会</w:t>
      </w:r>
    </w:p>
    <w:p w:rsidR="00864E51" w:rsidRPr="003F08D8" w:rsidRDefault="00D40CBB" w:rsidP="003F08D8">
      <w:pPr>
        <w:spacing w:line="276" w:lineRule="auto"/>
        <w:divId w:val="97336928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464389969"/>
        <w:rPr>
          <w:rFonts w:ascii="Times New Roman" w:eastAsiaTheme="minorEastAsia" w:hAnsi="Times New Roman" w:cs="Times New Roman"/>
        </w:rPr>
      </w:pPr>
      <w:r w:rsidRPr="003F08D8">
        <w:rPr>
          <w:rFonts w:ascii="Times New Roman" w:eastAsiaTheme="minorEastAsia" w:hAnsi="Times New Roman" w:cs="Times New Roman"/>
        </w:rPr>
        <w:lastRenderedPageBreak/>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股份有限公司监事会</w:t>
      </w:r>
    </w:p>
    <w:p w:rsidR="003F08D8" w:rsidRPr="003F08D8" w:rsidRDefault="003F08D8" w:rsidP="003F08D8">
      <w:pPr>
        <w:spacing w:before="120" w:after="120" w:line="276" w:lineRule="auto"/>
        <w:divId w:val="103214612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3214612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30744458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FD2106-9082</w:t>
      </w:r>
    </w:p>
    <w:p w:rsidR="00864E51" w:rsidRPr="003F08D8" w:rsidRDefault="00864E51" w:rsidP="003F08D8">
      <w:pPr>
        <w:spacing w:line="276" w:lineRule="auto"/>
        <w:divId w:val="777531488"/>
        <w:rPr>
          <w:rFonts w:ascii="Times New Roman" w:eastAsiaTheme="minorEastAsia" w:hAnsi="Times New Roman" w:cs="Times New Roman"/>
        </w:rPr>
      </w:pPr>
    </w:p>
    <w:p w:rsidR="00864E51" w:rsidRPr="003F08D8" w:rsidRDefault="00D40CBB" w:rsidP="003F08D8">
      <w:pPr>
        <w:spacing w:line="276" w:lineRule="auto"/>
        <w:divId w:val="909997208"/>
        <w:rPr>
          <w:rFonts w:ascii="Times New Roman" w:eastAsiaTheme="minorEastAsia" w:hAnsi="Times New Roman" w:cs="Times New Roman"/>
        </w:rPr>
      </w:pPr>
      <w:r w:rsidRPr="003F08D8">
        <w:rPr>
          <w:rFonts w:ascii="Times New Roman" w:eastAsiaTheme="minorEastAsia" w:hAnsi="Times New Roman" w:cs="Times New Roman"/>
        </w:rPr>
        <w:t>126</w:t>
      </w:r>
      <w:r w:rsidRPr="003F08D8">
        <w:rPr>
          <w:rFonts w:ascii="Times New Roman" w:eastAsiaTheme="minorEastAsia" w:hAnsi="Times New Roman" w:cs="Times New Roman"/>
        </w:rPr>
        <w:t>．根据《公司法》，下列为上市公司董事会秘书负责的是（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177068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．财务报表编制</w:t>
      </w:r>
    </w:p>
    <w:p w:rsidR="00864E51" w:rsidRPr="003F08D8" w:rsidRDefault="00D40CBB" w:rsidP="003F08D8">
      <w:pPr>
        <w:spacing w:line="276" w:lineRule="auto"/>
        <w:divId w:val="190744752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．董事会议案审核</w:t>
      </w:r>
    </w:p>
    <w:p w:rsidR="00864E51" w:rsidRPr="003F08D8" w:rsidRDefault="00D40CBB" w:rsidP="003F08D8">
      <w:pPr>
        <w:spacing w:line="276" w:lineRule="auto"/>
        <w:divId w:val="56618843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．办理信息披露事务</w:t>
      </w:r>
    </w:p>
    <w:p w:rsidR="00864E51" w:rsidRPr="003F08D8" w:rsidRDefault="00D40CBB" w:rsidP="003F08D8">
      <w:pPr>
        <w:spacing w:line="276" w:lineRule="auto"/>
        <w:divId w:val="25358701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．章程制定</w:t>
      </w:r>
    </w:p>
    <w:p w:rsidR="00864E51" w:rsidRPr="003F08D8" w:rsidRDefault="00D40CBB" w:rsidP="003F08D8">
      <w:pPr>
        <w:spacing w:line="276" w:lineRule="auto"/>
        <w:divId w:val="185198694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970280278"/>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上市公司组织机构的特别规定</w:t>
      </w:r>
    </w:p>
    <w:p w:rsidR="003F08D8" w:rsidRPr="003F08D8" w:rsidRDefault="003F08D8" w:rsidP="003F08D8">
      <w:pPr>
        <w:spacing w:before="120" w:after="120" w:line="276" w:lineRule="auto"/>
        <w:divId w:val="179286878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9286878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10529830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FD2106-6798</w:t>
      </w:r>
    </w:p>
    <w:p w:rsidR="00864E51" w:rsidRPr="003F08D8" w:rsidRDefault="00864E51" w:rsidP="003F08D8">
      <w:pPr>
        <w:spacing w:line="276" w:lineRule="auto"/>
        <w:divId w:val="585312794"/>
        <w:rPr>
          <w:rFonts w:ascii="Times New Roman" w:eastAsiaTheme="minorEastAsia" w:hAnsi="Times New Roman" w:cs="Times New Roman"/>
        </w:rPr>
      </w:pPr>
    </w:p>
    <w:p w:rsidR="00864E51" w:rsidRPr="003F08D8" w:rsidRDefault="00D40CBB" w:rsidP="003F08D8">
      <w:pPr>
        <w:spacing w:line="276" w:lineRule="auto"/>
        <w:divId w:val="1274631538"/>
        <w:rPr>
          <w:rFonts w:ascii="Times New Roman" w:eastAsiaTheme="minorEastAsia" w:hAnsi="Times New Roman" w:cs="Times New Roman"/>
        </w:rPr>
      </w:pPr>
      <w:r w:rsidRPr="003F08D8">
        <w:rPr>
          <w:rFonts w:ascii="Times New Roman" w:eastAsiaTheme="minorEastAsia" w:hAnsi="Times New Roman" w:cs="Times New Roman"/>
        </w:rPr>
        <w:t>127</w:t>
      </w:r>
      <w:r w:rsidRPr="003F08D8">
        <w:rPr>
          <w:rFonts w:ascii="Times New Roman" w:eastAsiaTheme="minorEastAsia" w:hAnsi="Times New Roman" w:cs="Times New Roman"/>
        </w:rPr>
        <w:t>．根据《公司法》，上市公司在一年内购买、出售重大资产或者向他人提供担保的金额超过公司资产总额百分之三十的，应当由（</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）作出决议。</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5586725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．股东会</w:t>
      </w:r>
    </w:p>
    <w:p w:rsidR="00864E51" w:rsidRPr="003F08D8" w:rsidRDefault="00D40CBB" w:rsidP="003F08D8">
      <w:pPr>
        <w:spacing w:line="276" w:lineRule="auto"/>
        <w:divId w:val="184342919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．董事会</w:t>
      </w:r>
    </w:p>
    <w:p w:rsidR="00864E51" w:rsidRPr="003F08D8" w:rsidRDefault="00D40CBB" w:rsidP="003F08D8">
      <w:pPr>
        <w:spacing w:line="276" w:lineRule="auto"/>
        <w:divId w:val="1785178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．监事会</w:t>
      </w:r>
    </w:p>
    <w:p w:rsidR="00864E51" w:rsidRPr="003F08D8" w:rsidRDefault="00D40CBB" w:rsidP="003F08D8">
      <w:pPr>
        <w:spacing w:line="276" w:lineRule="auto"/>
        <w:divId w:val="137227079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．总经理办公会</w:t>
      </w:r>
    </w:p>
    <w:p w:rsidR="00864E51" w:rsidRPr="003F08D8" w:rsidRDefault="00D40CBB" w:rsidP="003F08D8">
      <w:pPr>
        <w:spacing w:line="276" w:lineRule="auto"/>
        <w:divId w:val="139993838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053777447"/>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上市公司组织机构的特别规定</w:t>
      </w:r>
    </w:p>
    <w:p w:rsidR="003F08D8" w:rsidRPr="003F08D8" w:rsidRDefault="003F08D8" w:rsidP="003F08D8">
      <w:pPr>
        <w:spacing w:before="120" w:after="120" w:line="276" w:lineRule="auto"/>
        <w:divId w:val="66382290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6382290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81638689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FD2106-8107</w:t>
      </w:r>
    </w:p>
    <w:p w:rsidR="00864E51" w:rsidRPr="003F08D8" w:rsidRDefault="00864E51" w:rsidP="003F08D8">
      <w:pPr>
        <w:spacing w:line="276" w:lineRule="auto"/>
        <w:divId w:val="1705323825"/>
        <w:rPr>
          <w:rFonts w:ascii="Times New Roman" w:eastAsiaTheme="minorEastAsia" w:hAnsi="Times New Roman" w:cs="Times New Roman"/>
        </w:rPr>
      </w:pPr>
    </w:p>
    <w:p w:rsidR="00864E51" w:rsidRPr="003F08D8" w:rsidRDefault="00D40CBB" w:rsidP="003F08D8">
      <w:pPr>
        <w:spacing w:line="276" w:lineRule="auto"/>
        <w:divId w:val="219874433"/>
        <w:rPr>
          <w:rFonts w:ascii="Times New Roman" w:eastAsiaTheme="minorEastAsia" w:hAnsi="Times New Roman" w:cs="Times New Roman"/>
        </w:rPr>
      </w:pPr>
      <w:r w:rsidRPr="003F08D8">
        <w:rPr>
          <w:rFonts w:ascii="Times New Roman" w:eastAsiaTheme="minorEastAsia" w:hAnsi="Times New Roman" w:cs="Times New Roman"/>
        </w:rPr>
        <w:t>128</w:t>
      </w:r>
      <w:r w:rsidRPr="003F08D8">
        <w:rPr>
          <w:rFonts w:ascii="Times New Roman" w:eastAsiaTheme="minorEastAsia" w:hAnsi="Times New Roman" w:cs="Times New Roman"/>
        </w:rPr>
        <w:t>．根据《公司法》，上市公司设（</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），负责公司股东会和董事会会议的筹备、文件保管以及公司股东资料的管理，办理信息披露事务等事宜。</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0576527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．证券事务代表</w:t>
      </w:r>
    </w:p>
    <w:p w:rsidR="00864E51" w:rsidRPr="003F08D8" w:rsidRDefault="00D40CBB" w:rsidP="003F08D8">
      <w:pPr>
        <w:spacing w:line="276" w:lineRule="auto"/>
        <w:divId w:val="92405925"/>
        <w:rPr>
          <w:rFonts w:ascii="Times New Roman" w:eastAsiaTheme="minorEastAsia" w:hAnsi="Times New Roman" w:cs="Times New Roman"/>
        </w:rPr>
      </w:pPr>
      <w:r w:rsidRPr="003F08D8">
        <w:rPr>
          <w:rFonts w:ascii="Times New Roman" w:eastAsiaTheme="minorEastAsia" w:hAnsi="Times New Roman" w:cs="Times New Roman"/>
        </w:rPr>
        <w:lastRenderedPageBreak/>
        <w:t>B</w:t>
      </w:r>
      <w:r w:rsidRPr="003F08D8">
        <w:rPr>
          <w:rFonts w:ascii="Times New Roman" w:eastAsiaTheme="minorEastAsia" w:hAnsi="Times New Roman" w:cs="Times New Roman"/>
        </w:rPr>
        <w:t>．董事会秘书</w:t>
      </w:r>
    </w:p>
    <w:p w:rsidR="00864E51" w:rsidRPr="003F08D8" w:rsidRDefault="00D40CBB" w:rsidP="003F08D8">
      <w:pPr>
        <w:spacing w:line="276" w:lineRule="auto"/>
        <w:divId w:val="90893018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．总经理秘书</w:t>
      </w:r>
    </w:p>
    <w:p w:rsidR="00864E51" w:rsidRPr="003F08D8" w:rsidRDefault="00D40CBB" w:rsidP="003F08D8">
      <w:pPr>
        <w:spacing w:line="276" w:lineRule="auto"/>
        <w:divId w:val="108792610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．法律部</w:t>
      </w:r>
    </w:p>
    <w:p w:rsidR="00864E51" w:rsidRPr="003F08D8" w:rsidRDefault="00D40CBB" w:rsidP="003F08D8">
      <w:pPr>
        <w:spacing w:line="276" w:lineRule="auto"/>
        <w:divId w:val="196465156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652833072"/>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上市公司组织机构的特别规定</w:t>
      </w:r>
    </w:p>
    <w:p w:rsidR="003F08D8" w:rsidRPr="003F08D8" w:rsidRDefault="003F08D8" w:rsidP="003F08D8">
      <w:pPr>
        <w:spacing w:before="120" w:after="120" w:line="276" w:lineRule="auto"/>
        <w:divId w:val="99360771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9360771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6736512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FD2106-9650</w:t>
      </w:r>
    </w:p>
    <w:p w:rsidR="00864E51" w:rsidRPr="003F08D8" w:rsidRDefault="00864E51" w:rsidP="003F08D8">
      <w:pPr>
        <w:spacing w:line="276" w:lineRule="auto"/>
        <w:divId w:val="6644560"/>
        <w:rPr>
          <w:rFonts w:ascii="Times New Roman" w:eastAsiaTheme="minorEastAsia" w:hAnsi="Times New Roman" w:cs="Times New Roman"/>
        </w:rPr>
      </w:pPr>
    </w:p>
    <w:p w:rsidR="00864E51" w:rsidRPr="003F08D8" w:rsidRDefault="00D40CBB" w:rsidP="003F08D8">
      <w:pPr>
        <w:spacing w:line="276" w:lineRule="auto"/>
        <w:divId w:val="1583489474"/>
        <w:rPr>
          <w:rFonts w:ascii="Times New Roman" w:eastAsiaTheme="minorEastAsia" w:hAnsi="Times New Roman" w:cs="Times New Roman"/>
        </w:rPr>
      </w:pPr>
      <w:r w:rsidRPr="003F08D8">
        <w:rPr>
          <w:rFonts w:ascii="Times New Roman" w:eastAsiaTheme="minorEastAsia" w:hAnsi="Times New Roman" w:cs="Times New Roman"/>
        </w:rPr>
        <w:t>129</w:t>
      </w:r>
      <w:r w:rsidRPr="003F08D8">
        <w:rPr>
          <w:rFonts w:ascii="Times New Roman" w:eastAsiaTheme="minorEastAsia" w:hAnsi="Times New Roman" w:cs="Times New Roman"/>
        </w:rPr>
        <w:t>．根据《公司法》的规定，下列关于代持上市公司股票的行为的效力的说法，正确的是（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4982925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．代持行为一律有效</w:t>
      </w:r>
    </w:p>
    <w:p w:rsidR="00864E51" w:rsidRPr="003F08D8" w:rsidRDefault="00D40CBB" w:rsidP="003F08D8">
      <w:pPr>
        <w:spacing w:line="276" w:lineRule="auto"/>
        <w:divId w:val="84568060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．经上市公司董事会追认后代持行为有效</w:t>
      </w:r>
    </w:p>
    <w:p w:rsidR="00864E51" w:rsidRPr="003F08D8" w:rsidRDefault="00D40CBB" w:rsidP="003F08D8">
      <w:pPr>
        <w:spacing w:line="276" w:lineRule="auto"/>
        <w:divId w:val="139095582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．投资者保护机构有权请求人民法院或者仲裁机构对代持行为予以撤销</w:t>
      </w:r>
    </w:p>
    <w:p w:rsidR="00864E51" w:rsidRPr="003F08D8" w:rsidRDefault="00D40CBB" w:rsidP="003F08D8">
      <w:pPr>
        <w:spacing w:line="276" w:lineRule="auto"/>
        <w:divId w:val="100316986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．违反法律、行政法规的规定代持行为无效</w:t>
      </w:r>
    </w:p>
    <w:p w:rsidR="00864E51" w:rsidRPr="003F08D8" w:rsidRDefault="00D40CBB" w:rsidP="003F08D8">
      <w:pPr>
        <w:spacing w:line="276" w:lineRule="auto"/>
        <w:divId w:val="25436869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110198108"/>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上市公司组织机构的特别规定</w:t>
      </w:r>
    </w:p>
    <w:p w:rsidR="003F08D8" w:rsidRPr="003F08D8" w:rsidRDefault="003F08D8" w:rsidP="003F08D8">
      <w:pPr>
        <w:spacing w:before="120" w:after="120" w:line="276" w:lineRule="auto"/>
        <w:divId w:val="110777633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0777633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2939835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FD2112-74PZ</w:t>
      </w:r>
    </w:p>
    <w:p w:rsidR="00864E51" w:rsidRPr="003F08D8" w:rsidRDefault="00864E51" w:rsidP="003F08D8">
      <w:pPr>
        <w:spacing w:line="276" w:lineRule="auto"/>
        <w:divId w:val="1535001120"/>
        <w:rPr>
          <w:rFonts w:ascii="Times New Roman" w:eastAsiaTheme="minorEastAsia" w:hAnsi="Times New Roman" w:cs="Times New Roman"/>
        </w:rPr>
      </w:pPr>
    </w:p>
    <w:p w:rsidR="00864E51" w:rsidRPr="003F08D8" w:rsidRDefault="00D40CBB" w:rsidP="003F08D8">
      <w:pPr>
        <w:spacing w:line="276" w:lineRule="auto"/>
        <w:divId w:val="1293712164"/>
        <w:rPr>
          <w:rFonts w:ascii="Times New Roman" w:eastAsiaTheme="minorEastAsia" w:hAnsi="Times New Roman" w:cs="Times New Roman"/>
        </w:rPr>
      </w:pPr>
      <w:r w:rsidRPr="003F08D8">
        <w:rPr>
          <w:rFonts w:ascii="Times New Roman" w:eastAsiaTheme="minorEastAsia" w:hAnsi="Times New Roman" w:cs="Times New Roman"/>
        </w:rPr>
        <w:t>130</w:t>
      </w:r>
      <w:r w:rsidRPr="003F08D8">
        <w:rPr>
          <w:rFonts w:ascii="Times New Roman" w:eastAsiaTheme="minorEastAsia" w:hAnsi="Times New Roman" w:cs="Times New Roman"/>
        </w:rPr>
        <w:t>．根据《公司法》，公司董事的下列行为中，不违反忠实义务的是（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7128397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．擅自披露公司商业秘密</w:t>
      </w:r>
    </w:p>
    <w:p w:rsidR="00864E51" w:rsidRPr="003F08D8" w:rsidRDefault="00D40CBB" w:rsidP="003F08D8">
      <w:pPr>
        <w:spacing w:line="276" w:lineRule="auto"/>
        <w:divId w:val="119114732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．将公司资金以个人名义开立账户存储</w:t>
      </w:r>
    </w:p>
    <w:p w:rsidR="00864E51" w:rsidRPr="003F08D8" w:rsidRDefault="00D40CBB" w:rsidP="003F08D8">
      <w:pPr>
        <w:spacing w:line="276" w:lineRule="auto"/>
        <w:divId w:val="7821232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．与本公司订立合同，就与订立合同有关的事项向董事会或者股东会报告，并按照公司章程的规定经董事会或者股东会决议通过</w:t>
      </w:r>
    </w:p>
    <w:p w:rsidR="00864E51" w:rsidRPr="003F08D8" w:rsidRDefault="00D40CBB" w:rsidP="003F08D8">
      <w:pPr>
        <w:spacing w:line="276" w:lineRule="auto"/>
        <w:divId w:val="146788838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．利用职权贿赂或者收受其他非法收入</w:t>
      </w:r>
    </w:p>
    <w:p w:rsidR="00864E51" w:rsidRPr="003F08D8" w:rsidRDefault="00D40CBB" w:rsidP="003F08D8">
      <w:pPr>
        <w:spacing w:line="276" w:lineRule="auto"/>
        <w:divId w:val="11502334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044789634"/>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公司董监高责任与义务</w:t>
      </w:r>
    </w:p>
    <w:p w:rsidR="003F08D8" w:rsidRPr="003F08D8" w:rsidRDefault="003F08D8" w:rsidP="003F08D8">
      <w:pPr>
        <w:spacing w:before="120" w:after="120" w:line="276" w:lineRule="auto"/>
        <w:divId w:val="68656803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8656803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208787789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FD2106-0220</w:t>
      </w:r>
    </w:p>
    <w:p w:rsidR="00864E51" w:rsidRPr="003F08D8" w:rsidRDefault="00864E51" w:rsidP="003F08D8">
      <w:pPr>
        <w:spacing w:line="276" w:lineRule="auto"/>
        <w:divId w:val="390928891"/>
        <w:rPr>
          <w:rFonts w:ascii="Times New Roman" w:eastAsiaTheme="minorEastAsia" w:hAnsi="Times New Roman" w:cs="Times New Roman"/>
        </w:rPr>
      </w:pPr>
    </w:p>
    <w:p w:rsidR="00864E51" w:rsidRPr="003F08D8" w:rsidRDefault="00D40CBB" w:rsidP="003F08D8">
      <w:pPr>
        <w:spacing w:line="276" w:lineRule="auto"/>
        <w:divId w:val="751782655"/>
        <w:rPr>
          <w:rFonts w:ascii="Times New Roman" w:eastAsiaTheme="minorEastAsia" w:hAnsi="Times New Roman" w:cs="Times New Roman"/>
        </w:rPr>
      </w:pPr>
      <w:r w:rsidRPr="003F08D8">
        <w:rPr>
          <w:rFonts w:ascii="Times New Roman" w:eastAsiaTheme="minorEastAsia" w:hAnsi="Times New Roman" w:cs="Times New Roman"/>
        </w:rPr>
        <w:t>131</w:t>
      </w:r>
      <w:r w:rsidRPr="003F08D8">
        <w:rPr>
          <w:rFonts w:ascii="Times New Roman" w:eastAsiaTheme="minorEastAsia" w:hAnsi="Times New Roman" w:cs="Times New Roman"/>
        </w:rPr>
        <w:t>．根据《公司法》，上市公司董事、高级管理人员可以（</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4787020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．将公司资金用于个人消费或投资</w:t>
      </w:r>
    </w:p>
    <w:p w:rsidR="00864E51" w:rsidRPr="003F08D8" w:rsidRDefault="00D40CBB" w:rsidP="003F08D8">
      <w:pPr>
        <w:spacing w:line="276" w:lineRule="auto"/>
        <w:divId w:val="1608029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．将公司资金以其个人名义开立账户存储</w:t>
      </w:r>
    </w:p>
    <w:p w:rsidR="00864E51" w:rsidRPr="003F08D8" w:rsidRDefault="00D40CBB" w:rsidP="003F08D8">
      <w:pPr>
        <w:spacing w:line="276" w:lineRule="auto"/>
        <w:divId w:val="111760416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．擅自披露公司秘密</w:t>
      </w:r>
    </w:p>
    <w:p w:rsidR="00864E51" w:rsidRPr="003F08D8" w:rsidRDefault="00D40CBB" w:rsidP="003F08D8">
      <w:pPr>
        <w:spacing w:line="276" w:lineRule="auto"/>
        <w:divId w:val="3894008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．在合法合规的情况下将个人资金借贷给他人</w:t>
      </w:r>
    </w:p>
    <w:p w:rsidR="00864E51" w:rsidRPr="003F08D8" w:rsidRDefault="00D40CBB" w:rsidP="003F08D8">
      <w:pPr>
        <w:spacing w:line="276" w:lineRule="auto"/>
        <w:divId w:val="213347642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719134921"/>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公司董监高责任与义务</w:t>
      </w:r>
    </w:p>
    <w:p w:rsidR="003F08D8" w:rsidRPr="003F08D8" w:rsidRDefault="003F08D8" w:rsidP="003F08D8">
      <w:pPr>
        <w:spacing w:before="120" w:after="120" w:line="276" w:lineRule="auto"/>
        <w:divId w:val="157138274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7138274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50274851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FD2106-2383</w:t>
      </w:r>
    </w:p>
    <w:p w:rsidR="00864E51" w:rsidRPr="003F08D8" w:rsidRDefault="00864E51" w:rsidP="003F08D8">
      <w:pPr>
        <w:spacing w:line="276" w:lineRule="auto"/>
        <w:divId w:val="563487327"/>
        <w:rPr>
          <w:rFonts w:ascii="Times New Roman" w:eastAsiaTheme="minorEastAsia" w:hAnsi="Times New Roman" w:cs="Times New Roman"/>
        </w:rPr>
      </w:pPr>
    </w:p>
    <w:p w:rsidR="00864E51" w:rsidRPr="003F08D8" w:rsidRDefault="00D40CBB" w:rsidP="003F08D8">
      <w:pPr>
        <w:spacing w:line="276" w:lineRule="auto"/>
        <w:divId w:val="753094478"/>
        <w:rPr>
          <w:rFonts w:ascii="Times New Roman" w:eastAsiaTheme="minorEastAsia" w:hAnsi="Times New Roman" w:cs="Times New Roman"/>
        </w:rPr>
      </w:pPr>
      <w:r w:rsidRPr="003F08D8">
        <w:rPr>
          <w:rFonts w:ascii="Times New Roman" w:eastAsiaTheme="minorEastAsia" w:hAnsi="Times New Roman" w:cs="Times New Roman"/>
        </w:rPr>
        <w:t>132</w:t>
      </w:r>
      <w:r w:rsidRPr="003F08D8">
        <w:rPr>
          <w:rFonts w:ascii="Times New Roman" w:eastAsiaTheme="minorEastAsia" w:hAnsi="Times New Roman" w:cs="Times New Roman"/>
        </w:rPr>
        <w:t>．根据《公司法》，关于公司董事、高级管理人员的行为，下列不属于法律禁止的是（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5762910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．挪用公司资金</w:t>
      </w:r>
    </w:p>
    <w:p w:rsidR="00864E51" w:rsidRPr="003F08D8" w:rsidRDefault="00D40CBB" w:rsidP="003F08D8">
      <w:pPr>
        <w:spacing w:line="276" w:lineRule="auto"/>
        <w:divId w:val="136860058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．擅自披露公司秘密</w:t>
      </w:r>
    </w:p>
    <w:p w:rsidR="00864E51" w:rsidRPr="003F08D8" w:rsidRDefault="00D40CBB" w:rsidP="003F08D8">
      <w:pPr>
        <w:spacing w:line="276" w:lineRule="auto"/>
        <w:divId w:val="23339553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．将公司资金以其个人名义或者其他个人名义开立账户存储</w:t>
      </w:r>
    </w:p>
    <w:p w:rsidR="00864E51" w:rsidRPr="003F08D8" w:rsidRDefault="00D40CBB" w:rsidP="003F08D8">
      <w:pPr>
        <w:spacing w:line="276" w:lineRule="auto"/>
        <w:divId w:val="80026792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．按照公司章程的规定，或者经股东会或者董事会同意，将公司资金借贷给他人</w:t>
      </w:r>
    </w:p>
    <w:p w:rsidR="00864E51" w:rsidRPr="003F08D8" w:rsidRDefault="00D40CBB" w:rsidP="003F08D8">
      <w:pPr>
        <w:spacing w:line="276" w:lineRule="auto"/>
        <w:divId w:val="109243314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033990937"/>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公司董监高责任与义务</w:t>
      </w:r>
    </w:p>
    <w:p w:rsidR="003F08D8" w:rsidRPr="003F08D8" w:rsidRDefault="003F08D8" w:rsidP="003F08D8">
      <w:pPr>
        <w:spacing w:before="120" w:after="120" w:line="276" w:lineRule="auto"/>
        <w:divId w:val="4236701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236701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56719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FD2106-3305</w:t>
      </w:r>
    </w:p>
    <w:p w:rsidR="00864E51" w:rsidRPr="003F08D8" w:rsidRDefault="00864E51" w:rsidP="003F08D8">
      <w:pPr>
        <w:spacing w:line="276" w:lineRule="auto"/>
        <w:divId w:val="138888842"/>
        <w:rPr>
          <w:rFonts w:ascii="Times New Roman" w:eastAsiaTheme="minorEastAsia" w:hAnsi="Times New Roman" w:cs="Times New Roman"/>
        </w:rPr>
      </w:pPr>
    </w:p>
    <w:p w:rsidR="00864E51" w:rsidRPr="003F08D8" w:rsidRDefault="00D40CBB" w:rsidP="003F08D8">
      <w:pPr>
        <w:spacing w:line="276" w:lineRule="auto"/>
        <w:divId w:val="373653101"/>
        <w:rPr>
          <w:rFonts w:ascii="Times New Roman" w:eastAsiaTheme="minorEastAsia" w:hAnsi="Times New Roman" w:cs="Times New Roman"/>
        </w:rPr>
      </w:pPr>
      <w:r w:rsidRPr="003F08D8">
        <w:rPr>
          <w:rFonts w:ascii="Times New Roman" w:eastAsiaTheme="minorEastAsia" w:hAnsi="Times New Roman" w:cs="Times New Roman"/>
        </w:rPr>
        <w:t>133</w:t>
      </w:r>
      <w:r w:rsidRPr="003F08D8">
        <w:rPr>
          <w:rFonts w:ascii="Times New Roman" w:eastAsiaTheme="minorEastAsia" w:hAnsi="Times New Roman" w:cs="Times New Roman"/>
        </w:rPr>
        <w:t>．根据《公司法》，股份有限公司董事、监事、高级管理人员在就任时确定的任职期间每年转让的股份不得超过其所持有本公司股份总数的（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88320951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outlineLvl w:val="0"/>
        <w:divId w:val="126892618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25%</w:t>
      </w:r>
    </w:p>
    <w:p w:rsidR="00864E51" w:rsidRPr="003F08D8" w:rsidRDefault="00D40CBB" w:rsidP="003F08D8">
      <w:pPr>
        <w:spacing w:line="276" w:lineRule="auto"/>
        <w:divId w:val="31746469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100231381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50%</w:t>
      </w:r>
    </w:p>
    <w:p w:rsidR="00864E51" w:rsidRPr="003F08D8" w:rsidRDefault="00D40CBB" w:rsidP="003F08D8">
      <w:pPr>
        <w:spacing w:line="276" w:lineRule="auto"/>
        <w:divId w:val="82012169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559123629"/>
        <w:rPr>
          <w:rFonts w:ascii="Times New Roman" w:eastAsiaTheme="minorEastAsia" w:hAnsi="Times New Roman" w:cs="Times New Roman"/>
        </w:rPr>
      </w:pPr>
      <w:r w:rsidRPr="003F08D8">
        <w:rPr>
          <w:rFonts w:ascii="Times New Roman" w:eastAsiaTheme="minorEastAsia" w:hAnsi="Times New Roman" w:cs="Times New Roman"/>
        </w:rPr>
        <w:lastRenderedPageBreak/>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股份有限公司股份发行与转让</w:t>
      </w:r>
    </w:p>
    <w:p w:rsidR="003F08D8" w:rsidRPr="003F08D8" w:rsidRDefault="003F08D8" w:rsidP="003F08D8">
      <w:pPr>
        <w:spacing w:before="120" w:after="120" w:line="276" w:lineRule="auto"/>
        <w:divId w:val="102321521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2321521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15167327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FD2106-0048</w:t>
      </w:r>
    </w:p>
    <w:p w:rsidR="00864E51" w:rsidRPr="003F08D8" w:rsidRDefault="00864E51" w:rsidP="003F08D8">
      <w:pPr>
        <w:spacing w:line="276" w:lineRule="auto"/>
        <w:divId w:val="1122843379"/>
        <w:rPr>
          <w:rFonts w:ascii="Times New Roman" w:eastAsiaTheme="minorEastAsia" w:hAnsi="Times New Roman" w:cs="Times New Roman"/>
        </w:rPr>
      </w:pPr>
    </w:p>
    <w:p w:rsidR="00864E51" w:rsidRPr="003F08D8" w:rsidRDefault="00D40CBB" w:rsidP="003F08D8">
      <w:pPr>
        <w:spacing w:line="276" w:lineRule="auto"/>
        <w:divId w:val="636883711"/>
        <w:rPr>
          <w:rFonts w:ascii="Times New Roman" w:eastAsiaTheme="minorEastAsia" w:hAnsi="Times New Roman" w:cs="Times New Roman"/>
        </w:rPr>
      </w:pPr>
      <w:r w:rsidRPr="003F08D8">
        <w:rPr>
          <w:rFonts w:ascii="Times New Roman" w:eastAsiaTheme="minorEastAsia" w:hAnsi="Times New Roman" w:cs="Times New Roman"/>
        </w:rPr>
        <w:t>134</w:t>
      </w:r>
      <w:r w:rsidRPr="003F08D8">
        <w:rPr>
          <w:rFonts w:ascii="Times New Roman" w:eastAsiaTheme="minorEastAsia" w:hAnsi="Times New Roman" w:cs="Times New Roman"/>
        </w:rPr>
        <w:t>．根据《公司法》，股份有限公司签发的证明股东所持股份的凭证是（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7402025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．股票</w:t>
      </w:r>
    </w:p>
    <w:p w:rsidR="00864E51" w:rsidRPr="003F08D8" w:rsidRDefault="00D40CBB" w:rsidP="003F08D8">
      <w:pPr>
        <w:spacing w:line="276" w:lineRule="auto"/>
        <w:divId w:val="114184912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．公司债券</w:t>
      </w:r>
    </w:p>
    <w:p w:rsidR="00864E51" w:rsidRPr="003F08D8" w:rsidRDefault="00D40CBB" w:rsidP="003F08D8">
      <w:pPr>
        <w:spacing w:line="276" w:lineRule="auto"/>
        <w:divId w:val="54140545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．永续债</w:t>
      </w:r>
    </w:p>
    <w:p w:rsidR="00864E51" w:rsidRPr="003F08D8" w:rsidRDefault="00D40CBB" w:rsidP="003F08D8">
      <w:pPr>
        <w:spacing w:line="276" w:lineRule="auto"/>
        <w:divId w:val="199552058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．存托凭证</w:t>
      </w:r>
    </w:p>
    <w:p w:rsidR="00864E51" w:rsidRPr="003F08D8" w:rsidRDefault="00D40CBB" w:rsidP="003F08D8">
      <w:pPr>
        <w:spacing w:line="276" w:lineRule="auto"/>
        <w:divId w:val="193744387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572226689"/>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股份有限公司股份发行与转让</w:t>
      </w:r>
    </w:p>
    <w:p w:rsidR="003F08D8" w:rsidRPr="003F08D8" w:rsidRDefault="003F08D8" w:rsidP="003F08D8">
      <w:pPr>
        <w:spacing w:before="120" w:after="120" w:line="276" w:lineRule="auto"/>
        <w:divId w:val="172000793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2000793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58773296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FD2109-0518</w:t>
      </w:r>
    </w:p>
    <w:p w:rsidR="00864E51" w:rsidRPr="003F08D8" w:rsidRDefault="00864E51" w:rsidP="003F08D8">
      <w:pPr>
        <w:spacing w:line="276" w:lineRule="auto"/>
        <w:divId w:val="1421021046"/>
        <w:rPr>
          <w:rFonts w:ascii="Times New Roman" w:eastAsiaTheme="minorEastAsia" w:hAnsi="Times New Roman" w:cs="Times New Roman"/>
        </w:rPr>
      </w:pPr>
    </w:p>
    <w:p w:rsidR="00864E51" w:rsidRPr="003F08D8" w:rsidRDefault="00D40CBB" w:rsidP="003F08D8">
      <w:pPr>
        <w:spacing w:line="276" w:lineRule="auto"/>
        <w:divId w:val="1121731739"/>
        <w:rPr>
          <w:rFonts w:ascii="Times New Roman" w:eastAsiaTheme="minorEastAsia" w:hAnsi="Times New Roman" w:cs="Times New Roman"/>
        </w:rPr>
      </w:pPr>
      <w:r w:rsidRPr="003F08D8">
        <w:rPr>
          <w:rFonts w:ascii="Times New Roman" w:eastAsiaTheme="minorEastAsia" w:hAnsi="Times New Roman" w:cs="Times New Roman"/>
        </w:rPr>
        <w:t>135</w:t>
      </w:r>
      <w:r w:rsidRPr="003F08D8">
        <w:rPr>
          <w:rFonts w:ascii="Times New Roman" w:eastAsiaTheme="minorEastAsia" w:hAnsi="Times New Roman" w:cs="Times New Roman"/>
        </w:rPr>
        <w:t>．根据《公司法》，下列关于股份有限公司股份发行的说法，正确的是（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48458795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．面额股股票的发行价格可以按票面金额，也可以低于票面金额</w:t>
      </w:r>
    </w:p>
    <w:p w:rsidR="00864E51" w:rsidRPr="003F08D8" w:rsidRDefault="00D40CBB" w:rsidP="003F08D8">
      <w:pPr>
        <w:spacing w:line="276" w:lineRule="auto"/>
        <w:divId w:val="33928375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．股份的发行实行公开、公平、公正的原则</w:t>
      </w:r>
    </w:p>
    <w:p w:rsidR="00864E51" w:rsidRPr="003F08D8" w:rsidRDefault="00D40CBB" w:rsidP="003F08D8">
      <w:pPr>
        <w:spacing w:line="276" w:lineRule="auto"/>
        <w:outlineLvl w:val="0"/>
        <w:divId w:val="127994483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．不同次发行的同种类股票，每股的发行条件和价格应当相同</w:t>
      </w:r>
    </w:p>
    <w:p w:rsidR="00864E51" w:rsidRPr="003F08D8" w:rsidRDefault="00D40CBB" w:rsidP="003F08D8">
      <w:pPr>
        <w:spacing w:line="276" w:lineRule="auto"/>
        <w:divId w:val="174044299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．公司发行的股票，应当为记名股票</w:t>
      </w:r>
    </w:p>
    <w:p w:rsidR="00864E51" w:rsidRPr="003F08D8" w:rsidRDefault="00D40CBB" w:rsidP="003F08D8">
      <w:pPr>
        <w:spacing w:line="276" w:lineRule="auto"/>
        <w:divId w:val="13298756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171287563"/>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股份有限公司股份发行与转让</w:t>
      </w:r>
    </w:p>
    <w:p w:rsidR="003F08D8" w:rsidRPr="003F08D8" w:rsidRDefault="003F08D8" w:rsidP="003F08D8">
      <w:pPr>
        <w:spacing w:before="120" w:after="120" w:line="276" w:lineRule="auto"/>
        <w:divId w:val="116735924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6735924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32027492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FD2109-2937</w:t>
      </w:r>
    </w:p>
    <w:p w:rsidR="00864E51" w:rsidRPr="003F08D8" w:rsidRDefault="00864E51" w:rsidP="003F08D8">
      <w:pPr>
        <w:spacing w:line="276" w:lineRule="auto"/>
        <w:divId w:val="1262375023"/>
        <w:rPr>
          <w:rFonts w:ascii="Times New Roman" w:eastAsiaTheme="minorEastAsia" w:hAnsi="Times New Roman" w:cs="Times New Roman"/>
        </w:rPr>
      </w:pPr>
    </w:p>
    <w:p w:rsidR="00864E51" w:rsidRPr="003F08D8" w:rsidRDefault="00D40CBB" w:rsidP="003F08D8">
      <w:pPr>
        <w:spacing w:line="276" w:lineRule="auto"/>
        <w:divId w:val="669866073"/>
        <w:rPr>
          <w:rFonts w:ascii="Times New Roman" w:eastAsiaTheme="minorEastAsia" w:hAnsi="Times New Roman" w:cs="Times New Roman"/>
        </w:rPr>
      </w:pPr>
      <w:r w:rsidRPr="003F08D8">
        <w:rPr>
          <w:rFonts w:ascii="Times New Roman" w:eastAsiaTheme="minorEastAsia" w:hAnsi="Times New Roman" w:cs="Times New Roman"/>
        </w:rPr>
        <w:t>136</w:t>
      </w:r>
      <w:r w:rsidRPr="003F08D8">
        <w:rPr>
          <w:rFonts w:ascii="Times New Roman" w:eastAsiaTheme="minorEastAsia" w:hAnsi="Times New Roman" w:cs="Times New Roman"/>
        </w:rPr>
        <w:t>．根据《公司法》，股份有限公司发行的股票，应当为（</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7187152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．记名股票</w:t>
      </w:r>
    </w:p>
    <w:p w:rsidR="00864E51" w:rsidRPr="003F08D8" w:rsidRDefault="00D40CBB" w:rsidP="003F08D8">
      <w:pPr>
        <w:spacing w:line="276" w:lineRule="auto"/>
        <w:divId w:val="606155495"/>
        <w:rPr>
          <w:rFonts w:ascii="Times New Roman" w:eastAsiaTheme="minorEastAsia" w:hAnsi="Times New Roman" w:cs="Times New Roman"/>
        </w:rPr>
      </w:pPr>
      <w:r w:rsidRPr="003F08D8">
        <w:rPr>
          <w:rFonts w:ascii="Times New Roman" w:eastAsiaTheme="minorEastAsia" w:hAnsi="Times New Roman" w:cs="Times New Roman"/>
        </w:rPr>
        <w:lastRenderedPageBreak/>
        <w:t>B</w:t>
      </w:r>
      <w:r w:rsidRPr="003F08D8">
        <w:rPr>
          <w:rFonts w:ascii="Times New Roman" w:eastAsiaTheme="minorEastAsia" w:hAnsi="Times New Roman" w:cs="Times New Roman"/>
        </w:rPr>
        <w:t>．无记名股票</w:t>
      </w:r>
    </w:p>
    <w:p w:rsidR="00864E51" w:rsidRPr="003F08D8" w:rsidRDefault="00D40CBB" w:rsidP="003F08D8">
      <w:pPr>
        <w:spacing w:line="276" w:lineRule="auto"/>
        <w:divId w:val="156999483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．优先股股票</w:t>
      </w:r>
    </w:p>
    <w:p w:rsidR="00864E51" w:rsidRPr="003F08D8" w:rsidRDefault="00D40CBB" w:rsidP="003F08D8">
      <w:pPr>
        <w:spacing w:line="276" w:lineRule="auto"/>
        <w:divId w:val="102329009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．存托凭证</w:t>
      </w:r>
    </w:p>
    <w:p w:rsidR="00864E51" w:rsidRPr="003F08D8" w:rsidRDefault="00D40CBB" w:rsidP="003F08D8">
      <w:pPr>
        <w:spacing w:line="276" w:lineRule="auto"/>
        <w:divId w:val="97186082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946471231"/>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股份有限公司股份发行与转让</w:t>
      </w:r>
    </w:p>
    <w:p w:rsidR="003F08D8" w:rsidRPr="003F08D8" w:rsidRDefault="003F08D8" w:rsidP="003F08D8">
      <w:pPr>
        <w:spacing w:before="120" w:after="120" w:line="276" w:lineRule="auto"/>
        <w:divId w:val="129036011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9036011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58344311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FD2109-3680</w:t>
      </w:r>
    </w:p>
    <w:p w:rsidR="00864E51" w:rsidRPr="003F08D8" w:rsidRDefault="00864E51" w:rsidP="003F08D8">
      <w:pPr>
        <w:spacing w:line="276" w:lineRule="auto"/>
        <w:divId w:val="1893884859"/>
        <w:rPr>
          <w:rFonts w:ascii="Times New Roman" w:eastAsiaTheme="minorEastAsia" w:hAnsi="Times New Roman" w:cs="Times New Roman"/>
        </w:rPr>
      </w:pPr>
    </w:p>
    <w:p w:rsidR="00864E51" w:rsidRPr="003F08D8" w:rsidRDefault="00D40CBB" w:rsidP="003F08D8">
      <w:pPr>
        <w:spacing w:line="276" w:lineRule="auto"/>
        <w:divId w:val="604192297"/>
        <w:rPr>
          <w:rFonts w:ascii="Times New Roman" w:eastAsiaTheme="minorEastAsia" w:hAnsi="Times New Roman" w:cs="Times New Roman"/>
        </w:rPr>
      </w:pPr>
      <w:r w:rsidRPr="003F08D8">
        <w:rPr>
          <w:rFonts w:ascii="Times New Roman" w:eastAsiaTheme="minorEastAsia" w:hAnsi="Times New Roman" w:cs="Times New Roman"/>
        </w:rPr>
        <w:t>137</w:t>
      </w:r>
      <w:r w:rsidRPr="003F08D8">
        <w:rPr>
          <w:rFonts w:ascii="Times New Roman" w:eastAsiaTheme="minorEastAsia" w:hAnsi="Times New Roman" w:cs="Times New Roman"/>
        </w:rPr>
        <w:t>．根据《公司法》，公司应当在每一会计年度终了时编制财务会计报告，并依法经（</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）审计。</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8844348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．公司财务部门</w:t>
      </w:r>
    </w:p>
    <w:p w:rsidR="00864E51" w:rsidRPr="003F08D8" w:rsidRDefault="00D40CBB" w:rsidP="003F08D8">
      <w:pPr>
        <w:spacing w:line="276" w:lineRule="auto"/>
        <w:divId w:val="56599250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．会计师事务所</w:t>
      </w:r>
    </w:p>
    <w:p w:rsidR="00864E51" w:rsidRPr="003F08D8" w:rsidRDefault="00D40CBB" w:rsidP="003F08D8">
      <w:pPr>
        <w:spacing w:line="276" w:lineRule="auto"/>
        <w:divId w:val="126013555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．主管部门</w:t>
      </w:r>
    </w:p>
    <w:p w:rsidR="00864E51" w:rsidRPr="003F08D8" w:rsidRDefault="00D40CBB" w:rsidP="003F08D8">
      <w:pPr>
        <w:spacing w:line="276" w:lineRule="auto"/>
        <w:divId w:val="14400973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．公司登记机关</w:t>
      </w:r>
    </w:p>
    <w:p w:rsidR="00864E51" w:rsidRPr="003F08D8" w:rsidRDefault="00D40CBB" w:rsidP="003F08D8">
      <w:pPr>
        <w:spacing w:line="276" w:lineRule="auto"/>
        <w:divId w:val="40025520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465704233"/>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公司财务会计制度基本要求</w:t>
      </w:r>
    </w:p>
    <w:p w:rsidR="003F08D8" w:rsidRPr="003F08D8" w:rsidRDefault="003F08D8" w:rsidP="003F08D8">
      <w:pPr>
        <w:spacing w:before="120" w:after="120" w:line="276" w:lineRule="auto"/>
        <w:divId w:val="159921982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9921982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770098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FD2106-1757</w:t>
      </w:r>
    </w:p>
    <w:p w:rsidR="00864E51" w:rsidRPr="003F08D8" w:rsidRDefault="00864E51" w:rsidP="003F08D8">
      <w:pPr>
        <w:spacing w:line="276" w:lineRule="auto"/>
        <w:divId w:val="2069188081"/>
        <w:rPr>
          <w:rFonts w:ascii="Times New Roman" w:eastAsiaTheme="minorEastAsia" w:hAnsi="Times New Roman" w:cs="Times New Roman"/>
        </w:rPr>
      </w:pPr>
    </w:p>
    <w:p w:rsidR="00864E51" w:rsidRPr="003F08D8" w:rsidRDefault="00D40CBB" w:rsidP="003F08D8">
      <w:pPr>
        <w:spacing w:line="276" w:lineRule="auto"/>
        <w:divId w:val="725762587"/>
        <w:rPr>
          <w:rFonts w:ascii="Times New Roman" w:eastAsiaTheme="minorEastAsia" w:hAnsi="Times New Roman" w:cs="Times New Roman"/>
        </w:rPr>
      </w:pPr>
      <w:r w:rsidRPr="003F08D8">
        <w:rPr>
          <w:rFonts w:ascii="Times New Roman" w:eastAsiaTheme="minorEastAsia" w:hAnsi="Times New Roman" w:cs="Times New Roman"/>
        </w:rPr>
        <w:t>138</w:t>
      </w:r>
      <w:r w:rsidRPr="003F08D8">
        <w:rPr>
          <w:rFonts w:ascii="Times New Roman" w:eastAsiaTheme="minorEastAsia" w:hAnsi="Times New Roman" w:cs="Times New Roman"/>
        </w:rPr>
        <w:t>．根据《公司法》，下列关于公司公积金的说法，错误的是（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0958050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．公司的公积金用于弥补公司的亏损、扩大公司生产经营或者转为增加公司注册资本</w:t>
      </w:r>
    </w:p>
    <w:p w:rsidR="00864E51" w:rsidRPr="003F08D8" w:rsidRDefault="00D40CBB" w:rsidP="003F08D8">
      <w:pPr>
        <w:spacing w:line="276" w:lineRule="auto"/>
        <w:outlineLvl w:val="0"/>
        <w:divId w:val="99930639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．公积金弥补公司亏损，应当先使用任意公积金和法定公积金</w:t>
      </w:r>
    </w:p>
    <w:p w:rsidR="00864E51" w:rsidRPr="003F08D8" w:rsidRDefault="00D40CBB" w:rsidP="003F08D8">
      <w:pPr>
        <w:spacing w:line="276" w:lineRule="auto"/>
        <w:divId w:val="20934015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．法定公积金转为增加注册资本时，所留存的该项公积金不得少于转增前公司注册资本的百分之二十五</w:t>
      </w:r>
    </w:p>
    <w:p w:rsidR="00864E51" w:rsidRPr="003F08D8" w:rsidRDefault="00D40CBB" w:rsidP="003F08D8">
      <w:pPr>
        <w:spacing w:line="276" w:lineRule="auto"/>
        <w:divId w:val="50254709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．资本公积金不得用于弥补公司的亏损</w:t>
      </w:r>
    </w:p>
    <w:p w:rsidR="00864E51" w:rsidRPr="003F08D8" w:rsidRDefault="00D40CBB" w:rsidP="003F08D8">
      <w:pPr>
        <w:spacing w:line="276" w:lineRule="auto"/>
        <w:divId w:val="144874202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615012994"/>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公司财务会计制度基本要求</w:t>
      </w:r>
    </w:p>
    <w:p w:rsidR="003F08D8" w:rsidRPr="003F08D8" w:rsidRDefault="003F08D8" w:rsidP="003F08D8">
      <w:pPr>
        <w:spacing w:before="120" w:after="120" w:line="276" w:lineRule="auto"/>
        <w:divId w:val="76638775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6638775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170991683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FD2106-9264</w:t>
      </w:r>
    </w:p>
    <w:p w:rsidR="00864E51" w:rsidRPr="003F08D8" w:rsidRDefault="00864E51" w:rsidP="003F08D8">
      <w:pPr>
        <w:spacing w:line="276" w:lineRule="auto"/>
        <w:divId w:val="497308519"/>
        <w:rPr>
          <w:rFonts w:ascii="Times New Roman" w:eastAsiaTheme="minorEastAsia" w:hAnsi="Times New Roman" w:cs="Times New Roman"/>
        </w:rPr>
      </w:pPr>
    </w:p>
    <w:p w:rsidR="00864E51" w:rsidRPr="003F08D8" w:rsidRDefault="00D40CBB" w:rsidP="003F08D8">
      <w:pPr>
        <w:spacing w:line="276" w:lineRule="auto"/>
        <w:divId w:val="367529423"/>
        <w:rPr>
          <w:rFonts w:ascii="Times New Roman" w:eastAsiaTheme="minorEastAsia" w:hAnsi="Times New Roman" w:cs="Times New Roman"/>
        </w:rPr>
      </w:pPr>
      <w:r w:rsidRPr="003F08D8">
        <w:rPr>
          <w:rFonts w:ascii="Times New Roman" w:eastAsiaTheme="minorEastAsia" w:hAnsi="Times New Roman" w:cs="Times New Roman"/>
        </w:rPr>
        <w:t>139</w:t>
      </w:r>
      <w:r w:rsidRPr="003F08D8">
        <w:rPr>
          <w:rFonts w:ascii="Times New Roman" w:eastAsiaTheme="minorEastAsia" w:hAnsi="Times New Roman" w:cs="Times New Roman"/>
        </w:rPr>
        <w:t>．根据《公司法》，下列不得参与公司分配利润的股份是（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5867118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QFII</w:t>
      </w:r>
      <w:r w:rsidRPr="003F08D8">
        <w:rPr>
          <w:rFonts w:ascii="Times New Roman" w:eastAsiaTheme="minorEastAsia" w:hAnsi="Times New Roman" w:cs="Times New Roman"/>
        </w:rPr>
        <w:t>股东持有的公司股份</w:t>
      </w:r>
    </w:p>
    <w:p w:rsidR="00864E51" w:rsidRPr="003F08D8" w:rsidRDefault="00D40CBB" w:rsidP="003F08D8">
      <w:pPr>
        <w:spacing w:line="276" w:lineRule="auto"/>
        <w:divId w:val="110919775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．沪港通股东持有的公司股份</w:t>
      </w:r>
    </w:p>
    <w:p w:rsidR="00864E51" w:rsidRPr="003F08D8" w:rsidRDefault="00D40CBB" w:rsidP="003F08D8">
      <w:pPr>
        <w:spacing w:line="276" w:lineRule="auto"/>
        <w:divId w:val="110919812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．因实行股权激励而回购的公司股份</w:t>
      </w:r>
    </w:p>
    <w:p w:rsidR="00864E51" w:rsidRPr="003F08D8" w:rsidRDefault="00D40CBB" w:rsidP="003F08D8">
      <w:pPr>
        <w:spacing w:line="276" w:lineRule="auto"/>
        <w:divId w:val="111852505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．限售股股东持有的公司股份</w:t>
      </w:r>
    </w:p>
    <w:p w:rsidR="00864E51" w:rsidRPr="003F08D8" w:rsidRDefault="00D40CBB" w:rsidP="003F08D8">
      <w:pPr>
        <w:spacing w:line="276" w:lineRule="auto"/>
        <w:divId w:val="136158483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449738353"/>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公司财务会计制度基本要求</w:t>
      </w:r>
    </w:p>
    <w:p w:rsidR="003F08D8" w:rsidRPr="003F08D8" w:rsidRDefault="003F08D8" w:rsidP="003F08D8">
      <w:pPr>
        <w:spacing w:before="120" w:after="120" w:line="276" w:lineRule="auto"/>
        <w:divId w:val="191740018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1740018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1412110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FD2109-3899</w:t>
      </w:r>
    </w:p>
    <w:p w:rsidR="00864E51" w:rsidRPr="003F08D8" w:rsidRDefault="00864E51" w:rsidP="003F08D8">
      <w:pPr>
        <w:spacing w:line="276" w:lineRule="auto"/>
        <w:divId w:val="1257052939"/>
        <w:rPr>
          <w:rFonts w:ascii="Times New Roman" w:eastAsiaTheme="minorEastAsia" w:hAnsi="Times New Roman" w:cs="Times New Roman"/>
        </w:rPr>
      </w:pPr>
    </w:p>
    <w:p w:rsidR="00864E51" w:rsidRPr="003F08D8" w:rsidRDefault="00D40CBB" w:rsidP="003F08D8">
      <w:pPr>
        <w:spacing w:line="276" w:lineRule="auto"/>
        <w:divId w:val="1980571439"/>
        <w:rPr>
          <w:rFonts w:ascii="Times New Roman" w:eastAsiaTheme="minorEastAsia" w:hAnsi="Times New Roman" w:cs="Times New Roman"/>
        </w:rPr>
      </w:pPr>
      <w:r w:rsidRPr="003F08D8">
        <w:rPr>
          <w:rFonts w:ascii="Times New Roman" w:eastAsiaTheme="minorEastAsia" w:hAnsi="Times New Roman" w:cs="Times New Roman"/>
        </w:rPr>
        <w:t>140</w:t>
      </w:r>
      <w:r w:rsidRPr="003F08D8">
        <w:rPr>
          <w:rFonts w:ascii="Times New Roman" w:eastAsiaTheme="minorEastAsia" w:hAnsi="Times New Roman" w:cs="Times New Roman"/>
        </w:rPr>
        <w:t>．根据《公司法》，下列关于公司清算的相关说法，错误的是（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4520296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．清算组在清算期间的职权包括清理公司财产，分别编制资产负债表和财产清单</w:t>
      </w:r>
    </w:p>
    <w:p w:rsidR="00864E51" w:rsidRPr="003F08D8" w:rsidRDefault="00D40CBB" w:rsidP="003F08D8">
      <w:pPr>
        <w:spacing w:line="276" w:lineRule="auto"/>
        <w:divId w:val="73315914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．清算组在清算期间的职权包括处理与清算有关的公司未了结的业务</w:t>
      </w:r>
    </w:p>
    <w:p w:rsidR="00864E51" w:rsidRPr="003F08D8" w:rsidRDefault="00D40CBB" w:rsidP="003F08D8">
      <w:pPr>
        <w:spacing w:line="276" w:lineRule="auto"/>
        <w:outlineLvl w:val="0"/>
        <w:divId w:val="887551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．在申报债权期间，清算组不得对债权人进行清偿</w:t>
      </w:r>
    </w:p>
    <w:p w:rsidR="00864E51" w:rsidRPr="003F08D8" w:rsidRDefault="00D40CBB" w:rsidP="003F08D8">
      <w:pPr>
        <w:spacing w:line="276" w:lineRule="auto"/>
        <w:divId w:val="204081194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．清算期间，公司存续，可以开展与清算无关的经营活动</w:t>
      </w:r>
    </w:p>
    <w:p w:rsidR="00864E51" w:rsidRPr="003F08D8" w:rsidRDefault="00D40CBB" w:rsidP="003F08D8">
      <w:pPr>
        <w:spacing w:line="276" w:lineRule="auto"/>
        <w:divId w:val="189727660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36213190"/>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公司合并、分立</w:t>
      </w:r>
    </w:p>
    <w:p w:rsidR="003F08D8" w:rsidRPr="003F08D8" w:rsidRDefault="003F08D8" w:rsidP="003F08D8">
      <w:pPr>
        <w:spacing w:before="120" w:after="120" w:line="276" w:lineRule="auto"/>
        <w:divId w:val="3003599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003599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4732060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FD2106-1462</w:t>
      </w:r>
    </w:p>
    <w:p w:rsidR="00864E51" w:rsidRPr="003F08D8" w:rsidRDefault="00864E51" w:rsidP="003F08D8">
      <w:pPr>
        <w:spacing w:line="276" w:lineRule="auto"/>
        <w:divId w:val="1803882810"/>
        <w:rPr>
          <w:rFonts w:ascii="Times New Roman" w:eastAsiaTheme="minorEastAsia" w:hAnsi="Times New Roman" w:cs="Times New Roman"/>
        </w:rPr>
      </w:pPr>
    </w:p>
    <w:p w:rsidR="00864E51" w:rsidRPr="003F08D8" w:rsidRDefault="00D40CBB" w:rsidP="003F08D8">
      <w:pPr>
        <w:spacing w:line="276" w:lineRule="auto"/>
        <w:divId w:val="322709502"/>
        <w:rPr>
          <w:rFonts w:ascii="Times New Roman" w:eastAsiaTheme="minorEastAsia" w:hAnsi="Times New Roman" w:cs="Times New Roman"/>
        </w:rPr>
      </w:pPr>
      <w:r w:rsidRPr="003F08D8">
        <w:rPr>
          <w:rFonts w:ascii="Times New Roman" w:eastAsiaTheme="minorEastAsia" w:hAnsi="Times New Roman" w:cs="Times New Roman"/>
        </w:rPr>
        <w:t>141</w:t>
      </w:r>
      <w:r w:rsidRPr="003F08D8">
        <w:rPr>
          <w:rFonts w:ascii="Times New Roman" w:eastAsiaTheme="minorEastAsia" w:hAnsi="Times New Roman" w:cs="Times New Roman"/>
        </w:rPr>
        <w:t>．根据《公司法》，下列关于公司合并或者分立时的说法，错误的是（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2001333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．公司与其持股百分之九十以上的公司合并，被合并的公司不需经股东会决议</w:t>
      </w:r>
    </w:p>
    <w:p w:rsidR="00864E51" w:rsidRPr="003F08D8" w:rsidRDefault="00D40CBB" w:rsidP="003F08D8">
      <w:pPr>
        <w:spacing w:line="276" w:lineRule="auto"/>
        <w:divId w:val="170617658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．公司合并支付的价款不超过本公司净资产百分之十的，可以不经股东会决议和董事会决议</w:t>
      </w:r>
    </w:p>
    <w:p w:rsidR="00864E51" w:rsidRPr="003F08D8" w:rsidRDefault="00D40CBB" w:rsidP="003F08D8">
      <w:pPr>
        <w:spacing w:line="276" w:lineRule="auto"/>
        <w:divId w:val="95173971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．公司应当自作出分立决议之日起十日内通知债权人，并于三十日内在报纸上或者国家企业信用信息公示系统公告</w:t>
      </w:r>
    </w:p>
    <w:p w:rsidR="00864E51" w:rsidRPr="003F08D8" w:rsidRDefault="00D40CBB" w:rsidP="003F08D8">
      <w:pPr>
        <w:spacing w:line="276" w:lineRule="auto"/>
        <w:divId w:val="80978305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．公司分立，其财产作相应的分割</w:t>
      </w:r>
    </w:p>
    <w:p w:rsidR="00864E51" w:rsidRPr="003F08D8" w:rsidRDefault="00D40CBB" w:rsidP="003F08D8">
      <w:pPr>
        <w:spacing w:line="276" w:lineRule="auto"/>
        <w:divId w:val="164773858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231765895"/>
        <w:rPr>
          <w:rFonts w:ascii="Times New Roman" w:eastAsiaTheme="minorEastAsia" w:hAnsi="Times New Roman" w:cs="Times New Roman"/>
        </w:rPr>
      </w:pPr>
      <w:r w:rsidRPr="003F08D8">
        <w:rPr>
          <w:rFonts w:ascii="Times New Roman" w:eastAsiaTheme="minorEastAsia" w:hAnsi="Times New Roman" w:cs="Times New Roman"/>
        </w:rPr>
        <w:lastRenderedPageBreak/>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公司合并、分立</w:t>
      </w:r>
    </w:p>
    <w:p w:rsidR="003F08D8" w:rsidRPr="003F08D8" w:rsidRDefault="003F08D8" w:rsidP="003F08D8">
      <w:pPr>
        <w:spacing w:before="120" w:after="120" w:line="276" w:lineRule="auto"/>
        <w:divId w:val="10427407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427407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01765754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FD2109-5520</w:t>
      </w:r>
    </w:p>
    <w:p w:rsidR="00864E51" w:rsidRPr="003F08D8" w:rsidRDefault="00864E51" w:rsidP="003F08D8">
      <w:pPr>
        <w:spacing w:line="276" w:lineRule="auto"/>
        <w:divId w:val="1764835319"/>
        <w:rPr>
          <w:rFonts w:ascii="Times New Roman" w:eastAsiaTheme="minorEastAsia" w:hAnsi="Times New Roman" w:cs="Times New Roman"/>
        </w:rPr>
      </w:pPr>
    </w:p>
    <w:p w:rsidR="00864E51" w:rsidRPr="003F08D8" w:rsidRDefault="00D40CBB" w:rsidP="003F08D8">
      <w:pPr>
        <w:spacing w:line="276" w:lineRule="auto"/>
        <w:divId w:val="2125731249"/>
        <w:rPr>
          <w:rFonts w:ascii="Times New Roman" w:eastAsiaTheme="minorEastAsia" w:hAnsi="Times New Roman" w:cs="Times New Roman"/>
        </w:rPr>
      </w:pPr>
      <w:r w:rsidRPr="003F08D8">
        <w:rPr>
          <w:rFonts w:ascii="Times New Roman" w:eastAsiaTheme="minorEastAsia" w:hAnsi="Times New Roman" w:cs="Times New Roman"/>
        </w:rPr>
        <w:t>142</w:t>
      </w:r>
      <w:r w:rsidRPr="003F08D8">
        <w:rPr>
          <w:rFonts w:ascii="Times New Roman" w:eastAsiaTheme="minorEastAsia" w:hAnsi="Times New Roman" w:cs="Times New Roman"/>
        </w:rPr>
        <w:t>．根据《公司法》，下列关于公司分立的有关说法，错误的是（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6703453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．公司分立，其财产作相应的分割</w:t>
      </w:r>
    </w:p>
    <w:p w:rsidR="00864E51" w:rsidRPr="003F08D8" w:rsidRDefault="00D40CBB" w:rsidP="003F08D8">
      <w:pPr>
        <w:spacing w:line="276" w:lineRule="auto"/>
        <w:divId w:val="44357189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．公司分立，应当编制资产负债表及财产清单</w:t>
      </w:r>
    </w:p>
    <w:p w:rsidR="00864E51" w:rsidRPr="003F08D8" w:rsidRDefault="00D40CBB" w:rsidP="003F08D8">
      <w:pPr>
        <w:spacing w:line="276" w:lineRule="auto"/>
        <w:divId w:val="187776707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．公司应当自作出分立决议之日起十日内通知债权人，并于三十日内在报纸上或者国家企业信用信息公示系统公告</w:t>
      </w:r>
    </w:p>
    <w:p w:rsidR="00864E51" w:rsidRPr="003F08D8" w:rsidRDefault="00D40CBB" w:rsidP="003F08D8">
      <w:pPr>
        <w:spacing w:line="276" w:lineRule="auto"/>
        <w:outlineLvl w:val="0"/>
        <w:divId w:val="166161780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．公司分立前的债务应由分立后的公司提供相应的担保</w:t>
      </w:r>
    </w:p>
    <w:p w:rsidR="00864E51" w:rsidRPr="003F08D8" w:rsidRDefault="00D40CBB" w:rsidP="003F08D8">
      <w:pPr>
        <w:spacing w:line="276" w:lineRule="auto"/>
        <w:divId w:val="199487389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432481348"/>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公司合并、分立</w:t>
      </w:r>
    </w:p>
    <w:p w:rsidR="003F08D8" w:rsidRPr="003F08D8" w:rsidRDefault="003F08D8" w:rsidP="003F08D8">
      <w:pPr>
        <w:spacing w:before="120" w:after="120" w:line="276" w:lineRule="auto"/>
        <w:divId w:val="151338007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1338007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92152373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FD2109-5773</w:t>
      </w:r>
    </w:p>
    <w:p w:rsidR="00864E51" w:rsidRPr="003F08D8" w:rsidRDefault="00864E51" w:rsidP="003F08D8">
      <w:pPr>
        <w:spacing w:line="276" w:lineRule="auto"/>
        <w:divId w:val="472799028"/>
        <w:rPr>
          <w:rFonts w:ascii="Times New Roman" w:eastAsiaTheme="minorEastAsia" w:hAnsi="Times New Roman" w:cs="Times New Roman"/>
        </w:rPr>
      </w:pPr>
    </w:p>
    <w:p w:rsidR="00864E51" w:rsidRPr="003F08D8" w:rsidRDefault="00D40CBB" w:rsidP="003F08D8">
      <w:pPr>
        <w:spacing w:line="276" w:lineRule="auto"/>
        <w:divId w:val="878126008"/>
        <w:rPr>
          <w:rFonts w:ascii="Times New Roman" w:eastAsiaTheme="minorEastAsia" w:hAnsi="Times New Roman" w:cs="Times New Roman"/>
        </w:rPr>
      </w:pPr>
      <w:r w:rsidRPr="003F08D8">
        <w:rPr>
          <w:rFonts w:ascii="Times New Roman" w:eastAsiaTheme="minorEastAsia" w:hAnsi="Times New Roman" w:cs="Times New Roman"/>
        </w:rPr>
        <w:t>143</w:t>
      </w:r>
      <w:r w:rsidRPr="003F08D8">
        <w:rPr>
          <w:rFonts w:ascii="Times New Roman" w:eastAsiaTheme="minorEastAsia" w:hAnsi="Times New Roman" w:cs="Times New Roman"/>
        </w:rPr>
        <w:t>．根据《公司法》，公司分立时应当编制（</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）及财产清单。</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1528204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．利润表</w:t>
      </w:r>
    </w:p>
    <w:p w:rsidR="00864E51" w:rsidRPr="003F08D8" w:rsidRDefault="00D40CBB" w:rsidP="003F08D8">
      <w:pPr>
        <w:spacing w:line="276" w:lineRule="auto"/>
        <w:divId w:val="145413380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．现金流量表</w:t>
      </w:r>
    </w:p>
    <w:p w:rsidR="00864E51" w:rsidRPr="003F08D8" w:rsidRDefault="00D40CBB" w:rsidP="003F08D8">
      <w:pPr>
        <w:spacing w:line="276" w:lineRule="auto"/>
        <w:divId w:val="204147312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．资产负债表</w:t>
      </w:r>
    </w:p>
    <w:p w:rsidR="00864E51" w:rsidRPr="003F08D8" w:rsidRDefault="00D40CBB" w:rsidP="003F08D8">
      <w:pPr>
        <w:spacing w:line="276" w:lineRule="auto"/>
        <w:divId w:val="34140205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．净资本计算表</w:t>
      </w:r>
    </w:p>
    <w:p w:rsidR="00864E51" w:rsidRPr="003F08D8" w:rsidRDefault="00D40CBB" w:rsidP="003F08D8">
      <w:pPr>
        <w:spacing w:line="276" w:lineRule="auto"/>
        <w:divId w:val="84200849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147818839"/>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公司合并、分立</w:t>
      </w:r>
    </w:p>
    <w:p w:rsidR="003F08D8" w:rsidRPr="003F08D8" w:rsidRDefault="003F08D8" w:rsidP="003F08D8">
      <w:pPr>
        <w:spacing w:before="120" w:after="120" w:line="276" w:lineRule="auto"/>
        <w:divId w:val="151148459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1148459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4650736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FD2109-8422</w:t>
      </w:r>
    </w:p>
    <w:p w:rsidR="00864E51" w:rsidRPr="003F08D8" w:rsidRDefault="00864E51" w:rsidP="003F08D8">
      <w:pPr>
        <w:spacing w:line="276" w:lineRule="auto"/>
        <w:divId w:val="9452106"/>
        <w:rPr>
          <w:rFonts w:ascii="Times New Roman" w:eastAsiaTheme="minorEastAsia" w:hAnsi="Times New Roman" w:cs="Times New Roman"/>
        </w:rPr>
      </w:pPr>
    </w:p>
    <w:p w:rsidR="00864E51" w:rsidRPr="003F08D8" w:rsidRDefault="00D40CBB" w:rsidP="003F08D8">
      <w:pPr>
        <w:spacing w:line="276" w:lineRule="auto"/>
        <w:divId w:val="1658219091"/>
        <w:rPr>
          <w:rFonts w:ascii="Times New Roman" w:eastAsiaTheme="minorEastAsia" w:hAnsi="Times New Roman" w:cs="Times New Roman"/>
        </w:rPr>
      </w:pPr>
      <w:r w:rsidRPr="003F08D8">
        <w:rPr>
          <w:rFonts w:ascii="Times New Roman" w:eastAsiaTheme="minorEastAsia" w:hAnsi="Times New Roman" w:cs="Times New Roman"/>
        </w:rPr>
        <w:t>144</w:t>
      </w:r>
      <w:r w:rsidRPr="003F08D8">
        <w:rPr>
          <w:rFonts w:ascii="Times New Roman" w:eastAsiaTheme="minorEastAsia" w:hAnsi="Times New Roman" w:cs="Times New Roman"/>
        </w:rPr>
        <w:t>．根据《公司法》，股份有限公司控股股东是指其持有的股份占股本总额超过（</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）的股东；出资额或者持有股份的比例虽然低于（</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），但依其出资额或者持有的股份所享有的表决权已足以对股东会的决议产生重大影响的股东。</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84608914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p>
    <w:p w:rsidR="00864E51" w:rsidRPr="003F08D8" w:rsidRDefault="00D40CBB" w:rsidP="003F08D8">
      <w:pPr>
        <w:spacing w:line="276" w:lineRule="auto"/>
        <w:outlineLvl w:val="0"/>
        <w:divId w:val="127108615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335963967"/>
        <w:rPr>
          <w:rFonts w:ascii="Times New Roman" w:eastAsiaTheme="minorEastAsia" w:hAnsi="Times New Roman" w:cs="Times New Roman"/>
        </w:rPr>
      </w:pPr>
      <w:r w:rsidRPr="003F08D8">
        <w:rPr>
          <w:rFonts w:ascii="Times New Roman" w:eastAsiaTheme="minorEastAsia" w:hAnsi="Times New Roman" w:cs="Times New Roman"/>
        </w:rPr>
        <w:lastRenderedPageBreak/>
        <w:t>C</w:t>
      </w:r>
      <w:r w:rsidRPr="003F08D8">
        <w:rPr>
          <w:rFonts w:ascii="Times New Roman" w:eastAsiaTheme="minorEastAsia" w:hAnsi="Times New Roman" w:cs="Times New Roman"/>
        </w:rPr>
        <w:t>．</w:t>
      </w:r>
      <w:r w:rsidRPr="003F08D8">
        <w:rPr>
          <w:rFonts w:ascii="Times New Roman" w:eastAsiaTheme="minorEastAsia" w:hAnsi="Times New Roman" w:cs="Times New Roman"/>
        </w:rPr>
        <w:t>40%</w:t>
      </w:r>
      <w:r w:rsidRPr="003F08D8">
        <w:rPr>
          <w:rFonts w:ascii="Times New Roman" w:eastAsiaTheme="minorEastAsia" w:hAnsi="Times New Roman" w:cs="Times New Roman"/>
        </w:rPr>
        <w:t>，</w:t>
      </w:r>
      <w:r w:rsidRPr="003F08D8">
        <w:rPr>
          <w:rFonts w:ascii="Times New Roman" w:eastAsiaTheme="minorEastAsia" w:hAnsi="Times New Roman" w:cs="Times New Roman"/>
        </w:rPr>
        <w:t>40%</w:t>
      </w:r>
    </w:p>
    <w:p w:rsidR="00864E51" w:rsidRPr="003F08D8" w:rsidRDefault="00D40CBB" w:rsidP="003F08D8">
      <w:pPr>
        <w:spacing w:line="276" w:lineRule="auto"/>
        <w:divId w:val="11464379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50%</w:t>
      </w:r>
      <w:r w:rsidRPr="003F08D8">
        <w:rPr>
          <w:rFonts w:ascii="Times New Roman" w:eastAsiaTheme="minorEastAsia" w:hAnsi="Times New Roman" w:cs="Times New Roman"/>
        </w:rPr>
        <w:t>，</w:t>
      </w:r>
      <w:r w:rsidRPr="003F08D8">
        <w:rPr>
          <w:rFonts w:ascii="Times New Roman" w:eastAsiaTheme="minorEastAsia" w:hAnsi="Times New Roman" w:cs="Times New Roman"/>
        </w:rPr>
        <w:t>50%</w:t>
      </w:r>
    </w:p>
    <w:p w:rsidR="00864E51" w:rsidRPr="003F08D8" w:rsidRDefault="00D40CBB" w:rsidP="003F08D8">
      <w:pPr>
        <w:spacing w:line="276" w:lineRule="auto"/>
        <w:divId w:val="158094455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243024565"/>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/2.</w:t>
      </w:r>
      <w:r w:rsidRPr="003F08D8">
        <w:rPr>
          <w:rFonts w:ascii="Times New Roman" w:eastAsiaTheme="minorEastAsia" w:hAnsi="Times New Roman" w:cs="Times New Roman"/>
        </w:rPr>
        <w:t>中华人民共和国公司法（</w:t>
      </w:r>
      <w:r w:rsidRPr="003F08D8">
        <w:rPr>
          <w:rFonts w:ascii="Times New Roman" w:eastAsiaTheme="minorEastAsia" w:hAnsi="Times New Roman" w:cs="Times New Roman"/>
        </w:rPr>
        <w:t>1993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 xml:space="preserve"> 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公司法其他知识点</w:t>
      </w:r>
    </w:p>
    <w:p w:rsidR="003F08D8" w:rsidRPr="003F08D8" w:rsidRDefault="003F08D8" w:rsidP="003F08D8">
      <w:pPr>
        <w:spacing w:before="120" w:after="120" w:line="276" w:lineRule="auto"/>
        <w:divId w:val="10423477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423477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57470581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FD2106-1563</w:t>
      </w:r>
    </w:p>
    <w:p w:rsidR="00864E51" w:rsidRPr="003F08D8" w:rsidRDefault="00864E51" w:rsidP="003F08D8">
      <w:pPr>
        <w:spacing w:line="276" w:lineRule="auto"/>
        <w:divId w:val="1220556503"/>
        <w:rPr>
          <w:rFonts w:ascii="Times New Roman" w:eastAsiaTheme="minorEastAsia" w:hAnsi="Times New Roman" w:cs="Times New Roman"/>
        </w:rPr>
      </w:pPr>
    </w:p>
    <w:p w:rsidR="00864E51" w:rsidRPr="003F08D8" w:rsidRDefault="00D40CBB" w:rsidP="003F08D8">
      <w:pPr>
        <w:spacing w:line="276" w:lineRule="auto"/>
        <w:divId w:val="643242101"/>
        <w:rPr>
          <w:rFonts w:ascii="Times New Roman" w:eastAsiaTheme="minorEastAsia" w:hAnsi="Times New Roman" w:cs="Times New Roman"/>
        </w:rPr>
      </w:pPr>
      <w:r w:rsidRPr="003F08D8">
        <w:rPr>
          <w:rFonts w:ascii="Times New Roman" w:eastAsiaTheme="minorEastAsia" w:hAnsi="Times New Roman" w:cs="Times New Roman"/>
        </w:rPr>
        <w:t>145</w:t>
      </w:r>
      <w:r w:rsidRPr="003F08D8">
        <w:rPr>
          <w:rFonts w:ascii="Times New Roman" w:eastAsiaTheme="minorEastAsia" w:hAnsi="Times New Roman" w:cs="Times New Roman"/>
        </w:rPr>
        <w:t>．根据《民法典》，营利法人的执行机构作出决议的会议表决方式违反法人章程，营利法人的出资人（</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7128691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．可以要求执行机构重新审议该决议</w:t>
      </w:r>
    </w:p>
    <w:p w:rsidR="00864E51" w:rsidRPr="003F08D8" w:rsidRDefault="00D40CBB" w:rsidP="003F08D8">
      <w:pPr>
        <w:spacing w:line="276" w:lineRule="auto"/>
        <w:divId w:val="101006303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．可以拒绝该决议的生效</w:t>
      </w:r>
    </w:p>
    <w:p w:rsidR="00864E51" w:rsidRPr="003F08D8" w:rsidRDefault="00D40CBB" w:rsidP="003F08D8">
      <w:pPr>
        <w:spacing w:line="276" w:lineRule="auto"/>
        <w:divId w:val="31707904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．可以请求人民法院撤销该决议</w:t>
      </w:r>
    </w:p>
    <w:p w:rsidR="00864E51" w:rsidRPr="003F08D8" w:rsidRDefault="00D40CBB" w:rsidP="003F08D8">
      <w:pPr>
        <w:spacing w:line="276" w:lineRule="auto"/>
        <w:divId w:val="71508698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．可以要求该营利法人返还出资</w:t>
      </w:r>
    </w:p>
    <w:p w:rsidR="00864E51" w:rsidRPr="003F08D8" w:rsidRDefault="00D40CBB" w:rsidP="003F08D8">
      <w:pPr>
        <w:spacing w:line="276" w:lineRule="auto"/>
        <w:divId w:val="9086016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354156818"/>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/3.</w:t>
      </w:r>
      <w:r w:rsidRPr="003F08D8">
        <w:rPr>
          <w:rFonts w:ascii="Times New Roman" w:eastAsiaTheme="minorEastAsia" w:hAnsi="Times New Roman" w:cs="Times New Roman"/>
        </w:rPr>
        <w:t>中华人民共和国民法典（</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营利法人的出资人的责任</w:t>
      </w:r>
    </w:p>
    <w:p w:rsidR="003F08D8" w:rsidRPr="003F08D8" w:rsidRDefault="003F08D8" w:rsidP="003F08D8">
      <w:pPr>
        <w:spacing w:before="120" w:after="120" w:line="276" w:lineRule="auto"/>
        <w:divId w:val="13090696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090696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93751704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FD2109-3432</w:t>
      </w:r>
    </w:p>
    <w:p w:rsidR="00864E51" w:rsidRPr="003F08D8" w:rsidRDefault="00864E51" w:rsidP="003F08D8">
      <w:pPr>
        <w:spacing w:line="276" w:lineRule="auto"/>
        <w:divId w:val="1523084763"/>
        <w:rPr>
          <w:rFonts w:ascii="Times New Roman" w:eastAsiaTheme="minorEastAsia" w:hAnsi="Times New Roman" w:cs="Times New Roman"/>
        </w:rPr>
      </w:pPr>
    </w:p>
    <w:p w:rsidR="00864E51" w:rsidRPr="003F08D8" w:rsidRDefault="00D40CBB" w:rsidP="003F08D8">
      <w:pPr>
        <w:spacing w:line="276" w:lineRule="auto"/>
        <w:divId w:val="1106196366"/>
        <w:rPr>
          <w:rFonts w:ascii="Times New Roman" w:eastAsiaTheme="minorEastAsia" w:hAnsi="Times New Roman" w:cs="Times New Roman"/>
        </w:rPr>
      </w:pPr>
      <w:r w:rsidRPr="003F08D8">
        <w:rPr>
          <w:rFonts w:ascii="Times New Roman" w:eastAsiaTheme="minorEastAsia" w:hAnsi="Times New Roman" w:cs="Times New Roman"/>
        </w:rPr>
        <w:t>146</w:t>
      </w:r>
      <w:r w:rsidRPr="003F08D8">
        <w:rPr>
          <w:rFonts w:ascii="Times New Roman" w:eastAsiaTheme="minorEastAsia" w:hAnsi="Times New Roman" w:cs="Times New Roman"/>
        </w:rPr>
        <w:t>．根据《民法典》，营利法人的出资人滥用出资人权利造成法人或者其他出资人损失的，应当依法承担（</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4495192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．民事责任</w:t>
      </w:r>
    </w:p>
    <w:p w:rsidR="00864E51" w:rsidRPr="003F08D8" w:rsidRDefault="00D40CBB" w:rsidP="003F08D8">
      <w:pPr>
        <w:spacing w:line="276" w:lineRule="auto"/>
        <w:divId w:val="210056034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．刑事责任</w:t>
      </w:r>
    </w:p>
    <w:p w:rsidR="00864E51" w:rsidRPr="003F08D8" w:rsidRDefault="00D40CBB" w:rsidP="003F08D8">
      <w:pPr>
        <w:spacing w:line="276" w:lineRule="auto"/>
        <w:divId w:val="158703470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．行政责任</w:t>
      </w:r>
    </w:p>
    <w:p w:rsidR="00864E51" w:rsidRPr="003F08D8" w:rsidRDefault="00D40CBB" w:rsidP="003F08D8">
      <w:pPr>
        <w:spacing w:line="276" w:lineRule="auto"/>
        <w:divId w:val="31523140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．民事附带刑事责任</w:t>
      </w:r>
    </w:p>
    <w:p w:rsidR="00864E51" w:rsidRPr="003F08D8" w:rsidRDefault="00D40CBB" w:rsidP="003F08D8">
      <w:pPr>
        <w:spacing w:line="276" w:lineRule="auto"/>
        <w:divId w:val="121774042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073550615"/>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/3.</w:t>
      </w:r>
      <w:r w:rsidRPr="003F08D8">
        <w:rPr>
          <w:rFonts w:ascii="Times New Roman" w:eastAsiaTheme="minorEastAsia" w:hAnsi="Times New Roman" w:cs="Times New Roman"/>
        </w:rPr>
        <w:t>中华人民共和国民法典（</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营利法人的出资人的责任</w:t>
      </w:r>
    </w:p>
    <w:p w:rsidR="003F08D8" w:rsidRPr="003F08D8" w:rsidRDefault="003F08D8" w:rsidP="003F08D8">
      <w:pPr>
        <w:spacing w:before="120" w:after="120" w:line="276" w:lineRule="auto"/>
        <w:divId w:val="77452347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7452347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8700192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FD2109-4446</w:t>
      </w:r>
    </w:p>
    <w:p w:rsidR="00864E51" w:rsidRPr="003F08D8" w:rsidRDefault="00864E51" w:rsidP="003F08D8">
      <w:pPr>
        <w:spacing w:line="276" w:lineRule="auto"/>
        <w:divId w:val="1241939568"/>
        <w:rPr>
          <w:rFonts w:ascii="Times New Roman" w:eastAsiaTheme="minorEastAsia" w:hAnsi="Times New Roman" w:cs="Times New Roman"/>
        </w:rPr>
      </w:pPr>
    </w:p>
    <w:p w:rsidR="00864E51" w:rsidRPr="003F08D8" w:rsidRDefault="00D40CBB" w:rsidP="003F08D8">
      <w:pPr>
        <w:spacing w:line="276" w:lineRule="auto"/>
        <w:divId w:val="602961945"/>
        <w:rPr>
          <w:rFonts w:ascii="Times New Roman" w:eastAsiaTheme="minorEastAsia" w:hAnsi="Times New Roman" w:cs="Times New Roman"/>
        </w:rPr>
      </w:pPr>
      <w:r w:rsidRPr="003F08D8">
        <w:rPr>
          <w:rFonts w:ascii="Times New Roman" w:eastAsiaTheme="minorEastAsia" w:hAnsi="Times New Roman" w:cs="Times New Roman"/>
        </w:rPr>
        <w:t>147</w:t>
      </w:r>
      <w:r w:rsidRPr="003F08D8">
        <w:rPr>
          <w:rFonts w:ascii="Times New Roman" w:eastAsiaTheme="minorEastAsia" w:hAnsi="Times New Roman" w:cs="Times New Roman"/>
        </w:rPr>
        <w:t>．根据《民法典》，营利法人的出资人滥用法人独立地位和出资人有限责任，逃避债务，严重损害法人债权人的利益的，应当（</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9598260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．以出资额为限对法人债务承担责任</w:t>
      </w:r>
    </w:p>
    <w:p w:rsidR="00864E51" w:rsidRPr="003F08D8" w:rsidRDefault="00D40CBB" w:rsidP="003F08D8">
      <w:pPr>
        <w:spacing w:line="276" w:lineRule="auto"/>
        <w:divId w:val="1391225867"/>
        <w:rPr>
          <w:rFonts w:ascii="Times New Roman" w:eastAsiaTheme="minorEastAsia" w:hAnsi="Times New Roman" w:cs="Times New Roman"/>
        </w:rPr>
      </w:pPr>
      <w:r w:rsidRPr="003F08D8">
        <w:rPr>
          <w:rFonts w:ascii="Times New Roman" w:eastAsiaTheme="minorEastAsia" w:hAnsi="Times New Roman" w:cs="Times New Roman"/>
        </w:rPr>
        <w:lastRenderedPageBreak/>
        <w:t>B</w:t>
      </w:r>
      <w:r w:rsidRPr="003F08D8">
        <w:rPr>
          <w:rFonts w:ascii="Times New Roman" w:eastAsiaTheme="minorEastAsia" w:hAnsi="Times New Roman" w:cs="Times New Roman"/>
        </w:rPr>
        <w:t>．对法人债务承担连带责任</w:t>
      </w:r>
    </w:p>
    <w:p w:rsidR="00864E51" w:rsidRPr="003F08D8" w:rsidRDefault="00D40CBB" w:rsidP="003F08D8">
      <w:pPr>
        <w:spacing w:line="276" w:lineRule="auto"/>
        <w:divId w:val="43001080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．依据公司章程的规定对法人债务承担责任</w:t>
      </w:r>
    </w:p>
    <w:p w:rsidR="00864E51" w:rsidRPr="003F08D8" w:rsidRDefault="00D40CBB" w:rsidP="003F08D8">
      <w:pPr>
        <w:spacing w:line="276" w:lineRule="auto"/>
        <w:divId w:val="151067806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．依据发起人协议的约定对法人债务承担责任</w:t>
      </w:r>
    </w:p>
    <w:p w:rsidR="00864E51" w:rsidRPr="003F08D8" w:rsidRDefault="00D40CBB" w:rsidP="003F08D8">
      <w:pPr>
        <w:spacing w:line="276" w:lineRule="auto"/>
        <w:divId w:val="1227055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792211127"/>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/3.</w:t>
      </w:r>
      <w:r w:rsidRPr="003F08D8">
        <w:rPr>
          <w:rFonts w:ascii="Times New Roman" w:eastAsiaTheme="minorEastAsia" w:hAnsi="Times New Roman" w:cs="Times New Roman"/>
        </w:rPr>
        <w:t>中华人民共和国民法典（</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营利法人的出资人的责任</w:t>
      </w:r>
    </w:p>
    <w:p w:rsidR="003F08D8" w:rsidRPr="003F08D8" w:rsidRDefault="003F08D8" w:rsidP="003F08D8">
      <w:pPr>
        <w:spacing w:before="120" w:after="120" w:line="276" w:lineRule="auto"/>
        <w:divId w:val="69076480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9076480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79274856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FD2109-7568</w:t>
      </w:r>
    </w:p>
    <w:p w:rsidR="00864E51" w:rsidRPr="003F08D8" w:rsidRDefault="00864E51" w:rsidP="003F08D8">
      <w:pPr>
        <w:spacing w:line="276" w:lineRule="auto"/>
        <w:divId w:val="1623918150"/>
        <w:rPr>
          <w:rFonts w:ascii="Times New Roman" w:eastAsiaTheme="minorEastAsia" w:hAnsi="Times New Roman" w:cs="Times New Roman"/>
        </w:rPr>
      </w:pPr>
    </w:p>
    <w:p w:rsidR="00864E51" w:rsidRPr="003F08D8" w:rsidRDefault="00D40CBB" w:rsidP="003F08D8">
      <w:pPr>
        <w:spacing w:line="276" w:lineRule="auto"/>
        <w:divId w:val="733351293"/>
        <w:rPr>
          <w:rFonts w:ascii="Times New Roman" w:eastAsiaTheme="minorEastAsia" w:hAnsi="Times New Roman" w:cs="Times New Roman"/>
        </w:rPr>
      </w:pPr>
      <w:r w:rsidRPr="003F08D8">
        <w:rPr>
          <w:rFonts w:ascii="Times New Roman" w:eastAsiaTheme="minorEastAsia" w:hAnsi="Times New Roman" w:cs="Times New Roman"/>
        </w:rPr>
        <w:t>148</w:t>
      </w:r>
      <w:r w:rsidRPr="003F08D8">
        <w:rPr>
          <w:rFonts w:ascii="Times New Roman" w:eastAsiaTheme="minorEastAsia" w:hAnsi="Times New Roman" w:cs="Times New Roman"/>
        </w:rPr>
        <w:t>．根据《民法典》，无处分权人将不动产或者动产转让给受让人的，关于受让人一般可取得该不动产或者动产所有权的情形，不包括（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23790308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．受让人受让该不动产或者动产时是善意的</w:t>
      </w:r>
    </w:p>
    <w:p w:rsidR="00864E51" w:rsidRPr="003F08D8" w:rsidRDefault="00D40CBB" w:rsidP="003F08D8">
      <w:pPr>
        <w:spacing w:line="276" w:lineRule="auto"/>
        <w:divId w:val="210927753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．转让的不动产或者动产不需要登记的已经签署协议</w:t>
      </w:r>
    </w:p>
    <w:p w:rsidR="00864E51" w:rsidRPr="003F08D8" w:rsidRDefault="00D40CBB" w:rsidP="003F08D8">
      <w:pPr>
        <w:spacing w:line="276" w:lineRule="auto"/>
        <w:outlineLvl w:val="0"/>
        <w:divId w:val="80808765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．转让的不动产或者动产依照法律规定应当登记的已经登记</w:t>
      </w:r>
    </w:p>
    <w:p w:rsidR="00864E51" w:rsidRPr="003F08D8" w:rsidRDefault="00D40CBB" w:rsidP="003F08D8">
      <w:pPr>
        <w:spacing w:line="276" w:lineRule="auto"/>
        <w:divId w:val="243669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．以合理的价格转让</w:t>
      </w:r>
    </w:p>
    <w:p w:rsidR="00864E51" w:rsidRPr="003F08D8" w:rsidRDefault="00D40CBB" w:rsidP="003F08D8">
      <w:pPr>
        <w:spacing w:line="276" w:lineRule="auto"/>
        <w:divId w:val="35083529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917058038"/>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/3.</w:t>
      </w:r>
      <w:r w:rsidRPr="003F08D8">
        <w:rPr>
          <w:rFonts w:ascii="Times New Roman" w:eastAsiaTheme="minorEastAsia" w:hAnsi="Times New Roman" w:cs="Times New Roman"/>
        </w:rPr>
        <w:t>中华人民共和国民法典（</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营利法人对其不动产和动产的权利</w:t>
      </w:r>
    </w:p>
    <w:p w:rsidR="003F08D8" w:rsidRPr="003F08D8" w:rsidRDefault="003F08D8" w:rsidP="003F08D8">
      <w:pPr>
        <w:spacing w:before="120" w:after="120" w:line="276" w:lineRule="auto"/>
        <w:divId w:val="129283014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9283014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11235947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FD2109-1566</w:t>
      </w:r>
    </w:p>
    <w:p w:rsidR="00864E51" w:rsidRPr="003F08D8" w:rsidRDefault="00864E51" w:rsidP="003F08D8">
      <w:pPr>
        <w:spacing w:line="276" w:lineRule="auto"/>
        <w:divId w:val="1376655443"/>
        <w:rPr>
          <w:rFonts w:ascii="Times New Roman" w:eastAsiaTheme="minorEastAsia" w:hAnsi="Times New Roman" w:cs="Times New Roman"/>
        </w:rPr>
      </w:pPr>
    </w:p>
    <w:p w:rsidR="00864E51" w:rsidRPr="003F08D8" w:rsidRDefault="00D40CBB" w:rsidP="003F08D8">
      <w:pPr>
        <w:spacing w:line="276" w:lineRule="auto"/>
        <w:divId w:val="543057501"/>
        <w:rPr>
          <w:rFonts w:ascii="Times New Roman" w:eastAsiaTheme="minorEastAsia" w:hAnsi="Times New Roman" w:cs="Times New Roman"/>
        </w:rPr>
      </w:pPr>
      <w:r w:rsidRPr="003F08D8">
        <w:rPr>
          <w:rFonts w:ascii="Times New Roman" w:eastAsiaTheme="minorEastAsia" w:hAnsi="Times New Roman" w:cs="Times New Roman"/>
        </w:rPr>
        <w:t>149</w:t>
      </w:r>
      <w:r w:rsidRPr="003F08D8">
        <w:rPr>
          <w:rFonts w:ascii="Times New Roman" w:eastAsiaTheme="minorEastAsia" w:hAnsi="Times New Roman" w:cs="Times New Roman"/>
        </w:rPr>
        <w:t>．根据《民法典》，下列关于不动产或动产权利的说法，错误的是（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10078604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．所有权人对自己的不动产或者动产，依法享有占有、使用、收益和处分的权利</w:t>
      </w:r>
    </w:p>
    <w:p w:rsidR="00864E51" w:rsidRPr="003F08D8" w:rsidRDefault="00D40CBB" w:rsidP="003F08D8">
      <w:pPr>
        <w:spacing w:line="276" w:lineRule="auto"/>
        <w:divId w:val="68717548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．所有权人有权在自己的不动产或者动产上设立用益物权和担保物权</w:t>
      </w:r>
    </w:p>
    <w:p w:rsidR="00864E51" w:rsidRPr="003F08D8" w:rsidRDefault="00D40CBB" w:rsidP="003F08D8">
      <w:pPr>
        <w:spacing w:line="276" w:lineRule="auto"/>
        <w:outlineLvl w:val="0"/>
        <w:divId w:val="164399530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．用益物权人、担保物权人行使权利，不得损害所有权人的权益</w:t>
      </w:r>
    </w:p>
    <w:p w:rsidR="00864E51" w:rsidRPr="003F08D8" w:rsidRDefault="00D40CBB" w:rsidP="003F08D8">
      <w:pPr>
        <w:spacing w:line="276" w:lineRule="auto"/>
        <w:divId w:val="8122290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．法律规定专属于国家所有的不动产和动产，组织或者个人经授权方可取得所有权</w:t>
      </w:r>
    </w:p>
    <w:p w:rsidR="00864E51" w:rsidRPr="003F08D8" w:rsidRDefault="00D40CBB" w:rsidP="003F08D8">
      <w:pPr>
        <w:spacing w:line="276" w:lineRule="auto"/>
        <w:divId w:val="153800716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985348667"/>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/3.</w:t>
      </w:r>
      <w:r w:rsidRPr="003F08D8">
        <w:rPr>
          <w:rFonts w:ascii="Times New Roman" w:eastAsiaTheme="minorEastAsia" w:hAnsi="Times New Roman" w:cs="Times New Roman"/>
        </w:rPr>
        <w:t>中华人民共和国民法典（</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营利法人对其不动产和动产的权利</w:t>
      </w:r>
    </w:p>
    <w:p w:rsidR="003F08D8" w:rsidRPr="003F08D8" w:rsidRDefault="003F08D8" w:rsidP="003F08D8">
      <w:pPr>
        <w:spacing w:before="120" w:after="120" w:line="276" w:lineRule="auto"/>
        <w:divId w:val="156383565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6383565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09347129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FD2109-3447</w:t>
      </w:r>
    </w:p>
    <w:p w:rsidR="00864E51" w:rsidRPr="003F08D8" w:rsidRDefault="00864E51" w:rsidP="003F08D8">
      <w:pPr>
        <w:spacing w:line="276" w:lineRule="auto"/>
        <w:divId w:val="814563156"/>
        <w:rPr>
          <w:rFonts w:ascii="Times New Roman" w:eastAsiaTheme="minorEastAsia" w:hAnsi="Times New Roman" w:cs="Times New Roman"/>
        </w:rPr>
      </w:pPr>
    </w:p>
    <w:p w:rsidR="00864E51" w:rsidRPr="003F08D8" w:rsidRDefault="00D40CBB" w:rsidP="003F08D8">
      <w:pPr>
        <w:spacing w:line="276" w:lineRule="auto"/>
        <w:divId w:val="1307860780"/>
        <w:rPr>
          <w:rFonts w:ascii="Times New Roman" w:eastAsiaTheme="minorEastAsia" w:hAnsi="Times New Roman" w:cs="Times New Roman"/>
        </w:rPr>
      </w:pPr>
      <w:r w:rsidRPr="003F08D8">
        <w:rPr>
          <w:rFonts w:ascii="Times New Roman" w:eastAsiaTheme="minorEastAsia" w:hAnsi="Times New Roman" w:cs="Times New Roman"/>
        </w:rPr>
        <w:lastRenderedPageBreak/>
        <w:t>150</w:t>
      </w:r>
      <w:r w:rsidRPr="003F08D8">
        <w:rPr>
          <w:rFonts w:ascii="Times New Roman" w:eastAsiaTheme="minorEastAsia" w:hAnsi="Times New Roman" w:cs="Times New Roman"/>
        </w:rPr>
        <w:t>．根据《民法典》，以建筑物抵押的，该建筑物占用范围内的建设用地使用权（</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）。以建设用地使用权抵押的，该土地上的建筑物（</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9261380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．一并抵押，一并抵押</w:t>
      </w:r>
    </w:p>
    <w:p w:rsidR="00864E51" w:rsidRPr="003F08D8" w:rsidRDefault="00D40CBB" w:rsidP="003F08D8">
      <w:pPr>
        <w:spacing w:line="276" w:lineRule="auto"/>
        <w:divId w:val="175944520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．一并抵押，另行办理抵押</w:t>
      </w:r>
    </w:p>
    <w:p w:rsidR="00864E51" w:rsidRPr="003F08D8" w:rsidRDefault="00D40CBB" w:rsidP="003F08D8">
      <w:pPr>
        <w:spacing w:line="276" w:lineRule="auto"/>
        <w:divId w:val="87342211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．另行办理抵押，一并抵押</w:t>
      </w:r>
    </w:p>
    <w:p w:rsidR="00864E51" w:rsidRPr="003F08D8" w:rsidRDefault="00D40CBB" w:rsidP="003F08D8">
      <w:pPr>
        <w:spacing w:line="276" w:lineRule="auto"/>
        <w:divId w:val="155380472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．另行办理抵押，另行办理抵押</w:t>
      </w:r>
    </w:p>
    <w:p w:rsidR="00864E51" w:rsidRPr="003F08D8" w:rsidRDefault="00D40CBB" w:rsidP="003F08D8">
      <w:pPr>
        <w:spacing w:line="276" w:lineRule="auto"/>
        <w:divId w:val="180403658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344285596"/>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/3.</w:t>
      </w:r>
      <w:r w:rsidRPr="003F08D8">
        <w:rPr>
          <w:rFonts w:ascii="Times New Roman" w:eastAsiaTheme="minorEastAsia" w:hAnsi="Times New Roman" w:cs="Times New Roman"/>
        </w:rPr>
        <w:t>中华人民共和国民法典（</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营利法人对其不动产和动产的权利</w:t>
      </w:r>
    </w:p>
    <w:p w:rsidR="003F08D8" w:rsidRPr="003F08D8" w:rsidRDefault="003F08D8" w:rsidP="003F08D8">
      <w:pPr>
        <w:spacing w:before="120" w:after="120" w:line="276" w:lineRule="auto"/>
        <w:divId w:val="55046314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5046314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92753886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FD2109-8035</w:t>
      </w:r>
    </w:p>
    <w:p w:rsidR="00864E51" w:rsidRPr="003F08D8" w:rsidRDefault="00864E51" w:rsidP="003F08D8">
      <w:pPr>
        <w:spacing w:line="276" w:lineRule="auto"/>
        <w:divId w:val="1215511081"/>
        <w:rPr>
          <w:rFonts w:ascii="Times New Roman" w:eastAsiaTheme="minorEastAsia" w:hAnsi="Times New Roman" w:cs="Times New Roman"/>
        </w:rPr>
      </w:pPr>
    </w:p>
    <w:p w:rsidR="00864E51" w:rsidRPr="003F08D8" w:rsidRDefault="00D40CBB" w:rsidP="003F08D8">
      <w:pPr>
        <w:spacing w:line="276" w:lineRule="auto"/>
        <w:divId w:val="1091466083"/>
        <w:rPr>
          <w:rFonts w:ascii="Times New Roman" w:eastAsiaTheme="minorEastAsia" w:hAnsi="Times New Roman" w:cs="Times New Roman"/>
        </w:rPr>
      </w:pPr>
      <w:r w:rsidRPr="003F08D8">
        <w:rPr>
          <w:rFonts w:ascii="Times New Roman" w:eastAsiaTheme="minorEastAsia" w:hAnsi="Times New Roman" w:cs="Times New Roman"/>
        </w:rPr>
        <w:t>151</w:t>
      </w:r>
      <w:r w:rsidRPr="003F08D8">
        <w:rPr>
          <w:rFonts w:ascii="Times New Roman" w:eastAsiaTheme="minorEastAsia" w:hAnsi="Times New Roman" w:cs="Times New Roman"/>
        </w:rPr>
        <w:t>．根据《民法典》，下列关于所有权人对自己的不动产或动产共有的说法，正确的是（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87372994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．共同共有人对共有的不动产或者动产按照份额享有所有权</w:t>
      </w:r>
    </w:p>
    <w:p w:rsidR="00864E51" w:rsidRPr="003F08D8" w:rsidRDefault="00D40CBB" w:rsidP="003F08D8">
      <w:pPr>
        <w:spacing w:line="276" w:lineRule="auto"/>
        <w:divId w:val="120294046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．共有人管理共有的不动产，没有约定的，各共有人都有管理的权利和义务</w:t>
      </w:r>
    </w:p>
    <w:p w:rsidR="00864E51" w:rsidRPr="003F08D8" w:rsidRDefault="00D40CBB" w:rsidP="003F08D8">
      <w:pPr>
        <w:spacing w:line="276" w:lineRule="auto"/>
        <w:divId w:val="116412329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．处分共有的动产，除另有约定外应当经占份额半数以上的按份共有人或者全体共同共有人同意</w:t>
      </w:r>
    </w:p>
    <w:p w:rsidR="00864E51" w:rsidRPr="003F08D8" w:rsidRDefault="00D40CBB" w:rsidP="003F08D8">
      <w:pPr>
        <w:spacing w:line="276" w:lineRule="auto"/>
        <w:divId w:val="130161389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．没有约定或者约定不明确的，按份共有人不得随时请求分割共有不动产</w:t>
      </w:r>
    </w:p>
    <w:p w:rsidR="00864E51" w:rsidRPr="003F08D8" w:rsidRDefault="00D40CBB" w:rsidP="003F08D8">
      <w:pPr>
        <w:spacing w:line="276" w:lineRule="auto"/>
        <w:divId w:val="51422739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668169161"/>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/3.</w:t>
      </w:r>
      <w:r w:rsidRPr="003F08D8">
        <w:rPr>
          <w:rFonts w:ascii="Times New Roman" w:eastAsiaTheme="minorEastAsia" w:hAnsi="Times New Roman" w:cs="Times New Roman"/>
        </w:rPr>
        <w:t>中华人民共和国民法典（</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营利法人对其不动产和动产的权利</w:t>
      </w:r>
    </w:p>
    <w:p w:rsidR="003F08D8" w:rsidRPr="003F08D8" w:rsidRDefault="003F08D8" w:rsidP="003F08D8">
      <w:pPr>
        <w:spacing w:before="120" w:after="120" w:line="276" w:lineRule="auto"/>
        <w:divId w:val="179852528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9852528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39046543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FD2109-8732</w:t>
      </w:r>
    </w:p>
    <w:p w:rsidR="00864E51" w:rsidRPr="003F08D8" w:rsidRDefault="00864E51" w:rsidP="003F08D8">
      <w:pPr>
        <w:spacing w:line="276" w:lineRule="auto"/>
        <w:divId w:val="584076672"/>
        <w:rPr>
          <w:rFonts w:ascii="Times New Roman" w:eastAsiaTheme="minorEastAsia" w:hAnsi="Times New Roman" w:cs="Times New Roman"/>
        </w:rPr>
      </w:pPr>
    </w:p>
    <w:p w:rsidR="00864E51" w:rsidRPr="003F08D8" w:rsidRDefault="00D40CBB" w:rsidP="003F08D8">
      <w:pPr>
        <w:spacing w:line="276" w:lineRule="auto"/>
        <w:divId w:val="2076395552"/>
        <w:rPr>
          <w:rFonts w:ascii="Times New Roman" w:eastAsiaTheme="minorEastAsia" w:hAnsi="Times New Roman" w:cs="Times New Roman"/>
        </w:rPr>
      </w:pPr>
      <w:r w:rsidRPr="003F08D8">
        <w:rPr>
          <w:rFonts w:ascii="Times New Roman" w:eastAsiaTheme="minorEastAsia" w:hAnsi="Times New Roman" w:cs="Times New Roman"/>
        </w:rPr>
        <w:t>152</w:t>
      </w:r>
      <w:r w:rsidRPr="003F08D8">
        <w:rPr>
          <w:rFonts w:ascii="Times New Roman" w:eastAsiaTheme="minorEastAsia" w:hAnsi="Times New Roman" w:cs="Times New Roman"/>
        </w:rPr>
        <w:t>．根据《民法典》，营利法人从事经营活动，应当遵守商业道德，维护交易安全，接受政府和社会的监督，承担（</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0485426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．盈利责任</w:t>
      </w:r>
    </w:p>
    <w:p w:rsidR="00864E51" w:rsidRPr="003F08D8" w:rsidRDefault="00D40CBB" w:rsidP="003F08D8">
      <w:pPr>
        <w:spacing w:line="276" w:lineRule="auto"/>
        <w:divId w:val="112446738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．管理责任</w:t>
      </w:r>
    </w:p>
    <w:p w:rsidR="00864E51" w:rsidRPr="003F08D8" w:rsidRDefault="00D40CBB" w:rsidP="003F08D8">
      <w:pPr>
        <w:spacing w:line="276" w:lineRule="auto"/>
        <w:divId w:val="72629497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．社会责任</w:t>
      </w:r>
    </w:p>
    <w:p w:rsidR="00864E51" w:rsidRPr="003F08D8" w:rsidRDefault="00D40CBB" w:rsidP="003F08D8">
      <w:pPr>
        <w:spacing w:line="276" w:lineRule="auto"/>
        <w:divId w:val="117476111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．合规责任</w:t>
      </w:r>
    </w:p>
    <w:p w:rsidR="00864E51" w:rsidRPr="003F08D8" w:rsidRDefault="00D40CBB" w:rsidP="003F08D8">
      <w:pPr>
        <w:spacing w:line="276" w:lineRule="auto"/>
        <w:divId w:val="72012820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790588431"/>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/3.</w:t>
      </w:r>
      <w:r w:rsidRPr="003F08D8">
        <w:rPr>
          <w:rFonts w:ascii="Times New Roman" w:eastAsiaTheme="minorEastAsia" w:hAnsi="Times New Roman" w:cs="Times New Roman"/>
        </w:rPr>
        <w:t>中华人民共和国民法典（</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营利法人合规经营规范</w:t>
      </w:r>
    </w:p>
    <w:p w:rsidR="003F08D8" w:rsidRPr="003F08D8" w:rsidRDefault="003F08D8" w:rsidP="003F08D8">
      <w:pPr>
        <w:spacing w:before="120" w:after="120" w:line="276" w:lineRule="auto"/>
        <w:divId w:val="1657105584"/>
        <w:rPr>
          <w:rFonts w:ascii="Times New Roman" w:eastAsiaTheme="minorEastAsia" w:hAnsi="Times New Roman" w:cs="Times New Roman"/>
        </w:rPr>
      </w:pPr>
      <w:r w:rsidRPr="003F08D8">
        <w:rPr>
          <w:rFonts w:ascii="Times New Roman" w:eastAsiaTheme="minorEastAsia" w:hAnsi="Times New Roman" w:cs="Times New Roman"/>
        </w:rPr>
        <w:lastRenderedPageBreak/>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5710558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1019346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FD2109-3379</w:t>
      </w:r>
    </w:p>
    <w:p w:rsidR="00864E51" w:rsidRPr="003F08D8" w:rsidRDefault="00864E51" w:rsidP="003F08D8">
      <w:pPr>
        <w:spacing w:line="276" w:lineRule="auto"/>
        <w:divId w:val="1049458386"/>
        <w:rPr>
          <w:rFonts w:ascii="Times New Roman" w:eastAsiaTheme="minorEastAsia" w:hAnsi="Times New Roman" w:cs="Times New Roman"/>
        </w:rPr>
      </w:pPr>
    </w:p>
    <w:p w:rsidR="00864E51" w:rsidRPr="003F08D8" w:rsidRDefault="00D40CBB" w:rsidP="003F08D8">
      <w:pPr>
        <w:spacing w:line="276" w:lineRule="auto"/>
        <w:divId w:val="2019847019"/>
        <w:rPr>
          <w:rFonts w:ascii="Times New Roman" w:eastAsiaTheme="minorEastAsia" w:hAnsi="Times New Roman" w:cs="Times New Roman"/>
        </w:rPr>
      </w:pPr>
      <w:r w:rsidRPr="003F08D8">
        <w:rPr>
          <w:rFonts w:ascii="Times New Roman" w:eastAsiaTheme="minorEastAsia" w:hAnsi="Times New Roman" w:cs="Times New Roman"/>
        </w:rPr>
        <w:t>153</w:t>
      </w:r>
      <w:r w:rsidRPr="003F08D8">
        <w:rPr>
          <w:rFonts w:ascii="Times New Roman" w:eastAsiaTheme="minorEastAsia" w:hAnsi="Times New Roman" w:cs="Times New Roman"/>
        </w:rPr>
        <w:t>．根据《民法典》，营利法人的权力机构作出决议的会议召集程序违反法律的，营利法人的出资人可以请求人民法院撤销该决议，营利法人依据该决议与善意相对人形成的民事法律关系（</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308152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．依据决议的撤销而撤销</w:t>
      </w:r>
    </w:p>
    <w:p w:rsidR="00864E51" w:rsidRPr="003F08D8" w:rsidRDefault="00D40CBB" w:rsidP="003F08D8">
      <w:pPr>
        <w:spacing w:line="276" w:lineRule="auto"/>
        <w:divId w:val="39513157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．经营利法人追认不受影响</w:t>
      </w:r>
    </w:p>
    <w:p w:rsidR="00864E51" w:rsidRPr="003F08D8" w:rsidRDefault="00D40CBB" w:rsidP="003F08D8">
      <w:pPr>
        <w:spacing w:line="276" w:lineRule="auto"/>
        <w:divId w:val="168370400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．经善意相对人追认不受影响</w:t>
      </w:r>
    </w:p>
    <w:p w:rsidR="00864E51" w:rsidRPr="003F08D8" w:rsidRDefault="00D40CBB" w:rsidP="003F08D8">
      <w:pPr>
        <w:spacing w:line="276" w:lineRule="auto"/>
        <w:divId w:val="183929909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．不受影响</w:t>
      </w:r>
    </w:p>
    <w:p w:rsidR="00864E51" w:rsidRPr="003F08D8" w:rsidRDefault="00D40CBB" w:rsidP="003F08D8">
      <w:pPr>
        <w:spacing w:line="276" w:lineRule="auto"/>
        <w:divId w:val="210406095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970288330"/>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/3.</w:t>
      </w:r>
      <w:r w:rsidRPr="003F08D8">
        <w:rPr>
          <w:rFonts w:ascii="Times New Roman" w:eastAsiaTheme="minorEastAsia" w:hAnsi="Times New Roman" w:cs="Times New Roman"/>
        </w:rPr>
        <w:t>中华人民共和国民法典（</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营利法人合规经营规范</w:t>
      </w:r>
    </w:p>
    <w:p w:rsidR="003F08D8" w:rsidRPr="003F08D8" w:rsidRDefault="003F08D8" w:rsidP="003F08D8">
      <w:pPr>
        <w:spacing w:before="120" w:after="120" w:line="276" w:lineRule="auto"/>
        <w:divId w:val="54568544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4568544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00382626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FD2109-5151</w:t>
      </w:r>
    </w:p>
    <w:p w:rsidR="00864E51" w:rsidRPr="003F08D8" w:rsidRDefault="00864E51" w:rsidP="003F08D8">
      <w:pPr>
        <w:spacing w:line="276" w:lineRule="auto"/>
        <w:divId w:val="606543807"/>
        <w:rPr>
          <w:rFonts w:ascii="Times New Roman" w:eastAsiaTheme="minorEastAsia" w:hAnsi="Times New Roman" w:cs="Times New Roman"/>
        </w:rPr>
      </w:pPr>
    </w:p>
    <w:p w:rsidR="00864E51" w:rsidRPr="003F08D8" w:rsidRDefault="00D40CBB" w:rsidP="003F08D8">
      <w:pPr>
        <w:spacing w:line="276" w:lineRule="auto"/>
        <w:divId w:val="536771821"/>
        <w:rPr>
          <w:rFonts w:ascii="Times New Roman" w:eastAsiaTheme="minorEastAsia" w:hAnsi="Times New Roman" w:cs="Times New Roman"/>
        </w:rPr>
      </w:pPr>
      <w:r w:rsidRPr="003F08D8">
        <w:rPr>
          <w:rFonts w:ascii="Times New Roman" w:eastAsiaTheme="minorEastAsia" w:hAnsi="Times New Roman" w:cs="Times New Roman"/>
        </w:rPr>
        <w:t>154</w:t>
      </w:r>
      <w:r w:rsidRPr="003F08D8">
        <w:rPr>
          <w:rFonts w:ascii="Times New Roman" w:eastAsiaTheme="minorEastAsia" w:hAnsi="Times New Roman" w:cs="Times New Roman"/>
        </w:rPr>
        <w:t>．甲公司发行股票，在招股说明书中编造重大虚假内容，数额巨大、后果严重。根据《刑法》，下列说法正确的是（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54618488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．对甲公司判处罚金，对责任人员不予处罚</w:t>
      </w:r>
    </w:p>
    <w:p w:rsidR="00864E51" w:rsidRPr="003F08D8" w:rsidRDefault="00D40CBB" w:rsidP="003F08D8">
      <w:pPr>
        <w:spacing w:line="276" w:lineRule="auto"/>
        <w:divId w:val="148330744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．对甲公司不予处罚，对甲公司直接负责的主管人员或其他直接责任人员，处五年以下有期徒刑或者拘役</w:t>
      </w:r>
    </w:p>
    <w:p w:rsidR="00864E51" w:rsidRPr="003F08D8" w:rsidRDefault="00D40CBB" w:rsidP="003F08D8">
      <w:pPr>
        <w:spacing w:line="276" w:lineRule="auto"/>
        <w:divId w:val="173172857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．对甲公司判处罚金，并对其直接负责的主管人员和其他直接责任人员，处五年以上有期徒刑或者拘役，并处或者单处罚金</w:t>
      </w:r>
    </w:p>
    <w:p w:rsidR="00864E51" w:rsidRPr="003F08D8" w:rsidRDefault="00D40CBB" w:rsidP="003F08D8">
      <w:pPr>
        <w:spacing w:line="276" w:lineRule="auto"/>
        <w:divId w:val="64011509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．实际控制人组织实施编造重大虚假内容行为的，处五年以下有期徒刑或者拘役，并处或者单处罚金</w:t>
      </w:r>
    </w:p>
    <w:p w:rsidR="00864E51" w:rsidRPr="003F08D8" w:rsidRDefault="00D40CBB" w:rsidP="003F08D8">
      <w:pPr>
        <w:spacing w:line="276" w:lineRule="auto"/>
        <w:divId w:val="42068623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890194866"/>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欺诈发行证券罪</w:t>
      </w:r>
    </w:p>
    <w:p w:rsidR="003F08D8" w:rsidRPr="003F08D8" w:rsidRDefault="003F08D8" w:rsidP="003F08D8">
      <w:pPr>
        <w:spacing w:before="120" w:after="120" w:line="276" w:lineRule="auto"/>
        <w:divId w:val="27040187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7040187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118725885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FD2106-5297</w:t>
      </w:r>
    </w:p>
    <w:p w:rsidR="00864E51" w:rsidRPr="003F08D8" w:rsidRDefault="00864E51" w:rsidP="003F08D8">
      <w:pPr>
        <w:spacing w:line="276" w:lineRule="auto"/>
        <w:divId w:val="2143384004"/>
        <w:rPr>
          <w:rFonts w:ascii="Times New Roman" w:eastAsiaTheme="minorEastAsia" w:hAnsi="Times New Roman" w:cs="Times New Roman"/>
        </w:rPr>
      </w:pPr>
    </w:p>
    <w:p w:rsidR="00864E51" w:rsidRPr="003F08D8" w:rsidRDefault="00D40CBB" w:rsidP="003F08D8">
      <w:pPr>
        <w:spacing w:line="276" w:lineRule="auto"/>
        <w:divId w:val="353461942"/>
        <w:rPr>
          <w:rFonts w:ascii="Times New Roman" w:eastAsiaTheme="minorEastAsia" w:hAnsi="Times New Roman" w:cs="Times New Roman"/>
        </w:rPr>
      </w:pPr>
      <w:r w:rsidRPr="003F08D8">
        <w:rPr>
          <w:rFonts w:ascii="Times New Roman" w:eastAsiaTheme="minorEastAsia" w:hAnsi="Times New Roman" w:cs="Times New Roman"/>
        </w:rPr>
        <w:t>155</w:t>
      </w:r>
      <w:r w:rsidRPr="003F08D8">
        <w:rPr>
          <w:rFonts w:ascii="Times New Roman" w:eastAsiaTheme="minorEastAsia" w:hAnsi="Times New Roman" w:cs="Times New Roman"/>
        </w:rPr>
        <w:t>．根据《刑法》，在招股说明书等发行文件中隐瞒重要事实发行股票，数额巨大，（</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9229868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．处有期徒刑或者拘役</w:t>
      </w:r>
    </w:p>
    <w:p w:rsidR="00864E51" w:rsidRPr="003F08D8" w:rsidRDefault="00D40CBB" w:rsidP="003F08D8">
      <w:pPr>
        <w:spacing w:line="276" w:lineRule="auto"/>
        <w:divId w:val="7000861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．处有期徒刑</w:t>
      </w:r>
    </w:p>
    <w:p w:rsidR="00864E51" w:rsidRPr="003F08D8" w:rsidRDefault="00D40CBB" w:rsidP="003F08D8">
      <w:pPr>
        <w:spacing w:line="276" w:lineRule="auto"/>
        <w:divId w:val="43219879"/>
        <w:rPr>
          <w:rFonts w:ascii="Times New Roman" w:eastAsiaTheme="minorEastAsia" w:hAnsi="Times New Roman" w:cs="Times New Roman"/>
        </w:rPr>
      </w:pPr>
      <w:r w:rsidRPr="003F08D8">
        <w:rPr>
          <w:rFonts w:ascii="Times New Roman" w:eastAsiaTheme="minorEastAsia" w:hAnsi="Times New Roman" w:cs="Times New Roman"/>
        </w:rPr>
        <w:lastRenderedPageBreak/>
        <w:t>C</w:t>
      </w:r>
      <w:r w:rsidRPr="003F08D8">
        <w:rPr>
          <w:rFonts w:ascii="Times New Roman" w:eastAsiaTheme="minorEastAsia" w:hAnsi="Times New Roman" w:cs="Times New Roman"/>
        </w:rPr>
        <w:t>．处有期徒刑或者拘役，并处或者单处罚金</w:t>
      </w:r>
    </w:p>
    <w:p w:rsidR="00864E51" w:rsidRPr="003F08D8" w:rsidRDefault="00D40CBB" w:rsidP="003F08D8">
      <w:pPr>
        <w:spacing w:line="276" w:lineRule="auto"/>
        <w:divId w:val="134960033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．处有期徒刑，并处罚金</w:t>
      </w:r>
    </w:p>
    <w:p w:rsidR="00864E51" w:rsidRPr="003F08D8" w:rsidRDefault="00D40CBB" w:rsidP="003F08D8">
      <w:pPr>
        <w:spacing w:line="276" w:lineRule="auto"/>
        <w:divId w:val="104367161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50829478"/>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欺诈发行证券罪</w:t>
      </w:r>
    </w:p>
    <w:p w:rsidR="003F08D8" w:rsidRPr="003F08D8" w:rsidRDefault="003F08D8" w:rsidP="003F08D8">
      <w:pPr>
        <w:spacing w:before="120" w:after="120" w:line="276" w:lineRule="auto"/>
        <w:divId w:val="24963007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4963007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52278810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FD2109-3431</w:t>
      </w:r>
    </w:p>
    <w:p w:rsidR="00864E51" w:rsidRPr="003F08D8" w:rsidRDefault="00864E51" w:rsidP="003F08D8">
      <w:pPr>
        <w:spacing w:line="276" w:lineRule="auto"/>
        <w:divId w:val="245768388"/>
        <w:rPr>
          <w:rFonts w:ascii="Times New Roman" w:eastAsiaTheme="minorEastAsia" w:hAnsi="Times New Roman" w:cs="Times New Roman"/>
        </w:rPr>
      </w:pPr>
    </w:p>
    <w:p w:rsidR="00864E51" w:rsidRPr="003F08D8" w:rsidRDefault="00D40CBB" w:rsidP="003F08D8">
      <w:pPr>
        <w:spacing w:line="276" w:lineRule="auto"/>
        <w:divId w:val="1916012057"/>
        <w:rPr>
          <w:rFonts w:ascii="Times New Roman" w:eastAsiaTheme="minorEastAsia" w:hAnsi="Times New Roman" w:cs="Times New Roman"/>
        </w:rPr>
      </w:pPr>
      <w:r w:rsidRPr="003F08D8">
        <w:rPr>
          <w:rFonts w:ascii="Times New Roman" w:eastAsiaTheme="minorEastAsia" w:hAnsi="Times New Roman" w:cs="Times New Roman"/>
        </w:rPr>
        <w:t>156</w:t>
      </w:r>
      <w:r w:rsidRPr="003F08D8">
        <w:rPr>
          <w:rFonts w:ascii="Times New Roman" w:eastAsiaTheme="minorEastAsia" w:hAnsi="Times New Roman" w:cs="Times New Roman"/>
        </w:rPr>
        <w:t>．根据《刑法》，下列关于欺诈发行证券罪的说法，正确的是（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85738512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．在发行文件中披露错误信息，即构成欺诈发行证券罪</w:t>
      </w:r>
    </w:p>
    <w:p w:rsidR="00864E51" w:rsidRPr="003F08D8" w:rsidRDefault="00D40CBB" w:rsidP="003F08D8">
      <w:pPr>
        <w:spacing w:line="276" w:lineRule="auto"/>
        <w:divId w:val="107624696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．构成该罪，数额特别巨大的，处有期徒刑或者拘役，并处或者单处罚金</w:t>
      </w:r>
    </w:p>
    <w:p w:rsidR="00864E51" w:rsidRPr="003F08D8" w:rsidRDefault="00D40CBB" w:rsidP="003F08D8">
      <w:pPr>
        <w:spacing w:line="276" w:lineRule="auto"/>
        <w:divId w:val="152327700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．控股股东指示实施欺诈发行证券罪相关行为的，不以欺诈发行证券罪处罚</w:t>
      </w:r>
    </w:p>
    <w:p w:rsidR="00864E51" w:rsidRPr="003F08D8" w:rsidRDefault="00D40CBB" w:rsidP="003F08D8">
      <w:pPr>
        <w:spacing w:line="276" w:lineRule="auto"/>
        <w:divId w:val="213478656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．单位犯该罪的，除对单位处以罚金外，对其直接负责的主管人员和其他直接责任人员，需依法处罚</w:t>
      </w:r>
    </w:p>
    <w:p w:rsidR="00864E51" w:rsidRPr="003F08D8" w:rsidRDefault="00D40CBB" w:rsidP="003F08D8">
      <w:pPr>
        <w:spacing w:line="276" w:lineRule="auto"/>
        <w:divId w:val="129822211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353117092"/>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欺诈发行证券罪</w:t>
      </w:r>
    </w:p>
    <w:p w:rsidR="003F08D8" w:rsidRPr="003F08D8" w:rsidRDefault="003F08D8" w:rsidP="003F08D8">
      <w:pPr>
        <w:spacing w:before="120" w:after="120" w:line="276" w:lineRule="auto"/>
        <w:divId w:val="135280542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5280542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92812431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FD2109-6621</w:t>
      </w:r>
    </w:p>
    <w:p w:rsidR="00864E51" w:rsidRPr="003F08D8" w:rsidRDefault="00864E51" w:rsidP="003F08D8">
      <w:pPr>
        <w:spacing w:line="276" w:lineRule="auto"/>
        <w:divId w:val="1402363380"/>
        <w:rPr>
          <w:rFonts w:ascii="Times New Roman" w:eastAsiaTheme="minorEastAsia" w:hAnsi="Times New Roman" w:cs="Times New Roman"/>
        </w:rPr>
      </w:pPr>
    </w:p>
    <w:p w:rsidR="00864E51" w:rsidRPr="003F08D8" w:rsidRDefault="00D40CBB" w:rsidP="003F08D8">
      <w:pPr>
        <w:spacing w:line="276" w:lineRule="auto"/>
        <w:divId w:val="1234465373"/>
        <w:rPr>
          <w:rFonts w:ascii="Times New Roman" w:eastAsiaTheme="minorEastAsia" w:hAnsi="Times New Roman" w:cs="Times New Roman"/>
        </w:rPr>
      </w:pPr>
      <w:r w:rsidRPr="003F08D8">
        <w:rPr>
          <w:rFonts w:ascii="Times New Roman" w:eastAsiaTheme="minorEastAsia" w:hAnsi="Times New Roman" w:cs="Times New Roman"/>
        </w:rPr>
        <w:t>157</w:t>
      </w:r>
      <w:r w:rsidRPr="003F08D8">
        <w:rPr>
          <w:rFonts w:ascii="Times New Roman" w:eastAsiaTheme="minorEastAsia" w:hAnsi="Times New Roman" w:cs="Times New Roman"/>
        </w:rPr>
        <w:t>．根据《刑法》和《证券法》，欺诈发行证券罪中的证券不包括（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268134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．股票</w:t>
      </w:r>
    </w:p>
    <w:p w:rsidR="00864E51" w:rsidRPr="003F08D8" w:rsidRDefault="00D40CBB" w:rsidP="003F08D8">
      <w:pPr>
        <w:spacing w:line="276" w:lineRule="auto"/>
        <w:divId w:val="125574840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．企业债券</w:t>
      </w:r>
    </w:p>
    <w:p w:rsidR="00864E51" w:rsidRPr="003F08D8" w:rsidRDefault="00D40CBB" w:rsidP="003F08D8">
      <w:pPr>
        <w:spacing w:line="276" w:lineRule="auto"/>
        <w:divId w:val="4279717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．存托凭证</w:t>
      </w:r>
    </w:p>
    <w:p w:rsidR="00864E51" w:rsidRPr="003F08D8" w:rsidRDefault="00D40CBB" w:rsidP="003F08D8">
      <w:pPr>
        <w:spacing w:line="276" w:lineRule="auto"/>
        <w:divId w:val="70918312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．期货</w:t>
      </w:r>
    </w:p>
    <w:p w:rsidR="00864E51" w:rsidRPr="003F08D8" w:rsidRDefault="00D40CBB" w:rsidP="003F08D8">
      <w:pPr>
        <w:spacing w:line="276" w:lineRule="auto"/>
        <w:divId w:val="96685541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339767340"/>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欺诈发行证券罪</w:t>
      </w:r>
    </w:p>
    <w:p w:rsidR="003F08D8" w:rsidRPr="003F08D8" w:rsidRDefault="003F08D8" w:rsidP="003F08D8">
      <w:pPr>
        <w:spacing w:before="120" w:after="120" w:line="276" w:lineRule="auto"/>
        <w:divId w:val="140745411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0745411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121138176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FD2109-7000</w:t>
      </w:r>
    </w:p>
    <w:p w:rsidR="00864E51" w:rsidRPr="003F08D8" w:rsidRDefault="00864E51" w:rsidP="003F08D8">
      <w:pPr>
        <w:spacing w:line="276" w:lineRule="auto"/>
        <w:divId w:val="1779836432"/>
        <w:rPr>
          <w:rFonts w:ascii="Times New Roman" w:eastAsiaTheme="minorEastAsia" w:hAnsi="Times New Roman" w:cs="Times New Roman"/>
        </w:rPr>
      </w:pPr>
    </w:p>
    <w:p w:rsidR="00864E51" w:rsidRPr="003F08D8" w:rsidRDefault="00D40CBB" w:rsidP="003F08D8">
      <w:pPr>
        <w:spacing w:line="276" w:lineRule="auto"/>
        <w:divId w:val="465438933"/>
        <w:rPr>
          <w:rFonts w:ascii="Times New Roman" w:eastAsiaTheme="minorEastAsia" w:hAnsi="Times New Roman" w:cs="Times New Roman"/>
        </w:rPr>
      </w:pPr>
      <w:r w:rsidRPr="003F08D8">
        <w:rPr>
          <w:rFonts w:ascii="Times New Roman" w:eastAsiaTheme="minorEastAsia" w:hAnsi="Times New Roman" w:cs="Times New Roman"/>
        </w:rPr>
        <w:t>158</w:t>
      </w:r>
      <w:r w:rsidRPr="003F08D8">
        <w:rPr>
          <w:rFonts w:ascii="Times New Roman" w:eastAsiaTheme="minorEastAsia" w:hAnsi="Times New Roman" w:cs="Times New Roman"/>
        </w:rPr>
        <w:t>．根据《刑法》，关于欺诈发行证券罪，下列说法错误的是（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114741131"/>
        <w:rPr>
          <w:rFonts w:ascii="Times New Roman" w:eastAsiaTheme="minorEastAsia" w:hAnsi="Times New Roman" w:cs="Times New Roman"/>
        </w:rPr>
      </w:pPr>
      <w:r w:rsidRPr="003F08D8">
        <w:rPr>
          <w:rFonts w:ascii="Times New Roman" w:eastAsiaTheme="minorEastAsia" w:hAnsi="Times New Roman" w:cs="Times New Roman"/>
        </w:rPr>
        <w:lastRenderedPageBreak/>
        <w:t>A</w:t>
      </w:r>
      <w:r w:rsidRPr="003F08D8">
        <w:rPr>
          <w:rFonts w:ascii="Times New Roman" w:eastAsiaTheme="minorEastAsia" w:hAnsi="Times New Roman" w:cs="Times New Roman"/>
        </w:rPr>
        <w:t>．本罪侵犯的客体是复杂客体，即国家对证券市场的管理秩序以及投资者的合法权益</w:t>
      </w:r>
    </w:p>
    <w:p w:rsidR="00864E51" w:rsidRPr="003F08D8" w:rsidRDefault="00D40CBB" w:rsidP="003F08D8">
      <w:pPr>
        <w:spacing w:line="276" w:lineRule="auto"/>
        <w:divId w:val="174020309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本罪在客观上必须具有在招股说明书、认股书、公司、企业债券募集办法等发行文件中隐瞒重要事实或者编造重大虚假内容，发行股票或者公司、企业债券、存托凭证或者国务院依法认定的其他证券，数额巨大、后果严重或者有其他严重情节的行为</w:t>
      </w:r>
    </w:p>
    <w:p w:rsidR="00864E51" w:rsidRPr="003F08D8" w:rsidRDefault="00D40CBB" w:rsidP="003F08D8">
      <w:pPr>
        <w:spacing w:line="276" w:lineRule="auto"/>
        <w:divId w:val="41270575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．本罪的主体只能是单位</w:t>
      </w:r>
    </w:p>
    <w:p w:rsidR="00864E51" w:rsidRPr="003F08D8" w:rsidRDefault="00D40CBB" w:rsidP="003F08D8">
      <w:pPr>
        <w:spacing w:line="276" w:lineRule="auto"/>
        <w:divId w:val="58545687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．本罪在主观上只能由故意构成</w:t>
      </w:r>
    </w:p>
    <w:p w:rsidR="00864E51" w:rsidRPr="003F08D8" w:rsidRDefault="00D40CBB" w:rsidP="003F08D8">
      <w:pPr>
        <w:spacing w:line="276" w:lineRule="auto"/>
        <w:divId w:val="125936864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74342190"/>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欺诈发行证券罪</w:t>
      </w:r>
    </w:p>
    <w:p w:rsidR="003F08D8" w:rsidRPr="003F08D8" w:rsidRDefault="003F08D8" w:rsidP="003F08D8">
      <w:pPr>
        <w:spacing w:before="120" w:after="120" w:line="276" w:lineRule="auto"/>
        <w:divId w:val="80361813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0361813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110141412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FD2109-4578</w:t>
      </w:r>
    </w:p>
    <w:p w:rsidR="00864E51" w:rsidRPr="003F08D8" w:rsidRDefault="00864E51" w:rsidP="003F08D8">
      <w:pPr>
        <w:spacing w:line="276" w:lineRule="auto"/>
        <w:divId w:val="759789690"/>
        <w:rPr>
          <w:rFonts w:ascii="Times New Roman" w:eastAsiaTheme="minorEastAsia" w:hAnsi="Times New Roman" w:cs="Times New Roman"/>
        </w:rPr>
      </w:pPr>
    </w:p>
    <w:p w:rsidR="00864E51" w:rsidRPr="003F08D8" w:rsidRDefault="00D40CBB" w:rsidP="003F08D8">
      <w:pPr>
        <w:spacing w:line="276" w:lineRule="auto"/>
        <w:divId w:val="500706444"/>
        <w:rPr>
          <w:rFonts w:ascii="Times New Roman" w:eastAsiaTheme="minorEastAsia" w:hAnsi="Times New Roman" w:cs="Times New Roman"/>
        </w:rPr>
      </w:pPr>
      <w:r w:rsidRPr="003F08D8">
        <w:rPr>
          <w:rFonts w:ascii="Times New Roman" w:eastAsiaTheme="minorEastAsia" w:hAnsi="Times New Roman" w:cs="Times New Roman"/>
        </w:rPr>
        <w:t>159</w:t>
      </w:r>
      <w:r w:rsidRPr="003F08D8">
        <w:rPr>
          <w:rFonts w:ascii="Times New Roman" w:eastAsiaTheme="minorEastAsia" w:hAnsi="Times New Roman" w:cs="Times New Roman"/>
        </w:rPr>
        <w:t>．根据《刑法》，单位犯欺诈发行证券罪的，（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67021410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．仅对单位判处罚金</w:t>
      </w:r>
    </w:p>
    <w:p w:rsidR="00864E51" w:rsidRPr="003F08D8" w:rsidRDefault="00D40CBB" w:rsidP="003F08D8">
      <w:pPr>
        <w:spacing w:line="276" w:lineRule="auto"/>
        <w:divId w:val="9818517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．仅对直接负责的主管人员和其他直接责任人员判处刑罚</w:t>
      </w:r>
    </w:p>
    <w:p w:rsidR="00864E51" w:rsidRPr="003F08D8" w:rsidRDefault="00D40CBB" w:rsidP="003F08D8">
      <w:pPr>
        <w:spacing w:line="276" w:lineRule="auto"/>
        <w:divId w:val="146422748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．对单位判处罚金或对直接负责的主管人员和其他直接责任人员判处刑罚</w:t>
      </w:r>
    </w:p>
    <w:p w:rsidR="00864E51" w:rsidRPr="003F08D8" w:rsidRDefault="00D40CBB" w:rsidP="003F08D8">
      <w:pPr>
        <w:spacing w:line="276" w:lineRule="auto"/>
        <w:divId w:val="174032055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．对单位判处罚金并对直接负责的主管人员和其他直接责任人员判处刑罚</w:t>
      </w:r>
    </w:p>
    <w:p w:rsidR="00864E51" w:rsidRPr="003F08D8" w:rsidRDefault="00D40CBB" w:rsidP="003F08D8">
      <w:pPr>
        <w:spacing w:line="276" w:lineRule="auto"/>
        <w:divId w:val="147679431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398092571"/>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欺诈发行证券罪</w:t>
      </w:r>
    </w:p>
    <w:p w:rsidR="003F08D8" w:rsidRPr="003F08D8" w:rsidRDefault="003F08D8" w:rsidP="003F08D8">
      <w:pPr>
        <w:spacing w:before="120" w:after="120" w:line="276" w:lineRule="auto"/>
        <w:divId w:val="155222822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5222822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0145451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FD2109-3396</w:t>
      </w:r>
    </w:p>
    <w:p w:rsidR="00864E51" w:rsidRPr="003F08D8" w:rsidRDefault="00864E51" w:rsidP="003F08D8">
      <w:pPr>
        <w:spacing w:line="276" w:lineRule="auto"/>
        <w:divId w:val="1519099"/>
        <w:rPr>
          <w:rFonts w:ascii="Times New Roman" w:eastAsiaTheme="minorEastAsia" w:hAnsi="Times New Roman" w:cs="Times New Roman"/>
        </w:rPr>
      </w:pPr>
    </w:p>
    <w:p w:rsidR="00864E51" w:rsidRPr="003F08D8" w:rsidRDefault="00D40CBB" w:rsidP="003F08D8">
      <w:pPr>
        <w:spacing w:line="276" w:lineRule="auto"/>
        <w:divId w:val="1427530506"/>
        <w:rPr>
          <w:rFonts w:ascii="Times New Roman" w:eastAsiaTheme="minorEastAsia" w:hAnsi="Times New Roman" w:cs="Times New Roman"/>
        </w:rPr>
      </w:pPr>
      <w:r w:rsidRPr="003F08D8">
        <w:rPr>
          <w:rFonts w:ascii="Times New Roman" w:eastAsiaTheme="minorEastAsia" w:hAnsi="Times New Roman" w:cs="Times New Roman"/>
        </w:rPr>
        <w:t>160</w:t>
      </w:r>
      <w:r w:rsidRPr="003F08D8">
        <w:rPr>
          <w:rFonts w:ascii="Times New Roman" w:eastAsiaTheme="minorEastAsia" w:hAnsi="Times New Roman" w:cs="Times New Roman"/>
        </w:rPr>
        <w:t>．下列关于欺诈发行证券罪的犯罪构成的说法，错误的是（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13413226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．欺诈发行证券罪的犯罪主体主要是单位</w:t>
      </w:r>
    </w:p>
    <w:p w:rsidR="00864E51" w:rsidRPr="003F08D8" w:rsidRDefault="00D40CBB" w:rsidP="003F08D8">
      <w:pPr>
        <w:spacing w:line="276" w:lineRule="auto"/>
        <w:divId w:val="6306894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．欺诈发行证券罪的主观方面表现为故意或过失</w:t>
      </w:r>
    </w:p>
    <w:p w:rsidR="00864E51" w:rsidRPr="003F08D8" w:rsidRDefault="00D40CBB" w:rsidP="003F08D8">
      <w:pPr>
        <w:spacing w:line="276" w:lineRule="auto"/>
        <w:divId w:val="135079017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．欺诈发行证券罪侵犯的客体是复杂客体，即国家对证券市场的管理秩序和投资者的合法权益</w:t>
      </w:r>
    </w:p>
    <w:p w:rsidR="00864E51" w:rsidRPr="003F08D8" w:rsidRDefault="00D40CBB" w:rsidP="003F08D8">
      <w:pPr>
        <w:spacing w:line="276" w:lineRule="auto"/>
        <w:outlineLvl w:val="0"/>
        <w:divId w:val="45383809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．自然人在一定条件下也能成为欺诈发行证券罪的犯罪主体</w:t>
      </w:r>
    </w:p>
    <w:p w:rsidR="00864E51" w:rsidRPr="003F08D8" w:rsidRDefault="00D40CBB" w:rsidP="003F08D8">
      <w:pPr>
        <w:spacing w:line="276" w:lineRule="auto"/>
        <w:divId w:val="32192872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255090691"/>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欺诈发行证券罪</w:t>
      </w:r>
    </w:p>
    <w:p w:rsidR="003F08D8" w:rsidRPr="003F08D8" w:rsidRDefault="003F08D8" w:rsidP="003F08D8">
      <w:pPr>
        <w:spacing w:before="120" w:after="120" w:line="276" w:lineRule="auto"/>
        <w:divId w:val="1496678384"/>
        <w:rPr>
          <w:rFonts w:ascii="Times New Roman" w:eastAsiaTheme="minorEastAsia" w:hAnsi="Times New Roman" w:cs="Times New Roman"/>
        </w:rPr>
      </w:pPr>
      <w:r w:rsidRPr="003F08D8">
        <w:rPr>
          <w:rFonts w:ascii="Times New Roman" w:eastAsiaTheme="minorEastAsia" w:hAnsi="Times New Roman" w:cs="Times New Roman"/>
        </w:rPr>
        <w:lastRenderedPageBreak/>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9667838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10199444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FD2109-3362</w:t>
      </w:r>
    </w:p>
    <w:p w:rsidR="00864E51" w:rsidRPr="003F08D8" w:rsidRDefault="00864E51" w:rsidP="003F08D8">
      <w:pPr>
        <w:spacing w:line="276" w:lineRule="auto"/>
        <w:divId w:val="1317342194"/>
        <w:rPr>
          <w:rFonts w:ascii="Times New Roman" w:eastAsiaTheme="minorEastAsia" w:hAnsi="Times New Roman" w:cs="Times New Roman"/>
        </w:rPr>
      </w:pPr>
    </w:p>
    <w:p w:rsidR="00864E51" w:rsidRPr="003F08D8" w:rsidRDefault="00D40CBB" w:rsidP="003F08D8">
      <w:pPr>
        <w:spacing w:line="276" w:lineRule="auto"/>
        <w:divId w:val="1283806575"/>
        <w:rPr>
          <w:rFonts w:ascii="Times New Roman" w:eastAsiaTheme="minorEastAsia" w:hAnsi="Times New Roman" w:cs="Times New Roman"/>
        </w:rPr>
      </w:pPr>
      <w:r w:rsidRPr="003F08D8">
        <w:rPr>
          <w:rFonts w:ascii="Times New Roman" w:eastAsiaTheme="minorEastAsia" w:hAnsi="Times New Roman" w:cs="Times New Roman"/>
        </w:rPr>
        <w:t>161</w:t>
      </w:r>
      <w:r w:rsidRPr="003F08D8">
        <w:rPr>
          <w:rFonts w:ascii="Times New Roman" w:eastAsiaTheme="minorEastAsia" w:hAnsi="Times New Roman" w:cs="Times New Roman"/>
        </w:rPr>
        <w:t>．《刑法》规定，在招股说明书、认股书、公司、企业债券募集办法等发行文件中（</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或者编造重大虚假内容，发行股票或者公司、企业债券、存托凭证或者国务院依法认定的其他证券，数额巨大、后果严重或者有其他严重情节的，处五年以下有期徒刑或者拘役，并处或者单处罚金；数额特别巨大、后果特别严重或者有其他特别严重情节的，处五年以上有期徒刑，并处罚金。</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7132794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．隐瞒重要事实</w:t>
      </w:r>
    </w:p>
    <w:p w:rsidR="00864E51" w:rsidRPr="003F08D8" w:rsidRDefault="00D40CBB" w:rsidP="003F08D8">
      <w:pPr>
        <w:spacing w:line="276" w:lineRule="auto"/>
        <w:divId w:val="158757037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．隐瞒经营事实</w:t>
      </w:r>
    </w:p>
    <w:p w:rsidR="00864E51" w:rsidRPr="003F08D8" w:rsidRDefault="00D40CBB" w:rsidP="003F08D8">
      <w:pPr>
        <w:spacing w:line="276" w:lineRule="auto"/>
        <w:divId w:val="164831488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．泄露本公司所知其他公司商业秘密</w:t>
      </w:r>
    </w:p>
    <w:p w:rsidR="00864E51" w:rsidRPr="003F08D8" w:rsidRDefault="00D40CBB" w:rsidP="003F08D8">
      <w:pPr>
        <w:spacing w:line="276" w:lineRule="auto"/>
        <w:divId w:val="180095471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．贬低其他同类公司经营成果</w:t>
      </w:r>
    </w:p>
    <w:p w:rsidR="00864E51" w:rsidRPr="003F08D8" w:rsidRDefault="00D40CBB" w:rsidP="003F08D8">
      <w:pPr>
        <w:spacing w:line="276" w:lineRule="auto"/>
        <w:divId w:val="203364864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862784132"/>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欺诈发行证券罪</w:t>
      </w:r>
    </w:p>
    <w:p w:rsidR="003F08D8" w:rsidRPr="003F08D8" w:rsidRDefault="003F08D8" w:rsidP="003F08D8">
      <w:pPr>
        <w:spacing w:before="120" w:after="120" w:line="276" w:lineRule="auto"/>
        <w:divId w:val="183313568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3313568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2429656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FD2210-0006</w:t>
      </w:r>
    </w:p>
    <w:p w:rsidR="00864E51" w:rsidRPr="003F08D8" w:rsidRDefault="00864E51" w:rsidP="003F08D8">
      <w:pPr>
        <w:spacing w:line="276" w:lineRule="auto"/>
        <w:divId w:val="176046036"/>
        <w:rPr>
          <w:rFonts w:ascii="Times New Roman" w:eastAsiaTheme="minorEastAsia" w:hAnsi="Times New Roman" w:cs="Times New Roman"/>
        </w:rPr>
      </w:pPr>
    </w:p>
    <w:p w:rsidR="00864E51" w:rsidRPr="003F08D8" w:rsidRDefault="00D40CBB" w:rsidP="003F08D8">
      <w:pPr>
        <w:spacing w:line="276" w:lineRule="auto"/>
        <w:divId w:val="1297032043"/>
        <w:rPr>
          <w:rFonts w:ascii="Times New Roman" w:eastAsiaTheme="minorEastAsia" w:hAnsi="Times New Roman" w:cs="Times New Roman"/>
        </w:rPr>
      </w:pPr>
      <w:r w:rsidRPr="003F08D8">
        <w:rPr>
          <w:rFonts w:ascii="Times New Roman" w:eastAsiaTheme="minorEastAsia" w:hAnsi="Times New Roman" w:cs="Times New Roman"/>
        </w:rPr>
        <w:t>162</w:t>
      </w:r>
      <w:r w:rsidRPr="003F08D8">
        <w:rPr>
          <w:rFonts w:ascii="Times New Roman" w:eastAsiaTheme="minorEastAsia" w:hAnsi="Times New Roman" w:cs="Times New Roman"/>
        </w:rPr>
        <w:t>．根据《刑法》，依法负有信息披露义务的公司、企业向股东和社会公众提供虚假的或者隐瞒重要事实的财务会计报告，或者对依法应当披露的其他重要信息不按照规定披露，严重损害股东或者其他人利益，或者有其他严重情节的，对其直接负责的主管人员和其他直接责任人员，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）以下有期徒刑或者拘役，并处或者单处罚金；情节特别严重的，处（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）有期徒刑，并处罚金。</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1683538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．一年，一年以上三年以下</w:t>
      </w:r>
    </w:p>
    <w:p w:rsidR="00864E51" w:rsidRPr="003F08D8" w:rsidRDefault="00D40CBB" w:rsidP="003F08D8">
      <w:pPr>
        <w:spacing w:line="276" w:lineRule="auto"/>
        <w:divId w:val="171411551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．三年，三年以上五年以下</w:t>
      </w:r>
    </w:p>
    <w:p w:rsidR="00864E51" w:rsidRPr="003F08D8" w:rsidRDefault="00D40CBB" w:rsidP="003F08D8">
      <w:pPr>
        <w:spacing w:line="276" w:lineRule="auto"/>
        <w:divId w:val="28674201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．五年，五年以上十年以下</w:t>
      </w:r>
    </w:p>
    <w:p w:rsidR="00864E51" w:rsidRPr="003F08D8" w:rsidRDefault="00D40CBB" w:rsidP="003F08D8">
      <w:pPr>
        <w:spacing w:line="276" w:lineRule="auto"/>
        <w:divId w:val="149121165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．十年，十年以上二十年以下</w:t>
      </w:r>
    </w:p>
    <w:p w:rsidR="00864E51" w:rsidRPr="003F08D8" w:rsidRDefault="00D40CBB" w:rsidP="003F08D8">
      <w:pPr>
        <w:spacing w:line="276" w:lineRule="auto"/>
        <w:divId w:val="93567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096286863"/>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违规披露、不披露重要信息罪</w:t>
      </w:r>
    </w:p>
    <w:p w:rsidR="003F08D8" w:rsidRPr="003F08D8" w:rsidRDefault="003F08D8" w:rsidP="003F08D8">
      <w:pPr>
        <w:spacing w:before="120" w:after="120" w:line="276" w:lineRule="auto"/>
        <w:divId w:val="60254137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0254137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79027251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FD2106-0864</w:t>
      </w:r>
    </w:p>
    <w:p w:rsidR="00864E51" w:rsidRPr="003F08D8" w:rsidRDefault="00864E51" w:rsidP="003F08D8">
      <w:pPr>
        <w:spacing w:line="276" w:lineRule="auto"/>
        <w:divId w:val="917012110"/>
        <w:rPr>
          <w:rFonts w:ascii="Times New Roman" w:eastAsiaTheme="minorEastAsia" w:hAnsi="Times New Roman" w:cs="Times New Roman"/>
        </w:rPr>
      </w:pPr>
    </w:p>
    <w:p w:rsidR="00864E51" w:rsidRPr="003F08D8" w:rsidRDefault="00D40CBB" w:rsidP="003F08D8">
      <w:pPr>
        <w:spacing w:line="276" w:lineRule="auto"/>
        <w:divId w:val="2121298557"/>
        <w:rPr>
          <w:rFonts w:ascii="Times New Roman" w:eastAsiaTheme="minorEastAsia" w:hAnsi="Times New Roman" w:cs="Times New Roman"/>
        </w:rPr>
      </w:pPr>
      <w:r w:rsidRPr="003F08D8">
        <w:rPr>
          <w:rFonts w:ascii="Times New Roman" w:eastAsiaTheme="minorEastAsia" w:hAnsi="Times New Roman" w:cs="Times New Roman"/>
        </w:rPr>
        <w:t>163</w:t>
      </w:r>
      <w:r w:rsidRPr="003F08D8">
        <w:rPr>
          <w:rFonts w:ascii="Times New Roman" w:eastAsiaTheme="minorEastAsia" w:hAnsi="Times New Roman" w:cs="Times New Roman"/>
        </w:rPr>
        <w:t>．根据《刑法》，下列关于违规披露、不披露重要信息罪的说法，正确的是（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151870540"/>
        <w:rPr>
          <w:rFonts w:ascii="Times New Roman" w:eastAsiaTheme="minorEastAsia" w:hAnsi="Times New Roman" w:cs="Times New Roman"/>
        </w:rPr>
      </w:pPr>
      <w:r w:rsidRPr="003F08D8">
        <w:rPr>
          <w:rFonts w:ascii="Times New Roman" w:eastAsiaTheme="minorEastAsia" w:hAnsi="Times New Roman" w:cs="Times New Roman"/>
        </w:rPr>
        <w:lastRenderedPageBreak/>
        <w:t>A</w:t>
      </w:r>
      <w:r w:rsidRPr="003F08D8">
        <w:rPr>
          <w:rFonts w:ascii="Times New Roman" w:eastAsiaTheme="minorEastAsia" w:hAnsi="Times New Roman" w:cs="Times New Roman"/>
        </w:rPr>
        <w:t>．该罪的犯罪主体可以为任一营利法人</w:t>
      </w:r>
    </w:p>
    <w:p w:rsidR="00864E51" w:rsidRPr="003F08D8" w:rsidRDefault="00D40CBB" w:rsidP="003F08D8">
      <w:pPr>
        <w:spacing w:line="276" w:lineRule="auto"/>
        <w:divId w:val="129375113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．只要实施了向股东提供隐瞒重要事实的财务会计报告等行为即构成该罪</w:t>
      </w:r>
    </w:p>
    <w:p w:rsidR="00864E51" w:rsidRPr="003F08D8" w:rsidRDefault="00D40CBB" w:rsidP="003F08D8">
      <w:pPr>
        <w:spacing w:line="276" w:lineRule="auto"/>
        <w:divId w:val="74549671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．依法负有信息披露义务的公司实际控制人隐瞒相关事项，导致公司发生本罪情形的，构成本罪</w:t>
      </w:r>
    </w:p>
    <w:p w:rsidR="00864E51" w:rsidRPr="003F08D8" w:rsidRDefault="00D40CBB" w:rsidP="003F08D8">
      <w:pPr>
        <w:spacing w:line="276" w:lineRule="auto"/>
        <w:outlineLvl w:val="0"/>
        <w:divId w:val="57516840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．犯本罪的控股股东、实际控制人是单位的，仅对单位判处罚金</w:t>
      </w:r>
    </w:p>
    <w:p w:rsidR="00864E51" w:rsidRPr="003F08D8" w:rsidRDefault="00D40CBB" w:rsidP="003F08D8">
      <w:pPr>
        <w:spacing w:line="276" w:lineRule="auto"/>
        <w:divId w:val="193350941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647902991"/>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违规披露、不披露重要信息罪</w:t>
      </w:r>
    </w:p>
    <w:p w:rsidR="003F08D8" w:rsidRPr="003F08D8" w:rsidRDefault="003F08D8" w:rsidP="003F08D8">
      <w:pPr>
        <w:spacing w:before="120" w:after="120" w:line="276" w:lineRule="auto"/>
        <w:divId w:val="86097209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6097209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3770796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FD2109-0541</w:t>
      </w:r>
    </w:p>
    <w:p w:rsidR="00864E51" w:rsidRPr="003F08D8" w:rsidRDefault="00864E51" w:rsidP="003F08D8">
      <w:pPr>
        <w:spacing w:line="276" w:lineRule="auto"/>
        <w:divId w:val="1844583773"/>
        <w:rPr>
          <w:rFonts w:ascii="Times New Roman" w:eastAsiaTheme="minorEastAsia" w:hAnsi="Times New Roman" w:cs="Times New Roman"/>
        </w:rPr>
      </w:pPr>
    </w:p>
    <w:p w:rsidR="00864E51" w:rsidRPr="003F08D8" w:rsidRDefault="00D40CBB" w:rsidP="003F08D8">
      <w:pPr>
        <w:spacing w:line="276" w:lineRule="auto"/>
        <w:divId w:val="1815248096"/>
        <w:rPr>
          <w:rFonts w:ascii="Times New Roman" w:eastAsiaTheme="minorEastAsia" w:hAnsi="Times New Roman" w:cs="Times New Roman"/>
        </w:rPr>
      </w:pPr>
      <w:r w:rsidRPr="003F08D8">
        <w:rPr>
          <w:rFonts w:ascii="Times New Roman" w:eastAsiaTheme="minorEastAsia" w:hAnsi="Times New Roman" w:cs="Times New Roman"/>
        </w:rPr>
        <w:t>164</w:t>
      </w:r>
      <w:r w:rsidRPr="003F08D8">
        <w:rPr>
          <w:rFonts w:ascii="Times New Roman" w:eastAsiaTheme="minorEastAsia" w:hAnsi="Times New Roman" w:cs="Times New Roman"/>
        </w:rPr>
        <w:t>．根据《刑法》，违规披露、不披露重要信息罪的犯罪主体，不包括（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2334342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．任一营利法人</w:t>
      </w:r>
    </w:p>
    <w:p w:rsidR="00864E51" w:rsidRPr="003F08D8" w:rsidRDefault="00D40CBB" w:rsidP="003F08D8">
      <w:pPr>
        <w:spacing w:line="276" w:lineRule="auto"/>
        <w:divId w:val="31352724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．依法负有信息披露义务的公司</w:t>
      </w:r>
    </w:p>
    <w:p w:rsidR="00864E51" w:rsidRPr="003F08D8" w:rsidRDefault="00D40CBB" w:rsidP="003F08D8">
      <w:pPr>
        <w:spacing w:line="276" w:lineRule="auto"/>
        <w:divId w:val="49854504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．指使实施相关行为，依法负有信息披露义务公司的控股股东</w:t>
      </w:r>
    </w:p>
    <w:p w:rsidR="00864E51" w:rsidRPr="003F08D8" w:rsidRDefault="00D40CBB" w:rsidP="003F08D8">
      <w:pPr>
        <w:spacing w:line="276" w:lineRule="auto"/>
        <w:divId w:val="174714257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．隐瞒相关事项，导致该罪行为发生的依法负有信息披露义务公司的实际控制人</w:t>
      </w:r>
    </w:p>
    <w:p w:rsidR="00864E51" w:rsidRPr="003F08D8" w:rsidRDefault="00D40CBB" w:rsidP="003F08D8">
      <w:pPr>
        <w:spacing w:line="276" w:lineRule="auto"/>
        <w:divId w:val="25352059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464202431"/>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违规披露、不披露重要信息罪</w:t>
      </w:r>
    </w:p>
    <w:p w:rsidR="003F08D8" w:rsidRPr="003F08D8" w:rsidRDefault="003F08D8" w:rsidP="003F08D8">
      <w:pPr>
        <w:spacing w:before="120" w:after="120" w:line="276" w:lineRule="auto"/>
        <w:divId w:val="4352570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352570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1382370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FD2109-1131</w:t>
      </w:r>
    </w:p>
    <w:p w:rsidR="00864E51" w:rsidRPr="003F08D8" w:rsidRDefault="00864E51" w:rsidP="003F08D8">
      <w:pPr>
        <w:spacing w:line="276" w:lineRule="auto"/>
        <w:divId w:val="45571758"/>
        <w:rPr>
          <w:rFonts w:ascii="Times New Roman" w:eastAsiaTheme="minorEastAsia" w:hAnsi="Times New Roman" w:cs="Times New Roman"/>
        </w:rPr>
      </w:pPr>
    </w:p>
    <w:p w:rsidR="00864E51" w:rsidRPr="003F08D8" w:rsidRDefault="00D40CBB" w:rsidP="003F08D8">
      <w:pPr>
        <w:spacing w:line="276" w:lineRule="auto"/>
        <w:divId w:val="535123946"/>
        <w:rPr>
          <w:rFonts w:ascii="Times New Roman" w:eastAsiaTheme="minorEastAsia" w:hAnsi="Times New Roman" w:cs="Times New Roman"/>
        </w:rPr>
      </w:pPr>
      <w:r w:rsidRPr="003F08D8">
        <w:rPr>
          <w:rFonts w:ascii="Times New Roman" w:eastAsiaTheme="minorEastAsia" w:hAnsi="Times New Roman" w:cs="Times New Roman"/>
        </w:rPr>
        <w:t>165</w:t>
      </w:r>
      <w:r w:rsidRPr="003F08D8">
        <w:rPr>
          <w:rFonts w:ascii="Times New Roman" w:eastAsiaTheme="minorEastAsia" w:hAnsi="Times New Roman" w:cs="Times New Roman"/>
        </w:rPr>
        <w:t>．《刑法》规定，依法负有信息披露义务的公司、企业向股东和社会公众提供（</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或者对依法应当披露的其他重要信息不按照规定披露，严重损害股东或者其他人利益，或者有其他严重情节的，对其直接负责的主管人员和其他直接责任人员，处五年以下有期徒刑或者拘役，并处或者单处罚金；情节特别严重的，处五年以上十年以下有期徒刑，并处罚金。</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2607754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．虚假的或者隐瞒重要事实的财务会计报告</w:t>
      </w:r>
    </w:p>
    <w:p w:rsidR="00864E51" w:rsidRPr="003F08D8" w:rsidRDefault="00D40CBB" w:rsidP="003F08D8">
      <w:pPr>
        <w:spacing w:line="276" w:lineRule="auto"/>
        <w:divId w:val="97610241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．虚假的或者隐瞒重要事实的法律意见书</w:t>
      </w:r>
    </w:p>
    <w:p w:rsidR="00864E51" w:rsidRPr="003F08D8" w:rsidRDefault="00D40CBB" w:rsidP="003F08D8">
      <w:pPr>
        <w:spacing w:line="276" w:lineRule="auto"/>
        <w:divId w:val="195763392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．虚假的或者隐瞒重要事实的上市保荐书</w:t>
      </w:r>
    </w:p>
    <w:p w:rsidR="00864E51" w:rsidRPr="003F08D8" w:rsidRDefault="00D40CBB" w:rsidP="003F08D8">
      <w:pPr>
        <w:spacing w:line="276" w:lineRule="auto"/>
        <w:divId w:val="202763308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．虚假的或者隐瞒重要事实的招股说明书</w:t>
      </w:r>
    </w:p>
    <w:p w:rsidR="00864E51" w:rsidRPr="003F08D8" w:rsidRDefault="00D40CBB" w:rsidP="003F08D8">
      <w:pPr>
        <w:spacing w:line="276" w:lineRule="auto"/>
        <w:divId w:val="27757146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927420634"/>
        <w:rPr>
          <w:rFonts w:ascii="Times New Roman" w:eastAsiaTheme="minorEastAsia" w:hAnsi="Times New Roman" w:cs="Times New Roman"/>
        </w:rPr>
      </w:pPr>
      <w:r w:rsidRPr="003F08D8">
        <w:rPr>
          <w:rFonts w:ascii="Times New Roman" w:eastAsiaTheme="minorEastAsia" w:hAnsi="Times New Roman" w:cs="Times New Roman"/>
        </w:rPr>
        <w:lastRenderedPageBreak/>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违规披露、不披露重要信息罪</w:t>
      </w:r>
    </w:p>
    <w:p w:rsidR="003F08D8" w:rsidRPr="003F08D8" w:rsidRDefault="003F08D8" w:rsidP="003F08D8">
      <w:pPr>
        <w:spacing w:before="120" w:after="120" w:line="276" w:lineRule="auto"/>
        <w:divId w:val="139862640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9862640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36275448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FD2210-0007</w:t>
      </w:r>
    </w:p>
    <w:p w:rsidR="00864E51" w:rsidRPr="003F08D8" w:rsidRDefault="00864E51" w:rsidP="003F08D8">
      <w:pPr>
        <w:spacing w:line="276" w:lineRule="auto"/>
        <w:divId w:val="1978801385"/>
        <w:rPr>
          <w:rFonts w:ascii="Times New Roman" w:eastAsiaTheme="minorEastAsia" w:hAnsi="Times New Roman" w:cs="Times New Roman"/>
        </w:rPr>
      </w:pPr>
    </w:p>
    <w:p w:rsidR="00864E51" w:rsidRPr="003F08D8" w:rsidRDefault="00D40CBB" w:rsidP="003F08D8">
      <w:pPr>
        <w:spacing w:line="276" w:lineRule="auto"/>
        <w:divId w:val="520509528"/>
        <w:rPr>
          <w:rFonts w:ascii="Times New Roman" w:eastAsiaTheme="minorEastAsia" w:hAnsi="Times New Roman" w:cs="Times New Roman"/>
        </w:rPr>
      </w:pPr>
      <w:r w:rsidRPr="003F08D8">
        <w:rPr>
          <w:rFonts w:ascii="Times New Roman" w:eastAsiaTheme="minorEastAsia" w:hAnsi="Times New Roman" w:cs="Times New Roman"/>
        </w:rPr>
        <w:t>166</w:t>
      </w:r>
      <w:r w:rsidRPr="003F08D8">
        <w:rPr>
          <w:rFonts w:ascii="Times New Roman" w:eastAsiaTheme="minorEastAsia" w:hAnsi="Times New Roman" w:cs="Times New Roman"/>
        </w:rPr>
        <w:t>．根据《刑法》，下列关于隐匿、故意销毁会计凭证、会计账簿、财务会计报告罪的说法，正确的是（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0630862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．只要发生隐匿依法应当保存的会计凭证、会计账簿、财务会计报告的行为，处十年以下有期徒刑或者拘役</w:t>
      </w:r>
    </w:p>
    <w:p w:rsidR="00864E51" w:rsidRPr="003F08D8" w:rsidRDefault="00D40CBB" w:rsidP="003F08D8">
      <w:pPr>
        <w:spacing w:line="276" w:lineRule="auto"/>
        <w:divId w:val="169804639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．销毁依法应当保存的会计凭证、会计账簿、财务会计报告，情节严重的，不论故意或过失均构成该罪</w:t>
      </w:r>
    </w:p>
    <w:p w:rsidR="00864E51" w:rsidRPr="003F08D8" w:rsidRDefault="00D40CBB" w:rsidP="003F08D8">
      <w:pPr>
        <w:spacing w:line="276" w:lineRule="auto"/>
        <w:divId w:val="76129521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．隐匿依法应当保存的会计凭证，情节严重的，处有期徒刑或者拘役，并处或者单处罚金</w:t>
      </w:r>
    </w:p>
    <w:p w:rsidR="00864E51" w:rsidRPr="003F08D8" w:rsidRDefault="00D40CBB" w:rsidP="003F08D8">
      <w:pPr>
        <w:spacing w:line="276" w:lineRule="auto"/>
        <w:divId w:val="92623202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．单位犯该罪的，仅需对单位判处罚金，对其直接负责的主管人员不予处罚</w:t>
      </w:r>
    </w:p>
    <w:p w:rsidR="00864E51" w:rsidRPr="003F08D8" w:rsidRDefault="00D40CBB" w:rsidP="003F08D8">
      <w:pPr>
        <w:spacing w:line="276" w:lineRule="auto"/>
        <w:divId w:val="4314420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212889812"/>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隐匿、故意销毁会计凭证、会计账簿、财务会计报告罪</w:t>
      </w:r>
    </w:p>
    <w:p w:rsidR="003F08D8" w:rsidRPr="003F08D8" w:rsidRDefault="003F08D8" w:rsidP="003F08D8">
      <w:pPr>
        <w:spacing w:before="120" w:after="120" w:line="276" w:lineRule="auto"/>
        <w:divId w:val="173850524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3850524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61613662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FD2109-3439</w:t>
      </w:r>
    </w:p>
    <w:p w:rsidR="00864E51" w:rsidRPr="003F08D8" w:rsidRDefault="00864E51" w:rsidP="003F08D8">
      <w:pPr>
        <w:spacing w:line="276" w:lineRule="auto"/>
        <w:divId w:val="1748960247"/>
        <w:rPr>
          <w:rFonts w:ascii="Times New Roman" w:eastAsiaTheme="minorEastAsia" w:hAnsi="Times New Roman" w:cs="Times New Roman"/>
        </w:rPr>
      </w:pPr>
    </w:p>
    <w:p w:rsidR="00864E51" w:rsidRPr="003F08D8" w:rsidRDefault="00D40CBB" w:rsidP="003F08D8">
      <w:pPr>
        <w:spacing w:line="276" w:lineRule="auto"/>
        <w:divId w:val="760298766"/>
        <w:rPr>
          <w:rFonts w:ascii="Times New Roman" w:eastAsiaTheme="minorEastAsia" w:hAnsi="Times New Roman" w:cs="Times New Roman"/>
        </w:rPr>
      </w:pPr>
      <w:r w:rsidRPr="003F08D8">
        <w:rPr>
          <w:rFonts w:ascii="Times New Roman" w:eastAsiaTheme="minorEastAsia" w:hAnsi="Times New Roman" w:cs="Times New Roman"/>
        </w:rPr>
        <w:t>167</w:t>
      </w:r>
      <w:r w:rsidRPr="003F08D8">
        <w:rPr>
          <w:rFonts w:ascii="Times New Roman" w:eastAsiaTheme="minorEastAsia" w:hAnsi="Times New Roman" w:cs="Times New Roman"/>
        </w:rPr>
        <w:t>．根据《刑法》，隐匿依法应当保存的会计凭证，情节严重的，构成（</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11255599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．妨害清算罪</w:t>
      </w:r>
    </w:p>
    <w:p w:rsidR="00864E51" w:rsidRPr="003F08D8" w:rsidRDefault="00D40CBB" w:rsidP="003F08D8">
      <w:pPr>
        <w:spacing w:line="276" w:lineRule="auto"/>
        <w:divId w:val="96242084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．隐匿、故意销毁会计凭证、会计账簿、财务会计报告罪</w:t>
      </w:r>
    </w:p>
    <w:p w:rsidR="00864E51" w:rsidRPr="003F08D8" w:rsidRDefault="00D40CBB" w:rsidP="003F08D8">
      <w:pPr>
        <w:spacing w:line="276" w:lineRule="auto"/>
        <w:divId w:val="133942556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．虚假破产罪</w:t>
      </w:r>
    </w:p>
    <w:p w:rsidR="00864E51" w:rsidRPr="003F08D8" w:rsidRDefault="00D40CBB" w:rsidP="003F08D8">
      <w:pPr>
        <w:spacing w:line="276" w:lineRule="auto"/>
        <w:divId w:val="33391904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．非法牟利罪</w:t>
      </w:r>
    </w:p>
    <w:p w:rsidR="00864E51" w:rsidRPr="003F08D8" w:rsidRDefault="00D40CBB" w:rsidP="003F08D8">
      <w:pPr>
        <w:spacing w:line="276" w:lineRule="auto"/>
        <w:divId w:val="28497222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139227795"/>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隐匿、故意销毁会计凭证、会计账簿、财务会计报告罪</w:t>
      </w:r>
    </w:p>
    <w:p w:rsidR="003F08D8" w:rsidRPr="003F08D8" w:rsidRDefault="003F08D8" w:rsidP="003F08D8">
      <w:pPr>
        <w:spacing w:before="120" w:after="120" w:line="276" w:lineRule="auto"/>
        <w:divId w:val="202940547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2940547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81082564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FD2109-6373</w:t>
      </w:r>
    </w:p>
    <w:p w:rsidR="00864E51" w:rsidRPr="003F08D8" w:rsidRDefault="00864E51" w:rsidP="003F08D8">
      <w:pPr>
        <w:spacing w:line="276" w:lineRule="auto"/>
        <w:divId w:val="1829639154"/>
        <w:rPr>
          <w:rFonts w:ascii="Times New Roman" w:eastAsiaTheme="minorEastAsia" w:hAnsi="Times New Roman" w:cs="Times New Roman"/>
        </w:rPr>
      </w:pPr>
    </w:p>
    <w:p w:rsidR="00864E51" w:rsidRPr="003F08D8" w:rsidRDefault="00D40CBB" w:rsidP="003F08D8">
      <w:pPr>
        <w:spacing w:line="276" w:lineRule="auto"/>
        <w:divId w:val="2040398923"/>
        <w:rPr>
          <w:rFonts w:ascii="Times New Roman" w:eastAsiaTheme="minorEastAsia" w:hAnsi="Times New Roman" w:cs="Times New Roman"/>
        </w:rPr>
      </w:pPr>
      <w:r w:rsidRPr="003F08D8">
        <w:rPr>
          <w:rFonts w:ascii="Times New Roman" w:eastAsiaTheme="minorEastAsia" w:hAnsi="Times New Roman" w:cs="Times New Roman"/>
        </w:rPr>
        <w:t>168</w:t>
      </w:r>
      <w:r w:rsidRPr="003F08D8">
        <w:rPr>
          <w:rFonts w:ascii="Times New Roman" w:eastAsiaTheme="minorEastAsia" w:hAnsi="Times New Roman" w:cs="Times New Roman"/>
        </w:rPr>
        <w:t>．根据《刑法》，单位隐匿依法应当保存的会计凭证，情节严重的，对单位判处罚金，对其直接负责的主管人员和其他直接责任人员（</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53831940"/>
        <w:rPr>
          <w:rFonts w:ascii="Times New Roman" w:eastAsiaTheme="minorEastAsia" w:hAnsi="Times New Roman" w:cs="Times New Roman"/>
        </w:rPr>
      </w:pPr>
      <w:r w:rsidRPr="003F08D8">
        <w:rPr>
          <w:rFonts w:ascii="Times New Roman" w:eastAsiaTheme="minorEastAsia" w:hAnsi="Times New Roman" w:cs="Times New Roman"/>
        </w:rPr>
        <w:lastRenderedPageBreak/>
        <w:t>A</w:t>
      </w:r>
      <w:r w:rsidRPr="003F08D8">
        <w:rPr>
          <w:rFonts w:ascii="Times New Roman" w:eastAsiaTheme="minorEastAsia" w:hAnsi="Times New Roman" w:cs="Times New Roman"/>
        </w:rPr>
        <w:t>．不再另行处罚</w:t>
      </w:r>
    </w:p>
    <w:p w:rsidR="00864E51" w:rsidRPr="003F08D8" w:rsidRDefault="00D40CBB" w:rsidP="003F08D8">
      <w:pPr>
        <w:spacing w:line="276" w:lineRule="auto"/>
        <w:divId w:val="60707816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．处有期徒刑或者拘役</w:t>
      </w:r>
    </w:p>
    <w:p w:rsidR="00864E51" w:rsidRPr="003F08D8" w:rsidRDefault="00D40CBB" w:rsidP="003F08D8">
      <w:pPr>
        <w:spacing w:line="276" w:lineRule="auto"/>
        <w:divId w:val="65071776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．处有期徒刑或者拘役，并处或者单处罚金</w:t>
      </w:r>
    </w:p>
    <w:p w:rsidR="00864E51" w:rsidRPr="003F08D8" w:rsidRDefault="00D40CBB" w:rsidP="003F08D8">
      <w:pPr>
        <w:spacing w:line="276" w:lineRule="auto"/>
        <w:divId w:val="74930500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．处有期徒刑，并处罚金</w:t>
      </w:r>
    </w:p>
    <w:p w:rsidR="00864E51" w:rsidRPr="003F08D8" w:rsidRDefault="00D40CBB" w:rsidP="003F08D8">
      <w:pPr>
        <w:spacing w:line="276" w:lineRule="auto"/>
        <w:divId w:val="213767808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86720661"/>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隐匿、故意销毁会计凭证、会计账簿、财务会计报告罪</w:t>
      </w:r>
    </w:p>
    <w:p w:rsidR="003F08D8" w:rsidRPr="003F08D8" w:rsidRDefault="003F08D8" w:rsidP="003F08D8">
      <w:pPr>
        <w:spacing w:before="120" w:after="120" w:line="276" w:lineRule="auto"/>
        <w:divId w:val="140590689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0590689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1040442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FD2109-7107</w:t>
      </w:r>
    </w:p>
    <w:p w:rsidR="00864E51" w:rsidRPr="003F08D8" w:rsidRDefault="00864E51" w:rsidP="003F08D8">
      <w:pPr>
        <w:spacing w:line="276" w:lineRule="auto"/>
        <w:divId w:val="1965964936"/>
        <w:rPr>
          <w:rFonts w:ascii="Times New Roman" w:eastAsiaTheme="minorEastAsia" w:hAnsi="Times New Roman" w:cs="Times New Roman"/>
        </w:rPr>
      </w:pPr>
    </w:p>
    <w:p w:rsidR="00864E51" w:rsidRPr="003F08D8" w:rsidRDefault="00D40CBB" w:rsidP="003F08D8">
      <w:pPr>
        <w:spacing w:line="276" w:lineRule="auto"/>
        <w:divId w:val="2055082024"/>
        <w:rPr>
          <w:rFonts w:ascii="Times New Roman" w:eastAsiaTheme="minorEastAsia" w:hAnsi="Times New Roman" w:cs="Times New Roman"/>
        </w:rPr>
      </w:pPr>
      <w:r w:rsidRPr="003F08D8">
        <w:rPr>
          <w:rFonts w:ascii="Times New Roman" w:eastAsiaTheme="minorEastAsia" w:hAnsi="Times New Roman" w:cs="Times New Roman"/>
        </w:rPr>
        <w:t>169</w:t>
      </w:r>
      <w:r w:rsidRPr="003F08D8">
        <w:rPr>
          <w:rFonts w:ascii="Times New Roman" w:eastAsiaTheme="minorEastAsia" w:hAnsi="Times New Roman" w:cs="Times New Roman"/>
        </w:rPr>
        <w:t>．根据《刑法》，隐匿或者故意销毁依法应当保存的会计凭证、会计账簿、财务会计报告，情节严重的，（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8536682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．处有期徒刑或者拘役</w:t>
      </w:r>
    </w:p>
    <w:p w:rsidR="00864E51" w:rsidRPr="003F08D8" w:rsidRDefault="00D40CBB" w:rsidP="003F08D8">
      <w:pPr>
        <w:spacing w:line="276" w:lineRule="auto"/>
        <w:divId w:val="190468039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．处有期徒刑</w:t>
      </w:r>
    </w:p>
    <w:p w:rsidR="00864E51" w:rsidRPr="003F08D8" w:rsidRDefault="00D40CBB" w:rsidP="003F08D8">
      <w:pPr>
        <w:spacing w:line="276" w:lineRule="auto"/>
        <w:divId w:val="152223420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．处有期徒刑或者拘役，并处或者单处罚金</w:t>
      </w:r>
    </w:p>
    <w:p w:rsidR="00864E51" w:rsidRPr="003F08D8" w:rsidRDefault="00D40CBB" w:rsidP="003F08D8">
      <w:pPr>
        <w:spacing w:line="276" w:lineRule="auto"/>
        <w:divId w:val="114100206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．处有期徒刑，并处罚金</w:t>
      </w:r>
    </w:p>
    <w:p w:rsidR="00864E51" w:rsidRPr="003F08D8" w:rsidRDefault="00D40CBB" w:rsidP="003F08D8">
      <w:pPr>
        <w:spacing w:line="276" w:lineRule="auto"/>
        <w:divId w:val="189238185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53505271"/>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隐匿、故意销毁会计凭证、会计账簿、财务会计报告罪</w:t>
      </w:r>
    </w:p>
    <w:p w:rsidR="003F08D8" w:rsidRPr="003F08D8" w:rsidRDefault="003F08D8" w:rsidP="003F08D8">
      <w:pPr>
        <w:spacing w:before="120" w:after="120" w:line="276" w:lineRule="auto"/>
        <w:divId w:val="189786214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9786214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17214144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FD2109-9901</w:t>
      </w:r>
    </w:p>
    <w:p w:rsidR="00864E51" w:rsidRPr="003F08D8" w:rsidRDefault="00864E51" w:rsidP="003F08D8">
      <w:pPr>
        <w:spacing w:line="276" w:lineRule="auto"/>
        <w:divId w:val="1065883499"/>
        <w:rPr>
          <w:rFonts w:ascii="Times New Roman" w:eastAsiaTheme="minorEastAsia" w:hAnsi="Times New Roman" w:cs="Times New Roman"/>
        </w:rPr>
      </w:pPr>
    </w:p>
    <w:p w:rsidR="00864E51" w:rsidRPr="003F08D8" w:rsidRDefault="00D40CBB" w:rsidP="003F08D8">
      <w:pPr>
        <w:spacing w:line="276" w:lineRule="auto"/>
        <w:divId w:val="103306174"/>
        <w:rPr>
          <w:rFonts w:ascii="Times New Roman" w:eastAsiaTheme="minorEastAsia" w:hAnsi="Times New Roman" w:cs="Times New Roman"/>
        </w:rPr>
      </w:pPr>
      <w:r w:rsidRPr="003F08D8">
        <w:rPr>
          <w:rFonts w:ascii="Times New Roman" w:eastAsiaTheme="minorEastAsia" w:hAnsi="Times New Roman" w:cs="Times New Roman"/>
        </w:rPr>
        <w:t>170</w:t>
      </w:r>
      <w:r w:rsidRPr="003F08D8">
        <w:rPr>
          <w:rFonts w:ascii="Times New Roman" w:eastAsiaTheme="minorEastAsia" w:hAnsi="Times New Roman" w:cs="Times New Roman"/>
        </w:rPr>
        <w:t>．根据《刑法》，国家工作人员利用职务上的便利，索取他人财物的，或者非法收受他人财物，为他人谋取利益的，构成（</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2099894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．职务侵占罪</w:t>
      </w:r>
    </w:p>
    <w:p w:rsidR="00864E51" w:rsidRPr="003F08D8" w:rsidRDefault="00D40CBB" w:rsidP="003F08D8">
      <w:pPr>
        <w:spacing w:line="276" w:lineRule="auto"/>
        <w:divId w:val="43517445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．受贿罪</w:t>
      </w:r>
    </w:p>
    <w:p w:rsidR="00864E51" w:rsidRPr="003F08D8" w:rsidRDefault="00D40CBB" w:rsidP="003F08D8">
      <w:pPr>
        <w:spacing w:line="276" w:lineRule="auto"/>
        <w:divId w:val="103457964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．非国家工作人员受贿罪</w:t>
      </w:r>
    </w:p>
    <w:p w:rsidR="00864E51" w:rsidRPr="003F08D8" w:rsidRDefault="00D40CBB" w:rsidP="003F08D8">
      <w:pPr>
        <w:spacing w:line="276" w:lineRule="auto"/>
        <w:divId w:val="153342065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．非法牟利罪</w:t>
      </w:r>
    </w:p>
    <w:p w:rsidR="00864E51" w:rsidRPr="003F08D8" w:rsidRDefault="00D40CBB" w:rsidP="003F08D8">
      <w:pPr>
        <w:spacing w:line="276" w:lineRule="auto"/>
        <w:divId w:val="151607555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439570989"/>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受贿罪</w:t>
      </w:r>
    </w:p>
    <w:p w:rsidR="003F08D8" w:rsidRPr="003F08D8" w:rsidRDefault="003F08D8" w:rsidP="003F08D8">
      <w:pPr>
        <w:spacing w:before="120" w:after="120" w:line="276" w:lineRule="auto"/>
        <w:divId w:val="85623134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5623134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0793520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FD2109-6954</w:t>
      </w:r>
    </w:p>
    <w:p w:rsidR="00864E51" w:rsidRPr="003F08D8" w:rsidRDefault="00864E51" w:rsidP="003F08D8">
      <w:pPr>
        <w:spacing w:line="276" w:lineRule="auto"/>
        <w:divId w:val="681007994"/>
        <w:rPr>
          <w:rFonts w:ascii="Times New Roman" w:eastAsiaTheme="minorEastAsia" w:hAnsi="Times New Roman" w:cs="Times New Roman"/>
        </w:rPr>
      </w:pPr>
    </w:p>
    <w:p w:rsidR="00864E51" w:rsidRPr="003F08D8" w:rsidRDefault="00D40CBB" w:rsidP="003F08D8">
      <w:pPr>
        <w:spacing w:line="276" w:lineRule="auto"/>
        <w:divId w:val="1656184886"/>
        <w:rPr>
          <w:rFonts w:ascii="Times New Roman" w:eastAsiaTheme="minorEastAsia" w:hAnsi="Times New Roman" w:cs="Times New Roman"/>
        </w:rPr>
      </w:pPr>
      <w:r w:rsidRPr="003F08D8">
        <w:rPr>
          <w:rFonts w:ascii="Times New Roman" w:eastAsiaTheme="minorEastAsia" w:hAnsi="Times New Roman" w:cs="Times New Roman"/>
        </w:rPr>
        <w:t>171</w:t>
      </w:r>
      <w:r w:rsidRPr="003F08D8">
        <w:rPr>
          <w:rFonts w:ascii="Times New Roman" w:eastAsiaTheme="minorEastAsia" w:hAnsi="Times New Roman" w:cs="Times New Roman"/>
        </w:rPr>
        <w:t>．根据《刑法》，为谋取不正当利益，给予公司、企业或者其他单位的工作人员以财物，数额较大的，（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4594530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．不构成犯罪</w:t>
      </w:r>
    </w:p>
    <w:p w:rsidR="00864E51" w:rsidRPr="003F08D8" w:rsidRDefault="00D40CBB" w:rsidP="003F08D8">
      <w:pPr>
        <w:spacing w:line="276" w:lineRule="auto"/>
        <w:divId w:val="172486819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．构成受贿罪</w:t>
      </w:r>
    </w:p>
    <w:p w:rsidR="00864E51" w:rsidRPr="003F08D8" w:rsidRDefault="00D40CBB" w:rsidP="003F08D8">
      <w:pPr>
        <w:spacing w:line="276" w:lineRule="auto"/>
        <w:divId w:val="106602666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．构成对非国家工作人员行贿罪</w:t>
      </w:r>
    </w:p>
    <w:p w:rsidR="00864E51" w:rsidRPr="003F08D8" w:rsidRDefault="00D40CBB" w:rsidP="003F08D8">
      <w:pPr>
        <w:spacing w:line="276" w:lineRule="auto"/>
        <w:divId w:val="24499681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．构成对非国家工作人员滥用职权罪</w:t>
      </w:r>
    </w:p>
    <w:p w:rsidR="00864E51" w:rsidRPr="003F08D8" w:rsidRDefault="00D40CBB" w:rsidP="003F08D8">
      <w:pPr>
        <w:spacing w:line="276" w:lineRule="auto"/>
        <w:divId w:val="61028524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787822479"/>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对非国家工作人员行贿罪</w:t>
      </w:r>
    </w:p>
    <w:p w:rsidR="003F08D8" w:rsidRPr="003F08D8" w:rsidRDefault="003F08D8" w:rsidP="003F08D8">
      <w:pPr>
        <w:spacing w:before="120" w:after="120" w:line="276" w:lineRule="auto"/>
        <w:divId w:val="207319318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7319318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8658035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FD2109-0341</w:t>
      </w:r>
    </w:p>
    <w:p w:rsidR="00864E51" w:rsidRPr="003F08D8" w:rsidRDefault="00864E51" w:rsidP="003F08D8">
      <w:pPr>
        <w:spacing w:line="276" w:lineRule="auto"/>
        <w:divId w:val="1803234943"/>
        <w:rPr>
          <w:rFonts w:ascii="Times New Roman" w:eastAsiaTheme="minorEastAsia" w:hAnsi="Times New Roman" w:cs="Times New Roman"/>
        </w:rPr>
      </w:pPr>
    </w:p>
    <w:p w:rsidR="00864E51" w:rsidRPr="003F08D8" w:rsidRDefault="00D40CBB" w:rsidP="003F08D8">
      <w:pPr>
        <w:spacing w:line="276" w:lineRule="auto"/>
        <w:divId w:val="432089589"/>
        <w:rPr>
          <w:rFonts w:ascii="Times New Roman" w:eastAsiaTheme="minorEastAsia" w:hAnsi="Times New Roman" w:cs="Times New Roman"/>
        </w:rPr>
      </w:pPr>
      <w:r w:rsidRPr="003F08D8">
        <w:rPr>
          <w:rFonts w:ascii="Times New Roman" w:eastAsiaTheme="minorEastAsia" w:hAnsi="Times New Roman" w:cs="Times New Roman"/>
        </w:rPr>
        <w:t>172</w:t>
      </w:r>
      <w:r w:rsidRPr="003F08D8">
        <w:rPr>
          <w:rFonts w:ascii="Times New Roman" w:eastAsiaTheme="minorEastAsia" w:hAnsi="Times New Roman" w:cs="Times New Roman"/>
        </w:rPr>
        <w:t>．根据《刑法》，单位为谋取不正当利益，给予公司、企业或者其他单位的工作人员以财物，数额较大的，对其直接负责的主管人员和其他直接责任人员（</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9306932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．处有期徒刑或者拘役</w:t>
      </w:r>
    </w:p>
    <w:p w:rsidR="00864E51" w:rsidRPr="003F08D8" w:rsidRDefault="00D40CBB" w:rsidP="003F08D8">
      <w:pPr>
        <w:spacing w:line="276" w:lineRule="auto"/>
        <w:divId w:val="174000879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．处有期徒刑</w:t>
      </w:r>
    </w:p>
    <w:p w:rsidR="00864E51" w:rsidRPr="003F08D8" w:rsidRDefault="00D40CBB" w:rsidP="003F08D8">
      <w:pPr>
        <w:spacing w:line="276" w:lineRule="auto"/>
        <w:divId w:val="34347856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．处有期徒刑，并处或者单处罚金</w:t>
      </w:r>
    </w:p>
    <w:p w:rsidR="00864E51" w:rsidRPr="003F08D8" w:rsidRDefault="00D40CBB" w:rsidP="003F08D8">
      <w:pPr>
        <w:spacing w:line="276" w:lineRule="auto"/>
        <w:divId w:val="52536348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．处有期徒刑或者拘役，并处罚金</w:t>
      </w:r>
    </w:p>
    <w:p w:rsidR="00864E51" w:rsidRPr="003F08D8" w:rsidRDefault="00D40CBB" w:rsidP="003F08D8">
      <w:pPr>
        <w:spacing w:line="276" w:lineRule="auto"/>
        <w:divId w:val="59837435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42879108"/>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对非国家工作人员行贿罪</w:t>
      </w:r>
    </w:p>
    <w:p w:rsidR="003F08D8" w:rsidRPr="003F08D8" w:rsidRDefault="003F08D8" w:rsidP="003F08D8">
      <w:pPr>
        <w:spacing w:before="120" w:after="120" w:line="276" w:lineRule="auto"/>
        <w:divId w:val="191859197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1859197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34560118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FD2109-3502</w:t>
      </w:r>
    </w:p>
    <w:p w:rsidR="00864E51" w:rsidRPr="003F08D8" w:rsidRDefault="00864E51" w:rsidP="003F08D8">
      <w:pPr>
        <w:spacing w:line="276" w:lineRule="auto"/>
        <w:divId w:val="2046830942"/>
        <w:rPr>
          <w:rFonts w:ascii="Times New Roman" w:eastAsiaTheme="minorEastAsia" w:hAnsi="Times New Roman" w:cs="Times New Roman"/>
        </w:rPr>
      </w:pPr>
    </w:p>
    <w:p w:rsidR="00864E51" w:rsidRPr="003F08D8" w:rsidRDefault="00D40CBB" w:rsidP="003F08D8">
      <w:pPr>
        <w:spacing w:line="276" w:lineRule="auto"/>
        <w:divId w:val="1533766834"/>
        <w:rPr>
          <w:rFonts w:ascii="Times New Roman" w:eastAsiaTheme="minorEastAsia" w:hAnsi="Times New Roman" w:cs="Times New Roman"/>
        </w:rPr>
      </w:pPr>
      <w:r w:rsidRPr="003F08D8">
        <w:rPr>
          <w:rFonts w:ascii="Times New Roman" w:eastAsiaTheme="minorEastAsia" w:hAnsi="Times New Roman" w:cs="Times New Roman"/>
        </w:rPr>
        <w:t>173</w:t>
      </w:r>
      <w:r w:rsidRPr="003F08D8">
        <w:rPr>
          <w:rFonts w:ascii="Times New Roman" w:eastAsiaTheme="minorEastAsia" w:hAnsi="Times New Roman" w:cs="Times New Roman"/>
        </w:rPr>
        <w:t>．根据《刑法》，犯对非国家工作人员行贿罪，行贿人在被追诉前主动交待行贿行为的，（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1849508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．应当减轻处罚</w:t>
      </w:r>
    </w:p>
    <w:p w:rsidR="00864E51" w:rsidRPr="003F08D8" w:rsidRDefault="00D40CBB" w:rsidP="003F08D8">
      <w:pPr>
        <w:spacing w:line="276" w:lineRule="auto"/>
        <w:divId w:val="81267260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．应当免除处罚</w:t>
      </w:r>
    </w:p>
    <w:p w:rsidR="00864E51" w:rsidRPr="003F08D8" w:rsidRDefault="00D40CBB" w:rsidP="003F08D8">
      <w:pPr>
        <w:spacing w:line="276" w:lineRule="auto"/>
        <w:divId w:val="201827126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．不得从重或加重处罚</w:t>
      </w:r>
    </w:p>
    <w:p w:rsidR="00864E51" w:rsidRPr="003F08D8" w:rsidRDefault="00D40CBB" w:rsidP="003F08D8">
      <w:pPr>
        <w:spacing w:line="276" w:lineRule="auto"/>
        <w:divId w:val="141107983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．可以减轻处罚或者免除处罚</w:t>
      </w:r>
    </w:p>
    <w:p w:rsidR="00864E51" w:rsidRPr="003F08D8" w:rsidRDefault="00D40CBB" w:rsidP="003F08D8">
      <w:pPr>
        <w:spacing w:line="276" w:lineRule="auto"/>
        <w:divId w:val="114585140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464736493"/>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对非国家工作人员行贿罪</w:t>
      </w:r>
    </w:p>
    <w:p w:rsidR="003F08D8" w:rsidRPr="003F08D8" w:rsidRDefault="003F08D8" w:rsidP="003F08D8">
      <w:pPr>
        <w:spacing w:before="120" w:after="120" w:line="276" w:lineRule="auto"/>
        <w:divId w:val="47145904"/>
        <w:rPr>
          <w:rFonts w:ascii="Times New Roman" w:eastAsiaTheme="minorEastAsia" w:hAnsi="Times New Roman" w:cs="Times New Roman"/>
        </w:rPr>
      </w:pPr>
      <w:r w:rsidRPr="003F08D8">
        <w:rPr>
          <w:rFonts w:ascii="Times New Roman" w:eastAsiaTheme="minorEastAsia" w:hAnsi="Times New Roman" w:cs="Times New Roman"/>
        </w:rPr>
        <w:lastRenderedPageBreak/>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714590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95548320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FD2109-6947</w:t>
      </w:r>
    </w:p>
    <w:p w:rsidR="00864E51" w:rsidRPr="003F08D8" w:rsidRDefault="00864E51" w:rsidP="003F08D8">
      <w:pPr>
        <w:spacing w:line="276" w:lineRule="auto"/>
        <w:divId w:val="350108421"/>
        <w:rPr>
          <w:rFonts w:ascii="Times New Roman" w:eastAsiaTheme="minorEastAsia" w:hAnsi="Times New Roman" w:cs="Times New Roman"/>
        </w:rPr>
      </w:pPr>
    </w:p>
    <w:p w:rsidR="00864E51" w:rsidRPr="003F08D8" w:rsidRDefault="00D40CBB" w:rsidP="003F08D8">
      <w:pPr>
        <w:spacing w:line="276" w:lineRule="auto"/>
        <w:divId w:val="973749811"/>
        <w:rPr>
          <w:rFonts w:ascii="Times New Roman" w:eastAsiaTheme="minorEastAsia" w:hAnsi="Times New Roman" w:cs="Times New Roman"/>
        </w:rPr>
      </w:pPr>
      <w:r w:rsidRPr="003F08D8">
        <w:rPr>
          <w:rFonts w:ascii="Times New Roman" w:eastAsiaTheme="minorEastAsia" w:hAnsi="Times New Roman" w:cs="Times New Roman"/>
        </w:rPr>
        <w:t>174</w:t>
      </w:r>
      <w:r w:rsidRPr="003F08D8">
        <w:rPr>
          <w:rFonts w:ascii="Times New Roman" w:eastAsiaTheme="minorEastAsia" w:hAnsi="Times New Roman" w:cs="Times New Roman"/>
        </w:rPr>
        <w:t>．根据《刑法》，下列关于对非国家工作人员行贿罪的说法，错误的是（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3738245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．该罪的犯罪主体可以是单位或个人</w:t>
      </w:r>
    </w:p>
    <w:p w:rsidR="00864E51" w:rsidRPr="003F08D8" w:rsidRDefault="00D40CBB" w:rsidP="003F08D8">
      <w:pPr>
        <w:spacing w:line="276" w:lineRule="auto"/>
        <w:divId w:val="214561286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．只要实施了为谋取不正当利益，给予公司工作人员以财物的行为，即构成该罪</w:t>
      </w:r>
    </w:p>
    <w:p w:rsidR="00864E51" w:rsidRPr="003F08D8" w:rsidRDefault="00D40CBB" w:rsidP="003F08D8">
      <w:pPr>
        <w:spacing w:line="276" w:lineRule="auto"/>
        <w:outlineLvl w:val="0"/>
        <w:divId w:val="206552252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．犯该罪数额巨大的将被处以有期徒刑并处罚金</w:t>
      </w:r>
    </w:p>
    <w:p w:rsidR="00864E51" w:rsidRPr="003F08D8" w:rsidRDefault="00D40CBB" w:rsidP="003F08D8">
      <w:pPr>
        <w:spacing w:line="276" w:lineRule="auto"/>
        <w:divId w:val="61749178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．行贿人在被追诉前主动交待行贿行为的，可以减轻处罚或者免除处罚</w:t>
      </w:r>
    </w:p>
    <w:p w:rsidR="00864E51" w:rsidRPr="003F08D8" w:rsidRDefault="00D40CBB" w:rsidP="003F08D8">
      <w:pPr>
        <w:spacing w:line="276" w:lineRule="auto"/>
        <w:divId w:val="8534933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680812992"/>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对非国家工作人员行贿罪</w:t>
      </w:r>
    </w:p>
    <w:p w:rsidR="003F08D8" w:rsidRPr="003F08D8" w:rsidRDefault="003F08D8" w:rsidP="003F08D8">
      <w:pPr>
        <w:spacing w:before="120" w:after="120" w:line="276" w:lineRule="auto"/>
        <w:divId w:val="6345974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345974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934641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FD2109-9188</w:t>
      </w:r>
    </w:p>
    <w:p w:rsidR="00864E51" w:rsidRPr="003F08D8" w:rsidRDefault="00864E51" w:rsidP="003F08D8">
      <w:pPr>
        <w:spacing w:line="276" w:lineRule="auto"/>
        <w:divId w:val="437913962"/>
        <w:rPr>
          <w:rFonts w:ascii="Times New Roman" w:eastAsiaTheme="minorEastAsia" w:hAnsi="Times New Roman" w:cs="Times New Roman"/>
        </w:rPr>
      </w:pPr>
    </w:p>
    <w:p w:rsidR="00864E51" w:rsidRPr="003F08D8" w:rsidRDefault="00D40CBB" w:rsidP="003F08D8">
      <w:pPr>
        <w:spacing w:line="276" w:lineRule="auto"/>
        <w:divId w:val="2120295175"/>
        <w:rPr>
          <w:rFonts w:ascii="Times New Roman" w:eastAsiaTheme="minorEastAsia" w:hAnsi="Times New Roman" w:cs="Times New Roman"/>
        </w:rPr>
      </w:pPr>
      <w:r w:rsidRPr="003F08D8">
        <w:rPr>
          <w:rFonts w:ascii="Times New Roman" w:eastAsiaTheme="minorEastAsia" w:hAnsi="Times New Roman" w:cs="Times New Roman"/>
        </w:rPr>
        <w:t>175</w:t>
      </w:r>
      <w:r w:rsidRPr="003F08D8">
        <w:rPr>
          <w:rFonts w:ascii="Times New Roman" w:eastAsiaTheme="minorEastAsia" w:hAnsi="Times New Roman" w:cs="Times New Roman"/>
        </w:rPr>
        <w:t>．《刑法》规定，行贿人（</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）的，可以从轻或者减轻处罚。其中，犯罪较轻的，对侦破重大案件起关键作用的，或者有重大立功表现的，可以减轻或者免除处罚。</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0921360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．在被追诉前主动交待行贿行为</w:t>
      </w:r>
    </w:p>
    <w:p w:rsidR="00864E51" w:rsidRPr="003F08D8" w:rsidRDefault="00D40CBB" w:rsidP="003F08D8">
      <w:pPr>
        <w:spacing w:line="276" w:lineRule="auto"/>
        <w:divId w:val="117082698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．在被追诉前已索回所贿财务</w:t>
      </w:r>
    </w:p>
    <w:p w:rsidR="00864E51" w:rsidRPr="003F08D8" w:rsidRDefault="00D40CBB" w:rsidP="003F08D8">
      <w:pPr>
        <w:spacing w:line="276" w:lineRule="auto"/>
        <w:divId w:val="107532462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．在被追诉前主动制止公职人员为本人谋利</w:t>
      </w:r>
    </w:p>
    <w:p w:rsidR="00864E51" w:rsidRPr="003F08D8" w:rsidRDefault="00D40CBB" w:rsidP="003F08D8">
      <w:pPr>
        <w:spacing w:line="276" w:lineRule="auto"/>
        <w:divId w:val="141099918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．在被追诉后主动交待行贿行为</w:t>
      </w:r>
    </w:p>
    <w:p w:rsidR="00864E51" w:rsidRPr="003F08D8" w:rsidRDefault="00D40CBB" w:rsidP="003F08D8">
      <w:pPr>
        <w:spacing w:line="276" w:lineRule="auto"/>
        <w:divId w:val="130863131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65558050"/>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对非国家工作人员行贿罪</w:t>
      </w:r>
    </w:p>
    <w:p w:rsidR="003F08D8" w:rsidRPr="003F08D8" w:rsidRDefault="003F08D8" w:rsidP="003F08D8">
      <w:pPr>
        <w:spacing w:before="120" w:after="120" w:line="276" w:lineRule="auto"/>
        <w:divId w:val="70471894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0471894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1799179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FD2210-0004</w:t>
      </w:r>
    </w:p>
    <w:p w:rsidR="00864E51" w:rsidRPr="003F08D8" w:rsidRDefault="00864E51" w:rsidP="003F08D8">
      <w:pPr>
        <w:spacing w:line="276" w:lineRule="auto"/>
        <w:divId w:val="939142961"/>
        <w:rPr>
          <w:rFonts w:ascii="Times New Roman" w:eastAsiaTheme="minorEastAsia" w:hAnsi="Times New Roman" w:cs="Times New Roman"/>
        </w:rPr>
      </w:pPr>
    </w:p>
    <w:p w:rsidR="00864E51" w:rsidRPr="003F08D8" w:rsidRDefault="00D40CBB" w:rsidP="003F08D8">
      <w:pPr>
        <w:spacing w:line="276" w:lineRule="auto"/>
        <w:divId w:val="200361613"/>
        <w:rPr>
          <w:rFonts w:ascii="Times New Roman" w:eastAsiaTheme="minorEastAsia" w:hAnsi="Times New Roman" w:cs="Times New Roman"/>
        </w:rPr>
      </w:pPr>
      <w:r w:rsidRPr="003F08D8">
        <w:rPr>
          <w:rFonts w:ascii="Times New Roman" w:eastAsiaTheme="minorEastAsia" w:hAnsi="Times New Roman" w:cs="Times New Roman"/>
        </w:rPr>
        <w:t>176</w:t>
      </w:r>
      <w:r w:rsidRPr="003F08D8">
        <w:rPr>
          <w:rFonts w:ascii="Times New Roman" w:eastAsiaTheme="minorEastAsia" w:hAnsi="Times New Roman" w:cs="Times New Roman"/>
        </w:rPr>
        <w:t>．根据《刑法》，下列关于为亲友非法牟利罪的说法，错误的是（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67656889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．公司、企业、事业单位的工作人员为该罪的犯罪主体</w:t>
      </w:r>
    </w:p>
    <w:p w:rsidR="00864E51" w:rsidRPr="003F08D8" w:rsidRDefault="00D40CBB" w:rsidP="003F08D8">
      <w:pPr>
        <w:spacing w:line="276" w:lineRule="auto"/>
        <w:divId w:val="32408738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．该罪的构成必须有利用该职务便利的条件</w:t>
      </w:r>
    </w:p>
    <w:p w:rsidR="00864E51" w:rsidRPr="003F08D8" w:rsidRDefault="00D40CBB" w:rsidP="003F08D8">
      <w:pPr>
        <w:spacing w:line="276" w:lineRule="auto"/>
        <w:divId w:val="126419255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．该罪的构成必须达到了使国家利益或者公司、企业利益遭受重大损失的结果</w:t>
      </w:r>
    </w:p>
    <w:p w:rsidR="00864E51" w:rsidRPr="003F08D8" w:rsidRDefault="00D40CBB" w:rsidP="003F08D8">
      <w:pPr>
        <w:spacing w:line="276" w:lineRule="auto"/>
        <w:divId w:val="164142443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．该罪的犯罪主体包括单位和个人</w:t>
      </w:r>
    </w:p>
    <w:p w:rsidR="00864E51" w:rsidRPr="003F08D8" w:rsidRDefault="00D40CBB" w:rsidP="003F08D8">
      <w:pPr>
        <w:spacing w:line="276" w:lineRule="auto"/>
        <w:divId w:val="1231380491"/>
        <w:rPr>
          <w:rFonts w:ascii="Times New Roman" w:eastAsiaTheme="minorEastAsia" w:hAnsi="Times New Roman" w:cs="Times New Roman"/>
        </w:rPr>
      </w:pPr>
      <w:r w:rsidRPr="003F08D8">
        <w:rPr>
          <w:rFonts w:ascii="Times New Roman" w:eastAsiaTheme="minorEastAsia" w:hAnsi="Times New Roman" w:cs="Times New Roman"/>
        </w:rPr>
        <w:lastRenderedPageBreak/>
        <w:t>答案：</w:t>
      </w:r>
      <w:r w:rsidRPr="003F08D8">
        <w:rPr>
          <w:rFonts w:ascii="Times New Roman" w:eastAsiaTheme="minorEastAsia" w:hAnsi="Times New Roman" w:cs="Times New Roman"/>
        </w:rPr>
        <w:t>D</w:t>
      </w:r>
    </w:p>
    <w:p w:rsidR="00864E51" w:rsidRPr="003F08D8" w:rsidRDefault="00D40CBB" w:rsidP="003F08D8">
      <w:pPr>
        <w:spacing w:line="276" w:lineRule="auto"/>
        <w:divId w:val="903755804"/>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为亲友非法牟利罪</w:t>
      </w:r>
    </w:p>
    <w:p w:rsidR="003F08D8" w:rsidRPr="003F08D8" w:rsidRDefault="003F08D8" w:rsidP="003F08D8">
      <w:pPr>
        <w:spacing w:before="120" w:after="120" w:line="276" w:lineRule="auto"/>
        <w:divId w:val="46655161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6655161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8430106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FD2109-0055</w:t>
      </w:r>
    </w:p>
    <w:p w:rsidR="00864E51" w:rsidRPr="003F08D8" w:rsidRDefault="00864E51" w:rsidP="003F08D8">
      <w:pPr>
        <w:spacing w:line="276" w:lineRule="auto"/>
        <w:divId w:val="933132634"/>
        <w:rPr>
          <w:rFonts w:ascii="Times New Roman" w:eastAsiaTheme="minorEastAsia" w:hAnsi="Times New Roman" w:cs="Times New Roman"/>
        </w:rPr>
      </w:pPr>
    </w:p>
    <w:p w:rsidR="00864E51" w:rsidRPr="003F08D8" w:rsidRDefault="00D40CBB" w:rsidP="003F08D8">
      <w:pPr>
        <w:spacing w:line="276" w:lineRule="auto"/>
        <w:divId w:val="783694511"/>
        <w:rPr>
          <w:rFonts w:ascii="Times New Roman" w:eastAsiaTheme="minorEastAsia" w:hAnsi="Times New Roman" w:cs="Times New Roman"/>
        </w:rPr>
      </w:pPr>
      <w:r w:rsidRPr="003F08D8">
        <w:rPr>
          <w:rFonts w:ascii="Times New Roman" w:eastAsiaTheme="minorEastAsia" w:hAnsi="Times New Roman" w:cs="Times New Roman"/>
        </w:rPr>
        <w:t>177</w:t>
      </w:r>
      <w:r w:rsidRPr="003F08D8">
        <w:rPr>
          <w:rFonts w:ascii="Times New Roman" w:eastAsiaTheme="minorEastAsia" w:hAnsi="Times New Roman" w:cs="Times New Roman"/>
        </w:rPr>
        <w:t>．根据《刑法》，下列关于为亲友非法牟利罪的说法，错误的是（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62574290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．该罪的犯罪主体为公司、企业、事业单位的工作人员</w:t>
      </w:r>
    </w:p>
    <w:p w:rsidR="00864E51" w:rsidRPr="003F08D8" w:rsidRDefault="00D40CBB" w:rsidP="003F08D8">
      <w:pPr>
        <w:spacing w:line="276" w:lineRule="auto"/>
        <w:divId w:val="71119814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．只要实施了以明显高于市场的价格向自己的亲友经营管理的单位采购商品等行为的，即构成该罪</w:t>
      </w:r>
    </w:p>
    <w:p w:rsidR="00864E51" w:rsidRPr="003F08D8" w:rsidRDefault="00D40CBB" w:rsidP="003F08D8">
      <w:pPr>
        <w:spacing w:line="276" w:lineRule="auto"/>
        <w:divId w:val="105377497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．犯该罪致使国家利益遭受特别重大损失的将被处以有期徒刑并处罚金</w:t>
      </w:r>
    </w:p>
    <w:p w:rsidR="00864E51" w:rsidRPr="003F08D8" w:rsidRDefault="00D40CBB" w:rsidP="003F08D8">
      <w:pPr>
        <w:spacing w:line="276" w:lineRule="auto"/>
        <w:divId w:val="66212987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．向自己的亲友经营管理的单位采购不合格商品，使国家利益遭受重大损失的构成该罪</w:t>
      </w:r>
    </w:p>
    <w:p w:rsidR="00864E51" w:rsidRPr="003F08D8" w:rsidRDefault="00D40CBB" w:rsidP="003F08D8">
      <w:pPr>
        <w:spacing w:line="276" w:lineRule="auto"/>
        <w:divId w:val="71461869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759791648"/>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为亲友非法牟利罪</w:t>
      </w:r>
    </w:p>
    <w:p w:rsidR="003F08D8" w:rsidRPr="003F08D8" w:rsidRDefault="003F08D8" w:rsidP="003F08D8">
      <w:pPr>
        <w:spacing w:before="120" w:after="120" w:line="276" w:lineRule="auto"/>
        <w:divId w:val="103831594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3831594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16099965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FD2109-0501</w:t>
      </w:r>
    </w:p>
    <w:p w:rsidR="00864E51" w:rsidRPr="003F08D8" w:rsidRDefault="00864E51" w:rsidP="003F08D8">
      <w:pPr>
        <w:spacing w:line="276" w:lineRule="auto"/>
        <w:divId w:val="162286135"/>
        <w:rPr>
          <w:rFonts w:ascii="Times New Roman" w:eastAsiaTheme="minorEastAsia" w:hAnsi="Times New Roman" w:cs="Times New Roman"/>
        </w:rPr>
      </w:pPr>
    </w:p>
    <w:p w:rsidR="00864E51" w:rsidRPr="003F08D8" w:rsidRDefault="00D40CBB" w:rsidP="003F08D8">
      <w:pPr>
        <w:spacing w:line="276" w:lineRule="auto"/>
        <w:divId w:val="542137668"/>
        <w:rPr>
          <w:rFonts w:ascii="Times New Roman" w:eastAsiaTheme="minorEastAsia" w:hAnsi="Times New Roman" w:cs="Times New Roman"/>
        </w:rPr>
      </w:pPr>
      <w:r w:rsidRPr="003F08D8">
        <w:rPr>
          <w:rFonts w:ascii="Times New Roman" w:eastAsiaTheme="minorEastAsia" w:hAnsi="Times New Roman" w:cs="Times New Roman"/>
        </w:rPr>
        <w:t>178</w:t>
      </w:r>
      <w:r w:rsidRPr="003F08D8">
        <w:rPr>
          <w:rFonts w:ascii="Times New Roman" w:eastAsiaTheme="minorEastAsia" w:hAnsi="Times New Roman" w:cs="Times New Roman"/>
        </w:rPr>
        <w:t>．根据《刑法》，国有公司、企业、事业单位的工作人员，利用职务便利，从事相关行为，致使国家利益遭受重大损失的，构成为亲友非法牟利罪。下列属于构成该罪相关行为的是（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99788224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．将本单位的盈利业务交由自己的亲友进行经营</w:t>
      </w:r>
    </w:p>
    <w:p w:rsidR="00864E51" w:rsidRPr="003F08D8" w:rsidRDefault="00D40CBB" w:rsidP="003F08D8">
      <w:pPr>
        <w:spacing w:line="276" w:lineRule="auto"/>
        <w:divId w:val="20128534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．以低于市场的价格向自己的亲友经营管理的单位采购商品</w:t>
      </w:r>
    </w:p>
    <w:p w:rsidR="00864E51" w:rsidRPr="003F08D8" w:rsidRDefault="00D40CBB" w:rsidP="003F08D8">
      <w:pPr>
        <w:spacing w:line="276" w:lineRule="auto"/>
        <w:outlineLvl w:val="0"/>
        <w:divId w:val="51963502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．以高于市场的价格向自己的亲友经营管理的单位销售商品</w:t>
      </w:r>
    </w:p>
    <w:p w:rsidR="00864E51" w:rsidRPr="003F08D8" w:rsidRDefault="00D40CBB" w:rsidP="003F08D8">
      <w:pPr>
        <w:spacing w:line="276" w:lineRule="auto"/>
        <w:divId w:val="206185803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．向自己的亲友经营管理的单位采购商品</w:t>
      </w:r>
    </w:p>
    <w:p w:rsidR="00864E51" w:rsidRPr="003F08D8" w:rsidRDefault="00D40CBB" w:rsidP="003F08D8">
      <w:pPr>
        <w:spacing w:line="276" w:lineRule="auto"/>
        <w:divId w:val="53851651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104377730"/>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为亲友非法牟利罪</w:t>
      </w:r>
    </w:p>
    <w:p w:rsidR="003F08D8" w:rsidRPr="003F08D8" w:rsidRDefault="003F08D8" w:rsidP="003F08D8">
      <w:pPr>
        <w:spacing w:before="120" w:after="120" w:line="276" w:lineRule="auto"/>
        <w:divId w:val="68629469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8629469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01853231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FD2109-9853</w:t>
      </w:r>
    </w:p>
    <w:p w:rsidR="00864E51" w:rsidRPr="003F08D8" w:rsidRDefault="00864E51" w:rsidP="003F08D8">
      <w:pPr>
        <w:spacing w:line="276" w:lineRule="auto"/>
        <w:divId w:val="1174883754"/>
        <w:rPr>
          <w:rFonts w:ascii="Times New Roman" w:eastAsiaTheme="minorEastAsia" w:hAnsi="Times New Roman" w:cs="Times New Roman"/>
        </w:rPr>
      </w:pPr>
    </w:p>
    <w:p w:rsidR="00864E51" w:rsidRPr="003F08D8" w:rsidRDefault="00D40CBB" w:rsidP="003F08D8">
      <w:pPr>
        <w:spacing w:line="276" w:lineRule="auto"/>
        <w:divId w:val="1754204317"/>
        <w:rPr>
          <w:rFonts w:ascii="Times New Roman" w:eastAsiaTheme="minorEastAsia" w:hAnsi="Times New Roman" w:cs="Times New Roman"/>
        </w:rPr>
      </w:pPr>
      <w:r w:rsidRPr="003F08D8">
        <w:rPr>
          <w:rFonts w:ascii="Times New Roman" w:eastAsiaTheme="minorEastAsia" w:hAnsi="Times New Roman" w:cs="Times New Roman"/>
        </w:rPr>
        <w:t>179</w:t>
      </w:r>
      <w:r w:rsidRPr="003F08D8">
        <w:rPr>
          <w:rFonts w:ascii="Times New Roman" w:eastAsiaTheme="minorEastAsia" w:hAnsi="Times New Roman" w:cs="Times New Roman"/>
        </w:rPr>
        <w:t>．根据《刑法》，下列关于国有公司、企业、事业单位人员失职罪的说法，正确的是（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45731496"/>
        <w:rPr>
          <w:rFonts w:ascii="Times New Roman" w:eastAsiaTheme="minorEastAsia" w:hAnsi="Times New Roman" w:cs="Times New Roman"/>
        </w:rPr>
      </w:pPr>
      <w:r w:rsidRPr="003F08D8">
        <w:rPr>
          <w:rFonts w:ascii="Times New Roman" w:eastAsiaTheme="minorEastAsia" w:hAnsi="Times New Roman" w:cs="Times New Roman"/>
        </w:rPr>
        <w:lastRenderedPageBreak/>
        <w:t>A</w:t>
      </w:r>
      <w:r w:rsidRPr="003F08D8">
        <w:rPr>
          <w:rFonts w:ascii="Times New Roman" w:eastAsiaTheme="minorEastAsia" w:hAnsi="Times New Roman" w:cs="Times New Roman"/>
        </w:rPr>
        <w:t>．国有事业单位的工作人员，由于严重不负责任，造成国有公司、企业破产或者严重损失，致使国家利益遭受重大损失的，从重处罚</w:t>
      </w:r>
    </w:p>
    <w:p w:rsidR="00864E51" w:rsidRPr="003F08D8" w:rsidRDefault="00D40CBB" w:rsidP="003F08D8">
      <w:pPr>
        <w:spacing w:line="276" w:lineRule="auto"/>
        <w:outlineLvl w:val="0"/>
        <w:divId w:val="20047748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．国有事业单位的工作人员，徇私舞弊，犯本罪的，从轻处罚</w:t>
      </w:r>
    </w:p>
    <w:p w:rsidR="00864E51" w:rsidRPr="003F08D8" w:rsidRDefault="00D40CBB" w:rsidP="003F08D8">
      <w:pPr>
        <w:spacing w:line="276" w:lineRule="auto"/>
        <w:divId w:val="182427709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．国有企业的工作人员，由于严重不负责任，造成国有企业破产，致使国家利益遭受特别重大损失的，处三年以上七年以下有期徒刑</w:t>
      </w:r>
    </w:p>
    <w:p w:rsidR="00864E51" w:rsidRPr="003F08D8" w:rsidRDefault="00D40CBB" w:rsidP="003F08D8">
      <w:pPr>
        <w:spacing w:line="276" w:lineRule="auto"/>
        <w:outlineLvl w:val="0"/>
        <w:divId w:val="71377753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．国有公司的工作人员，徇私舞弊，犯本罪的，从轻处罚</w:t>
      </w:r>
    </w:p>
    <w:p w:rsidR="00864E51" w:rsidRPr="003F08D8" w:rsidRDefault="00D40CBB" w:rsidP="003F08D8">
      <w:pPr>
        <w:spacing w:line="276" w:lineRule="auto"/>
        <w:divId w:val="60191396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725711618"/>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国有公司、企业、事业单位人员失职罪</w:t>
      </w:r>
    </w:p>
    <w:p w:rsidR="003F08D8" w:rsidRPr="003F08D8" w:rsidRDefault="003F08D8" w:rsidP="003F08D8">
      <w:pPr>
        <w:spacing w:before="120" w:after="120" w:line="276" w:lineRule="auto"/>
        <w:divId w:val="209114881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9114881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92984664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FD2109-2807</w:t>
      </w:r>
    </w:p>
    <w:p w:rsidR="00864E51" w:rsidRPr="003F08D8" w:rsidRDefault="00864E51" w:rsidP="003F08D8">
      <w:pPr>
        <w:spacing w:line="276" w:lineRule="auto"/>
        <w:divId w:val="2006392179"/>
        <w:rPr>
          <w:rFonts w:ascii="Times New Roman" w:eastAsiaTheme="minorEastAsia" w:hAnsi="Times New Roman" w:cs="Times New Roman"/>
        </w:rPr>
      </w:pPr>
    </w:p>
    <w:p w:rsidR="00864E51" w:rsidRPr="003F08D8" w:rsidRDefault="00D40CBB" w:rsidP="003F08D8">
      <w:pPr>
        <w:spacing w:line="276" w:lineRule="auto"/>
        <w:divId w:val="270742583"/>
        <w:rPr>
          <w:rFonts w:ascii="Times New Roman" w:eastAsiaTheme="minorEastAsia" w:hAnsi="Times New Roman" w:cs="Times New Roman"/>
        </w:rPr>
      </w:pPr>
      <w:r w:rsidRPr="003F08D8">
        <w:rPr>
          <w:rFonts w:ascii="Times New Roman" w:eastAsiaTheme="minorEastAsia" w:hAnsi="Times New Roman" w:cs="Times New Roman"/>
        </w:rPr>
        <w:t>180</w:t>
      </w:r>
      <w:r w:rsidRPr="003F08D8">
        <w:rPr>
          <w:rFonts w:ascii="Times New Roman" w:eastAsiaTheme="minorEastAsia" w:hAnsi="Times New Roman" w:cs="Times New Roman"/>
        </w:rPr>
        <w:t>．根据《刑法》，国有企业的工作人员，由于严重不负责任，造成国有企业严重损失，致使国家利益遭受重大损失的，构成（</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643129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．国有公司、企业、事业单位人员失职罪</w:t>
      </w:r>
    </w:p>
    <w:p w:rsidR="00864E51" w:rsidRPr="003F08D8" w:rsidRDefault="00D40CBB" w:rsidP="003F08D8">
      <w:pPr>
        <w:spacing w:line="276" w:lineRule="auto"/>
        <w:divId w:val="135977129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．国有公司、企业、事业单位人员滥用职权罪</w:t>
      </w:r>
    </w:p>
    <w:p w:rsidR="00864E51" w:rsidRPr="003F08D8" w:rsidRDefault="00D40CBB" w:rsidP="003F08D8">
      <w:pPr>
        <w:spacing w:line="276" w:lineRule="auto"/>
        <w:divId w:val="174136830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．背信损害国家利益罪</w:t>
      </w:r>
    </w:p>
    <w:p w:rsidR="00864E51" w:rsidRPr="003F08D8" w:rsidRDefault="00D40CBB" w:rsidP="003F08D8">
      <w:pPr>
        <w:spacing w:line="276" w:lineRule="auto"/>
        <w:divId w:val="128438320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．非法牟利罪</w:t>
      </w:r>
    </w:p>
    <w:p w:rsidR="00864E51" w:rsidRPr="003F08D8" w:rsidRDefault="00D40CBB" w:rsidP="003F08D8">
      <w:pPr>
        <w:spacing w:line="276" w:lineRule="auto"/>
        <w:divId w:val="5525090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338193109"/>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国有公司、企业、事业单位人员失职罪</w:t>
      </w:r>
    </w:p>
    <w:p w:rsidR="003F08D8" w:rsidRPr="003F08D8" w:rsidRDefault="003F08D8" w:rsidP="003F08D8">
      <w:pPr>
        <w:spacing w:before="120" w:after="120" w:line="276" w:lineRule="auto"/>
        <w:divId w:val="28404618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8404618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7733340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FD2109-4822</w:t>
      </w:r>
    </w:p>
    <w:p w:rsidR="00864E51" w:rsidRPr="003F08D8" w:rsidRDefault="00864E51" w:rsidP="003F08D8">
      <w:pPr>
        <w:spacing w:line="276" w:lineRule="auto"/>
        <w:divId w:val="1666784825"/>
        <w:rPr>
          <w:rFonts w:ascii="Times New Roman" w:eastAsiaTheme="minorEastAsia" w:hAnsi="Times New Roman" w:cs="Times New Roman"/>
        </w:rPr>
      </w:pPr>
    </w:p>
    <w:p w:rsidR="00864E51" w:rsidRPr="003F08D8" w:rsidRDefault="00D40CBB" w:rsidP="003F08D8">
      <w:pPr>
        <w:spacing w:line="276" w:lineRule="auto"/>
        <w:divId w:val="1822186936"/>
        <w:rPr>
          <w:rFonts w:ascii="Times New Roman" w:eastAsiaTheme="minorEastAsia" w:hAnsi="Times New Roman" w:cs="Times New Roman"/>
        </w:rPr>
      </w:pPr>
      <w:r w:rsidRPr="003F08D8">
        <w:rPr>
          <w:rFonts w:ascii="Times New Roman" w:eastAsiaTheme="minorEastAsia" w:hAnsi="Times New Roman" w:cs="Times New Roman"/>
        </w:rPr>
        <w:t>181</w:t>
      </w:r>
      <w:r w:rsidRPr="003F08D8">
        <w:rPr>
          <w:rFonts w:ascii="Times New Roman" w:eastAsiaTheme="minorEastAsia" w:hAnsi="Times New Roman" w:cs="Times New Roman"/>
        </w:rPr>
        <w:t>．根据《刑法》，国有企业的工作人员，由于严重不负责任，造成国有企业严重损失，致使国家利益遭受重大损失的，（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3780037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．处有期徒刑或者拘役</w:t>
      </w:r>
    </w:p>
    <w:p w:rsidR="00864E51" w:rsidRPr="003F08D8" w:rsidRDefault="00D40CBB" w:rsidP="003F08D8">
      <w:pPr>
        <w:spacing w:line="276" w:lineRule="auto"/>
        <w:divId w:val="180199922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．处有期徒刑</w:t>
      </w:r>
    </w:p>
    <w:p w:rsidR="00864E51" w:rsidRPr="003F08D8" w:rsidRDefault="00D40CBB" w:rsidP="003F08D8">
      <w:pPr>
        <w:spacing w:line="276" w:lineRule="auto"/>
        <w:divId w:val="208668292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．处有期徒刑或者拘役，单处或者并处罚金</w:t>
      </w:r>
    </w:p>
    <w:p w:rsidR="00864E51" w:rsidRPr="003F08D8" w:rsidRDefault="00D40CBB" w:rsidP="003F08D8">
      <w:pPr>
        <w:spacing w:line="276" w:lineRule="auto"/>
        <w:divId w:val="12577769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．处有期徒刑，并处罚金</w:t>
      </w:r>
    </w:p>
    <w:p w:rsidR="00864E51" w:rsidRPr="003F08D8" w:rsidRDefault="00D40CBB" w:rsidP="003F08D8">
      <w:pPr>
        <w:spacing w:line="276" w:lineRule="auto"/>
        <w:divId w:val="160769391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563224790"/>
        <w:rPr>
          <w:rFonts w:ascii="Times New Roman" w:eastAsiaTheme="minorEastAsia" w:hAnsi="Times New Roman" w:cs="Times New Roman"/>
        </w:rPr>
      </w:pPr>
      <w:r w:rsidRPr="003F08D8">
        <w:rPr>
          <w:rFonts w:ascii="Times New Roman" w:eastAsiaTheme="minorEastAsia" w:hAnsi="Times New Roman" w:cs="Times New Roman"/>
        </w:rPr>
        <w:lastRenderedPageBreak/>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国有公司、企业、事业单位人员失职罪</w:t>
      </w:r>
    </w:p>
    <w:p w:rsidR="003F08D8" w:rsidRPr="003F08D8" w:rsidRDefault="003F08D8" w:rsidP="003F08D8">
      <w:pPr>
        <w:spacing w:before="120" w:after="120" w:line="276" w:lineRule="auto"/>
        <w:divId w:val="83658164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3658164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7779965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FD2109-4917</w:t>
      </w:r>
    </w:p>
    <w:p w:rsidR="00864E51" w:rsidRPr="003F08D8" w:rsidRDefault="00864E51" w:rsidP="003F08D8">
      <w:pPr>
        <w:spacing w:line="276" w:lineRule="auto"/>
        <w:divId w:val="602343257"/>
        <w:rPr>
          <w:rFonts w:ascii="Times New Roman" w:eastAsiaTheme="minorEastAsia" w:hAnsi="Times New Roman" w:cs="Times New Roman"/>
        </w:rPr>
      </w:pPr>
    </w:p>
    <w:p w:rsidR="00864E51" w:rsidRPr="003F08D8" w:rsidRDefault="00D40CBB" w:rsidP="003F08D8">
      <w:pPr>
        <w:spacing w:line="276" w:lineRule="auto"/>
        <w:divId w:val="817040944"/>
        <w:rPr>
          <w:rFonts w:ascii="Times New Roman" w:eastAsiaTheme="minorEastAsia" w:hAnsi="Times New Roman" w:cs="Times New Roman"/>
        </w:rPr>
      </w:pPr>
      <w:r w:rsidRPr="003F08D8">
        <w:rPr>
          <w:rFonts w:ascii="Times New Roman" w:eastAsiaTheme="minorEastAsia" w:hAnsi="Times New Roman" w:cs="Times New Roman"/>
        </w:rPr>
        <w:t>182</w:t>
      </w:r>
      <w:r w:rsidRPr="003F08D8">
        <w:rPr>
          <w:rFonts w:ascii="Times New Roman" w:eastAsiaTheme="minorEastAsia" w:hAnsi="Times New Roman" w:cs="Times New Roman"/>
        </w:rPr>
        <w:t>．根据《刑法》，下列构成国有公司、企业、事业单位人员失职罪从重处罚情形的是（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9650683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．国有事业单位的工作人员，由于严重不负责任，造成国有公司、企业破产或者严重损失，致使国家利益遭受重大损失的</w:t>
      </w:r>
    </w:p>
    <w:p w:rsidR="00864E51" w:rsidRPr="003F08D8" w:rsidRDefault="00D40CBB" w:rsidP="003F08D8">
      <w:pPr>
        <w:spacing w:line="276" w:lineRule="auto"/>
        <w:divId w:val="34035111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．国家公务员，由于严重不负责任，造成国有公司、企业破产或者严重损失，致使国家利益遭受重大损失的</w:t>
      </w:r>
    </w:p>
    <w:p w:rsidR="00864E51" w:rsidRPr="003F08D8" w:rsidRDefault="00D40CBB" w:rsidP="003F08D8">
      <w:pPr>
        <w:spacing w:line="276" w:lineRule="auto"/>
        <w:divId w:val="119145251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．国有公司、企业的工作人员，由于严重不负责任，造成国有公司、企业破产或者严重损失，致使国家利益遭受重大损失的</w:t>
      </w:r>
    </w:p>
    <w:p w:rsidR="00864E51" w:rsidRPr="003F08D8" w:rsidRDefault="00D40CBB" w:rsidP="003F08D8">
      <w:pPr>
        <w:spacing w:line="276" w:lineRule="auto"/>
        <w:divId w:val="7844834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．国有公司、企业、事业单位的工作人员，徇私舞弊，造成国有公司、企业破产或者严重损失，致使国家利益遭受重大损失的</w:t>
      </w:r>
    </w:p>
    <w:p w:rsidR="00864E51" w:rsidRPr="003F08D8" w:rsidRDefault="00D40CBB" w:rsidP="003F08D8">
      <w:pPr>
        <w:spacing w:line="276" w:lineRule="auto"/>
        <w:divId w:val="155118907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303345172"/>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国有公司、企业、事业单位人员失职罪</w:t>
      </w:r>
    </w:p>
    <w:p w:rsidR="003F08D8" w:rsidRPr="003F08D8" w:rsidRDefault="003F08D8" w:rsidP="003F08D8">
      <w:pPr>
        <w:spacing w:before="120" w:after="120" w:line="276" w:lineRule="auto"/>
        <w:divId w:val="118116044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8116044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74314228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FD2109-7524</w:t>
      </w:r>
    </w:p>
    <w:p w:rsidR="00864E51" w:rsidRPr="003F08D8" w:rsidRDefault="00864E51" w:rsidP="003F08D8">
      <w:pPr>
        <w:spacing w:line="276" w:lineRule="auto"/>
        <w:divId w:val="1842815700"/>
        <w:rPr>
          <w:rFonts w:ascii="Times New Roman" w:eastAsiaTheme="minorEastAsia" w:hAnsi="Times New Roman" w:cs="Times New Roman"/>
        </w:rPr>
      </w:pPr>
    </w:p>
    <w:p w:rsidR="00864E51" w:rsidRPr="003F08D8" w:rsidRDefault="00D40CBB" w:rsidP="003F08D8">
      <w:pPr>
        <w:spacing w:line="276" w:lineRule="auto"/>
        <w:divId w:val="999842913"/>
        <w:rPr>
          <w:rFonts w:ascii="Times New Roman" w:eastAsiaTheme="minorEastAsia" w:hAnsi="Times New Roman" w:cs="Times New Roman"/>
        </w:rPr>
      </w:pPr>
      <w:r w:rsidRPr="003F08D8">
        <w:rPr>
          <w:rFonts w:ascii="Times New Roman" w:eastAsiaTheme="minorEastAsia" w:hAnsi="Times New Roman" w:cs="Times New Roman"/>
        </w:rPr>
        <w:t>183</w:t>
      </w:r>
      <w:r w:rsidRPr="003F08D8">
        <w:rPr>
          <w:rFonts w:ascii="Times New Roman" w:eastAsiaTheme="minorEastAsia" w:hAnsi="Times New Roman" w:cs="Times New Roman"/>
        </w:rPr>
        <w:t>．上市公司的董事、高级管理人员违背对公司的忠实义务，利用职务便利，操纵上市公司无偿向其他单位或者个人提供资金、商品、服务或者其他资产，致使上市公司利益遭受重大损失的。根据《刑法》，该违法行为构成（</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9578653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．背信损害上市公司利益罪</w:t>
      </w:r>
    </w:p>
    <w:p w:rsidR="00864E51" w:rsidRPr="003F08D8" w:rsidRDefault="00D40CBB" w:rsidP="003F08D8">
      <w:pPr>
        <w:spacing w:line="276" w:lineRule="auto"/>
        <w:divId w:val="207481730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．欺诈发行证券罪</w:t>
      </w:r>
    </w:p>
    <w:p w:rsidR="00864E51" w:rsidRPr="003F08D8" w:rsidRDefault="00D40CBB" w:rsidP="003F08D8">
      <w:pPr>
        <w:spacing w:line="276" w:lineRule="auto"/>
        <w:divId w:val="199205311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．操纵证券、期货市场罪</w:t>
      </w:r>
    </w:p>
    <w:p w:rsidR="00864E51" w:rsidRPr="003F08D8" w:rsidRDefault="00D40CBB" w:rsidP="003F08D8">
      <w:pPr>
        <w:spacing w:line="276" w:lineRule="auto"/>
        <w:divId w:val="13973078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．擅自发行股票、公司、企业债券罪</w:t>
      </w:r>
    </w:p>
    <w:p w:rsidR="00864E51" w:rsidRPr="003F08D8" w:rsidRDefault="00D40CBB" w:rsidP="003F08D8">
      <w:pPr>
        <w:spacing w:line="276" w:lineRule="auto"/>
        <w:divId w:val="149560900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022125069"/>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背信损害上市公司利益罪</w:t>
      </w:r>
    </w:p>
    <w:p w:rsidR="003F08D8" w:rsidRPr="003F08D8" w:rsidRDefault="003F08D8" w:rsidP="003F08D8">
      <w:pPr>
        <w:spacing w:before="120" w:after="120" w:line="276" w:lineRule="auto"/>
        <w:divId w:val="209403876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9403876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28943428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FD2106-5210</w:t>
      </w:r>
    </w:p>
    <w:p w:rsidR="00864E51" w:rsidRPr="003F08D8" w:rsidRDefault="00864E51" w:rsidP="003F08D8">
      <w:pPr>
        <w:spacing w:line="276" w:lineRule="auto"/>
        <w:divId w:val="1494837474"/>
        <w:rPr>
          <w:rFonts w:ascii="Times New Roman" w:eastAsiaTheme="minorEastAsia" w:hAnsi="Times New Roman" w:cs="Times New Roman"/>
        </w:rPr>
      </w:pPr>
    </w:p>
    <w:p w:rsidR="00864E51" w:rsidRPr="003F08D8" w:rsidRDefault="00D40CBB" w:rsidP="003F08D8">
      <w:pPr>
        <w:spacing w:line="276" w:lineRule="auto"/>
        <w:divId w:val="1921209208"/>
        <w:rPr>
          <w:rFonts w:ascii="Times New Roman" w:eastAsiaTheme="minorEastAsia" w:hAnsi="Times New Roman" w:cs="Times New Roman"/>
        </w:rPr>
      </w:pPr>
      <w:r w:rsidRPr="003F08D8">
        <w:rPr>
          <w:rFonts w:ascii="Times New Roman" w:eastAsiaTheme="minorEastAsia" w:hAnsi="Times New Roman" w:cs="Times New Roman"/>
        </w:rPr>
        <w:t>184</w:t>
      </w:r>
      <w:r w:rsidRPr="003F08D8">
        <w:rPr>
          <w:rFonts w:ascii="Times New Roman" w:eastAsiaTheme="minorEastAsia" w:hAnsi="Times New Roman" w:cs="Times New Roman"/>
        </w:rPr>
        <w:t>．根据《刑法》，（</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）违背对公司的忠实义务，利用职务便利，操纵上市公司无正当理由放弃债权、承担债务，致使上市公司利益遭受重大损失的，构成背信损害上市公司利益罪。</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87869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．上市公司员工</w:t>
      </w:r>
    </w:p>
    <w:p w:rsidR="00864E51" w:rsidRPr="003F08D8" w:rsidRDefault="00D40CBB" w:rsidP="003F08D8">
      <w:pPr>
        <w:spacing w:line="276" w:lineRule="auto"/>
        <w:divId w:val="194946072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．上市公司的董事、高级管理人员</w:t>
      </w:r>
    </w:p>
    <w:p w:rsidR="00864E51" w:rsidRPr="003F08D8" w:rsidRDefault="00D40CBB" w:rsidP="003F08D8">
      <w:pPr>
        <w:spacing w:line="276" w:lineRule="auto"/>
        <w:divId w:val="82755060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．上市公司监管部门及人员</w:t>
      </w:r>
    </w:p>
    <w:p w:rsidR="00864E51" w:rsidRPr="003F08D8" w:rsidRDefault="00D40CBB" w:rsidP="003F08D8">
      <w:pPr>
        <w:spacing w:line="276" w:lineRule="auto"/>
        <w:divId w:val="157720409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．上市公司所在交易所及人员</w:t>
      </w:r>
    </w:p>
    <w:p w:rsidR="00864E51" w:rsidRPr="003F08D8" w:rsidRDefault="00D40CBB" w:rsidP="003F08D8">
      <w:pPr>
        <w:spacing w:line="276" w:lineRule="auto"/>
        <w:divId w:val="163644396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601376956"/>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背信损害上市公司利益罪</w:t>
      </w:r>
    </w:p>
    <w:p w:rsidR="003F08D8" w:rsidRPr="003F08D8" w:rsidRDefault="003F08D8" w:rsidP="003F08D8">
      <w:pPr>
        <w:spacing w:before="120" w:after="120" w:line="276" w:lineRule="auto"/>
        <w:divId w:val="85591959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5591959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54077542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FD2109-2529</w:t>
      </w:r>
    </w:p>
    <w:p w:rsidR="00864E51" w:rsidRPr="003F08D8" w:rsidRDefault="00864E51" w:rsidP="003F08D8">
      <w:pPr>
        <w:spacing w:line="276" w:lineRule="auto"/>
        <w:divId w:val="923874958"/>
        <w:rPr>
          <w:rFonts w:ascii="Times New Roman" w:eastAsiaTheme="minorEastAsia" w:hAnsi="Times New Roman" w:cs="Times New Roman"/>
        </w:rPr>
      </w:pPr>
    </w:p>
    <w:p w:rsidR="00864E51" w:rsidRPr="003F08D8" w:rsidRDefault="00D40CBB" w:rsidP="003F08D8">
      <w:pPr>
        <w:spacing w:line="276" w:lineRule="auto"/>
        <w:divId w:val="742800335"/>
        <w:rPr>
          <w:rFonts w:ascii="Times New Roman" w:eastAsiaTheme="minorEastAsia" w:hAnsi="Times New Roman" w:cs="Times New Roman"/>
        </w:rPr>
      </w:pPr>
      <w:r w:rsidRPr="003F08D8">
        <w:rPr>
          <w:rFonts w:ascii="Times New Roman" w:eastAsiaTheme="minorEastAsia" w:hAnsi="Times New Roman" w:cs="Times New Roman"/>
        </w:rPr>
        <w:t>185</w:t>
      </w:r>
      <w:r w:rsidRPr="003F08D8">
        <w:rPr>
          <w:rFonts w:ascii="Times New Roman" w:eastAsiaTheme="minorEastAsia" w:hAnsi="Times New Roman" w:cs="Times New Roman"/>
        </w:rPr>
        <w:t>．根据《刑法》，上市公司的董事、高级管理人员违背对公司的（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），利用职务便利，操纵上市公司无偿向其他单位或者个人提供资金、商品、服务或者其他资产，致使上市公司利益遭受重大损失的，构成背信损害上市公司利益罪。</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0450508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．忠实义务</w:t>
      </w:r>
    </w:p>
    <w:p w:rsidR="00864E51" w:rsidRPr="003F08D8" w:rsidRDefault="00D40CBB" w:rsidP="003F08D8">
      <w:pPr>
        <w:spacing w:line="276" w:lineRule="auto"/>
        <w:divId w:val="136335695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．勤勉义务</w:t>
      </w:r>
    </w:p>
    <w:p w:rsidR="00864E51" w:rsidRPr="003F08D8" w:rsidRDefault="00D40CBB" w:rsidP="003F08D8">
      <w:pPr>
        <w:spacing w:line="276" w:lineRule="auto"/>
        <w:divId w:val="88298227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．诚信义务</w:t>
      </w:r>
    </w:p>
    <w:p w:rsidR="00864E51" w:rsidRPr="003F08D8" w:rsidRDefault="00D40CBB" w:rsidP="003F08D8">
      <w:pPr>
        <w:spacing w:line="276" w:lineRule="auto"/>
        <w:divId w:val="183810976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．受托义务</w:t>
      </w:r>
    </w:p>
    <w:p w:rsidR="00864E51" w:rsidRPr="003F08D8" w:rsidRDefault="00D40CBB" w:rsidP="003F08D8">
      <w:pPr>
        <w:spacing w:line="276" w:lineRule="auto"/>
        <w:divId w:val="102093157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06435342"/>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背信损害上市公司利益罪</w:t>
      </w:r>
    </w:p>
    <w:p w:rsidR="003F08D8" w:rsidRPr="003F08D8" w:rsidRDefault="003F08D8" w:rsidP="003F08D8">
      <w:pPr>
        <w:spacing w:before="120" w:after="120" w:line="276" w:lineRule="auto"/>
        <w:divId w:val="51670118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1670118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95725310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FD2109-3685</w:t>
      </w:r>
    </w:p>
    <w:p w:rsidR="00864E51" w:rsidRPr="003F08D8" w:rsidRDefault="00864E51" w:rsidP="003F08D8">
      <w:pPr>
        <w:spacing w:line="276" w:lineRule="auto"/>
        <w:divId w:val="393243563"/>
        <w:rPr>
          <w:rFonts w:ascii="Times New Roman" w:eastAsiaTheme="minorEastAsia" w:hAnsi="Times New Roman" w:cs="Times New Roman"/>
        </w:rPr>
      </w:pPr>
    </w:p>
    <w:p w:rsidR="00864E51" w:rsidRPr="003F08D8" w:rsidRDefault="00D40CBB" w:rsidP="003F08D8">
      <w:pPr>
        <w:spacing w:line="276" w:lineRule="auto"/>
        <w:divId w:val="1329670667"/>
        <w:rPr>
          <w:rFonts w:ascii="Times New Roman" w:eastAsiaTheme="minorEastAsia" w:hAnsi="Times New Roman" w:cs="Times New Roman"/>
        </w:rPr>
      </w:pPr>
      <w:r w:rsidRPr="003F08D8">
        <w:rPr>
          <w:rFonts w:ascii="Times New Roman" w:eastAsiaTheme="minorEastAsia" w:hAnsi="Times New Roman" w:cs="Times New Roman"/>
        </w:rPr>
        <w:t>186</w:t>
      </w:r>
      <w:r w:rsidRPr="003F08D8">
        <w:rPr>
          <w:rFonts w:ascii="Times New Roman" w:eastAsiaTheme="minorEastAsia" w:hAnsi="Times New Roman" w:cs="Times New Roman"/>
        </w:rPr>
        <w:t>．根据《刑法》，下列关于背信损害上市公司利益罪的说法，错误的是（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46913449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．该罪的犯罪主体仅为上市公司的董事及高级管理人员</w:t>
      </w:r>
    </w:p>
    <w:p w:rsidR="00864E51" w:rsidRPr="003F08D8" w:rsidRDefault="00D40CBB" w:rsidP="003F08D8">
      <w:pPr>
        <w:spacing w:line="276" w:lineRule="auto"/>
        <w:divId w:val="13148979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．上市公司的控股股东指使上市公司董事实施背信损害上市公司利益罪犯罪行为的，按背信损害上市公司利益罪的规定处罚</w:t>
      </w:r>
    </w:p>
    <w:p w:rsidR="00864E51" w:rsidRPr="003F08D8" w:rsidRDefault="00D40CBB" w:rsidP="003F08D8">
      <w:pPr>
        <w:spacing w:line="276" w:lineRule="auto"/>
        <w:divId w:val="28831853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．上市公司的董事违背对公司的忠实义务，利用职务便利，操纵上市公司向明显不具有清偿能力的单位或者个人提供资金构成该罪</w:t>
      </w:r>
    </w:p>
    <w:p w:rsidR="00864E51" w:rsidRPr="003F08D8" w:rsidRDefault="00D40CBB" w:rsidP="003F08D8">
      <w:pPr>
        <w:spacing w:line="276" w:lineRule="auto"/>
        <w:outlineLvl w:val="0"/>
        <w:divId w:val="126635240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．犯该罪的上市公司的实际控制人是单位的，实行</w:t>
      </w:r>
      <w:r w:rsidRPr="003F08D8">
        <w:rPr>
          <w:rFonts w:ascii="Times New Roman" w:eastAsiaTheme="minorEastAsia" w:hAnsi="Times New Roman" w:cs="Times New Roman"/>
        </w:rPr>
        <w:t>“</w:t>
      </w:r>
      <w:r w:rsidRPr="003F08D8">
        <w:rPr>
          <w:rFonts w:ascii="Times New Roman" w:eastAsiaTheme="minorEastAsia" w:hAnsi="Times New Roman" w:cs="Times New Roman"/>
        </w:rPr>
        <w:t>双罚制</w:t>
      </w:r>
      <w:r w:rsidRPr="003F08D8">
        <w:rPr>
          <w:rFonts w:ascii="Times New Roman" w:eastAsiaTheme="minorEastAsia" w:hAnsi="Times New Roman" w:cs="Times New Roman"/>
        </w:rPr>
        <w:t>”</w:t>
      </w:r>
    </w:p>
    <w:p w:rsidR="00864E51" w:rsidRPr="003F08D8" w:rsidRDefault="00D40CBB" w:rsidP="003F08D8">
      <w:pPr>
        <w:spacing w:line="276" w:lineRule="auto"/>
        <w:divId w:val="117991408"/>
        <w:rPr>
          <w:rFonts w:ascii="Times New Roman" w:eastAsiaTheme="minorEastAsia" w:hAnsi="Times New Roman" w:cs="Times New Roman"/>
        </w:rPr>
      </w:pPr>
      <w:r w:rsidRPr="003F08D8">
        <w:rPr>
          <w:rFonts w:ascii="Times New Roman" w:eastAsiaTheme="minorEastAsia" w:hAnsi="Times New Roman" w:cs="Times New Roman"/>
        </w:rPr>
        <w:lastRenderedPageBreak/>
        <w:t>答案：</w:t>
      </w:r>
      <w:r w:rsidRPr="003F08D8">
        <w:rPr>
          <w:rFonts w:ascii="Times New Roman" w:eastAsiaTheme="minorEastAsia" w:hAnsi="Times New Roman" w:cs="Times New Roman"/>
        </w:rPr>
        <w:t>A</w:t>
      </w:r>
    </w:p>
    <w:p w:rsidR="00864E51" w:rsidRPr="003F08D8" w:rsidRDefault="00D40CBB" w:rsidP="003F08D8">
      <w:pPr>
        <w:spacing w:line="276" w:lineRule="auto"/>
        <w:divId w:val="256252670"/>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背信损害上市公司利益罪</w:t>
      </w:r>
    </w:p>
    <w:p w:rsidR="003F08D8" w:rsidRPr="003F08D8" w:rsidRDefault="003F08D8" w:rsidP="003F08D8">
      <w:pPr>
        <w:spacing w:before="120" w:after="120" w:line="276" w:lineRule="auto"/>
        <w:divId w:val="28731839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8731839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88475955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FD2109-6415</w:t>
      </w:r>
    </w:p>
    <w:p w:rsidR="00864E51" w:rsidRPr="003F08D8" w:rsidRDefault="00864E51" w:rsidP="003F08D8">
      <w:pPr>
        <w:spacing w:line="276" w:lineRule="auto"/>
        <w:divId w:val="718162331"/>
        <w:rPr>
          <w:rFonts w:ascii="Times New Roman" w:eastAsiaTheme="minorEastAsia" w:hAnsi="Times New Roman" w:cs="Times New Roman"/>
        </w:rPr>
      </w:pPr>
    </w:p>
    <w:p w:rsidR="00864E51" w:rsidRPr="003F08D8" w:rsidRDefault="00D40CBB" w:rsidP="003F08D8">
      <w:pPr>
        <w:spacing w:line="276" w:lineRule="auto"/>
        <w:divId w:val="1089732630"/>
        <w:rPr>
          <w:rFonts w:ascii="Times New Roman" w:eastAsiaTheme="minorEastAsia" w:hAnsi="Times New Roman" w:cs="Times New Roman"/>
        </w:rPr>
      </w:pPr>
      <w:r w:rsidRPr="003F08D8">
        <w:rPr>
          <w:rFonts w:ascii="Times New Roman" w:eastAsiaTheme="minorEastAsia" w:hAnsi="Times New Roman" w:cs="Times New Roman"/>
        </w:rPr>
        <w:t>187</w:t>
      </w:r>
      <w:r w:rsidRPr="003F08D8">
        <w:rPr>
          <w:rFonts w:ascii="Times New Roman" w:eastAsiaTheme="minorEastAsia" w:hAnsi="Times New Roman" w:cs="Times New Roman"/>
        </w:rPr>
        <w:t>．根据《刑法》，下列关于操纵证券、期货市场罪的法律责任的说法，错误的是（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203818992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．情节严重的，可单处罚金</w:t>
      </w:r>
    </w:p>
    <w:p w:rsidR="00864E51" w:rsidRPr="003F08D8" w:rsidRDefault="00D40CBB" w:rsidP="003F08D8">
      <w:pPr>
        <w:spacing w:line="276" w:lineRule="auto"/>
        <w:divId w:val="73088266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．情节严重的，可处五年以下有期徒刑或者拘役，并处罚金</w:t>
      </w:r>
    </w:p>
    <w:p w:rsidR="00864E51" w:rsidRPr="003F08D8" w:rsidRDefault="00D40CBB" w:rsidP="003F08D8">
      <w:pPr>
        <w:spacing w:line="276" w:lineRule="auto"/>
        <w:outlineLvl w:val="0"/>
        <w:divId w:val="23482191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．情节特别严重的，处五年以上十年以下有期徒刑，并处罚金</w:t>
      </w:r>
    </w:p>
    <w:p w:rsidR="00864E51" w:rsidRPr="003F08D8" w:rsidRDefault="00D40CBB" w:rsidP="003F08D8">
      <w:pPr>
        <w:spacing w:line="276" w:lineRule="auto"/>
        <w:divId w:val="178311450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．单位犯该罪的，对单位判处罚金，其直接负责的主管人员和其他直接责任人员无需承担法律责任</w:t>
      </w:r>
    </w:p>
    <w:p w:rsidR="00864E51" w:rsidRPr="003F08D8" w:rsidRDefault="00D40CBB" w:rsidP="003F08D8">
      <w:pPr>
        <w:spacing w:line="276" w:lineRule="auto"/>
        <w:divId w:val="193227173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538519527"/>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破坏金融管理秩序罪各项罪行</w:t>
      </w:r>
    </w:p>
    <w:p w:rsidR="003F08D8" w:rsidRPr="003F08D8" w:rsidRDefault="003F08D8" w:rsidP="003F08D8">
      <w:pPr>
        <w:spacing w:before="120" w:after="120" w:line="276" w:lineRule="auto"/>
        <w:divId w:val="129952815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9952815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75223805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FD2107-1656</w:t>
      </w:r>
    </w:p>
    <w:p w:rsidR="00864E51" w:rsidRPr="003F08D8" w:rsidRDefault="00864E51" w:rsidP="003F08D8">
      <w:pPr>
        <w:spacing w:line="276" w:lineRule="auto"/>
        <w:divId w:val="2113355532"/>
        <w:rPr>
          <w:rFonts w:ascii="Times New Roman" w:eastAsiaTheme="minorEastAsia" w:hAnsi="Times New Roman" w:cs="Times New Roman"/>
        </w:rPr>
      </w:pPr>
    </w:p>
    <w:p w:rsidR="00864E51" w:rsidRPr="003F08D8" w:rsidRDefault="00D40CBB" w:rsidP="003F08D8">
      <w:pPr>
        <w:spacing w:line="276" w:lineRule="auto"/>
        <w:divId w:val="616641709"/>
        <w:rPr>
          <w:rFonts w:ascii="Times New Roman" w:eastAsiaTheme="minorEastAsia" w:hAnsi="Times New Roman" w:cs="Times New Roman"/>
        </w:rPr>
      </w:pPr>
      <w:r w:rsidRPr="003F08D8">
        <w:rPr>
          <w:rFonts w:ascii="Times New Roman" w:eastAsiaTheme="minorEastAsia" w:hAnsi="Times New Roman" w:cs="Times New Roman"/>
        </w:rPr>
        <w:t>188</w:t>
      </w:r>
      <w:r w:rsidRPr="003F08D8">
        <w:rPr>
          <w:rFonts w:ascii="Times New Roman" w:eastAsiaTheme="minorEastAsia" w:hAnsi="Times New Roman" w:cs="Times New Roman"/>
        </w:rPr>
        <w:t>．根据《刑法》，单位犯内幕交易罪的，对单位判处罚金，并对（</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）处五年以下有期徒刑或者拘役。</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9756440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．法定代表人和直接责任人员</w:t>
      </w:r>
    </w:p>
    <w:p w:rsidR="00864E51" w:rsidRPr="003F08D8" w:rsidRDefault="00D40CBB" w:rsidP="003F08D8">
      <w:pPr>
        <w:spacing w:line="276" w:lineRule="auto"/>
        <w:divId w:val="88776256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．董事会秘书和直接责任人员</w:t>
      </w:r>
    </w:p>
    <w:p w:rsidR="00864E51" w:rsidRPr="003F08D8" w:rsidRDefault="00D40CBB" w:rsidP="003F08D8">
      <w:pPr>
        <w:spacing w:line="276" w:lineRule="auto"/>
        <w:divId w:val="130384897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．直接负责的主管人员和其他直接责任人员</w:t>
      </w:r>
    </w:p>
    <w:p w:rsidR="00864E51" w:rsidRPr="003F08D8" w:rsidRDefault="00D40CBB" w:rsidP="003F08D8">
      <w:pPr>
        <w:spacing w:line="276" w:lineRule="auto"/>
        <w:divId w:val="192062679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．法定代表人和直接负责的主管人员</w:t>
      </w:r>
    </w:p>
    <w:p w:rsidR="00864E51" w:rsidRPr="003F08D8" w:rsidRDefault="00D40CBB" w:rsidP="003F08D8">
      <w:pPr>
        <w:spacing w:line="276" w:lineRule="auto"/>
        <w:divId w:val="111883399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56794056"/>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破坏金融管理秩序罪各项罪行</w:t>
      </w:r>
    </w:p>
    <w:p w:rsidR="003F08D8" w:rsidRPr="003F08D8" w:rsidRDefault="003F08D8" w:rsidP="003F08D8">
      <w:pPr>
        <w:spacing w:before="120" w:after="120" w:line="276" w:lineRule="auto"/>
        <w:divId w:val="155373151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5373151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3481033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FD2107-6817</w:t>
      </w:r>
    </w:p>
    <w:p w:rsidR="00864E51" w:rsidRPr="003F08D8" w:rsidRDefault="00864E51" w:rsidP="003F08D8">
      <w:pPr>
        <w:spacing w:line="276" w:lineRule="auto"/>
        <w:divId w:val="1162740417"/>
        <w:rPr>
          <w:rFonts w:ascii="Times New Roman" w:eastAsiaTheme="minorEastAsia" w:hAnsi="Times New Roman" w:cs="Times New Roman"/>
        </w:rPr>
      </w:pPr>
    </w:p>
    <w:p w:rsidR="00864E51" w:rsidRPr="003F08D8" w:rsidRDefault="00D40CBB" w:rsidP="003F08D8">
      <w:pPr>
        <w:spacing w:line="276" w:lineRule="auto"/>
        <w:divId w:val="1238903895"/>
        <w:rPr>
          <w:rFonts w:ascii="Times New Roman" w:eastAsiaTheme="minorEastAsia" w:hAnsi="Times New Roman" w:cs="Times New Roman"/>
        </w:rPr>
      </w:pPr>
      <w:r w:rsidRPr="003F08D8">
        <w:rPr>
          <w:rFonts w:ascii="Times New Roman" w:eastAsiaTheme="minorEastAsia" w:hAnsi="Times New Roman" w:cs="Times New Roman"/>
        </w:rPr>
        <w:t>189</w:t>
      </w:r>
      <w:r w:rsidRPr="003F08D8">
        <w:rPr>
          <w:rFonts w:ascii="Times New Roman" w:eastAsiaTheme="minorEastAsia" w:hAnsi="Times New Roman" w:cs="Times New Roman"/>
        </w:rPr>
        <w:t>．根据《刑法》，下列关于破坏金融管理秩序罪的说法，错误的是（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5190208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．非法吸收公众存款或者变相吸收公众存款，扰乱金融秩序的主体，在提起公诉前积极退赃退赔，减少损害结果发生的，应当从轻或者减轻处罚</w:t>
      </w:r>
    </w:p>
    <w:p w:rsidR="00864E51" w:rsidRPr="003F08D8" w:rsidRDefault="00D40CBB" w:rsidP="003F08D8">
      <w:pPr>
        <w:spacing w:line="276" w:lineRule="auto"/>
        <w:outlineLvl w:val="0"/>
        <w:divId w:val="2782189"/>
        <w:rPr>
          <w:rFonts w:ascii="Times New Roman" w:eastAsiaTheme="minorEastAsia" w:hAnsi="Times New Roman" w:cs="Times New Roman"/>
        </w:rPr>
      </w:pPr>
      <w:r w:rsidRPr="003F08D8">
        <w:rPr>
          <w:rFonts w:ascii="Times New Roman" w:eastAsiaTheme="minorEastAsia" w:hAnsi="Times New Roman" w:cs="Times New Roman"/>
        </w:rPr>
        <w:lastRenderedPageBreak/>
        <w:t>B</w:t>
      </w:r>
      <w:r w:rsidRPr="003F08D8">
        <w:rPr>
          <w:rFonts w:ascii="Times New Roman" w:eastAsiaTheme="minorEastAsia" w:hAnsi="Times New Roman" w:cs="Times New Roman"/>
        </w:rPr>
        <w:t>．只有明知是伪造的货币而使用且数额较大的，才构成使用假币罪</w:t>
      </w:r>
    </w:p>
    <w:p w:rsidR="00864E51" w:rsidRPr="003F08D8" w:rsidRDefault="00D40CBB" w:rsidP="003F08D8">
      <w:pPr>
        <w:spacing w:line="276" w:lineRule="auto"/>
        <w:divId w:val="172402136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．单位犯擅自发行股票、公司、企业债券罪的，实行</w:t>
      </w:r>
      <w:r w:rsidRPr="003F08D8">
        <w:rPr>
          <w:rFonts w:ascii="Times New Roman" w:eastAsiaTheme="minorEastAsia" w:hAnsi="Times New Roman" w:cs="Times New Roman"/>
        </w:rPr>
        <w:t>“</w:t>
      </w:r>
      <w:r w:rsidRPr="003F08D8">
        <w:rPr>
          <w:rFonts w:ascii="Times New Roman" w:eastAsiaTheme="minorEastAsia" w:hAnsi="Times New Roman" w:cs="Times New Roman"/>
        </w:rPr>
        <w:t>双罚制</w:t>
      </w:r>
      <w:r w:rsidRPr="003F08D8">
        <w:rPr>
          <w:rFonts w:ascii="Times New Roman" w:eastAsiaTheme="minorEastAsia" w:hAnsi="Times New Roman" w:cs="Times New Roman"/>
        </w:rPr>
        <w:t>”</w:t>
      </w:r>
    </w:p>
    <w:p w:rsidR="00864E51" w:rsidRPr="003F08D8" w:rsidRDefault="00D40CBB" w:rsidP="003F08D8">
      <w:pPr>
        <w:spacing w:line="276" w:lineRule="auto"/>
        <w:divId w:val="84332048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．以自己为交易对象，自买自卖期货合约，影响证券、期货交易量，情节严重的，构成操纵证券、期货市场罪</w:t>
      </w:r>
    </w:p>
    <w:p w:rsidR="00864E51" w:rsidRPr="003F08D8" w:rsidRDefault="00D40CBB" w:rsidP="003F08D8">
      <w:pPr>
        <w:spacing w:line="276" w:lineRule="auto"/>
        <w:divId w:val="165166769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427385926"/>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破坏金融管理秩序罪各项罪行</w:t>
      </w:r>
    </w:p>
    <w:p w:rsidR="003F08D8" w:rsidRPr="003F08D8" w:rsidRDefault="003F08D8" w:rsidP="003F08D8">
      <w:pPr>
        <w:spacing w:before="120" w:after="120" w:line="276" w:lineRule="auto"/>
        <w:divId w:val="92013703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2013703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53041054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FD2109-3930</w:t>
      </w:r>
    </w:p>
    <w:p w:rsidR="00864E51" w:rsidRPr="003F08D8" w:rsidRDefault="00864E51" w:rsidP="003F08D8">
      <w:pPr>
        <w:spacing w:line="276" w:lineRule="auto"/>
        <w:divId w:val="1396049715"/>
        <w:rPr>
          <w:rFonts w:ascii="Times New Roman" w:eastAsiaTheme="minorEastAsia" w:hAnsi="Times New Roman" w:cs="Times New Roman"/>
        </w:rPr>
      </w:pPr>
    </w:p>
    <w:p w:rsidR="00864E51" w:rsidRPr="003F08D8" w:rsidRDefault="00D40CBB" w:rsidP="003F08D8">
      <w:pPr>
        <w:spacing w:line="276" w:lineRule="auto"/>
        <w:divId w:val="616718249"/>
        <w:rPr>
          <w:rFonts w:ascii="Times New Roman" w:eastAsiaTheme="minorEastAsia" w:hAnsi="Times New Roman" w:cs="Times New Roman"/>
        </w:rPr>
      </w:pPr>
      <w:r w:rsidRPr="003F08D8">
        <w:rPr>
          <w:rFonts w:ascii="Times New Roman" w:eastAsiaTheme="minorEastAsia" w:hAnsi="Times New Roman" w:cs="Times New Roman"/>
        </w:rPr>
        <w:t>190</w:t>
      </w:r>
      <w:r w:rsidRPr="003F08D8">
        <w:rPr>
          <w:rFonts w:ascii="Times New Roman" w:eastAsiaTheme="minorEastAsia" w:hAnsi="Times New Roman" w:cs="Times New Roman"/>
        </w:rPr>
        <w:t>．根据《刑法》，下列不构成内幕交易、泄露内幕信息罪、利用未公开信息交易罪的情形是（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048617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．证券、期货交易内幕信息的知情人员在涉及证券的发行等对证券、期货交易价格有重大影响的信息尚未公开前，买入或者卖出该证券，情节严重的</w:t>
      </w:r>
    </w:p>
    <w:p w:rsidR="00864E51" w:rsidRPr="003F08D8" w:rsidRDefault="00D40CBB" w:rsidP="003F08D8">
      <w:pPr>
        <w:spacing w:line="276" w:lineRule="auto"/>
        <w:divId w:val="144993083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．非法获取证券、期货交易内幕信息的人员，在涉及证券、期货交易有重大影响的信息尚未公开前，明示、暗示他人从事上述交易活动，情节严重的</w:t>
      </w:r>
    </w:p>
    <w:p w:rsidR="00864E51" w:rsidRPr="003F08D8" w:rsidRDefault="00D40CBB" w:rsidP="003F08D8">
      <w:pPr>
        <w:spacing w:line="276" w:lineRule="auto"/>
        <w:divId w:val="148250010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．证券交易所的从业人员，利用因职务便利获取的内幕信息以外的其他未公开的信息，违反规定，明示、暗示他人从事相关交易活动，情节严重的</w:t>
      </w:r>
    </w:p>
    <w:p w:rsidR="00864E51" w:rsidRPr="003F08D8" w:rsidRDefault="00D40CBB" w:rsidP="003F08D8">
      <w:pPr>
        <w:spacing w:line="276" w:lineRule="auto"/>
        <w:divId w:val="34952613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．与他人串通，以事先约定的时间、价格和方式相互进行证券、期货交易，情节严重的</w:t>
      </w:r>
    </w:p>
    <w:p w:rsidR="00864E51" w:rsidRPr="003F08D8" w:rsidRDefault="00D40CBB" w:rsidP="003F08D8">
      <w:pPr>
        <w:spacing w:line="276" w:lineRule="auto"/>
        <w:divId w:val="141967272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18693820"/>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破坏金融管理秩序罪各项罪行</w:t>
      </w:r>
    </w:p>
    <w:p w:rsidR="003F08D8" w:rsidRPr="003F08D8" w:rsidRDefault="003F08D8" w:rsidP="003F08D8">
      <w:pPr>
        <w:spacing w:before="120" w:after="120" w:line="276" w:lineRule="auto"/>
        <w:divId w:val="13679854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679854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205410989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FD2109-8198</w:t>
      </w:r>
    </w:p>
    <w:p w:rsidR="00864E51" w:rsidRPr="003F08D8" w:rsidRDefault="00864E51" w:rsidP="003F08D8">
      <w:pPr>
        <w:spacing w:line="276" w:lineRule="auto"/>
        <w:divId w:val="1629974857"/>
        <w:rPr>
          <w:rFonts w:ascii="Times New Roman" w:eastAsiaTheme="minorEastAsia" w:hAnsi="Times New Roman" w:cs="Times New Roman"/>
        </w:rPr>
      </w:pPr>
    </w:p>
    <w:p w:rsidR="00864E51" w:rsidRPr="003F08D8" w:rsidRDefault="00D40CBB" w:rsidP="003F08D8">
      <w:pPr>
        <w:spacing w:line="276" w:lineRule="auto"/>
        <w:divId w:val="989942150"/>
        <w:rPr>
          <w:rFonts w:ascii="Times New Roman" w:eastAsiaTheme="minorEastAsia" w:hAnsi="Times New Roman" w:cs="Times New Roman"/>
        </w:rPr>
      </w:pPr>
      <w:r w:rsidRPr="003F08D8">
        <w:rPr>
          <w:rFonts w:ascii="Times New Roman" w:eastAsiaTheme="minorEastAsia" w:hAnsi="Times New Roman" w:cs="Times New Roman"/>
        </w:rPr>
        <w:t>191</w:t>
      </w:r>
      <w:r w:rsidRPr="003F08D8">
        <w:rPr>
          <w:rFonts w:ascii="Times New Roman" w:eastAsiaTheme="minorEastAsia" w:hAnsi="Times New Roman" w:cs="Times New Roman"/>
        </w:rPr>
        <w:t>．根据《刑法》，不属于票据诈骗罪的是（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4019737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．明知是伪造、变造的汇票、本票、支票而使用</w:t>
      </w:r>
    </w:p>
    <w:p w:rsidR="00864E51" w:rsidRPr="003F08D8" w:rsidRDefault="00D40CBB" w:rsidP="003F08D8">
      <w:pPr>
        <w:spacing w:line="276" w:lineRule="auto"/>
        <w:divId w:val="207061442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．明知是作废的汇票、本票、支票而使用</w:t>
      </w:r>
    </w:p>
    <w:p w:rsidR="00864E51" w:rsidRPr="003F08D8" w:rsidRDefault="00D40CBB" w:rsidP="003F08D8">
      <w:pPr>
        <w:spacing w:line="276" w:lineRule="auto"/>
        <w:divId w:val="24434244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．冒用他人的汇票、本票、支票</w:t>
      </w:r>
    </w:p>
    <w:p w:rsidR="00864E51" w:rsidRPr="003F08D8" w:rsidRDefault="00D40CBB" w:rsidP="003F08D8">
      <w:pPr>
        <w:spacing w:line="276" w:lineRule="auto"/>
        <w:divId w:val="74207048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．使用伪造、变造的委托收款凭证、汇款凭证、银行存单等其他银行结算凭证</w:t>
      </w:r>
    </w:p>
    <w:p w:rsidR="00864E51" w:rsidRPr="003F08D8" w:rsidRDefault="00D40CBB" w:rsidP="003F08D8">
      <w:pPr>
        <w:spacing w:line="276" w:lineRule="auto"/>
        <w:divId w:val="150165869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525249537"/>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金融诈骗罪各项罪行</w:t>
      </w:r>
    </w:p>
    <w:p w:rsidR="003F08D8" w:rsidRPr="003F08D8" w:rsidRDefault="003F08D8" w:rsidP="003F08D8">
      <w:pPr>
        <w:spacing w:before="120" w:after="120" w:line="276" w:lineRule="auto"/>
        <w:divId w:val="65896526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5896526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56686477"/>
        <w:rPr>
          <w:rFonts w:ascii="Times New Roman" w:eastAsiaTheme="minorEastAsia" w:hAnsi="Times New Roman" w:cs="Times New Roman"/>
        </w:rPr>
      </w:pPr>
      <w:r w:rsidRPr="003F08D8">
        <w:rPr>
          <w:rFonts w:ascii="Times New Roman" w:eastAsiaTheme="minorEastAsia" w:hAnsi="Times New Roman" w:cs="Times New Roman"/>
        </w:rPr>
        <w:lastRenderedPageBreak/>
        <w:t>试题编号：</w:t>
      </w:r>
      <w:r w:rsidRPr="003F08D8">
        <w:rPr>
          <w:rFonts w:ascii="Times New Roman" w:eastAsiaTheme="minorEastAsia" w:hAnsi="Times New Roman" w:cs="Times New Roman"/>
        </w:rPr>
        <w:t>FD2109-1097</w:t>
      </w:r>
    </w:p>
    <w:p w:rsidR="00864E51" w:rsidRPr="003F08D8" w:rsidRDefault="00864E51" w:rsidP="003F08D8">
      <w:pPr>
        <w:spacing w:line="276" w:lineRule="auto"/>
        <w:divId w:val="78137287"/>
        <w:rPr>
          <w:rFonts w:ascii="Times New Roman" w:eastAsiaTheme="minorEastAsia" w:hAnsi="Times New Roman" w:cs="Times New Roman"/>
        </w:rPr>
      </w:pPr>
    </w:p>
    <w:p w:rsidR="00864E51" w:rsidRPr="003F08D8" w:rsidRDefault="00D40CBB" w:rsidP="003F08D8">
      <w:pPr>
        <w:spacing w:line="276" w:lineRule="auto"/>
        <w:divId w:val="608046323"/>
        <w:rPr>
          <w:rFonts w:ascii="Times New Roman" w:eastAsiaTheme="minorEastAsia" w:hAnsi="Times New Roman" w:cs="Times New Roman"/>
        </w:rPr>
      </w:pPr>
      <w:r w:rsidRPr="003F08D8">
        <w:rPr>
          <w:rFonts w:ascii="Times New Roman" w:eastAsiaTheme="minorEastAsia" w:hAnsi="Times New Roman" w:cs="Times New Roman"/>
        </w:rPr>
        <w:t>192</w:t>
      </w:r>
      <w:r w:rsidRPr="003F08D8">
        <w:rPr>
          <w:rFonts w:ascii="Times New Roman" w:eastAsiaTheme="minorEastAsia" w:hAnsi="Times New Roman" w:cs="Times New Roman"/>
        </w:rPr>
        <w:t>．根据《刑法》，金融诈骗罪不包括（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0425960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．集资诈骗罪</w:t>
      </w:r>
    </w:p>
    <w:p w:rsidR="00864E51" w:rsidRPr="003F08D8" w:rsidRDefault="00D40CBB" w:rsidP="003F08D8">
      <w:pPr>
        <w:spacing w:line="276" w:lineRule="auto"/>
        <w:divId w:val="111552025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．贷款诈骗罪</w:t>
      </w:r>
    </w:p>
    <w:p w:rsidR="00864E51" w:rsidRPr="003F08D8" w:rsidRDefault="00D40CBB" w:rsidP="003F08D8">
      <w:pPr>
        <w:spacing w:line="276" w:lineRule="auto"/>
        <w:divId w:val="153041157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．票据诈骗罪</w:t>
      </w:r>
    </w:p>
    <w:p w:rsidR="00864E51" w:rsidRPr="003F08D8" w:rsidRDefault="00D40CBB" w:rsidP="003F08D8">
      <w:pPr>
        <w:spacing w:line="276" w:lineRule="auto"/>
        <w:divId w:val="24723345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．合同诈骗罪</w:t>
      </w:r>
    </w:p>
    <w:p w:rsidR="00864E51" w:rsidRPr="003F08D8" w:rsidRDefault="00D40CBB" w:rsidP="003F08D8">
      <w:pPr>
        <w:spacing w:line="276" w:lineRule="auto"/>
        <w:divId w:val="152528949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827552259"/>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金融诈骗罪各项罪行</w:t>
      </w:r>
    </w:p>
    <w:p w:rsidR="003F08D8" w:rsidRPr="003F08D8" w:rsidRDefault="003F08D8" w:rsidP="003F08D8">
      <w:pPr>
        <w:spacing w:before="120" w:after="120" w:line="276" w:lineRule="auto"/>
        <w:divId w:val="150805939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0805939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55053143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FD2109-5897</w:t>
      </w:r>
    </w:p>
    <w:p w:rsidR="00864E51" w:rsidRPr="003F08D8" w:rsidRDefault="00864E51" w:rsidP="003F08D8">
      <w:pPr>
        <w:spacing w:line="276" w:lineRule="auto"/>
        <w:divId w:val="790129542"/>
        <w:rPr>
          <w:rFonts w:ascii="Times New Roman" w:eastAsiaTheme="minorEastAsia" w:hAnsi="Times New Roman" w:cs="Times New Roman"/>
        </w:rPr>
      </w:pPr>
    </w:p>
    <w:p w:rsidR="00864E51" w:rsidRPr="003F08D8" w:rsidRDefault="00D40CBB" w:rsidP="003F08D8">
      <w:pPr>
        <w:spacing w:line="276" w:lineRule="auto"/>
        <w:divId w:val="163323984"/>
        <w:rPr>
          <w:rFonts w:ascii="Times New Roman" w:eastAsiaTheme="minorEastAsia" w:hAnsi="Times New Roman" w:cs="Times New Roman"/>
        </w:rPr>
      </w:pPr>
      <w:r w:rsidRPr="003F08D8">
        <w:rPr>
          <w:rFonts w:ascii="Times New Roman" w:eastAsiaTheme="minorEastAsia" w:hAnsi="Times New Roman" w:cs="Times New Roman"/>
        </w:rPr>
        <w:t>193</w:t>
      </w:r>
      <w:r w:rsidRPr="003F08D8">
        <w:rPr>
          <w:rFonts w:ascii="Times New Roman" w:eastAsiaTheme="minorEastAsia" w:hAnsi="Times New Roman" w:cs="Times New Roman"/>
        </w:rPr>
        <w:t>．根据《刑法》，不属于贷款诈骗罪作案手法的是（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7144379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．编造引进资金、项目等虚假理由</w:t>
      </w:r>
    </w:p>
    <w:p w:rsidR="00864E51" w:rsidRPr="003F08D8" w:rsidRDefault="00D40CBB" w:rsidP="003F08D8">
      <w:pPr>
        <w:spacing w:line="276" w:lineRule="auto"/>
        <w:divId w:val="127929480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．使用虚假的经济合同</w:t>
      </w:r>
    </w:p>
    <w:p w:rsidR="00864E51" w:rsidRPr="003F08D8" w:rsidRDefault="00D40CBB" w:rsidP="003F08D8">
      <w:pPr>
        <w:spacing w:line="276" w:lineRule="auto"/>
        <w:divId w:val="87046113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．使用虚假的证明文件</w:t>
      </w:r>
    </w:p>
    <w:p w:rsidR="00864E51" w:rsidRPr="003F08D8" w:rsidRDefault="00D40CBB" w:rsidP="003F08D8">
      <w:pPr>
        <w:spacing w:line="276" w:lineRule="auto"/>
        <w:divId w:val="78014645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．请第三方为其提供担保</w:t>
      </w:r>
    </w:p>
    <w:p w:rsidR="00864E51" w:rsidRPr="003F08D8" w:rsidRDefault="00D40CBB" w:rsidP="003F08D8">
      <w:pPr>
        <w:spacing w:line="276" w:lineRule="auto"/>
        <w:divId w:val="94353697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318462813"/>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金融诈骗罪各项罪行</w:t>
      </w:r>
    </w:p>
    <w:p w:rsidR="003F08D8" w:rsidRPr="003F08D8" w:rsidRDefault="003F08D8" w:rsidP="003F08D8">
      <w:pPr>
        <w:spacing w:before="120" w:after="120" w:line="276" w:lineRule="auto"/>
        <w:divId w:val="176529700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6529700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4837507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FD2109-9622</w:t>
      </w:r>
    </w:p>
    <w:p w:rsidR="00864E51" w:rsidRPr="003F08D8" w:rsidRDefault="00864E51" w:rsidP="003F08D8">
      <w:pPr>
        <w:spacing w:line="276" w:lineRule="auto"/>
        <w:divId w:val="589318620"/>
        <w:rPr>
          <w:rFonts w:ascii="Times New Roman" w:eastAsiaTheme="minorEastAsia" w:hAnsi="Times New Roman" w:cs="Times New Roman"/>
        </w:rPr>
      </w:pPr>
    </w:p>
    <w:p w:rsidR="00864E51" w:rsidRPr="003F08D8" w:rsidRDefault="00D40CBB" w:rsidP="003F08D8">
      <w:pPr>
        <w:spacing w:line="276" w:lineRule="auto"/>
        <w:divId w:val="1173567767"/>
        <w:rPr>
          <w:rFonts w:ascii="Times New Roman" w:eastAsiaTheme="minorEastAsia" w:hAnsi="Times New Roman" w:cs="Times New Roman"/>
        </w:rPr>
      </w:pPr>
      <w:r w:rsidRPr="003F08D8">
        <w:rPr>
          <w:rFonts w:ascii="Times New Roman" w:eastAsiaTheme="minorEastAsia" w:hAnsi="Times New Roman" w:cs="Times New Roman"/>
        </w:rPr>
        <w:t>194</w:t>
      </w:r>
      <w:r w:rsidRPr="003F08D8">
        <w:rPr>
          <w:rFonts w:ascii="Times New Roman" w:eastAsiaTheme="minorEastAsia" w:hAnsi="Times New Roman" w:cs="Times New Roman"/>
        </w:rPr>
        <w:t>．根据《刑法》，下列关于逃税罪的说法，正确的是（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67923441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．犯罪主体只包括纳税人</w:t>
      </w:r>
    </w:p>
    <w:p w:rsidR="00864E51" w:rsidRPr="003F08D8" w:rsidRDefault="00D40CBB" w:rsidP="003F08D8">
      <w:pPr>
        <w:spacing w:line="276" w:lineRule="auto"/>
        <w:divId w:val="133060118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．补缴应纳税款，缴纳滞纳金，已受行政处罚的，仍追究刑事责任，但可从轻处罚</w:t>
      </w:r>
    </w:p>
    <w:p w:rsidR="00864E51" w:rsidRPr="003F08D8" w:rsidRDefault="00D40CBB" w:rsidP="003F08D8">
      <w:pPr>
        <w:spacing w:line="276" w:lineRule="auto"/>
        <w:outlineLvl w:val="0"/>
        <w:divId w:val="84968207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．对多次实施逃税行为，未经处理的，按照最高数额计算</w:t>
      </w:r>
    </w:p>
    <w:p w:rsidR="00864E51" w:rsidRPr="003F08D8" w:rsidRDefault="00D40CBB" w:rsidP="003F08D8">
      <w:pPr>
        <w:spacing w:line="276" w:lineRule="auto"/>
        <w:divId w:val="42160604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．以暴力、威胁方法拒不缴纳税款的不构成逃税罪</w:t>
      </w:r>
    </w:p>
    <w:p w:rsidR="00864E51" w:rsidRPr="003F08D8" w:rsidRDefault="00D40CBB" w:rsidP="003F08D8">
      <w:pPr>
        <w:spacing w:line="276" w:lineRule="auto"/>
        <w:divId w:val="72353074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023435281"/>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危害税收征管罪各项罪行</w:t>
      </w:r>
    </w:p>
    <w:p w:rsidR="003F08D8" w:rsidRPr="003F08D8" w:rsidRDefault="003F08D8" w:rsidP="003F08D8">
      <w:pPr>
        <w:spacing w:before="120" w:after="120" w:line="276" w:lineRule="auto"/>
        <w:divId w:val="140688083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0688083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743409583"/>
        <w:rPr>
          <w:rFonts w:ascii="Times New Roman" w:eastAsiaTheme="minorEastAsia" w:hAnsi="Times New Roman" w:cs="Times New Roman"/>
        </w:rPr>
      </w:pPr>
      <w:r w:rsidRPr="003F08D8">
        <w:rPr>
          <w:rFonts w:ascii="Times New Roman" w:eastAsiaTheme="minorEastAsia" w:hAnsi="Times New Roman" w:cs="Times New Roman"/>
        </w:rPr>
        <w:lastRenderedPageBreak/>
        <w:t>试题编号：</w:t>
      </w:r>
      <w:r w:rsidRPr="003F08D8">
        <w:rPr>
          <w:rFonts w:ascii="Times New Roman" w:eastAsiaTheme="minorEastAsia" w:hAnsi="Times New Roman" w:cs="Times New Roman"/>
        </w:rPr>
        <w:t>FD2109-3089</w:t>
      </w:r>
    </w:p>
    <w:p w:rsidR="00864E51" w:rsidRPr="003F08D8" w:rsidRDefault="00864E51" w:rsidP="003F08D8">
      <w:pPr>
        <w:spacing w:line="276" w:lineRule="auto"/>
        <w:divId w:val="1261182950"/>
        <w:rPr>
          <w:rFonts w:ascii="Times New Roman" w:eastAsiaTheme="minorEastAsia" w:hAnsi="Times New Roman" w:cs="Times New Roman"/>
        </w:rPr>
      </w:pPr>
    </w:p>
    <w:p w:rsidR="00864E51" w:rsidRPr="003F08D8" w:rsidRDefault="00D40CBB" w:rsidP="003F08D8">
      <w:pPr>
        <w:spacing w:line="276" w:lineRule="auto"/>
        <w:divId w:val="215556022"/>
        <w:rPr>
          <w:rFonts w:ascii="Times New Roman" w:eastAsiaTheme="minorEastAsia" w:hAnsi="Times New Roman" w:cs="Times New Roman"/>
        </w:rPr>
      </w:pPr>
      <w:r w:rsidRPr="003F08D8">
        <w:rPr>
          <w:rFonts w:ascii="Times New Roman" w:eastAsiaTheme="minorEastAsia" w:hAnsi="Times New Roman" w:cs="Times New Roman"/>
        </w:rPr>
        <w:t>195</w:t>
      </w:r>
      <w:r w:rsidRPr="003F08D8">
        <w:rPr>
          <w:rFonts w:ascii="Times New Roman" w:eastAsiaTheme="minorEastAsia" w:hAnsi="Times New Roman" w:cs="Times New Roman"/>
        </w:rPr>
        <w:t>．根据《刑法》，以暴力、威胁方法拒不缴纳税款的构成（</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9035279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．逃税罪</w:t>
      </w:r>
    </w:p>
    <w:p w:rsidR="00864E51" w:rsidRPr="003F08D8" w:rsidRDefault="00D40CBB" w:rsidP="003F08D8">
      <w:pPr>
        <w:spacing w:line="276" w:lineRule="auto"/>
        <w:divId w:val="137038019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．抗税罪</w:t>
      </w:r>
    </w:p>
    <w:p w:rsidR="00864E51" w:rsidRPr="003F08D8" w:rsidRDefault="00D40CBB" w:rsidP="003F08D8">
      <w:pPr>
        <w:spacing w:line="276" w:lineRule="auto"/>
        <w:divId w:val="210163255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．逃避追缴欠税罪</w:t>
      </w:r>
    </w:p>
    <w:p w:rsidR="00864E51" w:rsidRPr="003F08D8" w:rsidRDefault="00D40CBB" w:rsidP="003F08D8">
      <w:pPr>
        <w:spacing w:line="276" w:lineRule="auto"/>
        <w:divId w:val="123970852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．偷税罪</w:t>
      </w:r>
    </w:p>
    <w:p w:rsidR="00864E51" w:rsidRPr="003F08D8" w:rsidRDefault="00D40CBB" w:rsidP="003F08D8">
      <w:pPr>
        <w:spacing w:line="276" w:lineRule="auto"/>
        <w:divId w:val="59312401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110806738"/>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危害税收征管罪各项罪行</w:t>
      </w:r>
    </w:p>
    <w:p w:rsidR="003F08D8" w:rsidRPr="003F08D8" w:rsidRDefault="003F08D8" w:rsidP="003F08D8">
      <w:pPr>
        <w:spacing w:before="120" w:after="120" w:line="276" w:lineRule="auto"/>
        <w:divId w:val="151973431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1973431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00234760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FD2109-5832</w:t>
      </w:r>
    </w:p>
    <w:p w:rsidR="00864E51" w:rsidRPr="003F08D8" w:rsidRDefault="00864E51" w:rsidP="003F08D8">
      <w:pPr>
        <w:spacing w:line="276" w:lineRule="auto"/>
        <w:divId w:val="1644386564"/>
        <w:rPr>
          <w:rFonts w:ascii="Times New Roman" w:eastAsiaTheme="minorEastAsia" w:hAnsi="Times New Roman" w:cs="Times New Roman"/>
        </w:rPr>
      </w:pPr>
    </w:p>
    <w:p w:rsidR="00864E51" w:rsidRPr="003F08D8" w:rsidRDefault="00D40CBB" w:rsidP="003F08D8">
      <w:pPr>
        <w:spacing w:line="276" w:lineRule="auto"/>
        <w:divId w:val="954947470"/>
        <w:rPr>
          <w:rFonts w:ascii="Times New Roman" w:eastAsiaTheme="minorEastAsia" w:hAnsi="Times New Roman" w:cs="Times New Roman"/>
        </w:rPr>
      </w:pPr>
      <w:r w:rsidRPr="003F08D8">
        <w:rPr>
          <w:rFonts w:ascii="Times New Roman" w:eastAsiaTheme="minorEastAsia" w:hAnsi="Times New Roman" w:cs="Times New Roman"/>
        </w:rPr>
        <w:t>196</w:t>
      </w:r>
      <w:r w:rsidRPr="003F08D8">
        <w:rPr>
          <w:rFonts w:ascii="Times New Roman" w:eastAsiaTheme="minorEastAsia" w:hAnsi="Times New Roman" w:cs="Times New Roman"/>
        </w:rPr>
        <w:t>．《刑法》规定，向国家工作人员介绍贿赂，情节严重的，处（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）或者拘役，并处罚金。</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7738464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．三年以下有期徒刑</w:t>
      </w:r>
    </w:p>
    <w:p w:rsidR="00864E51" w:rsidRPr="003F08D8" w:rsidRDefault="00D40CBB" w:rsidP="003F08D8">
      <w:pPr>
        <w:spacing w:line="276" w:lineRule="auto"/>
        <w:divId w:val="36093409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．三年以上七年以下有期徒刑</w:t>
      </w:r>
    </w:p>
    <w:p w:rsidR="00864E51" w:rsidRPr="003F08D8" w:rsidRDefault="00D40CBB" w:rsidP="003F08D8">
      <w:pPr>
        <w:spacing w:line="276" w:lineRule="auto"/>
        <w:divId w:val="183294272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．管制</w:t>
      </w:r>
    </w:p>
    <w:p w:rsidR="00864E51" w:rsidRPr="003F08D8" w:rsidRDefault="00D40CBB" w:rsidP="003F08D8">
      <w:pPr>
        <w:spacing w:line="276" w:lineRule="auto"/>
        <w:divId w:val="150951687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．七年以上有期徒刑</w:t>
      </w:r>
    </w:p>
    <w:p w:rsidR="00864E51" w:rsidRPr="003F08D8" w:rsidRDefault="00D40CBB" w:rsidP="003F08D8">
      <w:pPr>
        <w:spacing w:line="276" w:lineRule="auto"/>
        <w:divId w:val="48274319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27743397"/>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介绍贿赂罪</w:t>
      </w:r>
    </w:p>
    <w:p w:rsidR="003F08D8" w:rsidRPr="003F08D8" w:rsidRDefault="003F08D8" w:rsidP="003F08D8">
      <w:pPr>
        <w:spacing w:before="120" w:after="120" w:line="276" w:lineRule="auto"/>
        <w:divId w:val="18718638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718638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96792818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FD2210-0005</w:t>
      </w:r>
    </w:p>
    <w:p w:rsidR="00864E51" w:rsidRPr="003F08D8" w:rsidRDefault="00864E51" w:rsidP="003F08D8">
      <w:pPr>
        <w:spacing w:line="276" w:lineRule="auto"/>
        <w:divId w:val="1713459774"/>
        <w:rPr>
          <w:rFonts w:ascii="Times New Roman" w:eastAsiaTheme="minorEastAsia" w:hAnsi="Times New Roman" w:cs="Times New Roman"/>
        </w:rPr>
      </w:pPr>
    </w:p>
    <w:p w:rsidR="00864E51" w:rsidRPr="003F08D8" w:rsidRDefault="00D40CBB" w:rsidP="003F08D8">
      <w:pPr>
        <w:spacing w:line="276" w:lineRule="auto"/>
        <w:divId w:val="1005937518"/>
        <w:rPr>
          <w:rFonts w:ascii="Times New Roman" w:eastAsiaTheme="minorEastAsia" w:hAnsi="Times New Roman" w:cs="Times New Roman"/>
        </w:rPr>
      </w:pPr>
      <w:r w:rsidRPr="003F08D8">
        <w:rPr>
          <w:rFonts w:ascii="Times New Roman" w:eastAsiaTheme="minorEastAsia" w:hAnsi="Times New Roman" w:cs="Times New Roman"/>
        </w:rPr>
        <w:t>197</w:t>
      </w:r>
      <w:r w:rsidRPr="003F08D8">
        <w:rPr>
          <w:rFonts w:ascii="Times New Roman" w:eastAsiaTheme="minorEastAsia" w:hAnsi="Times New Roman" w:cs="Times New Roman"/>
        </w:rPr>
        <w:t>．根据《刑法》，下列关于非国家工作人员受贿罪的说法，错误的是（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20263791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．该罪的犯罪主体为公司、企业或者其他单位的工作人员</w:t>
      </w:r>
    </w:p>
    <w:p w:rsidR="00864E51" w:rsidRPr="003F08D8" w:rsidRDefault="00D40CBB" w:rsidP="003F08D8">
      <w:pPr>
        <w:spacing w:line="276" w:lineRule="auto"/>
        <w:divId w:val="42476380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．行为表现为利用职务上的便利，索取他人财物或者非法收受他人财物，为他人谋取利益</w:t>
      </w:r>
    </w:p>
    <w:p w:rsidR="00864E51" w:rsidRPr="003F08D8" w:rsidRDefault="00D40CBB" w:rsidP="003F08D8">
      <w:pPr>
        <w:spacing w:line="276" w:lineRule="auto"/>
        <w:outlineLvl w:val="0"/>
        <w:divId w:val="201838446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．只要实施了相关行为即构成该罪</w:t>
      </w:r>
    </w:p>
    <w:p w:rsidR="00864E51" w:rsidRPr="003F08D8" w:rsidRDefault="00D40CBB" w:rsidP="003F08D8">
      <w:pPr>
        <w:spacing w:line="276" w:lineRule="auto"/>
        <w:divId w:val="206891277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．公司工作人员在经济往来中，利用职务上的便利，违反国家规定，收受回扣归个人所有的，数额较大的，构成该罪</w:t>
      </w:r>
    </w:p>
    <w:p w:rsidR="00864E51" w:rsidRPr="003F08D8" w:rsidRDefault="00D40CBB" w:rsidP="003F08D8">
      <w:pPr>
        <w:spacing w:line="276" w:lineRule="auto"/>
        <w:divId w:val="200855311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862737147"/>
        <w:rPr>
          <w:rFonts w:ascii="Times New Roman" w:eastAsiaTheme="minorEastAsia" w:hAnsi="Times New Roman" w:cs="Times New Roman"/>
        </w:rPr>
      </w:pPr>
      <w:r w:rsidRPr="003F08D8">
        <w:rPr>
          <w:rFonts w:ascii="Times New Roman" w:eastAsiaTheme="minorEastAsia" w:hAnsi="Times New Roman" w:cs="Times New Roman"/>
        </w:rPr>
        <w:lastRenderedPageBreak/>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非国家工作人员受贿罪</w:t>
      </w:r>
    </w:p>
    <w:p w:rsidR="003F08D8" w:rsidRPr="003F08D8" w:rsidRDefault="003F08D8" w:rsidP="003F08D8">
      <w:pPr>
        <w:spacing w:before="120" w:after="120" w:line="276" w:lineRule="auto"/>
        <w:divId w:val="157924953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7924953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20189430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FD2109-3016</w:t>
      </w:r>
    </w:p>
    <w:p w:rsidR="00864E51" w:rsidRPr="003F08D8" w:rsidRDefault="00864E51" w:rsidP="003F08D8">
      <w:pPr>
        <w:spacing w:line="276" w:lineRule="auto"/>
        <w:divId w:val="1122915922"/>
        <w:rPr>
          <w:rFonts w:ascii="Times New Roman" w:eastAsiaTheme="minorEastAsia" w:hAnsi="Times New Roman" w:cs="Times New Roman"/>
        </w:rPr>
      </w:pPr>
    </w:p>
    <w:p w:rsidR="00864E51" w:rsidRPr="003F08D8" w:rsidRDefault="00D40CBB" w:rsidP="003F08D8">
      <w:pPr>
        <w:spacing w:line="276" w:lineRule="auto"/>
        <w:divId w:val="1678772126"/>
        <w:rPr>
          <w:rFonts w:ascii="Times New Roman" w:eastAsiaTheme="minorEastAsia" w:hAnsi="Times New Roman" w:cs="Times New Roman"/>
        </w:rPr>
      </w:pPr>
      <w:r w:rsidRPr="003F08D8">
        <w:rPr>
          <w:rFonts w:ascii="Times New Roman" w:eastAsiaTheme="minorEastAsia" w:hAnsi="Times New Roman" w:cs="Times New Roman"/>
        </w:rPr>
        <w:t>198</w:t>
      </w:r>
      <w:r w:rsidRPr="003F08D8">
        <w:rPr>
          <w:rFonts w:ascii="Times New Roman" w:eastAsiaTheme="minorEastAsia" w:hAnsi="Times New Roman" w:cs="Times New Roman"/>
        </w:rPr>
        <w:t>．根据《刑法》，公司、企业或者其他单位的工作人员在经济往来中，利用职务上的便利，违反国家规定，收受各种名义的回扣、手续费，归个人所有，数额较大的，（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6169427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．不构成犯罪</w:t>
      </w:r>
    </w:p>
    <w:p w:rsidR="00864E51" w:rsidRPr="003F08D8" w:rsidRDefault="00D40CBB" w:rsidP="003F08D8">
      <w:pPr>
        <w:spacing w:line="276" w:lineRule="auto"/>
        <w:divId w:val="109178209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．构成职务侵占罪</w:t>
      </w:r>
    </w:p>
    <w:p w:rsidR="00864E51" w:rsidRPr="003F08D8" w:rsidRDefault="00D40CBB" w:rsidP="003F08D8">
      <w:pPr>
        <w:spacing w:line="276" w:lineRule="auto"/>
        <w:divId w:val="6857586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．构成非法牟利罪</w:t>
      </w:r>
    </w:p>
    <w:p w:rsidR="00864E51" w:rsidRPr="003F08D8" w:rsidRDefault="00D40CBB" w:rsidP="003F08D8">
      <w:pPr>
        <w:spacing w:line="276" w:lineRule="auto"/>
        <w:divId w:val="180337867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．构成非国家工作人员受贿罪</w:t>
      </w:r>
    </w:p>
    <w:p w:rsidR="00864E51" w:rsidRPr="003F08D8" w:rsidRDefault="00D40CBB" w:rsidP="003F08D8">
      <w:pPr>
        <w:spacing w:line="276" w:lineRule="auto"/>
        <w:divId w:val="111883861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685277953"/>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非国家工作人员受贿罪</w:t>
      </w:r>
    </w:p>
    <w:p w:rsidR="003F08D8" w:rsidRPr="003F08D8" w:rsidRDefault="003F08D8" w:rsidP="003F08D8">
      <w:pPr>
        <w:spacing w:before="120" w:after="120" w:line="276" w:lineRule="auto"/>
        <w:divId w:val="73381637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3381637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12187487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FD2109-4059</w:t>
      </w:r>
    </w:p>
    <w:p w:rsidR="00864E51" w:rsidRPr="003F08D8" w:rsidRDefault="00864E51" w:rsidP="003F08D8">
      <w:pPr>
        <w:spacing w:line="276" w:lineRule="auto"/>
        <w:divId w:val="2039087233"/>
        <w:rPr>
          <w:rFonts w:ascii="Times New Roman" w:eastAsiaTheme="minorEastAsia" w:hAnsi="Times New Roman" w:cs="Times New Roman"/>
        </w:rPr>
      </w:pPr>
    </w:p>
    <w:p w:rsidR="00864E51" w:rsidRPr="003F08D8" w:rsidRDefault="00D40CBB" w:rsidP="003F08D8">
      <w:pPr>
        <w:spacing w:line="276" w:lineRule="auto"/>
        <w:divId w:val="218788798"/>
        <w:rPr>
          <w:rFonts w:ascii="Times New Roman" w:eastAsiaTheme="minorEastAsia" w:hAnsi="Times New Roman" w:cs="Times New Roman"/>
        </w:rPr>
      </w:pPr>
      <w:r w:rsidRPr="003F08D8">
        <w:rPr>
          <w:rFonts w:ascii="Times New Roman" w:eastAsiaTheme="minorEastAsia" w:hAnsi="Times New Roman" w:cs="Times New Roman"/>
        </w:rPr>
        <w:t>199</w:t>
      </w:r>
      <w:r w:rsidRPr="003F08D8">
        <w:rPr>
          <w:rFonts w:ascii="Times New Roman" w:eastAsiaTheme="minorEastAsia" w:hAnsi="Times New Roman" w:cs="Times New Roman"/>
        </w:rPr>
        <w:t>．根据《刑法》，公司的工作人员，利用职务上的便利，索取他人财物或者非法收受他人财物，为他人谋取利益，数额较大的，构成（</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9947911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．职务侵占罪</w:t>
      </w:r>
    </w:p>
    <w:p w:rsidR="00864E51" w:rsidRPr="003F08D8" w:rsidRDefault="00D40CBB" w:rsidP="003F08D8">
      <w:pPr>
        <w:spacing w:line="276" w:lineRule="auto"/>
        <w:divId w:val="42808359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．受贿罪</w:t>
      </w:r>
    </w:p>
    <w:p w:rsidR="00864E51" w:rsidRPr="003F08D8" w:rsidRDefault="00D40CBB" w:rsidP="003F08D8">
      <w:pPr>
        <w:spacing w:line="276" w:lineRule="auto"/>
        <w:divId w:val="11128871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．非法牟利罪</w:t>
      </w:r>
    </w:p>
    <w:p w:rsidR="00864E51" w:rsidRPr="003F08D8" w:rsidRDefault="00D40CBB" w:rsidP="003F08D8">
      <w:pPr>
        <w:spacing w:line="276" w:lineRule="auto"/>
        <w:divId w:val="7918538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．非国家工作人员受贿罪</w:t>
      </w:r>
    </w:p>
    <w:p w:rsidR="00864E51" w:rsidRPr="003F08D8" w:rsidRDefault="00D40CBB" w:rsidP="003F08D8">
      <w:pPr>
        <w:spacing w:line="276" w:lineRule="auto"/>
        <w:divId w:val="69345534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94337473"/>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/4.</w:t>
      </w:r>
      <w:r w:rsidRPr="003F08D8">
        <w:rPr>
          <w:rFonts w:ascii="Times New Roman" w:eastAsiaTheme="minorEastAsia" w:hAnsi="Times New Roman" w:cs="Times New Roman"/>
        </w:rPr>
        <w:t>中华人民共和国刑法（</w:t>
      </w:r>
      <w:r w:rsidRPr="003F08D8">
        <w:rPr>
          <w:rFonts w:ascii="Times New Roman" w:eastAsiaTheme="minorEastAsia" w:hAnsi="Times New Roman" w:cs="Times New Roman"/>
        </w:rPr>
        <w:t>1979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日最新修正，</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非国家工作人员受贿罪</w:t>
      </w:r>
    </w:p>
    <w:p w:rsidR="003F08D8" w:rsidRPr="003F08D8" w:rsidRDefault="003F08D8" w:rsidP="003F08D8">
      <w:pPr>
        <w:spacing w:before="120" w:after="120" w:line="276" w:lineRule="auto"/>
        <w:divId w:val="166037891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6037891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23201473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FD2109-4757</w:t>
      </w:r>
    </w:p>
    <w:p w:rsidR="00864E51" w:rsidRPr="003F08D8" w:rsidRDefault="00864E51" w:rsidP="003F08D8">
      <w:pPr>
        <w:spacing w:line="276" w:lineRule="auto"/>
        <w:divId w:val="1875728324"/>
        <w:rPr>
          <w:rFonts w:ascii="Times New Roman" w:eastAsiaTheme="minorEastAsia" w:hAnsi="Times New Roman" w:cs="Times New Roman"/>
        </w:rPr>
      </w:pPr>
    </w:p>
    <w:p w:rsidR="00864E51" w:rsidRPr="003F08D8" w:rsidRDefault="00D40CBB" w:rsidP="003F08D8">
      <w:pPr>
        <w:spacing w:line="276" w:lineRule="auto"/>
        <w:divId w:val="1242451977"/>
        <w:rPr>
          <w:rFonts w:ascii="Times New Roman" w:eastAsiaTheme="minorEastAsia" w:hAnsi="Times New Roman" w:cs="Times New Roman"/>
        </w:rPr>
      </w:pPr>
      <w:r w:rsidRPr="003F08D8">
        <w:rPr>
          <w:rFonts w:ascii="Times New Roman" w:eastAsiaTheme="minorEastAsia" w:hAnsi="Times New Roman" w:cs="Times New Roman"/>
        </w:rPr>
        <w:t>200</w:t>
      </w:r>
      <w:r w:rsidRPr="003F08D8">
        <w:rPr>
          <w:rFonts w:ascii="Times New Roman" w:eastAsiaTheme="minorEastAsia" w:hAnsi="Times New Roman" w:cs="Times New Roman"/>
        </w:rPr>
        <w:t>．根据《反洗钱法》，下列关于国务院反洗钱行政主管部门的职责的说法，错误的是（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64935654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．组织、协调全国的反洗钱工作，负责反洗钱的资金监测</w:t>
      </w:r>
    </w:p>
    <w:p w:rsidR="00864E51" w:rsidRPr="003F08D8" w:rsidRDefault="00D40CBB" w:rsidP="003F08D8">
      <w:pPr>
        <w:spacing w:line="276" w:lineRule="auto"/>
        <w:divId w:val="194441393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．在金融机构市场准入中落实反洗钱审查要求</w:t>
      </w:r>
    </w:p>
    <w:p w:rsidR="00864E51" w:rsidRPr="003F08D8" w:rsidRDefault="00D40CBB" w:rsidP="003F08D8">
      <w:pPr>
        <w:spacing w:line="276" w:lineRule="auto"/>
        <w:divId w:val="206425586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．制定或者会同国务院有关金融监督管理机构制定金融机构反洗钱管理规定</w:t>
      </w:r>
    </w:p>
    <w:p w:rsidR="00864E51" w:rsidRPr="003F08D8" w:rsidRDefault="00D40CBB" w:rsidP="003F08D8">
      <w:pPr>
        <w:spacing w:line="276" w:lineRule="auto"/>
        <w:divId w:val="616447574"/>
        <w:rPr>
          <w:rFonts w:ascii="Times New Roman" w:eastAsiaTheme="minorEastAsia" w:hAnsi="Times New Roman" w:cs="Times New Roman"/>
        </w:rPr>
      </w:pPr>
      <w:r w:rsidRPr="003F08D8">
        <w:rPr>
          <w:rFonts w:ascii="Times New Roman" w:eastAsiaTheme="minorEastAsia" w:hAnsi="Times New Roman" w:cs="Times New Roman"/>
        </w:rPr>
        <w:lastRenderedPageBreak/>
        <w:t>D</w:t>
      </w:r>
      <w:r w:rsidRPr="003F08D8">
        <w:rPr>
          <w:rFonts w:ascii="Times New Roman" w:eastAsiaTheme="minorEastAsia" w:hAnsi="Times New Roman" w:cs="Times New Roman"/>
        </w:rPr>
        <w:t>．监督检查金融机构履行反洗钱义务的情况</w:t>
      </w:r>
    </w:p>
    <w:p w:rsidR="00864E51" w:rsidRPr="003F08D8" w:rsidRDefault="00D40CBB" w:rsidP="003F08D8">
      <w:pPr>
        <w:spacing w:line="276" w:lineRule="auto"/>
        <w:divId w:val="193242302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316252524"/>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/5.</w:t>
      </w:r>
      <w:r w:rsidRPr="003F08D8">
        <w:rPr>
          <w:rFonts w:ascii="Times New Roman" w:eastAsiaTheme="minorEastAsia" w:hAnsi="Times New Roman" w:cs="Times New Roman"/>
        </w:rPr>
        <w:t>中华人民共和国反洗钱法（</w:t>
      </w:r>
      <w:r w:rsidRPr="003F08D8">
        <w:rPr>
          <w:rFonts w:ascii="Times New Roman" w:eastAsiaTheme="minorEastAsia" w:hAnsi="Times New Roman" w:cs="Times New Roman"/>
        </w:rPr>
        <w:t>2006</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11</w:t>
      </w:r>
      <w:r w:rsidRPr="003F08D8">
        <w:rPr>
          <w:rFonts w:ascii="Times New Roman" w:eastAsiaTheme="minorEastAsia" w:hAnsi="Times New Roman" w:cs="Times New Roman"/>
        </w:rPr>
        <w:t>月</w:t>
      </w:r>
      <w:r w:rsidRPr="003F08D8">
        <w:rPr>
          <w:rFonts w:ascii="Times New Roman" w:eastAsiaTheme="minorEastAsia" w:hAnsi="Times New Roman" w:cs="Times New Roman"/>
        </w:rPr>
        <w:t>8</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反洗钱监督管理</w:t>
      </w:r>
    </w:p>
    <w:p w:rsidR="003F08D8" w:rsidRPr="003F08D8" w:rsidRDefault="003F08D8" w:rsidP="003F08D8">
      <w:pPr>
        <w:spacing w:before="120" w:after="120" w:line="276" w:lineRule="auto"/>
        <w:divId w:val="69615584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9615584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69483993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FD2406-0001</w:t>
      </w:r>
    </w:p>
    <w:p w:rsidR="00864E51" w:rsidRPr="003F08D8" w:rsidRDefault="00864E51" w:rsidP="003F08D8">
      <w:pPr>
        <w:spacing w:line="276" w:lineRule="auto"/>
        <w:divId w:val="1628077510"/>
        <w:rPr>
          <w:rFonts w:ascii="Times New Roman" w:eastAsiaTheme="minorEastAsia" w:hAnsi="Times New Roman" w:cs="Times New Roman"/>
        </w:rPr>
      </w:pPr>
    </w:p>
    <w:p w:rsidR="00864E51" w:rsidRPr="003F08D8" w:rsidRDefault="00D40CBB" w:rsidP="003F08D8">
      <w:pPr>
        <w:spacing w:line="276" w:lineRule="auto"/>
        <w:divId w:val="1482690764"/>
        <w:rPr>
          <w:rFonts w:ascii="Times New Roman" w:eastAsiaTheme="minorEastAsia" w:hAnsi="Times New Roman" w:cs="Times New Roman"/>
        </w:rPr>
      </w:pPr>
      <w:r w:rsidRPr="003F08D8">
        <w:rPr>
          <w:rFonts w:ascii="Times New Roman" w:eastAsiaTheme="minorEastAsia" w:hAnsi="Times New Roman" w:cs="Times New Roman"/>
        </w:rPr>
        <w:t>201</w:t>
      </w:r>
      <w:r w:rsidRPr="003F08D8">
        <w:rPr>
          <w:rFonts w:ascii="Times New Roman" w:eastAsiaTheme="minorEastAsia" w:hAnsi="Times New Roman" w:cs="Times New Roman"/>
        </w:rPr>
        <w:t>．根据《反洗钱法》，（</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）设立反洗钱监测分析机构，负责接收、分析大额交易和可疑交易报告。</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13254864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．国家金融监督管理总局</w:t>
      </w:r>
    </w:p>
    <w:p w:rsidR="00864E51" w:rsidRPr="003F08D8" w:rsidRDefault="00D40CBB" w:rsidP="003F08D8">
      <w:pPr>
        <w:spacing w:line="276" w:lineRule="auto"/>
        <w:divId w:val="143327909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．中国证券监督管理委员会</w:t>
      </w:r>
    </w:p>
    <w:p w:rsidR="00864E51" w:rsidRPr="003F08D8" w:rsidRDefault="00D40CBB" w:rsidP="003F08D8">
      <w:pPr>
        <w:spacing w:line="276" w:lineRule="auto"/>
        <w:divId w:val="128955483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．国务院反洗钱行政主管部门</w:t>
      </w:r>
    </w:p>
    <w:p w:rsidR="00864E51" w:rsidRPr="003F08D8" w:rsidRDefault="00D40CBB" w:rsidP="003F08D8">
      <w:pPr>
        <w:spacing w:line="276" w:lineRule="auto"/>
        <w:divId w:val="16895590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．中国银行间市场交易商协会</w:t>
      </w:r>
    </w:p>
    <w:p w:rsidR="00864E51" w:rsidRPr="003F08D8" w:rsidRDefault="00D40CBB" w:rsidP="003F08D8">
      <w:pPr>
        <w:spacing w:line="276" w:lineRule="auto"/>
        <w:divId w:val="161108227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313607099"/>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/5.</w:t>
      </w:r>
      <w:r w:rsidRPr="003F08D8">
        <w:rPr>
          <w:rFonts w:ascii="Times New Roman" w:eastAsiaTheme="minorEastAsia" w:hAnsi="Times New Roman" w:cs="Times New Roman"/>
        </w:rPr>
        <w:t>中华人民共和国反洗钱法（</w:t>
      </w:r>
      <w:r w:rsidRPr="003F08D8">
        <w:rPr>
          <w:rFonts w:ascii="Times New Roman" w:eastAsiaTheme="minorEastAsia" w:hAnsi="Times New Roman" w:cs="Times New Roman"/>
        </w:rPr>
        <w:t>2006</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11</w:t>
      </w:r>
      <w:r w:rsidRPr="003F08D8">
        <w:rPr>
          <w:rFonts w:ascii="Times New Roman" w:eastAsiaTheme="minorEastAsia" w:hAnsi="Times New Roman" w:cs="Times New Roman"/>
        </w:rPr>
        <w:t>月</w:t>
      </w:r>
      <w:r w:rsidRPr="003F08D8">
        <w:rPr>
          <w:rFonts w:ascii="Times New Roman" w:eastAsiaTheme="minorEastAsia" w:hAnsi="Times New Roman" w:cs="Times New Roman"/>
        </w:rPr>
        <w:t>8</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反洗钱监督管理</w:t>
      </w:r>
    </w:p>
    <w:p w:rsidR="003F08D8" w:rsidRPr="003F08D8" w:rsidRDefault="003F08D8" w:rsidP="003F08D8">
      <w:pPr>
        <w:spacing w:before="120" w:after="120" w:line="276" w:lineRule="auto"/>
        <w:divId w:val="139369554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9369554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2532676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FD2406-0002</w:t>
      </w:r>
    </w:p>
    <w:p w:rsidR="00864E51" w:rsidRPr="003F08D8" w:rsidRDefault="00864E51" w:rsidP="003F08D8">
      <w:pPr>
        <w:spacing w:line="276" w:lineRule="auto"/>
        <w:divId w:val="1016885985"/>
        <w:rPr>
          <w:rFonts w:ascii="Times New Roman" w:eastAsiaTheme="minorEastAsia" w:hAnsi="Times New Roman" w:cs="Times New Roman"/>
        </w:rPr>
      </w:pPr>
    </w:p>
    <w:p w:rsidR="00864E51" w:rsidRPr="003F08D8" w:rsidRDefault="00D40CBB" w:rsidP="003F08D8">
      <w:pPr>
        <w:spacing w:line="276" w:lineRule="auto"/>
        <w:divId w:val="2062560413"/>
        <w:rPr>
          <w:rFonts w:ascii="Times New Roman" w:eastAsiaTheme="minorEastAsia" w:hAnsi="Times New Roman" w:cs="Times New Roman"/>
        </w:rPr>
      </w:pPr>
      <w:r w:rsidRPr="003F08D8">
        <w:rPr>
          <w:rFonts w:ascii="Times New Roman" w:eastAsiaTheme="minorEastAsia" w:hAnsi="Times New Roman" w:cs="Times New Roman"/>
        </w:rPr>
        <w:t>202</w:t>
      </w:r>
      <w:r w:rsidRPr="003F08D8">
        <w:rPr>
          <w:rFonts w:ascii="Times New Roman" w:eastAsiaTheme="minorEastAsia" w:hAnsi="Times New Roman" w:cs="Times New Roman"/>
        </w:rPr>
        <w:t>．根据《反洗钱法》，下列关于金融机构反洗钱义务的相关说法，错误的是（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89080452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．金融机构应当按照规定建立客户尽职调查制度</w:t>
      </w:r>
    </w:p>
    <w:p w:rsidR="00864E51" w:rsidRPr="003F08D8" w:rsidRDefault="00D40CBB" w:rsidP="003F08D8">
      <w:pPr>
        <w:spacing w:line="276" w:lineRule="auto"/>
        <w:divId w:val="100586458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．金融机构可以为身份不明的客户提供服务或者与其进行交易</w:t>
      </w:r>
    </w:p>
    <w:p w:rsidR="00864E51" w:rsidRPr="003F08D8" w:rsidRDefault="00D40CBB" w:rsidP="003F08D8">
      <w:pPr>
        <w:spacing w:line="276" w:lineRule="auto"/>
        <w:divId w:val="33707758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．金融机构应当设立专门机构或者指定内设机构牵头负责反洗钱工作</w:t>
      </w:r>
    </w:p>
    <w:p w:rsidR="00864E51" w:rsidRPr="003F08D8" w:rsidRDefault="00D40CBB" w:rsidP="003F08D8">
      <w:pPr>
        <w:spacing w:line="276" w:lineRule="auto"/>
        <w:divId w:val="153040764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．金融机构对先前获得的客户身份资料的真实性、有效性或者完整性有疑问的，应当开展客户尽职调查</w:t>
      </w:r>
    </w:p>
    <w:p w:rsidR="00864E51" w:rsidRPr="003F08D8" w:rsidRDefault="00D40CBB" w:rsidP="003F08D8">
      <w:pPr>
        <w:spacing w:line="276" w:lineRule="auto"/>
        <w:divId w:val="84143614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138833794"/>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/5.</w:t>
      </w:r>
      <w:r w:rsidRPr="003F08D8">
        <w:rPr>
          <w:rFonts w:ascii="Times New Roman" w:eastAsiaTheme="minorEastAsia" w:hAnsi="Times New Roman" w:cs="Times New Roman"/>
        </w:rPr>
        <w:t>中华人民共和国反洗钱法（</w:t>
      </w:r>
      <w:r w:rsidRPr="003F08D8">
        <w:rPr>
          <w:rFonts w:ascii="Times New Roman" w:eastAsiaTheme="minorEastAsia" w:hAnsi="Times New Roman" w:cs="Times New Roman"/>
        </w:rPr>
        <w:t>2006</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11</w:t>
      </w:r>
      <w:r w:rsidRPr="003F08D8">
        <w:rPr>
          <w:rFonts w:ascii="Times New Roman" w:eastAsiaTheme="minorEastAsia" w:hAnsi="Times New Roman" w:cs="Times New Roman"/>
        </w:rPr>
        <w:t>月</w:t>
      </w:r>
      <w:r w:rsidRPr="003F08D8">
        <w:rPr>
          <w:rFonts w:ascii="Times New Roman" w:eastAsiaTheme="minorEastAsia" w:hAnsi="Times New Roman" w:cs="Times New Roman"/>
        </w:rPr>
        <w:t>8</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反洗钱义务规定</w:t>
      </w:r>
    </w:p>
    <w:p w:rsidR="003F08D8" w:rsidRPr="003F08D8" w:rsidRDefault="003F08D8" w:rsidP="003F08D8">
      <w:pPr>
        <w:spacing w:before="120" w:after="120" w:line="276" w:lineRule="auto"/>
        <w:divId w:val="62503902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2503902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7675352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FD2406-0003</w:t>
      </w:r>
    </w:p>
    <w:p w:rsidR="00864E51" w:rsidRPr="003F08D8" w:rsidRDefault="00864E51" w:rsidP="003F08D8">
      <w:pPr>
        <w:spacing w:line="276" w:lineRule="auto"/>
        <w:divId w:val="891380649"/>
        <w:rPr>
          <w:rFonts w:ascii="Times New Roman" w:eastAsiaTheme="minorEastAsia" w:hAnsi="Times New Roman" w:cs="Times New Roman"/>
        </w:rPr>
      </w:pPr>
    </w:p>
    <w:p w:rsidR="00864E51" w:rsidRPr="003F08D8" w:rsidRDefault="00D40CBB" w:rsidP="003F08D8">
      <w:pPr>
        <w:spacing w:line="276" w:lineRule="auto"/>
        <w:divId w:val="1348796487"/>
        <w:rPr>
          <w:rFonts w:ascii="Times New Roman" w:eastAsiaTheme="minorEastAsia" w:hAnsi="Times New Roman" w:cs="Times New Roman"/>
        </w:rPr>
      </w:pPr>
      <w:r w:rsidRPr="003F08D8">
        <w:rPr>
          <w:rFonts w:ascii="Times New Roman" w:eastAsiaTheme="minorEastAsia" w:hAnsi="Times New Roman" w:cs="Times New Roman"/>
        </w:rPr>
        <w:t>203</w:t>
      </w:r>
      <w:r w:rsidRPr="003F08D8">
        <w:rPr>
          <w:rFonts w:ascii="Times New Roman" w:eastAsiaTheme="minorEastAsia" w:hAnsi="Times New Roman" w:cs="Times New Roman"/>
        </w:rPr>
        <w:t>．根据《反洗钱法》，下列关于金融机构反洗钱义务的相关说法，正确的是（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99112577"/>
        <w:rPr>
          <w:rFonts w:ascii="Times New Roman" w:eastAsiaTheme="minorEastAsia" w:hAnsi="Times New Roman" w:cs="Times New Roman"/>
        </w:rPr>
      </w:pPr>
      <w:r w:rsidRPr="003F08D8">
        <w:rPr>
          <w:rFonts w:ascii="Times New Roman" w:eastAsiaTheme="minorEastAsia" w:hAnsi="Times New Roman" w:cs="Times New Roman"/>
        </w:rPr>
        <w:lastRenderedPageBreak/>
        <w:t>A</w:t>
      </w:r>
      <w:r w:rsidRPr="003F08D8">
        <w:rPr>
          <w:rFonts w:ascii="Times New Roman" w:eastAsiaTheme="minorEastAsia" w:hAnsi="Times New Roman" w:cs="Times New Roman"/>
        </w:rPr>
        <w:t>．客户由他人代理办理业务的，金融机构仅需对被代理人的身份证件或者其他身份证明文件进行核对并登记</w:t>
      </w:r>
      <w:r w:rsidRPr="003F08D8">
        <w:rPr>
          <w:rFonts w:ascii="Times New Roman" w:eastAsiaTheme="minorEastAsia" w:hAnsi="Times New Roman" w:cs="Times New Roman"/>
        </w:rPr>
        <w:t> </w:t>
      </w:r>
    </w:p>
    <w:p w:rsidR="00864E51" w:rsidRPr="003F08D8" w:rsidRDefault="00D40CBB" w:rsidP="003F08D8">
      <w:pPr>
        <w:spacing w:line="276" w:lineRule="auto"/>
        <w:divId w:val="52266758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．与客户建立人身保险、信托等业务关系，合同的受益人不是客户本人的，金融机构无需对受益人的身份证件或者其他身份证明文件进行核对</w:t>
      </w:r>
    </w:p>
    <w:p w:rsidR="00864E51" w:rsidRPr="003F08D8" w:rsidRDefault="00D40CBB" w:rsidP="003F08D8">
      <w:pPr>
        <w:spacing w:line="276" w:lineRule="auto"/>
        <w:divId w:val="175566612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．金融机构进行客户尽职调查，可以通过反洗钱行政主管部门以及公安、市场监督管理、民政、税务、移民管理、电信管理等部门依法核实客户身份等有关信息</w:t>
      </w:r>
    </w:p>
    <w:p w:rsidR="00864E51" w:rsidRPr="003F08D8" w:rsidRDefault="00D40CBB" w:rsidP="003F08D8">
      <w:pPr>
        <w:spacing w:line="276" w:lineRule="auto"/>
        <w:outlineLvl w:val="0"/>
        <w:divId w:val="28966966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．为拓展业务，金融机构可以为客户开立匿名账户或者假名账户</w:t>
      </w:r>
    </w:p>
    <w:p w:rsidR="00864E51" w:rsidRPr="003F08D8" w:rsidRDefault="00D40CBB" w:rsidP="003F08D8">
      <w:pPr>
        <w:spacing w:line="276" w:lineRule="auto"/>
        <w:divId w:val="152620936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967200827"/>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/5.</w:t>
      </w:r>
      <w:r w:rsidRPr="003F08D8">
        <w:rPr>
          <w:rFonts w:ascii="Times New Roman" w:eastAsiaTheme="minorEastAsia" w:hAnsi="Times New Roman" w:cs="Times New Roman"/>
        </w:rPr>
        <w:t>中华人民共和国反洗钱法（</w:t>
      </w:r>
      <w:r w:rsidRPr="003F08D8">
        <w:rPr>
          <w:rFonts w:ascii="Times New Roman" w:eastAsiaTheme="minorEastAsia" w:hAnsi="Times New Roman" w:cs="Times New Roman"/>
        </w:rPr>
        <w:t>2006</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11</w:t>
      </w:r>
      <w:r w:rsidRPr="003F08D8">
        <w:rPr>
          <w:rFonts w:ascii="Times New Roman" w:eastAsiaTheme="minorEastAsia" w:hAnsi="Times New Roman" w:cs="Times New Roman"/>
        </w:rPr>
        <w:t>月</w:t>
      </w:r>
      <w:r w:rsidRPr="003F08D8">
        <w:rPr>
          <w:rFonts w:ascii="Times New Roman" w:eastAsiaTheme="minorEastAsia" w:hAnsi="Times New Roman" w:cs="Times New Roman"/>
        </w:rPr>
        <w:t>8</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反洗钱义务规定</w:t>
      </w:r>
    </w:p>
    <w:p w:rsidR="003F08D8" w:rsidRPr="003F08D8" w:rsidRDefault="003F08D8" w:rsidP="003F08D8">
      <w:pPr>
        <w:spacing w:before="120" w:after="120" w:line="276" w:lineRule="auto"/>
        <w:divId w:val="146114763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6114763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2428711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FD2406-0004</w:t>
      </w:r>
    </w:p>
    <w:p w:rsidR="00864E51" w:rsidRPr="003F08D8" w:rsidRDefault="00864E51" w:rsidP="003F08D8">
      <w:pPr>
        <w:spacing w:line="276" w:lineRule="auto"/>
        <w:divId w:val="1244417422"/>
        <w:rPr>
          <w:rFonts w:ascii="Times New Roman" w:eastAsiaTheme="minorEastAsia" w:hAnsi="Times New Roman" w:cs="Times New Roman"/>
        </w:rPr>
      </w:pPr>
    </w:p>
    <w:p w:rsidR="00864E51" w:rsidRPr="003F08D8" w:rsidRDefault="00D40CBB" w:rsidP="003F08D8">
      <w:pPr>
        <w:spacing w:line="276" w:lineRule="auto"/>
        <w:divId w:val="165562026"/>
        <w:rPr>
          <w:rFonts w:ascii="Times New Roman" w:eastAsiaTheme="minorEastAsia" w:hAnsi="Times New Roman" w:cs="Times New Roman"/>
        </w:rPr>
      </w:pPr>
      <w:r w:rsidRPr="003F08D8">
        <w:rPr>
          <w:rFonts w:ascii="Times New Roman" w:eastAsiaTheme="minorEastAsia" w:hAnsi="Times New Roman" w:cs="Times New Roman"/>
        </w:rPr>
        <w:t>204</w:t>
      </w:r>
      <w:r w:rsidRPr="003F08D8">
        <w:rPr>
          <w:rFonts w:ascii="Times New Roman" w:eastAsiaTheme="minorEastAsia" w:hAnsi="Times New Roman" w:cs="Times New Roman"/>
        </w:rPr>
        <w:t>．《公务员法》规定，公务员辞去公职或退休的，原系领导成员、县处级以上领导职务的公务员在离职（</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）内，其他公务员在离职（</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）内，不得到与原工作单位业务直接相关的企业或者其他营利性组织任职，不得从事与原工作业务直接相关的营利性活动。</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3500874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．二年</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一年</w:t>
      </w:r>
    </w:p>
    <w:p w:rsidR="00864E51" w:rsidRPr="003F08D8" w:rsidRDefault="00D40CBB" w:rsidP="003F08D8">
      <w:pPr>
        <w:spacing w:line="276" w:lineRule="auto"/>
        <w:divId w:val="40600286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．三年</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一年</w:t>
      </w:r>
    </w:p>
    <w:p w:rsidR="00864E51" w:rsidRPr="003F08D8" w:rsidRDefault="00D40CBB" w:rsidP="003F08D8">
      <w:pPr>
        <w:spacing w:line="276" w:lineRule="auto"/>
        <w:divId w:val="123065442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．三年</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二年</w:t>
      </w:r>
    </w:p>
    <w:p w:rsidR="00864E51" w:rsidRPr="003F08D8" w:rsidRDefault="00D40CBB" w:rsidP="003F08D8">
      <w:pPr>
        <w:spacing w:line="276" w:lineRule="auto"/>
        <w:divId w:val="84247543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．五年</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三年</w:t>
      </w:r>
    </w:p>
    <w:p w:rsidR="00864E51" w:rsidRPr="003F08D8" w:rsidRDefault="00D40CBB" w:rsidP="003F08D8">
      <w:pPr>
        <w:spacing w:line="276" w:lineRule="auto"/>
        <w:divId w:val="185738057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684093651"/>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/6.</w:t>
      </w:r>
      <w:r w:rsidRPr="003F08D8">
        <w:rPr>
          <w:rFonts w:ascii="Times New Roman" w:eastAsiaTheme="minorEastAsia" w:hAnsi="Times New Roman" w:cs="Times New Roman"/>
        </w:rPr>
        <w:t>中华人民共和国公务员法（</w:t>
      </w:r>
      <w:r w:rsidRPr="003F08D8">
        <w:rPr>
          <w:rFonts w:ascii="Times New Roman" w:eastAsiaTheme="minorEastAsia" w:hAnsi="Times New Roman" w:cs="Times New Roman"/>
        </w:rPr>
        <w:t>2005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任职回避规定</w:t>
      </w:r>
    </w:p>
    <w:p w:rsidR="003F08D8" w:rsidRPr="003F08D8" w:rsidRDefault="003F08D8" w:rsidP="003F08D8">
      <w:pPr>
        <w:spacing w:before="120" w:after="120" w:line="276" w:lineRule="auto"/>
        <w:divId w:val="201221980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1221980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0658519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FD2210-0031</w:t>
      </w:r>
    </w:p>
    <w:p w:rsidR="00864E51" w:rsidRPr="003F08D8" w:rsidRDefault="00864E51" w:rsidP="003F08D8">
      <w:pPr>
        <w:spacing w:line="276" w:lineRule="auto"/>
        <w:divId w:val="79063828"/>
        <w:rPr>
          <w:rFonts w:ascii="Times New Roman" w:eastAsiaTheme="minorEastAsia" w:hAnsi="Times New Roman" w:cs="Times New Roman"/>
        </w:rPr>
      </w:pPr>
    </w:p>
    <w:p w:rsidR="00864E51" w:rsidRPr="003F08D8" w:rsidRDefault="00D40CBB" w:rsidP="003F08D8">
      <w:pPr>
        <w:spacing w:line="276" w:lineRule="auto"/>
        <w:divId w:val="738986731"/>
        <w:rPr>
          <w:rFonts w:ascii="Times New Roman" w:eastAsiaTheme="minorEastAsia" w:hAnsi="Times New Roman" w:cs="Times New Roman"/>
        </w:rPr>
      </w:pPr>
      <w:r w:rsidRPr="003F08D8">
        <w:rPr>
          <w:rFonts w:ascii="Times New Roman" w:eastAsiaTheme="minorEastAsia" w:hAnsi="Times New Roman" w:cs="Times New Roman"/>
        </w:rPr>
        <w:t>205</w:t>
      </w:r>
      <w:r w:rsidRPr="003F08D8">
        <w:rPr>
          <w:rFonts w:ascii="Times New Roman" w:eastAsiaTheme="minorEastAsia" w:hAnsi="Times New Roman" w:cs="Times New Roman"/>
        </w:rPr>
        <w:t>．《公职人员政务处分法》规定，向公职人员及其特定关系人赠送可能影响公正行使公权力的礼品、礼金、有价证券等财物，或者接受、提供可能影响公正行使公权力的宴请、旅游、健身、娱乐等活动安排，情节较重的，予以警告、记过或者记大过；情节严重的，予以（</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3562742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．开除</w:t>
      </w:r>
    </w:p>
    <w:p w:rsidR="00864E51" w:rsidRPr="003F08D8" w:rsidRDefault="00D40CBB" w:rsidP="003F08D8">
      <w:pPr>
        <w:spacing w:line="276" w:lineRule="auto"/>
        <w:divId w:val="178692222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．诫勉谈话</w:t>
      </w:r>
    </w:p>
    <w:p w:rsidR="00864E51" w:rsidRPr="003F08D8" w:rsidRDefault="00D40CBB" w:rsidP="003F08D8">
      <w:pPr>
        <w:spacing w:line="276" w:lineRule="auto"/>
        <w:divId w:val="53793806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．降级或者撤职</w:t>
      </w:r>
    </w:p>
    <w:p w:rsidR="00864E51" w:rsidRPr="003F08D8" w:rsidRDefault="00D40CBB" w:rsidP="003F08D8">
      <w:pPr>
        <w:spacing w:line="276" w:lineRule="auto"/>
        <w:divId w:val="35149138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．党内通报</w:t>
      </w:r>
    </w:p>
    <w:p w:rsidR="00864E51" w:rsidRPr="003F08D8" w:rsidRDefault="00D40CBB" w:rsidP="003F08D8">
      <w:pPr>
        <w:spacing w:line="276" w:lineRule="auto"/>
        <w:divId w:val="588272064"/>
        <w:rPr>
          <w:rFonts w:ascii="Times New Roman" w:eastAsiaTheme="minorEastAsia" w:hAnsi="Times New Roman" w:cs="Times New Roman"/>
        </w:rPr>
      </w:pPr>
      <w:r w:rsidRPr="003F08D8">
        <w:rPr>
          <w:rFonts w:ascii="Times New Roman" w:eastAsiaTheme="minorEastAsia" w:hAnsi="Times New Roman" w:cs="Times New Roman"/>
        </w:rPr>
        <w:lastRenderedPageBreak/>
        <w:t>答案：</w:t>
      </w:r>
      <w:r w:rsidRPr="003F08D8">
        <w:rPr>
          <w:rFonts w:ascii="Times New Roman" w:eastAsiaTheme="minorEastAsia" w:hAnsi="Times New Roman" w:cs="Times New Roman"/>
        </w:rPr>
        <w:t>C</w:t>
      </w:r>
    </w:p>
    <w:p w:rsidR="00864E51" w:rsidRPr="003F08D8" w:rsidRDefault="00D40CBB" w:rsidP="003F08D8">
      <w:pPr>
        <w:spacing w:line="276" w:lineRule="auto"/>
        <w:divId w:val="1206527321"/>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/7.</w:t>
      </w:r>
      <w:r w:rsidRPr="003F08D8">
        <w:rPr>
          <w:rFonts w:ascii="Times New Roman" w:eastAsiaTheme="minorEastAsia" w:hAnsi="Times New Roman" w:cs="Times New Roman"/>
        </w:rPr>
        <w:t>中华人民共和国公职人员政务处分法（</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20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公职人员政务处分</w:t>
      </w:r>
    </w:p>
    <w:p w:rsidR="003F08D8" w:rsidRPr="003F08D8" w:rsidRDefault="003F08D8" w:rsidP="003F08D8">
      <w:pPr>
        <w:spacing w:before="120" w:after="120" w:line="276" w:lineRule="auto"/>
        <w:divId w:val="147694981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7694981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94248989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FD2210-0029</w:t>
      </w:r>
    </w:p>
    <w:p w:rsidR="00864E51" w:rsidRPr="003F08D8" w:rsidRDefault="00864E51" w:rsidP="003F08D8">
      <w:pPr>
        <w:spacing w:line="276" w:lineRule="auto"/>
        <w:divId w:val="1193035905"/>
        <w:rPr>
          <w:rFonts w:ascii="Times New Roman" w:eastAsiaTheme="minorEastAsia" w:hAnsi="Times New Roman" w:cs="Times New Roman"/>
        </w:rPr>
      </w:pPr>
    </w:p>
    <w:p w:rsidR="00864E51" w:rsidRPr="003F08D8" w:rsidRDefault="00D40CBB" w:rsidP="003F08D8">
      <w:pPr>
        <w:spacing w:line="276" w:lineRule="auto"/>
        <w:divId w:val="1112823936"/>
        <w:rPr>
          <w:rFonts w:ascii="Times New Roman" w:eastAsiaTheme="minorEastAsia" w:hAnsi="Times New Roman" w:cs="Times New Roman"/>
        </w:rPr>
      </w:pPr>
      <w:r w:rsidRPr="003F08D8">
        <w:rPr>
          <w:rFonts w:ascii="Times New Roman" w:eastAsiaTheme="minorEastAsia" w:hAnsi="Times New Roman" w:cs="Times New Roman"/>
        </w:rPr>
        <w:t>206</w:t>
      </w:r>
      <w:r w:rsidRPr="003F08D8">
        <w:rPr>
          <w:rFonts w:ascii="Times New Roman" w:eastAsiaTheme="minorEastAsia" w:hAnsi="Times New Roman" w:cs="Times New Roman"/>
        </w:rPr>
        <w:t>．《公职人员政务处分法》规定，有下列行为之一，情节较重的，予以警告、记过或者记大过；情节严重的，予以降级或者（</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一）违反规定向管理服务对象收取、摊派财物的；（二）在管理服务活动中故意刁难、吃拿卡要的；（三）在管理服务活动中态度恶劣粗暴，造成不良后果或者影响的；（四）不按照规定公开工作信息，侵犯管理服务对象知情权，造成不良后果或者影响的；（五）其他侵犯管理服务对象利益的行为，造成不良后果或者影响的。</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2801502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．撤职</w:t>
      </w:r>
    </w:p>
    <w:p w:rsidR="00864E51" w:rsidRPr="003F08D8" w:rsidRDefault="00D40CBB" w:rsidP="003F08D8">
      <w:pPr>
        <w:spacing w:line="276" w:lineRule="auto"/>
        <w:divId w:val="57385248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．诫勉谈话</w:t>
      </w:r>
    </w:p>
    <w:p w:rsidR="00864E51" w:rsidRPr="003F08D8" w:rsidRDefault="00D40CBB" w:rsidP="003F08D8">
      <w:pPr>
        <w:spacing w:line="276" w:lineRule="auto"/>
        <w:divId w:val="78350391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．开除</w:t>
      </w:r>
    </w:p>
    <w:p w:rsidR="00864E51" w:rsidRPr="003F08D8" w:rsidRDefault="00D40CBB" w:rsidP="003F08D8">
      <w:pPr>
        <w:spacing w:line="276" w:lineRule="auto"/>
        <w:divId w:val="33812380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．党内通报</w:t>
      </w:r>
    </w:p>
    <w:p w:rsidR="00864E51" w:rsidRPr="003F08D8" w:rsidRDefault="00D40CBB" w:rsidP="003F08D8">
      <w:pPr>
        <w:spacing w:line="276" w:lineRule="auto"/>
        <w:divId w:val="187853965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640816394"/>
        <w:rPr>
          <w:rFonts w:ascii="Times New Roman" w:eastAsiaTheme="minorEastAsia" w:hAnsi="Times New Roman" w:cs="Times New Roman"/>
        </w:rPr>
      </w:pPr>
      <w:r w:rsidRPr="003F08D8">
        <w:rPr>
          <w:rFonts w:ascii="Times New Roman" w:eastAsiaTheme="minorEastAsia" w:hAnsi="Times New Roman" w:cs="Times New Roman"/>
        </w:rPr>
        <w:t>知识点：一、法律</w:t>
      </w:r>
      <w:r w:rsidRPr="003F08D8">
        <w:rPr>
          <w:rFonts w:ascii="Times New Roman" w:eastAsiaTheme="minorEastAsia" w:hAnsi="Times New Roman" w:cs="Times New Roman"/>
        </w:rPr>
        <w:t>/7.</w:t>
      </w:r>
      <w:r w:rsidRPr="003F08D8">
        <w:rPr>
          <w:rFonts w:ascii="Times New Roman" w:eastAsiaTheme="minorEastAsia" w:hAnsi="Times New Roman" w:cs="Times New Roman"/>
        </w:rPr>
        <w:t>中华人民共和国公职人员政务处分法（</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20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公职人员政务处分</w:t>
      </w:r>
    </w:p>
    <w:p w:rsidR="003F08D8" w:rsidRPr="003F08D8" w:rsidRDefault="003F08D8" w:rsidP="003F08D8">
      <w:pPr>
        <w:spacing w:before="120" w:after="120" w:line="276" w:lineRule="auto"/>
        <w:divId w:val="95212860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5212860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75809202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FD2210-0030</w:t>
      </w:r>
    </w:p>
    <w:p w:rsidR="00864E51" w:rsidRPr="003F08D8" w:rsidRDefault="00864E51" w:rsidP="003F08D8">
      <w:pPr>
        <w:spacing w:line="276" w:lineRule="auto"/>
        <w:divId w:val="32923796"/>
        <w:rPr>
          <w:rFonts w:ascii="Times New Roman" w:eastAsiaTheme="minorEastAsia" w:hAnsi="Times New Roman" w:cs="Times New Roman"/>
        </w:rPr>
      </w:pPr>
    </w:p>
    <w:p w:rsidR="00864E51" w:rsidRPr="003F08D8" w:rsidRDefault="00D40CBB" w:rsidP="003F08D8">
      <w:pPr>
        <w:spacing w:line="276" w:lineRule="auto"/>
        <w:divId w:val="790900532"/>
        <w:rPr>
          <w:rFonts w:ascii="Times New Roman" w:eastAsiaTheme="minorEastAsia" w:hAnsi="Times New Roman" w:cs="Times New Roman"/>
        </w:rPr>
      </w:pPr>
      <w:r w:rsidRPr="003F08D8">
        <w:rPr>
          <w:rFonts w:ascii="Times New Roman" w:eastAsiaTheme="minorEastAsia" w:hAnsi="Times New Roman" w:cs="Times New Roman"/>
        </w:rPr>
        <w:t>207</w:t>
      </w:r>
      <w:r w:rsidRPr="003F08D8">
        <w:rPr>
          <w:rFonts w:ascii="Times New Roman" w:eastAsiaTheme="minorEastAsia" w:hAnsi="Times New Roman" w:cs="Times New Roman"/>
        </w:rPr>
        <w:t>．根据《中国共产党廉洁自律准则》，党员领导干部应当廉洁从政，自觉保持人民公仆本色；（</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），自觉维护人民根本利益；廉洁修身，自觉提升思想道德境界；廉洁齐家，自觉带头树立良好家风。</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3208443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．廉洁自律</w:t>
      </w:r>
    </w:p>
    <w:p w:rsidR="00864E51" w:rsidRPr="003F08D8" w:rsidRDefault="00D40CBB" w:rsidP="003F08D8">
      <w:pPr>
        <w:spacing w:line="276" w:lineRule="auto"/>
        <w:divId w:val="67823527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．廉洁用权</w:t>
      </w:r>
    </w:p>
    <w:p w:rsidR="00864E51" w:rsidRPr="003F08D8" w:rsidRDefault="00D40CBB" w:rsidP="003F08D8">
      <w:pPr>
        <w:spacing w:line="276" w:lineRule="auto"/>
        <w:divId w:val="198384391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．廉洁慎行</w:t>
      </w:r>
    </w:p>
    <w:p w:rsidR="00864E51" w:rsidRPr="003F08D8" w:rsidRDefault="00D40CBB" w:rsidP="003F08D8">
      <w:pPr>
        <w:spacing w:line="276" w:lineRule="auto"/>
        <w:divId w:val="88352044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．廉洁从业</w:t>
      </w:r>
    </w:p>
    <w:p w:rsidR="00864E51" w:rsidRPr="003F08D8" w:rsidRDefault="00D40CBB" w:rsidP="003F08D8">
      <w:pPr>
        <w:spacing w:line="276" w:lineRule="auto"/>
        <w:divId w:val="35396853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104765957"/>
        <w:rPr>
          <w:rFonts w:ascii="Times New Roman" w:eastAsiaTheme="minorEastAsia" w:hAnsi="Times New Roman" w:cs="Times New Roman"/>
        </w:rPr>
      </w:pPr>
      <w:r w:rsidRPr="003F08D8">
        <w:rPr>
          <w:rFonts w:ascii="Times New Roman" w:eastAsiaTheme="minorEastAsia" w:hAnsi="Times New Roman" w:cs="Times New Roman"/>
        </w:rPr>
        <w:t>知识点：二、党内法规</w:t>
      </w:r>
      <w:r w:rsidRPr="003F08D8">
        <w:rPr>
          <w:rFonts w:ascii="Times New Roman" w:eastAsiaTheme="minorEastAsia" w:hAnsi="Times New Roman" w:cs="Times New Roman"/>
        </w:rPr>
        <w:t>/1.</w:t>
      </w:r>
      <w:r w:rsidRPr="003F08D8">
        <w:rPr>
          <w:rFonts w:ascii="Times New Roman" w:eastAsiaTheme="minorEastAsia" w:hAnsi="Times New Roman" w:cs="Times New Roman"/>
        </w:rPr>
        <w:t>中国共产党廉洁自律准则（</w:t>
      </w:r>
      <w:r w:rsidRPr="003F08D8">
        <w:rPr>
          <w:rFonts w:ascii="Times New Roman" w:eastAsiaTheme="minorEastAsia" w:hAnsi="Times New Roman" w:cs="Times New Roman"/>
        </w:rPr>
        <w:t>2015</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18</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2016</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廉洁自律要求</w:t>
      </w:r>
    </w:p>
    <w:p w:rsidR="003F08D8" w:rsidRPr="003F08D8" w:rsidRDefault="003F08D8" w:rsidP="003F08D8">
      <w:pPr>
        <w:spacing w:before="120" w:after="120" w:line="276" w:lineRule="auto"/>
        <w:divId w:val="48859416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8859416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13289750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FD2210-0021</w:t>
      </w:r>
    </w:p>
    <w:p w:rsidR="00864E51" w:rsidRPr="003F08D8" w:rsidRDefault="00864E51" w:rsidP="003F08D8">
      <w:pPr>
        <w:spacing w:line="276" w:lineRule="auto"/>
        <w:divId w:val="1336110706"/>
        <w:rPr>
          <w:rFonts w:ascii="Times New Roman" w:eastAsiaTheme="minorEastAsia" w:hAnsi="Times New Roman" w:cs="Times New Roman"/>
        </w:rPr>
      </w:pPr>
    </w:p>
    <w:p w:rsidR="00864E51" w:rsidRPr="003F08D8" w:rsidRDefault="00D40CBB" w:rsidP="003F08D8">
      <w:pPr>
        <w:spacing w:line="276" w:lineRule="auto"/>
        <w:divId w:val="912666026"/>
        <w:rPr>
          <w:rFonts w:ascii="Times New Roman" w:eastAsiaTheme="minorEastAsia" w:hAnsi="Times New Roman" w:cs="Times New Roman"/>
        </w:rPr>
      </w:pPr>
      <w:r w:rsidRPr="003F08D8">
        <w:rPr>
          <w:rFonts w:ascii="Times New Roman" w:eastAsiaTheme="minorEastAsia" w:hAnsi="Times New Roman" w:cs="Times New Roman"/>
        </w:rPr>
        <w:lastRenderedPageBreak/>
        <w:t>208</w:t>
      </w:r>
      <w:r w:rsidRPr="003F08D8">
        <w:rPr>
          <w:rFonts w:ascii="Times New Roman" w:eastAsiaTheme="minorEastAsia" w:hAnsi="Times New Roman" w:cs="Times New Roman"/>
        </w:rPr>
        <w:t>．根据《中国共产党廉洁自律准则》，下列关于党员应当廉洁自律的相关说法，错误的是（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05457858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．坚持公私分明，先公后私，克己奉公</w:t>
      </w:r>
    </w:p>
    <w:p w:rsidR="00864E51" w:rsidRPr="003F08D8" w:rsidRDefault="00D40CBB" w:rsidP="003F08D8">
      <w:pPr>
        <w:spacing w:line="276" w:lineRule="auto"/>
        <w:divId w:val="54267033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．坚持崇廉拒腐，清白做人，干净做事</w:t>
      </w:r>
    </w:p>
    <w:p w:rsidR="00864E51" w:rsidRPr="003F08D8" w:rsidRDefault="00D40CBB" w:rsidP="003F08D8">
      <w:pPr>
        <w:spacing w:line="276" w:lineRule="auto"/>
        <w:divId w:val="190980293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．坚持尚俭戒奢，艰苦朴素，勤俭节约</w:t>
      </w:r>
    </w:p>
    <w:p w:rsidR="00864E51" w:rsidRPr="003F08D8" w:rsidRDefault="00D40CBB" w:rsidP="003F08D8">
      <w:pPr>
        <w:spacing w:line="276" w:lineRule="auto"/>
        <w:divId w:val="158251916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．坚持享受在前，吃苦在后，甘于奉献</w:t>
      </w:r>
    </w:p>
    <w:p w:rsidR="00864E51" w:rsidRPr="003F08D8" w:rsidRDefault="00D40CBB" w:rsidP="003F08D8">
      <w:pPr>
        <w:spacing w:line="276" w:lineRule="auto"/>
        <w:divId w:val="169804532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013533600"/>
        <w:rPr>
          <w:rFonts w:ascii="Times New Roman" w:eastAsiaTheme="minorEastAsia" w:hAnsi="Times New Roman" w:cs="Times New Roman"/>
        </w:rPr>
      </w:pPr>
      <w:r w:rsidRPr="003F08D8">
        <w:rPr>
          <w:rFonts w:ascii="Times New Roman" w:eastAsiaTheme="minorEastAsia" w:hAnsi="Times New Roman" w:cs="Times New Roman"/>
        </w:rPr>
        <w:t>知识点：二、党内法规</w:t>
      </w:r>
      <w:r w:rsidRPr="003F08D8">
        <w:rPr>
          <w:rFonts w:ascii="Times New Roman" w:eastAsiaTheme="minorEastAsia" w:hAnsi="Times New Roman" w:cs="Times New Roman"/>
        </w:rPr>
        <w:t>/1.</w:t>
      </w:r>
      <w:r w:rsidRPr="003F08D8">
        <w:rPr>
          <w:rFonts w:ascii="Times New Roman" w:eastAsiaTheme="minorEastAsia" w:hAnsi="Times New Roman" w:cs="Times New Roman"/>
        </w:rPr>
        <w:t>中国共产党廉洁自律准则（</w:t>
      </w:r>
      <w:r w:rsidRPr="003F08D8">
        <w:rPr>
          <w:rFonts w:ascii="Times New Roman" w:eastAsiaTheme="minorEastAsia" w:hAnsi="Times New Roman" w:cs="Times New Roman"/>
        </w:rPr>
        <w:t>2015</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18</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2016</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廉洁自律要求</w:t>
      </w:r>
    </w:p>
    <w:p w:rsidR="003F08D8" w:rsidRPr="003F08D8" w:rsidRDefault="003F08D8" w:rsidP="003F08D8">
      <w:pPr>
        <w:spacing w:before="120" w:after="120" w:line="276" w:lineRule="auto"/>
        <w:divId w:val="100154089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0154089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103268155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FD2312-0001</w:t>
      </w:r>
    </w:p>
    <w:p w:rsidR="00864E51" w:rsidRPr="003F08D8" w:rsidRDefault="00864E51" w:rsidP="003F08D8">
      <w:pPr>
        <w:spacing w:line="276" w:lineRule="auto"/>
        <w:divId w:val="2016150536"/>
        <w:rPr>
          <w:rFonts w:ascii="Times New Roman" w:eastAsiaTheme="minorEastAsia" w:hAnsi="Times New Roman" w:cs="Times New Roman"/>
        </w:rPr>
      </w:pPr>
    </w:p>
    <w:p w:rsidR="00864E51" w:rsidRPr="003F08D8" w:rsidRDefault="00D40CBB" w:rsidP="003F08D8">
      <w:pPr>
        <w:spacing w:line="276" w:lineRule="auto"/>
        <w:divId w:val="1341740892"/>
        <w:rPr>
          <w:rFonts w:ascii="Times New Roman" w:eastAsiaTheme="minorEastAsia" w:hAnsi="Times New Roman" w:cs="Times New Roman"/>
        </w:rPr>
      </w:pPr>
      <w:r w:rsidRPr="003F08D8">
        <w:rPr>
          <w:rFonts w:ascii="Times New Roman" w:eastAsiaTheme="minorEastAsia" w:hAnsi="Times New Roman" w:cs="Times New Roman"/>
        </w:rPr>
        <w:t>209</w:t>
      </w:r>
      <w:r w:rsidRPr="003F08D8">
        <w:rPr>
          <w:rFonts w:ascii="Times New Roman" w:eastAsiaTheme="minorEastAsia" w:hAnsi="Times New Roman" w:cs="Times New Roman"/>
        </w:rPr>
        <w:t>．《关于新形势下党内政治生活的若干准则》（简称《准则》）指出，办好中国的事情，关键在党，关键在党要管党、从严治党。党要管党必须从党内政治生活管起，从严治党必须从党内政治生活严起。《准则》要求全体党员应当坚定理想信念、坚持党的基本路线、坚决维护党中央权威、严明党的政治纪律、保持党同人民群众的血肉联系、坚持民主集中制原则、发扬党内民主和保障党员权利、坚持正确选人用人导向、严格党的组织生活制度、开展批评和自我批评、加强对权力运行的制约和监督、保持（</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3891124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．遵规守矩的政治自觉</w:t>
      </w:r>
    </w:p>
    <w:p w:rsidR="00864E51" w:rsidRPr="003F08D8" w:rsidRDefault="00D40CBB" w:rsidP="003F08D8">
      <w:pPr>
        <w:spacing w:line="276" w:lineRule="auto"/>
        <w:divId w:val="56866004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．崇德修身的党员本色</w:t>
      </w:r>
    </w:p>
    <w:p w:rsidR="00864E51" w:rsidRPr="003F08D8" w:rsidRDefault="00D40CBB" w:rsidP="003F08D8">
      <w:pPr>
        <w:spacing w:line="276" w:lineRule="auto"/>
        <w:divId w:val="77313524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．清正廉洁的政治本色</w:t>
      </w:r>
    </w:p>
    <w:p w:rsidR="00864E51" w:rsidRPr="003F08D8" w:rsidRDefault="00D40CBB" w:rsidP="003F08D8">
      <w:pPr>
        <w:spacing w:line="276" w:lineRule="auto"/>
        <w:divId w:val="13730602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．干事创业的磅礴热情</w:t>
      </w:r>
    </w:p>
    <w:p w:rsidR="00864E51" w:rsidRPr="003F08D8" w:rsidRDefault="00D40CBB" w:rsidP="003F08D8">
      <w:pPr>
        <w:spacing w:line="276" w:lineRule="auto"/>
        <w:divId w:val="56329447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527376045"/>
        <w:rPr>
          <w:rFonts w:ascii="Times New Roman" w:eastAsiaTheme="minorEastAsia" w:hAnsi="Times New Roman" w:cs="Times New Roman"/>
        </w:rPr>
      </w:pPr>
      <w:r w:rsidRPr="003F08D8">
        <w:rPr>
          <w:rFonts w:ascii="Times New Roman" w:eastAsiaTheme="minorEastAsia" w:hAnsi="Times New Roman" w:cs="Times New Roman"/>
        </w:rPr>
        <w:t>知识点：二、党内法规</w:t>
      </w:r>
      <w:r w:rsidRPr="003F08D8">
        <w:rPr>
          <w:rFonts w:ascii="Times New Roman" w:eastAsiaTheme="minorEastAsia" w:hAnsi="Times New Roman" w:cs="Times New Roman"/>
        </w:rPr>
        <w:t>/2.</w:t>
      </w:r>
      <w:r w:rsidRPr="003F08D8">
        <w:rPr>
          <w:rFonts w:ascii="Times New Roman" w:eastAsiaTheme="minorEastAsia" w:hAnsi="Times New Roman" w:cs="Times New Roman"/>
        </w:rPr>
        <w:t>关于新形势下党内政治生活的若干准则（</w:t>
      </w:r>
      <w:r w:rsidRPr="003F08D8">
        <w:rPr>
          <w:rFonts w:ascii="Times New Roman" w:eastAsiaTheme="minorEastAsia" w:hAnsi="Times New Roman" w:cs="Times New Roman"/>
        </w:rPr>
        <w:t>2016</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党内政治生活准则</w:t>
      </w:r>
    </w:p>
    <w:p w:rsidR="003F08D8" w:rsidRPr="003F08D8" w:rsidRDefault="003F08D8" w:rsidP="003F08D8">
      <w:pPr>
        <w:spacing w:before="120" w:after="120" w:line="276" w:lineRule="auto"/>
        <w:divId w:val="147687830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7687830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78369801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FD2210-0022</w:t>
      </w:r>
    </w:p>
    <w:p w:rsidR="00864E51" w:rsidRPr="003F08D8" w:rsidRDefault="00864E51" w:rsidP="003F08D8">
      <w:pPr>
        <w:spacing w:line="276" w:lineRule="auto"/>
        <w:divId w:val="1289971514"/>
        <w:rPr>
          <w:rFonts w:ascii="Times New Roman" w:eastAsiaTheme="minorEastAsia" w:hAnsi="Times New Roman" w:cs="Times New Roman"/>
        </w:rPr>
      </w:pPr>
    </w:p>
    <w:p w:rsidR="00864E51" w:rsidRPr="003F08D8" w:rsidRDefault="00D40CBB" w:rsidP="003F08D8">
      <w:pPr>
        <w:spacing w:line="276" w:lineRule="auto"/>
        <w:divId w:val="173300275"/>
        <w:rPr>
          <w:rFonts w:ascii="Times New Roman" w:eastAsiaTheme="minorEastAsia" w:hAnsi="Times New Roman" w:cs="Times New Roman"/>
        </w:rPr>
      </w:pPr>
      <w:r w:rsidRPr="003F08D8">
        <w:rPr>
          <w:rFonts w:ascii="Times New Roman" w:eastAsiaTheme="minorEastAsia" w:hAnsi="Times New Roman" w:cs="Times New Roman"/>
        </w:rPr>
        <w:t>210</w:t>
      </w:r>
      <w:r w:rsidRPr="003F08D8">
        <w:rPr>
          <w:rFonts w:ascii="Times New Roman" w:eastAsiaTheme="minorEastAsia" w:hAnsi="Times New Roman" w:cs="Times New Roman"/>
        </w:rPr>
        <w:t>．《关于新形势下党内政治生活的若干准则》要求，党员领导干部特别是高级干部必须加强自律、慎独慎微，自觉检查和及时纠正在行使权力、廉政勤政方面存在的问题，做到可以行使的权力按规则正确行使，该由上级组织行使的权力下级组织不能行使，该由（</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），不该由自己行使的权力决不能行使。</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6675211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．班子成员个人行使的权力不得由领导班子集体行使</w:t>
      </w:r>
    </w:p>
    <w:p w:rsidR="00864E51" w:rsidRPr="003F08D8" w:rsidRDefault="00D40CBB" w:rsidP="003F08D8">
      <w:pPr>
        <w:spacing w:line="276" w:lineRule="auto"/>
        <w:divId w:val="91547607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．领导班子集体行使的权力班子成员个人不能擅自行使</w:t>
      </w:r>
    </w:p>
    <w:p w:rsidR="00864E51" w:rsidRPr="003F08D8" w:rsidRDefault="00D40CBB" w:rsidP="003F08D8">
      <w:pPr>
        <w:spacing w:line="276" w:lineRule="auto"/>
        <w:outlineLvl w:val="0"/>
        <w:divId w:val="612400686"/>
        <w:rPr>
          <w:rFonts w:ascii="Times New Roman" w:eastAsiaTheme="minorEastAsia" w:hAnsi="Times New Roman" w:cs="Times New Roman"/>
        </w:rPr>
      </w:pPr>
      <w:r w:rsidRPr="003F08D8">
        <w:rPr>
          <w:rFonts w:ascii="Times New Roman" w:eastAsiaTheme="minorEastAsia" w:hAnsi="Times New Roman" w:cs="Times New Roman"/>
        </w:rPr>
        <w:lastRenderedPageBreak/>
        <w:t>C</w:t>
      </w:r>
      <w:r w:rsidRPr="003F08D8">
        <w:rPr>
          <w:rFonts w:ascii="Times New Roman" w:eastAsiaTheme="minorEastAsia" w:hAnsi="Times New Roman" w:cs="Times New Roman"/>
        </w:rPr>
        <w:t>．下级组织行使的权力上级组织不能行使</w:t>
      </w:r>
    </w:p>
    <w:p w:rsidR="00864E51" w:rsidRPr="003F08D8" w:rsidRDefault="00D40CBB" w:rsidP="003F08D8">
      <w:pPr>
        <w:spacing w:line="276" w:lineRule="auto"/>
        <w:divId w:val="125285492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．同级组织共同行使的权力个别组织不能擅自行使</w:t>
      </w:r>
    </w:p>
    <w:p w:rsidR="00864E51" w:rsidRPr="003F08D8" w:rsidRDefault="00D40CBB" w:rsidP="003F08D8">
      <w:pPr>
        <w:spacing w:line="276" w:lineRule="auto"/>
        <w:divId w:val="156614070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856039147"/>
        <w:rPr>
          <w:rFonts w:ascii="Times New Roman" w:eastAsiaTheme="minorEastAsia" w:hAnsi="Times New Roman" w:cs="Times New Roman"/>
        </w:rPr>
      </w:pPr>
      <w:r w:rsidRPr="003F08D8">
        <w:rPr>
          <w:rFonts w:ascii="Times New Roman" w:eastAsiaTheme="minorEastAsia" w:hAnsi="Times New Roman" w:cs="Times New Roman"/>
        </w:rPr>
        <w:t>知识点：二、党内法规</w:t>
      </w:r>
      <w:r w:rsidRPr="003F08D8">
        <w:rPr>
          <w:rFonts w:ascii="Times New Roman" w:eastAsiaTheme="minorEastAsia" w:hAnsi="Times New Roman" w:cs="Times New Roman"/>
        </w:rPr>
        <w:t>/2.</w:t>
      </w:r>
      <w:r w:rsidRPr="003F08D8">
        <w:rPr>
          <w:rFonts w:ascii="Times New Roman" w:eastAsiaTheme="minorEastAsia" w:hAnsi="Times New Roman" w:cs="Times New Roman"/>
        </w:rPr>
        <w:t>关于新形势下党内政治生活的若干准则（</w:t>
      </w:r>
      <w:r w:rsidRPr="003F08D8">
        <w:rPr>
          <w:rFonts w:ascii="Times New Roman" w:eastAsiaTheme="minorEastAsia" w:hAnsi="Times New Roman" w:cs="Times New Roman"/>
        </w:rPr>
        <w:t>2016</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党内政治生活准则</w:t>
      </w:r>
    </w:p>
    <w:p w:rsidR="003F08D8" w:rsidRPr="003F08D8" w:rsidRDefault="003F08D8" w:rsidP="003F08D8">
      <w:pPr>
        <w:spacing w:before="120" w:after="120" w:line="276" w:lineRule="auto"/>
        <w:divId w:val="90206398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0206398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49082490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FD2210-0023</w:t>
      </w:r>
    </w:p>
    <w:p w:rsidR="00864E51" w:rsidRPr="003F08D8" w:rsidRDefault="00864E51" w:rsidP="003F08D8">
      <w:pPr>
        <w:spacing w:line="276" w:lineRule="auto"/>
        <w:divId w:val="1928004141"/>
        <w:rPr>
          <w:rFonts w:ascii="Times New Roman" w:eastAsiaTheme="minorEastAsia" w:hAnsi="Times New Roman" w:cs="Times New Roman"/>
        </w:rPr>
      </w:pPr>
    </w:p>
    <w:p w:rsidR="00864E51" w:rsidRPr="003F08D8" w:rsidRDefault="00D40CBB" w:rsidP="003F08D8">
      <w:pPr>
        <w:spacing w:line="276" w:lineRule="auto"/>
        <w:divId w:val="1670448739"/>
        <w:rPr>
          <w:rFonts w:ascii="Times New Roman" w:eastAsiaTheme="minorEastAsia" w:hAnsi="Times New Roman" w:cs="Times New Roman"/>
        </w:rPr>
      </w:pPr>
      <w:r w:rsidRPr="003F08D8">
        <w:rPr>
          <w:rFonts w:ascii="Times New Roman" w:eastAsiaTheme="minorEastAsia" w:hAnsi="Times New Roman" w:cs="Times New Roman"/>
        </w:rPr>
        <w:t>211</w:t>
      </w:r>
      <w:r w:rsidRPr="003F08D8">
        <w:rPr>
          <w:rFonts w:ascii="Times New Roman" w:eastAsiaTheme="minorEastAsia" w:hAnsi="Times New Roman" w:cs="Times New Roman"/>
        </w:rPr>
        <w:t>．根据《中国共产党纪律处分条例》，借用管理和服务对象的钱款、住房、车辆等，影响公正执行公务，情节较重的，给予警告或者严重警告处分；情节严重的，给予撤销党内职务、留党察看或者开除党籍处分。通过（</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）等金融活动获取大额回报，影响公正执行公务的，依照前款规定处理。</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9321088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．有偿使用</w:t>
      </w:r>
    </w:p>
    <w:p w:rsidR="00864E51" w:rsidRPr="003F08D8" w:rsidRDefault="00D40CBB" w:rsidP="003F08D8">
      <w:pPr>
        <w:spacing w:line="276" w:lineRule="auto"/>
        <w:divId w:val="112238339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．民间借贷</w:t>
      </w:r>
    </w:p>
    <w:p w:rsidR="00864E51" w:rsidRPr="003F08D8" w:rsidRDefault="00D40CBB" w:rsidP="003F08D8">
      <w:pPr>
        <w:spacing w:line="276" w:lineRule="auto"/>
        <w:divId w:val="206590883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．共同投资</w:t>
      </w:r>
    </w:p>
    <w:p w:rsidR="00864E51" w:rsidRPr="003F08D8" w:rsidRDefault="00D40CBB" w:rsidP="003F08D8">
      <w:pPr>
        <w:spacing w:line="276" w:lineRule="auto"/>
        <w:divId w:val="44959073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．股权投资</w:t>
      </w:r>
    </w:p>
    <w:p w:rsidR="00864E51" w:rsidRPr="003F08D8" w:rsidRDefault="00D40CBB" w:rsidP="003F08D8">
      <w:pPr>
        <w:spacing w:line="276" w:lineRule="auto"/>
        <w:divId w:val="208983883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934239218"/>
        <w:rPr>
          <w:rFonts w:ascii="Times New Roman" w:eastAsiaTheme="minorEastAsia" w:hAnsi="Times New Roman" w:cs="Times New Roman"/>
        </w:rPr>
      </w:pPr>
      <w:r w:rsidRPr="003F08D8">
        <w:rPr>
          <w:rFonts w:ascii="Times New Roman" w:eastAsiaTheme="minorEastAsia" w:hAnsi="Times New Roman" w:cs="Times New Roman"/>
        </w:rPr>
        <w:t>知识点：二、党内法规</w:t>
      </w:r>
      <w:r w:rsidRPr="003F08D8">
        <w:rPr>
          <w:rFonts w:ascii="Times New Roman" w:eastAsiaTheme="minorEastAsia" w:hAnsi="Times New Roman" w:cs="Times New Roman"/>
        </w:rPr>
        <w:t>/3.</w:t>
      </w:r>
      <w:r w:rsidRPr="003F08D8">
        <w:rPr>
          <w:rFonts w:ascii="Times New Roman" w:eastAsiaTheme="minorEastAsia" w:hAnsi="Times New Roman" w:cs="Times New Roman"/>
        </w:rPr>
        <w:t>中国共产党纪律处分条例（</w:t>
      </w:r>
      <w:r w:rsidRPr="003F08D8">
        <w:rPr>
          <w:rFonts w:ascii="Times New Roman" w:eastAsiaTheme="minorEastAsia" w:hAnsi="Times New Roman" w:cs="Times New Roman"/>
        </w:rPr>
        <w:t>2003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8</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中国共产党纪律处分规定</w:t>
      </w:r>
    </w:p>
    <w:p w:rsidR="003F08D8" w:rsidRPr="003F08D8" w:rsidRDefault="003F08D8" w:rsidP="003F08D8">
      <w:pPr>
        <w:spacing w:before="120" w:after="120" w:line="276" w:lineRule="auto"/>
        <w:divId w:val="119985443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9985443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24773396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FD2210-0024</w:t>
      </w:r>
    </w:p>
    <w:p w:rsidR="00864E51" w:rsidRPr="003F08D8" w:rsidRDefault="00864E51" w:rsidP="003F08D8">
      <w:pPr>
        <w:spacing w:line="276" w:lineRule="auto"/>
        <w:divId w:val="773523743"/>
        <w:rPr>
          <w:rFonts w:ascii="Times New Roman" w:eastAsiaTheme="minorEastAsia" w:hAnsi="Times New Roman" w:cs="Times New Roman"/>
        </w:rPr>
      </w:pPr>
    </w:p>
    <w:p w:rsidR="00864E51" w:rsidRPr="003F08D8" w:rsidRDefault="00D40CBB" w:rsidP="003F08D8">
      <w:pPr>
        <w:spacing w:line="276" w:lineRule="auto"/>
        <w:divId w:val="1017393845"/>
        <w:rPr>
          <w:rFonts w:ascii="Times New Roman" w:eastAsiaTheme="minorEastAsia" w:hAnsi="Times New Roman" w:cs="Times New Roman"/>
        </w:rPr>
      </w:pPr>
      <w:r w:rsidRPr="003F08D8">
        <w:rPr>
          <w:rFonts w:ascii="Times New Roman" w:eastAsiaTheme="minorEastAsia" w:hAnsi="Times New Roman" w:cs="Times New Roman"/>
        </w:rPr>
        <w:t>212</w:t>
      </w:r>
      <w:r w:rsidRPr="003F08D8">
        <w:rPr>
          <w:rFonts w:ascii="Times New Roman" w:eastAsiaTheme="minorEastAsia" w:hAnsi="Times New Roman" w:cs="Times New Roman"/>
        </w:rPr>
        <w:t>．根据《中国共产党纪律处分条例》，利用职权或者职务上的影响操办婚丧喜庆事宜，造成不良影响的，给予警告或者严重警告处分；情节严重的，给予撤销党内职务处分；（</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）或者有其他侵犯国家、集体和人民利益行为的，从重或者加重处分，直至开除党籍。</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9013107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．借机敛财</w:t>
      </w:r>
    </w:p>
    <w:p w:rsidR="00864E51" w:rsidRPr="003F08D8" w:rsidRDefault="00D40CBB" w:rsidP="003F08D8">
      <w:pPr>
        <w:spacing w:line="276" w:lineRule="auto"/>
        <w:divId w:val="33148914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．以不合理低价使用管理对象场地、车辆</w:t>
      </w:r>
    </w:p>
    <w:p w:rsidR="00864E51" w:rsidRPr="003F08D8" w:rsidRDefault="00D40CBB" w:rsidP="003F08D8">
      <w:pPr>
        <w:spacing w:line="276" w:lineRule="auto"/>
        <w:divId w:val="28974726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．无偿占用管理对象场地、车辆</w:t>
      </w:r>
    </w:p>
    <w:p w:rsidR="00864E51" w:rsidRPr="003F08D8" w:rsidRDefault="00D40CBB" w:rsidP="003F08D8">
      <w:pPr>
        <w:spacing w:line="276" w:lineRule="auto"/>
        <w:divId w:val="211053677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．以不合理低价使用本单位场地、车辆</w:t>
      </w:r>
    </w:p>
    <w:p w:rsidR="00864E51" w:rsidRPr="003F08D8" w:rsidRDefault="00D40CBB" w:rsidP="003F08D8">
      <w:pPr>
        <w:spacing w:line="276" w:lineRule="auto"/>
        <w:divId w:val="33222250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569463336"/>
        <w:rPr>
          <w:rFonts w:ascii="Times New Roman" w:eastAsiaTheme="minorEastAsia" w:hAnsi="Times New Roman" w:cs="Times New Roman"/>
        </w:rPr>
      </w:pPr>
      <w:r w:rsidRPr="003F08D8">
        <w:rPr>
          <w:rFonts w:ascii="Times New Roman" w:eastAsiaTheme="minorEastAsia" w:hAnsi="Times New Roman" w:cs="Times New Roman"/>
        </w:rPr>
        <w:t>知识点：二、党内法规</w:t>
      </w:r>
      <w:r w:rsidRPr="003F08D8">
        <w:rPr>
          <w:rFonts w:ascii="Times New Roman" w:eastAsiaTheme="minorEastAsia" w:hAnsi="Times New Roman" w:cs="Times New Roman"/>
        </w:rPr>
        <w:t>/3.</w:t>
      </w:r>
      <w:r w:rsidRPr="003F08D8">
        <w:rPr>
          <w:rFonts w:ascii="Times New Roman" w:eastAsiaTheme="minorEastAsia" w:hAnsi="Times New Roman" w:cs="Times New Roman"/>
        </w:rPr>
        <w:t>中国共产党纪律处分条例（</w:t>
      </w:r>
      <w:r w:rsidRPr="003F08D8">
        <w:rPr>
          <w:rFonts w:ascii="Times New Roman" w:eastAsiaTheme="minorEastAsia" w:hAnsi="Times New Roman" w:cs="Times New Roman"/>
        </w:rPr>
        <w:t>2003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8</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中国共产党纪律处分规定</w:t>
      </w:r>
    </w:p>
    <w:p w:rsidR="003F08D8" w:rsidRPr="003F08D8" w:rsidRDefault="003F08D8" w:rsidP="003F08D8">
      <w:pPr>
        <w:spacing w:before="120" w:after="120" w:line="276" w:lineRule="auto"/>
        <w:divId w:val="913902689"/>
        <w:rPr>
          <w:rFonts w:ascii="Times New Roman" w:eastAsiaTheme="minorEastAsia" w:hAnsi="Times New Roman" w:cs="Times New Roman"/>
        </w:rPr>
      </w:pPr>
      <w:r w:rsidRPr="003F08D8">
        <w:rPr>
          <w:rFonts w:ascii="Times New Roman" w:eastAsiaTheme="minorEastAsia" w:hAnsi="Times New Roman" w:cs="Times New Roman"/>
        </w:rPr>
        <w:lastRenderedPageBreak/>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1390268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5722908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FD2210-0025</w:t>
      </w:r>
    </w:p>
    <w:p w:rsidR="00864E51" w:rsidRPr="003F08D8" w:rsidRDefault="00864E51" w:rsidP="003F08D8">
      <w:pPr>
        <w:spacing w:line="276" w:lineRule="auto"/>
        <w:divId w:val="647366741"/>
        <w:rPr>
          <w:rFonts w:ascii="Times New Roman" w:eastAsiaTheme="minorEastAsia" w:hAnsi="Times New Roman" w:cs="Times New Roman"/>
        </w:rPr>
      </w:pPr>
    </w:p>
    <w:p w:rsidR="00864E51" w:rsidRPr="003F08D8" w:rsidRDefault="00D40CBB" w:rsidP="003F08D8">
      <w:pPr>
        <w:spacing w:line="276" w:lineRule="auto"/>
        <w:divId w:val="1659458672"/>
        <w:rPr>
          <w:rFonts w:ascii="Times New Roman" w:eastAsiaTheme="minorEastAsia" w:hAnsi="Times New Roman" w:cs="Times New Roman"/>
        </w:rPr>
      </w:pPr>
      <w:r w:rsidRPr="003F08D8">
        <w:rPr>
          <w:rFonts w:ascii="Times New Roman" w:eastAsiaTheme="minorEastAsia" w:hAnsi="Times New Roman" w:cs="Times New Roman"/>
        </w:rPr>
        <w:t>213</w:t>
      </w:r>
      <w:r w:rsidRPr="003F08D8">
        <w:rPr>
          <w:rFonts w:ascii="Times New Roman" w:eastAsiaTheme="minorEastAsia" w:hAnsi="Times New Roman" w:cs="Times New Roman"/>
        </w:rPr>
        <w:t>．根据《中国共产党纪律处分条例》，接受、（</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）可能影响公正执行公务的宴请或者旅游、健身、娱乐等活动安排，情节较重的，给予警告或者严重警告处分；情节严重的，给予撤销党内职务或者留党察看处分。</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5177571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．替他人隐瞒</w:t>
      </w:r>
    </w:p>
    <w:p w:rsidR="00864E51" w:rsidRPr="003F08D8" w:rsidRDefault="00D40CBB" w:rsidP="003F08D8">
      <w:pPr>
        <w:spacing w:line="276" w:lineRule="auto"/>
        <w:divId w:val="14262403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．替他人安排</w:t>
      </w:r>
    </w:p>
    <w:p w:rsidR="00864E51" w:rsidRPr="003F08D8" w:rsidRDefault="00D40CBB" w:rsidP="003F08D8">
      <w:pPr>
        <w:spacing w:line="276" w:lineRule="auto"/>
        <w:divId w:val="48247714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．提供</w:t>
      </w:r>
    </w:p>
    <w:p w:rsidR="00864E51" w:rsidRPr="003F08D8" w:rsidRDefault="00D40CBB" w:rsidP="003F08D8">
      <w:pPr>
        <w:spacing w:line="276" w:lineRule="auto"/>
        <w:divId w:val="45536906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．建议他人提供</w:t>
      </w:r>
    </w:p>
    <w:p w:rsidR="00864E51" w:rsidRPr="003F08D8" w:rsidRDefault="00D40CBB" w:rsidP="003F08D8">
      <w:pPr>
        <w:spacing w:line="276" w:lineRule="auto"/>
        <w:divId w:val="37677983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345286427"/>
        <w:rPr>
          <w:rFonts w:ascii="Times New Roman" w:eastAsiaTheme="minorEastAsia" w:hAnsi="Times New Roman" w:cs="Times New Roman"/>
        </w:rPr>
      </w:pPr>
      <w:r w:rsidRPr="003F08D8">
        <w:rPr>
          <w:rFonts w:ascii="Times New Roman" w:eastAsiaTheme="minorEastAsia" w:hAnsi="Times New Roman" w:cs="Times New Roman"/>
        </w:rPr>
        <w:t>知识点：二、党内法规</w:t>
      </w:r>
      <w:r w:rsidRPr="003F08D8">
        <w:rPr>
          <w:rFonts w:ascii="Times New Roman" w:eastAsiaTheme="minorEastAsia" w:hAnsi="Times New Roman" w:cs="Times New Roman"/>
        </w:rPr>
        <w:t>/3.</w:t>
      </w:r>
      <w:r w:rsidRPr="003F08D8">
        <w:rPr>
          <w:rFonts w:ascii="Times New Roman" w:eastAsiaTheme="minorEastAsia" w:hAnsi="Times New Roman" w:cs="Times New Roman"/>
        </w:rPr>
        <w:t>中国共产党纪律处分条例（</w:t>
      </w:r>
      <w:r w:rsidRPr="003F08D8">
        <w:rPr>
          <w:rFonts w:ascii="Times New Roman" w:eastAsiaTheme="minorEastAsia" w:hAnsi="Times New Roman" w:cs="Times New Roman"/>
        </w:rPr>
        <w:t>2003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8</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中国共产党纪律处分规定</w:t>
      </w:r>
    </w:p>
    <w:p w:rsidR="003F08D8" w:rsidRPr="003F08D8" w:rsidRDefault="003F08D8" w:rsidP="003F08D8">
      <w:pPr>
        <w:spacing w:before="120" w:after="120" w:line="276" w:lineRule="auto"/>
        <w:divId w:val="134605345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4605345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0968175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FD2210-0026</w:t>
      </w:r>
    </w:p>
    <w:p w:rsidR="00864E51" w:rsidRPr="003F08D8" w:rsidRDefault="00864E51" w:rsidP="003F08D8">
      <w:pPr>
        <w:spacing w:line="276" w:lineRule="auto"/>
        <w:divId w:val="1552422983"/>
        <w:rPr>
          <w:rFonts w:ascii="Times New Roman" w:eastAsiaTheme="minorEastAsia" w:hAnsi="Times New Roman" w:cs="Times New Roman"/>
        </w:rPr>
      </w:pPr>
    </w:p>
    <w:p w:rsidR="00864E51" w:rsidRPr="003F08D8" w:rsidRDefault="00D40CBB" w:rsidP="003F08D8">
      <w:pPr>
        <w:spacing w:line="276" w:lineRule="auto"/>
        <w:divId w:val="581767575"/>
        <w:rPr>
          <w:rFonts w:ascii="Times New Roman" w:eastAsiaTheme="minorEastAsia" w:hAnsi="Times New Roman" w:cs="Times New Roman"/>
        </w:rPr>
      </w:pPr>
      <w:r w:rsidRPr="003F08D8">
        <w:rPr>
          <w:rFonts w:ascii="Times New Roman" w:eastAsiaTheme="minorEastAsia" w:hAnsi="Times New Roman" w:cs="Times New Roman"/>
        </w:rPr>
        <w:t>214</w:t>
      </w:r>
      <w:r w:rsidRPr="003F08D8">
        <w:rPr>
          <w:rFonts w:ascii="Times New Roman" w:eastAsiaTheme="minorEastAsia" w:hAnsi="Times New Roman" w:cs="Times New Roman"/>
        </w:rPr>
        <w:t>．根据《中国共产党纪律处分条例》，违反有关规定取得、持有、（</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）运动健身卡、会所和俱乐部会员卡、高尔夫球卡等各种消费卡（券），或者违反有关规定出入私人会所，情节较重的，给予警告或者严重警告处分；情节严重的，给予撤销党内职务或者留党察看处分。</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1699013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．以自己名义替他人持有</w:t>
      </w:r>
    </w:p>
    <w:p w:rsidR="00864E51" w:rsidRPr="003F08D8" w:rsidRDefault="00D40CBB" w:rsidP="003F08D8">
      <w:pPr>
        <w:spacing w:line="276" w:lineRule="auto"/>
        <w:divId w:val="153055949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．替他人存放</w:t>
      </w:r>
    </w:p>
    <w:p w:rsidR="00864E51" w:rsidRPr="003F08D8" w:rsidRDefault="00D40CBB" w:rsidP="003F08D8">
      <w:pPr>
        <w:spacing w:line="276" w:lineRule="auto"/>
        <w:divId w:val="113240957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．实际使用</w:t>
      </w:r>
    </w:p>
    <w:p w:rsidR="00864E51" w:rsidRPr="003F08D8" w:rsidRDefault="00D40CBB" w:rsidP="003F08D8">
      <w:pPr>
        <w:spacing w:line="276" w:lineRule="auto"/>
        <w:divId w:val="17769307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．代他人办理</w:t>
      </w:r>
    </w:p>
    <w:p w:rsidR="00864E51" w:rsidRPr="003F08D8" w:rsidRDefault="00D40CBB" w:rsidP="003F08D8">
      <w:pPr>
        <w:spacing w:line="276" w:lineRule="auto"/>
        <w:divId w:val="72483683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136798333"/>
        <w:rPr>
          <w:rFonts w:ascii="Times New Roman" w:eastAsiaTheme="minorEastAsia" w:hAnsi="Times New Roman" w:cs="Times New Roman"/>
        </w:rPr>
      </w:pPr>
      <w:r w:rsidRPr="003F08D8">
        <w:rPr>
          <w:rFonts w:ascii="Times New Roman" w:eastAsiaTheme="minorEastAsia" w:hAnsi="Times New Roman" w:cs="Times New Roman"/>
        </w:rPr>
        <w:t>知识点：二、党内法规</w:t>
      </w:r>
      <w:r w:rsidRPr="003F08D8">
        <w:rPr>
          <w:rFonts w:ascii="Times New Roman" w:eastAsiaTheme="minorEastAsia" w:hAnsi="Times New Roman" w:cs="Times New Roman"/>
        </w:rPr>
        <w:t>/3.</w:t>
      </w:r>
      <w:r w:rsidRPr="003F08D8">
        <w:rPr>
          <w:rFonts w:ascii="Times New Roman" w:eastAsiaTheme="minorEastAsia" w:hAnsi="Times New Roman" w:cs="Times New Roman"/>
        </w:rPr>
        <w:t>中国共产党纪律处分条例（</w:t>
      </w:r>
      <w:r w:rsidRPr="003F08D8">
        <w:rPr>
          <w:rFonts w:ascii="Times New Roman" w:eastAsiaTheme="minorEastAsia" w:hAnsi="Times New Roman" w:cs="Times New Roman"/>
        </w:rPr>
        <w:t>2003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8</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中国共产党纪律处分规定</w:t>
      </w:r>
    </w:p>
    <w:p w:rsidR="003F08D8" w:rsidRPr="003F08D8" w:rsidRDefault="003F08D8" w:rsidP="003F08D8">
      <w:pPr>
        <w:spacing w:before="120" w:after="120" w:line="276" w:lineRule="auto"/>
        <w:divId w:val="57771507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7771507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39952422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FD2210-0027</w:t>
      </w:r>
    </w:p>
    <w:p w:rsidR="00864E51" w:rsidRPr="003F08D8" w:rsidRDefault="00864E51" w:rsidP="003F08D8">
      <w:pPr>
        <w:spacing w:line="276" w:lineRule="auto"/>
        <w:divId w:val="510685773"/>
        <w:rPr>
          <w:rFonts w:ascii="Times New Roman" w:eastAsiaTheme="minorEastAsia" w:hAnsi="Times New Roman" w:cs="Times New Roman"/>
        </w:rPr>
      </w:pPr>
    </w:p>
    <w:p w:rsidR="00864E51" w:rsidRPr="003F08D8" w:rsidRDefault="00D40CBB" w:rsidP="003F08D8">
      <w:pPr>
        <w:spacing w:line="276" w:lineRule="auto"/>
        <w:divId w:val="662439538"/>
        <w:rPr>
          <w:rFonts w:ascii="Times New Roman" w:eastAsiaTheme="minorEastAsia" w:hAnsi="Times New Roman" w:cs="Times New Roman"/>
        </w:rPr>
      </w:pPr>
      <w:r w:rsidRPr="003F08D8">
        <w:rPr>
          <w:rFonts w:ascii="Times New Roman" w:eastAsiaTheme="minorEastAsia" w:hAnsi="Times New Roman" w:cs="Times New Roman"/>
        </w:rPr>
        <w:t>215</w:t>
      </w:r>
      <w:r w:rsidRPr="003F08D8">
        <w:rPr>
          <w:rFonts w:ascii="Times New Roman" w:eastAsiaTheme="minorEastAsia" w:hAnsi="Times New Roman" w:cs="Times New Roman"/>
        </w:rPr>
        <w:t>．根据《中国共产党纪律处分条例》，利用职权或者职务上的影响，为配偶、子女及其配偶等亲属和其他特定关系人在（</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资源开发、金融信贷、大宗采购、土地使用权出让、房地产开发、工程招投标以及公共财政收支等方面谋取利益，情节较轻的，给予警告或者严重警告处分；情节较重的，给予撤销党内职务或者留党察看处分；情节严重的，给予开除党籍处分。</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69747692"/>
        <w:rPr>
          <w:rFonts w:ascii="Times New Roman" w:eastAsiaTheme="minorEastAsia" w:hAnsi="Times New Roman" w:cs="Times New Roman"/>
        </w:rPr>
      </w:pPr>
      <w:r w:rsidRPr="003F08D8">
        <w:rPr>
          <w:rFonts w:ascii="Times New Roman" w:eastAsiaTheme="minorEastAsia" w:hAnsi="Times New Roman" w:cs="Times New Roman"/>
        </w:rPr>
        <w:lastRenderedPageBreak/>
        <w:t>A</w:t>
      </w:r>
      <w:r w:rsidRPr="003F08D8">
        <w:rPr>
          <w:rFonts w:ascii="Times New Roman" w:eastAsiaTheme="minorEastAsia" w:hAnsi="Times New Roman" w:cs="Times New Roman"/>
        </w:rPr>
        <w:t>．审批监管</w:t>
      </w:r>
    </w:p>
    <w:p w:rsidR="00864E51" w:rsidRPr="003F08D8" w:rsidRDefault="00D40CBB" w:rsidP="003F08D8">
      <w:pPr>
        <w:spacing w:line="276" w:lineRule="auto"/>
        <w:divId w:val="93621406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．舆论引导</w:t>
      </w:r>
    </w:p>
    <w:p w:rsidR="00864E51" w:rsidRPr="003F08D8" w:rsidRDefault="00D40CBB" w:rsidP="003F08D8">
      <w:pPr>
        <w:spacing w:line="276" w:lineRule="auto"/>
        <w:divId w:val="208707023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．荣誉评定</w:t>
      </w:r>
    </w:p>
    <w:p w:rsidR="00864E51" w:rsidRPr="003F08D8" w:rsidRDefault="00D40CBB" w:rsidP="003F08D8">
      <w:pPr>
        <w:spacing w:line="276" w:lineRule="auto"/>
        <w:divId w:val="23574333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．媒体推介</w:t>
      </w:r>
    </w:p>
    <w:p w:rsidR="00864E51" w:rsidRPr="003F08D8" w:rsidRDefault="00D40CBB" w:rsidP="003F08D8">
      <w:pPr>
        <w:spacing w:line="276" w:lineRule="auto"/>
        <w:divId w:val="210648860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191721055"/>
        <w:rPr>
          <w:rFonts w:ascii="Times New Roman" w:eastAsiaTheme="minorEastAsia" w:hAnsi="Times New Roman" w:cs="Times New Roman"/>
        </w:rPr>
      </w:pPr>
      <w:r w:rsidRPr="003F08D8">
        <w:rPr>
          <w:rFonts w:ascii="Times New Roman" w:eastAsiaTheme="minorEastAsia" w:hAnsi="Times New Roman" w:cs="Times New Roman"/>
        </w:rPr>
        <w:t>知识点：二、党内法规</w:t>
      </w:r>
      <w:r w:rsidRPr="003F08D8">
        <w:rPr>
          <w:rFonts w:ascii="Times New Roman" w:eastAsiaTheme="minorEastAsia" w:hAnsi="Times New Roman" w:cs="Times New Roman"/>
        </w:rPr>
        <w:t>/3.</w:t>
      </w:r>
      <w:r w:rsidRPr="003F08D8">
        <w:rPr>
          <w:rFonts w:ascii="Times New Roman" w:eastAsiaTheme="minorEastAsia" w:hAnsi="Times New Roman" w:cs="Times New Roman"/>
        </w:rPr>
        <w:t>中国共产党纪律处分条例（</w:t>
      </w:r>
      <w:r w:rsidRPr="003F08D8">
        <w:rPr>
          <w:rFonts w:ascii="Times New Roman" w:eastAsiaTheme="minorEastAsia" w:hAnsi="Times New Roman" w:cs="Times New Roman"/>
        </w:rPr>
        <w:t>2003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8</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中国共产党纪律处分规定</w:t>
      </w:r>
    </w:p>
    <w:p w:rsidR="003F08D8" w:rsidRPr="003F08D8" w:rsidRDefault="003F08D8" w:rsidP="003F08D8">
      <w:pPr>
        <w:spacing w:before="120" w:after="120" w:line="276" w:lineRule="auto"/>
        <w:divId w:val="101392045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1392045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85531052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FD2210-0028</w:t>
      </w:r>
    </w:p>
    <w:p w:rsidR="00864E51" w:rsidRPr="003F08D8" w:rsidRDefault="00864E51" w:rsidP="003F08D8">
      <w:pPr>
        <w:spacing w:line="276" w:lineRule="auto"/>
        <w:divId w:val="1003162452"/>
        <w:rPr>
          <w:rFonts w:ascii="Times New Roman" w:eastAsiaTheme="minorEastAsia" w:hAnsi="Times New Roman" w:cs="Times New Roman"/>
        </w:rPr>
      </w:pPr>
    </w:p>
    <w:p w:rsidR="00864E51" w:rsidRPr="003F08D8" w:rsidRDefault="00D40CBB" w:rsidP="003F08D8">
      <w:pPr>
        <w:spacing w:line="276" w:lineRule="auto"/>
        <w:divId w:val="307639216"/>
        <w:rPr>
          <w:rFonts w:ascii="Times New Roman" w:eastAsiaTheme="minorEastAsia" w:hAnsi="Times New Roman" w:cs="Times New Roman"/>
        </w:rPr>
      </w:pPr>
      <w:r w:rsidRPr="003F08D8">
        <w:rPr>
          <w:rFonts w:ascii="Times New Roman" w:eastAsiaTheme="minorEastAsia" w:hAnsi="Times New Roman" w:cs="Times New Roman"/>
        </w:rPr>
        <w:t>216</w:t>
      </w:r>
      <w:r w:rsidRPr="003F08D8">
        <w:rPr>
          <w:rFonts w:ascii="Times New Roman" w:eastAsiaTheme="minorEastAsia" w:hAnsi="Times New Roman" w:cs="Times New Roman"/>
        </w:rPr>
        <w:t>．根据《公务员辞去公职规定》，以下说法错误的是（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48940075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．公务员在辞去公职审批期间不得擅自离职</w:t>
      </w:r>
    </w:p>
    <w:p w:rsidR="00864E51" w:rsidRPr="003F08D8" w:rsidRDefault="00D40CBB" w:rsidP="003F08D8">
      <w:pPr>
        <w:spacing w:line="276" w:lineRule="auto"/>
        <w:divId w:val="197822360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．公务员在辞去公职审批期间擅自离职的，给予撤职或开除处分</w:t>
      </w:r>
    </w:p>
    <w:p w:rsidR="00864E51" w:rsidRPr="003F08D8" w:rsidRDefault="00D40CBB" w:rsidP="003F08D8">
      <w:pPr>
        <w:spacing w:line="276" w:lineRule="auto"/>
        <w:divId w:val="140051926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．公务员辞去公职后，在从业限制期限内，应当于每年年底前向原所在机关报告从业情况</w:t>
      </w:r>
    </w:p>
    <w:p w:rsidR="00864E51" w:rsidRPr="003F08D8" w:rsidRDefault="00D40CBB" w:rsidP="003F08D8">
      <w:pPr>
        <w:spacing w:line="276" w:lineRule="auto"/>
        <w:divId w:val="29402217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．公务员辞去公职工作中，对有不按照规定的条件和程序审核、审批以及从业限制管理等情形的，予以责令纠正</w:t>
      </w:r>
    </w:p>
    <w:p w:rsidR="00864E51" w:rsidRPr="003F08D8" w:rsidRDefault="00D40CBB" w:rsidP="003F08D8">
      <w:pPr>
        <w:spacing w:line="276" w:lineRule="auto"/>
        <w:divId w:val="106302024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038267067"/>
        <w:rPr>
          <w:rFonts w:ascii="Times New Roman" w:eastAsiaTheme="minorEastAsia" w:hAnsi="Times New Roman" w:cs="Times New Roman"/>
        </w:rPr>
      </w:pPr>
      <w:r w:rsidRPr="003F08D8">
        <w:rPr>
          <w:rFonts w:ascii="Times New Roman" w:eastAsiaTheme="minorEastAsia" w:hAnsi="Times New Roman" w:cs="Times New Roman"/>
        </w:rPr>
        <w:t>知识点：二、党内法规</w:t>
      </w:r>
      <w:r w:rsidRPr="003F08D8">
        <w:rPr>
          <w:rFonts w:ascii="Times New Roman" w:eastAsiaTheme="minorEastAsia" w:hAnsi="Times New Roman" w:cs="Times New Roman"/>
        </w:rPr>
        <w:t>/4.</w:t>
      </w:r>
      <w:r w:rsidRPr="003F08D8">
        <w:rPr>
          <w:rFonts w:ascii="Times New Roman" w:eastAsiaTheme="minorEastAsia" w:hAnsi="Times New Roman" w:cs="Times New Roman"/>
        </w:rPr>
        <w:t>公务员辞去公职规定（</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24</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公务员辞去公职规定</w:t>
      </w:r>
    </w:p>
    <w:p w:rsidR="003F08D8" w:rsidRPr="003F08D8" w:rsidRDefault="003F08D8" w:rsidP="003F08D8">
      <w:pPr>
        <w:spacing w:before="120" w:after="120" w:line="276" w:lineRule="auto"/>
        <w:divId w:val="137300029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7300029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86073017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FD2210-0034</w:t>
      </w:r>
    </w:p>
    <w:p w:rsidR="00864E51" w:rsidRPr="003F08D8" w:rsidRDefault="00864E51" w:rsidP="003F08D8">
      <w:pPr>
        <w:spacing w:line="276" w:lineRule="auto"/>
        <w:divId w:val="1312714920"/>
        <w:rPr>
          <w:rFonts w:ascii="Times New Roman" w:eastAsiaTheme="minorEastAsia" w:hAnsi="Times New Roman" w:cs="Times New Roman"/>
        </w:rPr>
      </w:pPr>
    </w:p>
    <w:p w:rsidR="00864E51" w:rsidRPr="003F08D8" w:rsidRDefault="00D40CBB" w:rsidP="003F08D8">
      <w:pPr>
        <w:spacing w:line="276" w:lineRule="auto"/>
        <w:divId w:val="1659382000"/>
        <w:rPr>
          <w:rFonts w:ascii="Times New Roman" w:eastAsiaTheme="minorEastAsia" w:hAnsi="Times New Roman" w:cs="Times New Roman"/>
        </w:rPr>
      </w:pPr>
      <w:r w:rsidRPr="003F08D8">
        <w:rPr>
          <w:rFonts w:ascii="Times New Roman" w:eastAsiaTheme="minorEastAsia" w:hAnsi="Times New Roman" w:cs="Times New Roman"/>
        </w:rPr>
        <w:t>217</w:t>
      </w:r>
      <w:r w:rsidRPr="003F08D8">
        <w:rPr>
          <w:rFonts w:ascii="Times New Roman" w:eastAsiaTheme="minorEastAsia" w:hAnsi="Times New Roman" w:cs="Times New Roman"/>
        </w:rPr>
        <w:t>．根据《公务员辞去公职规定》，下列说法错误的是（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124477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．公务员辞去公职的，原系领导成员、县处级以上领导职务的公务员在离职</w:t>
      </w:r>
      <w:r w:rsidRPr="003F08D8">
        <w:rPr>
          <w:rFonts w:ascii="Times New Roman" w:eastAsiaTheme="minorEastAsia" w:hAnsi="Times New Roman" w:cs="Times New Roman"/>
        </w:rPr>
        <w:t>2</w:t>
      </w:r>
      <w:r w:rsidRPr="003F08D8">
        <w:rPr>
          <w:rFonts w:ascii="Times New Roman" w:eastAsiaTheme="minorEastAsia" w:hAnsi="Times New Roman" w:cs="Times New Roman"/>
        </w:rPr>
        <w:t>年内，不得从事与原任职务管辖业务直接相关的营利性活动</w:t>
      </w:r>
    </w:p>
    <w:p w:rsidR="00864E51" w:rsidRPr="003F08D8" w:rsidRDefault="00D40CBB" w:rsidP="003F08D8">
      <w:pPr>
        <w:spacing w:line="276" w:lineRule="auto"/>
        <w:divId w:val="196111025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．公务员辞去公职的，原系领导成员、县处级以上领导职务的公务员在离职</w:t>
      </w:r>
      <w:r w:rsidRPr="003F08D8">
        <w:rPr>
          <w:rFonts w:ascii="Times New Roman" w:eastAsiaTheme="minorEastAsia" w:hAnsi="Times New Roman" w:cs="Times New Roman"/>
        </w:rPr>
        <w:t>3</w:t>
      </w:r>
      <w:r w:rsidRPr="003F08D8">
        <w:rPr>
          <w:rFonts w:ascii="Times New Roman" w:eastAsiaTheme="minorEastAsia" w:hAnsi="Times New Roman" w:cs="Times New Roman"/>
        </w:rPr>
        <w:t>年内，不得接受原任职务管辖地区和业务范围内的企业、中介机构或者其他营利性组织的聘用</w:t>
      </w:r>
    </w:p>
    <w:p w:rsidR="00864E51" w:rsidRPr="003F08D8" w:rsidRDefault="00D40CBB" w:rsidP="003F08D8">
      <w:pPr>
        <w:spacing w:line="276" w:lineRule="auto"/>
        <w:divId w:val="6136648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．公务员辞去公职后，在从业限制期限内，原所在机关应当按要求对其从业情况进行了解和核实，对是否违反从业限制规定作出认定</w:t>
      </w:r>
    </w:p>
    <w:p w:rsidR="00864E51" w:rsidRPr="003F08D8" w:rsidRDefault="00D40CBB" w:rsidP="003F08D8">
      <w:pPr>
        <w:spacing w:line="276" w:lineRule="auto"/>
        <w:divId w:val="75709377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．公务员在辞去公职审批期间不得擅自离职。对擅自离职的，给予开除处分</w:t>
      </w:r>
    </w:p>
    <w:p w:rsidR="00864E51" w:rsidRPr="003F08D8" w:rsidRDefault="00D40CBB" w:rsidP="003F08D8">
      <w:pPr>
        <w:spacing w:line="276" w:lineRule="auto"/>
        <w:divId w:val="182126905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695930909"/>
        <w:rPr>
          <w:rFonts w:ascii="Times New Roman" w:eastAsiaTheme="minorEastAsia" w:hAnsi="Times New Roman" w:cs="Times New Roman"/>
        </w:rPr>
      </w:pPr>
      <w:r w:rsidRPr="003F08D8">
        <w:rPr>
          <w:rFonts w:ascii="Times New Roman" w:eastAsiaTheme="minorEastAsia" w:hAnsi="Times New Roman" w:cs="Times New Roman"/>
        </w:rPr>
        <w:lastRenderedPageBreak/>
        <w:t>知识点：二、党内法规</w:t>
      </w:r>
      <w:r w:rsidRPr="003F08D8">
        <w:rPr>
          <w:rFonts w:ascii="Times New Roman" w:eastAsiaTheme="minorEastAsia" w:hAnsi="Times New Roman" w:cs="Times New Roman"/>
        </w:rPr>
        <w:t>/4.</w:t>
      </w:r>
      <w:r w:rsidRPr="003F08D8">
        <w:rPr>
          <w:rFonts w:ascii="Times New Roman" w:eastAsiaTheme="minorEastAsia" w:hAnsi="Times New Roman" w:cs="Times New Roman"/>
        </w:rPr>
        <w:t>公务员辞去公职规定（</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24</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公务员辞去公职规定</w:t>
      </w:r>
    </w:p>
    <w:p w:rsidR="003F08D8" w:rsidRPr="003F08D8" w:rsidRDefault="003F08D8" w:rsidP="003F08D8">
      <w:pPr>
        <w:spacing w:before="120" w:after="120" w:line="276" w:lineRule="auto"/>
        <w:divId w:val="95822284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5822284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06032239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FD2312-0002</w:t>
      </w:r>
    </w:p>
    <w:p w:rsidR="00864E51" w:rsidRPr="003F08D8" w:rsidRDefault="00864E51" w:rsidP="003F08D8">
      <w:pPr>
        <w:spacing w:line="276" w:lineRule="auto"/>
        <w:divId w:val="466437337"/>
        <w:rPr>
          <w:rFonts w:ascii="Times New Roman" w:eastAsiaTheme="minorEastAsia" w:hAnsi="Times New Roman" w:cs="Times New Roman"/>
        </w:rPr>
      </w:pPr>
    </w:p>
    <w:p w:rsidR="00864E51" w:rsidRPr="003F08D8" w:rsidRDefault="00D40CBB" w:rsidP="003F08D8">
      <w:pPr>
        <w:spacing w:line="276" w:lineRule="auto"/>
        <w:divId w:val="1671442580"/>
        <w:rPr>
          <w:rFonts w:ascii="Times New Roman" w:eastAsiaTheme="minorEastAsia" w:hAnsi="Times New Roman" w:cs="Times New Roman"/>
        </w:rPr>
      </w:pPr>
      <w:r w:rsidRPr="003F08D8">
        <w:rPr>
          <w:rFonts w:ascii="Times New Roman" w:eastAsiaTheme="minorEastAsia" w:hAnsi="Times New Roman" w:cs="Times New Roman"/>
        </w:rPr>
        <w:t>218</w:t>
      </w:r>
      <w:r w:rsidRPr="003F08D8">
        <w:rPr>
          <w:rFonts w:ascii="Times New Roman" w:eastAsiaTheme="minorEastAsia" w:hAnsi="Times New Roman" w:cs="Times New Roman"/>
        </w:rPr>
        <w:t>．根据《关于依法从严打击证券违法活动的意见》，加强资本市场信用体系建设不包括（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6786889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．夯实资本市场诚信建设制度基础</w:t>
      </w:r>
    </w:p>
    <w:p w:rsidR="00864E51" w:rsidRPr="003F08D8" w:rsidRDefault="00D40CBB" w:rsidP="003F08D8">
      <w:pPr>
        <w:spacing w:line="276" w:lineRule="auto"/>
        <w:divId w:val="40241330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．加强舆论引导</w:t>
      </w:r>
    </w:p>
    <w:p w:rsidR="00864E51" w:rsidRPr="003F08D8" w:rsidRDefault="00D40CBB" w:rsidP="003F08D8">
      <w:pPr>
        <w:spacing w:line="276" w:lineRule="auto"/>
        <w:divId w:val="125713639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．建立健全信用承诺制度</w:t>
      </w:r>
    </w:p>
    <w:p w:rsidR="00864E51" w:rsidRPr="003F08D8" w:rsidRDefault="00D40CBB" w:rsidP="003F08D8">
      <w:pPr>
        <w:spacing w:line="276" w:lineRule="auto"/>
        <w:divId w:val="130754145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．强化资本市场诚信监管</w:t>
      </w:r>
    </w:p>
    <w:p w:rsidR="00864E51" w:rsidRPr="003F08D8" w:rsidRDefault="00D40CBB" w:rsidP="003F08D8">
      <w:pPr>
        <w:spacing w:line="276" w:lineRule="auto"/>
        <w:divId w:val="4256058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782650848"/>
        <w:rPr>
          <w:rFonts w:ascii="Times New Roman" w:eastAsiaTheme="minorEastAsia" w:hAnsi="Times New Roman" w:cs="Times New Roman"/>
        </w:rPr>
      </w:pPr>
      <w:r w:rsidRPr="003F08D8">
        <w:rPr>
          <w:rFonts w:ascii="Times New Roman" w:eastAsiaTheme="minorEastAsia" w:hAnsi="Times New Roman" w:cs="Times New Roman"/>
        </w:rPr>
        <w:t>知识点：三、相关政策文件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中共中央办公厅</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国务院办公厅关于依法从严打击证券违法活动的意见（</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中央深改委关于依法从严打击证券违法活动的具体要求</w:t>
      </w:r>
    </w:p>
    <w:p w:rsidR="003F08D8" w:rsidRPr="003F08D8" w:rsidRDefault="003F08D8" w:rsidP="003F08D8">
      <w:pPr>
        <w:spacing w:before="120" w:after="120" w:line="276" w:lineRule="auto"/>
        <w:divId w:val="4491619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491619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56155770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FD2109-2618</w:t>
      </w:r>
    </w:p>
    <w:p w:rsidR="00864E51" w:rsidRPr="003F08D8" w:rsidRDefault="00864E51" w:rsidP="003F08D8">
      <w:pPr>
        <w:spacing w:line="276" w:lineRule="auto"/>
        <w:divId w:val="353389039"/>
        <w:rPr>
          <w:rFonts w:ascii="Times New Roman" w:eastAsiaTheme="minorEastAsia" w:hAnsi="Times New Roman" w:cs="Times New Roman"/>
        </w:rPr>
      </w:pPr>
    </w:p>
    <w:p w:rsidR="00864E51" w:rsidRPr="003F08D8" w:rsidRDefault="00D40CBB" w:rsidP="003F08D8">
      <w:pPr>
        <w:spacing w:line="276" w:lineRule="auto"/>
        <w:divId w:val="55781256"/>
        <w:rPr>
          <w:rFonts w:ascii="Times New Roman" w:eastAsiaTheme="minorEastAsia" w:hAnsi="Times New Roman" w:cs="Times New Roman"/>
        </w:rPr>
      </w:pPr>
      <w:r w:rsidRPr="003F08D8">
        <w:rPr>
          <w:rFonts w:ascii="Times New Roman" w:eastAsiaTheme="minorEastAsia" w:hAnsi="Times New Roman" w:cs="Times New Roman"/>
        </w:rPr>
        <w:t>219</w:t>
      </w:r>
      <w:r w:rsidRPr="003F08D8">
        <w:rPr>
          <w:rFonts w:ascii="Times New Roman" w:eastAsiaTheme="minorEastAsia" w:hAnsi="Times New Roman" w:cs="Times New Roman"/>
        </w:rPr>
        <w:t>．根据《关于依法从严打击证券违法活动的意见》，完善资本市场违法犯罪法律责任制度体系不包括（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6660478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．完善证券立法机制</w:t>
      </w:r>
    </w:p>
    <w:p w:rsidR="00864E51" w:rsidRPr="003F08D8" w:rsidRDefault="00D40CBB" w:rsidP="003F08D8">
      <w:pPr>
        <w:spacing w:line="276" w:lineRule="auto"/>
        <w:divId w:val="25776215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．完善行政法律制度</w:t>
      </w:r>
    </w:p>
    <w:p w:rsidR="00864E51" w:rsidRPr="003F08D8" w:rsidRDefault="00D40CBB" w:rsidP="003F08D8">
      <w:pPr>
        <w:spacing w:line="276" w:lineRule="auto"/>
        <w:divId w:val="136867978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．完善证券案件侦查体制机制</w:t>
      </w:r>
    </w:p>
    <w:p w:rsidR="00864E51" w:rsidRPr="003F08D8" w:rsidRDefault="00D40CBB" w:rsidP="003F08D8">
      <w:pPr>
        <w:spacing w:line="276" w:lineRule="auto"/>
        <w:divId w:val="14058099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．健全民事赔偿制度</w:t>
      </w:r>
    </w:p>
    <w:p w:rsidR="00864E51" w:rsidRPr="003F08D8" w:rsidRDefault="00D40CBB" w:rsidP="003F08D8">
      <w:pPr>
        <w:spacing w:line="276" w:lineRule="auto"/>
        <w:divId w:val="119403275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47289275"/>
        <w:rPr>
          <w:rFonts w:ascii="Times New Roman" w:eastAsiaTheme="minorEastAsia" w:hAnsi="Times New Roman" w:cs="Times New Roman"/>
        </w:rPr>
      </w:pPr>
      <w:r w:rsidRPr="003F08D8">
        <w:rPr>
          <w:rFonts w:ascii="Times New Roman" w:eastAsiaTheme="minorEastAsia" w:hAnsi="Times New Roman" w:cs="Times New Roman"/>
        </w:rPr>
        <w:t>知识点：三、相关政策文件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中共中央办公厅</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国务院办公厅关于依法从严打击证券违法活动的意见（</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中央深改委关于依法从严打击证券违法活动的具体要求</w:t>
      </w:r>
    </w:p>
    <w:p w:rsidR="003F08D8" w:rsidRPr="003F08D8" w:rsidRDefault="003F08D8" w:rsidP="003F08D8">
      <w:pPr>
        <w:spacing w:before="120" w:after="120" w:line="276" w:lineRule="auto"/>
        <w:divId w:val="133418192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3418192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83876872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FD2109-3140</w:t>
      </w:r>
    </w:p>
    <w:p w:rsidR="00864E51" w:rsidRPr="003F08D8" w:rsidRDefault="00864E51" w:rsidP="003F08D8">
      <w:pPr>
        <w:spacing w:line="276" w:lineRule="auto"/>
        <w:divId w:val="1501657343"/>
        <w:rPr>
          <w:rFonts w:ascii="Times New Roman" w:eastAsiaTheme="minorEastAsia" w:hAnsi="Times New Roman" w:cs="Times New Roman"/>
        </w:rPr>
      </w:pPr>
    </w:p>
    <w:p w:rsidR="00864E51" w:rsidRPr="003F08D8" w:rsidRDefault="00D40CBB" w:rsidP="003F08D8">
      <w:pPr>
        <w:spacing w:line="276" w:lineRule="auto"/>
        <w:divId w:val="355273860"/>
        <w:rPr>
          <w:rFonts w:ascii="Times New Roman" w:eastAsiaTheme="minorEastAsia" w:hAnsi="Times New Roman" w:cs="Times New Roman"/>
        </w:rPr>
      </w:pPr>
      <w:r w:rsidRPr="003F08D8">
        <w:rPr>
          <w:rFonts w:ascii="Times New Roman" w:eastAsiaTheme="minorEastAsia" w:hAnsi="Times New Roman" w:cs="Times New Roman"/>
        </w:rPr>
        <w:t>220</w:t>
      </w:r>
      <w:r w:rsidRPr="003F08D8">
        <w:rPr>
          <w:rFonts w:ascii="Times New Roman" w:eastAsiaTheme="minorEastAsia" w:hAnsi="Times New Roman" w:cs="Times New Roman"/>
        </w:rPr>
        <w:t>．根据《关于依法从严打击证券违法活动的意见》，建立健全依法从严打击证券违法活动的执法司法体制机制不包括（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6889345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．建立打击资本市场违法活动协调工作机制</w:t>
      </w:r>
    </w:p>
    <w:p w:rsidR="00864E51" w:rsidRPr="003F08D8" w:rsidRDefault="00D40CBB" w:rsidP="003F08D8">
      <w:pPr>
        <w:spacing w:line="276" w:lineRule="auto"/>
        <w:divId w:val="155878437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．完善证券案件侦查体制机制</w:t>
      </w:r>
    </w:p>
    <w:p w:rsidR="00864E51" w:rsidRPr="003F08D8" w:rsidRDefault="00D40CBB" w:rsidP="003F08D8">
      <w:pPr>
        <w:spacing w:line="276" w:lineRule="auto"/>
        <w:divId w:val="1786189898"/>
        <w:rPr>
          <w:rFonts w:ascii="Times New Roman" w:eastAsiaTheme="minorEastAsia" w:hAnsi="Times New Roman" w:cs="Times New Roman"/>
        </w:rPr>
      </w:pPr>
      <w:r w:rsidRPr="003F08D8">
        <w:rPr>
          <w:rFonts w:ascii="Times New Roman" w:eastAsiaTheme="minorEastAsia" w:hAnsi="Times New Roman" w:cs="Times New Roman"/>
        </w:rPr>
        <w:lastRenderedPageBreak/>
        <w:t>C</w:t>
      </w:r>
      <w:r w:rsidRPr="003F08D8">
        <w:rPr>
          <w:rFonts w:ascii="Times New Roman" w:eastAsiaTheme="minorEastAsia" w:hAnsi="Times New Roman" w:cs="Times New Roman"/>
        </w:rPr>
        <w:t>．完善证券案件检察体制机制</w:t>
      </w:r>
    </w:p>
    <w:p w:rsidR="00864E51" w:rsidRPr="003F08D8" w:rsidRDefault="00D40CBB" w:rsidP="003F08D8">
      <w:pPr>
        <w:spacing w:line="276" w:lineRule="auto"/>
        <w:divId w:val="156213288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．对证券犯罪案件全部集中管辖</w:t>
      </w:r>
    </w:p>
    <w:p w:rsidR="00864E51" w:rsidRPr="003F08D8" w:rsidRDefault="00D40CBB" w:rsidP="003F08D8">
      <w:pPr>
        <w:spacing w:line="276" w:lineRule="auto"/>
        <w:divId w:val="27174419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285305309"/>
        <w:rPr>
          <w:rFonts w:ascii="Times New Roman" w:eastAsiaTheme="minorEastAsia" w:hAnsi="Times New Roman" w:cs="Times New Roman"/>
        </w:rPr>
      </w:pPr>
      <w:r w:rsidRPr="003F08D8">
        <w:rPr>
          <w:rFonts w:ascii="Times New Roman" w:eastAsiaTheme="minorEastAsia" w:hAnsi="Times New Roman" w:cs="Times New Roman"/>
        </w:rPr>
        <w:t>知识点：三、相关政策文件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中共中央办公厅</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国务院办公厅关于依法从严打击证券违法活动的意见（</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中央深改委关于依法从严打击证券违法活动的具体要求</w:t>
      </w:r>
    </w:p>
    <w:p w:rsidR="003F08D8" w:rsidRPr="003F08D8" w:rsidRDefault="003F08D8" w:rsidP="003F08D8">
      <w:pPr>
        <w:spacing w:before="120" w:after="120" w:line="276" w:lineRule="auto"/>
        <w:divId w:val="93424521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3424521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32566707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FD2109-5193</w:t>
      </w:r>
    </w:p>
    <w:p w:rsidR="00864E51" w:rsidRPr="003F08D8" w:rsidRDefault="00864E51" w:rsidP="003F08D8">
      <w:pPr>
        <w:spacing w:line="276" w:lineRule="auto"/>
        <w:divId w:val="1538660804"/>
        <w:rPr>
          <w:rFonts w:ascii="Times New Roman" w:eastAsiaTheme="minorEastAsia" w:hAnsi="Times New Roman" w:cs="Times New Roman"/>
        </w:rPr>
      </w:pPr>
    </w:p>
    <w:p w:rsidR="00864E51" w:rsidRPr="003F08D8" w:rsidRDefault="00D40CBB" w:rsidP="003F08D8">
      <w:pPr>
        <w:spacing w:line="276" w:lineRule="auto"/>
        <w:divId w:val="1526822128"/>
        <w:rPr>
          <w:rFonts w:ascii="Times New Roman" w:eastAsiaTheme="minorEastAsia" w:hAnsi="Times New Roman" w:cs="Times New Roman"/>
        </w:rPr>
      </w:pPr>
      <w:r w:rsidRPr="003F08D8">
        <w:rPr>
          <w:rFonts w:ascii="Times New Roman" w:eastAsiaTheme="minorEastAsia" w:hAnsi="Times New Roman" w:cs="Times New Roman"/>
        </w:rPr>
        <w:t>221</w:t>
      </w:r>
      <w:r w:rsidRPr="003F08D8">
        <w:rPr>
          <w:rFonts w:ascii="Times New Roman" w:eastAsiaTheme="minorEastAsia" w:hAnsi="Times New Roman" w:cs="Times New Roman"/>
        </w:rPr>
        <w:t>．根据《关于依法从严打击证券违法活动的意见》，进一步加强跨境监管执法司法协作不包括（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9806568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．建立打击资本市场违法活动协调工作机制</w:t>
      </w:r>
    </w:p>
    <w:p w:rsidR="00864E51" w:rsidRPr="003F08D8" w:rsidRDefault="00D40CBB" w:rsidP="003F08D8">
      <w:pPr>
        <w:spacing w:line="276" w:lineRule="auto"/>
        <w:divId w:val="188482989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．加强跨境监管合作</w:t>
      </w:r>
    </w:p>
    <w:p w:rsidR="00864E51" w:rsidRPr="003F08D8" w:rsidRDefault="00D40CBB" w:rsidP="003F08D8">
      <w:pPr>
        <w:spacing w:line="276" w:lineRule="auto"/>
        <w:divId w:val="70872728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．加强中概股监管</w:t>
      </w:r>
    </w:p>
    <w:p w:rsidR="00864E51" w:rsidRPr="003F08D8" w:rsidRDefault="00D40CBB" w:rsidP="003F08D8">
      <w:pPr>
        <w:spacing w:line="276" w:lineRule="auto"/>
        <w:divId w:val="153337677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．建立健全资本市场法律域外适用制度</w:t>
      </w:r>
    </w:p>
    <w:p w:rsidR="00864E51" w:rsidRPr="003F08D8" w:rsidRDefault="00D40CBB" w:rsidP="003F08D8">
      <w:pPr>
        <w:spacing w:line="276" w:lineRule="auto"/>
        <w:divId w:val="17264766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108114407"/>
        <w:rPr>
          <w:rFonts w:ascii="Times New Roman" w:eastAsiaTheme="minorEastAsia" w:hAnsi="Times New Roman" w:cs="Times New Roman"/>
        </w:rPr>
      </w:pPr>
      <w:r w:rsidRPr="003F08D8">
        <w:rPr>
          <w:rFonts w:ascii="Times New Roman" w:eastAsiaTheme="minorEastAsia" w:hAnsi="Times New Roman" w:cs="Times New Roman"/>
        </w:rPr>
        <w:t>知识点：三、相关政策文件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中共中央办公厅</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国务院办公厅关于依法从严打击证券违法活动的意见（</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中央深改委关于依法从严打击证券违法活动的具体要求</w:t>
      </w:r>
    </w:p>
    <w:p w:rsidR="003F08D8" w:rsidRPr="003F08D8" w:rsidRDefault="003F08D8" w:rsidP="003F08D8">
      <w:pPr>
        <w:spacing w:before="120" w:after="120" w:line="276" w:lineRule="auto"/>
        <w:divId w:val="159149933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9149933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2683040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FD2109-7823</w:t>
      </w:r>
    </w:p>
    <w:p w:rsidR="00864E51" w:rsidRPr="003F08D8" w:rsidRDefault="00864E51" w:rsidP="003F08D8">
      <w:pPr>
        <w:spacing w:line="276" w:lineRule="auto"/>
        <w:divId w:val="1736781503"/>
        <w:rPr>
          <w:rFonts w:ascii="Times New Roman" w:eastAsiaTheme="minorEastAsia" w:hAnsi="Times New Roman" w:cs="Times New Roman"/>
        </w:rPr>
      </w:pPr>
    </w:p>
    <w:p w:rsidR="00864E51" w:rsidRPr="003F08D8" w:rsidRDefault="00D40CBB" w:rsidP="003F08D8">
      <w:pPr>
        <w:spacing w:line="276" w:lineRule="auto"/>
        <w:divId w:val="1370960523"/>
        <w:rPr>
          <w:rFonts w:ascii="Times New Roman" w:eastAsiaTheme="minorEastAsia" w:hAnsi="Times New Roman" w:cs="Times New Roman"/>
        </w:rPr>
      </w:pPr>
      <w:r w:rsidRPr="003F08D8">
        <w:rPr>
          <w:rFonts w:ascii="Times New Roman" w:eastAsiaTheme="minorEastAsia" w:hAnsi="Times New Roman" w:cs="Times New Roman"/>
        </w:rPr>
        <w:t>222</w:t>
      </w:r>
      <w:r w:rsidRPr="003F08D8">
        <w:rPr>
          <w:rFonts w:ascii="Times New Roman" w:eastAsiaTheme="minorEastAsia" w:hAnsi="Times New Roman" w:cs="Times New Roman"/>
        </w:rPr>
        <w:t>．根据《关于依法从严打击证券违法活动的意见》，依法从严打击证券违法活动的原则不包括（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1377869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．坚持零容忍要求</w:t>
      </w:r>
    </w:p>
    <w:p w:rsidR="00864E51" w:rsidRPr="003F08D8" w:rsidRDefault="00D40CBB" w:rsidP="003F08D8">
      <w:pPr>
        <w:spacing w:line="276" w:lineRule="auto"/>
        <w:divId w:val="32224557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．坚持德治原则</w:t>
      </w:r>
    </w:p>
    <w:p w:rsidR="00864E51" w:rsidRPr="003F08D8" w:rsidRDefault="00D40CBB" w:rsidP="003F08D8">
      <w:pPr>
        <w:spacing w:line="276" w:lineRule="auto"/>
        <w:divId w:val="29368089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．坚持统筹协调</w:t>
      </w:r>
    </w:p>
    <w:p w:rsidR="00864E51" w:rsidRPr="003F08D8" w:rsidRDefault="00D40CBB" w:rsidP="003F08D8">
      <w:pPr>
        <w:spacing w:line="276" w:lineRule="auto"/>
        <w:divId w:val="89871087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．坚持底线思维</w:t>
      </w:r>
    </w:p>
    <w:p w:rsidR="00864E51" w:rsidRPr="003F08D8" w:rsidRDefault="00D40CBB" w:rsidP="003F08D8">
      <w:pPr>
        <w:spacing w:line="276" w:lineRule="auto"/>
        <w:divId w:val="162315191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778675024"/>
        <w:rPr>
          <w:rFonts w:ascii="Times New Roman" w:eastAsiaTheme="minorEastAsia" w:hAnsi="Times New Roman" w:cs="Times New Roman"/>
        </w:rPr>
      </w:pPr>
      <w:r w:rsidRPr="003F08D8">
        <w:rPr>
          <w:rFonts w:ascii="Times New Roman" w:eastAsiaTheme="minorEastAsia" w:hAnsi="Times New Roman" w:cs="Times New Roman"/>
        </w:rPr>
        <w:t>知识点：三、相关政策文件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中共中央办公厅</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国务院办公厅关于依法从严打击证券违法活动的意见（</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中央深改委关于依法从严打击证券违法活动的具体要求</w:t>
      </w:r>
    </w:p>
    <w:p w:rsidR="003F08D8" w:rsidRPr="003F08D8" w:rsidRDefault="003F08D8" w:rsidP="003F08D8">
      <w:pPr>
        <w:spacing w:before="120" w:after="120" w:line="276" w:lineRule="auto"/>
        <w:divId w:val="123516928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3516928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12597445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FD2109-8439</w:t>
      </w:r>
    </w:p>
    <w:p w:rsidR="00864E51" w:rsidRPr="003F08D8" w:rsidRDefault="00864E51" w:rsidP="003F08D8">
      <w:pPr>
        <w:spacing w:line="276" w:lineRule="auto"/>
        <w:divId w:val="685137432"/>
        <w:rPr>
          <w:rFonts w:ascii="Times New Roman" w:eastAsiaTheme="minorEastAsia" w:hAnsi="Times New Roman" w:cs="Times New Roman"/>
        </w:rPr>
      </w:pPr>
    </w:p>
    <w:p w:rsidR="00864E51" w:rsidRPr="003F08D8" w:rsidRDefault="00D40CBB" w:rsidP="003F08D8">
      <w:pPr>
        <w:spacing w:line="276" w:lineRule="auto"/>
        <w:divId w:val="181744676"/>
        <w:rPr>
          <w:rFonts w:ascii="Times New Roman" w:eastAsiaTheme="minorEastAsia" w:hAnsi="Times New Roman" w:cs="Times New Roman"/>
        </w:rPr>
      </w:pPr>
      <w:r w:rsidRPr="003F08D8">
        <w:rPr>
          <w:rFonts w:ascii="Times New Roman" w:eastAsiaTheme="minorEastAsia" w:hAnsi="Times New Roman" w:cs="Times New Roman"/>
        </w:rPr>
        <w:lastRenderedPageBreak/>
        <w:t>223</w:t>
      </w:r>
      <w:r w:rsidRPr="003F08D8">
        <w:rPr>
          <w:rFonts w:ascii="Times New Roman" w:eastAsiaTheme="minorEastAsia" w:hAnsi="Times New Roman" w:cs="Times New Roman"/>
        </w:rPr>
        <w:t>．根据《关于依法从严打击证券违法活动的意见》，着力提升证券执法司法能力和专业化水平不包括（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526773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．加强债券市场统一执法</w:t>
      </w:r>
    </w:p>
    <w:p w:rsidR="00864E51" w:rsidRPr="003F08D8" w:rsidRDefault="00D40CBB" w:rsidP="003F08D8">
      <w:pPr>
        <w:spacing w:line="276" w:lineRule="auto"/>
        <w:divId w:val="211828448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．增强证券执法能力</w:t>
      </w:r>
    </w:p>
    <w:p w:rsidR="00864E51" w:rsidRPr="003F08D8" w:rsidRDefault="00D40CBB" w:rsidP="003F08D8">
      <w:pPr>
        <w:spacing w:line="276" w:lineRule="auto"/>
        <w:divId w:val="25783307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．丰富证券执法手段</w:t>
      </w:r>
    </w:p>
    <w:p w:rsidR="00864E51" w:rsidRPr="003F08D8" w:rsidRDefault="00D40CBB" w:rsidP="003F08D8">
      <w:pPr>
        <w:spacing w:line="276" w:lineRule="auto"/>
        <w:divId w:val="157188723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．严格执法公正司法</w:t>
      </w:r>
    </w:p>
    <w:p w:rsidR="00864E51" w:rsidRPr="003F08D8" w:rsidRDefault="00D40CBB" w:rsidP="003F08D8">
      <w:pPr>
        <w:spacing w:line="276" w:lineRule="auto"/>
        <w:divId w:val="65229326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119834263"/>
        <w:rPr>
          <w:rFonts w:ascii="Times New Roman" w:eastAsiaTheme="minorEastAsia" w:hAnsi="Times New Roman" w:cs="Times New Roman"/>
        </w:rPr>
      </w:pPr>
      <w:r w:rsidRPr="003F08D8">
        <w:rPr>
          <w:rFonts w:ascii="Times New Roman" w:eastAsiaTheme="minorEastAsia" w:hAnsi="Times New Roman" w:cs="Times New Roman"/>
        </w:rPr>
        <w:t>知识点：三、相关政策文件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中共中央办公厅</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国务院办公厅关于依法从严打击证券违法活动的意见（</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中央深改委关于依法从严打击证券违法活动的具体要求</w:t>
      </w:r>
    </w:p>
    <w:p w:rsidR="003F08D8" w:rsidRPr="003F08D8" w:rsidRDefault="003F08D8" w:rsidP="003F08D8">
      <w:pPr>
        <w:spacing w:before="120" w:after="120" w:line="276" w:lineRule="auto"/>
        <w:divId w:val="142379229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2379229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54208473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FD2109-9351</w:t>
      </w:r>
    </w:p>
    <w:p w:rsidR="00864E51" w:rsidRPr="003F08D8" w:rsidRDefault="00864E51" w:rsidP="003F08D8">
      <w:pPr>
        <w:spacing w:line="276" w:lineRule="auto"/>
        <w:divId w:val="367920018"/>
        <w:rPr>
          <w:rFonts w:ascii="Times New Roman" w:eastAsiaTheme="minorEastAsia" w:hAnsi="Times New Roman" w:cs="Times New Roman"/>
        </w:rPr>
      </w:pPr>
    </w:p>
    <w:p w:rsidR="00864E51" w:rsidRPr="003F08D8" w:rsidRDefault="00D40CBB" w:rsidP="003F08D8">
      <w:pPr>
        <w:spacing w:line="276" w:lineRule="auto"/>
        <w:divId w:val="269824228"/>
        <w:rPr>
          <w:rFonts w:ascii="Times New Roman" w:eastAsiaTheme="minorEastAsia" w:hAnsi="Times New Roman" w:cs="Times New Roman"/>
        </w:rPr>
      </w:pPr>
      <w:r w:rsidRPr="003F08D8">
        <w:rPr>
          <w:rFonts w:ascii="Times New Roman" w:eastAsiaTheme="minorEastAsia" w:hAnsi="Times New Roman" w:cs="Times New Roman"/>
        </w:rPr>
        <w:t>224</w:t>
      </w:r>
      <w:r w:rsidRPr="003F08D8">
        <w:rPr>
          <w:rFonts w:ascii="Times New Roman" w:eastAsiaTheme="minorEastAsia" w:hAnsi="Times New Roman" w:cs="Times New Roman"/>
        </w:rPr>
        <w:t>．根据《关于依法从严打击证券违法活动的意见》，强化重大证券违法犯罪案件惩治和重点领域执法的措施不包括（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3564302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．依法严厉打击非法证券活动</w:t>
      </w:r>
    </w:p>
    <w:p w:rsidR="00864E51" w:rsidRPr="003F08D8" w:rsidRDefault="00D40CBB" w:rsidP="003F08D8">
      <w:pPr>
        <w:spacing w:line="276" w:lineRule="auto"/>
        <w:divId w:val="121230518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．加强债券市场统一执法</w:t>
      </w:r>
    </w:p>
    <w:p w:rsidR="00864E51" w:rsidRPr="003F08D8" w:rsidRDefault="00D40CBB" w:rsidP="003F08D8">
      <w:pPr>
        <w:spacing w:line="276" w:lineRule="auto"/>
        <w:divId w:val="39265590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．强化私募违法行为的法律责任</w:t>
      </w:r>
    </w:p>
    <w:p w:rsidR="00864E51" w:rsidRPr="003F08D8" w:rsidRDefault="00D40CBB" w:rsidP="003F08D8">
      <w:pPr>
        <w:spacing w:line="276" w:lineRule="auto"/>
        <w:divId w:val="3257762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．加强跨境监管合作</w:t>
      </w:r>
    </w:p>
    <w:p w:rsidR="00864E51" w:rsidRPr="003F08D8" w:rsidRDefault="00D40CBB" w:rsidP="003F08D8">
      <w:pPr>
        <w:spacing w:line="276" w:lineRule="auto"/>
        <w:divId w:val="183811093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247154498"/>
        <w:rPr>
          <w:rFonts w:ascii="Times New Roman" w:eastAsiaTheme="minorEastAsia" w:hAnsi="Times New Roman" w:cs="Times New Roman"/>
        </w:rPr>
      </w:pPr>
      <w:r w:rsidRPr="003F08D8">
        <w:rPr>
          <w:rFonts w:ascii="Times New Roman" w:eastAsiaTheme="minorEastAsia" w:hAnsi="Times New Roman" w:cs="Times New Roman"/>
        </w:rPr>
        <w:t>知识点：三、相关政策文件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中共中央办公厅</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国务院办公厅关于依法从严打击证券违法活动的意见（</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中央深改委关于依法从严打击证券违法活动的具体要求</w:t>
      </w:r>
    </w:p>
    <w:p w:rsidR="003F08D8" w:rsidRPr="003F08D8" w:rsidRDefault="003F08D8" w:rsidP="003F08D8">
      <w:pPr>
        <w:spacing w:before="120" w:after="120" w:line="276" w:lineRule="auto"/>
        <w:divId w:val="65426492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5426492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94669156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FD2109-9453</w:t>
      </w:r>
    </w:p>
    <w:p w:rsidR="00864E51" w:rsidRPr="003F08D8" w:rsidRDefault="00864E51" w:rsidP="003F08D8">
      <w:pPr>
        <w:spacing w:line="276" w:lineRule="auto"/>
        <w:divId w:val="165445581"/>
        <w:rPr>
          <w:rFonts w:ascii="Times New Roman" w:eastAsiaTheme="minorEastAsia" w:hAnsi="Times New Roman" w:cs="Times New Roman"/>
        </w:rPr>
      </w:pPr>
    </w:p>
    <w:p w:rsidR="00864E51" w:rsidRPr="003F08D8" w:rsidRDefault="00D40CBB" w:rsidP="003F08D8">
      <w:pPr>
        <w:spacing w:line="276" w:lineRule="auto"/>
        <w:divId w:val="731585590"/>
        <w:rPr>
          <w:rFonts w:ascii="Times New Roman" w:eastAsiaTheme="minorEastAsia" w:hAnsi="Times New Roman" w:cs="Times New Roman"/>
        </w:rPr>
      </w:pPr>
      <w:r w:rsidRPr="003F08D8">
        <w:rPr>
          <w:rFonts w:ascii="Times New Roman" w:eastAsiaTheme="minorEastAsia" w:hAnsi="Times New Roman" w:cs="Times New Roman"/>
        </w:rPr>
        <w:t>225</w:t>
      </w:r>
      <w:r w:rsidRPr="003F08D8">
        <w:rPr>
          <w:rFonts w:ascii="Times New Roman" w:eastAsiaTheme="minorEastAsia" w:hAnsi="Times New Roman" w:cs="Times New Roman"/>
        </w:rPr>
        <w:t>．根据《国务院关于加强监管防范风险推动资本市场高质量发展的若干意见》，下列不属于严把发行上市准入关相关要求的是（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2799544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．进一步完善发行上市制度</w:t>
      </w:r>
    </w:p>
    <w:p w:rsidR="00864E51" w:rsidRPr="003F08D8" w:rsidRDefault="00D40CBB" w:rsidP="003F08D8">
      <w:pPr>
        <w:spacing w:line="276" w:lineRule="auto"/>
        <w:divId w:val="77568452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．强化发行上市全链条责任</w:t>
      </w:r>
    </w:p>
    <w:p w:rsidR="00864E51" w:rsidRPr="003F08D8" w:rsidRDefault="00D40CBB" w:rsidP="003F08D8">
      <w:pPr>
        <w:spacing w:line="276" w:lineRule="auto"/>
        <w:divId w:val="27028311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．加大发行承销监管力度</w:t>
      </w:r>
    </w:p>
    <w:p w:rsidR="00864E51" w:rsidRPr="003F08D8" w:rsidRDefault="00D40CBB" w:rsidP="003F08D8">
      <w:pPr>
        <w:spacing w:line="276" w:lineRule="auto"/>
        <w:divId w:val="9039974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．在辅导验收中对辅导对象是否符合发行上市条件加强实质性判断</w:t>
      </w:r>
    </w:p>
    <w:p w:rsidR="00864E51" w:rsidRPr="003F08D8" w:rsidRDefault="00D40CBB" w:rsidP="003F08D8">
      <w:pPr>
        <w:spacing w:line="276" w:lineRule="auto"/>
        <w:divId w:val="122429069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597101848"/>
        <w:rPr>
          <w:rFonts w:ascii="Times New Roman" w:eastAsiaTheme="minorEastAsia" w:hAnsi="Times New Roman" w:cs="Times New Roman"/>
        </w:rPr>
      </w:pPr>
      <w:r w:rsidRPr="003F08D8">
        <w:rPr>
          <w:rFonts w:ascii="Times New Roman" w:eastAsiaTheme="minorEastAsia" w:hAnsi="Times New Roman" w:cs="Times New Roman"/>
        </w:rPr>
        <w:lastRenderedPageBreak/>
        <w:t>知识点：三、相关政策文件</w:t>
      </w:r>
      <w:r w:rsidRPr="003F08D8">
        <w:rPr>
          <w:rFonts w:ascii="Times New Roman" w:eastAsiaTheme="minorEastAsia" w:hAnsi="Times New Roman" w:cs="Times New Roman"/>
        </w:rPr>
        <w:t>/2.</w:t>
      </w:r>
      <w:r w:rsidRPr="003F08D8">
        <w:rPr>
          <w:rFonts w:ascii="Times New Roman" w:eastAsiaTheme="minorEastAsia" w:hAnsi="Times New Roman" w:cs="Times New Roman"/>
        </w:rPr>
        <w:t>国务院关于加强监管防范风险推动资本市场高质量发展的若干意见（</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4</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国务院深入贯彻中央金融工作会议精神，进一步推动资本市场高质量发展的具体要求</w:t>
      </w:r>
    </w:p>
    <w:p w:rsidR="003F08D8" w:rsidRPr="003F08D8" w:rsidRDefault="003F08D8" w:rsidP="003F08D8">
      <w:pPr>
        <w:spacing w:before="120" w:after="120" w:line="276" w:lineRule="auto"/>
        <w:divId w:val="186902507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6902507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6678256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FD2406-0005</w:t>
      </w:r>
    </w:p>
    <w:p w:rsidR="00864E51" w:rsidRPr="003F08D8" w:rsidRDefault="00864E51" w:rsidP="003F08D8">
      <w:pPr>
        <w:spacing w:line="276" w:lineRule="auto"/>
        <w:divId w:val="1701592746"/>
        <w:rPr>
          <w:rFonts w:ascii="Times New Roman" w:eastAsiaTheme="minorEastAsia" w:hAnsi="Times New Roman" w:cs="Times New Roman"/>
        </w:rPr>
      </w:pPr>
    </w:p>
    <w:p w:rsidR="00864E51" w:rsidRPr="003F08D8" w:rsidRDefault="00D40CBB" w:rsidP="003F08D8">
      <w:pPr>
        <w:spacing w:line="276" w:lineRule="auto"/>
        <w:divId w:val="1132092933"/>
        <w:rPr>
          <w:rFonts w:ascii="Times New Roman" w:eastAsiaTheme="minorEastAsia" w:hAnsi="Times New Roman" w:cs="Times New Roman"/>
        </w:rPr>
      </w:pPr>
      <w:r w:rsidRPr="003F08D8">
        <w:rPr>
          <w:rFonts w:ascii="Times New Roman" w:eastAsiaTheme="minorEastAsia" w:hAnsi="Times New Roman" w:cs="Times New Roman"/>
        </w:rPr>
        <w:t>226</w:t>
      </w:r>
      <w:r w:rsidRPr="003F08D8">
        <w:rPr>
          <w:rFonts w:ascii="Times New Roman" w:eastAsiaTheme="minorEastAsia" w:hAnsi="Times New Roman" w:cs="Times New Roman"/>
        </w:rPr>
        <w:t>．根据《国务院关于加强监管防范风险推动资本市场高质量发展的若干意见》，下列不属于严格上市公司持续监管相关要求的是（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1397852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．加强信息披露和公司治理监管</w:t>
      </w:r>
    </w:p>
    <w:p w:rsidR="00864E51" w:rsidRPr="003F08D8" w:rsidRDefault="00D40CBB" w:rsidP="003F08D8">
      <w:pPr>
        <w:spacing w:line="276" w:lineRule="auto"/>
        <w:divId w:val="44304155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．从严限制一年多次分红、预分红、春节前分红</w:t>
      </w:r>
    </w:p>
    <w:p w:rsidR="00864E51" w:rsidRPr="003F08D8" w:rsidRDefault="00D40CBB" w:rsidP="003F08D8">
      <w:pPr>
        <w:spacing w:line="276" w:lineRule="auto"/>
        <w:divId w:val="21223242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．全面完善减持规则体系</w:t>
      </w:r>
    </w:p>
    <w:p w:rsidR="00864E51" w:rsidRPr="003F08D8" w:rsidRDefault="00D40CBB" w:rsidP="003F08D8">
      <w:pPr>
        <w:spacing w:line="276" w:lineRule="auto"/>
        <w:divId w:val="196387612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．推动上市公司提升投资价值</w:t>
      </w:r>
    </w:p>
    <w:p w:rsidR="00864E51" w:rsidRPr="003F08D8" w:rsidRDefault="00D40CBB" w:rsidP="003F08D8">
      <w:pPr>
        <w:spacing w:line="276" w:lineRule="auto"/>
        <w:divId w:val="44219197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957758122"/>
        <w:rPr>
          <w:rFonts w:ascii="Times New Roman" w:eastAsiaTheme="minorEastAsia" w:hAnsi="Times New Roman" w:cs="Times New Roman"/>
        </w:rPr>
      </w:pPr>
      <w:r w:rsidRPr="003F08D8">
        <w:rPr>
          <w:rFonts w:ascii="Times New Roman" w:eastAsiaTheme="minorEastAsia" w:hAnsi="Times New Roman" w:cs="Times New Roman"/>
        </w:rPr>
        <w:t>知识点：三、相关政策文件</w:t>
      </w:r>
      <w:r w:rsidRPr="003F08D8">
        <w:rPr>
          <w:rFonts w:ascii="Times New Roman" w:eastAsiaTheme="minorEastAsia" w:hAnsi="Times New Roman" w:cs="Times New Roman"/>
        </w:rPr>
        <w:t>/2.</w:t>
      </w:r>
      <w:r w:rsidRPr="003F08D8">
        <w:rPr>
          <w:rFonts w:ascii="Times New Roman" w:eastAsiaTheme="minorEastAsia" w:hAnsi="Times New Roman" w:cs="Times New Roman"/>
        </w:rPr>
        <w:t>国务院关于加强监管防范风险推动资本市场高质量发展的若干意见（</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4</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国务院深入贯彻中央金融工作会议精神，进一步推动资本市场高质量发展的具体要求</w:t>
      </w:r>
    </w:p>
    <w:p w:rsidR="003F08D8" w:rsidRPr="003F08D8" w:rsidRDefault="003F08D8" w:rsidP="003F08D8">
      <w:pPr>
        <w:spacing w:before="120" w:after="120" w:line="276" w:lineRule="auto"/>
        <w:divId w:val="47048688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7048688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3757277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FD2406-0006</w:t>
      </w:r>
    </w:p>
    <w:p w:rsidR="00864E51" w:rsidRPr="003F08D8" w:rsidRDefault="00864E51" w:rsidP="003F08D8">
      <w:pPr>
        <w:spacing w:line="276" w:lineRule="auto"/>
        <w:divId w:val="569268766"/>
        <w:rPr>
          <w:rFonts w:ascii="Times New Roman" w:eastAsiaTheme="minorEastAsia" w:hAnsi="Times New Roman" w:cs="Times New Roman"/>
        </w:rPr>
      </w:pPr>
    </w:p>
    <w:p w:rsidR="00864E51" w:rsidRPr="003F08D8" w:rsidRDefault="00D40CBB" w:rsidP="003F08D8">
      <w:pPr>
        <w:spacing w:line="276" w:lineRule="auto"/>
        <w:divId w:val="128986559"/>
        <w:rPr>
          <w:rFonts w:ascii="Times New Roman" w:eastAsiaTheme="minorEastAsia" w:hAnsi="Times New Roman" w:cs="Times New Roman"/>
        </w:rPr>
      </w:pPr>
      <w:r w:rsidRPr="003F08D8">
        <w:rPr>
          <w:rFonts w:ascii="Times New Roman" w:eastAsiaTheme="minorEastAsia" w:hAnsi="Times New Roman" w:cs="Times New Roman"/>
        </w:rPr>
        <w:t>227</w:t>
      </w:r>
      <w:r w:rsidRPr="003F08D8">
        <w:rPr>
          <w:rFonts w:ascii="Times New Roman" w:eastAsiaTheme="minorEastAsia" w:hAnsi="Times New Roman" w:cs="Times New Roman"/>
        </w:rPr>
        <w:t>．根据《国务院关于加强监管防范风险推动资本市场高质量发展的若干意见》，下列不属于加大退市监管力度相关要求的是（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12522285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．进一步严格强制退市标准</w:t>
      </w:r>
    </w:p>
    <w:p w:rsidR="00864E51" w:rsidRPr="003F08D8" w:rsidRDefault="00D40CBB" w:rsidP="003F08D8">
      <w:pPr>
        <w:spacing w:line="276" w:lineRule="auto"/>
        <w:divId w:val="10434739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．进一步畅通多元退市渠道</w:t>
      </w:r>
    </w:p>
    <w:p w:rsidR="00864E51" w:rsidRPr="003F08D8" w:rsidRDefault="00D40CBB" w:rsidP="003F08D8">
      <w:pPr>
        <w:spacing w:line="276" w:lineRule="auto"/>
        <w:divId w:val="200612709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．保持不同板块退市标准的一致性</w:t>
      </w:r>
    </w:p>
    <w:p w:rsidR="00864E51" w:rsidRPr="003F08D8" w:rsidRDefault="00D40CBB" w:rsidP="003F08D8">
      <w:pPr>
        <w:spacing w:line="276" w:lineRule="auto"/>
        <w:divId w:val="55497320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．进一步削减</w:t>
      </w:r>
      <w:r w:rsidRPr="003F08D8">
        <w:rPr>
          <w:rFonts w:ascii="Times New Roman" w:eastAsiaTheme="minorEastAsia" w:hAnsi="Times New Roman" w:cs="Times New Roman"/>
        </w:rPr>
        <w:t>“</w:t>
      </w:r>
      <w:r w:rsidRPr="003F08D8">
        <w:rPr>
          <w:rFonts w:ascii="Times New Roman" w:eastAsiaTheme="minorEastAsia" w:hAnsi="Times New Roman" w:cs="Times New Roman"/>
        </w:rPr>
        <w:t>壳</w:t>
      </w:r>
      <w:r w:rsidRPr="003F08D8">
        <w:rPr>
          <w:rFonts w:ascii="Times New Roman" w:eastAsiaTheme="minorEastAsia" w:hAnsi="Times New Roman" w:cs="Times New Roman"/>
        </w:rPr>
        <w:t>”</w:t>
      </w:r>
      <w:r w:rsidRPr="003F08D8">
        <w:rPr>
          <w:rFonts w:ascii="Times New Roman" w:eastAsiaTheme="minorEastAsia" w:hAnsi="Times New Roman" w:cs="Times New Roman"/>
        </w:rPr>
        <w:t>资源价值</w:t>
      </w:r>
    </w:p>
    <w:p w:rsidR="00864E51" w:rsidRPr="003F08D8" w:rsidRDefault="00D40CBB" w:rsidP="003F08D8">
      <w:pPr>
        <w:spacing w:line="276" w:lineRule="auto"/>
        <w:divId w:val="173743949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900628459"/>
        <w:rPr>
          <w:rFonts w:ascii="Times New Roman" w:eastAsiaTheme="minorEastAsia" w:hAnsi="Times New Roman" w:cs="Times New Roman"/>
        </w:rPr>
      </w:pPr>
      <w:r w:rsidRPr="003F08D8">
        <w:rPr>
          <w:rFonts w:ascii="Times New Roman" w:eastAsiaTheme="minorEastAsia" w:hAnsi="Times New Roman" w:cs="Times New Roman"/>
        </w:rPr>
        <w:t>知识点：三、相关政策文件</w:t>
      </w:r>
      <w:r w:rsidRPr="003F08D8">
        <w:rPr>
          <w:rFonts w:ascii="Times New Roman" w:eastAsiaTheme="minorEastAsia" w:hAnsi="Times New Roman" w:cs="Times New Roman"/>
        </w:rPr>
        <w:t>/2.</w:t>
      </w:r>
      <w:r w:rsidRPr="003F08D8">
        <w:rPr>
          <w:rFonts w:ascii="Times New Roman" w:eastAsiaTheme="minorEastAsia" w:hAnsi="Times New Roman" w:cs="Times New Roman"/>
        </w:rPr>
        <w:t>国务院关于加强监管防范风险推动资本市场高质量发展的若干意见（</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4</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国务院深入贯彻中央金融工作会议精神，进一步推动资本市场高质量发展的具体要求</w:t>
      </w:r>
    </w:p>
    <w:p w:rsidR="003F08D8" w:rsidRPr="003F08D8" w:rsidRDefault="003F08D8" w:rsidP="003F08D8">
      <w:pPr>
        <w:spacing w:before="120" w:after="120" w:line="276" w:lineRule="auto"/>
        <w:divId w:val="206217341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6217341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9383462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FD2406-0007</w:t>
      </w:r>
    </w:p>
    <w:p w:rsidR="00864E51" w:rsidRPr="003F08D8" w:rsidRDefault="00864E51" w:rsidP="003F08D8">
      <w:pPr>
        <w:spacing w:line="276" w:lineRule="auto"/>
        <w:divId w:val="1568880921"/>
        <w:rPr>
          <w:rFonts w:ascii="Times New Roman" w:eastAsiaTheme="minorEastAsia" w:hAnsi="Times New Roman" w:cs="Times New Roman"/>
        </w:rPr>
      </w:pPr>
    </w:p>
    <w:p w:rsidR="00864E51" w:rsidRPr="003F08D8" w:rsidRDefault="00D40CBB" w:rsidP="003F08D8">
      <w:pPr>
        <w:spacing w:line="276" w:lineRule="auto"/>
        <w:divId w:val="566762799"/>
        <w:rPr>
          <w:rFonts w:ascii="Times New Roman" w:eastAsiaTheme="minorEastAsia" w:hAnsi="Times New Roman" w:cs="Times New Roman"/>
        </w:rPr>
      </w:pPr>
      <w:r w:rsidRPr="003F08D8">
        <w:rPr>
          <w:rFonts w:ascii="Times New Roman" w:eastAsiaTheme="minorEastAsia" w:hAnsi="Times New Roman" w:cs="Times New Roman"/>
        </w:rPr>
        <w:t>228</w:t>
      </w:r>
      <w:r w:rsidRPr="003F08D8">
        <w:rPr>
          <w:rFonts w:ascii="Times New Roman" w:eastAsiaTheme="minorEastAsia" w:hAnsi="Times New Roman" w:cs="Times New Roman"/>
        </w:rPr>
        <w:t>．根据《国务院关于进一步提高上市公司质量的意见》，下列关于提高上市公司治理水平的做法，错误的是（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3283897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．完善公司治理制度规则，明确控股股东、实际控制人、董事、监事和高级管理人员的职责界限和法律责任</w:t>
      </w:r>
    </w:p>
    <w:p w:rsidR="00864E51" w:rsidRPr="003F08D8" w:rsidRDefault="00D40CBB" w:rsidP="003F08D8">
      <w:pPr>
        <w:spacing w:line="276" w:lineRule="auto"/>
        <w:divId w:val="859323254"/>
        <w:rPr>
          <w:rFonts w:ascii="Times New Roman" w:eastAsiaTheme="minorEastAsia" w:hAnsi="Times New Roman" w:cs="Times New Roman"/>
        </w:rPr>
      </w:pPr>
      <w:r w:rsidRPr="003F08D8">
        <w:rPr>
          <w:rFonts w:ascii="Times New Roman" w:eastAsiaTheme="minorEastAsia" w:hAnsi="Times New Roman" w:cs="Times New Roman"/>
        </w:rPr>
        <w:lastRenderedPageBreak/>
        <w:t>B</w:t>
      </w:r>
      <w:r w:rsidRPr="003F08D8">
        <w:rPr>
          <w:rFonts w:ascii="Times New Roman" w:eastAsiaTheme="minorEastAsia" w:hAnsi="Times New Roman" w:cs="Times New Roman"/>
        </w:rPr>
        <w:t>．控股股东、实际控制人要履行诚信义务，维护上市公司独立性，切实保障上市公司和投资者的合法权益</w:t>
      </w:r>
    </w:p>
    <w:p w:rsidR="00864E51" w:rsidRPr="003F08D8" w:rsidRDefault="00D40CBB" w:rsidP="003F08D8">
      <w:pPr>
        <w:spacing w:line="276" w:lineRule="auto"/>
        <w:divId w:val="92946360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．建立高级管理人员与投资者的直接沟通机制，健全机构投资者参与公司治理的渠道和方式</w:t>
      </w:r>
    </w:p>
    <w:p w:rsidR="00864E51" w:rsidRPr="003F08D8" w:rsidRDefault="00D40CBB" w:rsidP="003F08D8">
      <w:pPr>
        <w:spacing w:line="276" w:lineRule="auto"/>
        <w:divId w:val="49349550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．开展公司治理专项行动，通过公司自查、现场检查、督促整改，切实提高公司治理水平</w:t>
      </w:r>
    </w:p>
    <w:p w:rsidR="00864E51" w:rsidRPr="003F08D8" w:rsidRDefault="00D40CBB" w:rsidP="003F08D8">
      <w:pPr>
        <w:spacing w:line="276" w:lineRule="auto"/>
        <w:divId w:val="164535237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456141628"/>
        <w:rPr>
          <w:rFonts w:ascii="Times New Roman" w:eastAsiaTheme="minorEastAsia" w:hAnsi="Times New Roman" w:cs="Times New Roman"/>
        </w:rPr>
      </w:pPr>
      <w:r w:rsidRPr="003F08D8">
        <w:rPr>
          <w:rFonts w:ascii="Times New Roman" w:eastAsiaTheme="minorEastAsia" w:hAnsi="Times New Roman" w:cs="Times New Roman"/>
        </w:rPr>
        <w:t>知识点：三、相关政策文件</w:t>
      </w:r>
      <w:r w:rsidRPr="003F08D8">
        <w:rPr>
          <w:rFonts w:ascii="Times New Roman" w:eastAsiaTheme="minorEastAsia" w:hAnsi="Times New Roman" w:cs="Times New Roman"/>
        </w:rPr>
        <w:t>/3.</w:t>
      </w:r>
      <w:r w:rsidRPr="003F08D8">
        <w:rPr>
          <w:rFonts w:ascii="Times New Roman" w:eastAsiaTheme="minorEastAsia" w:hAnsi="Times New Roman" w:cs="Times New Roman"/>
        </w:rPr>
        <w:t>国务院关于进一步提高上市公司质量的意见（</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提高上市公司质量</w:t>
      </w:r>
    </w:p>
    <w:p w:rsidR="003F08D8" w:rsidRPr="003F08D8" w:rsidRDefault="003F08D8" w:rsidP="003F08D8">
      <w:pPr>
        <w:spacing w:before="120" w:after="120" w:line="276" w:lineRule="auto"/>
        <w:divId w:val="111675525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1675525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63166826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FD2109-0597</w:t>
      </w:r>
    </w:p>
    <w:p w:rsidR="00864E51" w:rsidRPr="003F08D8" w:rsidRDefault="00864E51" w:rsidP="003F08D8">
      <w:pPr>
        <w:spacing w:line="276" w:lineRule="auto"/>
        <w:divId w:val="726881947"/>
        <w:rPr>
          <w:rFonts w:ascii="Times New Roman" w:eastAsiaTheme="minorEastAsia" w:hAnsi="Times New Roman" w:cs="Times New Roman"/>
        </w:rPr>
      </w:pPr>
    </w:p>
    <w:p w:rsidR="00864E51" w:rsidRPr="003F08D8" w:rsidRDefault="00D40CBB" w:rsidP="003F08D8">
      <w:pPr>
        <w:spacing w:line="276" w:lineRule="auto"/>
        <w:divId w:val="488062342"/>
        <w:rPr>
          <w:rFonts w:ascii="Times New Roman" w:eastAsiaTheme="minorEastAsia" w:hAnsi="Times New Roman" w:cs="Times New Roman"/>
        </w:rPr>
      </w:pPr>
      <w:r w:rsidRPr="003F08D8">
        <w:rPr>
          <w:rFonts w:ascii="Times New Roman" w:eastAsiaTheme="minorEastAsia" w:hAnsi="Times New Roman" w:cs="Times New Roman"/>
        </w:rPr>
        <w:t>229</w:t>
      </w:r>
      <w:r w:rsidRPr="003F08D8">
        <w:rPr>
          <w:rFonts w:ascii="Times New Roman" w:eastAsiaTheme="minorEastAsia" w:hAnsi="Times New Roman" w:cs="Times New Roman"/>
        </w:rPr>
        <w:t>．根据《国务院关于进一步提高上市公司质量的意见》，解决上市公司突出问题的措施不包括（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2393703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．积极稳妥化解上市公司股票质押风险</w:t>
      </w:r>
    </w:p>
    <w:p w:rsidR="00864E51" w:rsidRPr="003F08D8" w:rsidRDefault="00D40CBB" w:rsidP="003F08D8">
      <w:pPr>
        <w:spacing w:line="276" w:lineRule="auto"/>
        <w:divId w:val="167918990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．严肃处置资金占用、违规担保问题</w:t>
      </w:r>
    </w:p>
    <w:p w:rsidR="00864E51" w:rsidRPr="003F08D8" w:rsidRDefault="00D40CBB" w:rsidP="003F08D8">
      <w:pPr>
        <w:spacing w:line="276" w:lineRule="auto"/>
        <w:divId w:val="54645034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．强化应对重大突发事件政策支持</w:t>
      </w:r>
    </w:p>
    <w:p w:rsidR="00864E51" w:rsidRPr="003F08D8" w:rsidRDefault="00D40CBB" w:rsidP="003F08D8">
      <w:pPr>
        <w:spacing w:line="276" w:lineRule="auto"/>
        <w:divId w:val="184477931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．建立健全对独立董事的激励机制</w:t>
      </w:r>
    </w:p>
    <w:p w:rsidR="00864E51" w:rsidRPr="003F08D8" w:rsidRDefault="00D40CBB" w:rsidP="003F08D8">
      <w:pPr>
        <w:spacing w:line="276" w:lineRule="auto"/>
        <w:divId w:val="168173862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961256966"/>
        <w:rPr>
          <w:rFonts w:ascii="Times New Roman" w:eastAsiaTheme="minorEastAsia" w:hAnsi="Times New Roman" w:cs="Times New Roman"/>
        </w:rPr>
      </w:pPr>
      <w:r w:rsidRPr="003F08D8">
        <w:rPr>
          <w:rFonts w:ascii="Times New Roman" w:eastAsiaTheme="minorEastAsia" w:hAnsi="Times New Roman" w:cs="Times New Roman"/>
        </w:rPr>
        <w:t>知识点：三、相关政策文件</w:t>
      </w:r>
      <w:r w:rsidRPr="003F08D8">
        <w:rPr>
          <w:rFonts w:ascii="Times New Roman" w:eastAsiaTheme="minorEastAsia" w:hAnsi="Times New Roman" w:cs="Times New Roman"/>
        </w:rPr>
        <w:t>/3.</w:t>
      </w:r>
      <w:r w:rsidRPr="003F08D8">
        <w:rPr>
          <w:rFonts w:ascii="Times New Roman" w:eastAsiaTheme="minorEastAsia" w:hAnsi="Times New Roman" w:cs="Times New Roman"/>
        </w:rPr>
        <w:t>国务院关于进一步提高上市公司质量的意见（</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提高上市公司质量</w:t>
      </w:r>
    </w:p>
    <w:p w:rsidR="003F08D8" w:rsidRPr="003F08D8" w:rsidRDefault="003F08D8" w:rsidP="003F08D8">
      <w:pPr>
        <w:spacing w:before="120" w:after="120" w:line="276" w:lineRule="auto"/>
        <w:divId w:val="125201082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5201082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95305082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FD2109-1653</w:t>
      </w:r>
    </w:p>
    <w:p w:rsidR="00864E51" w:rsidRPr="003F08D8" w:rsidRDefault="00864E51" w:rsidP="003F08D8">
      <w:pPr>
        <w:spacing w:line="276" w:lineRule="auto"/>
        <w:divId w:val="304819961"/>
        <w:rPr>
          <w:rFonts w:ascii="Times New Roman" w:eastAsiaTheme="minorEastAsia" w:hAnsi="Times New Roman" w:cs="Times New Roman"/>
        </w:rPr>
      </w:pPr>
    </w:p>
    <w:p w:rsidR="00864E51" w:rsidRPr="003F08D8" w:rsidRDefault="00D40CBB" w:rsidP="003F08D8">
      <w:pPr>
        <w:spacing w:line="276" w:lineRule="auto"/>
        <w:divId w:val="1083910616"/>
        <w:rPr>
          <w:rFonts w:ascii="Times New Roman" w:eastAsiaTheme="minorEastAsia" w:hAnsi="Times New Roman" w:cs="Times New Roman"/>
        </w:rPr>
      </w:pPr>
      <w:r w:rsidRPr="003F08D8">
        <w:rPr>
          <w:rFonts w:ascii="Times New Roman" w:eastAsiaTheme="minorEastAsia" w:hAnsi="Times New Roman" w:cs="Times New Roman"/>
        </w:rPr>
        <w:t>230</w:t>
      </w:r>
      <w:r w:rsidRPr="003F08D8">
        <w:rPr>
          <w:rFonts w:ascii="Times New Roman" w:eastAsiaTheme="minorEastAsia" w:hAnsi="Times New Roman" w:cs="Times New Roman"/>
        </w:rPr>
        <w:t>．根据《国务院关于进一步提高上市公司质量的意见》，形成提高上市公司质量的工作合力不包括（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9787967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．持续提升监管效能</w:t>
      </w:r>
    </w:p>
    <w:p w:rsidR="00864E51" w:rsidRPr="003F08D8" w:rsidRDefault="00D40CBB" w:rsidP="003F08D8">
      <w:pPr>
        <w:spacing w:line="276" w:lineRule="auto"/>
        <w:divId w:val="82223705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．满足机构投资者诉求</w:t>
      </w:r>
    </w:p>
    <w:p w:rsidR="00864E51" w:rsidRPr="003F08D8" w:rsidRDefault="00D40CBB" w:rsidP="003F08D8">
      <w:pPr>
        <w:spacing w:line="276" w:lineRule="auto"/>
        <w:divId w:val="164836257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．强化上市公司主体责任</w:t>
      </w:r>
    </w:p>
    <w:p w:rsidR="00864E51" w:rsidRPr="003F08D8" w:rsidRDefault="00D40CBB" w:rsidP="003F08D8">
      <w:pPr>
        <w:spacing w:line="276" w:lineRule="auto"/>
        <w:divId w:val="189349717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．督促中介机构归位尽责</w:t>
      </w:r>
    </w:p>
    <w:p w:rsidR="00864E51" w:rsidRPr="003F08D8" w:rsidRDefault="00D40CBB" w:rsidP="003F08D8">
      <w:pPr>
        <w:spacing w:line="276" w:lineRule="auto"/>
        <w:divId w:val="141068700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776511166"/>
        <w:rPr>
          <w:rFonts w:ascii="Times New Roman" w:eastAsiaTheme="minorEastAsia" w:hAnsi="Times New Roman" w:cs="Times New Roman"/>
        </w:rPr>
      </w:pPr>
      <w:r w:rsidRPr="003F08D8">
        <w:rPr>
          <w:rFonts w:ascii="Times New Roman" w:eastAsiaTheme="minorEastAsia" w:hAnsi="Times New Roman" w:cs="Times New Roman"/>
        </w:rPr>
        <w:t>知识点：三、相关政策文件</w:t>
      </w:r>
      <w:r w:rsidRPr="003F08D8">
        <w:rPr>
          <w:rFonts w:ascii="Times New Roman" w:eastAsiaTheme="minorEastAsia" w:hAnsi="Times New Roman" w:cs="Times New Roman"/>
        </w:rPr>
        <w:t>/3.</w:t>
      </w:r>
      <w:r w:rsidRPr="003F08D8">
        <w:rPr>
          <w:rFonts w:ascii="Times New Roman" w:eastAsiaTheme="minorEastAsia" w:hAnsi="Times New Roman" w:cs="Times New Roman"/>
        </w:rPr>
        <w:t>国务院关于进一步提高上市公司质量的意见（</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提高上市公司质量</w:t>
      </w:r>
    </w:p>
    <w:p w:rsidR="003F08D8" w:rsidRPr="003F08D8" w:rsidRDefault="003F08D8" w:rsidP="003F08D8">
      <w:pPr>
        <w:spacing w:before="120" w:after="120" w:line="276" w:lineRule="auto"/>
        <w:divId w:val="148080968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8080968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8642280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FD2109-3516</w:t>
      </w:r>
    </w:p>
    <w:p w:rsidR="00864E51" w:rsidRPr="003F08D8" w:rsidRDefault="00864E51" w:rsidP="003F08D8">
      <w:pPr>
        <w:spacing w:line="276" w:lineRule="auto"/>
        <w:divId w:val="2125683550"/>
        <w:rPr>
          <w:rFonts w:ascii="Times New Roman" w:eastAsiaTheme="minorEastAsia" w:hAnsi="Times New Roman" w:cs="Times New Roman"/>
        </w:rPr>
      </w:pPr>
    </w:p>
    <w:p w:rsidR="00864E51" w:rsidRPr="003F08D8" w:rsidRDefault="00D40CBB" w:rsidP="003F08D8">
      <w:pPr>
        <w:spacing w:line="276" w:lineRule="auto"/>
        <w:divId w:val="1027364040"/>
        <w:rPr>
          <w:rFonts w:ascii="Times New Roman" w:eastAsiaTheme="minorEastAsia" w:hAnsi="Times New Roman" w:cs="Times New Roman"/>
        </w:rPr>
      </w:pPr>
      <w:r w:rsidRPr="003F08D8">
        <w:rPr>
          <w:rFonts w:ascii="Times New Roman" w:eastAsiaTheme="minorEastAsia" w:hAnsi="Times New Roman" w:cs="Times New Roman"/>
        </w:rPr>
        <w:t>231</w:t>
      </w:r>
      <w:r w:rsidRPr="003F08D8">
        <w:rPr>
          <w:rFonts w:ascii="Times New Roman" w:eastAsiaTheme="minorEastAsia" w:hAnsi="Times New Roman" w:cs="Times New Roman"/>
        </w:rPr>
        <w:t>．根据《国务院关于进一步提高上市公司质量的意见》，推动上市公司做优做强不包括（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8479195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．支持优质企业上市</w:t>
      </w:r>
    </w:p>
    <w:p w:rsidR="00864E51" w:rsidRPr="003F08D8" w:rsidRDefault="00D40CBB" w:rsidP="003F08D8">
      <w:pPr>
        <w:spacing w:line="276" w:lineRule="auto"/>
        <w:divId w:val="105245947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．促进市场化并购重组</w:t>
      </w:r>
    </w:p>
    <w:p w:rsidR="00864E51" w:rsidRPr="003F08D8" w:rsidRDefault="00D40CBB" w:rsidP="003F08D8">
      <w:pPr>
        <w:spacing w:line="276" w:lineRule="auto"/>
        <w:divId w:val="196866309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．完善上市公司融资制度</w:t>
      </w:r>
    </w:p>
    <w:p w:rsidR="00864E51" w:rsidRPr="003F08D8" w:rsidRDefault="00D40CBB" w:rsidP="003F08D8">
      <w:pPr>
        <w:spacing w:line="276" w:lineRule="auto"/>
        <w:divId w:val="38156381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．限制多元化退出渠道</w:t>
      </w:r>
    </w:p>
    <w:p w:rsidR="00864E51" w:rsidRPr="003F08D8" w:rsidRDefault="00D40CBB" w:rsidP="003F08D8">
      <w:pPr>
        <w:spacing w:line="276" w:lineRule="auto"/>
        <w:divId w:val="210136348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574052314"/>
        <w:rPr>
          <w:rFonts w:ascii="Times New Roman" w:eastAsiaTheme="minorEastAsia" w:hAnsi="Times New Roman" w:cs="Times New Roman"/>
        </w:rPr>
      </w:pPr>
      <w:r w:rsidRPr="003F08D8">
        <w:rPr>
          <w:rFonts w:ascii="Times New Roman" w:eastAsiaTheme="minorEastAsia" w:hAnsi="Times New Roman" w:cs="Times New Roman"/>
        </w:rPr>
        <w:t>知识点：三、相关政策文件</w:t>
      </w:r>
      <w:r w:rsidRPr="003F08D8">
        <w:rPr>
          <w:rFonts w:ascii="Times New Roman" w:eastAsiaTheme="minorEastAsia" w:hAnsi="Times New Roman" w:cs="Times New Roman"/>
        </w:rPr>
        <w:t>/3.</w:t>
      </w:r>
      <w:r w:rsidRPr="003F08D8">
        <w:rPr>
          <w:rFonts w:ascii="Times New Roman" w:eastAsiaTheme="minorEastAsia" w:hAnsi="Times New Roman" w:cs="Times New Roman"/>
        </w:rPr>
        <w:t>国务院关于进一步提高上市公司质量的意见（</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提高上市公司质量</w:t>
      </w:r>
    </w:p>
    <w:p w:rsidR="003F08D8" w:rsidRPr="003F08D8" w:rsidRDefault="003F08D8" w:rsidP="003F08D8">
      <w:pPr>
        <w:spacing w:before="120" w:after="120" w:line="276" w:lineRule="auto"/>
        <w:divId w:val="170736282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0736282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58865882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FD2109-6755</w:t>
      </w:r>
    </w:p>
    <w:p w:rsidR="00864E51" w:rsidRPr="003F08D8" w:rsidRDefault="00864E51" w:rsidP="003F08D8">
      <w:pPr>
        <w:spacing w:line="276" w:lineRule="auto"/>
        <w:divId w:val="121506865"/>
        <w:rPr>
          <w:rFonts w:ascii="Times New Roman" w:eastAsiaTheme="minorEastAsia" w:hAnsi="Times New Roman" w:cs="Times New Roman"/>
        </w:rPr>
      </w:pPr>
    </w:p>
    <w:p w:rsidR="00864E51" w:rsidRPr="003F08D8" w:rsidRDefault="00D40CBB" w:rsidP="003F08D8">
      <w:pPr>
        <w:spacing w:line="276" w:lineRule="auto"/>
        <w:divId w:val="834997203"/>
        <w:rPr>
          <w:rFonts w:ascii="Times New Roman" w:eastAsiaTheme="minorEastAsia" w:hAnsi="Times New Roman" w:cs="Times New Roman"/>
        </w:rPr>
      </w:pPr>
      <w:r w:rsidRPr="003F08D8">
        <w:rPr>
          <w:rFonts w:ascii="Times New Roman" w:eastAsiaTheme="minorEastAsia" w:hAnsi="Times New Roman" w:cs="Times New Roman"/>
        </w:rPr>
        <w:t>232</w:t>
      </w:r>
      <w:r w:rsidRPr="003F08D8">
        <w:rPr>
          <w:rFonts w:ascii="Times New Roman" w:eastAsiaTheme="minorEastAsia" w:hAnsi="Times New Roman" w:cs="Times New Roman"/>
        </w:rPr>
        <w:t>．根据《国务院办公厅转发证监会关于开展创新企业境内发行股票或存托凭证试点若干意见的通知》，创新企业境内发行股票或存托凭证的投资者保护措施不包括（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39770430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．发行股票的，应执行境内现行投资者保护制度</w:t>
      </w:r>
    </w:p>
    <w:p w:rsidR="00864E51" w:rsidRPr="003F08D8" w:rsidRDefault="00D40CBB" w:rsidP="003F08D8">
      <w:pPr>
        <w:spacing w:line="276" w:lineRule="auto"/>
        <w:divId w:val="155550807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．尚未盈利试点企业的控股股东、实际控制人和董事、高级管理人员在企业实现盈利前可以减持上市前持有的股票</w:t>
      </w:r>
    </w:p>
    <w:p w:rsidR="00864E51" w:rsidRPr="003F08D8" w:rsidRDefault="00D40CBB" w:rsidP="003F08D8">
      <w:pPr>
        <w:spacing w:line="276" w:lineRule="auto"/>
        <w:divId w:val="103188329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．发行存托凭证的，应确保存托凭证持有人实际享有权益与境外基础股票持有人权益相当，由存托人代表境内投资者对境外基础股票发行人行使权利</w:t>
      </w:r>
    </w:p>
    <w:p w:rsidR="00864E51" w:rsidRPr="003F08D8" w:rsidRDefault="00D40CBB" w:rsidP="003F08D8">
      <w:pPr>
        <w:spacing w:line="276" w:lineRule="auto"/>
        <w:divId w:val="29572274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．投资者合法权益受到损害时，试点企业应确保境内投资者获得与境外投资者相当的赔偿</w:t>
      </w:r>
    </w:p>
    <w:p w:rsidR="00864E51" w:rsidRPr="003F08D8" w:rsidRDefault="00D40CBB" w:rsidP="003F08D8">
      <w:pPr>
        <w:spacing w:line="276" w:lineRule="auto"/>
        <w:divId w:val="189045806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457994858"/>
        <w:rPr>
          <w:rFonts w:ascii="Times New Roman" w:eastAsiaTheme="minorEastAsia" w:hAnsi="Times New Roman" w:cs="Times New Roman"/>
        </w:rPr>
      </w:pPr>
      <w:r w:rsidRPr="003F08D8">
        <w:rPr>
          <w:rFonts w:ascii="Times New Roman" w:eastAsiaTheme="minorEastAsia" w:hAnsi="Times New Roman" w:cs="Times New Roman"/>
        </w:rPr>
        <w:t>知识点：三、相关政策文件</w:t>
      </w:r>
      <w:r w:rsidRPr="003F08D8">
        <w:rPr>
          <w:rFonts w:ascii="Times New Roman" w:eastAsiaTheme="minorEastAsia" w:hAnsi="Times New Roman" w:cs="Times New Roman"/>
        </w:rPr>
        <w:t>/4.</w:t>
      </w:r>
      <w:r w:rsidRPr="003F08D8">
        <w:rPr>
          <w:rFonts w:ascii="Times New Roman" w:eastAsiaTheme="minorEastAsia" w:hAnsi="Times New Roman" w:cs="Times New Roman"/>
        </w:rPr>
        <w:t>国务院办公厅转发证监会《关于开展创新企业境内发行股票或存托凭证试点若干意见的通知》（</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22</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证监会关于创新企业境内发行股票或存托凭证的要求</w:t>
      </w:r>
    </w:p>
    <w:p w:rsidR="003F08D8" w:rsidRPr="003F08D8" w:rsidRDefault="003F08D8" w:rsidP="003F08D8">
      <w:pPr>
        <w:spacing w:before="120" w:after="120" w:line="276" w:lineRule="auto"/>
        <w:divId w:val="188031941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8031941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4333589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FD2109-6724</w:t>
      </w:r>
    </w:p>
    <w:p w:rsidR="00864E51" w:rsidRPr="003F08D8" w:rsidRDefault="00864E51" w:rsidP="003F08D8">
      <w:pPr>
        <w:spacing w:line="276" w:lineRule="auto"/>
        <w:divId w:val="1488596670"/>
        <w:rPr>
          <w:rFonts w:ascii="Times New Roman" w:eastAsiaTheme="minorEastAsia" w:hAnsi="Times New Roman" w:cs="Times New Roman"/>
        </w:rPr>
      </w:pPr>
    </w:p>
    <w:p w:rsidR="00864E51" w:rsidRPr="003F08D8" w:rsidRDefault="00D40CBB" w:rsidP="003F08D8">
      <w:pPr>
        <w:spacing w:line="276" w:lineRule="auto"/>
        <w:divId w:val="886724792"/>
        <w:rPr>
          <w:rFonts w:ascii="Times New Roman" w:eastAsiaTheme="minorEastAsia" w:hAnsi="Times New Roman" w:cs="Times New Roman"/>
        </w:rPr>
      </w:pPr>
      <w:r w:rsidRPr="003F08D8">
        <w:rPr>
          <w:rFonts w:ascii="Times New Roman" w:eastAsiaTheme="minorEastAsia" w:hAnsi="Times New Roman" w:cs="Times New Roman"/>
        </w:rPr>
        <w:t>233</w:t>
      </w:r>
      <w:r w:rsidRPr="003F08D8">
        <w:rPr>
          <w:rFonts w:ascii="Times New Roman" w:eastAsiaTheme="minorEastAsia" w:hAnsi="Times New Roman" w:cs="Times New Roman"/>
        </w:rPr>
        <w:t>．根据《国务院办公厅转发证监会关于开展创新企业境内发行股票或存托凭证试点若干意见的通知》，下列关于创新企业境内发行股票或存托凭证试点企业的说法，错误的是（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6303267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．试点企业应当是符合国家战略、掌握核心技术、市场认可度高，属于高新技术产业和战略性新兴产业，且达到相当规模的创新企业</w:t>
      </w:r>
    </w:p>
    <w:p w:rsidR="00864E51" w:rsidRPr="003F08D8" w:rsidRDefault="00D40CBB" w:rsidP="003F08D8">
      <w:pPr>
        <w:spacing w:line="276" w:lineRule="auto"/>
        <w:outlineLvl w:val="0"/>
        <w:divId w:val="166824451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．已在境外上市的大型红筹企业，市值不低于</w:t>
      </w:r>
      <w:r w:rsidRPr="003F08D8">
        <w:rPr>
          <w:rFonts w:ascii="Times New Roman" w:eastAsiaTheme="minorEastAsia" w:hAnsi="Times New Roman" w:cs="Times New Roman"/>
        </w:rPr>
        <w:t>1000</w:t>
      </w:r>
      <w:r w:rsidRPr="003F08D8">
        <w:rPr>
          <w:rFonts w:ascii="Times New Roman" w:eastAsiaTheme="minorEastAsia" w:hAnsi="Times New Roman" w:cs="Times New Roman"/>
        </w:rPr>
        <w:t>亿元人民币</w:t>
      </w:r>
    </w:p>
    <w:p w:rsidR="00864E51" w:rsidRPr="003F08D8" w:rsidRDefault="00D40CBB" w:rsidP="003F08D8">
      <w:pPr>
        <w:spacing w:line="276" w:lineRule="auto"/>
        <w:divId w:val="1458909831"/>
        <w:rPr>
          <w:rFonts w:ascii="Times New Roman" w:eastAsiaTheme="minorEastAsia" w:hAnsi="Times New Roman" w:cs="Times New Roman"/>
        </w:rPr>
      </w:pPr>
      <w:r w:rsidRPr="003F08D8">
        <w:rPr>
          <w:rFonts w:ascii="Times New Roman" w:eastAsiaTheme="minorEastAsia" w:hAnsi="Times New Roman" w:cs="Times New Roman"/>
        </w:rPr>
        <w:lastRenderedPageBreak/>
        <w:t>C</w:t>
      </w:r>
      <w:r w:rsidRPr="003F08D8">
        <w:rPr>
          <w:rFonts w:ascii="Times New Roman" w:eastAsiaTheme="minorEastAsia" w:hAnsi="Times New Roman" w:cs="Times New Roman"/>
        </w:rPr>
        <w:t>．尚未在境外上市的创新企业（包括红筹企业和境内注册企业），最近一年营业收入不低于</w:t>
      </w:r>
      <w:r w:rsidRPr="003F08D8">
        <w:rPr>
          <w:rFonts w:ascii="Times New Roman" w:eastAsiaTheme="minorEastAsia" w:hAnsi="Times New Roman" w:cs="Times New Roman"/>
        </w:rPr>
        <w:t>30</w:t>
      </w:r>
      <w:r w:rsidRPr="003F08D8">
        <w:rPr>
          <w:rFonts w:ascii="Times New Roman" w:eastAsiaTheme="minorEastAsia" w:hAnsi="Times New Roman" w:cs="Times New Roman"/>
        </w:rPr>
        <w:t>亿元人民币且估值不低于</w:t>
      </w:r>
      <w:r w:rsidRPr="003F08D8">
        <w:rPr>
          <w:rFonts w:ascii="Times New Roman" w:eastAsiaTheme="minorEastAsia" w:hAnsi="Times New Roman" w:cs="Times New Roman"/>
        </w:rPr>
        <w:t>200</w:t>
      </w:r>
      <w:r w:rsidRPr="003F08D8">
        <w:rPr>
          <w:rFonts w:ascii="Times New Roman" w:eastAsiaTheme="minorEastAsia" w:hAnsi="Times New Roman" w:cs="Times New Roman"/>
        </w:rPr>
        <w:t>亿元人民币</w:t>
      </w:r>
    </w:p>
    <w:p w:rsidR="00864E51" w:rsidRPr="003F08D8" w:rsidRDefault="00D40CBB" w:rsidP="003F08D8">
      <w:pPr>
        <w:spacing w:line="276" w:lineRule="auto"/>
        <w:divId w:val="6969508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．尚未在境外上市的创新企业（包括红筹企业和境内注册企业）营业收入快速增长，拥有自主研发、国际领先技术，同行业竞争中处于相对优势地位</w:t>
      </w:r>
    </w:p>
    <w:p w:rsidR="00864E51" w:rsidRPr="003F08D8" w:rsidRDefault="00D40CBB" w:rsidP="003F08D8">
      <w:pPr>
        <w:spacing w:line="276" w:lineRule="auto"/>
        <w:divId w:val="21423772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515315215"/>
        <w:rPr>
          <w:rFonts w:ascii="Times New Roman" w:eastAsiaTheme="minorEastAsia" w:hAnsi="Times New Roman" w:cs="Times New Roman"/>
        </w:rPr>
      </w:pPr>
      <w:r w:rsidRPr="003F08D8">
        <w:rPr>
          <w:rFonts w:ascii="Times New Roman" w:eastAsiaTheme="minorEastAsia" w:hAnsi="Times New Roman" w:cs="Times New Roman"/>
        </w:rPr>
        <w:t>知识点：三、相关政策文件</w:t>
      </w:r>
      <w:r w:rsidRPr="003F08D8">
        <w:rPr>
          <w:rFonts w:ascii="Times New Roman" w:eastAsiaTheme="minorEastAsia" w:hAnsi="Times New Roman" w:cs="Times New Roman"/>
        </w:rPr>
        <w:t>/4.</w:t>
      </w:r>
      <w:r w:rsidRPr="003F08D8">
        <w:rPr>
          <w:rFonts w:ascii="Times New Roman" w:eastAsiaTheme="minorEastAsia" w:hAnsi="Times New Roman" w:cs="Times New Roman"/>
        </w:rPr>
        <w:t>国务院办公厅转发证监会《关于开展创新企业境内发行股票或存托凭证试点若干意见的通知》（</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22</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证监会关于创新企业境内发行股票或存托凭证的要求</w:t>
      </w:r>
    </w:p>
    <w:p w:rsidR="003F08D8" w:rsidRPr="003F08D8" w:rsidRDefault="003F08D8" w:rsidP="003F08D8">
      <w:pPr>
        <w:spacing w:before="120" w:after="120" w:line="276" w:lineRule="auto"/>
        <w:divId w:val="118143497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8143497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205986286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FD2109-7028</w:t>
      </w:r>
    </w:p>
    <w:p w:rsidR="00864E51" w:rsidRPr="003F08D8" w:rsidRDefault="00864E51" w:rsidP="003F08D8">
      <w:pPr>
        <w:spacing w:line="276" w:lineRule="auto"/>
        <w:divId w:val="941107408"/>
        <w:rPr>
          <w:rFonts w:ascii="Times New Roman" w:eastAsiaTheme="minorEastAsia" w:hAnsi="Times New Roman" w:cs="Times New Roman"/>
        </w:rPr>
      </w:pPr>
    </w:p>
    <w:p w:rsidR="00864E51" w:rsidRPr="003F08D8" w:rsidRDefault="00D40CBB" w:rsidP="003F08D8">
      <w:pPr>
        <w:spacing w:line="276" w:lineRule="auto"/>
        <w:divId w:val="318464671"/>
        <w:rPr>
          <w:rFonts w:ascii="Times New Roman" w:eastAsiaTheme="minorEastAsia" w:hAnsi="Times New Roman" w:cs="Times New Roman"/>
        </w:rPr>
      </w:pPr>
      <w:r w:rsidRPr="003F08D8">
        <w:rPr>
          <w:rFonts w:ascii="Times New Roman" w:eastAsiaTheme="minorEastAsia" w:hAnsi="Times New Roman" w:cs="Times New Roman"/>
        </w:rPr>
        <w:t>234</w:t>
      </w:r>
      <w:r w:rsidRPr="003F08D8">
        <w:rPr>
          <w:rFonts w:ascii="Times New Roman" w:eastAsiaTheme="minorEastAsia" w:hAnsi="Times New Roman" w:cs="Times New Roman"/>
        </w:rPr>
        <w:t>．根据《国务院办公厅转发证监会关于开展创新企业境内发行股票或存托凭证试点若干意见的通知》，下列关于创新企业境内发行股票或存托凭证试点原则的说法，错误的是（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5203489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．服务国家战略</w:t>
      </w:r>
    </w:p>
    <w:p w:rsidR="00864E51" w:rsidRPr="003F08D8" w:rsidRDefault="00D40CBB" w:rsidP="003F08D8">
      <w:pPr>
        <w:spacing w:line="276" w:lineRule="auto"/>
        <w:divId w:val="173627394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．坚持依法合规</w:t>
      </w:r>
    </w:p>
    <w:p w:rsidR="00864E51" w:rsidRPr="003F08D8" w:rsidRDefault="00D40CBB" w:rsidP="003F08D8">
      <w:pPr>
        <w:spacing w:line="276" w:lineRule="auto"/>
        <w:divId w:val="10801396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．快速积极推进</w:t>
      </w:r>
    </w:p>
    <w:p w:rsidR="00864E51" w:rsidRPr="003F08D8" w:rsidRDefault="00D40CBB" w:rsidP="003F08D8">
      <w:pPr>
        <w:spacing w:line="276" w:lineRule="auto"/>
        <w:divId w:val="214034195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．切实防控风险</w:t>
      </w:r>
    </w:p>
    <w:p w:rsidR="00864E51" w:rsidRPr="003F08D8" w:rsidRDefault="00D40CBB" w:rsidP="003F08D8">
      <w:pPr>
        <w:spacing w:line="276" w:lineRule="auto"/>
        <w:divId w:val="70525310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130124720"/>
        <w:rPr>
          <w:rFonts w:ascii="Times New Roman" w:eastAsiaTheme="minorEastAsia" w:hAnsi="Times New Roman" w:cs="Times New Roman"/>
        </w:rPr>
      </w:pPr>
      <w:r w:rsidRPr="003F08D8">
        <w:rPr>
          <w:rFonts w:ascii="Times New Roman" w:eastAsiaTheme="minorEastAsia" w:hAnsi="Times New Roman" w:cs="Times New Roman"/>
        </w:rPr>
        <w:t>知识点：三、相关政策文件</w:t>
      </w:r>
      <w:r w:rsidRPr="003F08D8">
        <w:rPr>
          <w:rFonts w:ascii="Times New Roman" w:eastAsiaTheme="minorEastAsia" w:hAnsi="Times New Roman" w:cs="Times New Roman"/>
        </w:rPr>
        <w:t>/4.</w:t>
      </w:r>
      <w:r w:rsidRPr="003F08D8">
        <w:rPr>
          <w:rFonts w:ascii="Times New Roman" w:eastAsiaTheme="minorEastAsia" w:hAnsi="Times New Roman" w:cs="Times New Roman"/>
        </w:rPr>
        <w:t>国务院办公厅转发证监会《关于开展创新企业境内发行股票或存托凭证试点若干意见的通知》（</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22</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证监会关于创新企业境内发行股票或存托凭证的要求</w:t>
      </w:r>
    </w:p>
    <w:p w:rsidR="003F08D8" w:rsidRPr="003F08D8" w:rsidRDefault="003F08D8" w:rsidP="003F08D8">
      <w:pPr>
        <w:spacing w:before="120" w:after="120" w:line="276" w:lineRule="auto"/>
        <w:divId w:val="152378349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2378349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8898725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FD2109-7368</w:t>
      </w:r>
    </w:p>
    <w:p w:rsidR="00864E51" w:rsidRPr="003F08D8" w:rsidRDefault="00864E51" w:rsidP="003F08D8">
      <w:pPr>
        <w:spacing w:line="276" w:lineRule="auto"/>
        <w:divId w:val="1300960101"/>
        <w:rPr>
          <w:rFonts w:ascii="Times New Roman" w:eastAsiaTheme="minorEastAsia" w:hAnsi="Times New Roman" w:cs="Times New Roman"/>
        </w:rPr>
      </w:pPr>
    </w:p>
    <w:p w:rsidR="00864E51" w:rsidRPr="003F08D8" w:rsidRDefault="00D40CBB" w:rsidP="003F08D8">
      <w:pPr>
        <w:spacing w:line="276" w:lineRule="auto"/>
        <w:divId w:val="1788699539"/>
        <w:rPr>
          <w:rFonts w:ascii="Times New Roman" w:eastAsiaTheme="minorEastAsia" w:hAnsi="Times New Roman" w:cs="Times New Roman"/>
        </w:rPr>
      </w:pPr>
      <w:r w:rsidRPr="003F08D8">
        <w:rPr>
          <w:rFonts w:ascii="Times New Roman" w:eastAsiaTheme="minorEastAsia" w:hAnsi="Times New Roman" w:cs="Times New Roman"/>
        </w:rPr>
        <w:t>235</w:t>
      </w:r>
      <w:r w:rsidRPr="003F08D8">
        <w:rPr>
          <w:rFonts w:ascii="Times New Roman" w:eastAsiaTheme="minorEastAsia" w:hAnsi="Times New Roman" w:cs="Times New Roman"/>
        </w:rPr>
        <w:t>．根据《国务院办公厅转发证监会关于开展创新企业境内发行股票或存托凭证试点若干意见的通知》，下列关于创新企业境内发行股票或存托凭证试点方式的说法，错误的是（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31287581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．允许试点红筹企业按程序在境内资本市场发行存托凭证上市</w:t>
      </w:r>
    </w:p>
    <w:p w:rsidR="00864E51" w:rsidRPr="003F08D8" w:rsidRDefault="00D40CBB" w:rsidP="003F08D8">
      <w:pPr>
        <w:spacing w:line="276" w:lineRule="auto"/>
        <w:divId w:val="67719908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．具备股票发行上市条件的试点红筹企业可申请在境内发行股票上市</w:t>
      </w:r>
    </w:p>
    <w:p w:rsidR="00864E51" w:rsidRPr="003F08D8" w:rsidRDefault="00D40CBB" w:rsidP="003F08D8">
      <w:pPr>
        <w:spacing w:line="276" w:lineRule="auto"/>
        <w:outlineLvl w:val="0"/>
        <w:divId w:val="152878701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．境内注册的试点企业可申请在境内发行股票上市</w:t>
      </w:r>
    </w:p>
    <w:p w:rsidR="00864E51" w:rsidRPr="003F08D8" w:rsidRDefault="00D40CBB" w:rsidP="003F08D8">
      <w:pPr>
        <w:spacing w:line="276" w:lineRule="auto"/>
        <w:divId w:val="194873436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．境内注册的试点企业可申请在香港发行股票上市</w:t>
      </w:r>
    </w:p>
    <w:p w:rsidR="00864E51" w:rsidRPr="003F08D8" w:rsidRDefault="00D40CBB" w:rsidP="003F08D8">
      <w:pPr>
        <w:spacing w:line="276" w:lineRule="auto"/>
        <w:divId w:val="139882001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741096846"/>
        <w:rPr>
          <w:rFonts w:ascii="Times New Roman" w:eastAsiaTheme="minorEastAsia" w:hAnsi="Times New Roman" w:cs="Times New Roman"/>
        </w:rPr>
      </w:pPr>
      <w:r w:rsidRPr="003F08D8">
        <w:rPr>
          <w:rFonts w:ascii="Times New Roman" w:eastAsiaTheme="minorEastAsia" w:hAnsi="Times New Roman" w:cs="Times New Roman"/>
        </w:rPr>
        <w:t>知识点：三、相关政策文件</w:t>
      </w:r>
      <w:r w:rsidRPr="003F08D8">
        <w:rPr>
          <w:rFonts w:ascii="Times New Roman" w:eastAsiaTheme="minorEastAsia" w:hAnsi="Times New Roman" w:cs="Times New Roman"/>
        </w:rPr>
        <w:t>/4.</w:t>
      </w:r>
      <w:r w:rsidRPr="003F08D8">
        <w:rPr>
          <w:rFonts w:ascii="Times New Roman" w:eastAsiaTheme="minorEastAsia" w:hAnsi="Times New Roman" w:cs="Times New Roman"/>
        </w:rPr>
        <w:t>国务院办公厅转发证监会《关于开展创新企业境内发行股票或存托凭证试点若干意见的通知》（</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22</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证监会关于创新企业境内发行股票或存托凭证的要求</w:t>
      </w:r>
    </w:p>
    <w:p w:rsidR="003F08D8" w:rsidRPr="003F08D8" w:rsidRDefault="003F08D8" w:rsidP="003F08D8">
      <w:pPr>
        <w:spacing w:before="120" w:after="120" w:line="276" w:lineRule="auto"/>
        <w:divId w:val="2109109240"/>
        <w:rPr>
          <w:rFonts w:ascii="Times New Roman" w:eastAsiaTheme="minorEastAsia" w:hAnsi="Times New Roman" w:cs="Times New Roman"/>
        </w:rPr>
      </w:pPr>
      <w:r w:rsidRPr="003F08D8">
        <w:rPr>
          <w:rFonts w:ascii="Times New Roman" w:eastAsiaTheme="minorEastAsia" w:hAnsi="Times New Roman" w:cs="Times New Roman"/>
        </w:rPr>
        <w:lastRenderedPageBreak/>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0910924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6466747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FD2109-8169</w:t>
      </w:r>
    </w:p>
    <w:p w:rsidR="00864E51" w:rsidRPr="003F08D8" w:rsidRDefault="00864E51" w:rsidP="003F08D8">
      <w:pPr>
        <w:spacing w:line="276" w:lineRule="auto"/>
        <w:divId w:val="1273515586"/>
        <w:rPr>
          <w:rFonts w:ascii="Times New Roman" w:eastAsiaTheme="minorEastAsia" w:hAnsi="Times New Roman" w:cs="Times New Roman"/>
        </w:rPr>
      </w:pPr>
    </w:p>
    <w:p w:rsidR="00864E51" w:rsidRPr="003F08D8" w:rsidRDefault="00D40CBB" w:rsidP="003F08D8">
      <w:pPr>
        <w:spacing w:line="276" w:lineRule="auto"/>
        <w:divId w:val="1017578968"/>
        <w:rPr>
          <w:rFonts w:ascii="Times New Roman" w:eastAsiaTheme="minorEastAsia" w:hAnsi="Times New Roman" w:cs="Times New Roman"/>
        </w:rPr>
      </w:pPr>
      <w:r w:rsidRPr="003F08D8">
        <w:rPr>
          <w:rFonts w:ascii="Times New Roman" w:eastAsiaTheme="minorEastAsia" w:hAnsi="Times New Roman" w:cs="Times New Roman"/>
        </w:rPr>
        <w:t>236</w:t>
      </w:r>
      <w:r w:rsidRPr="003F08D8">
        <w:rPr>
          <w:rFonts w:ascii="Times New Roman" w:eastAsiaTheme="minorEastAsia" w:hAnsi="Times New Roman" w:cs="Times New Roman"/>
        </w:rPr>
        <w:t>．根据《最高人民法院关于审理证券市场虚假陈述侵权民事赔偿案件的若干规定》，下列说法错误的是（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8635215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．信息披露义务人违反法律、行政法规、监管部门制定的规章和规范性文件关于信息披露的规定，在披露的信息中存在虚假记载、误导性陈述或者重大遗漏的，人民法院应当认定为虚假陈述</w:t>
      </w:r>
    </w:p>
    <w:p w:rsidR="00864E51" w:rsidRPr="003F08D8" w:rsidRDefault="00D40CBB" w:rsidP="003F08D8">
      <w:pPr>
        <w:spacing w:line="276" w:lineRule="auto"/>
        <w:divId w:val="110796339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．虚假陈述的实施、揭露或者更正导致相关证券的交易价格或者交易量产生明显的变化，人民法院应当认定虚假陈述的内容具有重大性</w:t>
      </w:r>
    </w:p>
    <w:p w:rsidR="00864E51" w:rsidRPr="003F08D8" w:rsidRDefault="00D40CBB" w:rsidP="003F08D8">
      <w:pPr>
        <w:spacing w:line="276" w:lineRule="auto"/>
        <w:divId w:val="2680486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．原告只要能够证明其交易的是与虚假陈述直接关联的证券的，人民法院应当认定原告的投资决定与虚假陈述之间的交易因果关系成立</w:t>
      </w:r>
    </w:p>
    <w:p w:rsidR="00864E51" w:rsidRPr="003F08D8" w:rsidRDefault="00D40CBB" w:rsidP="003F08D8">
      <w:pPr>
        <w:spacing w:line="276" w:lineRule="auto"/>
        <w:divId w:val="98122708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．被告能够证明原告的交易行为构成内幕交易、操纵证券市场等证券违法行为的，人民法院应当认定交易因果关系不成立</w:t>
      </w:r>
    </w:p>
    <w:p w:rsidR="00864E51" w:rsidRPr="003F08D8" w:rsidRDefault="00D40CBB" w:rsidP="003F08D8">
      <w:pPr>
        <w:spacing w:line="276" w:lineRule="auto"/>
        <w:divId w:val="28615659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905333726"/>
        <w:rPr>
          <w:rFonts w:ascii="Times New Roman" w:eastAsiaTheme="minorEastAsia" w:hAnsi="Times New Roman" w:cs="Times New Roman"/>
        </w:rPr>
      </w:pPr>
      <w:r w:rsidRPr="003F08D8">
        <w:rPr>
          <w:rFonts w:ascii="Times New Roman" w:eastAsiaTheme="minorEastAsia" w:hAnsi="Times New Roman" w:cs="Times New Roman"/>
        </w:rPr>
        <w:t>知识点：四、司法文件和司法解释</w:t>
      </w:r>
      <w:r w:rsidRPr="003F08D8">
        <w:rPr>
          <w:rFonts w:ascii="Times New Roman" w:eastAsiaTheme="minorEastAsia" w:hAnsi="Times New Roman" w:cs="Times New Roman"/>
        </w:rPr>
        <w:t>/1.</w:t>
      </w:r>
      <w:r w:rsidRPr="003F08D8">
        <w:rPr>
          <w:rFonts w:ascii="Times New Roman" w:eastAsiaTheme="minorEastAsia" w:hAnsi="Times New Roman" w:cs="Times New Roman"/>
        </w:rPr>
        <w:t>最高人民法院关于审理证券市场虚假陈述侵权民事赔偿案件的若干规定（</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21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22</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虚假陈述及重大性及交易因果关系的认定</w:t>
      </w:r>
    </w:p>
    <w:p w:rsidR="003F08D8" w:rsidRPr="003F08D8" w:rsidRDefault="003F08D8" w:rsidP="003F08D8">
      <w:pPr>
        <w:spacing w:before="120" w:after="120" w:line="276" w:lineRule="auto"/>
        <w:divId w:val="82551215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2551215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81019968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FD2406-0008</w:t>
      </w:r>
    </w:p>
    <w:p w:rsidR="00864E51" w:rsidRPr="003F08D8" w:rsidRDefault="00864E51" w:rsidP="003F08D8">
      <w:pPr>
        <w:spacing w:line="276" w:lineRule="auto"/>
        <w:divId w:val="1480027192"/>
        <w:rPr>
          <w:rFonts w:ascii="Times New Roman" w:eastAsiaTheme="minorEastAsia" w:hAnsi="Times New Roman" w:cs="Times New Roman"/>
        </w:rPr>
      </w:pPr>
    </w:p>
    <w:p w:rsidR="00864E51" w:rsidRPr="003F08D8" w:rsidRDefault="00D40CBB" w:rsidP="003F08D8">
      <w:pPr>
        <w:spacing w:line="276" w:lineRule="auto"/>
        <w:divId w:val="1728139145"/>
        <w:rPr>
          <w:rFonts w:ascii="Times New Roman" w:eastAsiaTheme="minorEastAsia" w:hAnsi="Times New Roman" w:cs="Times New Roman"/>
        </w:rPr>
      </w:pPr>
      <w:r w:rsidRPr="003F08D8">
        <w:rPr>
          <w:rFonts w:ascii="Times New Roman" w:eastAsiaTheme="minorEastAsia" w:hAnsi="Times New Roman" w:cs="Times New Roman"/>
        </w:rPr>
        <w:t>237</w:t>
      </w:r>
      <w:r w:rsidRPr="003F08D8">
        <w:rPr>
          <w:rFonts w:ascii="Times New Roman" w:eastAsiaTheme="minorEastAsia" w:hAnsi="Times New Roman" w:cs="Times New Roman"/>
        </w:rPr>
        <w:t>．根据《最高人民法院关于审理证券市场虚假陈述侵权民事赔偿案件的若干规定》，下列说法错误的是（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5291195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．过错包括行为人严重违反注意义务，对信息披露文件中虚假陈述的形成或者发布存在过失等</w:t>
      </w:r>
    </w:p>
    <w:p w:rsidR="00864E51" w:rsidRPr="003F08D8" w:rsidRDefault="00D40CBB" w:rsidP="003F08D8">
      <w:pPr>
        <w:spacing w:line="276" w:lineRule="auto"/>
        <w:divId w:val="7158221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．独立董事能够证明因发行人拒绝、阻碍其履行职责，导致无法对相关信息披露文件是否存在虚假陈述作出判断，并及时向证券交易场所、监管部门书面报告的，人民法院应当认定其没有过错</w:t>
      </w:r>
    </w:p>
    <w:p w:rsidR="00864E51" w:rsidRPr="003F08D8" w:rsidRDefault="00D40CBB" w:rsidP="003F08D8">
      <w:pPr>
        <w:spacing w:line="276" w:lineRule="auto"/>
        <w:divId w:val="16975496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．发行人的控股股东、实际控制人组织、指使发行人实施虚假陈述，致使原告在证券交易中遭受损失的，原告起诉请求直接判令该控股股东、实际控制人依照本规定赔偿损失的，人民法院应当予以支持</w:t>
      </w:r>
    </w:p>
    <w:p w:rsidR="00864E51" w:rsidRPr="003F08D8" w:rsidRDefault="00D40CBB" w:rsidP="003F08D8">
      <w:pPr>
        <w:spacing w:line="276" w:lineRule="auto"/>
        <w:divId w:val="103804831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．发行人的高级管理人员不能提供勤勉尽责的相应证据，但是以其不从事日常经营管理等理由主张其没有过错的，人民法院应予支持</w:t>
      </w:r>
    </w:p>
    <w:p w:rsidR="00864E51" w:rsidRPr="003F08D8" w:rsidRDefault="00D40CBB" w:rsidP="003F08D8">
      <w:pPr>
        <w:spacing w:line="276" w:lineRule="auto"/>
        <w:divId w:val="197856101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875733697"/>
        <w:rPr>
          <w:rFonts w:ascii="Times New Roman" w:eastAsiaTheme="minorEastAsia" w:hAnsi="Times New Roman" w:cs="Times New Roman"/>
        </w:rPr>
      </w:pPr>
      <w:r w:rsidRPr="003F08D8">
        <w:rPr>
          <w:rFonts w:ascii="Times New Roman" w:eastAsiaTheme="minorEastAsia" w:hAnsi="Times New Roman" w:cs="Times New Roman"/>
        </w:rPr>
        <w:t>知识点：四、司法文件和司法解释</w:t>
      </w:r>
      <w:r w:rsidRPr="003F08D8">
        <w:rPr>
          <w:rFonts w:ascii="Times New Roman" w:eastAsiaTheme="minorEastAsia" w:hAnsi="Times New Roman" w:cs="Times New Roman"/>
        </w:rPr>
        <w:t>/1.</w:t>
      </w:r>
      <w:r w:rsidRPr="003F08D8">
        <w:rPr>
          <w:rFonts w:ascii="Times New Roman" w:eastAsiaTheme="minorEastAsia" w:hAnsi="Times New Roman" w:cs="Times New Roman"/>
        </w:rPr>
        <w:t>最高人民法院关于审理证券市场虚假陈述侵权民事赔偿案件的若干规定（</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21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22</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过错、责任主体及损失认定</w:t>
      </w:r>
    </w:p>
    <w:p w:rsidR="003F08D8" w:rsidRPr="003F08D8" w:rsidRDefault="003F08D8" w:rsidP="003F08D8">
      <w:pPr>
        <w:spacing w:before="120" w:after="120" w:line="276" w:lineRule="auto"/>
        <w:divId w:val="1414399473"/>
        <w:rPr>
          <w:rFonts w:ascii="Times New Roman" w:eastAsiaTheme="minorEastAsia" w:hAnsi="Times New Roman" w:cs="Times New Roman"/>
        </w:rPr>
      </w:pPr>
      <w:r w:rsidRPr="003F08D8">
        <w:rPr>
          <w:rFonts w:ascii="Times New Roman" w:eastAsiaTheme="minorEastAsia" w:hAnsi="Times New Roman" w:cs="Times New Roman"/>
        </w:rPr>
        <w:lastRenderedPageBreak/>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1439947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2026305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FD2406-0009</w:t>
      </w:r>
    </w:p>
    <w:p w:rsidR="00864E51" w:rsidRPr="003F08D8" w:rsidRDefault="00864E51" w:rsidP="003F08D8">
      <w:pPr>
        <w:spacing w:line="276" w:lineRule="auto"/>
        <w:divId w:val="882523757"/>
        <w:rPr>
          <w:rFonts w:ascii="Times New Roman" w:eastAsiaTheme="minorEastAsia" w:hAnsi="Times New Roman" w:cs="Times New Roman"/>
        </w:rPr>
      </w:pPr>
    </w:p>
    <w:p w:rsidR="00864E51" w:rsidRPr="003F08D8" w:rsidRDefault="00D40CBB" w:rsidP="003F08D8">
      <w:pPr>
        <w:spacing w:line="276" w:lineRule="auto"/>
        <w:divId w:val="1432629740"/>
        <w:rPr>
          <w:rFonts w:ascii="Times New Roman" w:eastAsiaTheme="minorEastAsia" w:hAnsi="Times New Roman" w:cs="Times New Roman"/>
        </w:rPr>
      </w:pPr>
      <w:r w:rsidRPr="003F08D8">
        <w:rPr>
          <w:rFonts w:ascii="Times New Roman" w:eastAsiaTheme="minorEastAsia" w:hAnsi="Times New Roman" w:cs="Times New Roman"/>
        </w:rPr>
        <w:t>238</w:t>
      </w:r>
      <w:r w:rsidRPr="003F08D8">
        <w:rPr>
          <w:rFonts w:ascii="Times New Roman" w:eastAsiaTheme="minorEastAsia" w:hAnsi="Times New Roman" w:cs="Times New Roman"/>
        </w:rPr>
        <w:t>．根据《最高人民法院关于为设立科创板并试点注册制改革提供司法保障的若干意见》，注册制改革试点期间，在科创板首次公开发行股票并上市企业的证券发行纠纷、证券承销合同纠纷等第一审民商事案件，由（</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）试点集中管辖。</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7374281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．深圳仲裁委员会</w:t>
      </w:r>
    </w:p>
    <w:p w:rsidR="00864E51" w:rsidRPr="003F08D8" w:rsidRDefault="00D40CBB" w:rsidP="003F08D8">
      <w:pPr>
        <w:spacing w:line="276" w:lineRule="auto"/>
        <w:divId w:val="189080321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．上海金融法院</w:t>
      </w:r>
    </w:p>
    <w:p w:rsidR="00864E51" w:rsidRPr="003F08D8" w:rsidRDefault="00D40CBB" w:rsidP="003F08D8">
      <w:pPr>
        <w:spacing w:line="276" w:lineRule="auto"/>
        <w:divId w:val="38164073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．北京金融法院</w:t>
      </w:r>
    </w:p>
    <w:p w:rsidR="00864E51" w:rsidRPr="003F08D8" w:rsidRDefault="00D40CBB" w:rsidP="003F08D8">
      <w:pPr>
        <w:spacing w:line="276" w:lineRule="auto"/>
        <w:divId w:val="115148744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．发行人所在地中级人民法院</w:t>
      </w:r>
    </w:p>
    <w:p w:rsidR="00864E51" w:rsidRPr="003F08D8" w:rsidRDefault="00D40CBB" w:rsidP="003F08D8">
      <w:pPr>
        <w:spacing w:line="276" w:lineRule="auto"/>
        <w:divId w:val="49908435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611983774"/>
        <w:rPr>
          <w:rFonts w:ascii="Times New Roman" w:eastAsiaTheme="minorEastAsia" w:hAnsi="Times New Roman" w:cs="Times New Roman"/>
        </w:rPr>
      </w:pPr>
      <w:r w:rsidRPr="003F08D8">
        <w:rPr>
          <w:rFonts w:ascii="Times New Roman" w:eastAsiaTheme="minorEastAsia" w:hAnsi="Times New Roman" w:cs="Times New Roman"/>
        </w:rPr>
        <w:t>知识点：四、司法文件和司法解释</w:t>
      </w:r>
      <w:r w:rsidRPr="003F08D8">
        <w:rPr>
          <w:rFonts w:ascii="Times New Roman" w:eastAsiaTheme="minorEastAsia" w:hAnsi="Times New Roman" w:cs="Times New Roman"/>
        </w:rPr>
        <w:t>/2.</w:t>
      </w:r>
      <w:r w:rsidRPr="003F08D8">
        <w:rPr>
          <w:rFonts w:ascii="Times New Roman" w:eastAsiaTheme="minorEastAsia" w:hAnsi="Times New Roman" w:cs="Times New Roman"/>
        </w:rPr>
        <w:t>最高人民法院关于为设立科创板并试点注册制改革提供司法保障的若干意见（</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20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24</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注册制改革试点期间人民法院正确审理与科创板相关案件的具体规定</w:t>
      </w:r>
    </w:p>
    <w:p w:rsidR="003F08D8" w:rsidRPr="003F08D8" w:rsidRDefault="003F08D8" w:rsidP="003F08D8">
      <w:pPr>
        <w:spacing w:before="120" w:after="120" w:line="276" w:lineRule="auto"/>
        <w:divId w:val="125097027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5097027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61941085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FD2109-0789</w:t>
      </w:r>
    </w:p>
    <w:p w:rsidR="00864E51" w:rsidRPr="003F08D8" w:rsidRDefault="00864E51" w:rsidP="003F08D8">
      <w:pPr>
        <w:spacing w:line="276" w:lineRule="auto"/>
        <w:divId w:val="167141118"/>
        <w:rPr>
          <w:rFonts w:ascii="Times New Roman" w:eastAsiaTheme="minorEastAsia" w:hAnsi="Times New Roman" w:cs="Times New Roman"/>
        </w:rPr>
      </w:pPr>
    </w:p>
    <w:p w:rsidR="00864E51" w:rsidRPr="003F08D8" w:rsidRDefault="00D40CBB" w:rsidP="003F08D8">
      <w:pPr>
        <w:spacing w:line="276" w:lineRule="auto"/>
        <w:divId w:val="552734322"/>
        <w:rPr>
          <w:rFonts w:ascii="Times New Roman" w:eastAsiaTheme="minorEastAsia" w:hAnsi="Times New Roman" w:cs="Times New Roman"/>
        </w:rPr>
      </w:pPr>
      <w:r w:rsidRPr="003F08D8">
        <w:rPr>
          <w:rFonts w:ascii="Times New Roman" w:eastAsiaTheme="minorEastAsia" w:hAnsi="Times New Roman" w:cs="Times New Roman"/>
        </w:rPr>
        <w:t>239</w:t>
      </w:r>
      <w:r w:rsidRPr="003F08D8">
        <w:rPr>
          <w:rFonts w:ascii="Times New Roman" w:eastAsiaTheme="minorEastAsia" w:hAnsi="Times New Roman" w:cs="Times New Roman"/>
        </w:rPr>
        <w:t>．根据《最高人民法院关于为设立科创板并试点注册制改革提供司法保障的若干意见》，对于未取得特许经营许可的互联网配资平台、民间配资公司等法人机构与投资者签订的股票配资合同，应当认定（</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9859891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．合同有效</w:t>
      </w:r>
    </w:p>
    <w:p w:rsidR="00864E51" w:rsidRPr="003F08D8" w:rsidRDefault="00D40CBB" w:rsidP="003F08D8">
      <w:pPr>
        <w:spacing w:line="276" w:lineRule="auto"/>
        <w:divId w:val="88233238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．合同效力待定</w:t>
      </w:r>
    </w:p>
    <w:p w:rsidR="00864E51" w:rsidRPr="003F08D8" w:rsidRDefault="00D40CBB" w:rsidP="003F08D8">
      <w:pPr>
        <w:spacing w:line="276" w:lineRule="auto"/>
        <w:divId w:val="171681263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．合同可撤销</w:t>
      </w:r>
    </w:p>
    <w:p w:rsidR="00864E51" w:rsidRPr="003F08D8" w:rsidRDefault="00D40CBB" w:rsidP="003F08D8">
      <w:pPr>
        <w:spacing w:line="276" w:lineRule="auto"/>
        <w:divId w:val="163875792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．合同无效</w:t>
      </w:r>
    </w:p>
    <w:p w:rsidR="00864E51" w:rsidRPr="003F08D8" w:rsidRDefault="00D40CBB" w:rsidP="003F08D8">
      <w:pPr>
        <w:spacing w:line="276" w:lineRule="auto"/>
        <w:divId w:val="174629420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117062055"/>
        <w:rPr>
          <w:rFonts w:ascii="Times New Roman" w:eastAsiaTheme="minorEastAsia" w:hAnsi="Times New Roman" w:cs="Times New Roman"/>
        </w:rPr>
      </w:pPr>
      <w:r w:rsidRPr="003F08D8">
        <w:rPr>
          <w:rFonts w:ascii="Times New Roman" w:eastAsiaTheme="minorEastAsia" w:hAnsi="Times New Roman" w:cs="Times New Roman"/>
        </w:rPr>
        <w:t>知识点：四、司法文件和司法解释</w:t>
      </w:r>
      <w:r w:rsidRPr="003F08D8">
        <w:rPr>
          <w:rFonts w:ascii="Times New Roman" w:eastAsiaTheme="minorEastAsia" w:hAnsi="Times New Roman" w:cs="Times New Roman"/>
        </w:rPr>
        <w:t>/2.</w:t>
      </w:r>
      <w:r w:rsidRPr="003F08D8">
        <w:rPr>
          <w:rFonts w:ascii="Times New Roman" w:eastAsiaTheme="minorEastAsia" w:hAnsi="Times New Roman" w:cs="Times New Roman"/>
        </w:rPr>
        <w:t>最高人民法院关于为设立科创板并试点注册制改革提供司法保障的若干意见（</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20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24</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注册制改革试点期间人民法院正确审理与科创板相关案件的具体规定</w:t>
      </w:r>
    </w:p>
    <w:p w:rsidR="003F08D8" w:rsidRPr="003F08D8" w:rsidRDefault="003F08D8" w:rsidP="003F08D8">
      <w:pPr>
        <w:spacing w:before="120" w:after="120" w:line="276" w:lineRule="auto"/>
        <w:divId w:val="85361103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5361103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4527930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FD2109-6674</w:t>
      </w:r>
    </w:p>
    <w:p w:rsidR="00864E51" w:rsidRPr="003F08D8" w:rsidRDefault="00864E51" w:rsidP="003F08D8">
      <w:pPr>
        <w:spacing w:line="276" w:lineRule="auto"/>
        <w:divId w:val="936332110"/>
        <w:rPr>
          <w:rFonts w:ascii="Times New Roman" w:eastAsiaTheme="minorEastAsia" w:hAnsi="Times New Roman" w:cs="Times New Roman"/>
        </w:rPr>
      </w:pPr>
    </w:p>
    <w:p w:rsidR="00864E51" w:rsidRPr="003F08D8" w:rsidRDefault="00D40CBB" w:rsidP="003F08D8">
      <w:pPr>
        <w:spacing w:line="276" w:lineRule="auto"/>
        <w:divId w:val="1999070156"/>
        <w:rPr>
          <w:rFonts w:ascii="Times New Roman" w:eastAsiaTheme="minorEastAsia" w:hAnsi="Times New Roman" w:cs="Times New Roman"/>
        </w:rPr>
      </w:pPr>
      <w:r w:rsidRPr="003F08D8">
        <w:rPr>
          <w:rFonts w:ascii="Times New Roman" w:eastAsiaTheme="minorEastAsia" w:hAnsi="Times New Roman" w:cs="Times New Roman"/>
        </w:rPr>
        <w:t>240</w:t>
      </w:r>
      <w:r w:rsidRPr="003F08D8">
        <w:rPr>
          <w:rFonts w:ascii="Times New Roman" w:eastAsiaTheme="minorEastAsia" w:hAnsi="Times New Roman" w:cs="Times New Roman"/>
        </w:rPr>
        <w:t>．根据《最高人民法院关于为设立科创板并试点注册制改革提供司法保障的若干意见》，注册制改革试点期间，对于以公司自治方式突破科创板上市规则侵犯普通股东合法权利的，人民法院应当（</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29669640"/>
        <w:rPr>
          <w:rFonts w:ascii="Times New Roman" w:eastAsiaTheme="minorEastAsia" w:hAnsi="Times New Roman" w:cs="Times New Roman"/>
        </w:rPr>
      </w:pPr>
      <w:r w:rsidRPr="003F08D8">
        <w:rPr>
          <w:rFonts w:ascii="Times New Roman" w:eastAsiaTheme="minorEastAsia" w:hAnsi="Times New Roman" w:cs="Times New Roman"/>
        </w:rPr>
        <w:lastRenderedPageBreak/>
        <w:t>A</w:t>
      </w:r>
      <w:r w:rsidRPr="003F08D8">
        <w:rPr>
          <w:rFonts w:ascii="Times New Roman" w:eastAsiaTheme="minorEastAsia" w:hAnsi="Times New Roman" w:cs="Times New Roman"/>
        </w:rPr>
        <w:t>．认定有关行为效力</w:t>
      </w:r>
    </w:p>
    <w:p w:rsidR="00864E51" w:rsidRPr="003F08D8" w:rsidRDefault="00D40CBB" w:rsidP="003F08D8">
      <w:pPr>
        <w:spacing w:line="276" w:lineRule="auto"/>
        <w:divId w:val="47122046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．驳回原告诉讼请求</w:t>
      </w:r>
    </w:p>
    <w:p w:rsidR="00864E51" w:rsidRPr="003F08D8" w:rsidRDefault="00D40CBB" w:rsidP="003F08D8">
      <w:pPr>
        <w:spacing w:line="276" w:lineRule="auto"/>
        <w:divId w:val="41887223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．依法否定行为效力</w:t>
      </w:r>
    </w:p>
    <w:p w:rsidR="00864E51" w:rsidRPr="003F08D8" w:rsidRDefault="00D40CBB" w:rsidP="003F08D8">
      <w:pPr>
        <w:spacing w:line="276" w:lineRule="auto"/>
        <w:divId w:val="89319669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．报请上级人民法院审理</w:t>
      </w:r>
    </w:p>
    <w:p w:rsidR="00864E51" w:rsidRPr="003F08D8" w:rsidRDefault="00D40CBB" w:rsidP="003F08D8">
      <w:pPr>
        <w:spacing w:line="276" w:lineRule="auto"/>
        <w:divId w:val="26824153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035622255"/>
        <w:rPr>
          <w:rFonts w:ascii="Times New Roman" w:eastAsiaTheme="minorEastAsia" w:hAnsi="Times New Roman" w:cs="Times New Roman"/>
        </w:rPr>
      </w:pPr>
      <w:r w:rsidRPr="003F08D8">
        <w:rPr>
          <w:rFonts w:ascii="Times New Roman" w:eastAsiaTheme="minorEastAsia" w:hAnsi="Times New Roman" w:cs="Times New Roman"/>
        </w:rPr>
        <w:t>知识点：四、司法文件和司法解释</w:t>
      </w:r>
      <w:r w:rsidRPr="003F08D8">
        <w:rPr>
          <w:rFonts w:ascii="Times New Roman" w:eastAsiaTheme="minorEastAsia" w:hAnsi="Times New Roman" w:cs="Times New Roman"/>
        </w:rPr>
        <w:t>/2.</w:t>
      </w:r>
      <w:r w:rsidRPr="003F08D8">
        <w:rPr>
          <w:rFonts w:ascii="Times New Roman" w:eastAsiaTheme="minorEastAsia" w:hAnsi="Times New Roman" w:cs="Times New Roman"/>
        </w:rPr>
        <w:t>最高人民法院关于为设立科创板并试点注册制改革提供司法保障的若干意见（</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20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24</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注册制改革试点期间人民法院正确审理与科创板相关案件的具体规定</w:t>
      </w:r>
    </w:p>
    <w:p w:rsidR="003F08D8" w:rsidRPr="003F08D8" w:rsidRDefault="003F08D8" w:rsidP="003F08D8">
      <w:pPr>
        <w:spacing w:before="120" w:after="120" w:line="276" w:lineRule="auto"/>
        <w:divId w:val="135896974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5896974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5558657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FD2109-9586</w:t>
      </w:r>
    </w:p>
    <w:p w:rsidR="00864E51" w:rsidRPr="003F08D8" w:rsidRDefault="00864E51" w:rsidP="003F08D8">
      <w:pPr>
        <w:spacing w:line="276" w:lineRule="auto"/>
        <w:divId w:val="1459646972"/>
        <w:rPr>
          <w:rFonts w:ascii="Times New Roman" w:eastAsiaTheme="minorEastAsia" w:hAnsi="Times New Roman" w:cs="Times New Roman"/>
        </w:rPr>
      </w:pPr>
    </w:p>
    <w:p w:rsidR="00864E51" w:rsidRPr="003F08D8" w:rsidRDefault="00D40CBB" w:rsidP="003F08D8">
      <w:pPr>
        <w:spacing w:line="276" w:lineRule="auto"/>
        <w:divId w:val="1510410332"/>
        <w:rPr>
          <w:rFonts w:ascii="Times New Roman" w:eastAsiaTheme="minorEastAsia" w:hAnsi="Times New Roman" w:cs="Times New Roman"/>
        </w:rPr>
      </w:pPr>
      <w:r w:rsidRPr="003F08D8">
        <w:rPr>
          <w:rFonts w:ascii="Times New Roman" w:eastAsiaTheme="minorEastAsia" w:hAnsi="Times New Roman" w:cs="Times New Roman"/>
        </w:rPr>
        <w:t>241</w:t>
      </w:r>
      <w:r w:rsidRPr="003F08D8">
        <w:rPr>
          <w:rFonts w:ascii="Times New Roman" w:eastAsiaTheme="minorEastAsia" w:hAnsi="Times New Roman" w:cs="Times New Roman"/>
        </w:rPr>
        <w:t>．根据《最高人民法院关于为创业板改革并试点注册制提供司法保障的若干意见》，对实行注册制创业板上市公司所涉有关第一审证券民商事案件，由广东省深圳市中级人民法院试点集中管辖。在创业板以试点注册制首次公开发行股票并上市公司所涉的下列纠纷类型中，不属于广东省深圳市中级人民法院试点集中管辖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98192816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．证券发行纠纷</w:t>
      </w:r>
    </w:p>
    <w:p w:rsidR="00864E51" w:rsidRPr="003F08D8" w:rsidRDefault="00D40CBB" w:rsidP="003F08D8">
      <w:pPr>
        <w:spacing w:line="276" w:lineRule="auto"/>
        <w:divId w:val="114813387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．该上市公司利用信息优势进行某主板上市公司内幕交易，引发的投资者特别代表人诉讼纠纷</w:t>
      </w:r>
    </w:p>
    <w:p w:rsidR="00864E51" w:rsidRPr="003F08D8" w:rsidRDefault="00D40CBB" w:rsidP="003F08D8">
      <w:pPr>
        <w:spacing w:line="276" w:lineRule="auto"/>
        <w:divId w:val="54135876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．证券上市保荐合同纠纷</w:t>
      </w:r>
    </w:p>
    <w:p w:rsidR="00864E51" w:rsidRPr="003F08D8" w:rsidRDefault="00D40CBB" w:rsidP="003F08D8">
      <w:pPr>
        <w:spacing w:line="276" w:lineRule="auto"/>
        <w:divId w:val="59205254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．证券上市合同纠纷和证券欺诈责任纠纷</w:t>
      </w:r>
    </w:p>
    <w:p w:rsidR="00864E51" w:rsidRPr="003F08D8" w:rsidRDefault="00D40CBB" w:rsidP="003F08D8">
      <w:pPr>
        <w:spacing w:line="276" w:lineRule="auto"/>
        <w:divId w:val="193378344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949359824"/>
        <w:rPr>
          <w:rFonts w:ascii="Times New Roman" w:eastAsiaTheme="minorEastAsia" w:hAnsi="Times New Roman" w:cs="Times New Roman"/>
        </w:rPr>
      </w:pPr>
      <w:r w:rsidRPr="003F08D8">
        <w:rPr>
          <w:rFonts w:ascii="Times New Roman" w:eastAsiaTheme="minorEastAsia" w:hAnsi="Times New Roman" w:cs="Times New Roman"/>
        </w:rPr>
        <w:t>知识点：四、司法文件和司法解释</w:t>
      </w:r>
      <w:r w:rsidRPr="003F08D8">
        <w:rPr>
          <w:rFonts w:ascii="Times New Roman" w:eastAsiaTheme="minorEastAsia" w:hAnsi="Times New Roman" w:cs="Times New Roman"/>
        </w:rPr>
        <w:t>/3.</w:t>
      </w:r>
      <w:r w:rsidRPr="003F08D8">
        <w:rPr>
          <w:rFonts w:ascii="Times New Roman" w:eastAsiaTheme="minorEastAsia" w:hAnsi="Times New Roman" w:cs="Times New Roman"/>
        </w:rPr>
        <w:t>最高人民法院关于为创业板改革并试点注册制提供司法保障的若干意见（</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8</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人民法院正确审理与创业板相关案件的具体规定</w:t>
      </w:r>
    </w:p>
    <w:p w:rsidR="003F08D8" w:rsidRPr="003F08D8" w:rsidRDefault="003F08D8" w:rsidP="003F08D8">
      <w:pPr>
        <w:spacing w:before="120" w:after="120" w:line="276" w:lineRule="auto"/>
        <w:divId w:val="195632371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5632371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9128432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FD2109-2027</w:t>
      </w:r>
    </w:p>
    <w:p w:rsidR="00864E51" w:rsidRPr="003F08D8" w:rsidRDefault="00864E51" w:rsidP="003F08D8">
      <w:pPr>
        <w:spacing w:line="276" w:lineRule="auto"/>
        <w:divId w:val="1854760235"/>
        <w:rPr>
          <w:rFonts w:ascii="Times New Roman" w:eastAsiaTheme="minorEastAsia" w:hAnsi="Times New Roman" w:cs="Times New Roman"/>
        </w:rPr>
      </w:pPr>
    </w:p>
    <w:p w:rsidR="00864E51" w:rsidRPr="003F08D8" w:rsidRDefault="00D40CBB" w:rsidP="003F08D8">
      <w:pPr>
        <w:spacing w:line="276" w:lineRule="auto"/>
        <w:divId w:val="651908775"/>
        <w:rPr>
          <w:rFonts w:ascii="Times New Roman" w:eastAsiaTheme="minorEastAsia" w:hAnsi="Times New Roman" w:cs="Times New Roman"/>
        </w:rPr>
      </w:pPr>
      <w:r w:rsidRPr="003F08D8">
        <w:rPr>
          <w:rFonts w:ascii="Times New Roman" w:eastAsiaTheme="minorEastAsia" w:hAnsi="Times New Roman" w:cs="Times New Roman"/>
        </w:rPr>
        <w:t>242</w:t>
      </w:r>
      <w:r w:rsidRPr="003F08D8">
        <w:rPr>
          <w:rFonts w:ascii="Times New Roman" w:eastAsiaTheme="minorEastAsia" w:hAnsi="Times New Roman" w:cs="Times New Roman"/>
        </w:rPr>
        <w:t>．根据《最高人民法院关于为创业板改革并试点注册制提供司法保障的若干意见》，下列关于保障证券监管部门和证券交易所依法实施行政监管和自律监管的说法，错误的是（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96692861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．要依法落实证券交易所正当自律监管行为民事责任豁免原则</w:t>
      </w:r>
    </w:p>
    <w:p w:rsidR="00864E51" w:rsidRPr="003F08D8" w:rsidRDefault="00D40CBB" w:rsidP="003F08D8">
      <w:pPr>
        <w:spacing w:line="276" w:lineRule="auto"/>
        <w:divId w:val="89131326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．对于证券交易所所涉行政与民事纠纷，要积极引导当事人先行通过证券交易所听证、复核等程序表达诉求，寻求救济</w:t>
      </w:r>
    </w:p>
    <w:p w:rsidR="00864E51" w:rsidRPr="003F08D8" w:rsidRDefault="00D40CBB" w:rsidP="003F08D8">
      <w:pPr>
        <w:spacing w:line="276" w:lineRule="auto"/>
        <w:divId w:val="104328387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．证券交易所经法定程序制定的业务规则与法律法规不相抵触的，人民法院可以在审理案件时依法参照适用</w:t>
      </w:r>
    </w:p>
    <w:p w:rsidR="00864E51" w:rsidRPr="003F08D8" w:rsidRDefault="00D40CBB" w:rsidP="003F08D8">
      <w:pPr>
        <w:spacing w:line="276" w:lineRule="auto"/>
        <w:divId w:val="1330399805"/>
        <w:rPr>
          <w:rFonts w:ascii="Times New Roman" w:eastAsiaTheme="minorEastAsia" w:hAnsi="Times New Roman" w:cs="Times New Roman"/>
        </w:rPr>
      </w:pPr>
      <w:r w:rsidRPr="003F08D8">
        <w:rPr>
          <w:rFonts w:ascii="Times New Roman" w:eastAsiaTheme="minorEastAsia" w:hAnsi="Times New Roman" w:cs="Times New Roman"/>
        </w:rPr>
        <w:lastRenderedPageBreak/>
        <w:t>D</w:t>
      </w:r>
      <w:r w:rsidRPr="003F08D8">
        <w:rPr>
          <w:rFonts w:ascii="Times New Roman" w:eastAsiaTheme="minorEastAsia" w:hAnsi="Times New Roman" w:cs="Times New Roman"/>
        </w:rPr>
        <w:t>．在司法办案中，立足于畅通投资者维权渠道和降低投资者维权成本两大价值导向，不鼓励证券代表人诉讼各项程序安排</w:t>
      </w:r>
    </w:p>
    <w:p w:rsidR="00864E51" w:rsidRPr="003F08D8" w:rsidRDefault="00D40CBB" w:rsidP="003F08D8">
      <w:pPr>
        <w:spacing w:line="276" w:lineRule="auto"/>
        <w:divId w:val="69809027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626422266"/>
        <w:rPr>
          <w:rFonts w:ascii="Times New Roman" w:eastAsiaTheme="minorEastAsia" w:hAnsi="Times New Roman" w:cs="Times New Roman"/>
        </w:rPr>
      </w:pPr>
      <w:r w:rsidRPr="003F08D8">
        <w:rPr>
          <w:rFonts w:ascii="Times New Roman" w:eastAsiaTheme="minorEastAsia" w:hAnsi="Times New Roman" w:cs="Times New Roman"/>
        </w:rPr>
        <w:t>知识点：四、司法文件和司法解释</w:t>
      </w:r>
      <w:r w:rsidRPr="003F08D8">
        <w:rPr>
          <w:rFonts w:ascii="Times New Roman" w:eastAsiaTheme="minorEastAsia" w:hAnsi="Times New Roman" w:cs="Times New Roman"/>
        </w:rPr>
        <w:t>/3.</w:t>
      </w:r>
      <w:r w:rsidRPr="003F08D8">
        <w:rPr>
          <w:rFonts w:ascii="Times New Roman" w:eastAsiaTheme="minorEastAsia" w:hAnsi="Times New Roman" w:cs="Times New Roman"/>
        </w:rPr>
        <w:t>最高人民法院关于为创业板改革并试点注册制提供司法保障的若干意见（</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8</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人民法院正确审理与创业板相关案件的具体规定</w:t>
      </w:r>
    </w:p>
    <w:p w:rsidR="003F08D8" w:rsidRPr="003F08D8" w:rsidRDefault="003F08D8" w:rsidP="003F08D8">
      <w:pPr>
        <w:spacing w:before="120" w:after="120" w:line="276" w:lineRule="auto"/>
        <w:divId w:val="8782256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782256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3482455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FD2109-5597</w:t>
      </w:r>
    </w:p>
    <w:p w:rsidR="00864E51" w:rsidRPr="003F08D8" w:rsidRDefault="00864E51" w:rsidP="003F08D8">
      <w:pPr>
        <w:spacing w:line="276" w:lineRule="auto"/>
        <w:divId w:val="1217081685"/>
        <w:rPr>
          <w:rFonts w:ascii="Times New Roman" w:eastAsiaTheme="minorEastAsia" w:hAnsi="Times New Roman" w:cs="Times New Roman"/>
        </w:rPr>
      </w:pPr>
    </w:p>
    <w:p w:rsidR="00864E51" w:rsidRPr="003F08D8" w:rsidRDefault="00D40CBB" w:rsidP="003F08D8">
      <w:pPr>
        <w:spacing w:line="276" w:lineRule="auto"/>
        <w:divId w:val="1937714183"/>
        <w:rPr>
          <w:rFonts w:ascii="Times New Roman" w:eastAsiaTheme="minorEastAsia" w:hAnsi="Times New Roman" w:cs="Times New Roman"/>
        </w:rPr>
      </w:pPr>
      <w:r w:rsidRPr="003F08D8">
        <w:rPr>
          <w:rFonts w:ascii="Times New Roman" w:eastAsiaTheme="minorEastAsia" w:hAnsi="Times New Roman" w:cs="Times New Roman"/>
        </w:rPr>
        <w:t>243</w:t>
      </w:r>
      <w:r w:rsidRPr="003F08D8">
        <w:rPr>
          <w:rFonts w:ascii="Times New Roman" w:eastAsiaTheme="minorEastAsia" w:hAnsi="Times New Roman" w:cs="Times New Roman"/>
        </w:rPr>
        <w:t>．根据《最高人民法院关于为创业板改革并试点注册制提供司法保障的若干意见》，人民法院在证券民商事案件审理中，认定发行人存在（</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）情形的，应当依法判令承担欺诈发行民事责任。</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6657137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．证券发行文件未用印</w:t>
      </w:r>
    </w:p>
    <w:p w:rsidR="00864E51" w:rsidRPr="003F08D8" w:rsidRDefault="00D40CBB" w:rsidP="003F08D8">
      <w:pPr>
        <w:spacing w:line="276" w:lineRule="auto"/>
        <w:divId w:val="117657272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．在公告的证券发行文件中编造重大虚假内容</w:t>
      </w:r>
    </w:p>
    <w:p w:rsidR="00864E51" w:rsidRPr="003F08D8" w:rsidRDefault="00D40CBB" w:rsidP="003F08D8">
      <w:pPr>
        <w:spacing w:line="276" w:lineRule="auto"/>
        <w:divId w:val="166015888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．聘请的保荐机构存在重大违法违规行为</w:t>
      </w:r>
    </w:p>
    <w:p w:rsidR="00864E51" w:rsidRPr="003F08D8" w:rsidRDefault="00D40CBB" w:rsidP="003F08D8">
      <w:pPr>
        <w:spacing w:line="276" w:lineRule="auto"/>
        <w:divId w:val="189530908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．控股股东被监管机构采取行政处罚</w:t>
      </w:r>
    </w:p>
    <w:p w:rsidR="00864E51" w:rsidRPr="003F08D8" w:rsidRDefault="00D40CBB" w:rsidP="003F08D8">
      <w:pPr>
        <w:spacing w:line="276" w:lineRule="auto"/>
        <w:divId w:val="54896169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723993401"/>
        <w:rPr>
          <w:rFonts w:ascii="Times New Roman" w:eastAsiaTheme="minorEastAsia" w:hAnsi="Times New Roman" w:cs="Times New Roman"/>
        </w:rPr>
      </w:pPr>
      <w:r w:rsidRPr="003F08D8">
        <w:rPr>
          <w:rFonts w:ascii="Times New Roman" w:eastAsiaTheme="minorEastAsia" w:hAnsi="Times New Roman" w:cs="Times New Roman"/>
        </w:rPr>
        <w:t>知识点：四、司法文件和司法解释</w:t>
      </w:r>
      <w:r w:rsidRPr="003F08D8">
        <w:rPr>
          <w:rFonts w:ascii="Times New Roman" w:eastAsiaTheme="minorEastAsia" w:hAnsi="Times New Roman" w:cs="Times New Roman"/>
        </w:rPr>
        <w:t>/3.</w:t>
      </w:r>
      <w:r w:rsidRPr="003F08D8">
        <w:rPr>
          <w:rFonts w:ascii="Times New Roman" w:eastAsiaTheme="minorEastAsia" w:hAnsi="Times New Roman" w:cs="Times New Roman"/>
        </w:rPr>
        <w:t>最高人民法院关于为创业板改革并试点注册制提供司法保障的若干意见（</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8</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人民法院正确审理与创业板相关案件的具体规定</w:t>
      </w:r>
    </w:p>
    <w:p w:rsidR="003F08D8" w:rsidRPr="003F08D8" w:rsidRDefault="003F08D8" w:rsidP="003F08D8">
      <w:pPr>
        <w:spacing w:before="120" w:after="120" w:line="276" w:lineRule="auto"/>
        <w:divId w:val="212418112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2418112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4161448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FD2109-9323</w:t>
      </w:r>
    </w:p>
    <w:p w:rsidR="00864E51" w:rsidRPr="003F08D8" w:rsidRDefault="00864E51" w:rsidP="003F08D8">
      <w:pPr>
        <w:spacing w:line="276" w:lineRule="auto"/>
        <w:divId w:val="424811925"/>
        <w:rPr>
          <w:rFonts w:ascii="Times New Roman" w:eastAsiaTheme="minorEastAsia" w:hAnsi="Times New Roman" w:cs="Times New Roman"/>
        </w:rPr>
      </w:pPr>
    </w:p>
    <w:p w:rsidR="00864E51" w:rsidRPr="003F08D8" w:rsidRDefault="00D40CBB" w:rsidP="003F08D8">
      <w:pPr>
        <w:spacing w:line="276" w:lineRule="auto"/>
        <w:divId w:val="1357275089"/>
        <w:rPr>
          <w:rFonts w:ascii="Times New Roman" w:eastAsiaTheme="minorEastAsia" w:hAnsi="Times New Roman" w:cs="Times New Roman"/>
        </w:rPr>
      </w:pPr>
      <w:r w:rsidRPr="003F08D8">
        <w:rPr>
          <w:rFonts w:ascii="Times New Roman" w:eastAsiaTheme="minorEastAsia" w:hAnsi="Times New Roman" w:cs="Times New Roman"/>
        </w:rPr>
        <w:t>244</w:t>
      </w:r>
      <w:r w:rsidRPr="003F08D8">
        <w:rPr>
          <w:rFonts w:ascii="Times New Roman" w:eastAsiaTheme="minorEastAsia" w:hAnsi="Times New Roman" w:cs="Times New Roman"/>
        </w:rPr>
        <w:t>．根据《最高人民法院关于为深化新三板改革、设立北京证券交易所提供司法保障的若干意见》，北京证券交易所上市公司所涉证券欺诈责任纠纷，由（</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）试点集中管辖。</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7159176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．深圳仲裁委员会</w:t>
      </w:r>
    </w:p>
    <w:p w:rsidR="00864E51" w:rsidRPr="003F08D8" w:rsidRDefault="00D40CBB" w:rsidP="003F08D8">
      <w:pPr>
        <w:spacing w:line="276" w:lineRule="auto"/>
        <w:divId w:val="130707890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．上海金融法院</w:t>
      </w:r>
    </w:p>
    <w:p w:rsidR="00864E51" w:rsidRPr="003F08D8" w:rsidRDefault="00D40CBB" w:rsidP="003F08D8">
      <w:pPr>
        <w:spacing w:line="276" w:lineRule="auto"/>
        <w:divId w:val="2838464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．北京金融法院</w:t>
      </w:r>
    </w:p>
    <w:p w:rsidR="00864E51" w:rsidRPr="003F08D8" w:rsidRDefault="00D40CBB" w:rsidP="003F08D8">
      <w:pPr>
        <w:spacing w:line="276" w:lineRule="auto"/>
        <w:divId w:val="164253440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．北京市高级人民法院</w:t>
      </w:r>
    </w:p>
    <w:p w:rsidR="00864E51" w:rsidRPr="003F08D8" w:rsidRDefault="00D40CBB" w:rsidP="003F08D8">
      <w:pPr>
        <w:spacing w:line="276" w:lineRule="auto"/>
        <w:divId w:val="131343855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760369942"/>
        <w:rPr>
          <w:rFonts w:ascii="Times New Roman" w:eastAsiaTheme="minorEastAsia" w:hAnsi="Times New Roman" w:cs="Times New Roman"/>
        </w:rPr>
      </w:pPr>
      <w:r w:rsidRPr="003F08D8">
        <w:rPr>
          <w:rFonts w:ascii="Times New Roman" w:eastAsiaTheme="minorEastAsia" w:hAnsi="Times New Roman" w:cs="Times New Roman"/>
        </w:rPr>
        <w:t>知识点：四、司法文件和司法解释</w:t>
      </w:r>
      <w:r w:rsidRPr="003F08D8">
        <w:rPr>
          <w:rFonts w:ascii="Times New Roman" w:eastAsiaTheme="minorEastAsia" w:hAnsi="Times New Roman" w:cs="Times New Roman"/>
        </w:rPr>
        <w:t>/4.</w:t>
      </w:r>
      <w:r w:rsidRPr="003F08D8">
        <w:rPr>
          <w:rFonts w:ascii="Times New Roman" w:eastAsiaTheme="minorEastAsia" w:hAnsi="Times New Roman" w:cs="Times New Roman"/>
        </w:rPr>
        <w:t>最高人民法院关于为深化新三板改革、设立北京证券交易所提供司法保障的若干意见（</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23</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人民法院正确审理与北交所相关案件的具体规定</w:t>
      </w:r>
    </w:p>
    <w:p w:rsidR="003F08D8" w:rsidRPr="003F08D8" w:rsidRDefault="003F08D8" w:rsidP="003F08D8">
      <w:pPr>
        <w:spacing w:before="120" w:after="120" w:line="276" w:lineRule="auto"/>
        <w:divId w:val="23320312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3320312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02624999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FD2112-16PP</w:t>
      </w:r>
    </w:p>
    <w:p w:rsidR="00864E51" w:rsidRPr="003F08D8" w:rsidRDefault="00864E51" w:rsidP="003F08D8">
      <w:pPr>
        <w:spacing w:line="276" w:lineRule="auto"/>
        <w:divId w:val="372772827"/>
        <w:rPr>
          <w:rFonts w:ascii="Times New Roman" w:eastAsiaTheme="minorEastAsia" w:hAnsi="Times New Roman" w:cs="Times New Roman"/>
        </w:rPr>
      </w:pPr>
    </w:p>
    <w:p w:rsidR="00864E51" w:rsidRPr="003F08D8" w:rsidRDefault="00D40CBB" w:rsidP="003F08D8">
      <w:pPr>
        <w:spacing w:line="276" w:lineRule="auto"/>
        <w:divId w:val="617032996"/>
        <w:rPr>
          <w:rFonts w:ascii="Times New Roman" w:eastAsiaTheme="minorEastAsia" w:hAnsi="Times New Roman" w:cs="Times New Roman"/>
        </w:rPr>
      </w:pPr>
      <w:r w:rsidRPr="003F08D8">
        <w:rPr>
          <w:rFonts w:ascii="Times New Roman" w:eastAsiaTheme="minorEastAsia" w:hAnsi="Times New Roman" w:cs="Times New Roman"/>
        </w:rPr>
        <w:t>245</w:t>
      </w:r>
      <w:r w:rsidRPr="003F08D8">
        <w:rPr>
          <w:rFonts w:ascii="Times New Roman" w:eastAsiaTheme="minorEastAsia" w:hAnsi="Times New Roman" w:cs="Times New Roman"/>
        </w:rPr>
        <w:t>．根据《最高人民法院关于为深化新三板改革、设立北京证券交易所提供司法保障的若干意见》，北京证券交易所上市公司所涉的下列纠纷类型中，不属于北京金融法院试点集中管辖的是（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545026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．证券发行纠纷</w:t>
      </w:r>
    </w:p>
    <w:p w:rsidR="00864E51" w:rsidRPr="003F08D8" w:rsidRDefault="00D40CBB" w:rsidP="003F08D8">
      <w:pPr>
        <w:spacing w:line="276" w:lineRule="auto"/>
        <w:divId w:val="52868370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．劳动关系纠纷</w:t>
      </w:r>
    </w:p>
    <w:p w:rsidR="00864E51" w:rsidRPr="003F08D8" w:rsidRDefault="00D40CBB" w:rsidP="003F08D8">
      <w:pPr>
        <w:spacing w:line="276" w:lineRule="auto"/>
        <w:divId w:val="17407334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．证券上市保荐合同纠纷</w:t>
      </w:r>
    </w:p>
    <w:p w:rsidR="00864E51" w:rsidRPr="003F08D8" w:rsidRDefault="00D40CBB" w:rsidP="003F08D8">
      <w:pPr>
        <w:spacing w:line="276" w:lineRule="auto"/>
        <w:divId w:val="83927153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．证券交易合同纠纷</w:t>
      </w:r>
    </w:p>
    <w:p w:rsidR="00864E51" w:rsidRPr="003F08D8" w:rsidRDefault="00D40CBB" w:rsidP="003F08D8">
      <w:pPr>
        <w:spacing w:line="276" w:lineRule="auto"/>
        <w:divId w:val="192487471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784766133"/>
        <w:rPr>
          <w:rFonts w:ascii="Times New Roman" w:eastAsiaTheme="minorEastAsia" w:hAnsi="Times New Roman" w:cs="Times New Roman"/>
        </w:rPr>
      </w:pPr>
      <w:r w:rsidRPr="003F08D8">
        <w:rPr>
          <w:rFonts w:ascii="Times New Roman" w:eastAsiaTheme="minorEastAsia" w:hAnsi="Times New Roman" w:cs="Times New Roman"/>
        </w:rPr>
        <w:t>知识点：四、司法文件和司法解释</w:t>
      </w:r>
      <w:r w:rsidRPr="003F08D8">
        <w:rPr>
          <w:rFonts w:ascii="Times New Roman" w:eastAsiaTheme="minorEastAsia" w:hAnsi="Times New Roman" w:cs="Times New Roman"/>
        </w:rPr>
        <w:t>/4.</w:t>
      </w:r>
      <w:r w:rsidRPr="003F08D8">
        <w:rPr>
          <w:rFonts w:ascii="Times New Roman" w:eastAsiaTheme="minorEastAsia" w:hAnsi="Times New Roman" w:cs="Times New Roman"/>
        </w:rPr>
        <w:t>最高人民法院关于为深化新三板改革、设立北京证券交易所提供司法保障的若干意见（</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23</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人民法院正确审理与北交所相关案件的具体规定</w:t>
      </w:r>
    </w:p>
    <w:p w:rsidR="003F08D8" w:rsidRPr="003F08D8" w:rsidRDefault="003F08D8" w:rsidP="003F08D8">
      <w:pPr>
        <w:spacing w:before="120" w:after="120" w:line="276" w:lineRule="auto"/>
        <w:divId w:val="167020607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7020607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2460131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FD2112-39DG</w:t>
      </w:r>
    </w:p>
    <w:p w:rsidR="00864E51" w:rsidRPr="003F08D8" w:rsidRDefault="00864E51" w:rsidP="003F08D8">
      <w:pPr>
        <w:spacing w:line="276" w:lineRule="auto"/>
        <w:divId w:val="308873327"/>
        <w:rPr>
          <w:rFonts w:ascii="Times New Roman" w:eastAsiaTheme="minorEastAsia" w:hAnsi="Times New Roman" w:cs="Times New Roman"/>
        </w:rPr>
      </w:pPr>
    </w:p>
    <w:p w:rsidR="00864E51" w:rsidRPr="003F08D8" w:rsidRDefault="00D40CBB" w:rsidP="003F08D8">
      <w:pPr>
        <w:spacing w:line="276" w:lineRule="auto"/>
        <w:divId w:val="1077747536"/>
        <w:rPr>
          <w:rFonts w:ascii="Times New Roman" w:eastAsiaTheme="minorEastAsia" w:hAnsi="Times New Roman" w:cs="Times New Roman"/>
        </w:rPr>
      </w:pPr>
      <w:r w:rsidRPr="003F08D8">
        <w:rPr>
          <w:rFonts w:ascii="Times New Roman" w:eastAsiaTheme="minorEastAsia" w:hAnsi="Times New Roman" w:cs="Times New Roman"/>
        </w:rPr>
        <w:t>246</w:t>
      </w:r>
      <w:r w:rsidRPr="003F08D8">
        <w:rPr>
          <w:rFonts w:ascii="Times New Roman" w:eastAsiaTheme="minorEastAsia" w:hAnsi="Times New Roman" w:cs="Times New Roman"/>
        </w:rPr>
        <w:t>．根据《证券发行上市保荐业务管理办法》，下列事项中，不属于保荐机构及其保荐代表人履行保荐职责可行使的权利的是（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47576112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．列席发行人的股东会</w:t>
      </w:r>
    </w:p>
    <w:p w:rsidR="00864E51" w:rsidRPr="003F08D8" w:rsidRDefault="00D40CBB" w:rsidP="003F08D8">
      <w:pPr>
        <w:spacing w:line="276" w:lineRule="auto"/>
        <w:divId w:val="18424804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．定期或者不定期对发行人进行回访，查阅保荐工作需要的发行人材料</w:t>
      </w:r>
    </w:p>
    <w:p w:rsidR="00864E51" w:rsidRPr="003F08D8" w:rsidRDefault="00D40CBB" w:rsidP="003F08D8">
      <w:pPr>
        <w:spacing w:line="276" w:lineRule="auto"/>
        <w:divId w:val="93247103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．对发行人违法违规事项发表公开谴责</w:t>
      </w:r>
    </w:p>
    <w:p w:rsidR="00864E51" w:rsidRPr="003F08D8" w:rsidRDefault="00D40CBB" w:rsidP="003F08D8">
      <w:pPr>
        <w:spacing w:line="276" w:lineRule="auto"/>
        <w:divId w:val="173697367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．对发行人的信息披露文件进行事前审阅</w:t>
      </w:r>
    </w:p>
    <w:p w:rsidR="00864E51" w:rsidRPr="003F08D8" w:rsidRDefault="00D40CBB" w:rsidP="003F08D8">
      <w:pPr>
        <w:spacing w:line="276" w:lineRule="auto"/>
        <w:divId w:val="111354917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84613686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证券发行上市保荐业务管理办法（</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保荐机构尽职推荐的保荐职责</w:t>
      </w:r>
    </w:p>
    <w:p w:rsidR="003F08D8" w:rsidRPr="003F08D8" w:rsidRDefault="003F08D8" w:rsidP="003F08D8">
      <w:pPr>
        <w:spacing w:before="120" w:after="120" w:line="276" w:lineRule="auto"/>
        <w:divId w:val="107061905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7061905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29248878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FD2106-9266</w:t>
      </w:r>
    </w:p>
    <w:p w:rsidR="00864E51" w:rsidRPr="003F08D8" w:rsidRDefault="00864E51" w:rsidP="003F08D8">
      <w:pPr>
        <w:spacing w:line="276" w:lineRule="auto"/>
        <w:divId w:val="553391504"/>
        <w:rPr>
          <w:rFonts w:ascii="Times New Roman" w:eastAsiaTheme="minorEastAsia" w:hAnsi="Times New Roman" w:cs="Times New Roman"/>
        </w:rPr>
      </w:pPr>
    </w:p>
    <w:p w:rsidR="00864E51" w:rsidRPr="003F08D8" w:rsidRDefault="00D40CBB" w:rsidP="003F08D8">
      <w:pPr>
        <w:spacing w:line="276" w:lineRule="auto"/>
        <w:divId w:val="1620604481"/>
        <w:rPr>
          <w:rFonts w:ascii="Times New Roman" w:eastAsiaTheme="minorEastAsia" w:hAnsi="Times New Roman" w:cs="Times New Roman"/>
        </w:rPr>
      </w:pPr>
      <w:r w:rsidRPr="003F08D8">
        <w:rPr>
          <w:rFonts w:ascii="Times New Roman" w:eastAsiaTheme="minorEastAsia" w:hAnsi="Times New Roman" w:cs="Times New Roman"/>
        </w:rPr>
        <w:t>247</w:t>
      </w:r>
      <w:r w:rsidRPr="003F08D8">
        <w:rPr>
          <w:rFonts w:ascii="Times New Roman" w:eastAsiaTheme="minorEastAsia" w:hAnsi="Times New Roman" w:cs="Times New Roman"/>
        </w:rPr>
        <w:t>．根据《证券发行上市保荐业务管理办法》，保荐机构辅导工作完成后，应由（</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）证监会派出机构进行辅导验收。</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1743632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．保荐机构所在地</w:t>
      </w:r>
    </w:p>
    <w:p w:rsidR="00864E51" w:rsidRPr="003F08D8" w:rsidRDefault="00D40CBB" w:rsidP="003F08D8">
      <w:pPr>
        <w:spacing w:line="276" w:lineRule="auto"/>
        <w:divId w:val="21505224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．发行人所在地</w:t>
      </w:r>
    </w:p>
    <w:p w:rsidR="00864E51" w:rsidRPr="003F08D8" w:rsidRDefault="00D40CBB" w:rsidP="003F08D8">
      <w:pPr>
        <w:spacing w:line="276" w:lineRule="auto"/>
        <w:divId w:val="213470701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．发行人上市地</w:t>
      </w:r>
    </w:p>
    <w:p w:rsidR="00864E51" w:rsidRPr="003F08D8" w:rsidRDefault="00D40CBB" w:rsidP="003F08D8">
      <w:pPr>
        <w:spacing w:line="276" w:lineRule="auto"/>
        <w:divId w:val="78558724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．保荐代表人所在地</w:t>
      </w:r>
    </w:p>
    <w:p w:rsidR="00864E51" w:rsidRPr="003F08D8" w:rsidRDefault="00D40CBB" w:rsidP="003F08D8">
      <w:pPr>
        <w:spacing w:line="276" w:lineRule="auto"/>
        <w:divId w:val="147583553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362242379"/>
        <w:rPr>
          <w:rFonts w:ascii="Times New Roman" w:eastAsiaTheme="minorEastAsia" w:hAnsi="Times New Roman" w:cs="Times New Roman"/>
        </w:rPr>
      </w:pPr>
      <w:r w:rsidRPr="003F08D8">
        <w:rPr>
          <w:rFonts w:ascii="Times New Roman" w:eastAsiaTheme="minorEastAsia" w:hAnsi="Times New Roman" w:cs="Times New Roman"/>
        </w:rPr>
        <w:lastRenderedPageBreak/>
        <w:t>知识点：五、规章及部门文件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证券发行上市保荐业务管理办法（</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保荐机构尽职推荐的保荐职责</w:t>
      </w:r>
    </w:p>
    <w:p w:rsidR="003F08D8" w:rsidRPr="003F08D8" w:rsidRDefault="003F08D8" w:rsidP="003F08D8">
      <w:pPr>
        <w:spacing w:before="120" w:after="120" w:line="276" w:lineRule="auto"/>
        <w:divId w:val="159300996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9300996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00785654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FD2109-1268</w:t>
      </w:r>
    </w:p>
    <w:p w:rsidR="00864E51" w:rsidRPr="003F08D8" w:rsidRDefault="00864E51" w:rsidP="003F08D8">
      <w:pPr>
        <w:spacing w:line="276" w:lineRule="auto"/>
        <w:divId w:val="252014702"/>
        <w:rPr>
          <w:rFonts w:ascii="Times New Roman" w:eastAsiaTheme="minorEastAsia" w:hAnsi="Times New Roman" w:cs="Times New Roman"/>
        </w:rPr>
      </w:pPr>
    </w:p>
    <w:p w:rsidR="00864E51" w:rsidRPr="003F08D8" w:rsidRDefault="00D40CBB" w:rsidP="003F08D8">
      <w:pPr>
        <w:spacing w:line="276" w:lineRule="auto"/>
        <w:divId w:val="1022975583"/>
        <w:rPr>
          <w:rFonts w:ascii="Times New Roman" w:eastAsiaTheme="minorEastAsia" w:hAnsi="Times New Roman" w:cs="Times New Roman"/>
        </w:rPr>
      </w:pPr>
      <w:r w:rsidRPr="003F08D8">
        <w:rPr>
          <w:rFonts w:ascii="Times New Roman" w:eastAsiaTheme="minorEastAsia" w:hAnsi="Times New Roman" w:cs="Times New Roman"/>
        </w:rPr>
        <w:t>248</w:t>
      </w:r>
      <w:r w:rsidRPr="003F08D8">
        <w:rPr>
          <w:rFonts w:ascii="Times New Roman" w:eastAsiaTheme="minorEastAsia" w:hAnsi="Times New Roman" w:cs="Times New Roman"/>
        </w:rPr>
        <w:t>．根据《证券发行上市保荐业务管理办法》，保荐机构在推荐发行人首次公开发行股票并上市前，应当对发行人进行辅导。下列不属于接受辅导范围的人员是（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6809034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．发行人的董事、监事</w:t>
      </w:r>
    </w:p>
    <w:p w:rsidR="00864E51" w:rsidRPr="003F08D8" w:rsidRDefault="00D40CBB" w:rsidP="003F08D8">
      <w:pPr>
        <w:spacing w:line="276" w:lineRule="auto"/>
        <w:divId w:val="31695485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．发行人的副总经理、董事会秘书</w:t>
      </w:r>
    </w:p>
    <w:p w:rsidR="00864E51" w:rsidRPr="003F08D8" w:rsidRDefault="00D40CBB" w:rsidP="003F08D8">
      <w:pPr>
        <w:spacing w:line="276" w:lineRule="auto"/>
        <w:divId w:val="24700546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．持有发行人</w:t>
      </w:r>
      <w:r w:rsidRPr="003F08D8">
        <w:rPr>
          <w:rFonts w:ascii="Times New Roman" w:eastAsiaTheme="minorEastAsia" w:hAnsi="Times New Roman" w:cs="Times New Roman"/>
        </w:rPr>
        <w:t>3%</w:t>
      </w:r>
      <w:r w:rsidRPr="003F08D8">
        <w:rPr>
          <w:rFonts w:ascii="Times New Roman" w:eastAsiaTheme="minorEastAsia" w:hAnsi="Times New Roman" w:cs="Times New Roman"/>
        </w:rPr>
        <w:t>股份的股东</w:t>
      </w:r>
    </w:p>
    <w:p w:rsidR="00864E51" w:rsidRPr="003F08D8" w:rsidRDefault="00D40CBB" w:rsidP="003F08D8">
      <w:pPr>
        <w:spacing w:line="276" w:lineRule="auto"/>
        <w:divId w:val="211328106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．发行人的实际控制人或者其法定代表人</w:t>
      </w:r>
    </w:p>
    <w:p w:rsidR="00864E51" w:rsidRPr="003F08D8" w:rsidRDefault="00D40CBB" w:rsidP="003F08D8">
      <w:pPr>
        <w:spacing w:line="276" w:lineRule="auto"/>
        <w:divId w:val="85272131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02552145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证券发行上市保荐业务管理办法（</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保荐机构尽职推荐的保荐职责</w:t>
      </w:r>
    </w:p>
    <w:p w:rsidR="003F08D8" w:rsidRPr="003F08D8" w:rsidRDefault="003F08D8" w:rsidP="003F08D8">
      <w:pPr>
        <w:spacing w:before="120" w:after="120" w:line="276" w:lineRule="auto"/>
        <w:divId w:val="162885342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2885342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31434273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FD2109-7997</w:t>
      </w:r>
    </w:p>
    <w:p w:rsidR="00864E51" w:rsidRPr="003F08D8" w:rsidRDefault="00864E51" w:rsidP="003F08D8">
      <w:pPr>
        <w:spacing w:line="276" w:lineRule="auto"/>
        <w:divId w:val="839853263"/>
        <w:rPr>
          <w:rFonts w:ascii="Times New Roman" w:eastAsiaTheme="minorEastAsia" w:hAnsi="Times New Roman" w:cs="Times New Roman"/>
        </w:rPr>
      </w:pPr>
    </w:p>
    <w:p w:rsidR="00864E51" w:rsidRPr="003F08D8" w:rsidRDefault="00D40CBB" w:rsidP="003F08D8">
      <w:pPr>
        <w:spacing w:line="276" w:lineRule="auto"/>
        <w:divId w:val="380595871"/>
        <w:rPr>
          <w:rFonts w:ascii="Times New Roman" w:eastAsiaTheme="minorEastAsia" w:hAnsi="Times New Roman" w:cs="Times New Roman"/>
        </w:rPr>
      </w:pPr>
      <w:r w:rsidRPr="003F08D8">
        <w:rPr>
          <w:rFonts w:ascii="Times New Roman" w:eastAsiaTheme="minorEastAsia" w:hAnsi="Times New Roman" w:cs="Times New Roman"/>
        </w:rPr>
        <w:t>249</w:t>
      </w:r>
      <w:r w:rsidRPr="003F08D8">
        <w:rPr>
          <w:rFonts w:ascii="Times New Roman" w:eastAsiaTheme="minorEastAsia" w:hAnsi="Times New Roman" w:cs="Times New Roman"/>
        </w:rPr>
        <w:t>．下列关于更换保荐机构相关要求的说法，错误的是（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00477239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．持续督导期间，保荐机构被撤销保荐业务资格的，发行人应当在</w:t>
      </w:r>
      <w:r w:rsidRPr="003F08D8">
        <w:rPr>
          <w:rFonts w:ascii="Times New Roman" w:eastAsiaTheme="minorEastAsia" w:hAnsi="Times New Roman" w:cs="Times New Roman"/>
        </w:rPr>
        <w:t>1</w:t>
      </w:r>
      <w:r w:rsidRPr="003F08D8">
        <w:rPr>
          <w:rFonts w:ascii="Times New Roman" w:eastAsiaTheme="minorEastAsia" w:hAnsi="Times New Roman" w:cs="Times New Roman"/>
        </w:rPr>
        <w:t>个月内另行聘请保荐机构，未在规定期限内另行聘请的，中国证监会可以责令暂停其股票交易直至完成保荐机构更换</w:t>
      </w:r>
    </w:p>
    <w:p w:rsidR="00864E51" w:rsidRPr="003F08D8" w:rsidRDefault="00D40CBB" w:rsidP="003F08D8">
      <w:pPr>
        <w:spacing w:line="276" w:lineRule="auto"/>
        <w:outlineLvl w:val="0"/>
        <w:divId w:val="61630287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．另行聘请的保荐机构应当完成原保荐机构未完成的持续督导工作</w:t>
      </w:r>
    </w:p>
    <w:p w:rsidR="00864E51" w:rsidRPr="003F08D8" w:rsidRDefault="00D40CBB" w:rsidP="003F08D8">
      <w:pPr>
        <w:spacing w:line="276" w:lineRule="auto"/>
        <w:divId w:val="125524258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．因原保荐机构被撤销保荐业务资格而另行聘请保荐机构的，另行聘请的保荐机构持续督导的时间不得少于</w:t>
      </w:r>
      <w:r w:rsidRPr="003F08D8">
        <w:rPr>
          <w:rFonts w:ascii="Times New Roman" w:eastAsiaTheme="minorEastAsia" w:hAnsi="Times New Roman" w:cs="Times New Roman"/>
        </w:rPr>
        <w:t>1</w:t>
      </w:r>
      <w:r w:rsidRPr="003F08D8">
        <w:rPr>
          <w:rFonts w:ascii="Times New Roman" w:eastAsiaTheme="minorEastAsia" w:hAnsi="Times New Roman" w:cs="Times New Roman"/>
        </w:rPr>
        <w:t>个完整的会计年度</w:t>
      </w:r>
    </w:p>
    <w:p w:rsidR="00864E51" w:rsidRPr="003F08D8" w:rsidRDefault="00D40CBB" w:rsidP="003F08D8">
      <w:pPr>
        <w:spacing w:line="276" w:lineRule="auto"/>
        <w:divId w:val="117618944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．另行聘请的保荐机构应当自保荐协议签订之日起开展保荐工作并承担相应的责任</w:t>
      </w:r>
    </w:p>
    <w:p w:rsidR="00864E51" w:rsidRPr="003F08D8" w:rsidRDefault="00D40CBB" w:rsidP="003F08D8">
      <w:pPr>
        <w:spacing w:line="276" w:lineRule="auto"/>
        <w:divId w:val="145262409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60630354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证券发行上市保荐业务管理办法（</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保荐机构尽职推荐的保荐业务规程</w:t>
      </w:r>
    </w:p>
    <w:p w:rsidR="003F08D8" w:rsidRPr="003F08D8" w:rsidRDefault="003F08D8" w:rsidP="003F08D8">
      <w:pPr>
        <w:spacing w:before="120" w:after="120" w:line="276" w:lineRule="auto"/>
        <w:divId w:val="173836112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3836112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42631404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FD2109-0741</w:t>
      </w:r>
    </w:p>
    <w:p w:rsidR="00864E51" w:rsidRPr="003F08D8" w:rsidRDefault="00864E51" w:rsidP="003F08D8">
      <w:pPr>
        <w:spacing w:line="276" w:lineRule="auto"/>
        <w:divId w:val="539131106"/>
        <w:rPr>
          <w:rFonts w:ascii="Times New Roman" w:eastAsiaTheme="minorEastAsia" w:hAnsi="Times New Roman" w:cs="Times New Roman"/>
        </w:rPr>
      </w:pPr>
    </w:p>
    <w:p w:rsidR="00864E51" w:rsidRPr="003F08D8" w:rsidRDefault="00D40CBB" w:rsidP="003F08D8">
      <w:pPr>
        <w:spacing w:line="276" w:lineRule="auto"/>
        <w:divId w:val="1513303189"/>
        <w:rPr>
          <w:rFonts w:ascii="Times New Roman" w:eastAsiaTheme="minorEastAsia" w:hAnsi="Times New Roman" w:cs="Times New Roman"/>
        </w:rPr>
      </w:pPr>
      <w:r w:rsidRPr="003F08D8">
        <w:rPr>
          <w:rFonts w:ascii="Times New Roman" w:eastAsiaTheme="minorEastAsia" w:hAnsi="Times New Roman" w:cs="Times New Roman"/>
        </w:rPr>
        <w:t>250</w:t>
      </w:r>
      <w:r w:rsidRPr="003F08D8">
        <w:rPr>
          <w:rFonts w:ascii="Times New Roman" w:eastAsiaTheme="minorEastAsia" w:hAnsi="Times New Roman" w:cs="Times New Roman"/>
        </w:rPr>
        <w:t>．根据《证券发行上市保荐业务管理办法》，企业首次公开发行股票并上市，下列人员不属于应当在证券发行保荐书上签字的是（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66398884"/>
        <w:rPr>
          <w:rFonts w:ascii="Times New Roman" w:eastAsiaTheme="minorEastAsia" w:hAnsi="Times New Roman" w:cs="Times New Roman"/>
        </w:rPr>
      </w:pPr>
      <w:r w:rsidRPr="003F08D8">
        <w:rPr>
          <w:rFonts w:ascii="Times New Roman" w:eastAsiaTheme="minorEastAsia" w:hAnsi="Times New Roman" w:cs="Times New Roman"/>
        </w:rPr>
        <w:lastRenderedPageBreak/>
        <w:t>A</w:t>
      </w:r>
      <w:r w:rsidRPr="003F08D8">
        <w:rPr>
          <w:rFonts w:ascii="Times New Roman" w:eastAsiaTheme="minorEastAsia" w:hAnsi="Times New Roman" w:cs="Times New Roman"/>
        </w:rPr>
        <w:t>．保荐机构法定代表人</w:t>
      </w:r>
    </w:p>
    <w:p w:rsidR="00864E51" w:rsidRPr="003F08D8" w:rsidRDefault="00D40CBB" w:rsidP="003F08D8">
      <w:pPr>
        <w:spacing w:line="276" w:lineRule="auto"/>
        <w:divId w:val="127953249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．保荐机构保荐业务负责人</w:t>
      </w:r>
    </w:p>
    <w:p w:rsidR="00864E51" w:rsidRPr="003F08D8" w:rsidRDefault="00D40CBB" w:rsidP="003F08D8">
      <w:pPr>
        <w:spacing w:line="276" w:lineRule="auto"/>
        <w:divId w:val="127312398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．保荐机构内核负责人</w:t>
      </w:r>
    </w:p>
    <w:p w:rsidR="00864E51" w:rsidRPr="003F08D8" w:rsidRDefault="00D40CBB" w:rsidP="003F08D8">
      <w:pPr>
        <w:spacing w:line="276" w:lineRule="auto"/>
        <w:divId w:val="104629355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．保荐机构合规总监</w:t>
      </w:r>
    </w:p>
    <w:p w:rsidR="00864E51" w:rsidRPr="003F08D8" w:rsidRDefault="00D40CBB" w:rsidP="003F08D8">
      <w:pPr>
        <w:spacing w:line="276" w:lineRule="auto"/>
        <w:divId w:val="208876590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971276593"/>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证券发行上市保荐业务管理办法（</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保荐机构尽职推荐的保荐业务规程</w:t>
      </w:r>
    </w:p>
    <w:p w:rsidR="003F08D8" w:rsidRPr="003F08D8" w:rsidRDefault="003F08D8" w:rsidP="003F08D8">
      <w:pPr>
        <w:spacing w:before="120" w:after="120" w:line="276" w:lineRule="auto"/>
        <w:divId w:val="112173134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2173134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3472507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FD2109-2113</w:t>
      </w:r>
    </w:p>
    <w:p w:rsidR="00864E51" w:rsidRPr="003F08D8" w:rsidRDefault="00864E51" w:rsidP="003F08D8">
      <w:pPr>
        <w:spacing w:line="276" w:lineRule="auto"/>
        <w:divId w:val="408694082"/>
        <w:rPr>
          <w:rFonts w:ascii="Times New Roman" w:eastAsiaTheme="minorEastAsia" w:hAnsi="Times New Roman" w:cs="Times New Roman"/>
        </w:rPr>
      </w:pPr>
    </w:p>
    <w:p w:rsidR="00864E51" w:rsidRPr="003F08D8" w:rsidRDefault="00D40CBB" w:rsidP="003F08D8">
      <w:pPr>
        <w:spacing w:line="276" w:lineRule="auto"/>
        <w:divId w:val="1414619748"/>
        <w:rPr>
          <w:rFonts w:ascii="Times New Roman" w:eastAsiaTheme="minorEastAsia" w:hAnsi="Times New Roman" w:cs="Times New Roman"/>
        </w:rPr>
      </w:pPr>
      <w:r w:rsidRPr="003F08D8">
        <w:rPr>
          <w:rFonts w:ascii="Times New Roman" w:eastAsiaTheme="minorEastAsia" w:hAnsi="Times New Roman" w:cs="Times New Roman"/>
        </w:rPr>
        <w:t>251</w:t>
      </w:r>
      <w:r w:rsidRPr="003F08D8">
        <w:rPr>
          <w:rFonts w:ascii="Times New Roman" w:eastAsiaTheme="minorEastAsia" w:hAnsi="Times New Roman" w:cs="Times New Roman"/>
        </w:rPr>
        <w:t>．根据《证券发行上市保荐业务管理办法》，持续督导工作结束后，保荐机构应当向中国证监会、证券交易所报送保荐总结报告书。下列内容不属于保荐总结报告书应当包括的是（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3337635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．对发行人配合保荐工作情况的说明及评价</w:t>
      </w:r>
    </w:p>
    <w:p w:rsidR="00864E51" w:rsidRPr="003F08D8" w:rsidRDefault="00D40CBB" w:rsidP="003F08D8">
      <w:pPr>
        <w:spacing w:line="276" w:lineRule="auto"/>
        <w:divId w:val="11463897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．履行保荐职责期间发生的重大事项及处理情况</w:t>
      </w:r>
    </w:p>
    <w:p w:rsidR="00864E51" w:rsidRPr="003F08D8" w:rsidRDefault="00D40CBB" w:rsidP="003F08D8">
      <w:pPr>
        <w:spacing w:line="276" w:lineRule="auto"/>
        <w:divId w:val="118012072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．发行人股价二级市场波动情况</w:t>
      </w:r>
    </w:p>
    <w:p w:rsidR="00864E51" w:rsidRPr="003F08D8" w:rsidRDefault="00D40CBB" w:rsidP="003F08D8">
      <w:pPr>
        <w:spacing w:line="276" w:lineRule="auto"/>
        <w:divId w:val="208479335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．对证券服务机构参与证券发行上市相关工作情况的说明及评价</w:t>
      </w:r>
    </w:p>
    <w:p w:rsidR="00864E51" w:rsidRPr="003F08D8" w:rsidRDefault="00D40CBB" w:rsidP="003F08D8">
      <w:pPr>
        <w:spacing w:line="276" w:lineRule="auto"/>
        <w:divId w:val="92303168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57496826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证券发行上市保荐业务管理办法（</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保荐机构尽职推荐的保荐业务规程</w:t>
      </w:r>
    </w:p>
    <w:p w:rsidR="003F08D8" w:rsidRPr="003F08D8" w:rsidRDefault="003F08D8" w:rsidP="003F08D8">
      <w:pPr>
        <w:spacing w:before="120" w:after="120" w:line="276" w:lineRule="auto"/>
        <w:divId w:val="14636325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636325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50485484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FD2109-3618</w:t>
      </w:r>
    </w:p>
    <w:p w:rsidR="00864E51" w:rsidRPr="003F08D8" w:rsidRDefault="00864E51" w:rsidP="003F08D8">
      <w:pPr>
        <w:spacing w:line="276" w:lineRule="auto"/>
        <w:divId w:val="347756566"/>
        <w:rPr>
          <w:rFonts w:ascii="Times New Roman" w:eastAsiaTheme="minorEastAsia" w:hAnsi="Times New Roman" w:cs="Times New Roman"/>
        </w:rPr>
      </w:pPr>
    </w:p>
    <w:p w:rsidR="00864E51" w:rsidRPr="003F08D8" w:rsidRDefault="00D40CBB" w:rsidP="003F08D8">
      <w:pPr>
        <w:spacing w:line="276" w:lineRule="auto"/>
        <w:divId w:val="1586109885"/>
        <w:rPr>
          <w:rFonts w:ascii="Times New Roman" w:eastAsiaTheme="minorEastAsia" w:hAnsi="Times New Roman" w:cs="Times New Roman"/>
        </w:rPr>
      </w:pPr>
      <w:r w:rsidRPr="003F08D8">
        <w:rPr>
          <w:rFonts w:ascii="Times New Roman" w:eastAsiaTheme="minorEastAsia" w:hAnsi="Times New Roman" w:cs="Times New Roman"/>
        </w:rPr>
        <w:t>252</w:t>
      </w:r>
      <w:r w:rsidRPr="003F08D8">
        <w:rPr>
          <w:rFonts w:ascii="Times New Roman" w:eastAsiaTheme="minorEastAsia" w:hAnsi="Times New Roman" w:cs="Times New Roman"/>
        </w:rPr>
        <w:t>．根据《证券发行上市保荐业务管理办法》，下列关于另行聘请保荐机构履行持续督导工作的说法，正确的是（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5451637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．另行聘请的保荐机构应当自保荐协议签订之日起开展保荐工作并承担相应的责任</w:t>
      </w:r>
    </w:p>
    <w:p w:rsidR="00864E51" w:rsidRPr="003F08D8" w:rsidRDefault="00D40CBB" w:rsidP="003F08D8">
      <w:pPr>
        <w:spacing w:line="276" w:lineRule="auto"/>
        <w:divId w:val="100428484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．因原保荐机构被撤销保荐业务资格而另行聘请保荐机构的，另行聘请的保荐机构应当自原保荐机构被撤销保荐业务资格之日起承担相应的责任</w:t>
      </w:r>
    </w:p>
    <w:p w:rsidR="00864E51" w:rsidRPr="003F08D8" w:rsidRDefault="00D40CBB" w:rsidP="003F08D8">
      <w:pPr>
        <w:spacing w:line="276" w:lineRule="auto"/>
        <w:divId w:val="64265947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．另行聘请的保荐机构应当自其向中国证监会提供首份保荐文件之日起承担相应的责任</w:t>
      </w:r>
    </w:p>
    <w:p w:rsidR="00864E51" w:rsidRPr="003F08D8" w:rsidRDefault="00D40CBB" w:rsidP="003F08D8">
      <w:pPr>
        <w:spacing w:line="276" w:lineRule="auto"/>
        <w:divId w:val="182330896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．另行聘请的保荐机构应当自原保荐机构保荐代表人终止开展保荐工作之日起承担相应的责任</w:t>
      </w:r>
    </w:p>
    <w:p w:rsidR="00864E51" w:rsidRPr="003F08D8" w:rsidRDefault="00D40CBB" w:rsidP="003F08D8">
      <w:pPr>
        <w:spacing w:line="276" w:lineRule="auto"/>
        <w:divId w:val="140491093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730573919"/>
        <w:rPr>
          <w:rFonts w:ascii="Times New Roman" w:eastAsiaTheme="minorEastAsia" w:hAnsi="Times New Roman" w:cs="Times New Roman"/>
        </w:rPr>
      </w:pPr>
      <w:r w:rsidRPr="003F08D8">
        <w:rPr>
          <w:rFonts w:ascii="Times New Roman" w:eastAsiaTheme="minorEastAsia" w:hAnsi="Times New Roman" w:cs="Times New Roman"/>
        </w:rPr>
        <w:lastRenderedPageBreak/>
        <w:t>知识点：五、规章及部门文件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证券发行上市保荐业务管理办法（</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保荐机构尽职推荐的保荐业务规程</w:t>
      </w:r>
    </w:p>
    <w:p w:rsidR="003F08D8" w:rsidRPr="003F08D8" w:rsidRDefault="003F08D8" w:rsidP="003F08D8">
      <w:pPr>
        <w:spacing w:before="120" w:after="120" w:line="276" w:lineRule="auto"/>
        <w:divId w:val="100494169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0494169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119466000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FD2109-9840</w:t>
      </w:r>
    </w:p>
    <w:p w:rsidR="00864E51" w:rsidRPr="003F08D8" w:rsidRDefault="00864E51" w:rsidP="003F08D8">
      <w:pPr>
        <w:spacing w:line="276" w:lineRule="auto"/>
        <w:divId w:val="506942239"/>
        <w:rPr>
          <w:rFonts w:ascii="Times New Roman" w:eastAsiaTheme="minorEastAsia" w:hAnsi="Times New Roman" w:cs="Times New Roman"/>
        </w:rPr>
      </w:pPr>
    </w:p>
    <w:p w:rsidR="00864E51" w:rsidRPr="003F08D8" w:rsidRDefault="00D40CBB" w:rsidP="003F08D8">
      <w:pPr>
        <w:spacing w:line="276" w:lineRule="auto"/>
        <w:divId w:val="1952324105"/>
        <w:rPr>
          <w:rFonts w:ascii="Times New Roman" w:eastAsiaTheme="minorEastAsia" w:hAnsi="Times New Roman" w:cs="Times New Roman"/>
        </w:rPr>
      </w:pPr>
      <w:r w:rsidRPr="003F08D8">
        <w:rPr>
          <w:rFonts w:ascii="Times New Roman" w:eastAsiaTheme="minorEastAsia" w:hAnsi="Times New Roman" w:cs="Times New Roman"/>
        </w:rPr>
        <w:t>253</w:t>
      </w:r>
      <w:r w:rsidRPr="003F08D8">
        <w:rPr>
          <w:rFonts w:ascii="Times New Roman" w:eastAsiaTheme="minorEastAsia" w:hAnsi="Times New Roman" w:cs="Times New Roman"/>
        </w:rPr>
        <w:t>．根据《证券发行上市保荐业务管理办法》，保荐机构及其保荐代表人履行保荐职责过程中，下列不属于可以对发行人行使的权利是（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1706696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．定期或者不定期对发行人进行回访，查阅保荐工作需要的发行人材料</w:t>
      </w:r>
    </w:p>
    <w:p w:rsidR="00864E51" w:rsidRPr="003F08D8" w:rsidRDefault="00D40CBB" w:rsidP="003F08D8">
      <w:pPr>
        <w:spacing w:line="276" w:lineRule="auto"/>
        <w:divId w:val="160912262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．对有关部门关注的发行人相关事项进行核查，必要时可聘请相关证券服务机构配合</w:t>
      </w:r>
    </w:p>
    <w:p w:rsidR="00864E51" w:rsidRPr="003F08D8" w:rsidRDefault="00D40CBB" w:rsidP="003F08D8">
      <w:pPr>
        <w:spacing w:line="276" w:lineRule="auto"/>
        <w:divId w:val="24773577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．对发行人的信息披露文件及向中国证监会、证券交易所提交的其他文件进行事前审阅</w:t>
      </w:r>
    </w:p>
    <w:p w:rsidR="00864E51" w:rsidRPr="003F08D8" w:rsidRDefault="00D40CBB" w:rsidP="003F08D8">
      <w:pPr>
        <w:spacing w:line="276" w:lineRule="auto"/>
        <w:divId w:val="90885349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．出席发行人的股东会、董事会和监事会</w:t>
      </w:r>
    </w:p>
    <w:p w:rsidR="00864E51" w:rsidRPr="003F08D8" w:rsidRDefault="00D40CBB" w:rsidP="003F08D8">
      <w:pPr>
        <w:spacing w:line="276" w:lineRule="auto"/>
        <w:divId w:val="85603946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242982603"/>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证券发行上市保荐业务管理办法（</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发行人及关联方与保荐机构的保荐业务协调</w:t>
      </w:r>
    </w:p>
    <w:p w:rsidR="003F08D8" w:rsidRPr="003F08D8" w:rsidRDefault="003F08D8" w:rsidP="003F08D8">
      <w:pPr>
        <w:spacing w:before="120" w:after="120" w:line="276" w:lineRule="auto"/>
        <w:divId w:val="169596058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9596058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6145765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FD2109-4946</w:t>
      </w:r>
    </w:p>
    <w:p w:rsidR="00864E51" w:rsidRPr="003F08D8" w:rsidRDefault="00864E51" w:rsidP="003F08D8">
      <w:pPr>
        <w:spacing w:line="276" w:lineRule="auto"/>
        <w:divId w:val="601575826"/>
        <w:rPr>
          <w:rFonts w:ascii="Times New Roman" w:eastAsiaTheme="minorEastAsia" w:hAnsi="Times New Roman" w:cs="Times New Roman"/>
        </w:rPr>
      </w:pPr>
    </w:p>
    <w:p w:rsidR="00864E51" w:rsidRPr="003F08D8" w:rsidRDefault="00D40CBB" w:rsidP="003F08D8">
      <w:pPr>
        <w:spacing w:line="276" w:lineRule="auto"/>
        <w:divId w:val="2047946264"/>
        <w:rPr>
          <w:rFonts w:ascii="Times New Roman" w:eastAsiaTheme="minorEastAsia" w:hAnsi="Times New Roman" w:cs="Times New Roman"/>
        </w:rPr>
      </w:pPr>
      <w:r w:rsidRPr="003F08D8">
        <w:rPr>
          <w:rFonts w:ascii="Times New Roman" w:eastAsiaTheme="minorEastAsia" w:hAnsi="Times New Roman" w:cs="Times New Roman"/>
        </w:rPr>
        <w:t>254</w:t>
      </w:r>
      <w:r w:rsidRPr="003F08D8">
        <w:rPr>
          <w:rFonts w:ascii="Times New Roman" w:eastAsiaTheme="minorEastAsia" w:hAnsi="Times New Roman" w:cs="Times New Roman"/>
        </w:rPr>
        <w:t>．根据《证券发行上市保荐业务管理办法》，下列不属于发行人应及时通知或者咨询保荐机构，并将相关文件送交保荐机构的情形是（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67950667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．履行信息披露义务或者向中国证监会、证券交易所报告有关事项</w:t>
      </w:r>
    </w:p>
    <w:p w:rsidR="00864E51" w:rsidRPr="003F08D8" w:rsidRDefault="00D40CBB" w:rsidP="003F08D8">
      <w:pPr>
        <w:spacing w:line="276" w:lineRule="auto"/>
        <w:divId w:val="132686291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．涉及重大诉讼、资产发生重大损失</w:t>
      </w:r>
    </w:p>
    <w:p w:rsidR="00864E51" w:rsidRPr="003F08D8" w:rsidRDefault="00D40CBB" w:rsidP="003F08D8">
      <w:pPr>
        <w:spacing w:line="276" w:lineRule="auto"/>
        <w:divId w:val="88899828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．变更募集资金及投资项目等承诺事项</w:t>
      </w:r>
    </w:p>
    <w:p w:rsidR="00864E51" w:rsidRPr="003F08D8" w:rsidRDefault="00D40CBB" w:rsidP="003F08D8">
      <w:pPr>
        <w:spacing w:line="276" w:lineRule="auto"/>
        <w:divId w:val="28975282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．实际控制人为他人提供担保</w:t>
      </w:r>
    </w:p>
    <w:p w:rsidR="00864E51" w:rsidRPr="003F08D8" w:rsidRDefault="00D40CBB" w:rsidP="003F08D8">
      <w:pPr>
        <w:spacing w:line="276" w:lineRule="auto"/>
        <w:divId w:val="71777713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687431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证券发行上市保荐业务管理办法（</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发行人及关联方与保荐机构的保荐业务协调</w:t>
      </w:r>
    </w:p>
    <w:p w:rsidR="003F08D8" w:rsidRPr="003F08D8" w:rsidRDefault="003F08D8" w:rsidP="003F08D8">
      <w:pPr>
        <w:spacing w:before="120" w:after="120" w:line="276" w:lineRule="auto"/>
        <w:divId w:val="86822820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6822820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8739203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FD2109-7570</w:t>
      </w:r>
    </w:p>
    <w:p w:rsidR="00864E51" w:rsidRPr="003F08D8" w:rsidRDefault="00864E51" w:rsidP="003F08D8">
      <w:pPr>
        <w:spacing w:line="276" w:lineRule="auto"/>
        <w:divId w:val="771363090"/>
        <w:rPr>
          <w:rFonts w:ascii="Times New Roman" w:eastAsiaTheme="minorEastAsia" w:hAnsi="Times New Roman" w:cs="Times New Roman"/>
        </w:rPr>
      </w:pPr>
    </w:p>
    <w:p w:rsidR="00864E51" w:rsidRPr="003F08D8" w:rsidRDefault="00D40CBB" w:rsidP="003F08D8">
      <w:pPr>
        <w:spacing w:line="276" w:lineRule="auto"/>
        <w:divId w:val="1231233526"/>
        <w:rPr>
          <w:rFonts w:ascii="Times New Roman" w:eastAsiaTheme="minorEastAsia" w:hAnsi="Times New Roman" w:cs="Times New Roman"/>
        </w:rPr>
      </w:pPr>
      <w:r w:rsidRPr="003F08D8">
        <w:rPr>
          <w:rFonts w:ascii="Times New Roman" w:eastAsiaTheme="minorEastAsia" w:hAnsi="Times New Roman" w:cs="Times New Roman"/>
        </w:rPr>
        <w:lastRenderedPageBreak/>
        <w:t>255</w:t>
      </w:r>
      <w:r w:rsidRPr="003F08D8">
        <w:rPr>
          <w:rFonts w:ascii="Times New Roman" w:eastAsiaTheme="minorEastAsia" w:hAnsi="Times New Roman" w:cs="Times New Roman"/>
        </w:rPr>
        <w:t>．根据《证券发行上市保荐业务管理办法》，下列关于保荐机构及其保荐代表人履行保荐职责时可以对发行人行使的权利的说法，错误的是（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8367358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．按照中国证监会、证券交易所信息披露规定，对发行人违法违规的事项发表公开声明</w:t>
      </w:r>
    </w:p>
    <w:p w:rsidR="00864E51" w:rsidRPr="003F08D8" w:rsidRDefault="00D40CBB" w:rsidP="003F08D8">
      <w:pPr>
        <w:spacing w:line="276" w:lineRule="auto"/>
        <w:divId w:val="152694572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．对有关部门关注的发行人相关事项进行核查，必要时可聘请相关证券服务机构配合</w:t>
      </w:r>
    </w:p>
    <w:p w:rsidR="00864E51" w:rsidRPr="003F08D8" w:rsidRDefault="00D40CBB" w:rsidP="003F08D8">
      <w:pPr>
        <w:spacing w:line="276" w:lineRule="auto"/>
        <w:divId w:val="175971564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．对发行人的信息披露文件及向中国证监会、证券交易所提交的其他文件仅进行事后审阅</w:t>
      </w:r>
    </w:p>
    <w:p w:rsidR="00864E51" w:rsidRPr="003F08D8" w:rsidRDefault="00D40CBB" w:rsidP="003F08D8">
      <w:pPr>
        <w:spacing w:line="276" w:lineRule="auto"/>
        <w:divId w:val="33326140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．列席发行人的股东会、董事会和监事会</w:t>
      </w:r>
    </w:p>
    <w:p w:rsidR="00864E51" w:rsidRPr="003F08D8" w:rsidRDefault="00D40CBB" w:rsidP="003F08D8">
      <w:pPr>
        <w:spacing w:line="276" w:lineRule="auto"/>
        <w:divId w:val="212745688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5742255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证券发行上市保荐业务管理办法（</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发行人及关联方与保荐机构的保荐业务协调</w:t>
      </w:r>
    </w:p>
    <w:p w:rsidR="003F08D8" w:rsidRPr="003F08D8" w:rsidRDefault="003F08D8" w:rsidP="003F08D8">
      <w:pPr>
        <w:spacing w:before="120" w:after="120" w:line="276" w:lineRule="auto"/>
        <w:divId w:val="203083911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3083911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5626760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FD2109-7712</w:t>
      </w:r>
    </w:p>
    <w:p w:rsidR="00864E51" w:rsidRPr="003F08D8" w:rsidRDefault="00864E51" w:rsidP="003F08D8">
      <w:pPr>
        <w:spacing w:line="276" w:lineRule="auto"/>
        <w:divId w:val="1878589525"/>
        <w:rPr>
          <w:rFonts w:ascii="Times New Roman" w:eastAsiaTheme="minorEastAsia" w:hAnsi="Times New Roman" w:cs="Times New Roman"/>
        </w:rPr>
      </w:pPr>
    </w:p>
    <w:p w:rsidR="00864E51" w:rsidRPr="003F08D8" w:rsidRDefault="00D40CBB" w:rsidP="003F08D8">
      <w:pPr>
        <w:spacing w:line="276" w:lineRule="auto"/>
        <w:divId w:val="1534465299"/>
        <w:rPr>
          <w:rFonts w:ascii="Times New Roman" w:eastAsiaTheme="minorEastAsia" w:hAnsi="Times New Roman" w:cs="Times New Roman"/>
        </w:rPr>
      </w:pPr>
      <w:r w:rsidRPr="003F08D8">
        <w:rPr>
          <w:rFonts w:ascii="Times New Roman" w:eastAsiaTheme="minorEastAsia" w:hAnsi="Times New Roman" w:cs="Times New Roman"/>
        </w:rPr>
        <w:t>256</w:t>
      </w:r>
      <w:r w:rsidRPr="003F08D8">
        <w:rPr>
          <w:rFonts w:ascii="Times New Roman" w:eastAsiaTheme="minorEastAsia" w:hAnsi="Times New Roman" w:cs="Times New Roman"/>
        </w:rPr>
        <w:t>．根据《证券发行上市保荐业务管理办法》，发行人在持续督导期间出现下列（</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）情形的，中国证监会可以根据情节轻重，对保荐机构及其相关责任人员采取监管措施。</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98037792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．证券上市第二年累计</w:t>
      </w:r>
      <w:r w:rsidRPr="003F08D8">
        <w:rPr>
          <w:rFonts w:ascii="Times New Roman" w:eastAsiaTheme="minorEastAsia" w:hAnsi="Times New Roman" w:cs="Times New Roman"/>
        </w:rPr>
        <w:t>50%</w:t>
      </w:r>
      <w:r w:rsidRPr="003F08D8">
        <w:rPr>
          <w:rFonts w:ascii="Times New Roman" w:eastAsiaTheme="minorEastAsia" w:hAnsi="Times New Roman" w:cs="Times New Roman"/>
        </w:rPr>
        <w:t>以上募集资金的用途与承诺不符</w:t>
      </w:r>
    </w:p>
    <w:p w:rsidR="00864E51" w:rsidRPr="003F08D8" w:rsidRDefault="00D40CBB" w:rsidP="003F08D8">
      <w:pPr>
        <w:spacing w:line="276" w:lineRule="auto"/>
        <w:divId w:val="38610522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．上市公司公开发行可转换债券，当年净利润比上年下滑</w:t>
      </w:r>
      <w:r w:rsidRPr="003F08D8">
        <w:rPr>
          <w:rFonts w:ascii="Times New Roman" w:eastAsiaTheme="minorEastAsia" w:hAnsi="Times New Roman" w:cs="Times New Roman"/>
        </w:rPr>
        <w:t>50%</w:t>
      </w:r>
      <w:r w:rsidRPr="003F08D8">
        <w:rPr>
          <w:rFonts w:ascii="Times New Roman" w:eastAsiaTheme="minorEastAsia" w:hAnsi="Times New Roman" w:cs="Times New Roman"/>
        </w:rPr>
        <w:t>以上</w:t>
      </w:r>
    </w:p>
    <w:p w:rsidR="00864E51" w:rsidRPr="003F08D8" w:rsidRDefault="00D40CBB" w:rsidP="003F08D8">
      <w:pPr>
        <w:spacing w:line="276" w:lineRule="auto"/>
        <w:outlineLvl w:val="0"/>
        <w:divId w:val="15172328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．实际盈利低于盈利预测达</w:t>
      </w:r>
      <w:r w:rsidRPr="003F08D8">
        <w:rPr>
          <w:rFonts w:ascii="Times New Roman" w:eastAsiaTheme="minorEastAsia" w:hAnsi="Times New Roman" w:cs="Times New Roman"/>
        </w:rPr>
        <w:t>20%</w:t>
      </w:r>
      <w:r w:rsidRPr="003F08D8">
        <w:rPr>
          <w:rFonts w:ascii="Times New Roman" w:eastAsiaTheme="minorEastAsia" w:hAnsi="Times New Roman" w:cs="Times New Roman"/>
        </w:rPr>
        <w:t>以上</w:t>
      </w:r>
    </w:p>
    <w:p w:rsidR="00864E51" w:rsidRPr="003F08D8" w:rsidRDefault="00D40CBB" w:rsidP="003F08D8">
      <w:pPr>
        <w:spacing w:line="276" w:lineRule="auto"/>
        <w:divId w:val="199328834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．上市公司公开发行可转换债券并上市之日起</w:t>
      </w:r>
      <w:r w:rsidRPr="003F08D8">
        <w:rPr>
          <w:rFonts w:ascii="Times New Roman" w:eastAsiaTheme="minorEastAsia" w:hAnsi="Times New Roman" w:cs="Times New Roman"/>
        </w:rPr>
        <w:t>12</w:t>
      </w:r>
      <w:r w:rsidRPr="003F08D8">
        <w:rPr>
          <w:rFonts w:ascii="Times New Roman" w:eastAsiaTheme="minorEastAsia" w:hAnsi="Times New Roman" w:cs="Times New Roman"/>
        </w:rPr>
        <w:t>个月内控股股东或者实际控制人发生变更</w:t>
      </w:r>
    </w:p>
    <w:p w:rsidR="00864E51" w:rsidRPr="003F08D8" w:rsidRDefault="00D40CBB" w:rsidP="003F08D8">
      <w:pPr>
        <w:spacing w:line="276" w:lineRule="auto"/>
        <w:divId w:val="75978918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38649226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证券发行上市保荐业务管理办法（</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保荐业务的监管措施和法律责任</w:t>
      </w:r>
    </w:p>
    <w:p w:rsidR="003F08D8" w:rsidRPr="003F08D8" w:rsidRDefault="003F08D8" w:rsidP="003F08D8">
      <w:pPr>
        <w:spacing w:before="120" w:after="120" w:line="276" w:lineRule="auto"/>
        <w:divId w:val="93998906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3998906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563922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FD2109-1977</w:t>
      </w:r>
    </w:p>
    <w:p w:rsidR="00864E51" w:rsidRPr="003F08D8" w:rsidRDefault="00864E51" w:rsidP="003F08D8">
      <w:pPr>
        <w:spacing w:line="276" w:lineRule="auto"/>
        <w:divId w:val="803154088"/>
        <w:rPr>
          <w:rFonts w:ascii="Times New Roman" w:eastAsiaTheme="minorEastAsia" w:hAnsi="Times New Roman" w:cs="Times New Roman"/>
        </w:rPr>
      </w:pPr>
    </w:p>
    <w:p w:rsidR="00864E51" w:rsidRPr="003F08D8" w:rsidRDefault="00D40CBB" w:rsidP="003F08D8">
      <w:pPr>
        <w:spacing w:line="276" w:lineRule="auto"/>
        <w:divId w:val="231355785"/>
        <w:rPr>
          <w:rFonts w:ascii="Times New Roman" w:eastAsiaTheme="minorEastAsia" w:hAnsi="Times New Roman" w:cs="Times New Roman"/>
        </w:rPr>
      </w:pPr>
      <w:r w:rsidRPr="003F08D8">
        <w:rPr>
          <w:rFonts w:ascii="Times New Roman" w:eastAsiaTheme="minorEastAsia" w:hAnsi="Times New Roman" w:cs="Times New Roman"/>
        </w:rPr>
        <w:t>257</w:t>
      </w:r>
      <w:r w:rsidRPr="003F08D8">
        <w:rPr>
          <w:rFonts w:ascii="Times New Roman" w:eastAsiaTheme="minorEastAsia" w:hAnsi="Times New Roman" w:cs="Times New Roman"/>
        </w:rPr>
        <w:t>．根据《证券发行上市保荐业务管理办法》，保荐代表人未勤勉尽责，中国证监会可以采取认定为不适当人选的监管措施；情节严重的，对其采取证券市场禁入的措施。保荐代表人下列做法不属于上述情形的是（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277594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．在与保荐工作相关文件上签字推荐发行人证券发行上市，但未参加尽职调查工作，或者尽职调查工作不彻底、不充分，明显不符合业务规则和行业规范</w:t>
      </w:r>
    </w:p>
    <w:p w:rsidR="00864E51" w:rsidRPr="003F08D8" w:rsidRDefault="00D40CBB" w:rsidP="003F08D8">
      <w:pPr>
        <w:spacing w:line="276" w:lineRule="auto"/>
        <w:divId w:val="1845316135"/>
        <w:rPr>
          <w:rFonts w:ascii="Times New Roman" w:eastAsiaTheme="minorEastAsia" w:hAnsi="Times New Roman" w:cs="Times New Roman"/>
        </w:rPr>
      </w:pPr>
      <w:r w:rsidRPr="003F08D8">
        <w:rPr>
          <w:rFonts w:ascii="Times New Roman" w:eastAsiaTheme="minorEastAsia" w:hAnsi="Times New Roman" w:cs="Times New Roman"/>
        </w:rPr>
        <w:lastRenderedPageBreak/>
        <w:t>B</w:t>
      </w:r>
      <w:r w:rsidRPr="003F08D8">
        <w:rPr>
          <w:rFonts w:ascii="Times New Roman" w:eastAsiaTheme="minorEastAsia" w:hAnsi="Times New Roman" w:cs="Times New Roman"/>
        </w:rPr>
        <w:t>．唆使、协助或者参与发行人及证券服务机构提供存在虚假记载、误导性陈述或者重大遗漏的文件</w:t>
      </w:r>
    </w:p>
    <w:p w:rsidR="00864E51" w:rsidRPr="003F08D8" w:rsidRDefault="00D40CBB" w:rsidP="003F08D8">
      <w:pPr>
        <w:spacing w:line="276" w:lineRule="auto"/>
        <w:outlineLvl w:val="0"/>
        <w:divId w:val="146146235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．未完成或者未参加辅导工作</w:t>
      </w:r>
    </w:p>
    <w:p w:rsidR="00864E51" w:rsidRPr="003F08D8" w:rsidRDefault="00D40CBB" w:rsidP="003F08D8">
      <w:pPr>
        <w:spacing w:line="276" w:lineRule="auto"/>
        <w:divId w:val="72915590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．参与组织编制的与保荐工作相关文件存在虚假记载、误导性陈述或者重大遗漏</w:t>
      </w:r>
    </w:p>
    <w:p w:rsidR="00864E51" w:rsidRPr="003F08D8" w:rsidRDefault="00D40CBB" w:rsidP="003F08D8">
      <w:pPr>
        <w:spacing w:line="276" w:lineRule="auto"/>
        <w:divId w:val="21883001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5344219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w:t>
      </w:r>
      <w:r w:rsidRPr="003F08D8">
        <w:rPr>
          <w:rFonts w:ascii="Times New Roman" w:eastAsiaTheme="minorEastAsia" w:hAnsi="Times New Roman" w:cs="Times New Roman"/>
        </w:rPr>
        <w:t>证券发行上市保荐业务管理办法（</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保荐业务的监管措施和法律责任</w:t>
      </w:r>
    </w:p>
    <w:p w:rsidR="003F08D8" w:rsidRPr="003F08D8" w:rsidRDefault="003F08D8" w:rsidP="003F08D8">
      <w:pPr>
        <w:spacing w:before="120" w:after="120" w:line="276" w:lineRule="auto"/>
        <w:divId w:val="32991543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2991543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89844198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FD2109-8469</w:t>
      </w:r>
    </w:p>
    <w:p w:rsidR="00864E51" w:rsidRPr="003F08D8" w:rsidRDefault="00864E51" w:rsidP="003F08D8">
      <w:pPr>
        <w:spacing w:line="276" w:lineRule="auto"/>
        <w:divId w:val="619071437"/>
        <w:rPr>
          <w:rFonts w:ascii="Times New Roman" w:eastAsiaTheme="minorEastAsia" w:hAnsi="Times New Roman" w:cs="Times New Roman"/>
        </w:rPr>
      </w:pPr>
    </w:p>
    <w:p w:rsidR="00864E51" w:rsidRPr="003F08D8" w:rsidRDefault="00D40CBB" w:rsidP="003F08D8">
      <w:pPr>
        <w:spacing w:line="276" w:lineRule="auto"/>
        <w:divId w:val="458189365"/>
        <w:rPr>
          <w:rFonts w:ascii="Times New Roman" w:eastAsiaTheme="minorEastAsia" w:hAnsi="Times New Roman" w:cs="Times New Roman"/>
        </w:rPr>
      </w:pPr>
      <w:r w:rsidRPr="003F08D8">
        <w:rPr>
          <w:rFonts w:ascii="Times New Roman" w:eastAsiaTheme="minorEastAsia" w:hAnsi="Times New Roman" w:cs="Times New Roman"/>
        </w:rPr>
        <w:t>258</w:t>
      </w:r>
      <w:r w:rsidRPr="003F08D8">
        <w:rPr>
          <w:rFonts w:ascii="Times New Roman" w:eastAsiaTheme="minorEastAsia" w:hAnsi="Times New Roman" w:cs="Times New Roman"/>
        </w:rPr>
        <w:t>．根据《关于严把发行上市准入关从源头上提高上市公司质量的意见（试行）》，下列不属于严把拟上市企业申报质量相关措施的是（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6093481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．督促</w:t>
      </w:r>
      <w:r w:rsidRPr="003F08D8">
        <w:rPr>
          <w:rFonts w:ascii="Times New Roman" w:eastAsiaTheme="minorEastAsia" w:hAnsi="Times New Roman" w:cs="Times New Roman"/>
        </w:rPr>
        <w:t>“</w:t>
      </w:r>
      <w:r w:rsidRPr="003F08D8">
        <w:rPr>
          <w:rFonts w:ascii="Times New Roman" w:eastAsiaTheme="minorEastAsia" w:hAnsi="Times New Roman" w:cs="Times New Roman"/>
        </w:rPr>
        <w:t>关键少数</w:t>
      </w:r>
      <w:r w:rsidRPr="003F08D8">
        <w:rPr>
          <w:rFonts w:ascii="Times New Roman" w:eastAsiaTheme="minorEastAsia" w:hAnsi="Times New Roman" w:cs="Times New Roman"/>
        </w:rPr>
        <w:t>”</w:t>
      </w:r>
      <w:r w:rsidRPr="003F08D8">
        <w:rPr>
          <w:rFonts w:ascii="Times New Roman" w:eastAsiaTheme="minorEastAsia" w:hAnsi="Times New Roman" w:cs="Times New Roman"/>
        </w:rPr>
        <w:t>增强诚信自律法治意识，完善公司治理，健全内部控制制度并有效运行，按规定接受内部控制审计</w:t>
      </w:r>
    </w:p>
    <w:p w:rsidR="00864E51" w:rsidRPr="003F08D8" w:rsidRDefault="00D40CBB" w:rsidP="003F08D8">
      <w:pPr>
        <w:spacing w:line="276" w:lineRule="auto"/>
        <w:divId w:val="42481209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．要求拟上市企业的财务数据准确真实反映企业经营能力，严审</w:t>
      </w:r>
      <w:r w:rsidRPr="003F08D8">
        <w:rPr>
          <w:rFonts w:ascii="Times New Roman" w:eastAsiaTheme="minorEastAsia" w:hAnsi="Times New Roman" w:cs="Times New Roman"/>
        </w:rPr>
        <w:t>“</w:t>
      </w:r>
      <w:r w:rsidRPr="003F08D8">
        <w:rPr>
          <w:rFonts w:ascii="Times New Roman" w:eastAsiaTheme="minorEastAsia" w:hAnsi="Times New Roman" w:cs="Times New Roman"/>
        </w:rPr>
        <w:t>伪科技</w:t>
      </w:r>
      <w:r w:rsidRPr="003F08D8">
        <w:rPr>
          <w:rFonts w:ascii="Times New Roman" w:eastAsiaTheme="minorEastAsia" w:hAnsi="Times New Roman" w:cs="Times New Roman"/>
        </w:rPr>
        <w:t>”</w:t>
      </w:r>
      <w:r w:rsidRPr="003F08D8">
        <w:rPr>
          <w:rFonts w:ascii="Times New Roman" w:eastAsiaTheme="minorEastAsia" w:hAnsi="Times New Roman" w:cs="Times New Roman"/>
        </w:rPr>
        <w:t>、突击冲业绩等问题，对财务造假、虚假陈述、粉饰包装等行为须及时依法严肃追责</w:t>
      </w:r>
    </w:p>
    <w:p w:rsidR="00864E51" w:rsidRPr="003F08D8" w:rsidRDefault="00D40CBB" w:rsidP="003F08D8">
      <w:pPr>
        <w:spacing w:line="276" w:lineRule="auto"/>
        <w:divId w:val="207685724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．研究要求拟上市企业的有关股东在招股说明书中承诺，上市后三年内业绩出现大幅下滑的，采取延长股份锁定期等措施</w:t>
      </w:r>
    </w:p>
    <w:p w:rsidR="00864E51" w:rsidRPr="003F08D8" w:rsidRDefault="00D40CBB" w:rsidP="003F08D8">
      <w:pPr>
        <w:spacing w:line="276" w:lineRule="auto"/>
        <w:divId w:val="96023475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．辅导监管坚持时间服从质量，重点关注是否实质性符合发行上市条件</w:t>
      </w:r>
    </w:p>
    <w:p w:rsidR="00864E51" w:rsidRPr="003F08D8" w:rsidRDefault="00D40CBB" w:rsidP="003F08D8">
      <w:pPr>
        <w:spacing w:line="276" w:lineRule="auto"/>
        <w:divId w:val="29086958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01338616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w:t>
      </w:r>
      <w:r w:rsidRPr="003F08D8">
        <w:rPr>
          <w:rFonts w:ascii="Times New Roman" w:eastAsiaTheme="minorEastAsia" w:hAnsi="Times New Roman" w:cs="Times New Roman"/>
        </w:rPr>
        <w:t>关于严把发行上市准入关</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从源头上提高上市公司质量的意见（</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从严监管企业发行上市活动，从源头上提高上市公司质量相关要求</w:t>
      </w:r>
    </w:p>
    <w:p w:rsidR="003F08D8" w:rsidRPr="003F08D8" w:rsidRDefault="003F08D8" w:rsidP="003F08D8">
      <w:pPr>
        <w:spacing w:before="120" w:after="120" w:line="276" w:lineRule="auto"/>
        <w:divId w:val="95683796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5683796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50247774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FD2406-0010</w:t>
      </w:r>
    </w:p>
    <w:p w:rsidR="00864E51" w:rsidRPr="003F08D8" w:rsidRDefault="00864E51" w:rsidP="003F08D8">
      <w:pPr>
        <w:spacing w:line="276" w:lineRule="auto"/>
        <w:divId w:val="1291593921"/>
        <w:rPr>
          <w:rFonts w:ascii="Times New Roman" w:eastAsiaTheme="minorEastAsia" w:hAnsi="Times New Roman" w:cs="Times New Roman"/>
        </w:rPr>
      </w:pPr>
    </w:p>
    <w:p w:rsidR="00864E51" w:rsidRPr="003F08D8" w:rsidRDefault="00D40CBB" w:rsidP="003F08D8">
      <w:pPr>
        <w:spacing w:line="276" w:lineRule="auto"/>
        <w:divId w:val="1668944402"/>
        <w:rPr>
          <w:rFonts w:ascii="Times New Roman" w:eastAsiaTheme="minorEastAsia" w:hAnsi="Times New Roman" w:cs="Times New Roman"/>
        </w:rPr>
      </w:pPr>
      <w:r w:rsidRPr="003F08D8">
        <w:rPr>
          <w:rFonts w:ascii="Times New Roman" w:eastAsiaTheme="minorEastAsia" w:hAnsi="Times New Roman" w:cs="Times New Roman"/>
        </w:rPr>
        <w:t>259</w:t>
      </w:r>
      <w:r w:rsidRPr="003F08D8">
        <w:rPr>
          <w:rFonts w:ascii="Times New Roman" w:eastAsiaTheme="minorEastAsia" w:hAnsi="Times New Roman" w:cs="Times New Roman"/>
        </w:rPr>
        <w:t>．根据《关于严把发行上市准入关从源头上提高上市公司质量的意见（试行）》，下列不属于压实中介机构</w:t>
      </w:r>
      <w:r w:rsidRPr="003F08D8">
        <w:rPr>
          <w:rFonts w:ascii="Times New Roman" w:eastAsiaTheme="minorEastAsia" w:hAnsi="Times New Roman" w:cs="Times New Roman"/>
        </w:rPr>
        <w:t>“</w:t>
      </w:r>
      <w:r w:rsidRPr="003F08D8">
        <w:rPr>
          <w:rFonts w:ascii="Times New Roman" w:eastAsiaTheme="minorEastAsia" w:hAnsi="Times New Roman" w:cs="Times New Roman"/>
        </w:rPr>
        <w:t>看门人</w:t>
      </w:r>
      <w:r w:rsidRPr="003F08D8">
        <w:rPr>
          <w:rFonts w:ascii="Times New Roman" w:eastAsiaTheme="minorEastAsia" w:hAnsi="Times New Roman" w:cs="Times New Roman"/>
        </w:rPr>
        <w:t>”</w:t>
      </w:r>
      <w:r w:rsidRPr="003F08D8">
        <w:rPr>
          <w:rFonts w:ascii="Times New Roman" w:eastAsiaTheme="minorEastAsia" w:hAnsi="Times New Roman" w:cs="Times New Roman"/>
        </w:rPr>
        <w:t>责任相关措施的是（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2251111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．建立对中介机构的常态化滚动式现场监管机制，督导检查保荐机构、律师和注册会计师履职尽责情况</w:t>
      </w:r>
    </w:p>
    <w:p w:rsidR="00864E51" w:rsidRPr="003F08D8" w:rsidRDefault="00D40CBB" w:rsidP="003F08D8">
      <w:pPr>
        <w:spacing w:line="276" w:lineRule="auto"/>
        <w:divId w:val="206821475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．持续运用好以上市公司质量为导向的保荐机构执业质量评价机制，根据评价结果实施分类监管，促进提高执业质量</w:t>
      </w:r>
    </w:p>
    <w:p w:rsidR="00864E51" w:rsidRPr="003F08D8" w:rsidRDefault="00D40CBB" w:rsidP="003F08D8">
      <w:pPr>
        <w:spacing w:line="276" w:lineRule="auto"/>
        <w:outlineLvl w:val="0"/>
        <w:divId w:val="774322500"/>
        <w:rPr>
          <w:rFonts w:ascii="Times New Roman" w:eastAsiaTheme="minorEastAsia" w:hAnsi="Times New Roman" w:cs="Times New Roman"/>
        </w:rPr>
      </w:pPr>
      <w:r w:rsidRPr="003F08D8">
        <w:rPr>
          <w:rFonts w:ascii="Times New Roman" w:eastAsiaTheme="minorEastAsia" w:hAnsi="Times New Roman" w:cs="Times New Roman"/>
        </w:rPr>
        <w:lastRenderedPageBreak/>
        <w:t>C</w:t>
      </w:r>
      <w:r w:rsidRPr="003F08D8">
        <w:rPr>
          <w:rFonts w:ascii="Times New Roman" w:eastAsiaTheme="minorEastAsia" w:hAnsi="Times New Roman" w:cs="Times New Roman"/>
        </w:rPr>
        <w:t>．强化对保荐机构董事、监事、高级管理人员的任职资格审批</w:t>
      </w:r>
    </w:p>
    <w:p w:rsidR="00864E51" w:rsidRPr="003F08D8" w:rsidRDefault="00D40CBB" w:rsidP="003F08D8">
      <w:pPr>
        <w:spacing w:line="276" w:lineRule="auto"/>
        <w:divId w:val="13626842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．督促中介机构切实扛起防范财务造假的责任，充分运用资金流水核查、客户供应商穿透核查、现场核验等方式，确保财务数据符合真实的经营情况</w:t>
      </w:r>
    </w:p>
    <w:p w:rsidR="00864E51" w:rsidRPr="003F08D8" w:rsidRDefault="00D40CBB" w:rsidP="003F08D8">
      <w:pPr>
        <w:spacing w:line="276" w:lineRule="auto"/>
        <w:divId w:val="81048777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522282506"/>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w:t>
      </w:r>
      <w:r w:rsidRPr="003F08D8">
        <w:rPr>
          <w:rFonts w:ascii="Times New Roman" w:eastAsiaTheme="minorEastAsia" w:hAnsi="Times New Roman" w:cs="Times New Roman"/>
        </w:rPr>
        <w:t>关于严把发行上市准入关</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从源头上提高上市公司质量的意见（</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从严监管企业发行上市活动，从源头上提高上市公司质量相关要求</w:t>
      </w:r>
    </w:p>
    <w:p w:rsidR="003F08D8" w:rsidRPr="003F08D8" w:rsidRDefault="003F08D8" w:rsidP="003F08D8">
      <w:pPr>
        <w:spacing w:before="120" w:after="120" w:line="276" w:lineRule="auto"/>
        <w:divId w:val="63341511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3341511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89562786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FD2406-0011</w:t>
      </w:r>
    </w:p>
    <w:p w:rsidR="00864E51" w:rsidRPr="003F08D8" w:rsidRDefault="00864E51" w:rsidP="003F08D8">
      <w:pPr>
        <w:spacing w:line="276" w:lineRule="auto"/>
        <w:divId w:val="215439375"/>
        <w:rPr>
          <w:rFonts w:ascii="Times New Roman" w:eastAsiaTheme="minorEastAsia" w:hAnsi="Times New Roman" w:cs="Times New Roman"/>
        </w:rPr>
      </w:pPr>
    </w:p>
    <w:p w:rsidR="00864E51" w:rsidRPr="003F08D8" w:rsidRDefault="00D40CBB" w:rsidP="003F08D8">
      <w:pPr>
        <w:spacing w:line="276" w:lineRule="auto"/>
        <w:divId w:val="1054432287"/>
        <w:rPr>
          <w:rFonts w:ascii="Times New Roman" w:eastAsiaTheme="minorEastAsia" w:hAnsi="Times New Roman" w:cs="Times New Roman"/>
        </w:rPr>
      </w:pPr>
      <w:r w:rsidRPr="003F08D8">
        <w:rPr>
          <w:rFonts w:ascii="Times New Roman" w:eastAsiaTheme="minorEastAsia" w:hAnsi="Times New Roman" w:cs="Times New Roman"/>
        </w:rPr>
        <w:t>260</w:t>
      </w:r>
      <w:r w:rsidRPr="003F08D8">
        <w:rPr>
          <w:rFonts w:ascii="Times New Roman" w:eastAsiaTheme="minorEastAsia" w:hAnsi="Times New Roman" w:cs="Times New Roman"/>
        </w:rPr>
        <w:t>．根据《关于严把发行上市准入关从源头上提高上市公司质量的意见（试行）》，下列说法错误是（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0570139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．交易所应当坚守板块定位，严格执行审核标准，对申报项目依法作出明确判断</w:t>
      </w:r>
    </w:p>
    <w:p w:rsidR="00864E51" w:rsidRPr="003F08D8" w:rsidRDefault="00D40CBB" w:rsidP="003F08D8">
      <w:pPr>
        <w:spacing w:line="276" w:lineRule="auto"/>
        <w:divId w:val="29205966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．中介机构应当从发行人利益出发，健全内部决策和责任机制，立足专业、勤勉尽责，保荐机构要以可投性为导向执业展业</w:t>
      </w:r>
    </w:p>
    <w:p w:rsidR="00864E51" w:rsidRPr="003F08D8" w:rsidRDefault="00D40CBB" w:rsidP="003F08D8">
      <w:pPr>
        <w:spacing w:line="276" w:lineRule="auto"/>
        <w:divId w:val="146886153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．严把拟上市企业申报质量，强调压实拟上市企业及</w:t>
      </w:r>
      <w:r w:rsidRPr="003F08D8">
        <w:rPr>
          <w:rFonts w:ascii="Times New Roman" w:eastAsiaTheme="minorEastAsia" w:hAnsi="Times New Roman" w:cs="Times New Roman"/>
        </w:rPr>
        <w:t>“</w:t>
      </w:r>
      <w:r w:rsidRPr="003F08D8">
        <w:rPr>
          <w:rFonts w:ascii="Times New Roman" w:eastAsiaTheme="minorEastAsia" w:hAnsi="Times New Roman" w:cs="Times New Roman"/>
        </w:rPr>
        <w:t>关键少数</w:t>
      </w:r>
      <w:r w:rsidRPr="003F08D8">
        <w:rPr>
          <w:rFonts w:ascii="Times New Roman" w:eastAsiaTheme="minorEastAsia" w:hAnsi="Times New Roman" w:cs="Times New Roman"/>
        </w:rPr>
        <w:t>”</w:t>
      </w:r>
      <w:r w:rsidRPr="003F08D8">
        <w:rPr>
          <w:rFonts w:ascii="Times New Roman" w:eastAsiaTheme="minorEastAsia" w:hAnsi="Times New Roman" w:cs="Times New Roman"/>
        </w:rPr>
        <w:t>对发行申请文件特别是经营财务等方面信息披露真实准确完整的第一责任</w:t>
      </w:r>
    </w:p>
    <w:p w:rsidR="00864E51" w:rsidRPr="003F08D8" w:rsidRDefault="00D40CBB" w:rsidP="003F08D8">
      <w:pPr>
        <w:spacing w:line="276" w:lineRule="auto"/>
        <w:divId w:val="5532371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．证监会机关抓好发行上市监管制度标准的制定执行，统筹调配监管力量，组织全链条各环节从严监管，切实保护投资者利益</w:t>
      </w:r>
    </w:p>
    <w:p w:rsidR="00864E51" w:rsidRPr="003F08D8" w:rsidRDefault="00D40CBB" w:rsidP="003F08D8">
      <w:pPr>
        <w:spacing w:line="276" w:lineRule="auto"/>
        <w:divId w:val="47706583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79560847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w:t>
      </w:r>
      <w:r w:rsidRPr="003F08D8">
        <w:rPr>
          <w:rFonts w:ascii="Times New Roman" w:eastAsiaTheme="minorEastAsia" w:hAnsi="Times New Roman" w:cs="Times New Roman"/>
        </w:rPr>
        <w:t>关于严把发行上市准入关</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从源头上提高上市公司质量的意见（</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从严监管企业发行上市活动，从源头上提高上市公司质量相关要求</w:t>
      </w:r>
    </w:p>
    <w:p w:rsidR="003F08D8" w:rsidRPr="003F08D8" w:rsidRDefault="003F08D8" w:rsidP="003F08D8">
      <w:pPr>
        <w:spacing w:before="120" w:after="120" w:line="276" w:lineRule="auto"/>
        <w:divId w:val="69254035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9254035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16012176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FD2406-0012</w:t>
      </w:r>
    </w:p>
    <w:p w:rsidR="00864E51" w:rsidRPr="003F08D8" w:rsidRDefault="00864E51" w:rsidP="003F08D8">
      <w:pPr>
        <w:spacing w:line="276" w:lineRule="auto"/>
        <w:divId w:val="231045073"/>
        <w:rPr>
          <w:rFonts w:ascii="Times New Roman" w:eastAsiaTheme="minorEastAsia" w:hAnsi="Times New Roman" w:cs="Times New Roman"/>
        </w:rPr>
      </w:pPr>
    </w:p>
    <w:p w:rsidR="00864E51" w:rsidRPr="003F08D8" w:rsidRDefault="00D40CBB" w:rsidP="003F08D8">
      <w:pPr>
        <w:spacing w:line="276" w:lineRule="auto"/>
        <w:divId w:val="134034648"/>
        <w:rPr>
          <w:rFonts w:ascii="Times New Roman" w:eastAsiaTheme="minorEastAsia" w:hAnsi="Times New Roman" w:cs="Times New Roman"/>
        </w:rPr>
      </w:pPr>
      <w:r w:rsidRPr="003F08D8">
        <w:rPr>
          <w:rFonts w:ascii="Times New Roman" w:eastAsiaTheme="minorEastAsia" w:hAnsi="Times New Roman" w:cs="Times New Roman"/>
        </w:rPr>
        <w:t>261</w:t>
      </w:r>
      <w:r w:rsidRPr="003F08D8">
        <w:rPr>
          <w:rFonts w:ascii="Times New Roman" w:eastAsiaTheme="minorEastAsia" w:hAnsi="Times New Roman" w:cs="Times New Roman"/>
        </w:rPr>
        <w:t>．根据《关于加强上市公司监管的意见（试行）》，下列不属于该意见提出的总体要求的是（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2670216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．坚持将投资者利益放在更加突出位置</w:t>
      </w:r>
    </w:p>
    <w:p w:rsidR="00864E51" w:rsidRPr="003F08D8" w:rsidRDefault="00D40CBB" w:rsidP="003F08D8">
      <w:pPr>
        <w:spacing w:line="276" w:lineRule="auto"/>
        <w:divId w:val="156082818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．坚持立足国情市情</w:t>
      </w:r>
    </w:p>
    <w:p w:rsidR="00864E51" w:rsidRPr="003F08D8" w:rsidRDefault="00D40CBB" w:rsidP="003F08D8">
      <w:pPr>
        <w:spacing w:line="276" w:lineRule="auto"/>
        <w:divId w:val="7517391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．坚持全面从严监管</w:t>
      </w:r>
    </w:p>
    <w:p w:rsidR="00864E51" w:rsidRPr="003F08D8" w:rsidRDefault="00D40CBB" w:rsidP="003F08D8">
      <w:pPr>
        <w:spacing w:line="276" w:lineRule="auto"/>
        <w:divId w:val="116851949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．坚持保护大股东权利观念</w:t>
      </w:r>
    </w:p>
    <w:p w:rsidR="00864E51" w:rsidRPr="003F08D8" w:rsidRDefault="00D40CBB" w:rsidP="003F08D8">
      <w:pPr>
        <w:spacing w:line="276" w:lineRule="auto"/>
        <w:divId w:val="159856048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08209293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/3.</w:t>
      </w:r>
      <w:r w:rsidRPr="003F08D8">
        <w:rPr>
          <w:rFonts w:ascii="Times New Roman" w:eastAsiaTheme="minorEastAsia" w:hAnsi="Times New Roman" w:cs="Times New Roman"/>
        </w:rPr>
        <w:t>关于加强上市公司监管的意见（试行）（</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进一步提升上市公司质量和投资价值的相关要求</w:t>
      </w:r>
    </w:p>
    <w:p w:rsidR="003F08D8" w:rsidRPr="003F08D8" w:rsidRDefault="003F08D8" w:rsidP="003F08D8">
      <w:pPr>
        <w:spacing w:before="120" w:after="120" w:line="276" w:lineRule="auto"/>
        <w:divId w:val="367681130"/>
        <w:rPr>
          <w:rFonts w:ascii="Times New Roman" w:eastAsiaTheme="minorEastAsia" w:hAnsi="Times New Roman" w:cs="Times New Roman"/>
        </w:rPr>
      </w:pPr>
      <w:r w:rsidRPr="003F08D8">
        <w:rPr>
          <w:rFonts w:ascii="Times New Roman" w:eastAsiaTheme="minorEastAsia" w:hAnsi="Times New Roman" w:cs="Times New Roman"/>
        </w:rPr>
        <w:lastRenderedPageBreak/>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6768113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5517689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FD2406-0013</w:t>
      </w:r>
    </w:p>
    <w:p w:rsidR="00864E51" w:rsidRPr="003F08D8" w:rsidRDefault="00864E51" w:rsidP="003F08D8">
      <w:pPr>
        <w:spacing w:line="276" w:lineRule="auto"/>
        <w:divId w:val="1547063865"/>
        <w:rPr>
          <w:rFonts w:ascii="Times New Roman" w:eastAsiaTheme="minorEastAsia" w:hAnsi="Times New Roman" w:cs="Times New Roman"/>
        </w:rPr>
      </w:pPr>
    </w:p>
    <w:p w:rsidR="00864E51" w:rsidRPr="003F08D8" w:rsidRDefault="00D40CBB" w:rsidP="003F08D8">
      <w:pPr>
        <w:spacing w:line="276" w:lineRule="auto"/>
        <w:divId w:val="374893039"/>
        <w:rPr>
          <w:rFonts w:ascii="Times New Roman" w:eastAsiaTheme="minorEastAsia" w:hAnsi="Times New Roman" w:cs="Times New Roman"/>
        </w:rPr>
      </w:pPr>
      <w:r w:rsidRPr="003F08D8">
        <w:rPr>
          <w:rFonts w:ascii="Times New Roman" w:eastAsiaTheme="minorEastAsia" w:hAnsi="Times New Roman" w:cs="Times New Roman"/>
        </w:rPr>
        <w:t>262</w:t>
      </w:r>
      <w:r w:rsidRPr="003F08D8">
        <w:rPr>
          <w:rFonts w:ascii="Times New Roman" w:eastAsiaTheme="minorEastAsia" w:hAnsi="Times New Roman" w:cs="Times New Roman"/>
        </w:rPr>
        <w:t>．根据《关于加强上市公司监管的意见（试行）》，下列不属于加强信息披露监管，严惩业绩造假相关要求的是（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7536676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．构建财务造假综合惩防体系</w:t>
      </w:r>
    </w:p>
    <w:p w:rsidR="00864E51" w:rsidRPr="003F08D8" w:rsidRDefault="00D40CBB" w:rsidP="003F08D8">
      <w:pPr>
        <w:spacing w:line="276" w:lineRule="auto"/>
        <w:divId w:val="29055009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．提高穿透式监管能力和水平</w:t>
      </w:r>
    </w:p>
    <w:p w:rsidR="00864E51" w:rsidRPr="003F08D8" w:rsidRDefault="00D40CBB" w:rsidP="003F08D8">
      <w:pPr>
        <w:spacing w:line="276" w:lineRule="auto"/>
        <w:divId w:val="182631821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．压实上市公司和中介机构责任</w:t>
      </w:r>
    </w:p>
    <w:p w:rsidR="00864E51" w:rsidRPr="003F08D8" w:rsidRDefault="00D40CBB" w:rsidP="003F08D8">
      <w:pPr>
        <w:spacing w:line="276" w:lineRule="auto"/>
        <w:divId w:val="182847371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．严格规范大股东减持行为</w:t>
      </w:r>
    </w:p>
    <w:p w:rsidR="00864E51" w:rsidRPr="003F08D8" w:rsidRDefault="00D40CBB" w:rsidP="003F08D8">
      <w:pPr>
        <w:spacing w:line="276" w:lineRule="auto"/>
        <w:divId w:val="158322488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79012425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/3.</w:t>
      </w:r>
      <w:r w:rsidRPr="003F08D8">
        <w:rPr>
          <w:rFonts w:ascii="Times New Roman" w:eastAsiaTheme="minorEastAsia" w:hAnsi="Times New Roman" w:cs="Times New Roman"/>
        </w:rPr>
        <w:t>关于加强上市公司监管的意见（试行）（</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进一步提升上市公司质量和投资价值的相关要求</w:t>
      </w:r>
    </w:p>
    <w:p w:rsidR="003F08D8" w:rsidRPr="003F08D8" w:rsidRDefault="003F08D8" w:rsidP="003F08D8">
      <w:pPr>
        <w:spacing w:before="120" w:after="120" w:line="276" w:lineRule="auto"/>
        <w:divId w:val="31537738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1537738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4362784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FD2406-0014</w:t>
      </w:r>
    </w:p>
    <w:p w:rsidR="00864E51" w:rsidRPr="003F08D8" w:rsidRDefault="00864E51" w:rsidP="003F08D8">
      <w:pPr>
        <w:spacing w:line="276" w:lineRule="auto"/>
        <w:divId w:val="692271132"/>
        <w:rPr>
          <w:rFonts w:ascii="Times New Roman" w:eastAsiaTheme="minorEastAsia" w:hAnsi="Times New Roman" w:cs="Times New Roman"/>
        </w:rPr>
      </w:pPr>
    </w:p>
    <w:p w:rsidR="00864E51" w:rsidRPr="003F08D8" w:rsidRDefault="00D40CBB" w:rsidP="003F08D8">
      <w:pPr>
        <w:spacing w:line="276" w:lineRule="auto"/>
        <w:divId w:val="1547989704"/>
        <w:rPr>
          <w:rFonts w:ascii="Times New Roman" w:eastAsiaTheme="minorEastAsia" w:hAnsi="Times New Roman" w:cs="Times New Roman"/>
        </w:rPr>
      </w:pPr>
      <w:r w:rsidRPr="003F08D8">
        <w:rPr>
          <w:rFonts w:ascii="Times New Roman" w:eastAsiaTheme="minorEastAsia" w:hAnsi="Times New Roman" w:cs="Times New Roman"/>
        </w:rPr>
        <w:t>263</w:t>
      </w:r>
      <w:r w:rsidRPr="003F08D8">
        <w:rPr>
          <w:rFonts w:ascii="Times New Roman" w:eastAsiaTheme="minorEastAsia" w:hAnsi="Times New Roman" w:cs="Times New Roman"/>
        </w:rPr>
        <w:t>．根据《关于加强上市公司监管的意见（试行）》，下列不属于防范绕道减持，维护市场信心相关要求的是（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1065960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．全面完善减持规则体系</w:t>
      </w:r>
    </w:p>
    <w:p w:rsidR="00864E51" w:rsidRPr="003F08D8" w:rsidRDefault="00D40CBB" w:rsidP="003F08D8">
      <w:pPr>
        <w:spacing w:line="276" w:lineRule="auto"/>
        <w:divId w:val="7309424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．依法从严打击</w:t>
      </w:r>
      <w:r w:rsidRPr="003F08D8">
        <w:rPr>
          <w:rFonts w:ascii="Times New Roman" w:eastAsiaTheme="minorEastAsia" w:hAnsi="Times New Roman" w:cs="Times New Roman"/>
        </w:rPr>
        <w:t>“</w:t>
      </w:r>
      <w:r w:rsidRPr="003F08D8">
        <w:rPr>
          <w:rFonts w:ascii="Times New Roman" w:eastAsiaTheme="minorEastAsia" w:hAnsi="Times New Roman" w:cs="Times New Roman"/>
        </w:rPr>
        <w:t>伪市值管理</w:t>
      </w:r>
      <w:r w:rsidRPr="003F08D8">
        <w:rPr>
          <w:rFonts w:ascii="Times New Roman" w:eastAsiaTheme="minorEastAsia" w:hAnsi="Times New Roman" w:cs="Times New Roman"/>
        </w:rPr>
        <w:t>”</w:t>
      </w:r>
    </w:p>
    <w:p w:rsidR="00864E51" w:rsidRPr="003F08D8" w:rsidRDefault="00D40CBB" w:rsidP="003F08D8">
      <w:pPr>
        <w:spacing w:line="276" w:lineRule="auto"/>
        <w:divId w:val="91115791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．严厉打击各类违规减持</w:t>
      </w:r>
    </w:p>
    <w:p w:rsidR="00864E51" w:rsidRPr="003F08D8" w:rsidRDefault="00D40CBB" w:rsidP="003F08D8">
      <w:pPr>
        <w:spacing w:line="276" w:lineRule="auto"/>
        <w:divId w:val="91150121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．有效防范绕道减持</w:t>
      </w:r>
    </w:p>
    <w:p w:rsidR="00864E51" w:rsidRPr="003F08D8" w:rsidRDefault="00D40CBB" w:rsidP="003F08D8">
      <w:pPr>
        <w:spacing w:line="276" w:lineRule="auto"/>
        <w:divId w:val="145968594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07139081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/3.</w:t>
      </w:r>
      <w:r w:rsidRPr="003F08D8">
        <w:rPr>
          <w:rFonts w:ascii="Times New Roman" w:eastAsiaTheme="minorEastAsia" w:hAnsi="Times New Roman" w:cs="Times New Roman"/>
        </w:rPr>
        <w:t>关于加强上市公司监管的意见（试行）（</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进一步提升上市公司质量和投资价值的相关要求</w:t>
      </w:r>
    </w:p>
    <w:p w:rsidR="003F08D8" w:rsidRPr="003F08D8" w:rsidRDefault="003F08D8" w:rsidP="003F08D8">
      <w:pPr>
        <w:spacing w:before="120" w:after="120" w:line="276" w:lineRule="auto"/>
        <w:divId w:val="179320327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9320327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4748133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FD2406-0015</w:t>
      </w:r>
    </w:p>
    <w:p w:rsidR="00864E51" w:rsidRPr="003F08D8" w:rsidRDefault="00864E51" w:rsidP="003F08D8">
      <w:pPr>
        <w:spacing w:line="276" w:lineRule="auto"/>
        <w:divId w:val="1395004363"/>
        <w:rPr>
          <w:rFonts w:ascii="Times New Roman" w:eastAsiaTheme="minorEastAsia" w:hAnsi="Times New Roman" w:cs="Times New Roman"/>
        </w:rPr>
      </w:pPr>
    </w:p>
    <w:p w:rsidR="00864E51" w:rsidRPr="003F08D8" w:rsidRDefault="00D40CBB" w:rsidP="003F08D8">
      <w:pPr>
        <w:spacing w:line="276" w:lineRule="auto"/>
        <w:divId w:val="1979798975"/>
        <w:rPr>
          <w:rFonts w:ascii="Times New Roman" w:eastAsiaTheme="minorEastAsia" w:hAnsi="Times New Roman" w:cs="Times New Roman"/>
        </w:rPr>
      </w:pPr>
      <w:r w:rsidRPr="003F08D8">
        <w:rPr>
          <w:rFonts w:ascii="Times New Roman" w:eastAsiaTheme="minorEastAsia" w:hAnsi="Times New Roman" w:cs="Times New Roman"/>
        </w:rPr>
        <w:t>264</w:t>
      </w:r>
      <w:r w:rsidRPr="003F08D8">
        <w:rPr>
          <w:rFonts w:ascii="Times New Roman" w:eastAsiaTheme="minorEastAsia" w:hAnsi="Times New Roman" w:cs="Times New Roman"/>
        </w:rPr>
        <w:t>．根据《首次公开发行股票并上市辅导监管规定》，下列关于辅导监管规定的说法中，错误的是（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577670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．辅导工作应当促进辅导对象具备成为上市公司应有的公司治理结构、会计基础工作、内部控制制度</w:t>
      </w:r>
    </w:p>
    <w:p w:rsidR="00864E51" w:rsidRPr="003F08D8" w:rsidRDefault="00D40CBB" w:rsidP="003F08D8">
      <w:pPr>
        <w:spacing w:line="276" w:lineRule="auto"/>
        <w:divId w:val="45379264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．辅导工作应当促进辅导对象充分了解并准确把握板块定位和产业政策</w:t>
      </w:r>
    </w:p>
    <w:p w:rsidR="00864E51" w:rsidRPr="003F08D8" w:rsidRDefault="00D40CBB" w:rsidP="003F08D8">
      <w:pPr>
        <w:spacing w:line="276" w:lineRule="auto"/>
        <w:divId w:val="7609536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．派出机构的辅导验收应当对辅导对象是否符合发行上市条件作实质性判断</w:t>
      </w:r>
    </w:p>
    <w:p w:rsidR="00864E51" w:rsidRPr="003F08D8" w:rsidRDefault="00D40CBB" w:rsidP="003F08D8">
      <w:pPr>
        <w:spacing w:line="276" w:lineRule="auto"/>
        <w:divId w:val="41532657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．辅导工作应当促进辅导对象树立进入证券市场的诚信意识、自律意识和法治意识</w:t>
      </w:r>
    </w:p>
    <w:p w:rsidR="00864E51" w:rsidRPr="003F08D8" w:rsidRDefault="00D40CBB" w:rsidP="003F08D8">
      <w:pPr>
        <w:spacing w:line="276" w:lineRule="auto"/>
        <w:divId w:val="2067298294"/>
        <w:rPr>
          <w:rFonts w:ascii="Times New Roman" w:eastAsiaTheme="minorEastAsia" w:hAnsi="Times New Roman" w:cs="Times New Roman"/>
        </w:rPr>
      </w:pPr>
      <w:r w:rsidRPr="003F08D8">
        <w:rPr>
          <w:rFonts w:ascii="Times New Roman" w:eastAsiaTheme="minorEastAsia" w:hAnsi="Times New Roman" w:cs="Times New Roman"/>
        </w:rPr>
        <w:lastRenderedPageBreak/>
        <w:t>答案：</w:t>
      </w:r>
      <w:r w:rsidRPr="003F08D8">
        <w:rPr>
          <w:rFonts w:ascii="Times New Roman" w:eastAsiaTheme="minorEastAsia" w:hAnsi="Times New Roman" w:cs="Times New Roman"/>
        </w:rPr>
        <w:t>C</w:t>
      </w:r>
    </w:p>
    <w:p w:rsidR="00864E51" w:rsidRPr="003F08D8" w:rsidRDefault="00D40CBB" w:rsidP="003F08D8">
      <w:pPr>
        <w:spacing w:line="276" w:lineRule="auto"/>
        <w:divId w:val="125713281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/4.</w:t>
      </w:r>
      <w:r w:rsidRPr="003F08D8">
        <w:rPr>
          <w:rFonts w:ascii="Times New Roman" w:eastAsiaTheme="minorEastAsia" w:hAnsi="Times New Roman" w:cs="Times New Roman"/>
        </w:rPr>
        <w:t>首次公开发行股票并上市辅导监管规定（</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辅导工作的基本内容与监管</w:t>
      </w:r>
    </w:p>
    <w:p w:rsidR="003F08D8" w:rsidRPr="003F08D8" w:rsidRDefault="003F08D8" w:rsidP="003F08D8">
      <w:pPr>
        <w:spacing w:before="120" w:after="120" w:line="276" w:lineRule="auto"/>
        <w:divId w:val="172282165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2282165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5882099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FD2112-67KP</w:t>
      </w:r>
    </w:p>
    <w:p w:rsidR="00864E51" w:rsidRPr="003F08D8" w:rsidRDefault="00864E51" w:rsidP="003F08D8">
      <w:pPr>
        <w:spacing w:line="276" w:lineRule="auto"/>
        <w:divId w:val="269707494"/>
        <w:rPr>
          <w:rFonts w:ascii="Times New Roman" w:eastAsiaTheme="minorEastAsia" w:hAnsi="Times New Roman" w:cs="Times New Roman"/>
        </w:rPr>
      </w:pPr>
    </w:p>
    <w:p w:rsidR="00864E51" w:rsidRPr="003F08D8" w:rsidRDefault="00D40CBB" w:rsidP="003F08D8">
      <w:pPr>
        <w:spacing w:line="276" w:lineRule="auto"/>
        <w:divId w:val="1204709039"/>
        <w:rPr>
          <w:rFonts w:ascii="Times New Roman" w:eastAsiaTheme="minorEastAsia" w:hAnsi="Times New Roman" w:cs="Times New Roman"/>
        </w:rPr>
      </w:pPr>
      <w:r w:rsidRPr="003F08D8">
        <w:rPr>
          <w:rFonts w:ascii="Times New Roman" w:eastAsiaTheme="minorEastAsia" w:hAnsi="Times New Roman" w:cs="Times New Roman"/>
        </w:rPr>
        <w:t>265</w:t>
      </w:r>
      <w:r w:rsidRPr="003F08D8">
        <w:rPr>
          <w:rFonts w:ascii="Times New Roman" w:eastAsiaTheme="minorEastAsia" w:hAnsi="Times New Roman" w:cs="Times New Roman"/>
        </w:rPr>
        <w:t>．根据《首次公开发行股票并上市辅导监管规定》，辅导对象的下列人员中，不属于必须接受辅导的是（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6472546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．董事</w:t>
      </w:r>
    </w:p>
    <w:p w:rsidR="00864E51" w:rsidRPr="003F08D8" w:rsidRDefault="00D40CBB" w:rsidP="003F08D8">
      <w:pPr>
        <w:spacing w:line="276" w:lineRule="auto"/>
        <w:divId w:val="106175200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．监事</w:t>
      </w:r>
    </w:p>
    <w:p w:rsidR="00864E51" w:rsidRPr="003F08D8" w:rsidRDefault="00D40CBB" w:rsidP="003F08D8">
      <w:pPr>
        <w:spacing w:line="276" w:lineRule="auto"/>
        <w:divId w:val="110068309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．高级管理人员</w:t>
      </w:r>
    </w:p>
    <w:p w:rsidR="00864E51" w:rsidRPr="003F08D8" w:rsidRDefault="00D40CBB" w:rsidP="003F08D8">
      <w:pPr>
        <w:spacing w:line="276" w:lineRule="auto"/>
        <w:divId w:val="89242760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．核心技术人员</w:t>
      </w:r>
    </w:p>
    <w:p w:rsidR="00864E51" w:rsidRPr="003F08D8" w:rsidRDefault="00D40CBB" w:rsidP="003F08D8">
      <w:pPr>
        <w:spacing w:line="276" w:lineRule="auto"/>
        <w:divId w:val="182708980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74114707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/4.</w:t>
      </w:r>
      <w:r w:rsidRPr="003F08D8">
        <w:rPr>
          <w:rFonts w:ascii="Times New Roman" w:eastAsiaTheme="minorEastAsia" w:hAnsi="Times New Roman" w:cs="Times New Roman"/>
        </w:rPr>
        <w:t>首次公开发行股票并上市辅导监管规定（</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辅导协议与辅导备案工作内容</w:t>
      </w:r>
    </w:p>
    <w:p w:rsidR="003F08D8" w:rsidRPr="003F08D8" w:rsidRDefault="003F08D8" w:rsidP="003F08D8">
      <w:pPr>
        <w:spacing w:before="120" w:after="120" w:line="276" w:lineRule="auto"/>
        <w:divId w:val="30016137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0016137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36625046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FD2112-44LK</w:t>
      </w:r>
    </w:p>
    <w:p w:rsidR="00864E51" w:rsidRPr="003F08D8" w:rsidRDefault="00864E51" w:rsidP="003F08D8">
      <w:pPr>
        <w:spacing w:line="276" w:lineRule="auto"/>
        <w:divId w:val="1612474804"/>
        <w:rPr>
          <w:rFonts w:ascii="Times New Roman" w:eastAsiaTheme="minorEastAsia" w:hAnsi="Times New Roman" w:cs="Times New Roman"/>
        </w:rPr>
      </w:pPr>
    </w:p>
    <w:p w:rsidR="00864E51" w:rsidRPr="003F08D8" w:rsidRDefault="00D40CBB" w:rsidP="003F08D8">
      <w:pPr>
        <w:spacing w:line="276" w:lineRule="auto"/>
        <w:divId w:val="933979199"/>
        <w:rPr>
          <w:rFonts w:ascii="Times New Roman" w:eastAsiaTheme="minorEastAsia" w:hAnsi="Times New Roman" w:cs="Times New Roman"/>
        </w:rPr>
      </w:pPr>
      <w:r w:rsidRPr="003F08D8">
        <w:rPr>
          <w:rFonts w:ascii="Times New Roman" w:eastAsiaTheme="minorEastAsia" w:hAnsi="Times New Roman" w:cs="Times New Roman"/>
        </w:rPr>
        <w:t>266</w:t>
      </w:r>
      <w:r w:rsidRPr="003F08D8">
        <w:rPr>
          <w:rFonts w:ascii="Times New Roman" w:eastAsiaTheme="minorEastAsia" w:hAnsi="Times New Roman" w:cs="Times New Roman"/>
        </w:rPr>
        <w:t>．根据《首次公开发行股票并上市辅导监管规定》，下列关于辅导验收工作要求的说法，错误的是（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12599738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．证监会派出机构仅能以现场形式组织证券市场知识测试，并不得收取测试相关费用</w:t>
      </w:r>
    </w:p>
    <w:p w:rsidR="00864E51" w:rsidRPr="003F08D8" w:rsidRDefault="00D40CBB" w:rsidP="003F08D8">
      <w:pPr>
        <w:spacing w:line="276" w:lineRule="auto"/>
        <w:divId w:val="74333484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．辅导机构保荐业务资格被撤销、暂停或因其他原因被监管部门认定无法履行保荐职责的，不得提交辅导验收材料</w:t>
      </w:r>
    </w:p>
    <w:p w:rsidR="00864E51" w:rsidRPr="003F08D8" w:rsidRDefault="00D40CBB" w:rsidP="003F08D8">
      <w:pPr>
        <w:spacing w:line="276" w:lineRule="auto"/>
        <w:divId w:val="34783075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．开展现场工作时，工作人员不得少于二人，不得妨碍辅导对象的正常生产经营</w:t>
      </w:r>
    </w:p>
    <w:p w:rsidR="00864E51" w:rsidRPr="003F08D8" w:rsidRDefault="00D40CBB" w:rsidP="003F08D8">
      <w:pPr>
        <w:spacing w:line="276" w:lineRule="auto"/>
        <w:divId w:val="46296998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．一年内已通过证券市场知识测试的人员，可以申请豁免参加同一板块的测试</w:t>
      </w:r>
    </w:p>
    <w:p w:rsidR="00864E51" w:rsidRPr="003F08D8" w:rsidRDefault="00D40CBB" w:rsidP="003F08D8">
      <w:pPr>
        <w:spacing w:line="276" w:lineRule="auto"/>
        <w:divId w:val="41066610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11893131"/>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/4.</w:t>
      </w:r>
      <w:r w:rsidRPr="003F08D8">
        <w:rPr>
          <w:rFonts w:ascii="Times New Roman" w:eastAsiaTheme="minorEastAsia" w:hAnsi="Times New Roman" w:cs="Times New Roman"/>
        </w:rPr>
        <w:t>首次公开发行股票并上市辅导监管规定（</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辅导验收工作要求</w:t>
      </w:r>
    </w:p>
    <w:p w:rsidR="003F08D8" w:rsidRPr="003F08D8" w:rsidRDefault="003F08D8" w:rsidP="003F08D8">
      <w:pPr>
        <w:spacing w:before="120" w:after="120" w:line="276" w:lineRule="auto"/>
        <w:divId w:val="154798654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4798654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55801348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FD2406-0031</w:t>
      </w:r>
    </w:p>
    <w:p w:rsidR="00864E51" w:rsidRPr="003F08D8" w:rsidRDefault="00864E51" w:rsidP="003F08D8">
      <w:pPr>
        <w:spacing w:line="276" w:lineRule="auto"/>
        <w:divId w:val="145175153"/>
        <w:rPr>
          <w:rFonts w:ascii="Times New Roman" w:eastAsiaTheme="minorEastAsia" w:hAnsi="Times New Roman" w:cs="Times New Roman"/>
        </w:rPr>
      </w:pPr>
    </w:p>
    <w:p w:rsidR="00864E51" w:rsidRPr="003F08D8" w:rsidRDefault="00D40CBB" w:rsidP="003F08D8">
      <w:pPr>
        <w:spacing w:line="276" w:lineRule="auto"/>
        <w:divId w:val="671374906"/>
        <w:rPr>
          <w:rFonts w:ascii="Times New Roman" w:eastAsiaTheme="minorEastAsia" w:hAnsi="Times New Roman" w:cs="Times New Roman"/>
        </w:rPr>
      </w:pPr>
      <w:r w:rsidRPr="003F08D8">
        <w:rPr>
          <w:rFonts w:ascii="Times New Roman" w:eastAsiaTheme="minorEastAsia" w:hAnsi="Times New Roman" w:cs="Times New Roman"/>
        </w:rPr>
        <w:t>267</w:t>
      </w:r>
      <w:r w:rsidRPr="003F08D8">
        <w:rPr>
          <w:rFonts w:ascii="Times New Roman" w:eastAsiaTheme="minorEastAsia" w:hAnsi="Times New Roman" w:cs="Times New Roman"/>
        </w:rPr>
        <w:t>．根据《首次公开发行股票并上市辅导监管规定》，下列关于辅导验收工作要求的说法，错误的是（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83538042"/>
        <w:rPr>
          <w:rFonts w:ascii="Times New Roman" w:eastAsiaTheme="minorEastAsia" w:hAnsi="Times New Roman" w:cs="Times New Roman"/>
        </w:rPr>
      </w:pPr>
      <w:r w:rsidRPr="003F08D8">
        <w:rPr>
          <w:rFonts w:ascii="Times New Roman" w:eastAsiaTheme="minorEastAsia" w:hAnsi="Times New Roman" w:cs="Times New Roman"/>
        </w:rPr>
        <w:lastRenderedPageBreak/>
        <w:t>A</w:t>
      </w:r>
      <w:r w:rsidRPr="003F08D8">
        <w:rPr>
          <w:rFonts w:ascii="Times New Roman" w:eastAsiaTheme="minorEastAsia" w:hAnsi="Times New Roman" w:cs="Times New Roman"/>
        </w:rPr>
        <w:t>．证监会派出机构要求辅导机构进行规范的，应当一次性告知所需要规范的内容</w:t>
      </w:r>
    </w:p>
    <w:p w:rsidR="00864E51" w:rsidRPr="003F08D8" w:rsidRDefault="00D40CBB" w:rsidP="003F08D8">
      <w:pPr>
        <w:spacing w:line="276" w:lineRule="auto"/>
        <w:divId w:val="159856130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．因辅导对象、辅导机构及其相关人员不配合导致无法开展辅导验收工作，证监会派出机构应当终止辅导验收</w:t>
      </w:r>
    </w:p>
    <w:p w:rsidR="00864E51" w:rsidRPr="003F08D8" w:rsidRDefault="00D40CBB" w:rsidP="003F08D8">
      <w:pPr>
        <w:spacing w:line="276" w:lineRule="auto"/>
        <w:divId w:val="135911706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．证监会派出机构出具验收工作完成函时，应当同步形成辅导监管报告报送发行监管部门，并抄送拟申请上市的证券交易所</w:t>
      </w:r>
    </w:p>
    <w:p w:rsidR="00864E51" w:rsidRPr="003F08D8" w:rsidRDefault="00D40CBB" w:rsidP="003F08D8">
      <w:pPr>
        <w:spacing w:line="276" w:lineRule="auto"/>
        <w:divId w:val="60118547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．测试存在不诚信行为的，证监会派出机构有权要求辅导机构对相关人员加强培训，但无权取消测试成绩</w:t>
      </w:r>
    </w:p>
    <w:p w:rsidR="00864E51" w:rsidRPr="003F08D8" w:rsidRDefault="00D40CBB" w:rsidP="003F08D8">
      <w:pPr>
        <w:spacing w:line="276" w:lineRule="auto"/>
        <w:divId w:val="33064408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54383085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/4.</w:t>
      </w:r>
      <w:r w:rsidRPr="003F08D8">
        <w:rPr>
          <w:rFonts w:ascii="Times New Roman" w:eastAsiaTheme="minorEastAsia" w:hAnsi="Times New Roman" w:cs="Times New Roman"/>
        </w:rPr>
        <w:t>首次公开发行股票并上市辅导监管规定（</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辅导验收工作要求</w:t>
      </w:r>
    </w:p>
    <w:p w:rsidR="003F08D8" w:rsidRPr="003F08D8" w:rsidRDefault="003F08D8" w:rsidP="003F08D8">
      <w:pPr>
        <w:spacing w:before="120" w:after="120" w:line="276" w:lineRule="auto"/>
        <w:divId w:val="15808448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808448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7457373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FD2406-0032</w:t>
      </w:r>
    </w:p>
    <w:p w:rsidR="00864E51" w:rsidRPr="003F08D8" w:rsidRDefault="00864E51" w:rsidP="003F08D8">
      <w:pPr>
        <w:spacing w:line="276" w:lineRule="auto"/>
        <w:divId w:val="1348798305"/>
        <w:rPr>
          <w:rFonts w:ascii="Times New Roman" w:eastAsiaTheme="minorEastAsia" w:hAnsi="Times New Roman" w:cs="Times New Roman"/>
        </w:rPr>
      </w:pPr>
    </w:p>
    <w:p w:rsidR="00864E51" w:rsidRPr="003F08D8" w:rsidRDefault="00D40CBB" w:rsidP="003F08D8">
      <w:pPr>
        <w:spacing w:line="276" w:lineRule="auto"/>
        <w:divId w:val="1512455570"/>
        <w:rPr>
          <w:rFonts w:ascii="Times New Roman" w:eastAsiaTheme="minorEastAsia" w:hAnsi="Times New Roman" w:cs="Times New Roman"/>
        </w:rPr>
      </w:pPr>
      <w:r w:rsidRPr="003F08D8">
        <w:rPr>
          <w:rFonts w:ascii="Times New Roman" w:eastAsiaTheme="minorEastAsia" w:hAnsi="Times New Roman" w:cs="Times New Roman"/>
        </w:rPr>
        <w:t>268</w:t>
      </w:r>
      <w:r w:rsidRPr="003F08D8">
        <w:rPr>
          <w:rFonts w:ascii="Times New Roman" w:eastAsiaTheme="minorEastAsia" w:hAnsi="Times New Roman" w:cs="Times New Roman"/>
        </w:rPr>
        <w:t>．根据《首次公开发行股票注册管理办法》，下列关于发行人首次公开发行股票并上市应满足条件的说法，错误的是（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427881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．发行人的股份权属清晰，不存在导致控制权可能变更的重大权属纠纷</w:t>
      </w:r>
    </w:p>
    <w:p w:rsidR="00864E51" w:rsidRPr="003F08D8" w:rsidRDefault="00D40CBB" w:rsidP="003F08D8">
      <w:pPr>
        <w:spacing w:line="276" w:lineRule="auto"/>
        <w:outlineLvl w:val="0"/>
        <w:divId w:val="192540788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．发行人是依法设立且持续经营两年以上的股份有限公司</w:t>
      </w:r>
    </w:p>
    <w:p w:rsidR="00864E51" w:rsidRPr="003F08D8" w:rsidRDefault="00D40CBB" w:rsidP="003F08D8">
      <w:pPr>
        <w:spacing w:line="276" w:lineRule="auto"/>
        <w:divId w:val="60516183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．发行人的生产经营符合法律、行政法规和公司章程的规定，符合国家产业政策</w:t>
      </w:r>
    </w:p>
    <w:p w:rsidR="00864E51" w:rsidRPr="003F08D8" w:rsidRDefault="00D40CBB" w:rsidP="003F08D8">
      <w:pPr>
        <w:spacing w:line="276" w:lineRule="auto"/>
        <w:divId w:val="185633858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．发行人最近三年财务会计报告由注册会计师出具无保留意见的审计报告</w:t>
      </w:r>
    </w:p>
    <w:p w:rsidR="00864E51" w:rsidRPr="003F08D8" w:rsidRDefault="00D40CBB" w:rsidP="003F08D8">
      <w:pPr>
        <w:spacing w:line="276" w:lineRule="auto"/>
        <w:divId w:val="74989105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07200131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首次公开发行股票并上市的发行条件</w:t>
      </w:r>
    </w:p>
    <w:p w:rsidR="003F08D8" w:rsidRPr="003F08D8" w:rsidRDefault="003F08D8" w:rsidP="003F08D8">
      <w:pPr>
        <w:spacing w:before="120" w:after="120" w:line="276" w:lineRule="auto"/>
        <w:divId w:val="6816076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816076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3561701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FD2106-8237</w:t>
      </w:r>
    </w:p>
    <w:p w:rsidR="00864E51" w:rsidRPr="003F08D8" w:rsidRDefault="00864E51" w:rsidP="003F08D8">
      <w:pPr>
        <w:spacing w:line="276" w:lineRule="auto"/>
        <w:divId w:val="747700273"/>
        <w:rPr>
          <w:rFonts w:ascii="Times New Roman" w:eastAsiaTheme="minorEastAsia" w:hAnsi="Times New Roman" w:cs="Times New Roman"/>
        </w:rPr>
      </w:pPr>
    </w:p>
    <w:p w:rsidR="00864E51" w:rsidRPr="003F08D8" w:rsidRDefault="00D40CBB" w:rsidP="003F08D8">
      <w:pPr>
        <w:spacing w:line="276" w:lineRule="auto"/>
        <w:divId w:val="116804145"/>
        <w:rPr>
          <w:rFonts w:ascii="Times New Roman" w:eastAsiaTheme="minorEastAsia" w:hAnsi="Times New Roman" w:cs="Times New Roman"/>
        </w:rPr>
      </w:pPr>
      <w:r w:rsidRPr="003F08D8">
        <w:rPr>
          <w:rFonts w:ascii="Times New Roman" w:eastAsiaTheme="minorEastAsia" w:hAnsi="Times New Roman" w:cs="Times New Roman"/>
        </w:rPr>
        <w:t>269</w:t>
      </w:r>
      <w:r w:rsidRPr="003F08D8">
        <w:rPr>
          <w:rFonts w:ascii="Times New Roman" w:eastAsiaTheme="minorEastAsia" w:hAnsi="Times New Roman" w:cs="Times New Roman"/>
        </w:rPr>
        <w:t>．根据《首次公开发行股票注册管理办法》，下列关于判断发行人业务完整，具体需关注事项的说法，错误的是（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45213698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．业务及人员、财务、机构需独立</w:t>
      </w:r>
    </w:p>
    <w:p w:rsidR="00864E51" w:rsidRPr="003F08D8" w:rsidRDefault="00D40CBB" w:rsidP="003F08D8">
      <w:pPr>
        <w:spacing w:line="276" w:lineRule="auto"/>
        <w:divId w:val="136282459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．与控股股东间不得存在对发行人构成重大不利影响的同业竞争</w:t>
      </w:r>
    </w:p>
    <w:p w:rsidR="00864E51" w:rsidRPr="003F08D8" w:rsidRDefault="00D40CBB" w:rsidP="003F08D8">
      <w:pPr>
        <w:spacing w:line="276" w:lineRule="auto"/>
        <w:divId w:val="6495763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．与实际控制人控制的企业间不得存在对发行人构成重大不利影响的同业竞争</w:t>
      </w:r>
    </w:p>
    <w:p w:rsidR="00864E51" w:rsidRPr="003F08D8" w:rsidRDefault="00D40CBB" w:rsidP="003F08D8">
      <w:pPr>
        <w:spacing w:line="276" w:lineRule="auto"/>
        <w:divId w:val="76782049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．不得存在关联交易</w:t>
      </w:r>
    </w:p>
    <w:p w:rsidR="00864E51" w:rsidRPr="003F08D8" w:rsidRDefault="00D40CBB" w:rsidP="003F08D8">
      <w:pPr>
        <w:spacing w:line="276" w:lineRule="auto"/>
        <w:divId w:val="201480144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560556920"/>
        <w:rPr>
          <w:rFonts w:ascii="Times New Roman" w:eastAsiaTheme="minorEastAsia" w:hAnsi="Times New Roman" w:cs="Times New Roman"/>
        </w:rPr>
      </w:pPr>
      <w:r w:rsidRPr="003F08D8">
        <w:rPr>
          <w:rFonts w:ascii="Times New Roman" w:eastAsiaTheme="minorEastAsia" w:hAnsi="Times New Roman" w:cs="Times New Roman"/>
        </w:rPr>
        <w:lastRenderedPageBreak/>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首次公开发行股票并上市的发行条件</w:t>
      </w:r>
    </w:p>
    <w:p w:rsidR="003F08D8" w:rsidRPr="003F08D8" w:rsidRDefault="003F08D8" w:rsidP="003F08D8">
      <w:pPr>
        <w:spacing w:before="120" w:after="120" w:line="276" w:lineRule="auto"/>
        <w:divId w:val="27833611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7833611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15973094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FD2302-0001</w:t>
      </w:r>
    </w:p>
    <w:p w:rsidR="00864E51" w:rsidRPr="003F08D8" w:rsidRDefault="00864E51" w:rsidP="003F08D8">
      <w:pPr>
        <w:spacing w:line="276" w:lineRule="auto"/>
        <w:divId w:val="637610467"/>
        <w:rPr>
          <w:rFonts w:ascii="Times New Roman" w:eastAsiaTheme="minorEastAsia" w:hAnsi="Times New Roman" w:cs="Times New Roman"/>
        </w:rPr>
      </w:pPr>
    </w:p>
    <w:p w:rsidR="00864E51" w:rsidRPr="003F08D8" w:rsidRDefault="00D40CBB" w:rsidP="003F08D8">
      <w:pPr>
        <w:spacing w:line="276" w:lineRule="auto"/>
        <w:divId w:val="923759259"/>
        <w:rPr>
          <w:rFonts w:ascii="Times New Roman" w:eastAsiaTheme="minorEastAsia" w:hAnsi="Times New Roman" w:cs="Times New Roman"/>
        </w:rPr>
      </w:pPr>
      <w:r w:rsidRPr="003F08D8">
        <w:rPr>
          <w:rFonts w:ascii="Times New Roman" w:eastAsiaTheme="minorEastAsia" w:hAnsi="Times New Roman" w:cs="Times New Roman"/>
        </w:rPr>
        <w:t>270</w:t>
      </w:r>
      <w:r w:rsidRPr="003F08D8">
        <w:rPr>
          <w:rFonts w:ascii="Times New Roman" w:eastAsiaTheme="minorEastAsia" w:hAnsi="Times New Roman" w:cs="Times New Roman"/>
        </w:rPr>
        <w:t>．根据《首次公开发行股票注册管理办法》，发行人首次公开发行股票并在主板上市的，其最近</w:t>
      </w:r>
      <w:r w:rsidRPr="003F08D8">
        <w:rPr>
          <w:rFonts w:ascii="Times New Roman" w:eastAsiaTheme="minorEastAsia" w:hAnsi="Times New Roman" w:cs="Times New Roman"/>
        </w:rPr>
        <w:t>3</w:t>
      </w:r>
      <w:r w:rsidRPr="003F08D8">
        <w:rPr>
          <w:rFonts w:ascii="Times New Roman" w:eastAsiaTheme="minorEastAsia" w:hAnsi="Times New Roman" w:cs="Times New Roman"/>
        </w:rPr>
        <w:t>年内主营业务和董事、高级管理人员应没有发生重大不利变化，（</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）没有发生变更。</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0174309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．股东</w:t>
      </w:r>
    </w:p>
    <w:p w:rsidR="00864E51" w:rsidRPr="003F08D8" w:rsidRDefault="00D40CBB" w:rsidP="003F08D8">
      <w:pPr>
        <w:spacing w:line="276" w:lineRule="auto"/>
        <w:divId w:val="168034943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．董事长</w:t>
      </w:r>
    </w:p>
    <w:p w:rsidR="00864E51" w:rsidRPr="003F08D8" w:rsidRDefault="00D40CBB" w:rsidP="003F08D8">
      <w:pPr>
        <w:spacing w:line="276" w:lineRule="auto"/>
        <w:divId w:val="72236799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．实际控制人</w:t>
      </w:r>
    </w:p>
    <w:p w:rsidR="00864E51" w:rsidRPr="003F08D8" w:rsidRDefault="00D40CBB" w:rsidP="003F08D8">
      <w:pPr>
        <w:spacing w:line="276" w:lineRule="auto"/>
        <w:divId w:val="184995242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．总经理</w:t>
      </w:r>
    </w:p>
    <w:p w:rsidR="00864E51" w:rsidRPr="003F08D8" w:rsidRDefault="00D40CBB" w:rsidP="003F08D8">
      <w:pPr>
        <w:spacing w:line="276" w:lineRule="auto"/>
        <w:divId w:val="22684561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004313398"/>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首次公开发行股票并上市的发行程序</w:t>
      </w:r>
    </w:p>
    <w:p w:rsidR="003F08D8" w:rsidRPr="003F08D8" w:rsidRDefault="003F08D8" w:rsidP="003F08D8">
      <w:pPr>
        <w:spacing w:before="120" w:after="120" w:line="276" w:lineRule="auto"/>
        <w:divId w:val="155989988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5989988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38148728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FD2106-3136</w:t>
      </w:r>
    </w:p>
    <w:p w:rsidR="00864E51" w:rsidRPr="003F08D8" w:rsidRDefault="00864E51" w:rsidP="003F08D8">
      <w:pPr>
        <w:spacing w:line="276" w:lineRule="auto"/>
        <w:divId w:val="1468203193"/>
        <w:rPr>
          <w:rFonts w:ascii="Times New Roman" w:eastAsiaTheme="minorEastAsia" w:hAnsi="Times New Roman" w:cs="Times New Roman"/>
        </w:rPr>
      </w:pPr>
    </w:p>
    <w:p w:rsidR="00864E51" w:rsidRPr="003F08D8" w:rsidRDefault="00D40CBB" w:rsidP="003F08D8">
      <w:pPr>
        <w:spacing w:line="276" w:lineRule="auto"/>
        <w:divId w:val="540287607"/>
        <w:rPr>
          <w:rFonts w:ascii="Times New Roman" w:eastAsiaTheme="minorEastAsia" w:hAnsi="Times New Roman" w:cs="Times New Roman"/>
        </w:rPr>
      </w:pPr>
      <w:r w:rsidRPr="003F08D8">
        <w:rPr>
          <w:rFonts w:ascii="Times New Roman" w:eastAsiaTheme="minorEastAsia" w:hAnsi="Times New Roman" w:cs="Times New Roman"/>
        </w:rPr>
        <w:t>271</w:t>
      </w:r>
      <w:r w:rsidRPr="003F08D8">
        <w:rPr>
          <w:rFonts w:ascii="Times New Roman" w:eastAsiaTheme="minorEastAsia" w:hAnsi="Times New Roman" w:cs="Times New Roman"/>
        </w:rPr>
        <w:t>．根据《首次公开发行股票注册管理办法》，发行人首次公开发行股票并在主板上市的，最近（</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）年内主营业务和董事、高级管理人员没有发生重大不利变化，实际控制人不能发生变更。</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29999740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w:t>
      </w:r>
    </w:p>
    <w:p w:rsidR="00864E51" w:rsidRPr="003F08D8" w:rsidRDefault="00D40CBB" w:rsidP="003F08D8">
      <w:pPr>
        <w:spacing w:line="276" w:lineRule="auto"/>
        <w:outlineLvl w:val="0"/>
        <w:divId w:val="184204227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2</w:t>
      </w:r>
    </w:p>
    <w:p w:rsidR="00864E51" w:rsidRPr="003F08D8" w:rsidRDefault="00D40CBB" w:rsidP="003F08D8">
      <w:pPr>
        <w:spacing w:line="276" w:lineRule="auto"/>
        <w:divId w:val="67989576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p>
    <w:p w:rsidR="00864E51" w:rsidRPr="003F08D8" w:rsidRDefault="00D40CBB" w:rsidP="003F08D8">
      <w:pPr>
        <w:spacing w:line="276" w:lineRule="auto"/>
        <w:divId w:val="64416211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4</w:t>
      </w:r>
    </w:p>
    <w:p w:rsidR="00864E51" w:rsidRPr="003F08D8" w:rsidRDefault="00D40CBB" w:rsidP="003F08D8">
      <w:pPr>
        <w:spacing w:line="276" w:lineRule="auto"/>
        <w:divId w:val="63637971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31290850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首次公开发行股票并上市的发行程序</w:t>
      </w:r>
    </w:p>
    <w:p w:rsidR="003F08D8" w:rsidRPr="003F08D8" w:rsidRDefault="003F08D8" w:rsidP="003F08D8">
      <w:pPr>
        <w:spacing w:before="120" w:after="120" w:line="276" w:lineRule="auto"/>
        <w:divId w:val="98613246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8613246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8592886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FD2106-7268</w:t>
      </w:r>
    </w:p>
    <w:p w:rsidR="00864E51" w:rsidRPr="003F08D8" w:rsidRDefault="00864E51" w:rsidP="003F08D8">
      <w:pPr>
        <w:spacing w:line="276" w:lineRule="auto"/>
        <w:divId w:val="1208370782"/>
        <w:rPr>
          <w:rFonts w:ascii="Times New Roman" w:eastAsiaTheme="minorEastAsia" w:hAnsi="Times New Roman" w:cs="Times New Roman"/>
        </w:rPr>
      </w:pPr>
    </w:p>
    <w:p w:rsidR="00864E51" w:rsidRPr="003F08D8" w:rsidRDefault="00D40CBB" w:rsidP="003F08D8">
      <w:pPr>
        <w:spacing w:line="276" w:lineRule="auto"/>
        <w:divId w:val="629628735"/>
        <w:rPr>
          <w:rFonts w:ascii="Times New Roman" w:eastAsiaTheme="minorEastAsia" w:hAnsi="Times New Roman" w:cs="Times New Roman"/>
        </w:rPr>
      </w:pPr>
      <w:r w:rsidRPr="003F08D8">
        <w:rPr>
          <w:rFonts w:ascii="Times New Roman" w:eastAsiaTheme="minorEastAsia" w:hAnsi="Times New Roman" w:cs="Times New Roman"/>
        </w:rPr>
        <w:t>272</w:t>
      </w:r>
      <w:r w:rsidRPr="003F08D8">
        <w:rPr>
          <w:rFonts w:ascii="Times New Roman" w:eastAsiaTheme="minorEastAsia" w:hAnsi="Times New Roman" w:cs="Times New Roman"/>
        </w:rPr>
        <w:t>．根据《首次公开发行股票注册管理办法》，下列关于首次公开发行股票并上市的发行程序的说法，错误的是（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0629713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．发行人高级管理人员就本次股票发行的具体方案、本次募集资金使用的可行性及其他必须明确的事项作出决议</w:t>
      </w:r>
    </w:p>
    <w:p w:rsidR="00864E51" w:rsidRPr="003F08D8" w:rsidRDefault="00D40CBB" w:rsidP="003F08D8">
      <w:pPr>
        <w:spacing w:line="276" w:lineRule="auto"/>
        <w:outlineLvl w:val="0"/>
        <w:divId w:val="2113044414"/>
        <w:rPr>
          <w:rFonts w:ascii="Times New Roman" w:eastAsiaTheme="minorEastAsia" w:hAnsi="Times New Roman" w:cs="Times New Roman"/>
        </w:rPr>
      </w:pPr>
      <w:r w:rsidRPr="003F08D8">
        <w:rPr>
          <w:rFonts w:ascii="Times New Roman" w:eastAsiaTheme="minorEastAsia" w:hAnsi="Times New Roman" w:cs="Times New Roman"/>
        </w:rPr>
        <w:lastRenderedPageBreak/>
        <w:t>B</w:t>
      </w:r>
      <w:r w:rsidRPr="003F08D8">
        <w:rPr>
          <w:rFonts w:ascii="Times New Roman" w:eastAsiaTheme="minorEastAsia" w:hAnsi="Times New Roman" w:cs="Times New Roman"/>
        </w:rPr>
        <w:t>．发行人股东会就本次发行股票的种类和数量作出决议</w:t>
      </w:r>
    </w:p>
    <w:p w:rsidR="00864E51" w:rsidRPr="003F08D8" w:rsidRDefault="00D40CBB" w:rsidP="003F08D8">
      <w:pPr>
        <w:spacing w:line="276" w:lineRule="auto"/>
        <w:divId w:val="97544848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．发行人应当按照中国证监会的有关规定制作注册申请文件</w:t>
      </w:r>
    </w:p>
    <w:p w:rsidR="00864E51" w:rsidRPr="003F08D8" w:rsidRDefault="00D40CBB" w:rsidP="003F08D8">
      <w:pPr>
        <w:spacing w:line="276" w:lineRule="auto"/>
        <w:divId w:val="85179724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．注册申请文件受理后，未经中国证监会或者交易所同意，不得改动</w:t>
      </w:r>
    </w:p>
    <w:p w:rsidR="00864E51" w:rsidRPr="003F08D8" w:rsidRDefault="00D40CBB" w:rsidP="003F08D8">
      <w:pPr>
        <w:spacing w:line="276" w:lineRule="auto"/>
        <w:divId w:val="171083775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667898331"/>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首次公开发行股票并上市的发行程序</w:t>
      </w:r>
    </w:p>
    <w:p w:rsidR="003F08D8" w:rsidRPr="003F08D8" w:rsidRDefault="003F08D8" w:rsidP="003F08D8">
      <w:pPr>
        <w:spacing w:before="120" w:after="120" w:line="276" w:lineRule="auto"/>
        <w:divId w:val="62203159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2203159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95555409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FD2109-3232</w:t>
      </w:r>
    </w:p>
    <w:p w:rsidR="00864E51" w:rsidRPr="003F08D8" w:rsidRDefault="00864E51" w:rsidP="003F08D8">
      <w:pPr>
        <w:spacing w:line="276" w:lineRule="auto"/>
        <w:divId w:val="1734740039"/>
        <w:rPr>
          <w:rFonts w:ascii="Times New Roman" w:eastAsiaTheme="minorEastAsia" w:hAnsi="Times New Roman" w:cs="Times New Roman"/>
        </w:rPr>
      </w:pPr>
    </w:p>
    <w:p w:rsidR="00864E51" w:rsidRPr="003F08D8" w:rsidRDefault="00D40CBB" w:rsidP="003F08D8">
      <w:pPr>
        <w:spacing w:line="276" w:lineRule="auto"/>
        <w:divId w:val="314988866"/>
        <w:rPr>
          <w:rFonts w:ascii="Times New Roman" w:eastAsiaTheme="minorEastAsia" w:hAnsi="Times New Roman" w:cs="Times New Roman"/>
        </w:rPr>
      </w:pPr>
      <w:r w:rsidRPr="003F08D8">
        <w:rPr>
          <w:rFonts w:ascii="Times New Roman" w:eastAsiaTheme="minorEastAsia" w:hAnsi="Times New Roman" w:cs="Times New Roman"/>
        </w:rPr>
        <w:t>273</w:t>
      </w:r>
      <w:r w:rsidRPr="003F08D8">
        <w:rPr>
          <w:rFonts w:ascii="Times New Roman" w:eastAsiaTheme="minorEastAsia" w:hAnsi="Times New Roman" w:cs="Times New Roman"/>
        </w:rPr>
        <w:t>．根据《首次公开发行股票注册管理办法》，关于发行人股东会应就本次发行股票作出的决议事项，下列说法错误的是（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0987816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．本次发行股票的种类和数量</w:t>
      </w:r>
    </w:p>
    <w:p w:rsidR="00864E51" w:rsidRPr="003F08D8" w:rsidRDefault="00D40CBB" w:rsidP="003F08D8">
      <w:pPr>
        <w:spacing w:line="276" w:lineRule="auto"/>
        <w:divId w:val="113698991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．发行前滚存利润的分配方案</w:t>
      </w:r>
    </w:p>
    <w:p w:rsidR="00864E51" w:rsidRPr="003F08D8" w:rsidRDefault="00D40CBB" w:rsidP="003F08D8">
      <w:pPr>
        <w:spacing w:line="276" w:lineRule="auto"/>
        <w:divId w:val="143648383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．募集资金用途</w:t>
      </w:r>
    </w:p>
    <w:p w:rsidR="00864E51" w:rsidRPr="003F08D8" w:rsidRDefault="00D40CBB" w:rsidP="003F08D8">
      <w:pPr>
        <w:spacing w:line="276" w:lineRule="auto"/>
        <w:divId w:val="49311074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．对总经理办理本次发行具体事宜的授权</w:t>
      </w:r>
    </w:p>
    <w:p w:rsidR="00864E51" w:rsidRPr="003F08D8" w:rsidRDefault="00D40CBB" w:rsidP="003F08D8">
      <w:pPr>
        <w:spacing w:line="276" w:lineRule="auto"/>
        <w:divId w:val="7590882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11752634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首次公开发行股票并上市的发行程序</w:t>
      </w:r>
    </w:p>
    <w:p w:rsidR="003F08D8" w:rsidRPr="003F08D8" w:rsidRDefault="003F08D8" w:rsidP="003F08D8">
      <w:pPr>
        <w:spacing w:before="120" w:after="120" w:line="276" w:lineRule="auto"/>
        <w:divId w:val="142602649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2602649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30162023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FD2109-9777</w:t>
      </w:r>
    </w:p>
    <w:p w:rsidR="00864E51" w:rsidRPr="003F08D8" w:rsidRDefault="00864E51" w:rsidP="003F08D8">
      <w:pPr>
        <w:spacing w:line="276" w:lineRule="auto"/>
        <w:divId w:val="2143766276"/>
        <w:rPr>
          <w:rFonts w:ascii="Times New Roman" w:eastAsiaTheme="minorEastAsia" w:hAnsi="Times New Roman" w:cs="Times New Roman"/>
        </w:rPr>
      </w:pPr>
    </w:p>
    <w:p w:rsidR="00864E51" w:rsidRPr="003F08D8" w:rsidRDefault="00D40CBB" w:rsidP="003F08D8">
      <w:pPr>
        <w:spacing w:line="276" w:lineRule="auto"/>
        <w:divId w:val="976880437"/>
        <w:rPr>
          <w:rFonts w:ascii="Times New Roman" w:eastAsiaTheme="minorEastAsia" w:hAnsi="Times New Roman" w:cs="Times New Roman"/>
        </w:rPr>
      </w:pPr>
      <w:r w:rsidRPr="003F08D8">
        <w:rPr>
          <w:rFonts w:ascii="Times New Roman" w:eastAsiaTheme="minorEastAsia" w:hAnsi="Times New Roman" w:cs="Times New Roman"/>
        </w:rPr>
        <w:t>274</w:t>
      </w:r>
      <w:r w:rsidRPr="003F08D8">
        <w:rPr>
          <w:rFonts w:ascii="Times New Roman" w:eastAsiaTheme="minorEastAsia" w:hAnsi="Times New Roman" w:cs="Times New Roman"/>
        </w:rPr>
        <w:t>．根据《首次公开发行股票注册管理办法》，交易所认为发行人不符合发行条件或者信息披露要求，作出终止发行上市审核决定，或者中国证监会作出不予注册决定的，自决定作出之日起（</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）个月后，发行人可以再次提出公开发行股票并上市申请。</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34894424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p>
    <w:p w:rsidR="00864E51" w:rsidRPr="003F08D8" w:rsidRDefault="00D40CBB" w:rsidP="003F08D8">
      <w:pPr>
        <w:spacing w:line="276" w:lineRule="auto"/>
        <w:outlineLvl w:val="0"/>
        <w:divId w:val="172348121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6</w:t>
      </w:r>
    </w:p>
    <w:p w:rsidR="00864E51" w:rsidRPr="003F08D8" w:rsidRDefault="00D40CBB" w:rsidP="003F08D8">
      <w:pPr>
        <w:spacing w:line="276" w:lineRule="auto"/>
        <w:divId w:val="182558746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24</w:t>
      </w:r>
    </w:p>
    <w:p w:rsidR="00864E51" w:rsidRPr="003F08D8" w:rsidRDefault="00D40CBB" w:rsidP="003F08D8">
      <w:pPr>
        <w:spacing w:line="276" w:lineRule="auto"/>
        <w:divId w:val="166369703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12</w:t>
      </w:r>
    </w:p>
    <w:p w:rsidR="00864E51" w:rsidRPr="003F08D8" w:rsidRDefault="00D40CBB" w:rsidP="003F08D8">
      <w:pPr>
        <w:spacing w:line="276" w:lineRule="auto"/>
        <w:divId w:val="131795331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002123591"/>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首次公开发行股票并上市的发行程序</w:t>
      </w:r>
    </w:p>
    <w:p w:rsidR="003F08D8" w:rsidRPr="003F08D8" w:rsidRDefault="003F08D8" w:rsidP="003F08D8">
      <w:pPr>
        <w:spacing w:before="120" w:after="120" w:line="276" w:lineRule="auto"/>
        <w:divId w:val="211893797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1893797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00297429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FD2106-5291</w:t>
      </w:r>
    </w:p>
    <w:p w:rsidR="00864E51" w:rsidRPr="003F08D8" w:rsidRDefault="00864E51" w:rsidP="003F08D8">
      <w:pPr>
        <w:spacing w:line="276" w:lineRule="auto"/>
        <w:divId w:val="1670938057"/>
        <w:rPr>
          <w:rFonts w:ascii="Times New Roman" w:eastAsiaTheme="minorEastAsia" w:hAnsi="Times New Roman" w:cs="Times New Roman"/>
        </w:rPr>
      </w:pPr>
    </w:p>
    <w:p w:rsidR="00864E51" w:rsidRPr="003F08D8" w:rsidRDefault="00D40CBB" w:rsidP="003F08D8">
      <w:pPr>
        <w:spacing w:line="276" w:lineRule="auto"/>
        <w:divId w:val="1659459089"/>
        <w:rPr>
          <w:rFonts w:ascii="Times New Roman" w:eastAsiaTheme="minorEastAsia" w:hAnsi="Times New Roman" w:cs="Times New Roman"/>
        </w:rPr>
      </w:pPr>
      <w:r w:rsidRPr="003F08D8">
        <w:rPr>
          <w:rFonts w:ascii="Times New Roman" w:eastAsiaTheme="minorEastAsia" w:hAnsi="Times New Roman" w:cs="Times New Roman"/>
        </w:rPr>
        <w:lastRenderedPageBreak/>
        <w:t>275</w:t>
      </w:r>
      <w:r w:rsidRPr="003F08D8">
        <w:rPr>
          <w:rFonts w:ascii="Times New Roman" w:eastAsiaTheme="minorEastAsia" w:hAnsi="Times New Roman" w:cs="Times New Roman"/>
        </w:rPr>
        <w:t>．根据《首次公开发行股票注册管理办法》，下列关于首次公开发行股票并上市招股说明书的说法，错误的是（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0844818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．招股说明书中引用经审计的财务报表在其最近一期截止日后</w:t>
      </w:r>
      <w:r w:rsidRPr="003F08D8">
        <w:rPr>
          <w:rFonts w:ascii="Times New Roman" w:eastAsiaTheme="minorEastAsia" w:hAnsi="Times New Roman" w:cs="Times New Roman"/>
        </w:rPr>
        <w:t>6</w:t>
      </w:r>
      <w:r w:rsidRPr="003F08D8">
        <w:rPr>
          <w:rFonts w:ascii="Times New Roman" w:eastAsiaTheme="minorEastAsia" w:hAnsi="Times New Roman" w:cs="Times New Roman"/>
        </w:rPr>
        <w:t>个月内有效，特殊情况下可以适当延长，但至多不超过</w:t>
      </w:r>
      <w:r w:rsidRPr="003F08D8">
        <w:rPr>
          <w:rFonts w:ascii="Times New Roman" w:eastAsiaTheme="minorEastAsia" w:hAnsi="Times New Roman" w:cs="Times New Roman"/>
        </w:rPr>
        <w:t>3</w:t>
      </w:r>
      <w:r w:rsidRPr="003F08D8">
        <w:rPr>
          <w:rFonts w:ascii="Times New Roman" w:eastAsiaTheme="minorEastAsia" w:hAnsi="Times New Roman" w:cs="Times New Roman"/>
        </w:rPr>
        <w:t>个月</w:t>
      </w:r>
    </w:p>
    <w:p w:rsidR="00864E51" w:rsidRPr="003F08D8" w:rsidRDefault="00D40CBB" w:rsidP="003F08D8">
      <w:pPr>
        <w:spacing w:line="276" w:lineRule="auto"/>
        <w:divId w:val="70032514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．招股说明书的有效期为</w:t>
      </w:r>
      <w:r w:rsidRPr="003F08D8">
        <w:rPr>
          <w:rFonts w:ascii="Times New Roman" w:eastAsiaTheme="minorEastAsia" w:hAnsi="Times New Roman" w:cs="Times New Roman"/>
        </w:rPr>
        <w:t>6</w:t>
      </w:r>
      <w:r w:rsidRPr="003F08D8">
        <w:rPr>
          <w:rFonts w:ascii="Times New Roman" w:eastAsiaTheme="minorEastAsia" w:hAnsi="Times New Roman" w:cs="Times New Roman"/>
        </w:rPr>
        <w:t>个月，自交易所收到发行申请文件之日起计算</w:t>
      </w:r>
    </w:p>
    <w:p w:rsidR="00864E51" w:rsidRPr="003F08D8" w:rsidRDefault="00D40CBB" w:rsidP="003F08D8">
      <w:pPr>
        <w:spacing w:line="276" w:lineRule="auto"/>
        <w:divId w:val="122487299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．交易所受理注册申请文件后，发行人应当将招股说明书在交易所网站预先披露</w:t>
      </w:r>
    </w:p>
    <w:p w:rsidR="00864E51" w:rsidRPr="003F08D8" w:rsidRDefault="00D40CBB" w:rsidP="003F08D8">
      <w:pPr>
        <w:spacing w:line="276" w:lineRule="auto"/>
        <w:divId w:val="166304999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．发行人及其全体董事、监事和高级管理人员应当保证招股说明书的内容真实、准确、完整</w:t>
      </w:r>
    </w:p>
    <w:p w:rsidR="00864E51" w:rsidRPr="003F08D8" w:rsidRDefault="00D40CBB" w:rsidP="003F08D8">
      <w:pPr>
        <w:spacing w:line="276" w:lineRule="auto"/>
        <w:divId w:val="16456458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70348610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首次公开发行股票并上市的信息披露要求</w:t>
      </w:r>
    </w:p>
    <w:p w:rsidR="003F08D8" w:rsidRPr="003F08D8" w:rsidRDefault="003F08D8" w:rsidP="003F08D8">
      <w:pPr>
        <w:spacing w:before="120" w:after="120" w:line="276" w:lineRule="auto"/>
        <w:divId w:val="44742852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4742852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95894355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FD2109-7415</w:t>
      </w:r>
    </w:p>
    <w:p w:rsidR="00864E51" w:rsidRPr="003F08D8" w:rsidRDefault="00864E51" w:rsidP="003F08D8">
      <w:pPr>
        <w:spacing w:line="276" w:lineRule="auto"/>
        <w:divId w:val="1992174357"/>
        <w:rPr>
          <w:rFonts w:ascii="Times New Roman" w:eastAsiaTheme="minorEastAsia" w:hAnsi="Times New Roman" w:cs="Times New Roman"/>
        </w:rPr>
      </w:pPr>
    </w:p>
    <w:p w:rsidR="00864E51" w:rsidRPr="003F08D8" w:rsidRDefault="00D40CBB" w:rsidP="003F08D8">
      <w:pPr>
        <w:spacing w:line="276" w:lineRule="auto"/>
        <w:divId w:val="564338345"/>
        <w:rPr>
          <w:rFonts w:ascii="Times New Roman" w:eastAsiaTheme="minorEastAsia" w:hAnsi="Times New Roman" w:cs="Times New Roman"/>
        </w:rPr>
      </w:pPr>
      <w:r w:rsidRPr="003F08D8">
        <w:rPr>
          <w:rFonts w:ascii="Times New Roman" w:eastAsiaTheme="minorEastAsia" w:hAnsi="Times New Roman" w:cs="Times New Roman"/>
        </w:rPr>
        <w:t>276</w:t>
      </w:r>
      <w:r w:rsidRPr="003F08D8">
        <w:rPr>
          <w:rFonts w:ascii="Times New Roman" w:eastAsiaTheme="minorEastAsia" w:hAnsi="Times New Roman" w:cs="Times New Roman"/>
        </w:rPr>
        <w:t>．根据《首次公开发行股票注册管理办法》，下列关于发行人首次公开发行股票并上市信息披露义务的说法，错误的是（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4929993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．发行人应当按照中国证监会制定的信息披露规则编制和披露招股说明书</w:t>
      </w:r>
    </w:p>
    <w:p w:rsidR="00864E51" w:rsidRPr="003F08D8" w:rsidRDefault="00D40CBB" w:rsidP="003F08D8">
      <w:pPr>
        <w:spacing w:line="276" w:lineRule="auto"/>
        <w:outlineLvl w:val="0"/>
        <w:divId w:val="176691795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．招股说明书内容与格式准则没有明确规定的，均不得予以披露</w:t>
      </w:r>
    </w:p>
    <w:p w:rsidR="00864E51" w:rsidRPr="003F08D8" w:rsidRDefault="00D40CBB" w:rsidP="003F08D8">
      <w:pPr>
        <w:spacing w:line="276" w:lineRule="auto"/>
        <w:divId w:val="208483932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．招股说明书应当简明清晰，通俗易懂，不得有虚假记载、误导性陈述或者重大遗漏</w:t>
      </w:r>
    </w:p>
    <w:p w:rsidR="00864E51" w:rsidRPr="003F08D8" w:rsidRDefault="00D40CBB" w:rsidP="003F08D8">
      <w:pPr>
        <w:spacing w:line="276" w:lineRule="auto"/>
        <w:divId w:val="154383266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．发行人及其全体董事、监事和高级管理人员应当在招股说明书上签字、盖章</w:t>
      </w:r>
    </w:p>
    <w:p w:rsidR="00864E51" w:rsidRPr="003F08D8" w:rsidRDefault="00D40CBB" w:rsidP="003F08D8">
      <w:pPr>
        <w:spacing w:line="276" w:lineRule="auto"/>
        <w:divId w:val="109243795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999965994"/>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首次公开发行股票并上市的信息披露要求</w:t>
      </w:r>
    </w:p>
    <w:p w:rsidR="003F08D8" w:rsidRPr="003F08D8" w:rsidRDefault="003F08D8" w:rsidP="003F08D8">
      <w:pPr>
        <w:spacing w:before="120" w:after="120" w:line="276" w:lineRule="auto"/>
        <w:divId w:val="196916502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6916502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50516852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FD2109-8635</w:t>
      </w:r>
    </w:p>
    <w:p w:rsidR="00864E51" w:rsidRPr="003F08D8" w:rsidRDefault="00864E51" w:rsidP="003F08D8">
      <w:pPr>
        <w:spacing w:line="276" w:lineRule="auto"/>
        <w:divId w:val="125658360"/>
        <w:rPr>
          <w:rFonts w:ascii="Times New Roman" w:eastAsiaTheme="minorEastAsia" w:hAnsi="Times New Roman" w:cs="Times New Roman"/>
        </w:rPr>
      </w:pPr>
    </w:p>
    <w:p w:rsidR="00864E51" w:rsidRPr="003F08D8" w:rsidRDefault="00D40CBB" w:rsidP="003F08D8">
      <w:pPr>
        <w:spacing w:line="276" w:lineRule="auto"/>
        <w:divId w:val="1679843173"/>
        <w:rPr>
          <w:rFonts w:ascii="Times New Roman" w:eastAsiaTheme="minorEastAsia" w:hAnsi="Times New Roman" w:cs="Times New Roman"/>
        </w:rPr>
      </w:pPr>
      <w:r w:rsidRPr="003F08D8">
        <w:rPr>
          <w:rFonts w:ascii="Times New Roman" w:eastAsiaTheme="minorEastAsia" w:hAnsi="Times New Roman" w:cs="Times New Roman"/>
        </w:rPr>
        <w:t>277</w:t>
      </w:r>
      <w:r w:rsidRPr="003F08D8">
        <w:rPr>
          <w:rFonts w:ascii="Times New Roman" w:eastAsiaTheme="minorEastAsia" w:hAnsi="Times New Roman" w:cs="Times New Roman"/>
        </w:rPr>
        <w:t>．根据《首次公开发行股票注册管理办法》，交易所受理注册申请文件后，发行人应当按规定，在交易所网站预先披露的文件不包括（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9572620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．招股说明书</w:t>
      </w:r>
    </w:p>
    <w:p w:rsidR="00864E51" w:rsidRPr="003F08D8" w:rsidRDefault="00D40CBB" w:rsidP="003F08D8">
      <w:pPr>
        <w:spacing w:line="276" w:lineRule="auto"/>
        <w:divId w:val="150038818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．法律意见书</w:t>
      </w:r>
    </w:p>
    <w:p w:rsidR="00864E51" w:rsidRPr="003F08D8" w:rsidRDefault="00D40CBB" w:rsidP="003F08D8">
      <w:pPr>
        <w:spacing w:line="276" w:lineRule="auto"/>
        <w:divId w:val="42342814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．审计报告</w:t>
      </w:r>
    </w:p>
    <w:p w:rsidR="00864E51" w:rsidRPr="003F08D8" w:rsidRDefault="00D40CBB" w:rsidP="003F08D8">
      <w:pPr>
        <w:spacing w:line="276" w:lineRule="auto"/>
        <w:divId w:val="192540791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．保荐机构聘请协议</w:t>
      </w:r>
    </w:p>
    <w:p w:rsidR="00864E51" w:rsidRPr="003F08D8" w:rsidRDefault="00D40CBB" w:rsidP="003F08D8">
      <w:pPr>
        <w:spacing w:line="276" w:lineRule="auto"/>
        <w:divId w:val="51400316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55279052"/>
        <w:rPr>
          <w:rFonts w:ascii="Times New Roman" w:eastAsiaTheme="minorEastAsia" w:hAnsi="Times New Roman" w:cs="Times New Roman"/>
        </w:rPr>
      </w:pPr>
      <w:r w:rsidRPr="003F08D8">
        <w:rPr>
          <w:rFonts w:ascii="Times New Roman" w:eastAsiaTheme="minorEastAsia" w:hAnsi="Times New Roman" w:cs="Times New Roman"/>
        </w:rPr>
        <w:lastRenderedPageBreak/>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首次公开发行股票并上市的信息披露要求</w:t>
      </w:r>
    </w:p>
    <w:p w:rsidR="003F08D8" w:rsidRPr="003F08D8" w:rsidRDefault="003F08D8" w:rsidP="003F08D8">
      <w:pPr>
        <w:spacing w:before="120" w:after="120" w:line="276" w:lineRule="auto"/>
        <w:divId w:val="68697960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8697960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71119939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FD2302-0003</w:t>
      </w:r>
    </w:p>
    <w:p w:rsidR="00864E51" w:rsidRPr="003F08D8" w:rsidRDefault="00864E51" w:rsidP="003F08D8">
      <w:pPr>
        <w:spacing w:line="276" w:lineRule="auto"/>
        <w:divId w:val="697705674"/>
        <w:rPr>
          <w:rFonts w:ascii="Times New Roman" w:eastAsiaTheme="minorEastAsia" w:hAnsi="Times New Roman" w:cs="Times New Roman"/>
        </w:rPr>
      </w:pPr>
    </w:p>
    <w:p w:rsidR="00864E51" w:rsidRPr="003F08D8" w:rsidRDefault="00D40CBB" w:rsidP="003F08D8">
      <w:pPr>
        <w:spacing w:line="276" w:lineRule="auto"/>
        <w:divId w:val="1251693203"/>
        <w:rPr>
          <w:rFonts w:ascii="Times New Roman" w:eastAsiaTheme="minorEastAsia" w:hAnsi="Times New Roman" w:cs="Times New Roman"/>
        </w:rPr>
      </w:pPr>
      <w:r w:rsidRPr="003F08D8">
        <w:rPr>
          <w:rFonts w:ascii="Times New Roman" w:eastAsiaTheme="minorEastAsia" w:hAnsi="Times New Roman" w:cs="Times New Roman"/>
        </w:rPr>
        <w:t>278</w:t>
      </w:r>
      <w:r w:rsidRPr="003F08D8">
        <w:rPr>
          <w:rFonts w:ascii="Times New Roman" w:eastAsiaTheme="minorEastAsia" w:hAnsi="Times New Roman" w:cs="Times New Roman"/>
        </w:rPr>
        <w:t>．根据《首次公开发行股票注册管理办法》，应当在招股说明书上签字、盖章，保证或确认招股说明书的内容真实、准确、完整，不存在虚假记载、误导性陈述或者重大遗漏的主体不包括（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0015405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．发行人董事</w:t>
      </w:r>
    </w:p>
    <w:p w:rsidR="00864E51" w:rsidRPr="003F08D8" w:rsidRDefault="00D40CBB" w:rsidP="003F08D8">
      <w:pPr>
        <w:spacing w:line="276" w:lineRule="auto"/>
        <w:divId w:val="79738256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．发行人法务专员</w:t>
      </w:r>
    </w:p>
    <w:p w:rsidR="00864E51" w:rsidRPr="003F08D8" w:rsidRDefault="00D40CBB" w:rsidP="003F08D8">
      <w:pPr>
        <w:spacing w:line="276" w:lineRule="auto"/>
        <w:divId w:val="99275474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．发行人控股股东</w:t>
      </w:r>
    </w:p>
    <w:p w:rsidR="00864E51" w:rsidRPr="003F08D8" w:rsidRDefault="00D40CBB" w:rsidP="003F08D8">
      <w:pPr>
        <w:spacing w:line="276" w:lineRule="auto"/>
        <w:divId w:val="73447433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．保荐代表人</w:t>
      </w:r>
    </w:p>
    <w:p w:rsidR="00864E51" w:rsidRPr="003F08D8" w:rsidRDefault="00D40CBB" w:rsidP="003F08D8">
      <w:pPr>
        <w:spacing w:line="276" w:lineRule="auto"/>
        <w:divId w:val="17754398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998611736"/>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首次公开发行股票并上市的信息披露要求</w:t>
      </w:r>
    </w:p>
    <w:p w:rsidR="003F08D8" w:rsidRPr="003F08D8" w:rsidRDefault="003F08D8" w:rsidP="003F08D8">
      <w:pPr>
        <w:spacing w:before="120" w:after="120" w:line="276" w:lineRule="auto"/>
        <w:divId w:val="211504855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1504855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43510430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FD2302-0004</w:t>
      </w:r>
    </w:p>
    <w:p w:rsidR="00864E51" w:rsidRPr="003F08D8" w:rsidRDefault="00864E51" w:rsidP="003F08D8">
      <w:pPr>
        <w:spacing w:line="276" w:lineRule="auto"/>
        <w:divId w:val="242421146"/>
        <w:rPr>
          <w:rFonts w:ascii="Times New Roman" w:eastAsiaTheme="minorEastAsia" w:hAnsi="Times New Roman" w:cs="Times New Roman"/>
        </w:rPr>
      </w:pPr>
    </w:p>
    <w:p w:rsidR="00864E51" w:rsidRPr="003F08D8" w:rsidRDefault="00D40CBB" w:rsidP="003F08D8">
      <w:pPr>
        <w:spacing w:line="276" w:lineRule="auto"/>
        <w:divId w:val="635337028"/>
        <w:rPr>
          <w:rFonts w:ascii="Times New Roman" w:eastAsiaTheme="minorEastAsia" w:hAnsi="Times New Roman" w:cs="Times New Roman"/>
        </w:rPr>
      </w:pPr>
      <w:r w:rsidRPr="003F08D8">
        <w:rPr>
          <w:rFonts w:ascii="Times New Roman" w:eastAsiaTheme="minorEastAsia" w:hAnsi="Times New Roman" w:cs="Times New Roman"/>
        </w:rPr>
        <w:t>279</w:t>
      </w:r>
      <w:r w:rsidRPr="003F08D8">
        <w:rPr>
          <w:rFonts w:ascii="Times New Roman" w:eastAsiaTheme="minorEastAsia" w:hAnsi="Times New Roman" w:cs="Times New Roman"/>
        </w:rPr>
        <w:t>．根据《首次公开发行股票注册管理办法》，首次公开发行股票并上市过程中，证券服务机构制作或者出具的文件不齐备或者不符合要求，中国证监会将视情节轻重采取的措施不包括（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7611132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．责令改正</w:t>
      </w:r>
    </w:p>
    <w:p w:rsidR="00864E51" w:rsidRPr="003F08D8" w:rsidRDefault="00D40CBB" w:rsidP="003F08D8">
      <w:pPr>
        <w:spacing w:line="276" w:lineRule="auto"/>
        <w:divId w:val="81441612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．监管谈话</w:t>
      </w:r>
    </w:p>
    <w:p w:rsidR="00864E51" w:rsidRPr="003F08D8" w:rsidRDefault="00D40CBB" w:rsidP="003F08D8">
      <w:pPr>
        <w:spacing w:line="276" w:lineRule="auto"/>
        <w:divId w:val="90872986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．出具警示函</w:t>
      </w:r>
    </w:p>
    <w:p w:rsidR="00864E51" w:rsidRPr="003F08D8" w:rsidRDefault="00D40CBB" w:rsidP="003F08D8">
      <w:pPr>
        <w:spacing w:line="276" w:lineRule="auto"/>
        <w:divId w:val="83014456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．情节特别严重的，给予刑事处罚</w:t>
      </w:r>
    </w:p>
    <w:p w:rsidR="00864E51" w:rsidRPr="003F08D8" w:rsidRDefault="00D40CBB" w:rsidP="003F08D8">
      <w:pPr>
        <w:spacing w:line="276" w:lineRule="auto"/>
        <w:divId w:val="162249690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82590328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首次公开发行股票并上市的监督管理和法律责任</w:t>
      </w:r>
    </w:p>
    <w:p w:rsidR="003F08D8" w:rsidRPr="003F08D8" w:rsidRDefault="003F08D8" w:rsidP="003F08D8">
      <w:pPr>
        <w:spacing w:before="120" w:after="120" w:line="276" w:lineRule="auto"/>
        <w:divId w:val="192256503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2256503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657840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FD2109-5756</w:t>
      </w:r>
    </w:p>
    <w:p w:rsidR="00864E51" w:rsidRPr="003F08D8" w:rsidRDefault="00864E51" w:rsidP="003F08D8">
      <w:pPr>
        <w:spacing w:line="276" w:lineRule="auto"/>
        <w:divId w:val="1179198401"/>
        <w:rPr>
          <w:rFonts w:ascii="Times New Roman" w:eastAsiaTheme="minorEastAsia" w:hAnsi="Times New Roman" w:cs="Times New Roman"/>
        </w:rPr>
      </w:pPr>
    </w:p>
    <w:p w:rsidR="00864E51" w:rsidRPr="003F08D8" w:rsidRDefault="00D40CBB" w:rsidP="003F08D8">
      <w:pPr>
        <w:spacing w:line="276" w:lineRule="auto"/>
        <w:divId w:val="930360631"/>
        <w:rPr>
          <w:rFonts w:ascii="Times New Roman" w:eastAsiaTheme="minorEastAsia" w:hAnsi="Times New Roman" w:cs="Times New Roman"/>
        </w:rPr>
      </w:pPr>
      <w:r w:rsidRPr="003F08D8">
        <w:rPr>
          <w:rFonts w:ascii="Times New Roman" w:eastAsiaTheme="minorEastAsia" w:hAnsi="Times New Roman" w:cs="Times New Roman"/>
        </w:rPr>
        <w:t>280</w:t>
      </w:r>
      <w:r w:rsidRPr="003F08D8">
        <w:rPr>
          <w:rFonts w:ascii="Times New Roman" w:eastAsiaTheme="minorEastAsia" w:hAnsi="Times New Roman" w:cs="Times New Roman"/>
        </w:rPr>
        <w:t>．根据《首次公开发行股票注册管理办法》，下列关于首次公开发行股票并上市过程中发行人披露盈利预测的说法，错误的是（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7258544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．利润实现数如未达到盈利预测的</w:t>
      </w:r>
      <w:r w:rsidRPr="003F08D8">
        <w:rPr>
          <w:rFonts w:ascii="Times New Roman" w:eastAsiaTheme="minorEastAsia" w:hAnsi="Times New Roman" w:cs="Times New Roman"/>
        </w:rPr>
        <w:t>80</w:t>
      </w:r>
      <w:r w:rsidRPr="003F08D8">
        <w:rPr>
          <w:rFonts w:ascii="Times New Roman" w:eastAsiaTheme="minorEastAsia" w:hAnsi="Times New Roman" w:cs="Times New Roman"/>
        </w:rPr>
        <w:t>％，除因不可抗力外，其法定代表人、财务负责人应当在股东会以及交易所网站、符合中国证监会规定条件的媒体上公开作出解释并道歉</w:t>
      </w:r>
    </w:p>
    <w:p w:rsidR="00864E51" w:rsidRPr="003F08D8" w:rsidRDefault="00D40CBB" w:rsidP="003F08D8">
      <w:pPr>
        <w:spacing w:line="276" w:lineRule="auto"/>
        <w:divId w:val="1010182629"/>
        <w:rPr>
          <w:rFonts w:ascii="Times New Roman" w:eastAsiaTheme="minorEastAsia" w:hAnsi="Times New Roman" w:cs="Times New Roman"/>
        </w:rPr>
      </w:pPr>
      <w:r w:rsidRPr="003F08D8">
        <w:rPr>
          <w:rFonts w:ascii="Times New Roman" w:eastAsiaTheme="minorEastAsia" w:hAnsi="Times New Roman" w:cs="Times New Roman"/>
        </w:rPr>
        <w:lastRenderedPageBreak/>
        <w:t>B</w:t>
      </w:r>
      <w:r w:rsidRPr="003F08D8">
        <w:rPr>
          <w:rFonts w:ascii="Times New Roman" w:eastAsiaTheme="minorEastAsia" w:hAnsi="Times New Roman" w:cs="Times New Roman"/>
        </w:rPr>
        <w:t>．利润实现数如未达到盈利预测的</w:t>
      </w:r>
      <w:r w:rsidRPr="003F08D8">
        <w:rPr>
          <w:rFonts w:ascii="Times New Roman" w:eastAsiaTheme="minorEastAsia" w:hAnsi="Times New Roman" w:cs="Times New Roman"/>
        </w:rPr>
        <w:t>80</w:t>
      </w:r>
      <w:r w:rsidRPr="003F08D8">
        <w:rPr>
          <w:rFonts w:ascii="Times New Roman" w:eastAsiaTheme="minorEastAsia" w:hAnsi="Times New Roman" w:cs="Times New Roman"/>
        </w:rPr>
        <w:t>％，除因不可抗力外，中国证监会可以对法定代表人处以警告</w:t>
      </w:r>
    </w:p>
    <w:p w:rsidR="00864E51" w:rsidRPr="003F08D8" w:rsidRDefault="00D40CBB" w:rsidP="003F08D8">
      <w:pPr>
        <w:spacing w:line="276" w:lineRule="auto"/>
        <w:divId w:val="149621733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．利润实现数未达到盈利预测的</w:t>
      </w:r>
      <w:r w:rsidRPr="003F08D8">
        <w:rPr>
          <w:rFonts w:ascii="Times New Roman" w:eastAsiaTheme="minorEastAsia" w:hAnsi="Times New Roman" w:cs="Times New Roman"/>
        </w:rPr>
        <w:t>50</w:t>
      </w:r>
      <w:r w:rsidRPr="003F08D8">
        <w:rPr>
          <w:rFonts w:ascii="Times New Roman" w:eastAsiaTheme="minorEastAsia" w:hAnsi="Times New Roman" w:cs="Times New Roman"/>
        </w:rPr>
        <w:t>％的，除因不可抗力外，中国证监会可以采取责令改正、监管谈话、出具警示函等监管措施</w:t>
      </w:r>
    </w:p>
    <w:p w:rsidR="00864E51" w:rsidRPr="003F08D8" w:rsidRDefault="00D40CBB" w:rsidP="003F08D8">
      <w:pPr>
        <w:spacing w:line="276" w:lineRule="auto"/>
        <w:divId w:val="143485746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．利润实现数未达到盈利预测的</w:t>
      </w:r>
      <w:r w:rsidRPr="003F08D8">
        <w:rPr>
          <w:rFonts w:ascii="Times New Roman" w:eastAsiaTheme="minorEastAsia" w:hAnsi="Times New Roman" w:cs="Times New Roman"/>
        </w:rPr>
        <w:t>50</w:t>
      </w:r>
      <w:r w:rsidRPr="003F08D8">
        <w:rPr>
          <w:rFonts w:ascii="Times New Roman" w:eastAsiaTheme="minorEastAsia" w:hAnsi="Times New Roman" w:cs="Times New Roman"/>
        </w:rPr>
        <w:t>％的，除因不可抗力外，中国证监会可以对法定代表人处以罚款</w:t>
      </w:r>
    </w:p>
    <w:p w:rsidR="00864E51" w:rsidRPr="003F08D8" w:rsidRDefault="00D40CBB" w:rsidP="003F08D8">
      <w:pPr>
        <w:spacing w:line="276" w:lineRule="auto"/>
        <w:divId w:val="191150069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85953867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首次公开发行股票并上市的监督管理和法律责任</w:t>
      </w:r>
    </w:p>
    <w:p w:rsidR="003F08D8" w:rsidRPr="003F08D8" w:rsidRDefault="003F08D8" w:rsidP="003F08D8">
      <w:pPr>
        <w:spacing w:before="120" w:after="120" w:line="276" w:lineRule="auto"/>
        <w:divId w:val="78500657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8500657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6330433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FD2109-7300</w:t>
      </w:r>
    </w:p>
    <w:p w:rsidR="00864E51" w:rsidRPr="003F08D8" w:rsidRDefault="00864E51" w:rsidP="003F08D8">
      <w:pPr>
        <w:spacing w:line="276" w:lineRule="auto"/>
        <w:divId w:val="508761738"/>
        <w:rPr>
          <w:rFonts w:ascii="Times New Roman" w:eastAsiaTheme="minorEastAsia" w:hAnsi="Times New Roman" w:cs="Times New Roman"/>
        </w:rPr>
      </w:pPr>
    </w:p>
    <w:p w:rsidR="00864E51" w:rsidRPr="003F08D8" w:rsidRDefault="00D40CBB" w:rsidP="003F08D8">
      <w:pPr>
        <w:spacing w:line="276" w:lineRule="auto"/>
        <w:divId w:val="319044673"/>
        <w:rPr>
          <w:rFonts w:ascii="Times New Roman" w:eastAsiaTheme="minorEastAsia" w:hAnsi="Times New Roman" w:cs="Times New Roman"/>
        </w:rPr>
      </w:pPr>
      <w:r w:rsidRPr="003F08D8">
        <w:rPr>
          <w:rFonts w:ascii="Times New Roman" w:eastAsiaTheme="minorEastAsia" w:hAnsi="Times New Roman" w:cs="Times New Roman"/>
        </w:rPr>
        <w:t>281</w:t>
      </w:r>
      <w:r w:rsidRPr="003F08D8">
        <w:rPr>
          <w:rFonts w:ascii="Times New Roman" w:eastAsiaTheme="minorEastAsia" w:hAnsi="Times New Roman" w:cs="Times New Roman"/>
        </w:rPr>
        <w:t>．根据《首次公开发行股票注册管理办法》，中国证监会负责建立健全以（</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）为核心的注册制规则体系，制定股票发行注册并上市的规章规则，依法批准交易所制定的有关业务规则，并监督相关业务规则执行情况。</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7827689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．中介责任</w:t>
      </w:r>
    </w:p>
    <w:p w:rsidR="00864E51" w:rsidRPr="003F08D8" w:rsidRDefault="00D40CBB" w:rsidP="003F08D8">
      <w:pPr>
        <w:spacing w:line="276" w:lineRule="auto"/>
        <w:divId w:val="184381551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．先行赔付</w:t>
      </w:r>
    </w:p>
    <w:p w:rsidR="00864E51" w:rsidRPr="003F08D8" w:rsidRDefault="00D40CBB" w:rsidP="003F08D8">
      <w:pPr>
        <w:spacing w:line="276" w:lineRule="auto"/>
        <w:divId w:val="173959340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．连带责任</w:t>
      </w:r>
    </w:p>
    <w:p w:rsidR="00864E51" w:rsidRPr="003F08D8" w:rsidRDefault="00D40CBB" w:rsidP="003F08D8">
      <w:pPr>
        <w:spacing w:line="276" w:lineRule="auto"/>
        <w:divId w:val="195528067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．信息披露</w:t>
      </w:r>
    </w:p>
    <w:p w:rsidR="00864E51" w:rsidRPr="003F08D8" w:rsidRDefault="00D40CBB" w:rsidP="003F08D8">
      <w:pPr>
        <w:spacing w:line="276" w:lineRule="auto"/>
        <w:divId w:val="106865217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61521334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首次公开发行股票并上市的监督管理和法律责任</w:t>
      </w:r>
    </w:p>
    <w:p w:rsidR="003F08D8" w:rsidRPr="003F08D8" w:rsidRDefault="003F08D8" w:rsidP="003F08D8">
      <w:pPr>
        <w:spacing w:before="120" w:after="120" w:line="276" w:lineRule="auto"/>
        <w:divId w:val="46323538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6323538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05100579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FD2109-3909</w:t>
      </w:r>
    </w:p>
    <w:p w:rsidR="00864E51" w:rsidRPr="003F08D8" w:rsidRDefault="00864E51" w:rsidP="003F08D8">
      <w:pPr>
        <w:spacing w:line="276" w:lineRule="auto"/>
        <w:divId w:val="1509830279"/>
        <w:rPr>
          <w:rFonts w:ascii="Times New Roman" w:eastAsiaTheme="minorEastAsia" w:hAnsi="Times New Roman" w:cs="Times New Roman"/>
        </w:rPr>
      </w:pPr>
    </w:p>
    <w:p w:rsidR="00864E51" w:rsidRPr="003F08D8" w:rsidRDefault="00D40CBB" w:rsidP="003F08D8">
      <w:pPr>
        <w:spacing w:line="276" w:lineRule="auto"/>
        <w:divId w:val="1224102746"/>
        <w:rPr>
          <w:rFonts w:ascii="Times New Roman" w:eastAsiaTheme="minorEastAsia" w:hAnsi="Times New Roman" w:cs="Times New Roman"/>
        </w:rPr>
      </w:pPr>
      <w:r w:rsidRPr="003F08D8">
        <w:rPr>
          <w:rFonts w:ascii="Times New Roman" w:eastAsiaTheme="minorEastAsia" w:hAnsi="Times New Roman" w:cs="Times New Roman"/>
        </w:rPr>
        <w:t>282</w:t>
      </w:r>
      <w:r w:rsidRPr="003F08D8">
        <w:rPr>
          <w:rFonts w:ascii="Times New Roman" w:eastAsiaTheme="minorEastAsia" w:hAnsi="Times New Roman" w:cs="Times New Roman"/>
        </w:rPr>
        <w:t>．根据《首次公开发行股票注册管理办法》，下列关于参与发行上市审核人员的说法，错误的是（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8907029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．参与发行上市审核的人员，不得与发行人及其控股股东、实际控制人、相关保荐人、证券服务机构有利害关系</w:t>
      </w:r>
    </w:p>
    <w:p w:rsidR="00864E51" w:rsidRPr="003F08D8" w:rsidRDefault="00D40CBB" w:rsidP="003F08D8">
      <w:pPr>
        <w:spacing w:line="276" w:lineRule="auto"/>
        <w:outlineLvl w:val="0"/>
        <w:divId w:val="134416245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．参与发行上市审核的人员，不得持有发行人股票</w:t>
      </w:r>
    </w:p>
    <w:p w:rsidR="00864E51" w:rsidRPr="003F08D8" w:rsidRDefault="00D40CBB" w:rsidP="003F08D8">
      <w:pPr>
        <w:spacing w:line="276" w:lineRule="auto"/>
        <w:divId w:val="188575136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．参与发行上市审核的人员，仅不得直接与发行人、保荐人、证券服务机构有利益往来</w:t>
      </w:r>
    </w:p>
    <w:p w:rsidR="00864E51" w:rsidRPr="003F08D8" w:rsidRDefault="00D40CBB" w:rsidP="003F08D8">
      <w:pPr>
        <w:spacing w:line="276" w:lineRule="auto"/>
        <w:outlineLvl w:val="0"/>
        <w:divId w:val="46000362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．参与发行上市审核的人员，不得私下与发行人接触</w:t>
      </w:r>
    </w:p>
    <w:p w:rsidR="00864E51" w:rsidRPr="003F08D8" w:rsidRDefault="00D40CBB" w:rsidP="003F08D8">
      <w:pPr>
        <w:spacing w:line="276" w:lineRule="auto"/>
        <w:divId w:val="188424379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689180431"/>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首次公开发行股票并上市的监督管理和法律责任</w:t>
      </w:r>
    </w:p>
    <w:p w:rsidR="003F08D8" w:rsidRPr="003F08D8" w:rsidRDefault="003F08D8" w:rsidP="003F08D8">
      <w:pPr>
        <w:spacing w:before="120" w:after="120" w:line="276" w:lineRule="auto"/>
        <w:divId w:val="777678702"/>
        <w:rPr>
          <w:rFonts w:ascii="Times New Roman" w:eastAsiaTheme="minorEastAsia" w:hAnsi="Times New Roman" w:cs="Times New Roman"/>
        </w:rPr>
      </w:pPr>
      <w:r w:rsidRPr="003F08D8">
        <w:rPr>
          <w:rFonts w:ascii="Times New Roman" w:eastAsiaTheme="minorEastAsia" w:hAnsi="Times New Roman" w:cs="Times New Roman"/>
        </w:rPr>
        <w:lastRenderedPageBreak/>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7767870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73611958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FD2302-0006</w:t>
      </w:r>
    </w:p>
    <w:p w:rsidR="00864E51" w:rsidRPr="003F08D8" w:rsidRDefault="00864E51" w:rsidP="003F08D8">
      <w:pPr>
        <w:spacing w:line="276" w:lineRule="auto"/>
        <w:divId w:val="410586735"/>
        <w:rPr>
          <w:rFonts w:ascii="Times New Roman" w:eastAsiaTheme="minorEastAsia" w:hAnsi="Times New Roman" w:cs="Times New Roman"/>
        </w:rPr>
      </w:pPr>
    </w:p>
    <w:p w:rsidR="00864E51" w:rsidRPr="003F08D8" w:rsidRDefault="00D40CBB" w:rsidP="003F08D8">
      <w:pPr>
        <w:spacing w:line="276" w:lineRule="auto"/>
        <w:divId w:val="782311854"/>
        <w:rPr>
          <w:rFonts w:ascii="Times New Roman" w:eastAsiaTheme="minorEastAsia" w:hAnsi="Times New Roman" w:cs="Times New Roman"/>
        </w:rPr>
      </w:pPr>
      <w:r w:rsidRPr="003F08D8">
        <w:rPr>
          <w:rFonts w:ascii="Times New Roman" w:eastAsiaTheme="minorEastAsia" w:hAnsi="Times New Roman" w:cs="Times New Roman"/>
        </w:rPr>
        <w:t>283</w:t>
      </w:r>
      <w:r w:rsidRPr="003F08D8">
        <w:rPr>
          <w:rFonts w:ascii="Times New Roman" w:eastAsiaTheme="minorEastAsia" w:hAnsi="Times New Roman" w:cs="Times New Roman"/>
        </w:rPr>
        <w:t>．根据《首次公开发行股票注册管理办法》，下列关于参与发行上市审核的人员的说法，错误的是（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8124363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．不得与发行人及其控股股东、实际控制人、相关保荐人、证券服务机构有利害关系</w:t>
      </w:r>
    </w:p>
    <w:p w:rsidR="00864E51" w:rsidRPr="003F08D8" w:rsidRDefault="00D40CBB" w:rsidP="003F08D8">
      <w:pPr>
        <w:spacing w:line="276" w:lineRule="auto"/>
        <w:outlineLvl w:val="0"/>
        <w:divId w:val="88587423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．不得直接或者间接与发行人、保荐人、证券服务机构有利益往来</w:t>
      </w:r>
    </w:p>
    <w:p w:rsidR="00864E51" w:rsidRPr="003F08D8" w:rsidRDefault="00D40CBB" w:rsidP="003F08D8">
      <w:pPr>
        <w:spacing w:line="276" w:lineRule="auto"/>
        <w:divId w:val="55490023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．不得直接持有发行人股票，允许通过他人代持</w:t>
      </w:r>
    </w:p>
    <w:p w:rsidR="00864E51" w:rsidRPr="003F08D8" w:rsidRDefault="00D40CBB" w:rsidP="003F08D8">
      <w:pPr>
        <w:spacing w:line="276" w:lineRule="auto"/>
        <w:divId w:val="24211208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．不得私下与发行人接触</w:t>
      </w:r>
    </w:p>
    <w:p w:rsidR="00864E51" w:rsidRPr="003F08D8" w:rsidRDefault="00D40CBB" w:rsidP="003F08D8">
      <w:pPr>
        <w:spacing w:line="276" w:lineRule="auto"/>
        <w:divId w:val="54572612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60171529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廉洁从业禁止行为</w:t>
      </w:r>
    </w:p>
    <w:p w:rsidR="003F08D8" w:rsidRPr="003F08D8" w:rsidRDefault="003F08D8" w:rsidP="003F08D8">
      <w:pPr>
        <w:spacing w:before="120" w:after="120" w:line="276" w:lineRule="auto"/>
        <w:divId w:val="199086666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9086666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11080850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FD2406-0033</w:t>
      </w:r>
    </w:p>
    <w:p w:rsidR="00864E51" w:rsidRPr="003F08D8" w:rsidRDefault="00864E51" w:rsidP="003F08D8">
      <w:pPr>
        <w:spacing w:line="276" w:lineRule="auto"/>
        <w:divId w:val="222911369"/>
        <w:rPr>
          <w:rFonts w:ascii="Times New Roman" w:eastAsiaTheme="minorEastAsia" w:hAnsi="Times New Roman" w:cs="Times New Roman"/>
        </w:rPr>
      </w:pPr>
    </w:p>
    <w:p w:rsidR="00864E51" w:rsidRPr="003F08D8" w:rsidRDefault="00D40CBB" w:rsidP="003F08D8">
      <w:pPr>
        <w:spacing w:line="276" w:lineRule="auto"/>
        <w:divId w:val="898635470"/>
        <w:rPr>
          <w:rFonts w:ascii="Times New Roman" w:eastAsiaTheme="minorEastAsia" w:hAnsi="Times New Roman" w:cs="Times New Roman"/>
        </w:rPr>
      </w:pPr>
      <w:r w:rsidRPr="003F08D8">
        <w:rPr>
          <w:rFonts w:ascii="Times New Roman" w:eastAsiaTheme="minorEastAsia" w:hAnsi="Times New Roman" w:cs="Times New Roman"/>
        </w:rPr>
        <w:t>284</w:t>
      </w:r>
      <w:r w:rsidRPr="003F08D8">
        <w:rPr>
          <w:rFonts w:ascii="Times New Roman" w:eastAsiaTheme="minorEastAsia" w:hAnsi="Times New Roman" w:cs="Times New Roman"/>
        </w:rPr>
        <w:t>．根据《首次公开发行股票注册管理办法》，下列关于在科创板首次公开发行股票的发行条件的说法，错误的是（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9795934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．发行人的董事、监事和高级管理人员不存在最近</w:t>
      </w:r>
      <w:r w:rsidRPr="003F08D8">
        <w:rPr>
          <w:rFonts w:ascii="Times New Roman" w:eastAsiaTheme="minorEastAsia" w:hAnsi="Times New Roman" w:cs="Times New Roman"/>
        </w:rPr>
        <w:t>3</w:t>
      </w:r>
      <w:r w:rsidRPr="003F08D8">
        <w:rPr>
          <w:rFonts w:ascii="Times New Roman" w:eastAsiaTheme="minorEastAsia" w:hAnsi="Times New Roman" w:cs="Times New Roman"/>
        </w:rPr>
        <w:t>年内受到中国证监会行政处罚的情形</w:t>
      </w:r>
    </w:p>
    <w:p w:rsidR="00864E51" w:rsidRPr="003F08D8" w:rsidRDefault="00D40CBB" w:rsidP="003F08D8">
      <w:pPr>
        <w:spacing w:line="276" w:lineRule="auto"/>
        <w:divId w:val="208898931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．最近</w:t>
      </w:r>
      <w:r w:rsidRPr="003F08D8">
        <w:rPr>
          <w:rFonts w:ascii="Times New Roman" w:eastAsiaTheme="minorEastAsia" w:hAnsi="Times New Roman" w:cs="Times New Roman"/>
        </w:rPr>
        <w:t>3</w:t>
      </w:r>
      <w:r w:rsidRPr="003F08D8">
        <w:rPr>
          <w:rFonts w:ascii="Times New Roman" w:eastAsiaTheme="minorEastAsia" w:hAnsi="Times New Roman" w:cs="Times New Roman"/>
        </w:rPr>
        <w:t>年内，发行人及其控股股东、实际控制人不存在贪污、贿赂、侵占财产、挪用财产或者破坏社会主义市场经济秩序的刑事犯罪</w:t>
      </w:r>
    </w:p>
    <w:p w:rsidR="00864E51" w:rsidRPr="003F08D8" w:rsidRDefault="00D40CBB" w:rsidP="003F08D8">
      <w:pPr>
        <w:spacing w:line="276" w:lineRule="auto"/>
        <w:divId w:val="151356753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．最近</w:t>
      </w:r>
      <w:r w:rsidRPr="003F08D8">
        <w:rPr>
          <w:rFonts w:ascii="Times New Roman" w:eastAsiaTheme="minorEastAsia" w:hAnsi="Times New Roman" w:cs="Times New Roman"/>
        </w:rPr>
        <w:t>1</w:t>
      </w:r>
      <w:r w:rsidRPr="003F08D8">
        <w:rPr>
          <w:rFonts w:ascii="Times New Roman" w:eastAsiaTheme="minorEastAsia" w:hAnsi="Times New Roman" w:cs="Times New Roman"/>
        </w:rPr>
        <w:t>年实际控制人没有发生变更，不存在导致控制权可能变更的重大权属纠纷</w:t>
      </w:r>
    </w:p>
    <w:p w:rsidR="00864E51" w:rsidRPr="003F08D8" w:rsidRDefault="00D40CBB" w:rsidP="003F08D8">
      <w:pPr>
        <w:spacing w:line="276" w:lineRule="auto"/>
        <w:divId w:val="131770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．最近</w:t>
      </w:r>
      <w:r w:rsidRPr="003F08D8">
        <w:rPr>
          <w:rFonts w:ascii="Times New Roman" w:eastAsiaTheme="minorEastAsia" w:hAnsi="Times New Roman" w:cs="Times New Roman"/>
        </w:rPr>
        <w:t xml:space="preserve">2 </w:t>
      </w:r>
      <w:r w:rsidRPr="003F08D8">
        <w:rPr>
          <w:rFonts w:ascii="Times New Roman" w:eastAsiaTheme="minorEastAsia" w:hAnsi="Times New Roman" w:cs="Times New Roman"/>
        </w:rPr>
        <w:t>年内主营业务和董事、高级管理人员及核心技术人员均没有发生重大不利变化</w:t>
      </w:r>
    </w:p>
    <w:p w:rsidR="00864E51" w:rsidRPr="003F08D8" w:rsidRDefault="00D40CBB" w:rsidP="003F08D8">
      <w:pPr>
        <w:spacing w:line="276" w:lineRule="auto"/>
        <w:divId w:val="63356593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780293936"/>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首次公开发行股票并在科创板上市的发行条件</w:t>
      </w:r>
    </w:p>
    <w:p w:rsidR="003F08D8" w:rsidRPr="003F08D8" w:rsidRDefault="003F08D8" w:rsidP="003F08D8">
      <w:pPr>
        <w:spacing w:before="120" w:after="120" w:line="276" w:lineRule="auto"/>
        <w:divId w:val="122036208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2036208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67772944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FD2106-9460</w:t>
      </w:r>
    </w:p>
    <w:p w:rsidR="00864E51" w:rsidRPr="003F08D8" w:rsidRDefault="00864E51" w:rsidP="003F08D8">
      <w:pPr>
        <w:spacing w:line="276" w:lineRule="auto"/>
        <w:divId w:val="1413895178"/>
        <w:rPr>
          <w:rFonts w:ascii="Times New Roman" w:eastAsiaTheme="minorEastAsia" w:hAnsi="Times New Roman" w:cs="Times New Roman"/>
        </w:rPr>
      </w:pPr>
    </w:p>
    <w:p w:rsidR="00864E51" w:rsidRPr="003F08D8" w:rsidRDefault="00D40CBB" w:rsidP="003F08D8">
      <w:pPr>
        <w:spacing w:line="276" w:lineRule="auto"/>
        <w:divId w:val="1080448877"/>
        <w:rPr>
          <w:rFonts w:ascii="Times New Roman" w:eastAsiaTheme="minorEastAsia" w:hAnsi="Times New Roman" w:cs="Times New Roman"/>
        </w:rPr>
      </w:pPr>
      <w:r w:rsidRPr="003F08D8">
        <w:rPr>
          <w:rFonts w:ascii="Times New Roman" w:eastAsiaTheme="minorEastAsia" w:hAnsi="Times New Roman" w:cs="Times New Roman"/>
        </w:rPr>
        <w:t>285</w:t>
      </w:r>
      <w:r w:rsidRPr="003F08D8">
        <w:rPr>
          <w:rFonts w:ascii="Times New Roman" w:eastAsiaTheme="minorEastAsia" w:hAnsi="Times New Roman" w:cs="Times New Roman"/>
        </w:rPr>
        <w:t>．根据《首次公开发行股票注册管理办法》，下列关于首次公开发行股票并在科创板上市的发行条件的说法，正确的有（</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56324040"/>
        <w:rPr>
          <w:rFonts w:ascii="Times New Roman" w:eastAsiaTheme="minorEastAsia" w:hAnsi="Times New Roman" w:cs="Times New Roman"/>
        </w:rPr>
      </w:pPr>
      <w:r w:rsidRPr="003F08D8">
        <w:rPr>
          <w:rFonts w:ascii="Times New Roman" w:eastAsiaTheme="minorEastAsia" w:hAnsi="Times New Roman" w:cs="Times New Roman"/>
        </w:rPr>
        <w:lastRenderedPageBreak/>
        <w:t>A</w:t>
      </w:r>
      <w:r w:rsidRPr="003F08D8">
        <w:rPr>
          <w:rFonts w:ascii="Times New Roman" w:eastAsiaTheme="minorEastAsia" w:hAnsi="Times New Roman" w:cs="Times New Roman"/>
        </w:rPr>
        <w:t>．仅需控股股东和受控股股东、实际控制人支配的股东所持发行人的股份权属清晰，最近</w:t>
      </w:r>
      <w:r w:rsidRPr="003F08D8">
        <w:rPr>
          <w:rFonts w:ascii="Times New Roman" w:eastAsiaTheme="minorEastAsia" w:hAnsi="Times New Roman" w:cs="Times New Roman"/>
        </w:rPr>
        <w:t>3</w:t>
      </w:r>
      <w:r w:rsidRPr="003F08D8">
        <w:rPr>
          <w:rFonts w:ascii="Times New Roman" w:eastAsiaTheme="minorEastAsia" w:hAnsi="Times New Roman" w:cs="Times New Roman"/>
        </w:rPr>
        <w:t>年实际控制人没有发生变更，不存在导致控制权可能变更的重大权属纠纷</w:t>
      </w:r>
    </w:p>
    <w:p w:rsidR="00864E51" w:rsidRPr="003F08D8" w:rsidRDefault="00D40CBB" w:rsidP="003F08D8">
      <w:pPr>
        <w:spacing w:line="276" w:lineRule="auto"/>
        <w:divId w:val="27329455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．发行人主营业务、控制权、管理团队和核心技术人员稳定，最近</w:t>
      </w:r>
      <w:r w:rsidRPr="003F08D8">
        <w:rPr>
          <w:rFonts w:ascii="Times New Roman" w:eastAsiaTheme="minorEastAsia" w:hAnsi="Times New Roman" w:cs="Times New Roman"/>
        </w:rPr>
        <w:t>3</w:t>
      </w:r>
      <w:r w:rsidRPr="003F08D8">
        <w:rPr>
          <w:rFonts w:ascii="Times New Roman" w:eastAsiaTheme="minorEastAsia" w:hAnsi="Times New Roman" w:cs="Times New Roman"/>
        </w:rPr>
        <w:t>年内主营业务和董事、高级管理人员及核心技术人员均没有发生重大不利变化</w:t>
      </w:r>
    </w:p>
    <w:p w:rsidR="00864E51" w:rsidRPr="003F08D8" w:rsidRDefault="00D40CBB" w:rsidP="003F08D8">
      <w:pPr>
        <w:spacing w:line="276" w:lineRule="auto"/>
        <w:divId w:val="149606503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．资产完整，业务及人员、财务、机构独立，与控股股东、实际控制人及其控制的其他企业间不存在对发行人构成重大不利影响的同业竞争，不存在严重影响独立性或者显失公平的关联交易</w:t>
      </w:r>
    </w:p>
    <w:p w:rsidR="00864E51" w:rsidRPr="003F08D8" w:rsidRDefault="00D40CBB" w:rsidP="003F08D8">
      <w:pPr>
        <w:spacing w:line="276" w:lineRule="auto"/>
        <w:divId w:val="188497705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．董事、监事和高级管理人员不存在最近</w:t>
      </w:r>
      <w:r w:rsidRPr="003F08D8">
        <w:rPr>
          <w:rFonts w:ascii="Times New Roman" w:eastAsiaTheme="minorEastAsia" w:hAnsi="Times New Roman" w:cs="Times New Roman"/>
        </w:rPr>
        <w:t>2</w:t>
      </w:r>
      <w:r w:rsidRPr="003F08D8">
        <w:rPr>
          <w:rFonts w:ascii="Times New Roman" w:eastAsiaTheme="minorEastAsia" w:hAnsi="Times New Roman" w:cs="Times New Roman"/>
        </w:rPr>
        <w:t>年内受到中国证监会行政处罚的情形</w:t>
      </w:r>
    </w:p>
    <w:p w:rsidR="00864E51" w:rsidRPr="003F08D8" w:rsidRDefault="00D40CBB" w:rsidP="003F08D8">
      <w:pPr>
        <w:spacing w:line="276" w:lineRule="auto"/>
        <w:divId w:val="196518754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81271418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首次公开发行股票并在科创板上市的发行条件</w:t>
      </w:r>
    </w:p>
    <w:p w:rsidR="003F08D8" w:rsidRPr="003F08D8" w:rsidRDefault="003F08D8" w:rsidP="003F08D8">
      <w:pPr>
        <w:spacing w:before="120" w:after="120" w:line="276" w:lineRule="auto"/>
        <w:divId w:val="41963964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1963964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00304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FD2109-0311</w:t>
      </w:r>
    </w:p>
    <w:p w:rsidR="00864E51" w:rsidRPr="003F08D8" w:rsidRDefault="00864E51" w:rsidP="003F08D8">
      <w:pPr>
        <w:spacing w:line="276" w:lineRule="auto"/>
        <w:divId w:val="1509253796"/>
        <w:rPr>
          <w:rFonts w:ascii="Times New Roman" w:eastAsiaTheme="minorEastAsia" w:hAnsi="Times New Roman" w:cs="Times New Roman"/>
        </w:rPr>
      </w:pPr>
    </w:p>
    <w:p w:rsidR="00864E51" w:rsidRPr="003F08D8" w:rsidRDefault="00D40CBB" w:rsidP="003F08D8">
      <w:pPr>
        <w:spacing w:line="276" w:lineRule="auto"/>
        <w:divId w:val="1751075418"/>
        <w:rPr>
          <w:rFonts w:ascii="Times New Roman" w:eastAsiaTheme="minorEastAsia" w:hAnsi="Times New Roman" w:cs="Times New Roman"/>
        </w:rPr>
      </w:pPr>
      <w:r w:rsidRPr="003F08D8">
        <w:rPr>
          <w:rFonts w:ascii="Times New Roman" w:eastAsiaTheme="minorEastAsia" w:hAnsi="Times New Roman" w:cs="Times New Roman"/>
        </w:rPr>
        <w:t>286</w:t>
      </w:r>
      <w:r w:rsidRPr="003F08D8">
        <w:rPr>
          <w:rFonts w:ascii="Times New Roman" w:eastAsiaTheme="minorEastAsia" w:hAnsi="Times New Roman" w:cs="Times New Roman"/>
        </w:rPr>
        <w:t>．根据《首次公开发行股票注册管理办法》，中国证监会同意科创板股票注册的决定自作出之日起（</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）内有效，发行人应当在注册决定有效期内发行股票，发行时点由发行人自主选择。</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6045447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6</w:t>
      </w:r>
      <w:r w:rsidRPr="003F08D8">
        <w:rPr>
          <w:rFonts w:ascii="Times New Roman" w:eastAsiaTheme="minorEastAsia" w:hAnsi="Times New Roman" w:cs="Times New Roman"/>
        </w:rPr>
        <w:t>个月</w:t>
      </w:r>
    </w:p>
    <w:p w:rsidR="00864E51" w:rsidRPr="003F08D8" w:rsidRDefault="00D40CBB" w:rsidP="003F08D8">
      <w:pPr>
        <w:spacing w:line="276" w:lineRule="auto"/>
        <w:divId w:val="37939881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1</w:t>
      </w:r>
      <w:r w:rsidRPr="003F08D8">
        <w:rPr>
          <w:rFonts w:ascii="Times New Roman" w:eastAsiaTheme="minorEastAsia" w:hAnsi="Times New Roman" w:cs="Times New Roman"/>
        </w:rPr>
        <w:t>年</w:t>
      </w:r>
    </w:p>
    <w:p w:rsidR="00864E51" w:rsidRPr="003F08D8" w:rsidRDefault="00D40CBB" w:rsidP="003F08D8">
      <w:pPr>
        <w:spacing w:line="276" w:lineRule="auto"/>
        <w:divId w:val="51014730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18</w:t>
      </w:r>
      <w:r w:rsidRPr="003F08D8">
        <w:rPr>
          <w:rFonts w:ascii="Times New Roman" w:eastAsiaTheme="minorEastAsia" w:hAnsi="Times New Roman" w:cs="Times New Roman"/>
        </w:rPr>
        <w:t>个月</w:t>
      </w:r>
    </w:p>
    <w:p w:rsidR="00864E51" w:rsidRPr="003F08D8" w:rsidRDefault="00D40CBB" w:rsidP="003F08D8">
      <w:pPr>
        <w:spacing w:line="276" w:lineRule="auto"/>
        <w:divId w:val="168855650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2</w:t>
      </w:r>
      <w:r w:rsidRPr="003F08D8">
        <w:rPr>
          <w:rFonts w:ascii="Times New Roman" w:eastAsiaTheme="minorEastAsia" w:hAnsi="Times New Roman" w:cs="Times New Roman"/>
        </w:rPr>
        <w:t>年</w:t>
      </w:r>
    </w:p>
    <w:p w:rsidR="00864E51" w:rsidRPr="003F08D8" w:rsidRDefault="00D40CBB" w:rsidP="003F08D8">
      <w:pPr>
        <w:spacing w:line="276" w:lineRule="auto"/>
        <w:divId w:val="130477669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49456142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首次公开发行股票并在科创板上市的注册程序</w:t>
      </w:r>
    </w:p>
    <w:p w:rsidR="003F08D8" w:rsidRPr="003F08D8" w:rsidRDefault="003F08D8" w:rsidP="003F08D8">
      <w:pPr>
        <w:spacing w:before="120" w:after="120" w:line="276" w:lineRule="auto"/>
        <w:divId w:val="212711599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2711599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54178703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FD2109-0117</w:t>
      </w:r>
    </w:p>
    <w:p w:rsidR="00864E51" w:rsidRPr="003F08D8" w:rsidRDefault="00864E51" w:rsidP="003F08D8">
      <w:pPr>
        <w:spacing w:line="276" w:lineRule="auto"/>
        <w:divId w:val="1835100954"/>
        <w:rPr>
          <w:rFonts w:ascii="Times New Roman" w:eastAsiaTheme="minorEastAsia" w:hAnsi="Times New Roman" w:cs="Times New Roman"/>
        </w:rPr>
      </w:pPr>
    </w:p>
    <w:p w:rsidR="00864E51" w:rsidRPr="003F08D8" w:rsidRDefault="00D40CBB" w:rsidP="003F08D8">
      <w:pPr>
        <w:spacing w:line="276" w:lineRule="auto"/>
        <w:divId w:val="147521851"/>
        <w:rPr>
          <w:rFonts w:ascii="Times New Roman" w:eastAsiaTheme="minorEastAsia" w:hAnsi="Times New Roman" w:cs="Times New Roman"/>
        </w:rPr>
      </w:pPr>
      <w:r w:rsidRPr="003F08D8">
        <w:rPr>
          <w:rFonts w:ascii="Times New Roman" w:eastAsiaTheme="minorEastAsia" w:hAnsi="Times New Roman" w:cs="Times New Roman"/>
        </w:rPr>
        <w:t>287</w:t>
      </w:r>
      <w:r w:rsidRPr="003F08D8">
        <w:rPr>
          <w:rFonts w:ascii="Times New Roman" w:eastAsiaTheme="minorEastAsia" w:hAnsi="Times New Roman" w:cs="Times New Roman"/>
        </w:rPr>
        <w:t>．根据《首次公开发行股票注册管理办法》，科创板股票发行人股东会就本次发行股票作出的决议，下列不属于应当包含的事项是（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6659962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．公开发行股票的种类</w:t>
      </w:r>
    </w:p>
    <w:p w:rsidR="00864E51" w:rsidRPr="003F08D8" w:rsidRDefault="00D40CBB" w:rsidP="003F08D8">
      <w:pPr>
        <w:spacing w:line="276" w:lineRule="auto"/>
        <w:divId w:val="158757568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．定价方式</w:t>
      </w:r>
    </w:p>
    <w:p w:rsidR="00864E51" w:rsidRPr="003F08D8" w:rsidRDefault="00D40CBB" w:rsidP="003F08D8">
      <w:pPr>
        <w:spacing w:line="276" w:lineRule="auto"/>
        <w:divId w:val="201904308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．募集资金用途</w:t>
      </w:r>
    </w:p>
    <w:p w:rsidR="00864E51" w:rsidRPr="003F08D8" w:rsidRDefault="00D40CBB" w:rsidP="003F08D8">
      <w:pPr>
        <w:spacing w:line="276" w:lineRule="auto"/>
        <w:divId w:val="6160750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．询价对象</w:t>
      </w:r>
    </w:p>
    <w:p w:rsidR="00864E51" w:rsidRPr="003F08D8" w:rsidRDefault="00D40CBB" w:rsidP="003F08D8">
      <w:pPr>
        <w:spacing w:line="276" w:lineRule="auto"/>
        <w:divId w:val="129703138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799109156"/>
        <w:rPr>
          <w:rFonts w:ascii="Times New Roman" w:eastAsiaTheme="minorEastAsia" w:hAnsi="Times New Roman" w:cs="Times New Roman"/>
        </w:rPr>
      </w:pPr>
      <w:r w:rsidRPr="003F08D8">
        <w:rPr>
          <w:rFonts w:ascii="Times New Roman" w:eastAsiaTheme="minorEastAsia" w:hAnsi="Times New Roman" w:cs="Times New Roman"/>
        </w:rPr>
        <w:lastRenderedPageBreak/>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首次公开发行股票并在科创板上市的注册程序</w:t>
      </w:r>
    </w:p>
    <w:p w:rsidR="003F08D8" w:rsidRPr="003F08D8" w:rsidRDefault="003F08D8" w:rsidP="003F08D8">
      <w:pPr>
        <w:spacing w:before="120" w:after="120" w:line="276" w:lineRule="auto"/>
        <w:divId w:val="32617684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2617684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07003536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FD2109-4853</w:t>
      </w:r>
    </w:p>
    <w:p w:rsidR="00864E51" w:rsidRPr="003F08D8" w:rsidRDefault="00864E51" w:rsidP="003F08D8">
      <w:pPr>
        <w:spacing w:line="276" w:lineRule="auto"/>
        <w:divId w:val="780687096"/>
        <w:rPr>
          <w:rFonts w:ascii="Times New Roman" w:eastAsiaTheme="minorEastAsia" w:hAnsi="Times New Roman" w:cs="Times New Roman"/>
        </w:rPr>
      </w:pPr>
    </w:p>
    <w:p w:rsidR="00864E51" w:rsidRPr="003F08D8" w:rsidRDefault="00D40CBB" w:rsidP="003F08D8">
      <w:pPr>
        <w:spacing w:line="276" w:lineRule="auto"/>
        <w:divId w:val="497887731"/>
        <w:rPr>
          <w:rFonts w:ascii="Times New Roman" w:eastAsiaTheme="minorEastAsia" w:hAnsi="Times New Roman" w:cs="Times New Roman"/>
        </w:rPr>
      </w:pPr>
      <w:r w:rsidRPr="003F08D8">
        <w:rPr>
          <w:rFonts w:ascii="Times New Roman" w:eastAsiaTheme="minorEastAsia" w:hAnsi="Times New Roman" w:cs="Times New Roman"/>
        </w:rPr>
        <w:t>288</w:t>
      </w:r>
      <w:r w:rsidRPr="003F08D8">
        <w:rPr>
          <w:rFonts w:ascii="Times New Roman" w:eastAsiaTheme="minorEastAsia" w:hAnsi="Times New Roman" w:cs="Times New Roman"/>
        </w:rPr>
        <w:t>．根据《首次公开发行股票注册管理办法》，对科创板股票发行人编制并披露招股说明书相关信息的要求中，不包括（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8850252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．真实</w:t>
      </w:r>
    </w:p>
    <w:p w:rsidR="00864E51" w:rsidRPr="003F08D8" w:rsidRDefault="00D40CBB" w:rsidP="003F08D8">
      <w:pPr>
        <w:spacing w:line="276" w:lineRule="auto"/>
        <w:divId w:val="82007666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．准确</w:t>
      </w:r>
    </w:p>
    <w:p w:rsidR="00864E51" w:rsidRPr="003F08D8" w:rsidRDefault="00D40CBB" w:rsidP="003F08D8">
      <w:pPr>
        <w:spacing w:line="276" w:lineRule="auto"/>
        <w:divId w:val="3520397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．完整</w:t>
      </w:r>
    </w:p>
    <w:p w:rsidR="00864E51" w:rsidRPr="003F08D8" w:rsidRDefault="00D40CBB" w:rsidP="003F08D8">
      <w:pPr>
        <w:spacing w:line="276" w:lineRule="auto"/>
        <w:divId w:val="154934103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．公平</w:t>
      </w:r>
    </w:p>
    <w:p w:rsidR="00864E51" w:rsidRPr="003F08D8" w:rsidRDefault="00D40CBB" w:rsidP="003F08D8">
      <w:pPr>
        <w:spacing w:line="276" w:lineRule="auto"/>
        <w:divId w:val="47437444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66200325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首次公开发行股票并在科创板上市的信息披露要求</w:t>
      </w:r>
    </w:p>
    <w:p w:rsidR="003F08D8" w:rsidRPr="003F08D8" w:rsidRDefault="003F08D8" w:rsidP="003F08D8">
      <w:pPr>
        <w:spacing w:before="120" w:after="120" w:line="276" w:lineRule="auto"/>
        <w:divId w:val="179247686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9247686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2367386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FD2109-0822</w:t>
      </w:r>
    </w:p>
    <w:p w:rsidR="00864E51" w:rsidRPr="003F08D8" w:rsidRDefault="00864E51" w:rsidP="003F08D8">
      <w:pPr>
        <w:spacing w:line="276" w:lineRule="auto"/>
        <w:divId w:val="1944803578"/>
        <w:rPr>
          <w:rFonts w:ascii="Times New Roman" w:eastAsiaTheme="minorEastAsia" w:hAnsi="Times New Roman" w:cs="Times New Roman"/>
        </w:rPr>
      </w:pPr>
    </w:p>
    <w:p w:rsidR="00864E51" w:rsidRPr="003F08D8" w:rsidRDefault="00D40CBB" w:rsidP="003F08D8">
      <w:pPr>
        <w:spacing w:line="276" w:lineRule="auto"/>
        <w:divId w:val="1990940416"/>
        <w:rPr>
          <w:rFonts w:ascii="Times New Roman" w:eastAsiaTheme="minorEastAsia" w:hAnsi="Times New Roman" w:cs="Times New Roman"/>
        </w:rPr>
      </w:pPr>
      <w:r w:rsidRPr="003F08D8">
        <w:rPr>
          <w:rFonts w:ascii="Times New Roman" w:eastAsiaTheme="minorEastAsia" w:hAnsi="Times New Roman" w:cs="Times New Roman"/>
        </w:rPr>
        <w:t>289</w:t>
      </w:r>
      <w:r w:rsidRPr="003F08D8">
        <w:rPr>
          <w:rFonts w:ascii="Times New Roman" w:eastAsiaTheme="minorEastAsia" w:hAnsi="Times New Roman" w:cs="Times New Roman"/>
        </w:rPr>
        <w:t>．根据《首次公开发行股票注册管理办法》，交易所审核同意后，将科创板股票发行人注册申请文件报送中国证监会时，不属于应在交易所网站和中国证监会网站公开的文件是（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8409906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．发行保荐书</w:t>
      </w:r>
    </w:p>
    <w:p w:rsidR="00864E51" w:rsidRPr="003F08D8" w:rsidRDefault="00D40CBB" w:rsidP="003F08D8">
      <w:pPr>
        <w:spacing w:line="276" w:lineRule="auto"/>
        <w:divId w:val="51334820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．上市保荐书</w:t>
      </w:r>
    </w:p>
    <w:p w:rsidR="00864E51" w:rsidRPr="003F08D8" w:rsidRDefault="00D40CBB" w:rsidP="003F08D8">
      <w:pPr>
        <w:spacing w:line="276" w:lineRule="auto"/>
        <w:divId w:val="103685216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．法律意见书</w:t>
      </w:r>
    </w:p>
    <w:p w:rsidR="00864E51" w:rsidRPr="003F08D8" w:rsidRDefault="00D40CBB" w:rsidP="003F08D8">
      <w:pPr>
        <w:spacing w:line="276" w:lineRule="auto"/>
        <w:divId w:val="149468080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．募集说明书</w:t>
      </w:r>
    </w:p>
    <w:p w:rsidR="00864E51" w:rsidRPr="003F08D8" w:rsidRDefault="00D40CBB" w:rsidP="003F08D8">
      <w:pPr>
        <w:spacing w:line="276" w:lineRule="auto"/>
        <w:divId w:val="97297977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57174183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首次公开发行股票并在科创板上市的信息披露要求</w:t>
      </w:r>
    </w:p>
    <w:p w:rsidR="003F08D8" w:rsidRPr="003F08D8" w:rsidRDefault="003F08D8" w:rsidP="003F08D8">
      <w:pPr>
        <w:spacing w:before="120" w:after="120" w:line="276" w:lineRule="auto"/>
        <w:divId w:val="195344228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5344228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9849784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FD2109-1453</w:t>
      </w:r>
    </w:p>
    <w:p w:rsidR="00864E51" w:rsidRPr="003F08D8" w:rsidRDefault="00864E51" w:rsidP="003F08D8">
      <w:pPr>
        <w:spacing w:line="276" w:lineRule="auto"/>
        <w:divId w:val="1215001568"/>
        <w:rPr>
          <w:rFonts w:ascii="Times New Roman" w:eastAsiaTheme="minorEastAsia" w:hAnsi="Times New Roman" w:cs="Times New Roman"/>
        </w:rPr>
      </w:pPr>
    </w:p>
    <w:p w:rsidR="00864E51" w:rsidRPr="003F08D8" w:rsidRDefault="00D40CBB" w:rsidP="003F08D8">
      <w:pPr>
        <w:spacing w:line="276" w:lineRule="auto"/>
        <w:divId w:val="898711650"/>
        <w:rPr>
          <w:rFonts w:ascii="Times New Roman" w:eastAsiaTheme="minorEastAsia" w:hAnsi="Times New Roman" w:cs="Times New Roman"/>
        </w:rPr>
      </w:pPr>
      <w:r w:rsidRPr="003F08D8">
        <w:rPr>
          <w:rFonts w:ascii="Times New Roman" w:eastAsiaTheme="minorEastAsia" w:hAnsi="Times New Roman" w:cs="Times New Roman"/>
        </w:rPr>
        <w:t>290</w:t>
      </w:r>
      <w:r w:rsidRPr="003F08D8">
        <w:rPr>
          <w:rFonts w:ascii="Times New Roman" w:eastAsiaTheme="minorEastAsia" w:hAnsi="Times New Roman" w:cs="Times New Roman"/>
        </w:rPr>
        <w:t>．根据《首次公开发行股票注册管理办法》，下列关于首次公开发行股票并在科创板上市的说法，错误的是（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1023497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．首次公开发行股票并在科创板上市的，核心技术人员应当稳定且最近二年内没有发生重大不利变化</w:t>
      </w:r>
    </w:p>
    <w:p w:rsidR="00864E51" w:rsidRPr="003F08D8" w:rsidRDefault="00D40CBB" w:rsidP="003F08D8">
      <w:pPr>
        <w:spacing w:line="276" w:lineRule="auto"/>
        <w:divId w:val="1743795375"/>
        <w:rPr>
          <w:rFonts w:ascii="Times New Roman" w:eastAsiaTheme="minorEastAsia" w:hAnsi="Times New Roman" w:cs="Times New Roman"/>
        </w:rPr>
      </w:pPr>
      <w:r w:rsidRPr="003F08D8">
        <w:rPr>
          <w:rFonts w:ascii="Times New Roman" w:eastAsiaTheme="minorEastAsia" w:hAnsi="Times New Roman" w:cs="Times New Roman"/>
        </w:rPr>
        <w:lastRenderedPageBreak/>
        <w:t>B</w:t>
      </w:r>
      <w:r w:rsidRPr="003F08D8">
        <w:rPr>
          <w:rFonts w:ascii="Times New Roman" w:eastAsiaTheme="minorEastAsia" w:hAnsi="Times New Roman" w:cs="Times New Roman"/>
        </w:rPr>
        <w:t>．首次公开发行股票并在科创板上市的，最近二年内主营业务和董事、高级管理人员均没有发生重大不利变化</w:t>
      </w:r>
    </w:p>
    <w:p w:rsidR="00864E51" w:rsidRPr="003F08D8" w:rsidRDefault="00D40CBB" w:rsidP="003F08D8">
      <w:pPr>
        <w:spacing w:line="276" w:lineRule="auto"/>
        <w:divId w:val="86560532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．首次公开发行股票并在科创板上市的，最近二年实际控制人没有发生变更</w:t>
      </w:r>
    </w:p>
    <w:p w:rsidR="00864E51" w:rsidRPr="003F08D8" w:rsidRDefault="00D40CBB" w:rsidP="003F08D8">
      <w:pPr>
        <w:spacing w:line="276" w:lineRule="auto"/>
        <w:divId w:val="151789107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．首次公开发行股票并在科创板上市的，最近二年公司薪酬政策没有发生变化</w:t>
      </w:r>
    </w:p>
    <w:p w:rsidR="00864E51" w:rsidRPr="003F08D8" w:rsidRDefault="00D40CBB" w:rsidP="003F08D8">
      <w:pPr>
        <w:spacing w:line="276" w:lineRule="auto"/>
        <w:divId w:val="174648783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726369094"/>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首次公开发行股票并在科创板上市发行与承销的特别规定</w:t>
      </w:r>
    </w:p>
    <w:p w:rsidR="003F08D8" w:rsidRPr="003F08D8" w:rsidRDefault="003F08D8" w:rsidP="003F08D8">
      <w:pPr>
        <w:spacing w:before="120" w:after="120" w:line="276" w:lineRule="auto"/>
        <w:divId w:val="49985131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9985131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82335645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FD2406-0034</w:t>
      </w:r>
    </w:p>
    <w:p w:rsidR="00864E51" w:rsidRPr="003F08D8" w:rsidRDefault="00864E51" w:rsidP="003F08D8">
      <w:pPr>
        <w:spacing w:line="276" w:lineRule="auto"/>
        <w:divId w:val="136193869"/>
        <w:rPr>
          <w:rFonts w:ascii="Times New Roman" w:eastAsiaTheme="minorEastAsia" w:hAnsi="Times New Roman" w:cs="Times New Roman"/>
        </w:rPr>
      </w:pPr>
    </w:p>
    <w:p w:rsidR="00864E51" w:rsidRPr="003F08D8" w:rsidRDefault="00D40CBB" w:rsidP="003F08D8">
      <w:pPr>
        <w:spacing w:line="276" w:lineRule="auto"/>
        <w:divId w:val="512568207"/>
        <w:rPr>
          <w:rFonts w:ascii="Times New Roman" w:eastAsiaTheme="minorEastAsia" w:hAnsi="Times New Roman" w:cs="Times New Roman"/>
        </w:rPr>
      </w:pPr>
      <w:r w:rsidRPr="003F08D8">
        <w:rPr>
          <w:rFonts w:ascii="Times New Roman" w:eastAsiaTheme="minorEastAsia" w:hAnsi="Times New Roman" w:cs="Times New Roman"/>
        </w:rPr>
        <w:t>291</w:t>
      </w:r>
      <w:r w:rsidRPr="003F08D8">
        <w:rPr>
          <w:rFonts w:ascii="Times New Roman" w:eastAsiaTheme="minorEastAsia" w:hAnsi="Times New Roman" w:cs="Times New Roman"/>
        </w:rPr>
        <w:t>．根据《首次公开发行股票注册管理办法》，科创板股票发行人应当按规定披露的文件，不包括（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709803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．发行保荐书</w:t>
      </w:r>
    </w:p>
    <w:p w:rsidR="00864E51" w:rsidRPr="003F08D8" w:rsidRDefault="00D40CBB" w:rsidP="003F08D8">
      <w:pPr>
        <w:spacing w:line="276" w:lineRule="auto"/>
        <w:divId w:val="409454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．上市保荐书</w:t>
      </w:r>
    </w:p>
    <w:p w:rsidR="00864E51" w:rsidRPr="003F08D8" w:rsidRDefault="00D40CBB" w:rsidP="003F08D8">
      <w:pPr>
        <w:spacing w:line="276" w:lineRule="auto"/>
        <w:divId w:val="85762139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．招股说明书</w:t>
      </w:r>
    </w:p>
    <w:p w:rsidR="00864E51" w:rsidRPr="003F08D8" w:rsidRDefault="00D40CBB" w:rsidP="003F08D8">
      <w:pPr>
        <w:spacing w:line="276" w:lineRule="auto"/>
        <w:divId w:val="9124788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．保荐人质控报告</w:t>
      </w:r>
    </w:p>
    <w:p w:rsidR="00864E51" w:rsidRPr="003F08D8" w:rsidRDefault="00D40CBB" w:rsidP="003F08D8">
      <w:pPr>
        <w:spacing w:line="276" w:lineRule="auto"/>
        <w:divId w:val="170782754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160804103"/>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首次公开发行股票并在科创板发行上市保荐的特别规定</w:t>
      </w:r>
    </w:p>
    <w:p w:rsidR="003F08D8" w:rsidRPr="003F08D8" w:rsidRDefault="003F08D8" w:rsidP="003F08D8">
      <w:pPr>
        <w:spacing w:before="120" w:after="120" w:line="276" w:lineRule="auto"/>
        <w:divId w:val="201683461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1683461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2477073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FD2109-4599</w:t>
      </w:r>
    </w:p>
    <w:p w:rsidR="00864E51" w:rsidRPr="003F08D8" w:rsidRDefault="00864E51" w:rsidP="003F08D8">
      <w:pPr>
        <w:spacing w:line="276" w:lineRule="auto"/>
        <w:divId w:val="905142663"/>
        <w:rPr>
          <w:rFonts w:ascii="Times New Roman" w:eastAsiaTheme="minorEastAsia" w:hAnsi="Times New Roman" w:cs="Times New Roman"/>
        </w:rPr>
      </w:pPr>
    </w:p>
    <w:p w:rsidR="00864E51" w:rsidRPr="003F08D8" w:rsidRDefault="00D40CBB" w:rsidP="003F08D8">
      <w:pPr>
        <w:spacing w:line="276" w:lineRule="auto"/>
        <w:divId w:val="60251720"/>
        <w:rPr>
          <w:rFonts w:ascii="Times New Roman" w:eastAsiaTheme="minorEastAsia" w:hAnsi="Times New Roman" w:cs="Times New Roman"/>
        </w:rPr>
      </w:pPr>
      <w:r w:rsidRPr="003F08D8">
        <w:rPr>
          <w:rFonts w:ascii="Times New Roman" w:eastAsiaTheme="minorEastAsia" w:hAnsi="Times New Roman" w:cs="Times New Roman"/>
        </w:rPr>
        <w:t>292</w:t>
      </w:r>
      <w:r w:rsidRPr="003F08D8">
        <w:rPr>
          <w:rFonts w:ascii="Times New Roman" w:eastAsiaTheme="minorEastAsia" w:hAnsi="Times New Roman" w:cs="Times New Roman"/>
        </w:rPr>
        <w:t>．根据《首次公开发行股票注册管理办法》，下列关于发行人业务完整，具有直接面向市场独立持续经营能力的说法，错误的是（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9468422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．主营业务、控制权和管理团队稳定，针对首次公开发行股票并在科创板上市的，关注最近二年内主营业务和董事、高级管理人员均没有发生重大不利变化</w:t>
      </w:r>
    </w:p>
    <w:p w:rsidR="00864E51" w:rsidRPr="003F08D8" w:rsidRDefault="00D40CBB" w:rsidP="003F08D8">
      <w:pPr>
        <w:spacing w:line="276" w:lineRule="auto"/>
        <w:divId w:val="211694480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．主营业务、控制权和管理团队稳定，针对首次公开发行股票并在创业板上市的，关注核心技术人员应当稳定且最近二年内没有发生重大不利变化</w:t>
      </w:r>
    </w:p>
    <w:p w:rsidR="00864E51" w:rsidRPr="003F08D8" w:rsidRDefault="00D40CBB" w:rsidP="003F08D8">
      <w:pPr>
        <w:spacing w:line="276" w:lineRule="auto"/>
        <w:divId w:val="70097740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．发行人的股份权属清晰，不存在导致控制权可能变更的重大权属纠纷，针对首次公开发行股票并在科创板上市的，关注最近二年实际控制人没有发生变更</w:t>
      </w:r>
    </w:p>
    <w:p w:rsidR="00864E51" w:rsidRPr="003F08D8" w:rsidRDefault="00D40CBB" w:rsidP="003F08D8">
      <w:pPr>
        <w:spacing w:line="276" w:lineRule="auto"/>
        <w:divId w:val="178284313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．资产完整，针对首次公开发行股票并在创业板上市的，关注不存在严重影响独立性或者显失公平的关联交易</w:t>
      </w:r>
    </w:p>
    <w:p w:rsidR="00864E51" w:rsidRPr="003F08D8" w:rsidRDefault="00D40CBB" w:rsidP="003F08D8">
      <w:pPr>
        <w:spacing w:line="276" w:lineRule="auto"/>
        <w:divId w:val="77275065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98234864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首次公开发行股票并在科创板发行上市保荐的特别规定</w:t>
      </w:r>
    </w:p>
    <w:p w:rsidR="003F08D8" w:rsidRPr="003F08D8" w:rsidRDefault="003F08D8" w:rsidP="003F08D8">
      <w:pPr>
        <w:spacing w:before="120" w:after="120" w:line="276" w:lineRule="auto"/>
        <w:divId w:val="306056251"/>
        <w:rPr>
          <w:rFonts w:ascii="Times New Roman" w:eastAsiaTheme="minorEastAsia" w:hAnsi="Times New Roman" w:cs="Times New Roman"/>
        </w:rPr>
      </w:pPr>
      <w:r w:rsidRPr="003F08D8">
        <w:rPr>
          <w:rFonts w:ascii="Times New Roman" w:eastAsiaTheme="minorEastAsia" w:hAnsi="Times New Roman" w:cs="Times New Roman"/>
        </w:rPr>
        <w:lastRenderedPageBreak/>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0605625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85603772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FD2302-0007</w:t>
      </w:r>
    </w:p>
    <w:p w:rsidR="00864E51" w:rsidRPr="003F08D8" w:rsidRDefault="00864E51" w:rsidP="003F08D8">
      <w:pPr>
        <w:spacing w:line="276" w:lineRule="auto"/>
        <w:divId w:val="993610507"/>
        <w:rPr>
          <w:rFonts w:ascii="Times New Roman" w:eastAsiaTheme="minorEastAsia" w:hAnsi="Times New Roman" w:cs="Times New Roman"/>
        </w:rPr>
      </w:pPr>
    </w:p>
    <w:p w:rsidR="00864E51" w:rsidRPr="003F08D8" w:rsidRDefault="00D40CBB" w:rsidP="003F08D8">
      <w:pPr>
        <w:spacing w:line="276" w:lineRule="auto"/>
        <w:divId w:val="1932394826"/>
        <w:rPr>
          <w:rFonts w:ascii="Times New Roman" w:eastAsiaTheme="minorEastAsia" w:hAnsi="Times New Roman" w:cs="Times New Roman"/>
        </w:rPr>
      </w:pPr>
      <w:r w:rsidRPr="003F08D8">
        <w:rPr>
          <w:rFonts w:ascii="Times New Roman" w:eastAsiaTheme="minorEastAsia" w:hAnsi="Times New Roman" w:cs="Times New Roman"/>
        </w:rPr>
        <w:t>293</w:t>
      </w:r>
      <w:r w:rsidRPr="003F08D8">
        <w:rPr>
          <w:rFonts w:ascii="Times New Roman" w:eastAsiaTheme="minorEastAsia" w:hAnsi="Times New Roman" w:cs="Times New Roman"/>
        </w:rPr>
        <w:t>．根据《首次公开发行股票注册管理办法》，下列关于首次公开发行股票并在科创板上市信息披露的说法，错误的是（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4780084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．发行人应当以投资者需求为导向，基于板块定位，结合所属行业及发展趋势披露</w:t>
      </w:r>
    </w:p>
    <w:p w:rsidR="00864E51" w:rsidRPr="003F08D8" w:rsidRDefault="00D40CBB" w:rsidP="003F08D8">
      <w:pPr>
        <w:spacing w:line="276" w:lineRule="auto"/>
        <w:divId w:val="195586557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．发行人应当充分披露业务模式、公司治理、发展战略、经营政策、会计政策、财务状况分析等相关信息</w:t>
      </w:r>
    </w:p>
    <w:p w:rsidR="00864E51" w:rsidRPr="003F08D8" w:rsidRDefault="00D40CBB" w:rsidP="003F08D8">
      <w:pPr>
        <w:spacing w:line="276" w:lineRule="auto"/>
        <w:divId w:val="85951132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．发行人应充分披露科研水平、科研人员、科研资金投入等相关信息</w:t>
      </w:r>
    </w:p>
    <w:p w:rsidR="00864E51" w:rsidRPr="003F08D8" w:rsidRDefault="00D40CBB" w:rsidP="003F08D8">
      <w:pPr>
        <w:spacing w:line="276" w:lineRule="auto"/>
        <w:divId w:val="211891320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．发行人应充分披露业务发展过程和模式成熟度，披露经营稳定性和行业地位</w:t>
      </w:r>
    </w:p>
    <w:p w:rsidR="00864E51" w:rsidRPr="003F08D8" w:rsidRDefault="00D40CBB" w:rsidP="003F08D8">
      <w:pPr>
        <w:spacing w:line="276" w:lineRule="auto"/>
        <w:divId w:val="90414704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300426191"/>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首次公开发行股票并在科创板发行上市保荐的特别规定</w:t>
      </w:r>
    </w:p>
    <w:p w:rsidR="003F08D8" w:rsidRPr="003F08D8" w:rsidRDefault="003F08D8" w:rsidP="003F08D8">
      <w:pPr>
        <w:spacing w:before="120" w:after="120" w:line="276" w:lineRule="auto"/>
        <w:divId w:val="130242205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0242205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55910095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FD2302-0008</w:t>
      </w:r>
    </w:p>
    <w:p w:rsidR="00864E51" w:rsidRPr="003F08D8" w:rsidRDefault="00864E51" w:rsidP="003F08D8">
      <w:pPr>
        <w:spacing w:line="276" w:lineRule="auto"/>
        <w:divId w:val="1858038584"/>
        <w:rPr>
          <w:rFonts w:ascii="Times New Roman" w:eastAsiaTheme="minorEastAsia" w:hAnsi="Times New Roman" w:cs="Times New Roman"/>
        </w:rPr>
      </w:pPr>
    </w:p>
    <w:p w:rsidR="00864E51" w:rsidRPr="003F08D8" w:rsidRDefault="00D40CBB" w:rsidP="003F08D8">
      <w:pPr>
        <w:spacing w:line="276" w:lineRule="auto"/>
        <w:divId w:val="1872380341"/>
        <w:rPr>
          <w:rFonts w:ascii="Times New Roman" w:eastAsiaTheme="minorEastAsia" w:hAnsi="Times New Roman" w:cs="Times New Roman"/>
        </w:rPr>
      </w:pPr>
      <w:r w:rsidRPr="003F08D8">
        <w:rPr>
          <w:rFonts w:ascii="Times New Roman" w:eastAsiaTheme="minorEastAsia" w:hAnsi="Times New Roman" w:cs="Times New Roman"/>
        </w:rPr>
        <w:t>294</w:t>
      </w:r>
      <w:r w:rsidRPr="003F08D8">
        <w:rPr>
          <w:rFonts w:ascii="Times New Roman" w:eastAsiaTheme="minorEastAsia" w:hAnsi="Times New Roman" w:cs="Times New Roman"/>
        </w:rPr>
        <w:t>．根据《首次公开发行股票注册管理办法》，交易所应当建立内部防火墙制度，发行上市审核部门、发行承销监管部门与其他部门隔离运行。参与科创板股票发行上市审核的人员，其不得有利害关系的人员中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04979000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．发行人及其控股股东</w:t>
      </w:r>
    </w:p>
    <w:p w:rsidR="00864E51" w:rsidRPr="003F08D8" w:rsidRDefault="00D40CBB" w:rsidP="003F08D8">
      <w:pPr>
        <w:spacing w:line="276" w:lineRule="auto"/>
        <w:divId w:val="30305056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．发行人实际控制人</w:t>
      </w:r>
    </w:p>
    <w:p w:rsidR="00864E51" w:rsidRPr="003F08D8" w:rsidRDefault="00D40CBB" w:rsidP="003F08D8">
      <w:pPr>
        <w:spacing w:line="276" w:lineRule="auto"/>
        <w:divId w:val="177400812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．相关保荐人</w:t>
      </w:r>
    </w:p>
    <w:p w:rsidR="00864E51" w:rsidRPr="003F08D8" w:rsidRDefault="00D40CBB" w:rsidP="003F08D8">
      <w:pPr>
        <w:spacing w:line="276" w:lineRule="auto"/>
        <w:divId w:val="9833510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．基金管理人</w:t>
      </w:r>
    </w:p>
    <w:p w:rsidR="00864E51" w:rsidRPr="003F08D8" w:rsidRDefault="00D40CBB" w:rsidP="003F08D8">
      <w:pPr>
        <w:spacing w:line="276" w:lineRule="auto"/>
        <w:divId w:val="186705974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886844276"/>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首次公开发行股票并在科创板上市的监督管理和法律责任</w:t>
      </w:r>
    </w:p>
    <w:p w:rsidR="003F08D8" w:rsidRPr="003F08D8" w:rsidRDefault="003F08D8" w:rsidP="003F08D8">
      <w:pPr>
        <w:spacing w:before="120" w:after="120" w:line="276" w:lineRule="auto"/>
        <w:divId w:val="25933480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5933480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4919898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FD2109-0095</w:t>
      </w:r>
    </w:p>
    <w:p w:rsidR="00864E51" w:rsidRPr="003F08D8" w:rsidRDefault="00864E51" w:rsidP="003F08D8">
      <w:pPr>
        <w:spacing w:line="276" w:lineRule="auto"/>
        <w:divId w:val="1167095479"/>
        <w:rPr>
          <w:rFonts w:ascii="Times New Roman" w:eastAsiaTheme="minorEastAsia" w:hAnsi="Times New Roman" w:cs="Times New Roman"/>
        </w:rPr>
      </w:pPr>
    </w:p>
    <w:p w:rsidR="00864E51" w:rsidRPr="003F08D8" w:rsidRDefault="00D40CBB" w:rsidP="003F08D8">
      <w:pPr>
        <w:spacing w:line="276" w:lineRule="auto"/>
        <w:divId w:val="1540438714"/>
        <w:rPr>
          <w:rFonts w:ascii="Times New Roman" w:eastAsiaTheme="minorEastAsia" w:hAnsi="Times New Roman" w:cs="Times New Roman"/>
        </w:rPr>
      </w:pPr>
      <w:r w:rsidRPr="003F08D8">
        <w:rPr>
          <w:rFonts w:ascii="Times New Roman" w:eastAsiaTheme="minorEastAsia" w:hAnsi="Times New Roman" w:cs="Times New Roman"/>
        </w:rPr>
        <w:t>295</w:t>
      </w:r>
      <w:r w:rsidRPr="003F08D8">
        <w:rPr>
          <w:rFonts w:ascii="Times New Roman" w:eastAsiaTheme="minorEastAsia" w:hAnsi="Times New Roman" w:cs="Times New Roman"/>
        </w:rPr>
        <w:t>．根据《首次公开发行股票注册管理办法》，交易所应当建立定期报告和重大发行上市事项请示报告制度，及时总结发行上市审核和（</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）的工作情况，并报告中国证监会。</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1611083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．信息披露</w:t>
      </w:r>
    </w:p>
    <w:p w:rsidR="00864E51" w:rsidRPr="003F08D8" w:rsidRDefault="00D40CBB" w:rsidP="003F08D8">
      <w:pPr>
        <w:spacing w:line="276" w:lineRule="auto"/>
        <w:divId w:val="1707487675"/>
        <w:rPr>
          <w:rFonts w:ascii="Times New Roman" w:eastAsiaTheme="minorEastAsia" w:hAnsi="Times New Roman" w:cs="Times New Roman"/>
        </w:rPr>
      </w:pPr>
      <w:r w:rsidRPr="003F08D8">
        <w:rPr>
          <w:rFonts w:ascii="Times New Roman" w:eastAsiaTheme="minorEastAsia" w:hAnsi="Times New Roman" w:cs="Times New Roman"/>
        </w:rPr>
        <w:lastRenderedPageBreak/>
        <w:t>B</w:t>
      </w:r>
      <w:r w:rsidRPr="003F08D8">
        <w:rPr>
          <w:rFonts w:ascii="Times New Roman" w:eastAsiaTheme="minorEastAsia" w:hAnsi="Times New Roman" w:cs="Times New Roman"/>
        </w:rPr>
        <w:t>．上市委员会</w:t>
      </w:r>
    </w:p>
    <w:p w:rsidR="00864E51" w:rsidRPr="003F08D8" w:rsidRDefault="00D40CBB" w:rsidP="003F08D8">
      <w:pPr>
        <w:spacing w:line="276" w:lineRule="auto"/>
        <w:divId w:val="193786399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．持续跟踪</w:t>
      </w:r>
    </w:p>
    <w:p w:rsidR="00864E51" w:rsidRPr="003F08D8" w:rsidRDefault="00D40CBB" w:rsidP="003F08D8">
      <w:pPr>
        <w:spacing w:line="276" w:lineRule="auto"/>
        <w:divId w:val="74102155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．发行承销监管</w:t>
      </w:r>
    </w:p>
    <w:p w:rsidR="00864E51" w:rsidRPr="003F08D8" w:rsidRDefault="00D40CBB" w:rsidP="003F08D8">
      <w:pPr>
        <w:spacing w:line="276" w:lineRule="auto"/>
        <w:divId w:val="107238707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375812486"/>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首次公开发行股票并在科创板上市的监督管理和法律责任</w:t>
      </w:r>
    </w:p>
    <w:p w:rsidR="003F08D8" w:rsidRPr="003F08D8" w:rsidRDefault="003F08D8" w:rsidP="003F08D8">
      <w:pPr>
        <w:spacing w:before="120" w:after="120" w:line="276" w:lineRule="auto"/>
        <w:divId w:val="131441140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1441140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88640641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FD2109-5979</w:t>
      </w:r>
    </w:p>
    <w:p w:rsidR="00864E51" w:rsidRPr="003F08D8" w:rsidRDefault="00864E51" w:rsidP="003F08D8">
      <w:pPr>
        <w:spacing w:line="276" w:lineRule="auto"/>
        <w:divId w:val="1565218861"/>
        <w:rPr>
          <w:rFonts w:ascii="Times New Roman" w:eastAsiaTheme="minorEastAsia" w:hAnsi="Times New Roman" w:cs="Times New Roman"/>
        </w:rPr>
      </w:pPr>
    </w:p>
    <w:p w:rsidR="00864E51" w:rsidRPr="003F08D8" w:rsidRDefault="00D40CBB" w:rsidP="003F08D8">
      <w:pPr>
        <w:spacing w:line="276" w:lineRule="auto"/>
        <w:divId w:val="1526870069"/>
        <w:rPr>
          <w:rFonts w:ascii="Times New Roman" w:eastAsiaTheme="minorEastAsia" w:hAnsi="Times New Roman" w:cs="Times New Roman"/>
        </w:rPr>
      </w:pPr>
      <w:r w:rsidRPr="003F08D8">
        <w:rPr>
          <w:rFonts w:ascii="Times New Roman" w:eastAsiaTheme="minorEastAsia" w:hAnsi="Times New Roman" w:cs="Times New Roman"/>
        </w:rPr>
        <w:t>296</w:t>
      </w:r>
      <w:r w:rsidRPr="003F08D8">
        <w:rPr>
          <w:rFonts w:ascii="Times New Roman" w:eastAsiaTheme="minorEastAsia" w:hAnsi="Times New Roman" w:cs="Times New Roman"/>
        </w:rPr>
        <w:t>．《首次公开发行股票注册管理办法》规定，交易所应当建立内部防火墙制度，发行上市审核部门、（</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部门与其他部门隔离运行。参与发行上市审核的人员，不得与发行人及其控股股东、实际控制人、相关保荐人、证券服务机构有利害关系，不得直接或者间接与发行人、保荐人、证券服务机构有利益往来，不得持有发行人股票，不得私下与发行人接触。</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3091286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．发行上市注册</w:t>
      </w:r>
    </w:p>
    <w:p w:rsidR="00864E51" w:rsidRPr="003F08D8" w:rsidRDefault="00D40CBB" w:rsidP="003F08D8">
      <w:pPr>
        <w:spacing w:line="276" w:lineRule="auto"/>
        <w:divId w:val="89169046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．发行承销监管</w:t>
      </w:r>
    </w:p>
    <w:p w:rsidR="00864E51" w:rsidRPr="003F08D8" w:rsidRDefault="00D40CBB" w:rsidP="003F08D8">
      <w:pPr>
        <w:spacing w:line="276" w:lineRule="auto"/>
        <w:divId w:val="76260557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．内部审计</w:t>
      </w:r>
    </w:p>
    <w:p w:rsidR="00864E51" w:rsidRPr="003F08D8" w:rsidRDefault="00D40CBB" w:rsidP="003F08D8">
      <w:pPr>
        <w:spacing w:line="276" w:lineRule="auto"/>
        <w:divId w:val="178900458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．质量控制</w:t>
      </w:r>
    </w:p>
    <w:p w:rsidR="00864E51" w:rsidRPr="003F08D8" w:rsidRDefault="00D40CBB" w:rsidP="003F08D8">
      <w:pPr>
        <w:spacing w:line="276" w:lineRule="auto"/>
        <w:divId w:val="189781482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184437846"/>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防火墙制度</w:t>
      </w:r>
    </w:p>
    <w:p w:rsidR="003F08D8" w:rsidRPr="003F08D8" w:rsidRDefault="003F08D8" w:rsidP="003F08D8">
      <w:pPr>
        <w:spacing w:before="120" w:after="120" w:line="276" w:lineRule="auto"/>
        <w:divId w:val="206845749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6845749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3239230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FD2210-0009</w:t>
      </w:r>
    </w:p>
    <w:p w:rsidR="00864E51" w:rsidRPr="003F08D8" w:rsidRDefault="00864E51" w:rsidP="003F08D8">
      <w:pPr>
        <w:spacing w:line="276" w:lineRule="auto"/>
        <w:divId w:val="2054226996"/>
        <w:rPr>
          <w:rFonts w:ascii="Times New Roman" w:eastAsiaTheme="minorEastAsia" w:hAnsi="Times New Roman" w:cs="Times New Roman"/>
        </w:rPr>
      </w:pPr>
    </w:p>
    <w:p w:rsidR="00864E51" w:rsidRPr="003F08D8" w:rsidRDefault="00D40CBB" w:rsidP="003F08D8">
      <w:pPr>
        <w:spacing w:line="276" w:lineRule="auto"/>
        <w:divId w:val="431440713"/>
        <w:rPr>
          <w:rFonts w:ascii="Times New Roman" w:eastAsiaTheme="minorEastAsia" w:hAnsi="Times New Roman" w:cs="Times New Roman"/>
        </w:rPr>
      </w:pPr>
      <w:r w:rsidRPr="003F08D8">
        <w:rPr>
          <w:rFonts w:ascii="Times New Roman" w:eastAsiaTheme="minorEastAsia" w:hAnsi="Times New Roman" w:cs="Times New Roman"/>
        </w:rPr>
        <w:t>297</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）是深入贯彻创新驱动发展战略，适应发展更多依靠创新、创造、创意的大趋势，主要服务成长型创新创业企业，支持传统产业与新技术、新产业、新业态、新模式深度融合的证券市场。</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187381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．主板市场</w:t>
      </w:r>
    </w:p>
    <w:p w:rsidR="00864E51" w:rsidRPr="003F08D8" w:rsidRDefault="00D40CBB" w:rsidP="003F08D8">
      <w:pPr>
        <w:spacing w:line="276" w:lineRule="auto"/>
        <w:divId w:val="188189763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．创业板市场</w:t>
      </w:r>
    </w:p>
    <w:p w:rsidR="00864E51" w:rsidRPr="003F08D8" w:rsidRDefault="00D40CBB" w:rsidP="003F08D8">
      <w:pPr>
        <w:spacing w:line="276" w:lineRule="auto"/>
        <w:divId w:val="212063595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．新三板市场</w:t>
      </w:r>
    </w:p>
    <w:p w:rsidR="00864E51" w:rsidRPr="003F08D8" w:rsidRDefault="00D40CBB" w:rsidP="003F08D8">
      <w:pPr>
        <w:spacing w:line="276" w:lineRule="auto"/>
        <w:divId w:val="146958883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．区域股权市场</w:t>
      </w:r>
    </w:p>
    <w:p w:rsidR="00864E51" w:rsidRPr="003F08D8" w:rsidRDefault="00D40CBB" w:rsidP="003F08D8">
      <w:pPr>
        <w:spacing w:line="276" w:lineRule="auto"/>
        <w:divId w:val="119453692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79937766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首次公开发行股票并在创业板上市的发行条件</w:t>
      </w:r>
    </w:p>
    <w:p w:rsidR="003F08D8" w:rsidRPr="003F08D8" w:rsidRDefault="003F08D8" w:rsidP="003F08D8">
      <w:pPr>
        <w:spacing w:before="120" w:after="120" w:line="276" w:lineRule="auto"/>
        <w:divId w:val="1568571116"/>
        <w:rPr>
          <w:rFonts w:ascii="Times New Roman" w:eastAsiaTheme="minorEastAsia" w:hAnsi="Times New Roman" w:cs="Times New Roman"/>
        </w:rPr>
      </w:pPr>
      <w:r w:rsidRPr="003F08D8">
        <w:rPr>
          <w:rFonts w:ascii="Times New Roman" w:eastAsiaTheme="minorEastAsia" w:hAnsi="Times New Roman" w:cs="Times New Roman"/>
        </w:rPr>
        <w:lastRenderedPageBreak/>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6857111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2805218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FD2106-6483</w:t>
      </w:r>
    </w:p>
    <w:p w:rsidR="00864E51" w:rsidRPr="003F08D8" w:rsidRDefault="00864E51" w:rsidP="003F08D8">
      <w:pPr>
        <w:spacing w:line="276" w:lineRule="auto"/>
        <w:divId w:val="411657063"/>
        <w:rPr>
          <w:rFonts w:ascii="Times New Roman" w:eastAsiaTheme="minorEastAsia" w:hAnsi="Times New Roman" w:cs="Times New Roman"/>
        </w:rPr>
      </w:pPr>
    </w:p>
    <w:p w:rsidR="00864E51" w:rsidRPr="003F08D8" w:rsidRDefault="00D40CBB" w:rsidP="003F08D8">
      <w:pPr>
        <w:spacing w:line="276" w:lineRule="auto"/>
        <w:divId w:val="512836862"/>
        <w:rPr>
          <w:rFonts w:ascii="Times New Roman" w:eastAsiaTheme="minorEastAsia" w:hAnsi="Times New Roman" w:cs="Times New Roman"/>
        </w:rPr>
      </w:pPr>
      <w:r w:rsidRPr="003F08D8">
        <w:rPr>
          <w:rFonts w:ascii="Times New Roman" w:eastAsiaTheme="minorEastAsia" w:hAnsi="Times New Roman" w:cs="Times New Roman"/>
        </w:rPr>
        <w:t>298</w:t>
      </w:r>
      <w:r w:rsidRPr="003F08D8">
        <w:rPr>
          <w:rFonts w:ascii="Times New Roman" w:eastAsiaTheme="minorEastAsia" w:hAnsi="Times New Roman" w:cs="Times New Roman"/>
        </w:rPr>
        <w:t>．根据《首次公开发行股票注册管理办法》，下列关于创业板发行人需满足的发行条件的说法，错误的是（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8727771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．发行人应主营业务、控制权和管理团队稳定，最近二年内主营业务和董事、高级管理人员均没有发生重大不利变化</w:t>
      </w:r>
    </w:p>
    <w:p w:rsidR="00864E51" w:rsidRPr="003F08D8" w:rsidRDefault="00D40CBB" w:rsidP="003F08D8">
      <w:pPr>
        <w:spacing w:line="276" w:lineRule="auto"/>
        <w:divId w:val="177806451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．发行人最近三年财务会计报告由注册会计师出具无保留意见的审计报告</w:t>
      </w:r>
    </w:p>
    <w:p w:rsidR="00864E51" w:rsidRPr="003F08D8" w:rsidRDefault="00D40CBB" w:rsidP="003F08D8">
      <w:pPr>
        <w:spacing w:line="276" w:lineRule="auto"/>
        <w:outlineLvl w:val="0"/>
        <w:divId w:val="100489408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．发行后股本总额不少于一千万元</w:t>
      </w:r>
    </w:p>
    <w:p w:rsidR="00864E51" w:rsidRPr="003F08D8" w:rsidRDefault="00D40CBB" w:rsidP="003F08D8">
      <w:pPr>
        <w:spacing w:line="276" w:lineRule="auto"/>
        <w:divId w:val="33850646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．发行人是依法设立且持续经营三年以上的股份有限公司</w:t>
      </w:r>
    </w:p>
    <w:p w:rsidR="00864E51" w:rsidRPr="003F08D8" w:rsidRDefault="00D40CBB" w:rsidP="003F08D8">
      <w:pPr>
        <w:spacing w:line="276" w:lineRule="auto"/>
        <w:divId w:val="67188238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14330942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首次公开发行股票并在创业板上市的发行条件</w:t>
      </w:r>
    </w:p>
    <w:p w:rsidR="003F08D8" w:rsidRPr="003F08D8" w:rsidRDefault="003F08D8" w:rsidP="003F08D8">
      <w:pPr>
        <w:spacing w:before="120" w:after="120" w:line="276" w:lineRule="auto"/>
        <w:divId w:val="160159654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0159654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90079847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FD2106-7557</w:t>
      </w:r>
    </w:p>
    <w:p w:rsidR="00864E51" w:rsidRPr="003F08D8" w:rsidRDefault="00864E51" w:rsidP="003F08D8">
      <w:pPr>
        <w:spacing w:line="276" w:lineRule="auto"/>
        <w:divId w:val="386073688"/>
        <w:rPr>
          <w:rFonts w:ascii="Times New Roman" w:eastAsiaTheme="minorEastAsia" w:hAnsi="Times New Roman" w:cs="Times New Roman"/>
        </w:rPr>
      </w:pPr>
    </w:p>
    <w:p w:rsidR="00864E51" w:rsidRPr="003F08D8" w:rsidRDefault="00D40CBB" w:rsidP="003F08D8">
      <w:pPr>
        <w:spacing w:line="276" w:lineRule="auto"/>
        <w:divId w:val="2047750332"/>
        <w:rPr>
          <w:rFonts w:ascii="Times New Roman" w:eastAsiaTheme="minorEastAsia" w:hAnsi="Times New Roman" w:cs="Times New Roman"/>
        </w:rPr>
      </w:pPr>
      <w:r w:rsidRPr="003F08D8">
        <w:rPr>
          <w:rFonts w:ascii="Times New Roman" w:eastAsiaTheme="minorEastAsia" w:hAnsi="Times New Roman" w:cs="Times New Roman"/>
        </w:rPr>
        <w:t>299</w:t>
      </w:r>
      <w:r w:rsidRPr="003F08D8">
        <w:rPr>
          <w:rFonts w:ascii="Times New Roman" w:eastAsiaTheme="minorEastAsia" w:hAnsi="Times New Roman" w:cs="Times New Roman"/>
        </w:rPr>
        <w:t>．根据《首次公开发行股票注册管理办法》，交易所就创业板公开发行股票所设立的机构不包括（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5021893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．独立的审核部门</w:t>
      </w:r>
    </w:p>
    <w:p w:rsidR="00864E51" w:rsidRPr="003F08D8" w:rsidRDefault="00D40CBB" w:rsidP="003F08D8">
      <w:pPr>
        <w:spacing w:line="276" w:lineRule="auto"/>
        <w:divId w:val="113098135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．行业咨询专家库</w:t>
      </w:r>
    </w:p>
    <w:p w:rsidR="00864E51" w:rsidRPr="003F08D8" w:rsidRDefault="00D40CBB" w:rsidP="003F08D8">
      <w:pPr>
        <w:spacing w:line="276" w:lineRule="auto"/>
        <w:divId w:val="125609313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．创业板决策委员会</w:t>
      </w:r>
    </w:p>
    <w:p w:rsidR="00864E51" w:rsidRPr="003F08D8" w:rsidRDefault="00D40CBB" w:rsidP="003F08D8">
      <w:pPr>
        <w:spacing w:line="276" w:lineRule="auto"/>
        <w:divId w:val="134285678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．上市委员会</w:t>
      </w:r>
    </w:p>
    <w:p w:rsidR="00864E51" w:rsidRPr="003F08D8" w:rsidRDefault="00D40CBB" w:rsidP="003F08D8">
      <w:pPr>
        <w:spacing w:line="276" w:lineRule="auto"/>
        <w:divId w:val="172853181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2419942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首次公开发行股票并在创业板上市的注册程序</w:t>
      </w:r>
    </w:p>
    <w:p w:rsidR="003F08D8" w:rsidRPr="003F08D8" w:rsidRDefault="003F08D8" w:rsidP="003F08D8">
      <w:pPr>
        <w:spacing w:before="120" w:after="120" w:line="276" w:lineRule="auto"/>
        <w:divId w:val="25640627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5640627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6923637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FD2109-0226</w:t>
      </w:r>
    </w:p>
    <w:p w:rsidR="00864E51" w:rsidRPr="003F08D8" w:rsidRDefault="00864E51" w:rsidP="003F08D8">
      <w:pPr>
        <w:spacing w:line="276" w:lineRule="auto"/>
        <w:divId w:val="1962805982"/>
        <w:rPr>
          <w:rFonts w:ascii="Times New Roman" w:eastAsiaTheme="minorEastAsia" w:hAnsi="Times New Roman" w:cs="Times New Roman"/>
        </w:rPr>
      </w:pPr>
    </w:p>
    <w:p w:rsidR="00864E51" w:rsidRPr="003F08D8" w:rsidRDefault="00D40CBB" w:rsidP="003F08D8">
      <w:pPr>
        <w:spacing w:line="276" w:lineRule="auto"/>
        <w:divId w:val="1066420492"/>
        <w:rPr>
          <w:rFonts w:ascii="Times New Roman" w:eastAsiaTheme="minorEastAsia" w:hAnsi="Times New Roman" w:cs="Times New Roman"/>
        </w:rPr>
      </w:pPr>
      <w:r w:rsidRPr="003F08D8">
        <w:rPr>
          <w:rFonts w:ascii="Times New Roman" w:eastAsiaTheme="minorEastAsia" w:hAnsi="Times New Roman" w:cs="Times New Roman"/>
        </w:rPr>
        <w:t>300</w:t>
      </w:r>
      <w:r w:rsidRPr="003F08D8">
        <w:rPr>
          <w:rFonts w:ascii="Times New Roman" w:eastAsiaTheme="minorEastAsia" w:hAnsi="Times New Roman" w:cs="Times New Roman"/>
        </w:rPr>
        <w:t>．中国证监会对发行人在创业板公开发行股票作出予以注册决定后、发行人股票上市交易前，发现可能影响本次发行的重大事项的，下列做法错误的是（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58696644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．中国证监会可以要求发行人暂缓发行、上市</w:t>
      </w:r>
    </w:p>
    <w:p w:rsidR="00864E51" w:rsidRPr="003F08D8" w:rsidRDefault="00D40CBB" w:rsidP="003F08D8">
      <w:pPr>
        <w:spacing w:line="276" w:lineRule="auto"/>
        <w:divId w:val="183051850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．相关重大事项导致发行人不符合发行条件的，应当撤销注册</w:t>
      </w:r>
    </w:p>
    <w:p w:rsidR="00864E51" w:rsidRPr="003F08D8" w:rsidRDefault="00D40CBB" w:rsidP="003F08D8">
      <w:pPr>
        <w:spacing w:line="276" w:lineRule="auto"/>
        <w:outlineLvl w:val="0"/>
        <w:divId w:val="213682395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．中国证监会撤销注册后，股票尚未发行的，发行人应当停止发行</w:t>
      </w:r>
    </w:p>
    <w:p w:rsidR="00864E51" w:rsidRPr="003F08D8" w:rsidRDefault="00D40CBB" w:rsidP="003F08D8">
      <w:pPr>
        <w:spacing w:line="276" w:lineRule="auto"/>
        <w:divId w:val="1648975893"/>
        <w:rPr>
          <w:rFonts w:ascii="Times New Roman" w:eastAsiaTheme="minorEastAsia" w:hAnsi="Times New Roman" w:cs="Times New Roman"/>
        </w:rPr>
      </w:pPr>
      <w:r w:rsidRPr="003F08D8">
        <w:rPr>
          <w:rFonts w:ascii="Times New Roman" w:eastAsiaTheme="minorEastAsia" w:hAnsi="Times New Roman" w:cs="Times New Roman"/>
        </w:rPr>
        <w:lastRenderedPageBreak/>
        <w:t>D</w:t>
      </w:r>
      <w:r w:rsidRPr="003F08D8">
        <w:rPr>
          <w:rFonts w:ascii="Times New Roman" w:eastAsiaTheme="minorEastAsia" w:hAnsi="Times New Roman" w:cs="Times New Roman"/>
        </w:rPr>
        <w:t>．中国证监会撤销注册后，股票已经发行尚未上市的，发行人应当按照发行价返还股票持有人</w:t>
      </w:r>
    </w:p>
    <w:p w:rsidR="00864E51" w:rsidRPr="003F08D8" w:rsidRDefault="00D40CBB" w:rsidP="003F08D8">
      <w:pPr>
        <w:spacing w:line="276" w:lineRule="auto"/>
        <w:divId w:val="59142812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747536643"/>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首次公开发行股票并在创业板上市的注册程序</w:t>
      </w:r>
    </w:p>
    <w:p w:rsidR="003F08D8" w:rsidRPr="003F08D8" w:rsidRDefault="003F08D8" w:rsidP="003F08D8">
      <w:pPr>
        <w:spacing w:before="120" w:after="120" w:line="276" w:lineRule="auto"/>
        <w:divId w:val="149441767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9441767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01797332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FD2109-2631</w:t>
      </w:r>
    </w:p>
    <w:p w:rsidR="00864E51" w:rsidRPr="003F08D8" w:rsidRDefault="00864E51" w:rsidP="003F08D8">
      <w:pPr>
        <w:spacing w:line="276" w:lineRule="auto"/>
        <w:divId w:val="2059013132"/>
        <w:rPr>
          <w:rFonts w:ascii="Times New Roman" w:eastAsiaTheme="minorEastAsia" w:hAnsi="Times New Roman" w:cs="Times New Roman"/>
        </w:rPr>
      </w:pPr>
    </w:p>
    <w:p w:rsidR="00864E51" w:rsidRPr="003F08D8" w:rsidRDefault="00D40CBB" w:rsidP="003F08D8">
      <w:pPr>
        <w:spacing w:line="276" w:lineRule="auto"/>
        <w:divId w:val="1189954892"/>
        <w:rPr>
          <w:rFonts w:ascii="Times New Roman" w:eastAsiaTheme="minorEastAsia" w:hAnsi="Times New Roman" w:cs="Times New Roman"/>
        </w:rPr>
      </w:pPr>
      <w:r w:rsidRPr="003F08D8">
        <w:rPr>
          <w:rFonts w:ascii="Times New Roman" w:eastAsiaTheme="minorEastAsia" w:hAnsi="Times New Roman" w:cs="Times New Roman"/>
        </w:rPr>
        <w:t>301</w:t>
      </w:r>
      <w:r w:rsidRPr="003F08D8">
        <w:rPr>
          <w:rFonts w:ascii="Times New Roman" w:eastAsiaTheme="minorEastAsia" w:hAnsi="Times New Roman" w:cs="Times New Roman"/>
        </w:rPr>
        <w:t>．根据《首次公开发行股票注册管理办法》，下列关于创业板信息披露要求的说法，错误的是（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6304205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．发行人申请首次公开发行股票并在创业板上市，应当编制并披露招股说明书</w:t>
      </w:r>
    </w:p>
    <w:p w:rsidR="00864E51" w:rsidRPr="003F08D8" w:rsidRDefault="00D40CBB" w:rsidP="003F08D8">
      <w:pPr>
        <w:spacing w:line="276" w:lineRule="auto"/>
        <w:divId w:val="51461822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．信息披露内容应当简明清晰，通俗易懂，不得有虚假记载、误导性陈述或者重大遗漏</w:t>
      </w:r>
    </w:p>
    <w:p w:rsidR="00864E51" w:rsidRPr="003F08D8" w:rsidRDefault="00D40CBB" w:rsidP="003F08D8">
      <w:pPr>
        <w:spacing w:line="276" w:lineRule="auto"/>
        <w:outlineLvl w:val="0"/>
        <w:divId w:val="15696786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．中国证监会制定的信息披露规则是信息披露的最高要求</w:t>
      </w:r>
    </w:p>
    <w:p w:rsidR="00864E51" w:rsidRPr="003F08D8" w:rsidRDefault="00D40CBB" w:rsidP="003F08D8">
      <w:pPr>
        <w:spacing w:line="276" w:lineRule="auto"/>
        <w:divId w:val="64601199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．凡是投资者作出价值判断和投资决策所必需的信息，发行人均应当充分披露</w:t>
      </w:r>
    </w:p>
    <w:p w:rsidR="00864E51" w:rsidRPr="003F08D8" w:rsidRDefault="00D40CBB" w:rsidP="003F08D8">
      <w:pPr>
        <w:spacing w:line="276" w:lineRule="auto"/>
        <w:divId w:val="101118187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56633122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首次公开发行股票并在创业板上市的信息披露要求</w:t>
      </w:r>
    </w:p>
    <w:p w:rsidR="003F08D8" w:rsidRPr="003F08D8" w:rsidRDefault="003F08D8" w:rsidP="003F08D8">
      <w:pPr>
        <w:spacing w:before="120" w:after="120" w:line="276" w:lineRule="auto"/>
        <w:divId w:val="175277503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5277503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65426269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FD2109-1225</w:t>
      </w:r>
    </w:p>
    <w:p w:rsidR="00864E51" w:rsidRPr="003F08D8" w:rsidRDefault="00864E51" w:rsidP="003F08D8">
      <w:pPr>
        <w:spacing w:line="276" w:lineRule="auto"/>
        <w:divId w:val="888881942"/>
        <w:rPr>
          <w:rFonts w:ascii="Times New Roman" w:eastAsiaTheme="minorEastAsia" w:hAnsi="Times New Roman" w:cs="Times New Roman"/>
        </w:rPr>
      </w:pPr>
    </w:p>
    <w:p w:rsidR="00864E51" w:rsidRPr="003F08D8" w:rsidRDefault="00D40CBB" w:rsidP="003F08D8">
      <w:pPr>
        <w:spacing w:line="276" w:lineRule="auto"/>
        <w:divId w:val="1660578315"/>
        <w:rPr>
          <w:rFonts w:ascii="Times New Roman" w:eastAsiaTheme="minorEastAsia" w:hAnsi="Times New Roman" w:cs="Times New Roman"/>
        </w:rPr>
      </w:pPr>
      <w:r w:rsidRPr="003F08D8">
        <w:rPr>
          <w:rFonts w:ascii="Times New Roman" w:eastAsiaTheme="minorEastAsia" w:hAnsi="Times New Roman" w:cs="Times New Roman"/>
        </w:rPr>
        <w:t>302</w:t>
      </w:r>
      <w:r w:rsidRPr="003F08D8">
        <w:rPr>
          <w:rFonts w:ascii="Times New Roman" w:eastAsiaTheme="minorEastAsia" w:hAnsi="Times New Roman" w:cs="Times New Roman"/>
        </w:rPr>
        <w:t>．根据《首次公开发行股票注册管理办法》，不需要在创业板股票招股说明书上签字的人员包括（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298583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．发行人及其董事、监事、高级管理人员</w:t>
      </w:r>
    </w:p>
    <w:p w:rsidR="00864E51" w:rsidRPr="003F08D8" w:rsidRDefault="00D40CBB" w:rsidP="003F08D8">
      <w:pPr>
        <w:spacing w:line="276" w:lineRule="auto"/>
        <w:divId w:val="44238677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．发行人控股股东、实际控制人</w:t>
      </w:r>
    </w:p>
    <w:p w:rsidR="00864E51" w:rsidRPr="003F08D8" w:rsidRDefault="00D40CBB" w:rsidP="003F08D8">
      <w:pPr>
        <w:spacing w:line="276" w:lineRule="auto"/>
        <w:divId w:val="34675261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．保荐人及其保荐代表人</w:t>
      </w:r>
    </w:p>
    <w:p w:rsidR="00864E51" w:rsidRPr="003F08D8" w:rsidRDefault="00D40CBB" w:rsidP="003F08D8">
      <w:pPr>
        <w:spacing w:line="276" w:lineRule="auto"/>
        <w:divId w:val="133236917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．估值分析师</w:t>
      </w:r>
    </w:p>
    <w:p w:rsidR="00864E51" w:rsidRPr="003F08D8" w:rsidRDefault="00D40CBB" w:rsidP="003F08D8">
      <w:pPr>
        <w:spacing w:line="276" w:lineRule="auto"/>
        <w:divId w:val="192009594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265461976"/>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首次公开发行股票并在创业板上市的信息披露要求</w:t>
      </w:r>
    </w:p>
    <w:p w:rsidR="003F08D8" w:rsidRPr="003F08D8" w:rsidRDefault="003F08D8" w:rsidP="003F08D8">
      <w:pPr>
        <w:spacing w:before="120" w:after="120" w:line="276" w:lineRule="auto"/>
        <w:divId w:val="203079373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3079373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60190797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FD2109-4710</w:t>
      </w:r>
    </w:p>
    <w:p w:rsidR="00864E51" w:rsidRPr="003F08D8" w:rsidRDefault="00864E51" w:rsidP="003F08D8">
      <w:pPr>
        <w:spacing w:line="276" w:lineRule="auto"/>
        <w:divId w:val="301884145"/>
        <w:rPr>
          <w:rFonts w:ascii="Times New Roman" w:eastAsiaTheme="minorEastAsia" w:hAnsi="Times New Roman" w:cs="Times New Roman"/>
        </w:rPr>
      </w:pPr>
    </w:p>
    <w:p w:rsidR="00864E51" w:rsidRPr="003F08D8" w:rsidRDefault="00D40CBB" w:rsidP="003F08D8">
      <w:pPr>
        <w:spacing w:line="276" w:lineRule="auto"/>
        <w:divId w:val="93133443"/>
        <w:rPr>
          <w:rFonts w:ascii="Times New Roman" w:eastAsiaTheme="minorEastAsia" w:hAnsi="Times New Roman" w:cs="Times New Roman"/>
        </w:rPr>
      </w:pPr>
      <w:r w:rsidRPr="003F08D8">
        <w:rPr>
          <w:rFonts w:ascii="Times New Roman" w:eastAsiaTheme="minorEastAsia" w:hAnsi="Times New Roman" w:cs="Times New Roman"/>
        </w:rPr>
        <w:t>303</w:t>
      </w:r>
      <w:r w:rsidRPr="003F08D8">
        <w:rPr>
          <w:rFonts w:ascii="Times New Roman" w:eastAsiaTheme="minorEastAsia" w:hAnsi="Times New Roman" w:cs="Times New Roman"/>
        </w:rPr>
        <w:t>．根据《首次公开发行股票注册管理办法》，下列关于首次公开发行股票并在创业板上市披露募集资金信息的说法，错误的是（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168791504"/>
        <w:rPr>
          <w:rFonts w:ascii="Times New Roman" w:eastAsiaTheme="minorEastAsia" w:hAnsi="Times New Roman" w:cs="Times New Roman"/>
        </w:rPr>
      </w:pPr>
      <w:r w:rsidRPr="003F08D8">
        <w:rPr>
          <w:rFonts w:ascii="Times New Roman" w:eastAsiaTheme="minorEastAsia" w:hAnsi="Times New Roman" w:cs="Times New Roman"/>
        </w:rPr>
        <w:lastRenderedPageBreak/>
        <w:t>A</w:t>
      </w:r>
      <w:r w:rsidRPr="003F08D8">
        <w:rPr>
          <w:rFonts w:ascii="Times New Roman" w:eastAsiaTheme="minorEastAsia" w:hAnsi="Times New Roman" w:cs="Times New Roman"/>
        </w:rPr>
        <w:t>．发行人应当披露募集资金的投向和使用管理制度</w:t>
      </w:r>
    </w:p>
    <w:p w:rsidR="00864E51" w:rsidRPr="003F08D8" w:rsidRDefault="00D40CBB" w:rsidP="003F08D8">
      <w:pPr>
        <w:spacing w:line="276" w:lineRule="auto"/>
        <w:divId w:val="184439162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．发行人应当披露募集资金对发行人主营业务发展的贡献、未来经营战略的影响</w:t>
      </w:r>
    </w:p>
    <w:p w:rsidR="00864E51" w:rsidRPr="003F08D8" w:rsidRDefault="00D40CBB" w:rsidP="003F08D8">
      <w:pPr>
        <w:spacing w:line="276" w:lineRule="auto"/>
        <w:outlineLvl w:val="0"/>
        <w:divId w:val="127725414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．发行人应当披露募集资金重点投向科技创新领域的具体安排</w:t>
      </w:r>
    </w:p>
    <w:p w:rsidR="00864E51" w:rsidRPr="003F08D8" w:rsidRDefault="00D40CBB" w:rsidP="003F08D8">
      <w:pPr>
        <w:spacing w:line="276" w:lineRule="auto"/>
        <w:divId w:val="132030851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．发行人应当披露募集资金对发行人业务创新、创造、创意性的支持作用</w:t>
      </w:r>
    </w:p>
    <w:p w:rsidR="00864E51" w:rsidRPr="003F08D8" w:rsidRDefault="00D40CBB" w:rsidP="003F08D8">
      <w:pPr>
        <w:spacing w:line="276" w:lineRule="auto"/>
        <w:divId w:val="101550177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58606001"/>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首次公开发行股票并在创业板上市发行承销的特别规定</w:t>
      </w:r>
    </w:p>
    <w:p w:rsidR="003F08D8" w:rsidRPr="003F08D8" w:rsidRDefault="003F08D8" w:rsidP="003F08D8">
      <w:pPr>
        <w:spacing w:before="120" w:after="120" w:line="276" w:lineRule="auto"/>
        <w:divId w:val="76172553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6172553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11478999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FD2109-1688</w:t>
      </w:r>
    </w:p>
    <w:p w:rsidR="00864E51" w:rsidRPr="003F08D8" w:rsidRDefault="00864E51" w:rsidP="003F08D8">
      <w:pPr>
        <w:spacing w:line="276" w:lineRule="auto"/>
        <w:divId w:val="1123185659"/>
        <w:rPr>
          <w:rFonts w:ascii="Times New Roman" w:eastAsiaTheme="minorEastAsia" w:hAnsi="Times New Roman" w:cs="Times New Roman"/>
        </w:rPr>
      </w:pPr>
    </w:p>
    <w:p w:rsidR="00864E51" w:rsidRPr="003F08D8" w:rsidRDefault="00D40CBB" w:rsidP="003F08D8">
      <w:pPr>
        <w:spacing w:line="276" w:lineRule="auto"/>
        <w:divId w:val="1894194641"/>
        <w:rPr>
          <w:rFonts w:ascii="Times New Roman" w:eastAsiaTheme="minorEastAsia" w:hAnsi="Times New Roman" w:cs="Times New Roman"/>
        </w:rPr>
      </w:pPr>
      <w:r w:rsidRPr="003F08D8">
        <w:rPr>
          <w:rFonts w:ascii="Times New Roman" w:eastAsiaTheme="minorEastAsia" w:hAnsi="Times New Roman" w:cs="Times New Roman"/>
        </w:rPr>
        <w:t>304</w:t>
      </w:r>
      <w:r w:rsidRPr="003F08D8">
        <w:rPr>
          <w:rFonts w:ascii="Times New Roman" w:eastAsiaTheme="minorEastAsia" w:hAnsi="Times New Roman" w:cs="Times New Roman"/>
        </w:rPr>
        <w:t>．根据《首次公开发行股票注册管理办法》，在创业板股票首次公开发行与承销过程中，证券服务机构存在</w:t>
      </w:r>
      <w:r w:rsidRPr="003F08D8">
        <w:rPr>
          <w:rFonts w:ascii="Times New Roman" w:eastAsiaTheme="minorEastAsia" w:hAnsi="Times New Roman" w:cs="Times New Roman"/>
        </w:rPr>
        <w:t>“</w:t>
      </w:r>
      <w:r w:rsidRPr="003F08D8">
        <w:rPr>
          <w:rFonts w:ascii="Times New Roman" w:eastAsiaTheme="minorEastAsia" w:hAnsi="Times New Roman" w:cs="Times New Roman"/>
        </w:rPr>
        <w:t>擅自改动注册申请文件、信息披露资料或者其他已提交文件</w:t>
      </w:r>
      <w:r w:rsidRPr="003F08D8">
        <w:rPr>
          <w:rFonts w:ascii="Times New Roman" w:eastAsiaTheme="minorEastAsia" w:hAnsi="Times New Roman" w:cs="Times New Roman"/>
        </w:rPr>
        <w:t>”</w:t>
      </w:r>
      <w:r w:rsidRPr="003F08D8">
        <w:rPr>
          <w:rFonts w:ascii="Times New Roman" w:eastAsiaTheme="minorEastAsia" w:hAnsi="Times New Roman" w:cs="Times New Roman"/>
        </w:rPr>
        <w:t>的情形，中国证监会可以采取的措施不包括（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9483005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．责令改正</w:t>
      </w:r>
    </w:p>
    <w:p w:rsidR="00864E51" w:rsidRPr="003F08D8" w:rsidRDefault="00D40CBB" w:rsidP="003F08D8">
      <w:pPr>
        <w:spacing w:line="276" w:lineRule="auto"/>
        <w:divId w:val="110219149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．监管谈话</w:t>
      </w:r>
    </w:p>
    <w:p w:rsidR="00864E51" w:rsidRPr="003F08D8" w:rsidRDefault="00D40CBB" w:rsidP="003F08D8">
      <w:pPr>
        <w:spacing w:line="276" w:lineRule="auto"/>
        <w:divId w:val="188266546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．三年内不接受相关单位及其责任人员出具的发行证券专项文件的监管措施</w:t>
      </w:r>
    </w:p>
    <w:p w:rsidR="00864E51" w:rsidRPr="003F08D8" w:rsidRDefault="00D40CBB" w:rsidP="003F08D8">
      <w:pPr>
        <w:spacing w:line="276" w:lineRule="auto"/>
        <w:divId w:val="188378414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．出具警示函</w:t>
      </w:r>
    </w:p>
    <w:p w:rsidR="00864E51" w:rsidRPr="003F08D8" w:rsidRDefault="00D40CBB" w:rsidP="003F08D8">
      <w:pPr>
        <w:spacing w:line="276" w:lineRule="auto"/>
        <w:divId w:val="211081362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489635018"/>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首次公开发行股票并在创业板上市的监督管理和法律责任</w:t>
      </w:r>
    </w:p>
    <w:p w:rsidR="003F08D8" w:rsidRPr="003F08D8" w:rsidRDefault="003F08D8" w:rsidP="003F08D8">
      <w:pPr>
        <w:spacing w:before="120" w:after="120" w:line="276" w:lineRule="auto"/>
        <w:divId w:val="47240929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7240929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91586850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FD2109-4091</w:t>
      </w:r>
    </w:p>
    <w:p w:rsidR="00864E51" w:rsidRPr="003F08D8" w:rsidRDefault="00864E51" w:rsidP="003F08D8">
      <w:pPr>
        <w:spacing w:line="276" w:lineRule="auto"/>
        <w:divId w:val="1677533669"/>
        <w:rPr>
          <w:rFonts w:ascii="Times New Roman" w:eastAsiaTheme="minorEastAsia" w:hAnsi="Times New Roman" w:cs="Times New Roman"/>
        </w:rPr>
      </w:pPr>
    </w:p>
    <w:p w:rsidR="00864E51" w:rsidRPr="003F08D8" w:rsidRDefault="00D40CBB" w:rsidP="003F08D8">
      <w:pPr>
        <w:spacing w:line="276" w:lineRule="auto"/>
        <w:divId w:val="914435721"/>
        <w:rPr>
          <w:rFonts w:ascii="Times New Roman" w:eastAsiaTheme="minorEastAsia" w:hAnsi="Times New Roman" w:cs="Times New Roman"/>
        </w:rPr>
      </w:pPr>
      <w:r w:rsidRPr="003F08D8">
        <w:rPr>
          <w:rFonts w:ascii="Times New Roman" w:eastAsiaTheme="minorEastAsia" w:hAnsi="Times New Roman" w:cs="Times New Roman"/>
        </w:rPr>
        <w:t>305</w:t>
      </w:r>
      <w:r w:rsidRPr="003F08D8">
        <w:rPr>
          <w:rFonts w:ascii="Times New Roman" w:eastAsiaTheme="minorEastAsia" w:hAnsi="Times New Roman" w:cs="Times New Roman"/>
        </w:rPr>
        <w:t>．根据《首次公开发行股票注册管理办法》，下列关于交易所监管职责与法律责任的说法，错误的是（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1463413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．交易所应当建立内部防火墙制度，发行上市审核部门、发行承销监管部门与其他部门隔离运行</w:t>
      </w:r>
    </w:p>
    <w:p w:rsidR="00864E51" w:rsidRPr="003F08D8" w:rsidRDefault="00D40CBB" w:rsidP="003F08D8">
      <w:pPr>
        <w:spacing w:line="276" w:lineRule="auto"/>
        <w:divId w:val="78415825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．参与发行上市审核的人员可以私下与发行人接触，但不得持有发行人股票</w:t>
      </w:r>
    </w:p>
    <w:p w:rsidR="00864E51" w:rsidRPr="003F08D8" w:rsidRDefault="00D40CBB" w:rsidP="003F08D8">
      <w:pPr>
        <w:spacing w:line="276" w:lineRule="auto"/>
        <w:outlineLvl w:val="0"/>
        <w:divId w:val="193550678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．交易所应当建立定期报告和重大发行上市事项请示报告制度</w:t>
      </w:r>
    </w:p>
    <w:p w:rsidR="00864E51" w:rsidRPr="003F08D8" w:rsidRDefault="00D40CBB" w:rsidP="003F08D8">
      <w:pPr>
        <w:spacing w:line="276" w:lineRule="auto"/>
        <w:divId w:val="112284370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．对于中国证监会在检查监督过程中发现的问题，交易所应当整改</w:t>
      </w:r>
    </w:p>
    <w:p w:rsidR="00864E51" w:rsidRPr="003F08D8" w:rsidRDefault="00D40CBB" w:rsidP="003F08D8">
      <w:pPr>
        <w:spacing w:line="276" w:lineRule="auto"/>
        <w:divId w:val="146318737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902321976"/>
        <w:rPr>
          <w:rFonts w:ascii="Times New Roman" w:eastAsiaTheme="minorEastAsia" w:hAnsi="Times New Roman" w:cs="Times New Roman"/>
        </w:rPr>
      </w:pPr>
      <w:r w:rsidRPr="003F08D8">
        <w:rPr>
          <w:rFonts w:ascii="Times New Roman" w:eastAsiaTheme="minorEastAsia" w:hAnsi="Times New Roman" w:cs="Times New Roman"/>
        </w:rPr>
        <w:lastRenderedPageBreak/>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首次公开发行股票并在创业板上市的监督管理和法律责任</w:t>
      </w:r>
    </w:p>
    <w:p w:rsidR="003F08D8" w:rsidRPr="003F08D8" w:rsidRDefault="003F08D8" w:rsidP="003F08D8">
      <w:pPr>
        <w:spacing w:before="120" w:after="120" w:line="276" w:lineRule="auto"/>
        <w:divId w:val="165819287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5819287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201787521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FD2109-9335</w:t>
      </w:r>
    </w:p>
    <w:p w:rsidR="00864E51" w:rsidRPr="003F08D8" w:rsidRDefault="00864E51" w:rsidP="003F08D8">
      <w:pPr>
        <w:spacing w:line="276" w:lineRule="auto"/>
        <w:divId w:val="71855136"/>
        <w:rPr>
          <w:rFonts w:ascii="Times New Roman" w:eastAsiaTheme="minorEastAsia" w:hAnsi="Times New Roman" w:cs="Times New Roman"/>
        </w:rPr>
      </w:pPr>
    </w:p>
    <w:p w:rsidR="00864E51" w:rsidRPr="003F08D8" w:rsidRDefault="00D40CBB" w:rsidP="003F08D8">
      <w:pPr>
        <w:spacing w:line="276" w:lineRule="auto"/>
        <w:divId w:val="211159726"/>
        <w:rPr>
          <w:rFonts w:ascii="Times New Roman" w:eastAsiaTheme="minorEastAsia" w:hAnsi="Times New Roman" w:cs="Times New Roman"/>
        </w:rPr>
      </w:pPr>
      <w:r w:rsidRPr="003F08D8">
        <w:rPr>
          <w:rFonts w:ascii="Times New Roman" w:eastAsiaTheme="minorEastAsia" w:hAnsi="Times New Roman" w:cs="Times New Roman"/>
        </w:rPr>
        <w:t>306</w:t>
      </w:r>
      <w:r w:rsidRPr="003F08D8">
        <w:rPr>
          <w:rFonts w:ascii="Times New Roman" w:eastAsiaTheme="minorEastAsia" w:hAnsi="Times New Roman" w:cs="Times New Roman"/>
        </w:rPr>
        <w:t>．《首次公开发行股票注册管理办法》规定，中国证监会建立对发行上市监管全流程的权力运行监督制约机制，对发行上市审核程序和发行注册程序相关内控制度运行情况进行督导督察，对（</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）情况和相关人员的履职尽责情况进行监督监察。</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4666245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．上市委运行</w:t>
      </w:r>
    </w:p>
    <w:p w:rsidR="00864E51" w:rsidRPr="003F08D8" w:rsidRDefault="00D40CBB" w:rsidP="003F08D8">
      <w:pPr>
        <w:spacing w:line="276" w:lineRule="auto"/>
        <w:divId w:val="213752675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．上市委选用</w:t>
      </w:r>
    </w:p>
    <w:p w:rsidR="00864E51" w:rsidRPr="003F08D8" w:rsidRDefault="00D40CBB" w:rsidP="003F08D8">
      <w:pPr>
        <w:spacing w:line="276" w:lineRule="auto"/>
        <w:divId w:val="202343372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．廉政纪律执行</w:t>
      </w:r>
    </w:p>
    <w:p w:rsidR="00864E51" w:rsidRPr="003F08D8" w:rsidRDefault="00D40CBB" w:rsidP="003F08D8">
      <w:pPr>
        <w:spacing w:line="276" w:lineRule="auto"/>
        <w:divId w:val="20699040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．质量控制</w:t>
      </w:r>
    </w:p>
    <w:p w:rsidR="00864E51" w:rsidRPr="003F08D8" w:rsidRDefault="00D40CBB" w:rsidP="003F08D8">
      <w:pPr>
        <w:spacing w:line="276" w:lineRule="auto"/>
        <w:divId w:val="59706178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554341863"/>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/5.</w:t>
      </w:r>
      <w:r w:rsidRPr="003F08D8">
        <w:rPr>
          <w:rFonts w:ascii="Times New Roman" w:eastAsiaTheme="minorEastAsia" w:hAnsi="Times New Roman" w:cs="Times New Roman"/>
        </w:rPr>
        <w:t>首次公开发行股票注册管理办法（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发行上市监管权力运行监督制约机制</w:t>
      </w:r>
    </w:p>
    <w:p w:rsidR="003F08D8" w:rsidRPr="003F08D8" w:rsidRDefault="003F08D8" w:rsidP="003F08D8">
      <w:pPr>
        <w:spacing w:before="120" w:after="120" w:line="276" w:lineRule="auto"/>
        <w:divId w:val="142202455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2202455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1876612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FD2210-0010</w:t>
      </w:r>
    </w:p>
    <w:p w:rsidR="00864E51" w:rsidRPr="003F08D8" w:rsidRDefault="00864E51" w:rsidP="003F08D8">
      <w:pPr>
        <w:spacing w:line="276" w:lineRule="auto"/>
        <w:divId w:val="1447038220"/>
        <w:rPr>
          <w:rFonts w:ascii="Times New Roman" w:eastAsiaTheme="minorEastAsia" w:hAnsi="Times New Roman" w:cs="Times New Roman"/>
        </w:rPr>
      </w:pPr>
    </w:p>
    <w:p w:rsidR="00864E51" w:rsidRPr="003F08D8" w:rsidRDefault="00D40CBB" w:rsidP="003F08D8">
      <w:pPr>
        <w:spacing w:line="276" w:lineRule="auto"/>
        <w:divId w:val="1803427022"/>
        <w:rPr>
          <w:rFonts w:ascii="Times New Roman" w:eastAsiaTheme="minorEastAsia" w:hAnsi="Times New Roman" w:cs="Times New Roman"/>
        </w:rPr>
      </w:pPr>
      <w:r w:rsidRPr="003F08D8">
        <w:rPr>
          <w:rFonts w:ascii="Times New Roman" w:eastAsiaTheme="minorEastAsia" w:hAnsi="Times New Roman" w:cs="Times New Roman"/>
        </w:rPr>
        <w:t>307</w:t>
      </w:r>
      <w:r w:rsidRPr="003F08D8">
        <w:rPr>
          <w:rFonts w:ascii="Times New Roman" w:eastAsiaTheme="minorEastAsia" w:hAnsi="Times New Roman" w:cs="Times New Roman"/>
        </w:rPr>
        <w:t>．根据《科创板上市公司持续监管办法（试行）》，存在特别表决权股份的科创公司，应当在公司章程中规定的内容不包括（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88529001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．特别表决权股份的持有人资格</w:t>
      </w:r>
    </w:p>
    <w:p w:rsidR="00864E51" w:rsidRPr="003F08D8" w:rsidRDefault="00D40CBB" w:rsidP="003F08D8">
      <w:pPr>
        <w:spacing w:line="276" w:lineRule="auto"/>
        <w:divId w:val="170544824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．特别表决权股份拥有的表决权数量与普通股份拥有的表决权数量的比例安排</w:t>
      </w:r>
    </w:p>
    <w:p w:rsidR="00864E51" w:rsidRPr="003F08D8" w:rsidRDefault="00D40CBB" w:rsidP="003F08D8">
      <w:pPr>
        <w:spacing w:line="276" w:lineRule="auto"/>
        <w:outlineLvl w:val="0"/>
        <w:divId w:val="123123014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．持有人所持特别表决权股份能够参与表决的股东会事项范围</w:t>
      </w:r>
    </w:p>
    <w:p w:rsidR="00864E51" w:rsidRPr="003F08D8" w:rsidRDefault="00D40CBB" w:rsidP="003F08D8">
      <w:pPr>
        <w:spacing w:line="276" w:lineRule="auto"/>
        <w:divId w:val="78631176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．特别表决权股份与优先股份的转换情形</w:t>
      </w:r>
    </w:p>
    <w:p w:rsidR="00864E51" w:rsidRPr="003F08D8" w:rsidRDefault="00D40CBB" w:rsidP="003F08D8">
      <w:pPr>
        <w:spacing w:line="276" w:lineRule="auto"/>
        <w:divId w:val="102786938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20383284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/6.</w:t>
      </w:r>
      <w:r w:rsidRPr="003F08D8">
        <w:rPr>
          <w:rFonts w:ascii="Times New Roman" w:eastAsiaTheme="minorEastAsia" w:hAnsi="Times New Roman" w:cs="Times New Roman"/>
        </w:rPr>
        <w:t>科创板上市公司持续监管办法（试行）（</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科创板上市公司公司治理相关规定</w:t>
      </w:r>
    </w:p>
    <w:p w:rsidR="003F08D8" w:rsidRPr="003F08D8" w:rsidRDefault="003F08D8" w:rsidP="003F08D8">
      <w:pPr>
        <w:spacing w:before="120" w:after="120" w:line="276" w:lineRule="auto"/>
        <w:divId w:val="190356247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0356247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94144767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FD2109-3265</w:t>
      </w:r>
    </w:p>
    <w:p w:rsidR="00864E51" w:rsidRPr="003F08D8" w:rsidRDefault="00864E51" w:rsidP="003F08D8">
      <w:pPr>
        <w:spacing w:line="276" w:lineRule="auto"/>
        <w:divId w:val="1923172823"/>
        <w:rPr>
          <w:rFonts w:ascii="Times New Roman" w:eastAsiaTheme="minorEastAsia" w:hAnsi="Times New Roman" w:cs="Times New Roman"/>
        </w:rPr>
      </w:pPr>
    </w:p>
    <w:p w:rsidR="00864E51" w:rsidRPr="003F08D8" w:rsidRDefault="00D40CBB" w:rsidP="003F08D8">
      <w:pPr>
        <w:spacing w:line="276" w:lineRule="auto"/>
        <w:divId w:val="110362897"/>
        <w:rPr>
          <w:rFonts w:ascii="Times New Roman" w:eastAsiaTheme="minorEastAsia" w:hAnsi="Times New Roman" w:cs="Times New Roman"/>
        </w:rPr>
      </w:pPr>
      <w:r w:rsidRPr="003F08D8">
        <w:rPr>
          <w:rFonts w:ascii="Times New Roman" w:eastAsiaTheme="minorEastAsia" w:hAnsi="Times New Roman" w:cs="Times New Roman"/>
        </w:rPr>
        <w:t>308</w:t>
      </w:r>
      <w:r w:rsidRPr="003F08D8">
        <w:rPr>
          <w:rFonts w:ascii="Times New Roman" w:eastAsiaTheme="minorEastAsia" w:hAnsi="Times New Roman" w:cs="Times New Roman"/>
        </w:rPr>
        <w:t>．根据《科创板上市公司持续监管办法（试行）》，下列关于科创公司控股股东、实际控制人应当履行义务的说法，错误的是（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2193237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．应依法行使权利</w:t>
      </w:r>
    </w:p>
    <w:p w:rsidR="00864E51" w:rsidRPr="003F08D8" w:rsidRDefault="00D40CBB" w:rsidP="003F08D8">
      <w:pPr>
        <w:spacing w:line="276" w:lineRule="auto"/>
        <w:divId w:val="1838570574"/>
        <w:rPr>
          <w:rFonts w:ascii="Times New Roman" w:eastAsiaTheme="minorEastAsia" w:hAnsi="Times New Roman" w:cs="Times New Roman"/>
        </w:rPr>
      </w:pPr>
      <w:r w:rsidRPr="003F08D8">
        <w:rPr>
          <w:rFonts w:ascii="Times New Roman" w:eastAsiaTheme="minorEastAsia" w:hAnsi="Times New Roman" w:cs="Times New Roman"/>
        </w:rPr>
        <w:lastRenderedPageBreak/>
        <w:t>B</w:t>
      </w:r>
      <w:r w:rsidRPr="003F08D8">
        <w:rPr>
          <w:rFonts w:ascii="Times New Roman" w:eastAsiaTheme="minorEastAsia" w:hAnsi="Times New Roman" w:cs="Times New Roman"/>
        </w:rPr>
        <w:t>．应严格履行承诺</w:t>
      </w:r>
    </w:p>
    <w:p w:rsidR="00864E51" w:rsidRPr="003F08D8" w:rsidRDefault="00D40CBB" w:rsidP="003F08D8">
      <w:pPr>
        <w:spacing w:line="276" w:lineRule="auto"/>
        <w:divId w:val="113537388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．应维持公司独立性</w:t>
      </w:r>
    </w:p>
    <w:p w:rsidR="00864E51" w:rsidRPr="003F08D8" w:rsidRDefault="00D40CBB" w:rsidP="003F08D8">
      <w:pPr>
        <w:spacing w:line="276" w:lineRule="auto"/>
        <w:divId w:val="53327273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．应将公司利益置于全体股东利益之上</w:t>
      </w:r>
    </w:p>
    <w:p w:rsidR="00864E51" w:rsidRPr="003F08D8" w:rsidRDefault="00D40CBB" w:rsidP="003F08D8">
      <w:pPr>
        <w:spacing w:line="276" w:lineRule="auto"/>
        <w:divId w:val="46323172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557398463"/>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/6.</w:t>
      </w:r>
      <w:r w:rsidRPr="003F08D8">
        <w:rPr>
          <w:rFonts w:ascii="Times New Roman" w:eastAsiaTheme="minorEastAsia" w:hAnsi="Times New Roman" w:cs="Times New Roman"/>
        </w:rPr>
        <w:t>科创板上市公司持续监管办法（试行）（</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科创板上市公司公司治理相关规定</w:t>
      </w:r>
    </w:p>
    <w:p w:rsidR="003F08D8" w:rsidRPr="003F08D8" w:rsidRDefault="003F08D8" w:rsidP="003F08D8">
      <w:pPr>
        <w:spacing w:before="120" w:after="120" w:line="276" w:lineRule="auto"/>
        <w:divId w:val="209775031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9775031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18077492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FD2109-5792</w:t>
      </w:r>
    </w:p>
    <w:p w:rsidR="00864E51" w:rsidRPr="003F08D8" w:rsidRDefault="00864E51" w:rsidP="003F08D8">
      <w:pPr>
        <w:spacing w:line="276" w:lineRule="auto"/>
        <w:divId w:val="1196427355"/>
        <w:rPr>
          <w:rFonts w:ascii="Times New Roman" w:eastAsiaTheme="minorEastAsia" w:hAnsi="Times New Roman" w:cs="Times New Roman"/>
        </w:rPr>
      </w:pPr>
    </w:p>
    <w:p w:rsidR="00864E51" w:rsidRPr="003F08D8" w:rsidRDefault="00D40CBB" w:rsidP="003F08D8">
      <w:pPr>
        <w:spacing w:line="276" w:lineRule="auto"/>
        <w:divId w:val="463811063"/>
        <w:rPr>
          <w:rFonts w:ascii="Times New Roman" w:eastAsiaTheme="minorEastAsia" w:hAnsi="Times New Roman" w:cs="Times New Roman"/>
        </w:rPr>
      </w:pPr>
      <w:r w:rsidRPr="003F08D8">
        <w:rPr>
          <w:rFonts w:ascii="Times New Roman" w:eastAsiaTheme="minorEastAsia" w:hAnsi="Times New Roman" w:cs="Times New Roman"/>
        </w:rPr>
        <w:t>309</w:t>
      </w:r>
      <w:r w:rsidRPr="003F08D8">
        <w:rPr>
          <w:rFonts w:ascii="Times New Roman" w:eastAsiaTheme="minorEastAsia" w:hAnsi="Times New Roman" w:cs="Times New Roman"/>
        </w:rPr>
        <w:t>．根据《科创板上市公司持续监管办法（试行）》，下列关于科创板上市公司行业经营信息披露的说法，错误的是（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82315635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．科创公司应当结合所属行业特点，充分披露行业经营信息</w:t>
      </w:r>
    </w:p>
    <w:p w:rsidR="00864E51" w:rsidRPr="003F08D8" w:rsidRDefault="00D40CBB" w:rsidP="003F08D8">
      <w:pPr>
        <w:spacing w:line="276" w:lineRule="auto"/>
        <w:divId w:val="176799415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．科研水平、科研人员、科研投入等能够反映行业竞争力的信息应充分披露</w:t>
      </w:r>
    </w:p>
    <w:p w:rsidR="00864E51" w:rsidRPr="003F08D8" w:rsidRDefault="00D40CBB" w:rsidP="003F08D8">
      <w:pPr>
        <w:spacing w:line="276" w:lineRule="auto"/>
        <w:outlineLvl w:val="0"/>
        <w:divId w:val="80539376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．核心技术人员任职及持股情况应作为行业经营信息充分披露</w:t>
      </w:r>
    </w:p>
    <w:p w:rsidR="00864E51" w:rsidRPr="003F08D8" w:rsidRDefault="00D40CBB" w:rsidP="003F08D8">
      <w:pPr>
        <w:spacing w:line="276" w:lineRule="auto"/>
        <w:divId w:val="28608544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．董事、高管的持股信息应作为行业经营信息充分披露</w:t>
      </w:r>
    </w:p>
    <w:p w:rsidR="00864E51" w:rsidRPr="003F08D8" w:rsidRDefault="00D40CBB" w:rsidP="003F08D8">
      <w:pPr>
        <w:spacing w:line="276" w:lineRule="auto"/>
        <w:divId w:val="74403426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7250029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/6.</w:t>
      </w:r>
      <w:r w:rsidRPr="003F08D8">
        <w:rPr>
          <w:rFonts w:ascii="Times New Roman" w:eastAsiaTheme="minorEastAsia" w:hAnsi="Times New Roman" w:cs="Times New Roman"/>
        </w:rPr>
        <w:t>科创板上市公司持续监管办法（试行）（</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科创板上市公司信息披露相关规定</w:t>
      </w:r>
    </w:p>
    <w:p w:rsidR="003F08D8" w:rsidRPr="003F08D8" w:rsidRDefault="003F08D8" w:rsidP="003F08D8">
      <w:pPr>
        <w:spacing w:before="120" w:after="120" w:line="276" w:lineRule="auto"/>
        <w:divId w:val="130135100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0135100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6179346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FD2109-7178</w:t>
      </w:r>
    </w:p>
    <w:p w:rsidR="00864E51" w:rsidRPr="003F08D8" w:rsidRDefault="00864E51" w:rsidP="003F08D8">
      <w:pPr>
        <w:spacing w:line="276" w:lineRule="auto"/>
        <w:divId w:val="781653007"/>
        <w:rPr>
          <w:rFonts w:ascii="Times New Roman" w:eastAsiaTheme="minorEastAsia" w:hAnsi="Times New Roman" w:cs="Times New Roman"/>
        </w:rPr>
      </w:pPr>
    </w:p>
    <w:p w:rsidR="00864E51" w:rsidRPr="003F08D8" w:rsidRDefault="00D40CBB" w:rsidP="003F08D8">
      <w:pPr>
        <w:spacing w:line="276" w:lineRule="auto"/>
        <w:divId w:val="1267616128"/>
        <w:rPr>
          <w:rFonts w:ascii="Times New Roman" w:eastAsiaTheme="minorEastAsia" w:hAnsi="Times New Roman" w:cs="Times New Roman"/>
        </w:rPr>
      </w:pPr>
      <w:r w:rsidRPr="003F08D8">
        <w:rPr>
          <w:rFonts w:ascii="Times New Roman" w:eastAsiaTheme="minorEastAsia" w:hAnsi="Times New Roman" w:cs="Times New Roman"/>
        </w:rPr>
        <w:t>310</w:t>
      </w:r>
      <w:r w:rsidRPr="003F08D8">
        <w:rPr>
          <w:rFonts w:ascii="Times New Roman" w:eastAsiaTheme="minorEastAsia" w:hAnsi="Times New Roman" w:cs="Times New Roman"/>
        </w:rPr>
        <w:t>．根据《科创板上市公司持续监管办法（试行）》，关于科创板上市公司信息披露要求，科创公司应当充分披露可能对公司产生重大不利影响的风险因素，这些风险因素影响的对象不包括（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00889465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．核心竞争力</w:t>
      </w:r>
    </w:p>
    <w:p w:rsidR="00864E51" w:rsidRPr="003F08D8" w:rsidRDefault="00D40CBB" w:rsidP="003F08D8">
      <w:pPr>
        <w:spacing w:line="276" w:lineRule="auto"/>
        <w:divId w:val="65079606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．经营活动</w:t>
      </w:r>
    </w:p>
    <w:p w:rsidR="00864E51" w:rsidRPr="003F08D8" w:rsidRDefault="00D40CBB" w:rsidP="003F08D8">
      <w:pPr>
        <w:spacing w:line="276" w:lineRule="auto"/>
        <w:divId w:val="192337482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．未来发展</w:t>
      </w:r>
    </w:p>
    <w:p w:rsidR="00864E51" w:rsidRPr="003F08D8" w:rsidRDefault="00D40CBB" w:rsidP="003F08D8">
      <w:pPr>
        <w:spacing w:line="276" w:lineRule="auto"/>
        <w:divId w:val="11791978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．员工薪酬</w:t>
      </w:r>
    </w:p>
    <w:p w:rsidR="00864E51" w:rsidRPr="003F08D8" w:rsidRDefault="00D40CBB" w:rsidP="003F08D8">
      <w:pPr>
        <w:spacing w:line="276" w:lineRule="auto"/>
        <w:divId w:val="66493876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000494796"/>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/6.</w:t>
      </w:r>
      <w:r w:rsidRPr="003F08D8">
        <w:rPr>
          <w:rFonts w:ascii="Times New Roman" w:eastAsiaTheme="minorEastAsia" w:hAnsi="Times New Roman" w:cs="Times New Roman"/>
        </w:rPr>
        <w:t>科创板上市公司持续监管办法（试行）（</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科创板上市公司信息披露相关规定</w:t>
      </w:r>
    </w:p>
    <w:p w:rsidR="003F08D8" w:rsidRPr="003F08D8" w:rsidRDefault="003F08D8" w:rsidP="003F08D8">
      <w:pPr>
        <w:spacing w:before="120" w:after="120" w:line="276" w:lineRule="auto"/>
        <w:divId w:val="106904190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6904190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37133681"/>
        <w:rPr>
          <w:rFonts w:ascii="Times New Roman" w:eastAsiaTheme="minorEastAsia" w:hAnsi="Times New Roman" w:cs="Times New Roman"/>
        </w:rPr>
      </w:pPr>
      <w:r w:rsidRPr="003F08D8">
        <w:rPr>
          <w:rFonts w:ascii="Times New Roman" w:eastAsiaTheme="minorEastAsia" w:hAnsi="Times New Roman" w:cs="Times New Roman"/>
        </w:rPr>
        <w:lastRenderedPageBreak/>
        <w:t>试题编号：</w:t>
      </w:r>
      <w:r w:rsidRPr="003F08D8">
        <w:rPr>
          <w:rFonts w:ascii="Times New Roman" w:eastAsiaTheme="minorEastAsia" w:hAnsi="Times New Roman" w:cs="Times New Roman"/>
        </w:rPr>
        <w:t>FD2109-7616</w:t>
      </w:r>
    </w:p>
    <w:p w:rsidR="00864E51" w:rsidRPr="003F08D8" w:rsidRDefault="00864E51" w:rsidP="003F08D8">
      <w:pPr>
        <w:spacing w:line="276" w:lineRule="auto"/>
        <w:divId w:val="2016180097"/>
        <w:rPr>
          <w:rFonts w:ascii="Times New Roman" w:eastAsiaTheme="minorEastAsia" w:hAnsi="Times New Roman" w:cs="Times New Roman"/>
        </w:rPr>
      </w:pPr>
    </w:p>
    <w:p w:rsidR="00864E51" w:rsidRPr="003F08D8" w:rsidRDefault="00D40CBB" w:rsidP="003F08D8">
      <w:pPr>
        <w:spacing w:line="276" w:lineRule="auto"/>
        <w:divId w:val="1257246564"/>
        <w:rPr>
          <w:rFonts w:ascii="Times New Roman" w:eastAsiaTheme="minorEastAsia" w:hAnsi="Times New Roman" w:cs="Times New Roman"/>
        </w:rPr>
      </w:pPr>
      <w:r w:rsidRPr="003F08D8">
        <w:rPr>
          <w:rFonts w:ascii="Times New Roman" w:eastAsiaTheme="minorEastAsia" w:hAnsi="Times New Roman" w:cs="Times New Roman"/>
        </w:rPr>
        <w:t>311</w:t>
      </w:r>
      <w:r w:rsidRPr="003F08D8">
        <w:rPr>
          <w:rFonts w:ascii="Times New Roman" w:eastAsiaTheme="minorEastAsia" w:hAnsi="Times New Roman" w:cs="Times New Roman"/>
        </w:rPr>
        <w:t>．根据《科创板上市公司持续监管办法（试行）》，下列关于股份锁定期届满后，科创公司相关人员减持的说法，错误的是（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5528362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．减持首发前股份以及通过非公开发行方式取得的股份均应遵守相关规定</w:t>
      </w:r>
    </w:p>
    <w:p w:rsidR="00864E51" w:rsidRPr="003F08D8" w:rsidRDefault="00D40CBB" w:rsidP="003F08D8">
      <w:pPr>
        <w:spacing w:line="276" w:lineRule="auto"/>
        <w:outlineLvl w:val="0"/>
        <w:divId w:val="200481544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．应当遵守交易所有关减持的规定</w:t>
      </w:r>
    </w:p>
    <w:p w:rsidR="00864E51" w:rsidRPr="003F08D8" w:rsidRDefault="00D40CBB" w:rsidP="003F08D8">
      <w:pPr>
        <w:spacing w:line="276" w:lineRule="auto"/>
        <w:divId w:val="118247134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．减持应遵守的规定包括减持方式、程序、价格、比例以及后续转让等事项</w:t>
      </w:r>
    </w:p>
    <w:p w:rsidR="00864E51" w:rsidRPr="003F08D8" w:rsidRDefault="00D40CBB" w:rsidP="003F08D8">
      <w:pPr>
        <w:spacing w:line="276" w:lineRule="auto"/>
        <w:divId w:val="162851056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．核心技术人员不得减持</w:t>
      </w:r>
    </w:p>
    <w:p w:rsidR="00864E51" w:rsidRPr="003F08D8" w:rsidRDefault="00D40CBB" w:rsidP="003F08D8">
      <w:pPr>
        <w:spacing w:line="276" w:lineRule="auto"/>
        <w:divId w:val="190436473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431463671"/>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/6.</w:t>
      </w:r>
      <w:r w:rsidRPr="003F08D8">
        <w:rPr>
          <w:rFonts w:ascii="Times New Roman" w:eastAsiaTheme="minorEastAsia" w:hAnsi="Times New Roman" w:cs="Times New Roman"/>
        </w:rPr>
        <w:t>科创板上市公司持续监管办法（试行）（</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科创板上市公司股份减持相关规定</w:t>
      </w:r>
    </w:p>
    <w:p w:rsidR="003F08D8" w:rsidRPr="003F08D8" w:rsidRDefault="003F08D8" w:rsidP="003F08D8">
      <w:pPr>
        <w:spacing w:before="120" w:after="120" w:line="276" w:lineRule="auto"/>
        <w:divId w:val="97179137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7179137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0385958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FD2109-1183</w:t>
      </w:r>
    </w:p>
    <w:p w:rsidR="00864E51" w:rsidRPr="003F08D8" w:rsidRDefault="00864E51" w:rsidP="003F08D8">
      <w:pPr>
        <w:spacing w:line="276" w:lineRule="auto"/>
        <w:divId w:val="344553435"/>
        <w:rPr>
          <w:rFonts w:ascii="Times New Roman" w:eastAsiaTheme="minorEastAsia" w:hAnsi="Times New Roman" w:cs="Times New Roman"/>
        </w:rPr>
      </w:pPr>
    </w:p>
    <w:p w:rsidR="00864E51" w:rsidRPr="003F08D8" w:rsidRDefault="00D40CBB" w:rsidP="003F08D8">
      <w:pPr>
        <w:spacing w:line="276" w:lineRule="auto"/>
        <w:divId w:val="32928115"/>
        <w:rPr>
          <w:rFonts w:ascii="Times New Roman" w:eastAsiaTheme="minorEastAsia" w:hAnsi="Times New Roman" w:cs="Times New Roman"/>
        </w:rPr>
      </w:pPr>
      <w:r w:rsidRPr="003F08D8">
        <w:rPr>
          <w:rFonts w:ascii="Times New Roman" w:eastAsiaTheme="minorEastAsia" w:hAnsi="Times New Roman" w:cs="Times New Roman"/>
        </w:rPr>
        <w:t>312</w:t>
      </w:r>
      <w:r w:rsidRPr="003F08D8">
        <w:rPr>
          <w:rFonts w:ascii="Times New Roman" w:eastAsiaTheme="minorEastAsia" w:hAnsi="Times New Roman" w:cs="Times New Roman"/>
        </w:rPr>
        <w:t>．根据《科创板上市公司持续监管办法（试行）》，下列关于上市时未盈利的科创公司首发前股份减持锁定期的说法，错误的是（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697336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．控股股东锁定期应适当延长</w:t>
      </w:r>
    </w:p>
    <w:p w:rsidR="00864E51" w:rsidRPr="003F08D8" w:rsidRDefault="00D40CBB" w:rsidP="003F08D8">
      <w:pPr>
        <w:spacing w:line="276" w:lineRule="auto"/>
        <w:divId w:val="102675753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．实际控制人锁定期应适当延长</w:t>
      </w:r>
    </w:p>
    <w:p w:rsidR="00864E51" w:rsidRPr="003F08D8" w:rsidRDefault="00D40CBB" w:rsidP="003F08D8">
      <w:pPr>
        <w:spacing w:line="276" w:lineRule="auto"/>
        <w:divId w:val="109216305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．核心技术人员锁定期应适当延长</w:t>
      </w:r>
    </w:p>
    <w:p w:rsidR="00864E51" w:rsidRPr="003F08D8" w:rsidRDefault="00D40CBB" w:rsidP="003F08D8">
      <w:pPr>
        <w:spacing w:line="276" w:lineRule="auto"/>
        <w:divId w:val="116805647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．董事、高级管理人员锁定期不变</w:t>
      </w:r>
    </w:p>
    <w:p w:rsidR="00864E51" w:rsidRPr="003F08D8" w:rsidRDefault="00D40CBB" w:rsidP="003F08D8">
      <w:pPr>
        <w:spacing w:line="276" w:lineRule="auto"/>
        <w:divId w:val="77498684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82859492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/6.</w:t>
      </w:r>
      <w:r w:rsidRPr="003F08D8">
        <w:rPr>
          <w:rFonts w:ascii="Times New Roman" w:eastAsiaTheme="minorEastAsia" w:hAnsi="Times New Roman" w:cs="Times New Roman"/>
        </w:rPr>
        <w:t>科创板上市公司持续监管办法（试行）（</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科创板上市公司股份减持相关规定</w:t>
      </w:r>
    </w:p>
    <w:p w:rsidR="003F08D8" w:rsidRPr="003F08D8" w:rsidRDefault="003F08D8" w:rsidP="003F08D8">
      <w:pPr>
        <w:spacing w:before="120" w:after="120" w:line="276" w:lineRule="auto"/>
        <w:divId w:val="207994155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7994155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926909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FD2109-8747</w:t>
      </w:r>
    </w:p>
    <w:p w:rsidR="00864E51" w:rsidRPr="003F08D8" w:rsidRDefault="00864E51" w:rsidP="003F08D8">
      <w:pPr>
        <w:spacing w:line="276" w:lineRule="auto"/>
        <w:divId w:val="1825659633"/>
        <w:rPr>
          <w:rFonts w:ascii="Times New Roman" w:eastAsiaTheme="minorEastAsia" w:hAnsi="Times New Roman" w:cs="Times New Roman"/>
        </w:rPr>
      </w:pPr>
    </w:p>
    <w:p w:rsidR="00864E51" w:rsidRPr="003F08D8" w:rsidRDefault="00D40CBB" w:rsidP="003F08D8">
      <w:pPr>
        <w:spacing w:line="276" w:lineRule="auto"/>
        <w:divId w:val="1060782969"/>
        <w:rPr>
          <w:rFonts w:ascii="Times New Roman" w:eastAsiaTheme="minorEastAsia" w:hAnsi="Times New Roman" w:cs="Times New Roman"/>
        </w:rPr>
      </w:pPr>
      <w:r w:rsidRPr="003F08D8">
        <w:rPr>
          <w:rFonts w:ascii="Times New Roman" w:eastAsiaTheme="minorEastAsia" w:hAnsi="Times New Roman" w:cs="Times New Roman"/>
        </w:rPr>
        <w:t>313</w:t>
      </w:r>
      <w:r w:rsidRPr="003F08D8">
        <w:rPr>
          <w:rFonts w:ascii="Times New Roman" w:eastAsiaTheme="minorEastAsia" w:hAnsi="Times New Roman" w:cs="Times New Roman"/>
        </w:rPr>
        <w:t>．根据《科创板上市公司持续监管办法（试行）》，下列关于科创公司重大资产重组的说法，正确的是（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93200606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．科创公司并购重组，由证监会统一审核</w:t>
      </w:r>
    </w:p>
    <w:p w:rsidR="00864E51" w:rsidRPr="003F08D8" w:rsidRDefault="00D40CBB" w:rsidP="003F08D8">
      <w:pPr>
        <w:spacing w:line="276" w:lineRule="auto"/>
        <w:divId w:val="173561517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．涉及发行股票的，由交易所审核通过后报经中国证监会履行注册程序</w:t>
      </w:r>
    </w:p>
    <w:p w:rsidR="00864E51" w:rsidRPr="003F08D8" w:rsidRDefault="00D40CBB" w:rsidP="003F08D8">
      <w:pPr>
        <w:spacing w:line="276" w:lineRule="auto"/>
        <w:outlineLvl w:val="0"/>
        <w:divId w:val="45883958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．审核标准等事项由证监会规定</w:t>
      </w:r>
    </w:p>
    <w:p w:rsidR="00864E51" w:rsidRPr="003F08D8" w:rsidRDefault="00D40CBB" w:rsidP="003F08D8">
      <w:pPr>
        <w:spacing w:line="276" w:lineRule="auto"/>
        <w:divId w:val="204744289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．交易所重大资产重组相关业务规则由证监会制定</w:t>
      </w:r>
    </w:p>
    <w:p w:rsidR="00864E51" w:rsidRPr="003F08D8" w:rsidRDefault="00D40CBB" w:rsidP="003F08D8">
      <w:pPr>
        <w:spacing w:line="276" w:lineRule="auto"/>
        <w:divId w:val="91089071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895317475"/>
        <w:rPr>
          <w:rFonts w:ascii="Times New Roman" w:eastAsiaTheme="minorEastAsia" w:hAnsi="Times New Roman" w:cs="Times New Roman"/>
        </w:rPr>
      </w:pPr>
      <w:r w:rsidRPr="003F08D8">
        <w:rPr>
          <w:rFonts w:ascii="Times New Roman" w:eastAsiaTheme="minorEastAsia" w:hAnsi="Times New Roman" w:cs="Times New Roman"/>
        </w:rPr>
        <w:lastRenderedPageBreak/>
        <w:t>知识点：五、规章及部门文件</w:t>
      </w:r>
      <w:r w:rsidRPr="003F08D8">
        <w:rPr>
          <w:rFonts w:ascii="Times New Roman" w:eastAsiaTheme="minorEastAsia" w:hAnsi="Times New Roman" w:cs="Times New Roman"/>
        </w:rPr>
        <w:t>/6.</w:t>
      </w:r>
      <w:r w:rsidRPr="003F08D8">
        <w:rPr>
          <w:rFonts w:ascii="Times New Roman" w:eastAsiaTheme="minorEastAsia" w:hAnsi="Times New Roman" w:cs="Times New Roman"/>
        </w:rPr>
        <w:t>科创板上市公司持续监管办法（试行）（</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科创板上市公司重大资产重组相关规定</w:t>
      </w:r>
    </w:p>
    <w:p w:rsidR="003F08D8" w:rsidRPr="003F08D8" w:rsidRDefault="003F08D8" w:rsidP="003F08D8">
      <w:pPr>
        <w:spacing w:before="120" w:after="120" w:line="276" w:lineRule="auto"/>
        <w:divId w:val="74025439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4025439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5190113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FD2109-2396</w:t>
      </w:r>
    </w:p>
    <w:p w:rsidR="00864E51" w:rsidRPr="003F08D8" w:rsidRDefault="00864E51" w:rsidP="003F08D8">
      <w:pPr>
        <w:spacing w:line="276" w:lineRule="auto"/>
        <w:divId w:val="394863230"/>
        <w:rPr>
          <w:rFonts w:ascii="Times New Roman" w:eastAsiaTheme="minorEastAsia" w:hAnsi="Times New Roman" w:cs="Times New Roman"/>
        </w:rPr>
      </w:pPr>
    </w:p>
    <w:p w:rsidR="00864E51" w:rsidRPr="003F08D8" w:rsidRDefault="00D40CBB" w:rsidP="003F08D8">
      <w:pPr>
        <w:spacing w:line="276" w:lineRule="auto"/>
        <w:divId w:val="1902590722"/>
        <w:rPr>
          <w:rFonts w:ascii="Times New Roman" w:eastAsiaTheme="minorEastAsia" w:hAnsi="Times New Roman" w:cs="Times New Roman"/>
        </w:rPr>
      </w:pPr>
      <w:r w:rsidRPr="003F08D8">
        <w:rPr>
          <w:rFonts w:ascii="Times New Roman" w:eastAsiaTheme="minorEastAsia" w:hAnsi="Times New Roman" w:cs="Times New Roman"/>
        </w:rPr>
        <w:t>314</w:t>
      </w:r>
      <w:r w:rsidRPr="003F08D8">
        <w:rPr>
          <w:rFonts w:ascii="Times New Roman" w:eastAsiaTheme="minorEastAsia" w:hAnsi="Times New Roman" w:cs="Times New Roman"/>
        </w:rPr>
        <w:t>．根据《科创板上市公司持续监管办法（试行）》，下列关于科创公司重大资产重组的说法，错误的是（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250539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．科创公司可进行重大资产重组</w:t>
      </w:r>
    </w:p>
    <w:p w:rsidR="00864E51" w:rsidRPr="003F08D8" w:rsidRDefault="00D40CBB" w:rsidP="003F08D8">
      <w:pPr>
        <w:spacing w:line="276" w:lineRule="auto"/>
        <w:divId w:val="170991570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．科创公司可发行股份购买资产</w:t>
      </w:r>
    </w:p>
    <w:p w:rsidR="00864E51" w:rsidRPr="003F08D8" w:rsidRDefault="00D40CBB" w:rsidP="003F08D8">
      <w:pPr>
        <w:spacing w:line="276" w:lineRule="auto"/>
        <w:divId w:val="21928712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．标的资产应当符合科创板定位</w:t>
      </w:r>
    </w:p>
    <w:p w:rsidR="00864E51" w:rsidRPr="003F08D8" w:rsidRDefault="00D40CBB" w:rsidP="003F08D8">
      <w:pPr>
        <w:spacing w:line="276" w:lineRule="auto"/>
        <w:divId w:val="212233467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．标的资产与科创公司主营业务无须具有协同效应</w:t>
      </w:r>
    </w:p>
    <w:p w:rsidR="00864E51" w:rsidRPr="003F08D8" w:rsidRDefault="00D40CBB" w:rsidP="003F08D8">
      <w:pPr>
        <w:spacing w:line="276" w:lineRule="auto"/>
        <w:divId w:val="28168921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982923353"/>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/6.</w:t>
      </w:r>
      <w:r w:rsidRPr="003F08D8">
        <w:rPr>
          <w:rFonts w:ascii="Times New Roman" w:eastAsiaTheme="minorEastAsia" w:hAnsi="Times New Roman" w:cs="Times New Roman"/>
        </w:rPr>
        <w:t>科创板上市公司持续监管办法（试行）（</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科创板上市公司重大资产重组相关规定</w:t>
      </w:r>
    </w:p>
    <w:p w:rsidR="003F08D8" w:rsidRPr="003F08D8" w:rsidRDefault="003F08D8" w:rsidP="003F08D8">
      <w:pPr>
        <w:spacing w:before="120" w:after="120" w:line="276" w:lineRule="auto"/>
        <w:divId w:val="73547304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3547304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8390040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FD2109-3659</w:t>
      </w:r>
    </w:p>
    <w:p w:rsidR="00864E51" w:rsidRPr="003F08D8" w:rsidRDefault="00864E51" w:rsidP="003F08D8">
      <w:pPr>
        <w:spacing w:line="276" w:lineRule="auto"/>
        <w:divId w:val="522979235"/>
        <w:rPr>
          <w:rFonts w:ascii="Times New Roman" w:eastAsiaTheme="minorEastAsia" w:hAnsi="Times New Roman" w:cs="Times New Roman"/>
        </w:rPr>
      </w:pPr>
    </w:p>
    <w:p w:rsidR="00864E51" w:rsidRPr="003F08D8" w:rsidRDefault="00D40CBB" w:rsidP="003F08D8">
      <w:pPr>
        <w:spacing w:line="276" w:lineRule="auto"/>
        <w:divId w:val="1375960636"/>
        <w:rPr>
          <w:rFonts w:ascii="Times New Roman" w:eastAsiaTheme="minorEastAsia" w:hAnsi="Times New Roman" w:cs="Times New Roman"/>
        </w:rPr>
      </w:pPr>
      <w:r w:rsidRPr="003F08D8">
        <w:rPr>
          <w:rFonts w:ascii="Times New Roman" w:eastAsiaTheme="minorEastAsia" w:hAnsi="Times New Roman" w:cs="Times New Roman"/>
        </w:rPr>
        <w:t>315</w:t>
      </w:r>
      <w:r w:rsidRPr="003F08D8">
        <w:rPr>
          <w:rFonts w:ascii="Times New Roman" w:eastAsiaTheme="minorEastAsia" w:hAnsi="Times New Roman" w:cs="Times New Roman"/>
        </w:rPr>
        <w:t>．根据《科创板上市公司持续监管办法（试行）》，科创板上市公司全部在有效期内的股权激励计划所涉及的标的股票总数，累计不得超过上市公司总股本的（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40260569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outlineLvl w:val="0"/>
        <w:divId w:val="121045599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p>
    <w:p w:rsidR="00864E51" w:rsidRPr="003F08D8" w:rsidRDefault="00D40CBB" w:rsidP="003F08D8">
      <w:pPr>
        <w:spacing w:line="276" w:lineRule="auto"/>
        <w:divId w:val="211774910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78442122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40%</w:t>
      </w:r>
    </w:p>
    <w:p w:rsidR="00864E51" w:rsidRPr="003F08D8" w:rsidRDefault="00D40CBB" w:rsidP="003F08D8">
      <w:pPr>
        <w:spacing w:line="276" w:lineRule="auto"/>
        <w:divId w:val="160329474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949554093"/>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/6.</w:t>
      </w:r>
      <w:r w:rsidRPr="003F08D8">
        <w:rPr>
          <w:rFonts w:ascii="Times New Roman" w:eastAsiaTheme="minorEastAsia" w:hAnsi="Times New Roman" w:cs="Times New Roman"/>
        </w:rPr>
        <w:t>科创板上市公司持续监管办法（试行）（</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科创板上市公司股权激励相关规定</w:t>
      </w:r>
    </w:p>
    <w:p w:rsidR="003F08D8" w:rsidRPr="003F08D8" w:rsidRDefault="003F08D8" w:rsidP="003F08D8">
      <w:pPr>
        <w:spacing w:before="120" w:after="120" w:line="276" w:lineRule="auto"/>
        <w:divId w:val="189592064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9592064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86560308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FD2106-0835</w:t>
      </w:r>
    </w:p>
    <w:p w:rsidR="00864E51" w:rsidRPr="003F08D8" w:rsidRDefault="00864E51" w:rsidP="003F08D8">
      <w:pPr>
        <w:spacing w:line="276" w:lineRule="auto"/>
        <w:divId w:val="1765304446"/>
        <w:rPr>
          <w:rFonts w:ascii="Times New Roman" w:eastAsiaTheme="minorEastAsia" w:hAnsi="Times New Roman" w:cs="Times New Roman"/>
        </w:rPr>
      </w:pPr>
    </w:p>
    <w:p w:rsidR="00864E51" w:rsidRPr="003F08D8" w:rsidRDefault="00D40CBB" w:rsidP="003F08D8">
      <w:pPr>
        <w:spacing w:line="276" w:lineRule="auto"/>
        <w:divId w:val="1268538219"/>
        <w:rPr>
          <w:rFonts w:ascii="Times New Roman" w:eastAsiaTheme="minorEastAsia" w:hAnsi="Times New Roman" w:cs="Times New Roman"/>
        </w:rPr>
      </w:pPr>
      <w:r w:rsidRPr="003F08D8">
        <w:rPr>
          <w:rFonts w:ascii="Times New Roman" w:eastAsiaTheme="minorEastAsia" w:hAnsi="Times New Roman" w:cs="Times New Roman"/>
        </w:rPr>
        <w:t>316</w:t>
      </w:r>
      <w:r w:rsidRPr="003F08D8">
        <w:rPr>
          <w:rFonts w:ascii="Times New Roman" w:eastAsiaTheme="minorEastAsia" w:hAnsi="Times New Roman" w:cs="Times New Roman"/>
        </w:rPr>
        <w:t>．根据《科创板上市公司持续监管办法（试行）》，科创公司应当充分说明制度规定人员成为激励对象的必要性、合理性。下列不属于激励对象的是（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2114933364"/>
        <w:rPr>
          <w:rFonts w:ascii="Times New Roman" w:eastAsiaTheme="minorEastAsia" w:hAnsi="Times New Roman" w:cs="Times New Roman"/>
        </w:rPr>
      </w:pPr>
      <w:r w:rsidRPr="003F08D8">
        <w:rPr>
          <w:rFonts w:ascii="Times New Roman" w:eastAsiaTheme="minorEastAsia" w:hAnsi="Times New Roman" w:cs="Times New Roman"/>
        </w:rPr>
        <w:lastRenderedPageBreak/>
        <w:t>A</w:t>
      </w:r>
      <w:r w:rsidRPr="003F08D8">
        <w:rPr>
          <w:rFonts w:ascii="Times New Roman" w:eastAsiaTheme="minorEastAsia" w:hAnsi="Times New Roman" w:cs="Times New Roman"/>
        </w:rPr>
        <w:t>．单独持有科创公司</w:t>
      </w:r>
      <w:r w:rsidRPr="003F08D8">
        <w:rPr>
          <w:rFonts w:ascii="Times New Roman" w:eastAsiaTheme="minorEastAsia" w:hAnsi="Times New Roman" w:cs="Times New Roman"/>
        </w:rPr>
        <w:t>5%</w:t>
      </w:r>
      <w:r w:rsidRPr="003F08D8">
        <w:rPr>
          <w:rFonts w:ascii="Times New Roman" w:eastAsiaTheme="minorEastAsia" w:hAnsi="Times New Roman" w:cs="Times New Roman"/>
        </w:rPr>
        <w:t>以上股份的股东作为董事的</w:t>
      </w:r>
    </w:p>
    <w:p w:rsidR="00864E51" w:rsidRPr="003F08D8" w:rsidRDefault="00D40CBB" w:rsidP="003F08D8">
      <w:pPr>
        <w:spacing w:line="276" w:lineRule="auto"/>
        <w:divId w:val="137994065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．合计持有科创公司</w:t>
      </w:r>
      <w:r w:rsidRPr="003F08D8">
        <w:rPr>
          <w:rFonts w:ascii="Times New Roman" w:eastAsiaTheme="minorEastAsia" w:hAnsi="Times New Roman" w:cs="Times New Roman"/>
        </w:rPr>
        <w:t>5%</w:t>
      </w:r>
      <w:r w:rsidRPr="003F08D8">
        <w:rPr>
          <w:rFonts w:ascii="Times New Roman" w:eastAsiaTheme="minorEastAsia" w:hAnsi="Times New Roman" w:cs="Times New Roman"/>
        </w:rPr>
        <w:t>以上股份的股东配偶作为高级管理人员的</w:t>
      </w:r>
    </w:p>
    <w:p w:rsidR="00864E51" w:rsidRPr="003F08D8" w:rsidRDefault="00D40CBB" w:rsidP="003F08D8">
      <w:pPr>
        <w:spacing w:line="276" w:lineRule="auto"/>
        <w:outlineLvl w:val="0"/>
        <w:divId w:val="104217560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．单独持有科创公司</w:t>
      </w:r>
      <w:r w:rsidRPr="003F08D8">
        <w:rPr>
          <w:rFonts w:ascii="Times New Roman" w:eastAsiaTheme="minorEastAsia" w:hAnsi="Times New Roman" w:cs="Times New Roman"/>
        </w:rPr>
        <w:t>5%</w:t>
      </w:r>
      <w:r w:rsidRPr="003F08D8">
        <w:rPr>
          <w:rFonts w:ascii="Times New Roman" w:eastAsiaTheme="minorEastAsia" w:hAnsi="Times New Roman" w:cs="Times New Roman"/>
        </w:rPr>
        <w:t>以上股份的股东父母作为核心业务人员的</w:t>
      </w:r>
    </w:p>
    <w:p w:rsidR="00864E51" w:rsidRPr="003F08D8" w:rsidRDefault="00D40CBB" w:rsidP="003F08D8">
      <w:pPr>
        <w:spacing w:line="276" w:lineRule="auto"/>
        <w:divId w:val="211107589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．公司实际控制人的子女作为普通技术人员的</w:t>
      </w:r>
    </w:p>
    <w:p w:rsidR="00864E51" w:rsidRPr="003F08D8" w:rsidRDefault="00D40CBB" w:rsidP="003F08D8">
      <w:pPr>
        <w:spacing w:line="276" w:lineRule="auto"/>
        <w:divId w:val="177748209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65152042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/6.</w:t>
      </w:r>
      <w:r w:rsidRPr="003F08D8">
        <w:rPr>
          <w:rFonts w:ascii="Times New Roman" w:eastAsiaTheme="minorEastAsia" w:hAnsi="Times New Roman" w:cs="Times New Roman"/>
        </w:rPr>
        <w:t>科创板上市公司持续监管办法（试行）（</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科创板上市公司股权激励相关规定</w:t>
      </w:r>
    </w:p>
    <w:p w:rsidR="003F08D8" w:rsidRPr="003F08D8" w:rsidRDefault="003F08D8" w:rsidP="003F08D8">
      <w:pPr>
        <w:spacing w:before="120" w:after="120" w:line="276" w:lineRule="auto"/>
        <w:divId w:val="134979391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4979391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1275241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FD2109-1961</w:t>
      </w:r>
    </w:p>
    <w:p w:rsidR="00864E51" w:rsidRPr="003F08D8" w:rsidRDefault="00864E51" w:rsidP="003F08D8">
      <w:pPr>
        <w:spacing w:line="276" w:lineRule="auto"/>
        <w:divId w:val="1127774839"/>
        <w:rPr>
          <w:rFonts w:ascii="Times New Roman" w:eastAsiaTheme="minorEastAsia" w:hAnsi="Times New Roman" w:cs="Times New Roman"/>
        </w:rPr>
      </w:pPr>
    </w:p>
    <w:p w:rsidR="00864E51" w:rsidRPr="003F08D8" w:rsidRDefault="00D40CBB" w:rsidP="003F08D8">
      <w:pPr>
        <w:spacing w:line="276" w:lineRule="auto"/>
        <w:divId w:val="978605697"/>
        <w:rPr>
          <w:rFonts w:ascii="Times New Roman" w:eastAsiaTheme="minorEastAsia" w:hAnsi="Times New Roman" w:cs="Times New Roman"/>
        </w:rPr>
      </w:pPr>
      <w:r w:rsidRPr="003F08D8">
        <w:rPr>
          <w:rFonts w:ascii="Times New Roman" w:eastAsiaTheme="minorEastAsia" w:hAnsi="Times New Roman" w:cs="Times New Roman"/>
        </w:rPr>
        <w:t>317</w:t>
      </w:r>
      <w:r w:rsidRPr="003F08D8">
        <w:rPr>
          <w:rFonts w:ascii="Times New Roman" w:eastAsiaTheme="minorEastAsia" w:hAnsi="Times New Roman" w:cs="Times New Roman"/>
        </w:rPr>
        <w:t>．根据《科创板上市公司持续监管办法（试行）》，下列关于科创公司股权激励的说法，错误的是（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23439060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．科创公司可以以本公司股票为标的实施股权激励</w:t>
      </w:r>
    </w:p>
    <w:p w:rsidR="00864E51" w:rsidRPr="003F08D8" w:rsidRDefault="00D40CBB" w:rsidP="003F08D8">
      <w:pPr>
        <w:spacing w:line="276" w:lineRule="auto"/>
        <w:divId w:val="84524617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．应当设置合理的公司业绩考核指标</w:t>
      </w:r>
    </w:p>
    <w:p w:rsidR="00864E51" w:rsidRPr="003F08D8" w:rsidRDefault="00D40CBB" w:rsidP="003F08D8">
      <w:pPr>
        <w:spacing w:line="276" w:lineRule="auto"/>
        <w:divId w:val="129591455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．激励应有利于公司持续发展</w:t>
      </w:r>
    </w:p>
    <w:p w:rsidR="00864E51" w:rsidRPr="003F08D8" w:rsidRDefault="00D40CBB" w:rsidP="003F08D8">
      <w:pPr>
        <w:spacing w:line="276" w:lineRule="auto"/>
        <w:divId w:val="130261782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．激励不应设置个人绩效考核指标</w:t>
      </w:r>
    </w:p>
    <w:p w:rsidR="00864E51" w:rsidRPr="003F08D8" w:rsidRDefault="00D40CBB" w:rsidP="003F08D8">
      <w:pPr>
        <w:spacing w:line="276" w:lineRule="auto"/>
        <w:divId w:val="1789744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01430836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/6.</w:t>
      </w:r>
      <w:r w:rsidRPr="003F08D8">
        <w:rPr>
          <w:rFonts w:ascii="Times New Roman" w:eastAsiaTheme="minorEastAsia" w:hAnsi="Times New Roman" w:cs="Times New Roman"/>
        </w:rPr>
        <w:t>科创板上市公司持续监管办法（试行）（</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科创板上市公司股权激励相关规定</w:t>
      </w:r>
    </w:p>
    <w:p w:rsidR="003F08D8" w:rsidRPr="003F08D8" w:rsidRDefault="003F08D8" w:rsidP="003F08D8">
      <w:pPr>
        <w:spacing w:before="120" w:after="120" w:line="276" w:lineRule="auto"/>
        <w:divId w:val="97776208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7776208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0750751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FD2109-3495</w:t>
      </w:r>
    </w:p>
    <w:p w:rsidR="00864E51" w:rsidRPr="003F08D8" w:rsidRDefault="00864E51" w:rsidP="003F08D8">
      <w:pPr>
        <w:spacing w:line="276" w:lineRule="auto"/>
        <w:divId w:val="2130278156"/>
        <w:rPr>
          <w:rFonts w:ascii="Times New Roman" w:eastAsiaTheme="minorEastAsia" w:hAnsi="Times New Roman" w:cs="Times New Roman"/>
        </w:rPr>
      </w:pPr>
    </w:p>
    <w:p w:rsidR="00864E51" w:rsidRPr="003F08D8" w:rsidRDefault="00D40CBB" w:rsidP="003F08D8">
      <w:pPr>
        <w:spacing w:line="276" w:lineRule="auto"/>
        <w:divId w:val="1367561209"/>
        <w:rPr>
          <w:rFonts w:ascii="Times New Roman" w:eastAsiaTheme="minorEastAsia" w:hAnsi="Times New Roman" w:cs="Times New Roman"/>
        </w:rPr>
      </w:pPr>
      <w:r w:rsidRPr="003F08D8">
        <w:rPr>
          <w:rFonts w:ascii="Times New Roman" w:eastAsiaTheme="minorEastAsia" w:hAnsi="Times New Roman" w:cs="Times New Roman"/>
        </w:rPr>
        <w:t>318</w:t>
      </w:r>
      <w:r w:rsidRPr="003F08D8">
        <w:rPr>
          <w:rFonts w:ascii="Times New Roman" w:eastAsiaTheme="minorEastAsia" w:hAnsi="Times New Roman" w:cs="Times New Roman"/>
        </w:rPr>
        <w:t>．根据《科创板上市公司持续监管办法（试行）》，关于科创公司股票应当终止上市情形的说法，正确的是（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8680137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．科创公司信息披露存在部分缺陷</w:t>
      </w:r>
    </w:p>
    <w:p w:rsidR="00864E51" w:rsidRPr="003F08D8" w:rsidRDefault="00D40CBB" w:rsidP="003F08D8">
      <w:pPr>
        <w:spacing w:line="276" w:lineRule="auto"/>
        <w:divId w:val="133746355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．科创公司规范运作方面存在部分缺陷</w:t>
      </w:r>
    </w:p>
    <w:p w:rsidR="00864E51" w:rsidRPr="003F08D8" w:rsidRDefault="00D40CBB" w:rsidP="003F08D8">
      <w:pPr>
        <w:spacing w:line="276" w:lineRule="auto"/>
        <w:divId w:val="189373413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．科创公司损害投资者合法权益</w:t>
      </w:r>
    </w:p>
    <w:p w:rsidR="00864E51" w:rsidRPr="003F08D8" w:rsidRDefault="00D40CBB" w:rsidP="003F08D8">
      <w:pPr>
        <w:spacing w:line="276" w:lineRule="auto"/>
        <w:divId w:val="197166660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．科创公司严重扰乱证券市场秩序</w:t>
      </w:r>
    </w:p>
    <w:p w:rsidR="00864E51" w:rsidRPr="003F08D8" w:rsidRDefault="00D40CBB" w:rsidP="003F08D8">
      <w:pPr>
        <w:spacing w:line="276" w:lineRule="auto"/>
        <w:divId w:val="54745390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904343598"/>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/6.</w:t>
      </w:r>
      <w:r w:rsidRPr="003F08D8">
        <w:rPr>
          <w:rFonts w:ascii="Times New Roman" w:eastAsiaTheme="minorEastAsia" w:hAnsi="Times New Roman" w:cs="Times New Roman"/>
        </w:rPr>
        <w:t>科创板上市公司持续监管办法（试行）（</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科创板上市公司股权终止上市规定</w:t>
      </w:r>
    </w:p>
    <w:p w:rsidR="003F08D8" w:rsidRPr="003F08D8" w:rsidRDefault="003F08D8" w:rsidP="003F08D8">
      <w:pPr>
        <w:spacing w:before="120" w:after="120" w:line="276" w:lineRule="auto"/>
        <w:divId w:val="192564727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2564727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404134763"/>
        <w:rPr>
          <w:rFonts w:ascii="Times New Roman" w:eastAsiaTheme="minorEastAsia" w:hAnsi="Times New Roman" w:cs="Times New Roman"/>
        </w:rPr>
      </w:pPr>
      <w:r w:rsidRPr="003F08D8">
        <w:rPr>
          <w:rFonts w:ascii="Times New Roman" w:eastAsiaTheme="minorEastAsia" w:hAnsi="Times New Roman" w:cs="Times New Roman"/>
        </w:rPr>
        <w:lastRenderedPageBreak/>
        <w:t>试题编号：</w:t>
      </w:r>
      <w:r w:rsidRPr="003F08D8">
        <w:rPr>
          <w:rFonts w:ascii="Times New Roman" w:eastAsiaTheme="minorEastAsia" w:hAnsi="Times New Roman" w:cs="Times New Roman"/>
        </w:rPr>
        <w:t>FD2109-1264</w:t>
      </w:r>
    </w:p>
    <w:p w:rsidR="00864E51" w:rsidRPr="003F08D8" w:rsidRDefault="00864E51" w:rsidP="003F08D8">
      <w:pPr>
        <w:spacing w:line="276" w:lineRule="auto"/>
        <w:divId w:val="1346052571"/>
        <w:rPr>
          <w:rFonts w:ascii="Times New Roman" w:eastAsiaTheme="minorEastAsia" w:hAnsi="Times New Roman" w:cs="Times New Roman"/>
        </w:rPr>
      </w:pPr>
    </w:p>
    <w:p w:rsidR="00864E51" w:rsidRPr="003F08D8" w:rsidRDefault="00D40CBB" w:rsidP="003F08D8">
      <w:pPr>
        <w:spacing w:line="276" w:lineRule="auto"/>
        <w:divId w:val="1394962438"/>
        <w:rPr>
          <w:rFonts w:ascii="Times New Roman" w:eastAsiaTheme="minorEastAsia" w:hAnsi="Times New Roman" w:cs="Times New Roman"/>
        </w:rPr>
      </w:pPr>
      <w:r w:rsidRPr="003F08D8">
        <w:rPr>
          <w:rFonts w:ascii="Times New Roman" w:eastAsiaTheme="minorEastAsia" w:hAnsi="Times New Roman" w:cs="Times New Roman"/>
        </w:rPr>
        <w:t>319</w:t>
      </w:r>
      <w:r w:rsidRPr="003F08D8">
        <w:rPr>
          <w:rFonts w:ascii="Times New Roman" w:eastAsiaTheme="minorEastAsia" w:hAnsi="Times New Roman" w:cs="Times New Roman"/>
        </w:rPr>
        <w:t>．根据《科创板上市公司持续监管办法（试行）》，科创公司触及终止上市标准的，股票（</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5077420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．直接终止上市</w:t>
      </w:r>
    </w:p>
    <w:p w:rsidR="00864E51" w:rsidRPr="003F08D8" w:rsidRDefault="00D40CBB" w:rsidP="003F08D8">
      <w:pPr>
        <w:spacing w:line="276" w:lineRule="auto"/>
        <w:divId w:val="83738196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．先暂停上市，无法整改的终止上市</w:t>
      </w:r>
    </w:p>
    <w:p w:rsidR="00864E51" w:rsidRPr="003F08D8" w:rsidRDefault="00D40CBB" w:rsidP="003F08D8">
      <w:pPr>
        <w:spacing w:line="276" w:lineRule="auto"/>
        <w:divId w:val="41420847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．依据公司申请复核结果决定是否终止上市</w:t>
      </w:r>
    </w:p>
    <w:p w:rsidR="00864E51" w:rsidRPr="003F08D8" w:rsidRDefault="00D40CBB" w:rsidP="003F08D8">
      <w:pPr>
        <w:spacing w:line="276" w:lineRule="auto"/>
        <w:divId w:val="66782902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．重新启动上市审核程序，无法通过的终止上市</w:t>
      </w:r>
    </w:p>
    <w:p w:rsidR="00864E51" w:rsidRPr="003F08D8" w:rsidRDefault="00D40CBB" w:rsidP="003F08D8">
      <w:pPr>
        <w:spacing w:line="276" w:lineRule="auto"/>
        <w:divId w:val="86135955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83191326"/>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/6.</w:t>
      </w:r>
      <w:r w:rsidRPr="003F08D8">
        <w:rPr>
          <w:rFonts w:ascii="Times New Roman" w:eastAsiaTheme="minorEastAsia" w:hAnsi="Times New Roman" w:cs="Times New Roman"/>
        </w:rPr>
        <w:t>科创板上市公司持续监管办法（试行）（</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科创板上市公司股权终止上市规定</w:t>
      </w:r>
    </w:p>
    <w:p w:rsidR="003F08D8" w:rsidRPr="003F08D8" w:rsidRDefault="003F08D8" w:rsidP="003F08D8">
      <w:pPr>
        <w:spacing w:before="120" w:after="120" w:line="276" w:lineRule="auto"/>
        <w:divId w:val="76238112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6238112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1738240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FD2109-9486</w:t>
      </w:r>
    </w:p>
    <w:p w:rsidR="00864E51" w:rsidRPr="003F08D8" w:rsidRDefault="00864E51" w:rsidP="003F08D8">
      <w:pPr>
        <w:spacing w:line="276" w:lineRule="auto"/>
        <w:divId w:val="519591030"/>
        <w:rPr>
          <w:rFonts w:ascii="Times New Roman" w:eastAsiaTheme="minorEastAsia" w:hAnsi="Times New Roman" w:cs="Times New Roman"/>
        </w:rPr>
      </w:pPr>
    </w:p>
    <w:p w:rsidR="00864E51" w:rsidRPr="003F08D8" w:rsidRDefault="00D40CBB" w:rsidP="003F08D8">
      <w:pPr>
        <w:spacing w:line="276" w:lineRule="auto"/>
        <w:divId w:val="2145926584"/>
        <w:rPr>
          <w:rFonts w:ascii="Times New Roman" w:eastAsiaTheme="minorEastAsia" w:hAnsi="Times New Roman" w:cs="Times New Roman"/>
        </w:rPr>
      </w:pPr>
      <w:r w:rsidRPr="003F08D8">
        <w:rPr>
          <w:rFonts w:ascii="Times New Roman" w:eastAsiaTheme="minorEastAsia" w:hAnsi="Times New Roman" w:cs="Times New Roman"/>
        </w:rPr>
        <w:t>320</w:t>
      </w:r>
      <w:r w:rsidRPr="003F08D8">
        <w:rPr>
          <w:rFonts w:ascii="Times New Roman" w:eastAsiaTheme="minorEastAsia" w:hAnsi="Times New Roman" w:cs="Times New Roman"/>
        </w:rPr>
        <w:t>．根据《科创板上市公司持续监管办法（试行）》，下列关于科创板上市公司募集资金使用及信息披露的说法，错误的是（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94018226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．科创公司应当建立完善的募集资金管理使用制度</w:t>
      </w:r>
    </w:p>
    <w:p w:rsidR="00864E51" w:rsidRPr="003F08D8" w:rsidRDefault="00D40CBB" w:rsidP="003F08D8">
      <w:pPr>
        <w:spacing w:line="276" w:lineRule="auto"/>
        <w:divId w:val="67557319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．科创公司可以不经备案改变资金使用，补充公司营运资金</w:t>
      </w:r>
    </w:p>
    <w:p w:rsidR="00864E51" w:rsidRPr="003F08D8" w:rsidRDefault="00D40CBB" w:rsidP="003F08D8">
      <w:pPr>
        <w:spacing w:line="276" w:lineRule="auto"/>
        <w:outlineLvl w:val="0"/>
        <w:divId w:val="128183457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．科创公司募集资金重点投向科技创新领域</w:t>
      </w:r>
    </w:p>
    <w:p w:rsidR="00864E51" w:rsidRPr="003F08D8" w:rsidRDefault="00D40CBB" w:rsidP="003F08D8">
      <w:pPr>
        <w:spacing w:line="276" w:lineRule="auto"/>
        <w:divId w:val="41656411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．科创公司必须按照交易所规定持续披露募集资金使用情况</w:t>
      </w:r>
    </w:p>
    <w:p w:rsidR="00864E51" w:rsidRPr="003F08D8" w:rsidRDefault="00D40CBB" w:rsidP="003F08D8">
      <w:pPr>
        <w:spacing w:line="276" w:lineRule="auto"/>
        <w:divId w:val="72911226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536546621"/>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/6.</w:t>
      </w:r>
      <w:r w:rsidRPr="003F08D8">
        <w:rPr>
          <w:rFonts w:ascii="Times New Roman" w:eastAsiaTheme="minorEastAsia" w:hAnsi="Times New Roman" w:cs="Times New Roman"/>
        </w:rPr>
        <w:t>科创板上市公司持续监管办法（试行）（</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科创板上市公司其他事项相关规定</w:t>
      </w:r>
    </w:p>
    <w:p w:rsidR="003F08D8" w:rsidRPr="003F08D8" w:rsidRDefault="003F08D8" w:rsidP="003F08D8">
      <w:pPr>
        <w:spacing w:before="120" w:after="120" w:line="276" w:lineRule="auto"/>
        <w:divId w:val="196427055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6427055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11478425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FD2109-8324</w:t>
      </w:r>
    </w:p>
    <w:p w:rsidR="00864E51" w:rsidRPr="003F08D8" w:rsidRDefault="00864E51" w:rsidP="003F08D8">
      <w:pPr>
        <w:spacing w:line="276" w:lineRule="auto"/>
        <w:divId w:val="1432167593"/>
        <w:rPr>
          <w:rFonts w:ascii="Times New Roman" w:eastAsiaTheme="minorEastAsia" w:hAnsi="Times New Roman" w:cs="Times New Roman"/>
        </w:rPr>
      </w:pPr>
    </w:p>
    <w:p w:rsidR="00864E51" w:rsidRPr="003F08D8" w:rsidRDefault="00D40CBB" w:rsidP="003F08D8">
      <w:pPr>
        <w:spacing w:line="276" w:lineRule="auto"/>
        <w:divId w:val="1285968535"/>
        <w:rPr>
          <w:rFonts w:ascii="Times New Roman" w:eastAsiaTheme="minorEastAsia" w:hAnsi="Times New Roman" w:cs="Times New Roman"/>
        </w:rPr>
      </w:pPr>
      <w:r w:rsidRPr="003F08D8">
        <w:rPr>
          <w:rFonts w:ascii="Times New Roman" w:eastAsiaTheme="minorEastAsia" w:hAnsi="Times New Roman" w:cs="Times New Roman"/>
        </w:rPr>
        <w:t>321</w:t>
      </w:r>
      <w:r w:rsidRPr="003F08D8">
        <w:rPr>
          <w:rFonts w:ascii="Times New Roman" w:eastAsiaTheme="minorEastAsia" w:hAnsi="Times New Roman" w:cs="Times New Roman"/>
        </w:rPr>
        <w:t>．根据《创业板上市公司持续监管办法（试行）》，上市时未盈利的上市公司，部分人员所持首发前股份的锁定期应当适当延长，下列不属于前述人员的是（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5353302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．控股股东</w:t>
      </w:r>
    </w:p>
    <w:p w:rsidR="00864E51" w:rsidRPr="003F08D8" w:rsidRDefault="00D40CBB" w:rsidP="003F08D8">
      <w:pPr>
        <w:spacing w:line="276" w:lineRule="auto"/>
        <w:divId w:val="39906029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．持股</w:t>
      </w:r>
      <w:r w:rsidRPr="003F08D8">
        <w:rPr>
          <w:rFonts w:ascii="Times New Roman" w:eastAsiaTheme="minorEastAsia" w:hAnsi="Times New Roman" w:cs="Times New Roman"/>
        </w:rPr>
        <w:t>5%</w:t>
      </w:r>
      <w:r w:rsidRPr="003F08D8">
        <w:rPr>
          <w:rFonts w:ascii="Times New Roman" w:eastAsiaTheme="minorEastAsia" w:hAnsi="Times New Roman" w:cs="Times New Roman"/>
        </w:rPr>
        <w:t>以上的股东</w:t>
      </w:r>
    </w:p>
    <w:p w:rsidR="00864E51" w:rsidRPr="003F08D8" w:rsidRDefault="00D40CBB" w:rsidP="003F08D8">
      <w:pPr>
        <w:spacing w:line="276" w:lineRule="auto"/>
        <w:divId w:val="85874218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w:t>
      </w:r>
    </w:p>
    <w:p w:rsidR="00864E51" w:rsidRPr="003F08D8" w:rsidRDefault="00D40CBB" w:rsidP="003F08D8">
      <w:pPr>
        <w:spacing w:line="276" w:lineRule="auto"/>
        <w:divId w:val="212857352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．高级管理人员</w:t>
      </w:r>
    </w:p>
    <w:p w:rsidR="00864E51" w:rsidRPr="003F08D8" w:rsidRDefault="00D40CBB" w:rsidP="003F08D8">
      <w:pPr>
        <w:spacing w:line="276" w:lineRule="auto"/>
        <w:divId w:val="72435760"/>
        <w:rPr>
          <w:rFonts w:ascii="Times New Roman" w:eastAsiaTheme="minorEastAsia" w:hAnsi="Times New Roman" w:cs="Times New Roman"/>
        </w:rPr>
      </w:pPr>
      <w:r w:rsidRPr="003F08D8">
        <w:rPr>
          <w:rFonts w:ascii="Times New Roman" w:eastAsiaTheme="minorEastAsia" w:hAnsi="Times New Roman" w:cs="Times New Roman"/>
        </w:rPr>
        <w:lastRenderedPageBreak/>
        <w:t>答案：</w:t>
      </w:r>
      <w:r w:rsidRPr="003F08D8">
        <w:rPr>
          <w:rFonts w:ascii="Times New Roman" w:eastAsiaTheme="minorEastAsia" w:hAnsi="Times New Roman" w:cs="Times New Roman"/>
        </w:rPr>
        <w:t>B</w:t>
      </w:r>
    </w:p>
    <w:p w:rsidR="00864E51" w:rsidRPr="003F08D8" w:rsidRDefault="00D40CBB" w:rsidP="003F08D8">
      <w:pPr>
        <w:spacing w:line="276" w:lineRule="auto"/>
        <w:divId w:val="196064650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/7.</w:t>
      </w:r>
      <w:r w:rsidRPr="003F08D8">
        <w:rPr>
          <w:rFonts w:ascii="Times New Roman" w:eastAsiaTheme="minorEastAsia" w:hAnsi="Times New Roman" w:cs="Times New Roman"/>
        </w:rPr>
        <w:t>创业板上市公司持续监管办法（试行）（</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创业板上市公司持续监管相关规则</w:t>
      </w:r>
    </w:p>
    <w:p w:rsidR="003F08D8" w:rsidRPr="003F08D8" w:rsidRDefault="003F08D8" w:rsidP="003F08D8">
      <w:pPr>
        <w:spacing w:before="120" w:after="120" w:line="276" w:lineRule="auto"/>
        <w:divId w:val="79672630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9672630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53643280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FD2109-1431</w:t>
      </w:r>
    </w:p>
    <w:p w:rsidR="00864E51" w:rsidRPr="003F08D8" w:rsidRDefault="00864E51" w:rsidP="003F08D8">
      <w:pPr>
        <w:spacing w:line="276" w:lineRule="auto"/>
        <w:divId w:val="336345858"/>
        <w:rPr>
          <w:rFonts w:ascii="Times New Roman" w:eastAsiaTheme="minorEastAsia" w:hAnsi="Times New Roman" w:cs="Times New Roman"/>
        </w:rPr>
      </w:pPr>
    </w:p>
    <w:p w:rsidR="00864E51" w:rsidRPr="003F08D8" w:rsidRDefault="00D40CBB" w:rsidP="003F08D8">
      <w:pPr>
        <w:spacing w:line="276" w:lineRule="auto"/>
        <w:divId w:val="2103867909"/>
        <w:rPr>
          <w:rFonts w:ascii="Times New Roman" w:eastAsiaTheme="minorEastAsia" w:hAnsi="Times New Roman" w:cs="Times New Roman"/>
        </w:rPr>
      </w:pPr>
      <w:r w:rsidRPr="003F08D8">
        <w:rPr>
          <w:rFonts w:ascii="Times New Roman" w:eastAsiaTheme="minorEastAsia" w:hAnsi="Times New Roman" w:cs="Times New Roman"/>
        </w:rPr>
        <w:t>322</w:t>
      </w:r>
      <w:r w:rsidRPr="003F08D8">
        <w:rPr>
          <w:rFonts w:ascii="Times New Roman" w:eastAsiaTheme="minorEastAsia" w:hAnsi="Times New Roman" w:cs="Times New Roman"/>
        </w:rPr>
        <w:t>．根据《创业板上市公司持续监管办法（试行）》，创业板上市公司以本公司股票为标的实施股权激励，下列说法正确的是（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927991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．上市公司董事、高级管理人员、核心技术人员或者核心业务人员，可以成为激励对象</w:t>
      </w:r>
    </w:p>
    <w:p w:rsidR="00864E51" w:rsidRPr="003F08D8" w:rsidRDefault="00D40CBB" w:rsidP="003F08D8">
      <w:pPr>
        <w:spacing w:line="276" w:lineRule="auto"/>
        <w:divId w:val="116316300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．单独或者合计持有上市公司百分之五以上股份的股东或者实际控制人及其配偶、父母、子女不能成为激励对象</w:t>
      </w:r>
    </w:p>
    <w:p w:rsidR="00864E51" w:rsidRPr="003F08D8" w:rsidRDefault="00D40CBB" w:rsidP="003F08D8">
      <w:pPr>
        <w:spacing w:line="276" w:lineRule="auto"/>
        <w:divId w:val="39658645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．上市公司授予激励对象限制性股票的价格不得低于市场参考价百分之五十</w:t>
      </w:r>
    </w:p>
    <w:p w:rsidR="00864E51" w:rsidRPr="003F08D8" w:rsidRDefault="00D40CBB" w:rsidP="003F08D8">
      <w:pPr>
        <w:spacing w:line="276" w:lineRule="auto"/>
        <w:divId w:val="149942367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．上市公司全部在有效期内的股权激励计划所涉及的标的股票总数，累计不得超过公司总股本的百分之三十</w:t>
      </w:r>
    </w:p>
    <w:p w:rsidR="00864E51" w:rsidRPr="003F08D8" w:rsidRDefault="00D40CBB" w:rsidP="003F08D8">
      <w:pPr>
        <w:spacing w:line="276" w:lineRule="auto"/>
        <w:divId w:val="103311501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863985193"/>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/7.</w:t>
      </w:r>
      <w:r w:rsidRPr="003F08D8">
        <w:rPr>
          <w:rFonts w:ascii="Times New Roman" w:eastAsiaTheme="minorEastAsia" w:hAnsi="Times New Roman" w:cs="Times New Roman"/>
        </w:rPr>
        <w:t>创业板上市公司持续监管办法（试行）（</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创业板上市公司持续监管相关规则</w:t>
      </w:r>
    </w:p>
    <w:p w:rsidR="003F08D8" w:rsidRPr="003F08D8" w:rsidRDefault="003F08D8" w:rsidP="003F08D8">
      <w:pPr>
        <w:spacing w:before="120" w:after="120" w:line="276" w:lineRule="auto"/>
        <w:divId w:val="170933790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0933790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70309207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FD2109-7366</w:t>
      </w:r>
    </w:p>
    <w:p w:rsidR="00864E51" w:rsidRPr="003F08D8" w:rsidRDefault="00864E51" w:rsidP="003F08D8">
      <w:pPr>
        <w:spacing w:line="276" w:lineRule="auto"/>
        <w:divId w:val="1607616887"/>
        <w:rPr>
          <w:rFonts w:ascii="Times New Roman" w:eastAsiaTheme="minorEastAsia" w:hAnsi="Times New Roman" w:cs="Times New Roman"/>
        </w:rPr>
      </w:pPr>
    </w:p>
    <w:p w:rsidR="00864E51" w:rsidRPr="003F08D8" w:rsidRDefault="00D40CBB" w:rsidP="003F08D8">
      <w:pPr>
        <w:spacing w:line="276" w:lineRule="auto"/>
        <w:divId w:val="185296354"/>
        <w:rPr>
          <w:rFonts w:ascii="Times New Roman" w:eastAsiaTheme="minorEastAsia" w:hAnsi="Times New Roman" w:cs="Times New Roman"/>
        </w:rPr>
      </w:pPr>
      <w:r w:rsidRPr="003F08D8">
        <w:rPr>
          <w:rFonts w:ascii="Times New Roman" w:eastAsiaTheme="minorEastAsia" w:hAnsi="Times New Roman" w:cs="Times New Roman"/>
        </w:rPr>
        <w:t>323</w:t>
      </w:r>
      <w:r w:rsidRPr="003F08D8">
        <w:rPr>
          <w:rFonts w:ascii="Times New Roman" w:eastAsiaTheme="minorEastAsia" w:hAnsi="Times New Roman" w:cs="Times New Roman"/>
        </w:rPr>
        <w:t>．根据《北京证券交易所向不特定合格投资者公开发行股票注册管理办法》，下列关于发行人申请公开发行股票应符合规定的说法，错误的是（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7722494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．具备健全且运行良好的组织机构</w:t>
      </w:r>
    </w:p>
    <w:p w:rsidR="00864E51" w:rsidRPr="003F08D8" w:rsidRDefault="00D40CBB" w:rsidP="003F08D8">
      <w:pPr>
        <w:spacing w:line="276" w:lineRule="auto"/>
        <w:divId w:val="117029273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．具有持续经营能力，财务状况良好</w:t>
      </w:r>
    </w:p>
    <w:p w:rsidR="00864E51" w:rsidRPr="003F08D8" w:rsidRDefault="00D40CBB" w:rsidP="003F08D8">
      <w:pPr>
        <w:spacing w:line="276" w:lineRule="auto"/>
        <w:divId w:val="188436396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．最近两年财务会计报告无虚假记载，被出具无保留意见审计报告</w:t>
      </w:r>
    </w:p>
    <w:p w:rsidR="00864E51" w:rsidRPr="003F08D8" w:rsidRDefault="00D40CBB" w:rsidP="003F08D8">
      <w:pPr>
        <w:spacing w:line="276" w:lineRule="auto"/>
        <w:divId w:val="134840627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．依法规范经营</w:t>
      </w:r>
    </w:p>
    <w:p w:rsidR="00864E51" w:rsidRPr="003F08D8" w:rsidRDefault="00D40CBB" w:rsidP="003F08D8">
      <w:pPr>
        <w:spacing w:line="276" w:lineRule="auto"/>
        <w:divId w:val="180323098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76114393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/8.</w:t>
      </w:r>
      <w:r w:rsidRPr="003F08D8">
        <w:rPr>
          <w:rFonts w:ascii="Times New Roman" w:eastAsiaTheme="minorEastAsia" w:hAnsi="Times New Roman" w:cs="Times New Roman"/>
        </w:rPr>
        <w:t>北京证券交易所向不特定合格投资者公开发行股票注册管理办法（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北交所上市公司向不特定合格投资者公开发行股票发行条件</w:t>
      </w:r>
    </w:p>
    <w:p w:rsidR="003F08D8" w:rsidRPr="003F08D8" w:rsidRDefault="003F08D8" w:rsidP="003F08D8">
      <w:pPr>
        <w:spacing w:before="120" w:after="120" w:line="276" w:lineRule="auto"/>
        <w:divId w:val="109197652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9197652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08784605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FD2112-67JE</w:t>
      </w:r>
    </w:p>
    <w:p w:rsidR="00864E51" w:rsidRPr="003F08D8" w:rsidRDefault="00864E51" w:rsidP="003F08D8">
      <w:pPr>
        <w:spacing w:line="276" w:lineRule="auto"/>
        <w:divId w:val="16004310"/>
        <w:rPr>
          <w:rFonts w:ascii="Times New Roman" w:eastAsiaTheme="minorEastAsia" w:hAnsi="Times New Roman" w:cs="Times New Roman"/>
        </w:rPr>
      </w:pPr>
    </w:p>
    <w:p w:rsidR="00864E51" w:rsidRPr="003F08D8" w:rsidRDefault="00D40CBB" w:rsidP="003F08D8">
      <w:pPr>
        <w:spacing w:line="276" w:lineRule="auto"/>
        <w:divId w:val="1687167918"/>
        <w:rPr>
          <w:rFonts w:ascii="Times New Roman" w:eastAsiaTheme="minorEastAsia" w:hAnsi="Times New Roman" w:cs="Times New Roman"/>
        </w:rPr>
      </w:pPr>
      <w:r w:rsidRPr="003F08D8">
        <w:rPr>
          <w:rFonts w:ascii="Times New Roman" w:eastAsiaTheme="minorEastAsia" w:hAnsi="Times New Roman" w:cs="Times New Roman"/>
        </w:rPr>
        <w:t>324</w:t>
      </w:r>
      <w:r w:rsidRPr="003F08D8">
        <w:rPr>
          <w:rFonts w:ascii="Times New Roman" w:eastAsiaTheme="minorEastAsia" w:hAnsi="Times New Roman" w:cs="Times New Roman"/>
        </w:rPr>
        <w:t>．根据《北京证券交易所向不特定合格投资者公开发行股票注册管理办法》，发行人应当为在全国股转系统连续挂牌满（</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）个月的创新层挂牌公司。</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5998639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．六</w:t>
      </w:r>
    </w:p>
    <w:p w:rsidR="00864E51" w:rsidRPr="003F08D8" w:rsidRDefault="00D40CBB" w:rsidP="003F08D8">
      <w:pPr>
        <w:spacing w:line="276" w:lineRule="auto"/>
        <w:divId w:val="26754184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．十二</w:t>
      </w:r>
    </w:p>
    <w:p w:rsidR="00864E51" w:rsidRPr="003F08D8" w:rsidRDefault="00D40CBB" w:rsidP="003F08D8">
      <w:pPr>
        <w:spacing w:line="276" w:lineRule="auto"/>
        <w:divId w:val="52005407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．二十四</w:t>
      </w:r>
    </w:p>
    <w:p w:rsidR="00864E51" w:rsidRPr="003F08D8" w:rsidRDefault="00D40CBB" w:rsidP="003F08D8">
      <w:pPr>
        <w:spacing w:line="276" w:lineRule="auto"/>
        <w:divId w:val="49626566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．三十六</w:t>
      </w:r>
    </w:p>
    <w:p w:rsidR="00864E51" w:rsidRPr="003F08D8" w:rsidRDefault="00D40CBB" w:rsidP="003F08D8">
      <w:pPr>
        <w:spacing w:line="276" w:lineRule="auto"/>
        <w:divId w:val="170027494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069452618"/>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/8.</w:t>
      </w:r>
      <w:r w:rsidRPr="003F08D8">
        <w:rPr>
          <w:rFonts w:ascii="Times New Roman" w:eastAsiaTheme="minorEastAsia" w:hAnsi="Times New Roman" w:cs="Times New Roman"/>
        </w:rPr>
        <w:t>北京证券交易所向不特定合格投资者公开发行股票注册管理办法（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北交所上市公司向不特定合格投资者公开发行股票发行条件</w:t>
      </w:r>
    </w:p>
    <w:p w:rsidR="003F08D8" w:rsidRPr="003F08D8" w:rsidRDefault="003F08D8" w:rsidP="003F08D8">
      <w:pPr>
        <w:spacing w:before="120" w:after="120" w:line="276" w:lineRule="auto"/>
        <w:divId w:val="134513290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4513290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55359025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FD2112-80OE</w:t>
      </w:r>
    </w:p>
    <w:p w:rsidR="00864E51" w:rsidRPr="003F08D8" w:rsidRDefault="00864E51" w:rsidP="003F08D8">
      <w:pPr>
        <w:spacing w:line="276" w:lineRule="auto"/>
        <w:divId w:val="2125735110"/>
        <w:rPr>
          <w:rFonts w:ascii="Times New Roman" w:eastAsiaTheme="minorEastAsia" w:hAnsi="Times New Roman" w:cs="Times New Roman"/>
        </w:rPr>
      </w:pPr>
    </w:p>
    <w:p w:rsidR="00864E51" w:rsidRPr="003F08D8" w:rsidRDefault="00D40CBB" w:rsidP="003F08D8">
      <w:pPr>
        <w:spacing w:line="276" w:lineRule="auto"/>
        <w:divId w:val="702050415"/>
        <w:rPr>
          <w:rFonts w:ascii="Times New Roman" w:eastAsiaTheme="minorEastAsia" w:hAnsi="Times New Roman" w:cs="Times New Roman"/>
        </w:rPr>
      </w:pPr>
      <w:r w:rsidRPr="003F08D8">
        <w:rPr>
          <w:rFonts w:ascii="Times New Roman" w:eastAsiaTheme="minorEastAsia" w:hAnsi="Times New Roman" w:cs="Times New Roman"/>
        </w:rPr>
        <w:t>325</w:t>
      </w:r>
      <w:r w:rsidRPr="003F08D8">
        <w:rPr>
          <w:rFonts w:ascii="Times New Roman" w:eastAsiaTheme="minorEastAsia" w:hAnsi="Times New Roman" w:cs="Times New Roman"/>
        </w:rPr>
        <w:t>．根据《北京证券交易所向不特定合格投资者公开发行股票注册管理办法》，北交所开展判断发行人是否符合发行条件、上市条件和信息披露要求的审核工作，下列关于审核工作主要开展方式的说法，正确的是（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6528936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．向发行人提出审核问询、发行人回答问题</w:t>
      </w:r>
    </w:p>
    <w:p w:rsidR="00864E51" w:rsidRPr="003F08D8" w:rsidRDefault="00D40CBB" w:rsidP="003F08D8">
      <w:pPr>
        <w:spacing w:line="276" w:lineRule="auto"/>
        <w:divId w:val="209284839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．向保荐机构提出审核问询、保荐机构回答问题</w:t>
      </w:r>
    </w:p>
    <w:p w:rsidR="00864E51" w:rsidRPr="003F08D8" w:rsidRDefault="00D40CBB" w:rsidP="003F08D8">
      <w:pPr>
        <w:spacing w:line="276" w:lineRule="auto"/>
        <w:divId w:val="32297302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．向会计师事务所等证券服务机构提出审核问询、会计师事务所等证券服务机构回答问题</w:t>
      </w:r>
    </w:p>
    <w:p w:rsidR="00864E51" w:rsidRPr="003F08D8" w:rsidRDefault="00D40CBB" w:rsidP="003F08D8">
      <w:pPr>
        <w:spacing w:line="276" w:lineRule="auto"/>
        <w:divId w:val="83303610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．对发行人、保荐人实施现场检查</w:t>
      </w:r>
    </w:p>
    <w:p w:rsidR="00864E51" w:rsidRPr="003F08D8" w:rsidRDefault="00D40CBB" w:rsidP="003F08D8">
      <w:pPr>
        <w:spacing w:line="276" w:lineRule="auto"/>
        <w:divId w:val="81017503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91261939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/8.</w:t>
      </w:r>
      <w:r w:rsidRPr="003F08D8">
        <w:rPr>
          <w:rFonts w:ascii="Times New Roman" w:eastAsiaTheme="minorEastAsia" w:hAnsi="Times New Roman" w:cs="Times New Roman"/>
        </w:rPr>
        <w:t>北京证券交易所向不特定合格投资者公开发行股票注册管理办法（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北交所上市公司向不特定合格投资者公开发行股票注册程序</w:t>
      </w:r>
    </w:p>
    <w:p w:rsidR="003F08D8" w:rsidRPr="003F08D8" w:rsidRDefault="003F08D8" w:rsidP="003F08D8">
      <w:pPr>
        <w:spacing w:before="120" w:after="120" w:line="276" w:lineRule="auto"/>
        <w:divId w:val="197848891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7848891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78403311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FD2112-43HP</w:t>
      </w:r>
    </w:p>
    <w:p w:rsidR="00864E51" w:rsidRPr="003F08D8" w:rsidRDefault="00864E51" w:rsidP="003F08D8">
      <w:pPr>
        <w:spacing w:line="276" w:lineRule="auto"/>
        <w:divId w:val="2042894342"/>
        <w:rPr>
          <w:rFonts w:ascii="Times New Roman" w:eastAsiaTheme="minorEastAsia" w:hAnsi="Times New Roman" w:cs="Times New Roman"/>
        </w:rPr>
      </w:pPr>
    </w:p>
    <w:p w:rsidR="00864E51" w:rsidRPr="003F08D8" w:rsidRDefault="00D40CBB" w:rsidP="003F08D8">
      <w:pPr>
        <w:spacing w:line="276" w:lineRule="auto"/>
        <w:divId w:val="533467036"/>
        <w:rPr>
          <w:rFonts w:ascii="Times New Roman" w:eastAsiaTheme="minorEastAsia" w:hAnsi="Times New Roman" w:cs="Times New Roman"/>
        </w:rPr>
      </w:pPr>
      <w:r w:rsidRPr="003F08D8">
        <w:rPr>
          <w:rFonts w:ascii="Times New Roman" w:eastAsiaTheme="minorEastAsia" w:hAnsi="Times New Roman" w:cs="Times New Roman"/>
        </w:rPr>
        <w:t>326</w:t>
      </w:r>
      <w:r w:rsidRPr="003F08D8">
        <w:rPr>
          <w:rFonts w:ascii="Times New Roman" w:eastAsiaTheme="minorEastAsia" w:hAnsi="Times New Roman" w:cs="Times New Roman"/>
        </w:rPr>
        <w:t>．根据《北京证券交易所向不特定合格投资者公开发行股票注册管理办法》，注册申请文件受理后，未经（</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）同意，不得改动。</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3653065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．北交所审核部门</w:t>
      </w:r>
    </w:p>
    <w:p w:rsidR="00864E51" w:rsidRPr="003F08D8" w:rsidRDefault="00D40CBB" w:rsidP="003F08D8">
      <w:pPr>
        <w:spacing w:line="276" w:lineRule="auto"/>
        <w:divId w:val="17179755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．证监会和北交所</w:t>
      </w:r>
    </w:p>
    <w:p w:rsidR="00864E51" w:rsidRPr="003F08D8" w:rsidRDefault="00D40CBB" w:rsidP="003F08D8">
      <w:pPr>
        <w:spacing w:line="276" w:lineRule="auto"/>
        <w:divId w:val="100074036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．证监会派出机构</w:t>
      </w:r>
    </w:p>
    <w:p w:rsidR="00864E51" w:rsidRPr="003F08D8" w:rsidRDefault="00D40CBB" w:rsidP="003F08D8">
      <w:pPr>
        <w:spacing w:line="276" w:lineRule="auto"/>
        <w:divId w:val="102544491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．证监会或者北交所</w:t>
      </w:r>
    </w:p>
    <w:p w:rsidR="00864E51" w:rsidRPr="003F08D8" w:rsidRDefault="00D40CBB" w:rsidP="003F08D8">
      <w:pPr>
        <w:spacing w:line="276" w:lineRule="auto"/>
        <w:divId w:val="1970819100"/>
        <w:rPr>
          <w:rFonts w:ascii="Times New Roman" w:eastAsiaTheme="minorEastAsia" w:hAnsi="Times New Roman" w:cs="Times New Roman"/>
        </w:rPr>
      </w:pPr>
      <w:r w:rsidRPr="003F08D8">
        <w:rPr>
          <w:rFonts w:ascii="Times New Roman" w:eastAsiaTheme="minorEastAsia" w:hAnsi="Times New Roman" w:cs="Times New Roman"/>
        </w:rPr>
        <w:lastRenderedPageBreak/>
        <w:t>答案：</w:t>
      </w:r>
      <w:r w:rsidRPr="003F08D8">
        <w:rPr>
          <w:rFonts w:ascii="Times New Roman" w:eastAsiaTheme="minorEastAsia" w:hAnsi="Times New Roman" w:cs="Times New Roman"/>
        </w:rPr>
        <w:t>D</w:t>
      </w:r>
    </w:p>
    <w:p w:rsidR="00864E51" w:rsidRPr="003F08D8" w:rsidRDefault="00D40CBB" w:rsidP="003F08D8">
      <w:pPr>
        <w:spacing w:line="276" w:lineRule="auto"/>
        <w:divId w:val="1674870651"/>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/8.</w:t>
      </w:r>
      <w:r w:rsidRPr="003F08D8">
        <w:rPr>
          <w:rFonts w:ascii="Times New Roman" w:eastAsiaTheme="minorEastAsia" w:hAnsi="Times New Roman" w:cs="Times New Roman"/>
        </w:rPr>
        <w:t>北京证券交易所向不特定合格投资者公开发行股票注册管理办法（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北交所上市公司向不特定合格投资者公开发行股票注册程序</w:t>
      </w:r>
    </w:p>
    <w:p w:rsidR="003F08D8" w:rsidRPr="003F08D8" w:rsidRDefault="003F08D8" w:rsidP="003F08D8">
      <w:pPr>
        <w:spacing w:before="120" w:after="120" w:line="276" w:lineRule="auto"/>
        <w:divId w:val="116008159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6008159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42122371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FD2112-45FD</w:t>
      </w:r>
    </w:p>
    <w:p w:rsidR="00864E51" w:rsidRPr="003F08D8" w:rsidRDefault="00864E51" w:rsidP="003F08D8">
      <w:pPr>
        <w:spacing w:line="276" w:lineRule="auto"/>
        <w:divId w:val="489100203"/>
        <w:rPr>
          <w:rFonts w:ascii="Times New Roman" w:eastAsiaTheme="minorEastAsia" w:hAnsi="Times New Roman" w:cs="Times New Roman"/>
        </w:rPr>
      </w:pPr>
    </w:p>
    <w:p w:rsidR="00864E51" w:rsidRPr="003F08D8" w:rsidRDefault="00D40CBB" w:rsidP="003F08D8">
      <w:pPr>
        <w:spacing w:line="276" w:lineRule="auto"/>
        <w:divId w:val="1604265347"/>
        <w:rPr>
          <w:rFonts w:ascii="Times New Roman" w:eastAsiaTheme="minorEastAsia" w:hAnsi="Times New Roman" w:cs="Times New Roman"/>
        </w:rPr>
      </w:pPr>
      <w:r w:rsidRPr="003F08D8">
        <w:rPr>
          <w:rFonts w:ascii="Times New Roman" w:eastAsiaTheme="minorEastAsia" w:hAnsi="Times New Roman" w:cs="Times New Roman"/>
        </w:rPr>
        <w:t>327</w:t>
      </w:r>
      <w:r w:rsidRPr="003F08D8">
        <w:rPr>
          <w:rFonts w:ascii="Times New Roman" w:eastAsiaTheme="minorEastAsia" w:hAnsi="Times New Roman" w:cs="Times New Roman"/>
        </w:rPr>
        <w:t>．根据《北京证券交易所向不特定合格投资者公开发行股票注册管理办法》，发行人股东会就股票发行事项作出决议，必须经（</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）以上通过；发行人应当对出席会议的持股比例在</w:t>
      </w:r>
      <w:r w:rsidRPr="003F08D8">
        <w:rPr>
          <w:rFonts w:ascii="Times New Roman" w:eastAsiaTheme="minorEastAsia" w:hAnsi="Times New Roman" w:cs="Times New Roman"/>
        </w:rPr>
        <w:t>5%</w:t>
      </w:r>
      <w:r w:rsidRPr="003F08D8">
        <w:rPr>
          <w:rFonts w:ascii="Times New Roman" w:eastAsiaTheme="minorEastAsia" w:hAnsi="Times New Roman" w:cs="Times New Roman"/>
        </w:rPr>
        <w:t>以下的中小股东表决情况单独计票并予以披露。</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2170357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．出席会议的股东所持表决权的</w:t>
      </w:r>
      <w:r w:rsidRPr="003F08D8">
        <w:rPr>
          <w:rFonts w:ascii="Times New Roman" w:eastAsiaTheme="minorEastAsia" w:hAnsi="Times New Roman" w:cs="Times New Roman"/>
        </w:rPr>
        <w:t>2/3</w:t>
      </w:r>
    </w:p>
    <w:p w:rsidR="00864E51" w:rsidRPr="003F08D8" w:rsidRDefault="00D40CBB" w:rsidP="003F08D8">
      <w:pPr>
        <w:spacing w:line="276" w:lineRule="auto"/>
        <w:divId w:val="188078006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．全体股东所持表决权的</w:t>
      </w:r>
      <w:r w:rsidRPr="003F08D8">
        <w:rPr>
          <w:rFonts w:ascii="Times New Roman" w:eastAsiaTheme="minorEastAsia" w:hAnsi="Times New Roman" w:cs="Times New Roman"/>
        </w:rPr>
        <w:t>2/3</w:t>
      </w:r>
    </w:p>
    <w:p w:rsidR="00864E51" w:rsidRPr="003F08D8" w:rsidRDefault="00D40CBB" w:rsidP="003F08D8">
      <w:pPr>
        <w:spacing w:line="276" w:lineRule="auto"/>
        <w:divId w:val="187677143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．出席会议的股东所持表决权的</w:t>
      </w:r>
      <w:r w:rsidRPr="003F08D8">
        <w:rPr>
          <w:rFonts w:ascii="Times New Roman" w:eastAsiaTheme="minorEastAsia" w:hAnsi="Times New Roman" w:cs="Times New Roman"/>
        </w:rPr>
        <w:t>1/2</w:t>
      </w:r>
    </w:p>
    <w:p w:rsidR="00864E51" w:rsidRPr="003F08D8" w:rsidRDefault="00D40CBB" w:rsidP="003F08D8">
      <w:pPr>
        <w:spacing w:line="276" w:lineRule="auto"/>
        <w:divId w:val="141801814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．全体股东所持表决权的</w:t>
      </w:r>
      <w:r w:rsidRPr="003F08D8">
        <w:rPr>
          <w:rFonts w:ascii="Times New Roman" w:eastAsiaTheme="minorEastAsia" w:hAnsi="Times New Roman" w:cs="Times New Roman"/>
        </w:rPr>
        <w:t>1/2</w:t>
      </w:r>
    </w:p>
    <w:p w:rsidR="00864E51" w:rsidRPr="003F08D8" w:rsidRDefault="00D40CBB" w:rsidP="003F08D8">
      <w:pPr>
        <w:spacing w:line="276" w:lineRule="auto"/>
        <w:divId w:val="79235834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58683686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/8.</w:t>
      </w:r>
      <w:r w:rsidRPr="003F08D8">
        <w:rPr>
          <w:rFonts w:ascii="Times New Roman" w:eastAsiaTheme="minorEastAsia" w:hAnsi="Times New Roman" w:cs="Times New Roman"/>
        </w:rPr>
        <w:t>北京证券交易所向不特定合格投资者公开发行股票注册管理办法（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北交所上市公司向不特定合格投资者公开发行股票注册程序</w:t>
      </w:r>
    </w:p>
    <w:p w:rsidR="003F08D8" w:rsidRPr="003F08D8" w:rsidRDefault="003F08D8" w:rsidP="003F08D8">
      <w:pPr>
        <w:spacing w:before="120" w:after="120" w:line="276" w:lineRule="auto"/>
        <w:divId w:val="75775256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5775256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52844660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FD2112-94MK</w:t>
      </w:r>
    </w:p>
    <w:p w:rsidR="00864E51" w:rsidRPr="003F08D8" w:rsidRDefault="00864E51" w:rsidP="003F08D8">
      <w:pPr>
        <w:spacing w:line="276" w:lineRule="auto"/>
        <w:divId w:val="1268274124"/>
        <w:rPr>
          <w:rFonts w:ascii="Times New Roman" w:eastAsiaTheme="minorEastAsia" w:hAnsi="Times New Roman" w:cs="Times New Roman"/>
        </w:rPr>
      </w:pPr>
    </w:p>
    <w:p w:rsidR="00864E51" w:rsidRPr="003F08D8" w:rsidRDefault="00D40CBB" w:rsidP="003F08D8">
      <w:pPr>
        <w:spacing w:line="276" w:lineRule="auto"/>
        <w:divId w:val="1343776335"/>
        <w:rPr>
          <w:rFonts w:ascii="Times New Roman" w:eastAsiaTheme="minorEastAsia" w:hAnsi="Times New Roman" w:cs="Times New Roman"/>
        </w:rPr>
      </w:pPr>
      <w:r w:rsidRPr="003F08D8">
        <w:rPr>
          <w:rFonts w:ascii="Times New Roman" w:eastAsiaTheme="minorEastAsia" w:hAnsi="Times New Roman" w:cs="Times New Roman"/>
        </w:rPr>
        <w:t>328</w:t>
      </w:r>
      <w:r w:rsidRPr="003F08D8">
        <w:rPr>
          <w:rFonts w:ascii="Times New Roman" w:eastAsiaTheme="minorEastAsia" w:hAnsi="Times New Roman" w:cs="Times New Roman"/>
        </w:rPr>
        <w:t>．根据《北京证券交易所向不特定合格投资者公开发行股票注册管理办法》，下列关于发行人董事会和监事会对股票发行事项或文件进行表决或审核的有关说法，错误的是（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66374966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．发行人董事会应当依法就本次股票发行的具体方案作出决议</w:t>
      </w:r>
    </w:p>
    <w:p w:rsidR="00864E51" w:rsidRPr="003F08D8" w:rsidRDefault="00D40CBB" w:rsidP="003F08D8">
      <w:pPr>
        <w:spacing w:line="276" w:lineRule="auto"/>
        <w:divId w:val="93875560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．发行人董事会应当依法就本次股票发行募集资金使用的可行性作出决议</w:t>
      </w:r>
    </w:p>
    <w:p w:rsidR="00864E51" w:rsidRPr="003F08D8" w:rsidRDefault="00D40CBB" w:rsidP="003F08D8">
      <w:pPr>
        <w:spacing w:line="276" w:lineRule="auto"/>
        <w:outlineLvl w:val="0"/>
        <w:divId w:val="42896508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．发行人监事会应当依法就本次股票发行必须明确的事项作出决议</w:t>
      </w:r>
    </w:p>
    <w:p w:rsidR="00864E51" w:rsidRPr="003F08D8" w:rsidRDefault="00D40CBB" w:rsidP="003F08D8">
      <w:pPr>
        <w:spacing w:line="276" w:lineRule="auto"/>
        <w:divId w:val="164836548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．发行人监事会应当对董事会编制的招股说明书等证券发行文件进行审核并提出书面审核意见</w:t>
      </w:r>
    </w:p>
    <w:p w:rsidR="00864E51" w:rsidRPr="003F08D8" w:rsidRDefault="00D40CBB" w:rsidP="003F08D8">
      <w:pPr>
        <w:spacing w:line="276" w:lineRule="auto"/>
        <w:divId w:val="32512978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03854981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/8.</w:t>
      </w:r>
      <w:r w:rsidRPr="003F08D8">
        <w:rPr>
          <w:rFonts w:ascii="Times New Roman" w:eastAsiaTheme="minorEastAsia" w:hAnsi="Times New Roman" w:cs="Times New Roman"/>
        </w:rPr>
        <w:t>北京证券交易所向不特定合格投资者公开发行股票注册管理办法（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北交所上市公司向不特定合格投资者公开发行股票注册程序</w:t>
      </w:r>
    </w:p>
    <w:p w:rsidR="003F08D8" w:rsidRPr="003F08D8" w:rsidRDefault="003F08D8" w:rsidP="003F08D8">
      <w:pPr>
        <w:spacing w:before="120" w:after="120" w:line="276" w:lineRule="auto"/>
        <w:divId w:val="69149695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9149695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9920792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FD2302-0010</w:t>
      </w:r>
    </w:p>
    <w:p w:rsidR="00864E51" w:rsidRPr="003F08D8" w:rsidRDefault="00864E51" w:rsidP="003F08D8">
      <w:pPr>
        <w:spacing w:line="276" w:lineRule="auto"/>
        <w:divId w:val="618070442"/>
        <w:rPr>
          <w:rFonts w:ascii="Times New Roman" w:eastAsiaTheme="minorEastAsia" w:hAnsi="Times New Roman" w:cs="Times New Roman"/>
        </w:rPr>
      </w:pPr>
    </w:p>
    <w:p w:rsidR="00864E51" w:rsidRPr="003F08D8" w:rsidRDefault="00D40CBB" w:rsidP="003F08D8">
      <w:pPr>
        <w:spacing w:line="276" w:lineRule="auto"/>
        <w:divId w:val="1688142647"/>
        <w:rPr>
          <w:rFonts w:ascii="Times New Roman" w:eastAsiaTheme="minorEastAsia" w:hAnsi="Times New Roman" w:cs="Times New Roman"/>
        </w:rPr>
      </w:pPr>
      <w:r w:rsidRPr="003F08D8">
        <w:rPr>
          <w:rFonts w:ascii="Times New Roman" w:eastAsiaTheme="minorEastAsia" w:hAnsi="Times New Roman" w:cs="Times New Roman"/>
        </w:rPr>
        <w:t>329</w:t>
      </w:r>
      <w:r w:rsidRPr="003F08D8">
        <w:rPr>
          <w:rFonts w:ascii="Times New Roman" w:eastAsiaTheme="minorEastAsia" w:hAnsi="Times New Roman" w:cs="Times New Roman"/>
        </w:rPr>
        <w:t>．根据《北京证券交易所向不特定合格投资者公开发行股票注册管理办法》，下列关于预先披露的招股说明书及其他注册申请文件中对价格信息要求的说法，正确的是（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39767267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．不得含有价格信息，发行人不得据此发行股票</w:t>
      </w:r>
    </w:p>
    <w:p w:rsidR="00864E51" w:rsidRPr="003F08D8" w:rsidRDefault="00D40CBB" w:rsidP="003F08D8">
      <w:pPr>
        <w:spacing w:line="276" w:lineRule="auto"/>
        <w:divId w:val="19851201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．应当含有价格信息，但不作为发行人发行股票的定价依据</w:t>
      </w:r>
    </w:p>
    <w:p w:rsidR="00864E51" w:rsidRPr="003F08D8" w:rsidRDefault="00D40CBB" w:rsidP="003F08D8">
      <w:pPr>
        <w:spacing w:line="276" w:lineRule="auto"/>
        <w:outlineLvl w:val="0"/>
        <w:divId w:val="77903285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．可以含有价格信息，发行人可据此作为发行股票的参考</w:t>
      </w:r>
    </w:p>
    <w:p w:rsidR="00864E51" w:rsidRPr="003F08D8" w:rsidRDefault="00D40CBB" w:rsidP="003F08D8">
      <w:pPr>
        <w:spacing w:line="276" w:lineRule="auto"/>
        <w:divId w:val="140518371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．应当含有价格信息，发行人据此发行股票</w:t>
      </w:r>
    </w:p>
    <w:p w:rsidR="00864E51" w:rsidRPr="003F08D8" w:rsidRDefault="00D40CBB" w:rsidP="003F08D8">
      <w:pPr>
        <w:spacing w:line="276" w:lineRule="auto"/>
        <w:divId w:val="129571988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84412485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/8.</w:t>
      </w:r>
      <w:r w:rsidRPr="003F08D8">
        <w:rPr>
          <w:rFonts w:ascii="Times New Roman" w:eastAsiaTheme="minorEastAsia" w:hAnsi="Times New Roman" w:cs="Times New Roman"/>
        </w:rPr>
        <w:t>北京证券交易所向不特定合格投资者公开发行股票注册管理办法（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北交所上市公司向不特定合格投资者公开发行股票信息披露规则</w:t>
      </w:r>
    </w:p>
    <w:p w:rsidR="003F08D8" w:rsidRPr="003F08D8" w:rsidRDefault="003F08D8" w:rsidP="003F08D8">
      <w:pPr>
        <w:spacing w:before="120" w:after="120" w:line="276" w:lineRule="auto"/>
        <w:divId w:val="204678642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4678642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79830037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FD2112-18LP</w:t>
      </w:r>
    </w:p>
    <w:p w:rsidR="00864E51" w:rsidRPr="003F08D8" w:rsidRDefault="00864E51" w:rsidP="003F08D8">
      <w:pPr>
        <w:spacing w:line="276" w:lineRule="auto"/>
        <w:divId w:val="1324089747"/>
        <w:rPr>
          <w:rFonts w:ascii="Times New Roman" w:eastAsiaTheme="minorEastAsia" w:hAnsi="Times New Roman" w:cs="Times New Roman"/>
        </w:rPr>
      </w:pPr>
    </w:p>
    <w:p w:rsidR="00864E51" w:rsidRPr="003F08D8" w:rsidRDefault="00D40CBB" w:rsidP="003F08D8">
      <w:pPr>
        <w:spacing w:line="276" w:lineRule="auto"/>
        <w:divId w:val="1547718668"/>
        <w:rPr>
          <w:rFonts w:ascii="Times New Roman" w:eastAsiaTheme="minorEastAsia" w:hAnsi="Times New Roman" w:cs="Times New Roman"/>
        </w:rPr>
      </w:pPr>
      <w:r w:rsidRPr="003F08D8">
        <w:rPr>
          <w:rFonts w:ascii="Times New Roman" w:eastAsiaTheme="minorEastAsia" w:hAnsi="Times New Roman" w:cs="Times New Roman"/>
        </w:rPr>
        <w:t>330</w:t>
      </w:r>
      <w:r w:rsidRPr="003F08D8">
        <w:rPr>
          <w:rFonts w:ascii="Times New Roman" w:eastAsiaTheme="minorEastAsia" w:hAnsi="Times New Roman" w:cs="Times New Roman"/>
        </w:rPr>
        <w:t>．根据《北京证券交易所向不特定合格投资者公开发行股票注册管理办法》，北交所将发行人注册申请文件报送中国证监会时，相关文件应当同步在（</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）公开。</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2701706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．发行人网站</w:t>
      </w:r>
    </w:p>
    <w:p w:rsidR="00864E51" w:rsidRPr="003F08D8" w:rsidRDefault="00D40CBB" w:rsidP="003F08D8">
      <w:pPr>
        <w:spacing w:line="276" w:lineRule="auto"/>
        <w:divId w:val="3204826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．指定媒体网站</w:t>
      </w:r>
    </w:p>
    <w:p w:rsidR="00864E51" w:rsidRPr="003F08D8" w:rsidRDefault="00D40CBB" w:rsidP="003F08D8">
      <w:pPr>
        <w:spacing w:line="276" w:lineRule="auto"/>
        <w:divId w:val="107336013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．北交所网站和发行人网站</w:t>
      </w:r>
    </w:p>
    <w:p w:rsidR="00864E51" w:rsidRPr="003F08D8" w:rsidRDefault="00D40CBB" w:rsidP="003F08D8">
      <w:pPr>
        <w:spacing w:line="276" w:lineRule="auto"/>
        <w:divId w:val="68671256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．北交所网站和证监会网站</w:t>
      </w:r>
    </w:p>
    <w:p w:rsidR="00864E51" w:rsidRPr="003F08D8" w:rsidRDefault="00D40CBB" w:rsidP="003F08D8">
      <w:pPr>
        <w:spacing w:line="276" w:lineRule="auto"/>
        <w:divId w:val="5467014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9452872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/8.</w:t>
      </w:r>
      <w:r w:rsidRPr="003F08D8">
        <w:rPr>
          <w:rFonts w:ascii="Times New Roman" w:eastAsiaTheme="minorEastAsia" w:hAnsi="Times New Roman" w:cs="Times New Roman"/>
        </w:rPr>
        <w:t>北京证券交易所向不特定合格投资者公开发行股票注册管理办法（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北交所上市公司向不特定合格投资者公开发行股票信息披露规则</w:t>
      </w:r>
    </w:p>
    <w:p w:rsidR="003F08D8" w:rsidRPr="003F08D8" w:rsidRDefault="003F08D8" w:rsidP="003F08D8">
      <w:pPr>
        <w:spacing w:before="120" w:after="120" w:line="276" w:lineRule="auto"/>
        <w:divId w:val="194695840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4695840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5267585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FD2112-31XW</w:t>
      </w:r>
    </w:p>
    <w:p w:rsidR="00864E51" w:rsidRPr="003F08D8" w:rsidRDefault="00864E51" w:rsidP="003F08D8">
      <w:pPr>
        <w:spacing w:line="276" w:lineRule="auto"/>
        <w:divId w:val="1209612851"/>
        <w:rPr>
          <w:rFonts w:ascii="Times New Roman" w:eastAsiaTheme="minorEastAsia" w:hAnsi="Times New Roman" w:cs="Times New Roman"/>
        </w:rPr>
      </w:pPr>
    </w:p>
    <w:p w:rsidR="00864E51" w:rsidRPr="003F08D8" w:rsidRDefault="00D40CBB" w:rsidP="003F08D8">
      <w:pPr>
        <w:spacing w:line="276" w:lineRule="auto"/>
        <w:divId w:val="734737194"/>
        <w:rPr>
          <w:rFonts w:ascii="Times New Roman" w:eastAsiaTheme="minorEastAsia" w:hAnsi="Times New Roman" w:cs="Times New Roman"/>
        </w:rPr>
      </w:pPr>
      <w:r w:rsidRPr="003F08D8">
        <w:rPr>
          <w:rFonts w:ascii="Times New Roman" w:eastAsiaTheme="minorEastAsia" w:hAnsi="Times New Roman" w:cs="Times New Roman"/>
        </w:rPr>
        <w:t>331</w:t>
      </w:r>
      <w:r w:rsidRPr="003F08D8">
        <w:rPr>
          <w:rFonts w:ascii="Times New Roman" w:eastAsiaTheme="minorEastAsia" w:hAnsi="Times New Roman" w:cs="Times New Roman"/>
        </w:rPr>
        <w:t>．根据《北京证券交易所向不特定合格投资者公开发行股票注册管理办法》，中国证监会制定的信息披露规则是信息披露的（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905767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．最低要求</w:t>
      </w:r>
    </w:p>
    <w:p w:rsidR="00864E51" w:rsidRPr="003F08D8" w:rsidRDefault="00D40CBB" w:rsidP="003F08D8">
      <w:pPr>
        <w:spacing w:line="276" w:lineRule="auto"/>
        <w:divId w:val="168331294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．一般性要求</w:t>
      </w:r>
    </w:p>
    <w:p w:rsidR="00864E51" w:rsidRPr="003F08D8" w:rsidRDefault="00D40CBB" w:rsidP="003F08D8">
      <w:pPr>
        <w:spacing w:line="276" w:lineRule="auto"/>
        <w:divId w:val="67379983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．较高要求</w:t>
      </w:r>
    </w:p>
    <w:p w:rsidR="00864E51" w:rsidRPr="003F08D8" w:rsidRDefault="00D40CBB" w:rsidP="003F08D8">
      <w:pPr>
        <w:spacing w:line="276" w:lineRule="auto"/>
        <w:divId w:val="152655962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．全部要求</w:t>
      </w:r>
    </w:p>
    <w:p w:rsidR="00864E51" w:rsidRPr="003F08D8" w:rsidRDefault="00D40CBB" w:rsidP="003F08D8">
      <w:pPr>
        <w:spacing w:line="276" w:lineRule="auto"/>
        <w:divId w:val="2097245484"/>
        <w:rPr>
          <w:rFonts w:ascii="Times New Roman" w:eastAsiaTheme="minorEastAsia" w:hAnsi="Times New Roman" w:cs="Times New Roman"/>
        </w:rPr>
      </w:pPr>
      <w:r w:rsidRPr="003F08D8">
        <w:rPr>
          <w:rFonts w:ascii="Times New Roman" w:eastAsiaTheme="minorEastAsia" w:hAnsi="Times New Roman" w:cs="Times New Roman"/>
        </w:rPr>
        <w:lastRenderedPageBreak/>
        <w:t>答案：</w:t>
      </w:r>
      <w:r w:rsidRPr="003F08D8">
        <w:rPr>
          <w:rFonts w:ascii="Times New Roman" w:eastAsiaTheme="minorEastAsia" w:hAnsi="Times New Roman" w:cs="Times New Roman"/>
        </w:rPr>
        <w:t>A</w:t>
      </w:r>
    </w:p>
    <w:p w:rsidR="00864E51" w:rsidRPr="003F08D8" w:rsidRDefault="00D40CBB" w:rsidP="003F08D8">
      <w:pPr>
        <w:spacing w:line="276" w:lineRule="auto"/>
        <w:divId w:val="119322739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/8.</w:t>
      </w:r>
      <w:r w:rsidRPr="003F08D8">
        <w:rPr>
          <w:rFonts w:ascii="Times New Roman" w:eastAsiaTheme="minorEastAsia" w:hAnsi="Times New Roman" w:cs="Times New Roman"/>
        </w:rPr>
        <w:t>北京证券交易所向不特定合格投资者公开发行股票注册管理办法（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北交所上市公司向不特定合格投资者公开发行股票信息披露规则</w:t>
      </w:r>
    </w:p>
    <w:p w:rsidR="003F08D8" w:rsidRPr="003F08D8" w:rsidRDefault="003F08D8" w:rsidP="003F08D8">
      <w:pPr>
        <w:spacing w:before="120" w:after="120" w:line="276" w:lineRule="auto"/>
        <w:divId w:val="187426903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7426903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1097554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FD2112-57FC</w:t>
      </w:r>
    </w:p>
    <w:p w:rsidR="00864E51" w:rsidRPr="003F08D8" w:rsidRDefault="00864E51" w:rsidP="003F08D8">
      <w:pPr>
        <w:spacing w:line="276" w:lineRule="auto"/>
        <w:divId w:val="1038314738"/>
        <w:rPr>
          <w:rFonts w:ascii="Times New Roman" w:eastAsiaTheme="minorEastAsia" w:hAnsi="Times New Roman" w:cs="Times New Roman"/>
        </w:rPr>
      </w:pPr>
    </w:p>
    <w:p w:rsidR="00864E51" w:rsidRPr="003F08D8" w:rsidRDefault="00D40CBB" w:rsidP="003F08D8">
      <w:pPr>
        <w:spacing w:line="276" w:lineRule="auto"/>
        <w:divId w:val="1556046425"/>
        <w:rPr>
          <w:rFonts w:ascii="Times New Roman" w:eastAsiaTheme="minorEastAsia" w:hAnsi="Times New Roman" w:cs="Times New Roman"/>
        </w:rPr>
      </w:pPr>
      <w:r w:rsidRPr="003F08D8">
        <w:rPr>
          <w:rFonts w:ascii="Times New Roman" w:eastAsiaTheme="minorEastAsia" w:hAnsi="Times New Roman" w:cs="Times New Roman"/>
        </w:rPr>
        <w:t>332</w:t>
      </w:r>
      <w:r w:rsidRPr="003F08D8">
        <w:rPr>
          <w:rFonts w:ascii="Times New Roman" w:eastAsiaTheme="minorEastAsia" w:hAnsi="Times New Roman" w:cs="Times New Roman"/>
        </w:rPr>
        <w:t>．根据《北京证券交易所向不特定合格投资者公开发行股票注册管理办法》，发行人应当按照（</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）制定的信息披露规则，编制并披露招股说明书。</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2400086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．中国证监会</w:t>
      </w:r>
    </w:p>
    <w:p w:rsidR="00864E51" w:rsidRPr="003F08D8" w:rsidRDefault="00D40CBB" w:rsidP="003F08D8">
      <w:pPr>
        <w:spacing w:line="276" w:lineRule="auto"/>
        <w:divId w:val="196596398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．中国证券业协会</w:t>
      </w:r>
    </w:p>
    <w:p w:rsidR="00864E51" w:rsidRPr="003F08D8" w:rsidRDefault="00D40CBB" w:rsidP="003F08D8">
      <w:pPr>
        <w:spacing w:line="276" w:lineRule="auto"/>
        <w:divId w:val="206814067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．北交所</w:t>
      </w:r>
    </w:p>
    <w:p w:rsidR="00864E51" w:rsidRPr="003F08D8" w:rsidRDefault="00D40CBB" w:rsidP="003F08D8">
      <w:pPr>
        <w:spacing w:line="276" w:lineRule="auto"/>
        <w:divId w:val="104270916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．中国结算公司</w:t>
      </w:r>
    </w:p>
    <w:p w:rsidR="00864E51" w:rsidRPr="003F08D8" w:rsidRDefault="00D40CBB" w:rsidP="003F08D8">
      <w:pPr>
        <w:spacing w:line="276" w:lineRule="auto"/>
        <w:divId w:val="768121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612663044"/>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/8.</w:t>
      </w:r>
      <w:r w:rsidRPr="003F08D8">
        <w:rPr>
          <w:rFonts w:ascii="Times New Roman" w:eastAsiaTheme="minorEastAsia" w:hAnsi="Times New Roman" w:cs="Times New Roman"/>
        </w:rPr>
        <w:t>北京证券交易所向不特定合格投资者公开发行股票注册管理办法（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北交所上市公司向不特定合格投资者公开发行股票信息披露规则</w:t>
      </w:r>
    </w:p>
    <w:p w:rsidR="003F08D8" w:rsidRPr="003F08D8" w:rsidRDefault="003F08D8" w:rsidP="003F08D8">
      <w:pPr>
        <w:spacing w:before="120" w:after="120" w:line="276" w:lineRule="auto"/>
        <w:divId w:val="96785329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6785329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4652128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FD2112-92OQ</w:t>
      </w:r>
    </w:p>
    <w:p w:rsidR="00864E51" w:rsidRPr="003F08D8" w:rsidRDefault="00864E51" w:rsidP="003F08D8">
      <w:pPr>
        <w:spacing w:line="276" w:lineRule="auto"/>
        <w:divId w:val="1760444032"/>
        <w:rPr>
          <w:rFonts w:ascii="Times New Roman" w:eastAsiaTheme="minorEastAsia" w:hAnsi="Times New Roman" w:cs="Times New Roman"/>
        </w:rPr>
      </w:pPr>
    </w:p>
    <w:p w:rsidR="00864E51" w:rsidRPr="003F08D8" w:rsidRDefault="00D40CBB" w:rsidP="003F08D8">
      <w:pPr>
        <w:spacing w:line="276" w:lineRule="auto"/>
        <w:divId w:val="1780829728"/>
        <w:rPr>
          <w:rFonts w:ascii="Times New Roman" w:eastAsiaTheme="minorEastAsia" w:hAnsi="Times New Roman" w:cs="Times New Roman"/>
        </w:rPr>
      </w:pPr>
      <w:r w:rsidRPr="003F08D8">
        <w:rPr>
          <w:rFonts w:ascii="Times New Roman" w:eastAsiaTheme="minorEastAsia" w:hAnsi="Times New Roman" w:cs="Times New Roman"/>
        </w:rPr>
        <w:t>333</w:t>
      </w:r>
      <w:r w:rsidRPr="003F08D8">
        <w:rPr>
          <w:rFonts w:ascii="Times New Roman" w:eastAsiaTheme="minorEastAsia" w:hAnsi="Times New Roman" w:cs="Times New Roman"/>
        </w:rPr>
        <w:t>．根据《北京证券交易所向不特定合格投资者公开发行股票注册管理办法》，下列关于保荐人及其保荐代表人就保荐业务开始承担相应责任起始时点的说法，正确的是（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3571000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．自证监会收到北交所报送的审核意见之日起</w:t>
      </w:r>
    </w:p>
    <w:p w:rsidR="00864E51" w:rsidRPr="003F08D8" w:rsidRDefault="00D40CBB" w:rsidP="003F08D8">
      <w:pPr>
        <w:spacing w:line="276" w:lineRule="auto"/>
        <w:divId w:val="60269068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．自注册文件申报之日起</w:t>
      </w:r>
    </w:p>
    <w:p w:rsidR="00864E51" w:rsidRPr="003F08D8" w:rsidRDefault="00D40CBB" w:rsidP="003F08D8">
      <w:pPr>
        <w:spacing w:line="276" w:lineRule="auto"/>
        <w:divId w:val="142221274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．自证监会对发行人作出予以注册决定之日起</w:t>
      </w:r>
    </w:p>
    <w:p w:rsidR="00864E51" w:rsidRPr="003F08D8" w:rsidRDefault="00D40CBB" w:rsidP="003F08D8">
      <w:pPr>
        <w:spacing w:line="276" w:lineRule="auto"/>
        <w:divId w:val="117487499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．自发行人公开发行股票上市之日起</w:t>
      </w:r>
    </w:p>
    <w:p w:rsidR="00864E51" w:rsidRPr="003F08D8" w:rsidRDefault="00D40CBB" w:rsidP="003F08D8">
      <w:pPr>
        <w:spacing w:line="276" w:lineRule="auto"/>
        <w:divId w:val="62573878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891960533"/>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/8.</w:t>
      </w:r>
      <w:r w:rsidRPr="003F08D8">
        <w:rPr>
          <w:rFonts w:ascii="Times New Roman" w:eastAsiaTheme="minorEastAsia" w:hAnsi="Times New Roman" w:cs="Times New Roman"/>
        </w:rPr>
        <w:t>北京证券交易所向不特定合格投资者公开发行股票注册管理办法（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北交所上市公司向不特定合格投资者公开发行股票发行上市保荐的特别规定</w:t>
      </w:r>
    </w:p>
    <w:p w:rsidR="003F08D8" w:rsidRPr="003F08D8" w:rsidRDefault="003F08D8" w:rsidP="003F08D8">
      <w:pPr>
        <w:spacing w:before="120" w:after="120" w:line="276" w:lineRule="auto"/>
        <w:divId w:val="122364056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2364056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04544555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FD2109-7095</w:t>
      </w:r>
    </w:p>
    <w:p w:rsidR="00864E51" w:rsidRPr="003F08D8" w:rsidRDefault="00864E51" w:rsidP="003F08D8">
      <w:pPr>
        <w:spacing w:line="276" w:lineRule="auto"/>
        <w:divId w:val="566840775"/>
        <w:rPr>
          <w:rFonts w:ascii="Times New Roman" w:eastAsiaTheme="minorEastAsia" w:hAnsi="Times New Roman" w:cs="Times New Roman"/>
        </w:rPr>
      </w:pPr>
    </w:p>
    <w:p w:rsidR="00864E51" w:rsidRPr="003F08D8" w:rsidRDefault="00D40CBB" w:rsidP="003F08D8">
      <w:pPr>
        <w:spacing w:line="276" w:lineRule="auto"/>
        <w:divId w:val="48263905"/>
        <w:rPr>
          <w:rFonts w:ascii="Times New Roman" w:eastAsiaTheme="minorEastAsia" w:hAnsi="Times New Roman" w:cs="Times New Roman"/>
        </w:rPr>
      </w:pPr>
      <w:r w:rsidRPr="003F08D8">
        <w:rPr>
          <w:rFonts w:ascii="Times New Roman" w:eastAsiaTheme="minorEastAsia" w:hAnsi="Times New Roman" w:cs="Times New Roman"/>
        </w:rPr>
        <w:lastRenderedPageBreak/>
        <w:t>334</w:t>
      </w:r>
      <w:r w:rsidRPr="003F08D8">
        <w:rPr>
          <w:rFonts w:ascii="Times New Roman" w:eastAsiaTheme="minorEastAsia" w:hAnsi="Times New Roman" w:cs="Times New Roman"/>
        </w:rPr>
        <w:t>．根据《北京证券交易所向不特定合格投资者公开发行股票注册管理办法》，下列关于公开发行股票向战略投资者配售的说法，错误的是（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95440885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．发行人的高级管理人员、核心员工可以参与战略配售</w:t>
      </w:r>
    </w:p>
    <w:p w:rsidR="00864E51" w:rsidRPr="003F08D8" w:rsidRDefault="00D40CBB" w:rsidP="003F08D8">
      <w:pPr>
        <w:spacing w:line="276" w:lineRule="auto"/>
        <w:divId w:val="29533656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．参与战略配售的核心员工，应当由公司经营层提名，经董事会审议批准</w:t>
      </w:r>
    </w:p>
    <w:p w:rsidR="00864E51" w:rsidRPr="003F08D8" w:rsidRDefault="00D40CBB" w:rsidP="003F08D8">
      <w:pPr>
        <w:spacing w:line="276" w:lineRule="auto"/>
        <w:outlineLvl w:val="0"/>
        <w:divId w:val="84228074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．发行人应当与战略投资者事先签署配售协议</w:t>
      </w:r>
    </w:p>
    <w:p w:rsidR="00864E51" w:rsidRPr="003F08D8" w:rsidRDefault="00D40CBB" w:rsidP="003F08D8">
      <w:pPr>
        <w:spacing w:line="276" w:lineRule="auto"/>
        <w:divId w:val="178803681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．发行人和主承销商应当在发行公告中披露战略投资者的选择标准、向战略投资者配售的股票总量、占本次发行股票的比例以及持有期限等</w:t>
      </w:r>
    </w:p>
    <w:p w:rsidR="00864E51" w:rsidRPr="003F08D8" w:rsidRDefault="00D40CBB" w:rsidP="003F08D8">
      <w:pPr>
        <w:spacing w:line="276" w:lineRule="auto"/>
        <w:divId w:val="173246060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649045661"/>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/8.</w:t>
      </w:r>
      <w:r w:rsidRPr="003F08D8">
        <w:rPr>
          <w:rFonts w:ascii="Times New Roman" w:eastAsiaTheme="minorEastAsia" w:hAnsi="Times New Roman" w:cs="Times New Roman"/>
        </w:rPr>
        <w:t>北京证券交易所向不特定合格投资者公开发行股票注册管理办法（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北交所上市公司向不特定合格投资者公开发行股票发行承销规则</w:t>
      </w:r>
    </w:p>
    <w:p w:rsidR="003F08D8" w:rsidRPr="003F08D8" w:rsidRDefault="003F08D8" w:rsidP="003F08D8">
      <w:pPr>
        <w:spacing w:before="120" w:after="120" w:line="276" w:lineRule="auto"/>
        <w:divId w:val="155183867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5183867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06610381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FD2112-23LW</w:t>
      </w:r>
    </w:p>
    <w:p w:rsidR="00864E51" w:rsidRPr="003F08D8" w:rsidRDefault="00864E51" w:rsidP="003F08D8">
      <w:pPr>
        <w:spacing w:line="276" w:lineRule="auto"/>
        <w:divId w:val="372928627"/>
        <w:rPr>
          <w:rFonts w:ascii="Times New Roman" w:eastAsiaTheme="minorEastAsia" w:hAnsi="Times New Roman" w:cs="Times New Roman"/>
        </w:rPr>
      </w:pPr>
    </w:p>
    <w:p w:rsidR="00864E51" w:rsidRPr="003F08D8" w:rsidRDefault="00D40CBB" w:rsidP="003F08D8">
      <w:pPr>
        <w:spacing w:line="276" w:lineRule="auto"/>
        <w:divId w:val="201677200"/>
        <w:rPr>
          <w:rFonts w:ascii="Times New Roman" w:eastAsiaTheme="minorEastAsia" w:hAnsi="Times New Roman" w:cs="Times New Roman"/>
        </w:rPr>
      </w:pPr>
      <w:r w:rsidRPr="003F08D8">
        <w:rPr>
          <w:rFonts w:ascii="Times New Roman" w:eastAsiaTheme="minorEastAsia" w:hAnsi="Times New Roman" w:cs="Times New Roman"/>
        </w:rPr>
        <w:t>335</w:t>
      </w:r>
      <w:r w:rsidRPr="003F08D8">
        <w:rPr>
          <w:rFonts w:ascii="Times New Roman" w:eastAsiaTheme="minorEastAsia" w:hAnsi="Times New Roman" w:cs="Times New Roman"/>
        </w:rPr>
        <w:t>．根据《北京证券交易所向不特定合格投资者公开发行股票注册管理办法》，下列关于发行人网下询价定价方式中询价对象的说法，正确的是（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26788415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．询价对象应当是符合相关规定的专业个人投资者</w:t>
      </w:r>
    </w:p>
    <w:p w:rsidR="00864E51" w:rsidRPr="003F08D8" w:rsidRDefault="00D40CBB" w:rsidP="003F08D8">
      <w:pPr>
        <w:spacing w:line="276" w:lineRule="auto"/>
        <w:divId w:val="176071165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．询价对象应当是经证监会注册的网下投资者</w:t>
      </w:r>
    </w:p>
    <w:p w:rsidR="00864E51" w:rsidRPr="003F08D8" w:rsidRDefault="00D40CBB" w:rsidP="003F08D8">
      <w:pPr>
        <w:spacing w:line="276" w:lineRule="auto"/>
        <w:outlineLvl w:val="0"/>
        <w:divId w:val="158059798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．询价对象应当是经中国证券业协会注册的网下投资者</w:t>
      </w:r>
    </w:p>
    <w:p w:rsidR="00864E51" w:rsidRPr="003F08D8" w:rsidRDefault="00D40CBB" w:rsidP="003F08D8">
      <w:pPr>
        <w:spacing w:line="276" w:lineRule="auto"/>
        <w:divId w:val="147012953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．询价对象应当是经北交所注册的网下投资者</w:t>
      </w:r>
    </w:p>
    <w:p w:rsidR="00864E51" w:rsidRPr="003F08D8" w:rsidRDefault="00D40CBB" w:rsidP="003F08D8">
      <w:pPr>
        <w:spacing w:line="276" w:lineRule="auto"/>
        <w:divId w:val="214187314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770157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/8.</w:t>
      </w:r>
      <w:r w:rsidRPr="003F08D8">
        <w:rPr>
          <w:rFonts w:ascii="Times New Roman" w:eastAsiaTheme="minorEastAsia" w:hAnsi="Times New Roman" w:cs="Times New Roman"/>
        </w:rPr>
        <w:t>北京证券交易所向不特定合格投资者公开发行股票注册管理办法（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北交所上市公司向不特定合格投资者公开发行股票发行承销规则</w:t>
      </w:r>
    </w:p>
    <w:p w:rsidR="003F08D8" w:rsidRPr="003F08D8" w:rsidRDefault="003F08D8" w:rsidP="003F08D8">
      <w:pPr>
        <w:spacing w:before="120" w:after="120" w:line="276" w:lineRule="auto"/>
        <w:divId w:val="169229830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9229830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9376333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FD2112-68VC</w:t>
      </w:r>
    </w:p>
    <w:p w:rsidR="00864E51" w:rsidRPr="003F08D8" w:rsidRDefault="00864E51" w:rsidP="003F08D8">
      <w:pPr>
        <w:spacing w:line="276" w:lineRule="auto"/>
        <w:divId w:val="1539900220"/>
        <w:rPr>
          <w:rFonts w:ascii="Times New Roman" w:eastAsiaTheme="minorEastAsia" w:hAnsi="Times New Roman" w:cs="Times New Roman"/>
        </w:rPr>
      </w:pPr>
    </w:p>
    <w:p w:rsidR="00864E51" w:rsidRPr="003F08D8" w:rsidRDefault="00D40CBB" w:rsidP="003F08D8">
      <w:pPr>
        <w:spacing w:line="276" w:lineRule="auto"/>
        <w:divId w:val="989014703"/>
        <w:rPr>
          <w:rFonts w:ascii="Times New Roman" w:eastAsiaTheme="minorEastAsia" w:hAnsi="Times New Roman" w:cs="Times New Roman"/>
        </w:rPr>
      </w:pPr>
      <w:r w:rsidRPr="003F08D8">
        <w:rPr>
          <w:rFonts w:ascii="Times New Roman" w:eastAsiaTheme="minorEastAsia" w:hAnsi="Times New Roman" w:cs="Times New Roman"/>
        </w:rPr>
        <w:t>336</w:t>
      </w:r>
      <w:r w:rsidRPr="003F08D8">
        <w:rPr>
          <w:rFonts w:ascii="Times New Roman" w:eastAsiaTheme="minorEastAsia" w:hAnsi="Times New Roman" w:cs="Times New Roman"/>
        </w:rPr>
        <w:t>．根据《北京证券交易所向不特定合格投资者公开发行股票注册管理办法》，（</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）应对股票发行价格的合理性、相关定价依据和定价方式的合理性，是否损害现有股东利益等发表意见。</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3790587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．会计师事务所</w:t>
      </w:r>
    </w:p>
    <w:p w:rsidR="00864E51" w:rsidRPr="003F08D8" w:rsidRDefault="00D40CBB" w:rsidP="003F08D8">
      <w:pPr>
        <w:spacing w:line="276" w:lineRule="auto"/>
        <w:divId w:val="25096735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．北交所</w:t>
      </w:r>
    </w:p>
    <w:p w:rsidR="00864E51" w:rsidRPr="003F08D8" w:rsidRDefault="00D40CBB" w:rsidP="003F08D8">
      <w:pPr>
        <w:spacing w:line="276" w:lineRule="auto"/>
        <w:divId w:val="87131067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．主承销商</w:t>
      </w:r>
    </w:p>
    <w:p w:rsidR="00864E51" w:rsidRPr="003F08D8" w:rsidRDefault="00D40CBB" w:rsidP="003F08D8">
      <w:pPr>
        <w:spacing w:line="276" w:lineRule="auto"/>
        <w:divId w:val="185745343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．发行人</w:t>
      </w:r>
    </w:p>
    <w:p w:rsidR="00864E51" w:rsidRPr="003F08D8" w:rsidRDefault="00D40CBB" w:rsidP="003F08D8">
      <w:pPr>
        <w:spacing w:line="276" w:lineRule="auto"/>
        <w:divId w:val="5374415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36106005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/8.</w:t>
      </w:r>
      <w:r w:rsidRPr="003F08D8">
        <w:rPr>
          <w:rFonts w:ascii="Times New Roman" w:eastAsiaTheme="minorEastAsia" w:hAnsi="Times New Roman" w:cs="Times New Roman"/>
        </w:rPr>
        <w:t>北京证券交易所向不特定合格投资者公开发行股票注册管理办法（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北交所上市公司向不特定合格投资者公开发行股票发行承销规则</w:t>
      </w:r>
    </w:p>
    <w:p w:rsidR="003F08D8" w:rsidRPr="003F08D8" w:rsidRDefault="003F08D8" w:rsidP="003F08D8">
      <w:pPr>
        <w:spacing w:before="120" w:after="120" w:line="276" w:lineRule="auto"/>
        <w:divId w:val="49357036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9357036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01572306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FD2112-71XD</w:t>
      </w:r>
    </w:p>
    <w:p w:rsidR="00864E51" w:rsidRPr="003F08D8" w:rsidRDefault="00864E51" w:rsidP="003F08D8">
      <w:pPr>
        <w:spacing w:line="276" w:lineRule="auto"/>
        <w:divId w:val="448666110"/>
        <w:rPr>
          <w:rFonts w:ascii="Times New Roman" w:eastAsiaTheme="minorEastAsia" w:hAnsi="Times New Roman" w:cs="Times New Roman"/>
        </w:rPr>
      </w:pPr>
    </w:p>
    <w:p w:rsidR="00864E51" w:rsidRPr="003F08D8" w:rsidRDefault="00D40CBB" w:rsidP="003F08D8">
      <w:pPr>
        <w:spacing w:line="276" w:lineRule="auto"/>
        <w:divId w:val="817770658"/>
        <w:rPr>
          <w:rFonts w:ascii="Times New Roman" w:eastAsiaTheme="minorEastAsia" w:hAnsi="Times New Roman" w:cs="Times New Roman"/>
        </w:rPr>
      </w:pPr>
      <w:r w:rsidRPr="003F08D8">
        <w:rPr>
          <w:rFonts w:ascii="Times New Roman" w:eastAsiaTheme="minorEastAsia" w:hAnsi="Times New Roman" w:cs="Times New Roman"/>
        </w:rPr>
        <w:t>337</w:t>
      </w:r>
      <w:r w:rsidRPr="003F08D8">
        <w:rPr>
          <w:rFonts w:ascii="Times New Roman" w:eastAsiaTheme="minorEastAsia" w:hAnsi="Times New Roman" w:cs="Times New Roman"/>
        </w:rPr>
        <w:t>．根据《北京证券交易所向不特定合格投资者公开发行股票注册管理办法》，下列关于证监会可以对未勤勉尽责的保荐人及相关责任人员采取的监管措施的说法，错误的是（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7441107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．出具警示函</w:t>
      </w:r>
    </w:p>
    <w:p w:rsidR="00864E51" w:rsidRPr="003F08D8" w:rsidRDefault="00D40CBB" w:rsidP="003F08D8">
      <w:pPr>
        <w:spacing w:line="276" w:lineRule="auto"/>
        <w:divId w:val="105947916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．责令暂停或中止发行</w:t>
      </w:r>
    </w:p>
    <w:p w:rsidR="00864E51" w:rsidRPr="003F08D8" w:rsidRDefault="00D40CBB" w:rsidP="003F08D8">
      <w:pPr>
        <w:spacing w:line="276" w:lineRule="auto"/>
        <w:divId w:val="192645071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．责令改正</w:t>
      </w:r>
    </w:p>
    <w:p w:rsidR="00864E51" w:rsidRPr="003F08D8" w:rsidRDefault="00D40CBB" w:rsidP="003F08D8">
      <w:pPr>
        <w:spacing w:line="276" w:lineRule="auto"/>
        <w:divId w:val="39527550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．监管谈话</w:t>
      </w:r>
    </w:p>
    <w:p w:rsidR="00864E51" w:rsidRPr="003F08D8" w:rsidRDefault="00D40CBB" w:rsidP="003F08D8">
      <w:pPr>
        <w:spacing w:line="276" w:lineRule="auto"/>
        <w:divId w:val="4668697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37978760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/8.</w:t>
      </w:r>
      <w:r w:rsidRPr="003F08D8">
        <w:rPr>
          <w:rFonts w:ascii="Times New Roman" w:eastAsiaTheme="minorEastAsia" w:hAnsi="Times New Roman" w:cs="Times New Roman"/>
        </w:rPr>
        <w:t>北京证券交易所向不特定合格投资者公开发行股票注册管理办法（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北交所上市公司向不特定合格投资者公开发行股票的监督管理与法律责任</w:t>
      </w:r>
    </w:p>
    <w:p w:rsidR="003F08D8" w:rsidRPr="003F08D8" w:rsidRDefault="003F08D8" w:rsidP="003F08D8">
      <w:pPr>
        <w:spacing w:before="120" w:after="120" w:line="276" w:lineRule="auto"/>
        <w:divId w:val="95861089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5861089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31950306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FD2112-34IA</w:t>
      </w:r>
    </w:p>
    <w:p w:rsidR="00864E51" w:rsidRPr="003F08D8" w:rsidRDefault="00864E51" w:rsidP="003F08D8">
      <w:pPr>
        <w:spacing w:line="276" w:lineRule="auto"/>
        <w:divId w:val="1120075884"/>
        <w:rPr>
          <w:rFonts w:ascii="Times New Roman" w:eastAsiaTheme="minorEastAsia" w:hAnsi="Times New Roman" w:cs="Times New Roman"/>
        </w:rPr>
      </w:pPr>
    </w:p>
    <w:p w:rsidR="00864E51" w:rsidRPr="003F08D8" w:rsidRDefault="00D40CBB" w:rsidP="003F08D8">
      <w:pPr>
        <w:spacing w:line="276" w:lineRule="auto"/>
        <w:divId w:val="666860505"/>
        <w:rPr>
          <w:rFonts w:ascii="Times New Roman" w:eastAsiaTheme="minorEastAsia" w:hAnsi="Times New Roman" w:cs="Times New Roman"/>
        </w:rPr>
      </w:pPr>
      <w:r w:rsidRPr="003F08D8">
        <w:rPr>
          <w:rFonts w:ascii="Times New Roman" w:eastAsiaTheme="minorEastAsia" w:hAnsi="Times New Roman" w:cs="Times New Roman"/>
        </w:rPr>
        <w:t>338</w:t>
      </w:r>
      <w:r w:rsidRPr="003F08D8">
        <w:rPr>
          <w:rFonts w:ascii="Times New Roman" w:eastAsiaTheme="minorEastAsia" w:hAnsi="Times New Roman" w:cs="Times New Roman"/>
        </w:rPr>
        <w:t>．根据《北京证券交易所上市公司持续监管办法（试行）》，上市公司存在特别表决权股份的，应当在公司章程中规定的内容不包括（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0423569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．特别表决权股份的持有人姓名</w:t>
      </w:r>
    </w:p>
    <w:p w:rsidR="00864E51" w:rsidRPr="003F08D8" w:rsidRDefault="00D40CBB" w:rsidP="003F08D8">
      <w:pPr>
        <w:spacing w:line="276" w:lineRule="auto"/>
        <w:divId w:val="58230186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．特别表决权股份锁定安排及转让限制</w:t>
      </w:r>
    </w:p>
    <w:p w:rsidR="00864E51" w:rsidRPr="003F08D8" w:rsidRDefault="00D40CBB" w:rsidP="003F08D8">
      <w:pPr>
        <w:spacing w:line="276" w:lineRule="auto"/>
        <w:divId w:val="27389963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．特别表决权股份与普通股份的转换情形</w:t>
      </w:r>
    </w:p>
    <w:p w:rsidR="00864E51" w:rsidRPr="003F08D8" w:rsidRDefault="00D40CBB" w:rsidP="003F08D8">
      <w:pPr>
        <w:spacing w:line="276" w:lineRule="auto"/>
        <w:divId w:val="134902140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．持有人所持特别表决权股份能够参与表决的股东会事项范围</w:t>
      </w:r>
    </w:p>
    <w:p w:rsidR="00864E51" w:rsidRPr="003F08D8" w:rsidRDefault="00D40CBB" w:rsidP="003F08D8">
      <w:pPr>
        <w:spacing w:line="276" w:lineRule="auto"/>
        <w:divId w:val="64127286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102336993"/>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/9.</w:t>
      </w:r>
      <w:r w:rsidRPr="003F08D8">
        <w:rPr>
          <w:rFonts w:ascii="Times New Roman" w:eastAsiaTheme="minorEastAsia" w:hAnsi="Times New Roman" w:cs="Times New Roman"/>
        </w:rPr>
        <w:t>北京证券交易所上市公司持续监管办法（试行）（</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北交所上市公司的公司治理规则</w:t>
      </w:r>
    </w:p>
    <w:p w:rsidR="003F08D8" w:rsidRPr="003F08D8" w:rsidRDefault="003F08D8" w:rsidP="003F08D8">
      <w:pPr>
        <w:spacing w:before="120" w:after="120" w:line="276" w:lineRule="auto"/>
        <w:divId w:val="19268978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268978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7369561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FD2112-14WS</w:t>
      </w:r>
    </w:p>
    <w:p w:rsidR="00864E51" w:rsidRPr="003F08D8" w:rsidRDefault="00864E51" w:rsidP="003F08D8">
      <w:pPr>
        <w:spacing w:line="276" w:lineRule="auto"/>
        <w:divId w:val="1834638190"/>
        <w:rPr>
          <w:rFonts w:ascii="Times New Roman" w:eastAsiaTheme="minorEastAsia" w:hAnsi="Times New Roman" w:cs="Times New Roman"/>
        </w:rPr>
      </w:pPr>
    </w:p>
    <w:p w:rsidR="00864E51" w:rsidRPr="003F08D8" w:rsidRDefault="00D40CBB" w:rsidP="003F08D8">
      <w:pPr>
        <w:spacing w:line="276" w:lineRule="auto"/>
        <w:divId w:val="1880311490"/>
        <w:rPr>
          <w:rFonts w:ascii="Times New Roman" w:eastAsiaTheme="minorEastAsia" w:hAnsi="Times New Roman" w:cs="Times New Roman"/>
        </w:rPr>
      </w:pPr>
      <w:r w:rsidRPr="003F08D8">
        <w:rPr>
          <w:rFonts w:ascii="Times New Roman" w:eastAsiaTheme="minorEastAsia" w:hAnsi="Times New Roman" w:cs="Times New Roman"/>
        </w:rPr>
        <w:t>339</w:t>
      </w:r>
      <w:r w:rsidRPr="003F08D8">
        <w:rPr>
          <w:rFonts w:ascii="Times New Roman" w:eastAsiaTheme="minorEastAsia" w:hAnsi="Times New Roman" w:cs="Times New Roman"/>
        </w:rPr>
        <w:t>．根据《北京证券交易所上市公司持续监管办法（试行）》，下列关于上市公司治理的说法，错误的是（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1417692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．上市公司应当增强公众公司意识，保持健全、有效、透明的治理体系和监督机制</w:t>
      </w:r>
    </w:p>
    <w:p w:rsidR="00864E51" w:rsidRPr="003F08D8" w:rsidRDefault="00D40CBB" w:rsidP="003F08D8">
      <w:pPr>
        <w:spacing w:line="276" w:lineRule="auto"/>
        <w:divId w:val="212391190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．保证股东会、董事会规范运作，督促董事和高级管理人员履行忠实、勤勉义务</w:t>
      </w:r>
    </w:p>
    <w:p w:rsidR="00864E51" w:rsidRPr="003F08D8" w:rsidRDefault="00D40CBB" w:rsidP="003F08D8">
      <w:pPr>
        <w:spacing w:line="276" w:lineRule="auto"/>
        <w:divId w:val="210718999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．明确纠纷解决机制，保障全体股东合法权利，积极履行社会责任，保护利益相关者的基本权益</w:t>
      </w:r>
    </w:p>
    <w:p w:rsidR="00864E51" w:rsidRPr="003F08D8" w:rsidRDefault="00D40CBB" w:rsidP="003F08D8">
      <w:pPr>
        <w:spacing w:line="276" w:lineRule="auto"/>
        <w:divId w:val="25239754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．上市公司控股股东、实际控制人应当诚实守信，依法行使权利，严格履行承诺，维持公司独立性，控股股东利益优先</w:t>
      </w:r>
    </w:p>
    <w:p w:rsidR="00864E51" w:rsidRPr="003F08D8" w:rsidRDefault="00D40CBB" w:rsidP="003F08D8">
      <w:pPr>
        <w:spacing w:line="276" w:lineRule="auto"/>
        <w:divId w:val="6176008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823958201"/>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/9.</w:t>
      </w:r>
      <w:r w:rsidRPr="003F08D8">
        <w:rPr>
          <w:rFonts w:ascii="Times New Roman" w:eastAsiaTheme="minorEastAsia" w:hAnsi="Times New Roman" w:cs="Times New Roman"/>
        </w:rPr>
        <w:t>北京证券交易所上市公司持续监管办法（试行）（</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北交所上市公司的公司治理规则</w:t>
      </w:r>
    </w:p>
    <w:p w:rsidR="003F08D8" w:rsidRPr="003F08D8" w:rsidRDefault="003F08D8" w:rsidP="003F08D8">
      <w:pPr>
        <w:spacing w:before="120" w:after="120" w:line="276" w:lineRule="auto"/>
        <w:divId w:val="88344538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8344538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2975366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FD2112-45SR</w:t>
      </w:r>
    </w:p>
    <w:p w:rsidR="00864E51" w:rsidRPr="003F08D8" w:rsidRDefault="00864E51" w:rsidP="003F08D8">
      <w:pPr>
        <w:spacing w:line="276" w:lineRule="auto"/>
        <w:divId w:val="27417996"/>
        <w:rPr>
          <w:rFonts w:ascii="Times New Roman" w:eastAsiaTheme="minorEastAsia" w:hAnsi="Times New Roman" w:cs="Times New Roman"/>
        </w:rPr>
      </w:pPr>
    </w:p>
    <w:p w:rsidR="00864E51" w:rsidRPr="003F08D8" w:rsidRDefault="00D40CBB" w:rsidP="003F08D8">
      <w:pPr>
        <w:spacing w:line="276" w:lineRule="auto"/>
        <w:divId w:val="866680456"/>
        <w:rPr>
          <w:rFonts w:ascii="Times New Roman" w:eastAsiaTheme="minorEastAsia" w:hAnsi="Times New Roman" w:cs="Times New Roman"/>
        </w:rPr>
      </w:pPr>
      <w:r w:rsidRPr="003F08D8">
        <w:rPr>
          <w:rFonts w:ascii="Times New Roman" w:eastAsiaTheme="minorEastAsia" w:hAnsi="Times New Roman" w:cs="Times New Roman"/>
        </w:rPr>
        <w:t>340</w:t>
      </w:r>
      <w:r w:rsidRPr="003F08D8">
        <w:rPr>
          <w:rFonts w:ascii="Times New Roman" w:eastAsiaTheme="minorEastAsia" w:hAnsi="Times New Roman" w:cs="Times New Roman"/>
        </w:rPr>
        <w:t>．根据《北京证券交易所上市公司持续监管办法（试行）》，下列关于上市公司治理的说法，错误的是（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8623200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．上市公司应当积极回报股东，根据自身条件和发展阶段，在公司章程中规定现金分红、股份回购等股东回报政策并严格执行</w:t>
      </w:r>
    </w:p>
    <w:p w:rsidR="00864E51" w:rsidRPr="003F08D8" w:rsidRDefault="00D40CBB" w:rsidP="003F08D8">
      <w:pPr>
        <w:spacing w:line="276" w:lineRule="auto"/>
        <w:outlineLvl w:val="0"/>
        <w:divId w:val="112592859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．上市公司应当建立完善募集资金管理使用制度</w:t>
      </w:r>
    </w:p>
    <w:p w:rsidR="00864E51" w:rsidRPr="003F08D8" w:rsidRDefault="00D40CBB" w:rsidP="003F08D8">
      <w:pPr>
        <w:spacing w:line="276" w:lineRule="auto"/>
        <w:divId w:val="131610422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．上市公司董事会专门委员会的设立、选任、履职应当符合《公司法》、中国证监会和北交所的有关规定</w:t>
      </w:r>
    </w:p>
    <w:p w:rsidR="00864E51" w:rsidRPr="003F08D8" w:rsidRDefault="00D40CBB" w:rsidP="003F08D8">
      <w:pPr>
        <w:spacing w:line="276" w:lineRule="auto"/>
        <w:divId w:val="134224520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．上市公司存在特别表决权股份的，上市公司应当在定期报告中持续披露特别表决权安排的情况；特别表决权安排发生重大变化的，不需要临时披露</w:t>
      </w:r>
    </w:p>
    <w:p w:rsidR="00864E51" w:rsidRPr="003F08D8" w:rsidRDefault="00D40CBB" w:rsidP="003F08D8">
      <w:pPr>
        <w:spacing w:line="276" w:lineRule="auto"/>
        <w:divId w:val="185083250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46801509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/9.</w:t>
      </w:r>
      <w:r w:rsidRPr="003F08D8">
        <w:rPr>
          <w:rFonts w:ascii="Times New Roman" w:eastAsiaTheme="minorEastAsia" w:hAnsi="Times New Roman" w:cs="Times New Roman"/>
        </w:rPr>
        <w:t>北京证券交易所上市公司持续监管办法（试行）（</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北交所上市公司的公司治理规则</w:t>
      </w:r>
    </w:p>
    <w:p w:rsidR="003F08D8" w:rsidRPr="003F08D8" w:rsidRDefault="003F08D8" w:rsidP="003F08D8">
      <w:pPr>
        <w:spacing w:before="120" w:after="120" w:line="276" w:lineRule="auto"/>
        <w:divId w:val="135896956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5896956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2937980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FD2112-72WA</w:t>
      </w:r>
    </w:p>
    <w:p w:rsidR="00864E51" w:rsidRPr="003F08D8" w:rsidRDefault="00864E51" w:rsidP="003F08D8">
      <w:pPr>
        <w:spacing w:line="276" w:lineRule="auto"/>
        <w:divId w:val="1902473172"/>
        <w:rPr>
          <w:rFonts w:ascii="Times New Roman" w:eastAsiaTheme="minorEastAsia" w:hAnsi="Times New Roman" w:cs="Times New Roman"/>
        </w:rPr>
      </w:pPr>
    </w:p>
    <w:p w:rsidR="00864E51" w:rsidRPr="003F08D8" w:rsidRDefault="00D40CBB" w:rsidP="003F08D8">
      <w:pPr>
        <w:spacing w:line="276" w:lineRule="auto"/>
        <w:divId w:val="931282115"/>
        <w:rPr>
          <w:rFonts w:ascii="Times New Roman" w:eastAsiaTheme="minorEastAsia" w:hAnsi="Times New Roman" w:cs="Times New Roman"/>
        </w:rPr>
      </w:pPr>
      <w:r w:rsidRPr="003F08D8">
        <w:rPr>
          <w:rFonts w:ascii="Times New Roman" w:eastAsiaTheme="minorEastAsia" w:hAnsi="Times New Roman" w:cs="Times New Roman"/>
        </w:rPr>
        <w:t>341</w:t>
      </w:r>
      <w:r w:rsidRPr="003F08D8">
        <w:rPr>
          <w:rFonts w:ascii="Times New Roman" w:eastAsiaTheme="minorEastAsia" w:hAnsi="Times New Roman" w:cs="Times New Roman"/>
        </w:rPr>
        <w:t>．根据《北京证券交易所上市公司持续监管办法（试行）》，以下关于上市公司治理的说法，错误的是（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50300849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．上市公司控股股东、实际控制人应当维持公司独立性</w:t>
      </w:r>
    </w:p>
    <w:p w:rsidR="00864E51" w:rsidRPr="003F08D8" w:rsidRDefault="00D40CBB" w:rsidP="003F08D8">
      <w:pPr>
        <w:spacing w:line="276" w:lineRule="auto"/>
        <w:divId w:val="105061799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．上市公司的独立董事，不得由公司高级管理人员担任，可以由部门负责人担任</w:t>
      </w:r>
    </w:p>
    <w:p w:rsidR="00864E51" w:rsidRPr="003F08D8" w:rsidRDefault="00D40CBB" w:rsidP="003F08D8">
      <w:pPr>
        <w:spacing w:line="276" w:lineRule="auto"/>
        <w:divId w:val="84328070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．上市公司应当根据自身条件和发展阶段，在公司章程中规定现金分红、股份回购等股东回报政策</w:t>
      </w:r>
    </w:p>
    <w:p w:rsidR="00864E51" w:rsidRPr="003F08D8" w:rsidRDefault="00D40CBB" w:rsidP="003F08D8">
      <w:pPr>
        <w:spacing w:line="276" w:lineRule="auto"/>
        <w:outlineLvl w:val="0"/>
        <w:divId w:val="11010123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．上市公司应当在定期报告中持续披露特别表决权安排的情况</w:t>
      </w:r>
    </w:p>
    <w:p w:rsidR="00864E51" w:rsidRPr="003F08D8" w:rsidRDefault="00D40CBB" w:rsidP="003F08D8">
      <w:pPr>
        <w:spacing w:line="276" w:lineRule="auto"/>
        <w:divId w:val="195632528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59023885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/9.</w:t>
      </w:r>
      <w:r w:rsidRPr="003F08D8">
        <w:rPr>
          <w:rFonts w:ascii="Times New Roman" w:eastAsiaTheme="minorEastAsia" w:hAnsi="Times New Roman" w:cs="Times New Roman"/>
        </w:rPr>
        <w:t>北京证券交易所上市公司持续监管办法（试行）（</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北交所上市公司的公司治理规则</w:t>
      </w:r>
    </w:p>
    <w:p w:rsidR="003F08D8" w:rsidRPr="003F08D8" w:rsidRDefault="003F08D8" w:rsidP="003F08D8">
      <w:pPr>
        <w:spacing w:before="120" w:after="120" w:line="276" w:lineRule="auto"/>
        <w:divId w:val="67935900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7935900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9078634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FD2112-99ND</w:t>
      </w:r>
    </w:p>
    <w:p w:rsidR="00864E51" w:rsidRPr="003F08D8" w:rsidRDefault="00864E51" w:rsidP="003F08D8">
      <w:pPr>
        <w:spacing w:line="276" w:lineRule="auto"/>
        <w:divId w:val="847908393"/>
        <w:rPr>
          <w:rFonts w:ascii="Times New Roman" w:eastAsiaTheme="minorEastAsia" w:hAnsi="Times New Roman" w:cs="Times New Roman"/>
        </w:rPr>
      </w:pPr>
    </w:p>
    <w:p w:rsidR="00864E51" w:rsidRPr="003F08D8" w:rsidRDefault="00D40CBB" w:rsidP="003F08D8">
      <w:pPr>
        <w:spacing w:line="276" w:lineRule="auto"/>
        <w:divId w:val="717626955"/>
        <w:rPr>
          <w:rFonts w:ascii="Times New Roman" w:eastAsiaTheme="minorEastAsia" w:hAnsi="Times New Roman" w:cs="Times New Roman"/>
        </w:rPr>
      </w:pPr>
      <w:r w:rsidRPr="003F08D8">
        <w:rPr>
          <w:rFonts w:ascii="Times New Roman" w:eastAsiaTheme="minorEastAsia" w:hAnsi="Times New Roman" w:cs="Times New Roman"/>
        </w:rPr>
        <w:t>342</w:t>
      </w:r>
      <w:r w:rsidRPr="003F08D8">
        <w:rPr>
          <w:rFonts w:ascii="Times New Roman" w:eastAsiaTheme="minorEastAsia" w:hAnsi="Times New Roman" w:cs="Times New Roman"/>
        </w:rPr>
        <w:t>．根据《北京证券交易所上市公司持续监管办法（试行）》，上市公司应当建立并执行信息披露事务管理制度，上市公司（</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）对信息披露事务管理承担首要责任。</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8528478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．控股股东或实际控制人</w:t>
      </w:r>
    </w:p>
    <w:p w:rsidR="00864E51" w:rsidRPr="003F08D8" w:rsidRDefault="00D40CBB" w:rsidP="003F08D8">
      <w:pPr>
        <w:spacing w:line="276" w:lineRule="auto"/>
        <w:divId w:val="210760449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．董事长</w:t>
      </w:r>
    </w:p>
    <w:p w:rsidR="00864E51" w:rsidRPr="003F08D8" w:rsidRDefault="00D40CBB" w:rsidP="003F08D8">
      <w:pPr>
        <w:spacing w:line="276" w:lineRule="auto"/>
        <w:divId w:val="168666703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．董事会秘书</w:t>
      </w:r>
    </w:p>
    <w:p w:rsidR="00864E51" w:rsidRPr="003F08D8" w:rsidRDefault="00D40CBB" w:rsidP="003F08D8">
      <w:pPr>
        <w:spacing w:line="276" w:lineRule="auto"/>
        <w:divId w:val="37512870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．经营管理主要负责人</w:t>
      </w:r>
    </w:p>
    <w:p w:rsidR="00864E51" w:rsidRPr="003F08D8" w:rsidRDefault="00D40CBB" w:rsidP="003F08D8">
      <w:pPr>
        <w:spacing w:line="276" w:lineRule="auto"/>
        <w:divId w:val="32035151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937591041"/>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/9.</w:t>
      </w:r>
      <w:r w:rsidRPr="003F08D8">
        <w:rPr>
          <w:rFonts w:ascii="Times New Roman" w:eastAsiaTheme="minorEastAsia" w:hAnsi="Times New Roman" w:cs="Times New Roman"/>
        </w:rPr>
        <w:t>北京证券交易所上市公司持续监管办法（试行）（</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北交所上市公司信息披露规则</w:t>
      </w:r>
    </w:p>
    <w:p w:rsidR="003F08D8" w:rsidRPr="003F08D8" w:rsidRDefault="003F08D8" w:rsidP="003F08D8">
      <w:pPr>
        <w:spacing w:before="120" w:after="120" w:line="276" w:lineRule="auto"/>
        <w:divId w:val="201988621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1988621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561616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FD2112-05UI</w:t>
      </w:r>
    </w:p>
    <w:p w:rsidR="00864E51" w:rsidRPr="003F08D8" w:rsidRDefault="00864E51" w:rsidP="003F08D8">
      <w:pPr>
        <w:spacing w:line="276" w:lineRule="auto"/>
        <w:divId w:val="1516067784"/>
        <w:rPr>
          <w:rFonts w:ascii="Times New Roman" w:eastAsiaTheme="minorEastAsia" w:hAnsi="Times New Roman" w:cs="Times New Roman"/>
        </w:rPr>
      </w:pPr>
    </w:p>
    <w:p w:rsidR="00864E51" w:rsidRPr="003F08D8" w:rsidRDefault="00D40CBB" w:rsidP="003F08D8">
      <w:pPr>
        <w:spacing w:line="276" w:lineRule="auto"/>
        <w:divId w:val="179440378"/>
        <w:rPr>
          <w:rFonts w:ascii="Times New Roman" w:eastAsiaTheme="minorEastAsia" w:hAnsi="Times New Roman" w:cs="Times New Roman"/>
        </w:rPr>
      </w:pPr>
      <w:r w:rsidRPr="003F08D8">
        <w:rPr>
          <w:rFonts w:ascii="Times New Roman" w:eastAsiaTheme="minorEastAsia" w:hAnsi="Times New Roman" w:cs="Times New Roman"/>
        </w:rPr>
        <w:t>343</w:t>
      </w:r>
      <w:r w:rsidRPr="003F08D8">
        <w:rPr>
          <w:rFonts w:ascii="Times New Roman" w:eastAsiaTheme="minorEastAsia" w:hAnsi="Times New Roman" w:cs="Times New Roman"/>
        </w:rPr>
        <w:t>．根据《北京证券交易所上市公司持续监管办法（试行）》，下列关于信息披露的说法，错误的是（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8689154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．上市公司筹划的重大事项存在较大不确定性，上市公司也均应当进行披露</w:t>
      </w:r>
    </w:p>
    <w:p w:rsidR="00864E51" w:rsidRPr="003F08D8" w:rsidRDefault="00D40CBB" w:rsidP="003F08D8">
      <w:pPr>
        <w:spacing w:line="276" w:lineRule="auto"/>
        <w:divId w:val="150720571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．上市公司筹划的重大事项已经泄密或者确实难以保密的，上市公司应当立即披露该信息</w:t>
      </w:r>
    </w:p>
    <w:p w:rsidR="00864E51" w:rsidRPr="003F08D8" w:rsidRDefault="00D40CBB" w:rsidP="003F08D8">
      <w:pPr>
        <w:spacing w:line="276" w:lineRule="auto"/>
        <w:divId w:val="96346001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．上市公司和相关信息披露义务人确有需要的，可以在非交易时段对外发布重大信息</w:t>
      </w:r>
    </w:p>
    <w:p w:rsidR="00864E51" w:rsidRPr="003F08D8" w:rsidRDefault="00D40CBB" w:rsidP="003F08D8">
      <w:pPr>
        <w:spacing w:line="276" w:lineRule="auto"/>
        <w:outlineLvl w:val="0"/>
        <w:divId w:val="141539603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．上市公司不得以新闻发布或者答记者问等形式代替信息披露</w:t>
      </w:r>
    </w:p>
    <w:p w:rsidR="00864E51" w:rsidRPr="003F08D8" w:rsidRDefault="00D40CBB" w:rsidP="003F08D8">
      <w:pPr>
        <w:spacing w:line="276" w:lineRule="auto"/>
        <w:divId w:val="202901827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098165184"/>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/9.</w:t>
      </w:r>
      <w:r w:rsidRPr="003F08D8">
        <w:rPr>
          <w:rFonts w:ascii="Times New Roman" w:eastAsiaTheme="minorEastAsia" w:hAnsi="Times New Roman" w:cs="Times New Roman"/>
        </w:rPr>
        <w:t>北京证券交易所上市公司持续监管办法（试行）（</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北交所上市公司信息披露规则</w:t>
      </w:r>
    </w:p>
    <w:p w:rsidR="003F08D8" w:rsidRPr="003F08D8" w:rsidRDefault="003F08D8" w:rsidP="003F08D8">
      <w:pPr>
        <w:spacing w:before="120" w:after="120" w:line="276" w:lineRule="auto"/>
        <w:divId w:val="199544673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9544673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81757355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FD2112-63BO</w:t>
      </w:r>
    </w:p>
    <w:p w:rsidR="00864E51" w:rsidRPr="003F08D8" w:rsidRDefault="00864E51" w:rsidP="003F08D8">
      <w:pPr>
        <w:spacing w:line="276" w:lineRule="auto"/>
        <w:divId w:val="662972592"/>
        <w:rPr>
          <w:rFonts w:ascii="Times New Roman" w:eastAsiaTheme="minorEastAsia" w:hAnsi="Times New Roman" w:cs="Times New Roman"/>
        </w:rPr>
      </w:pPr>
    </w:p>
    <w:p w:rsidR="00864E51" w:rsidRPr="003F08D8" w:rsidRDefault="00D40CBB" w:rsidP="003F08D8">
      <w:pPr>
        <w:spacing w:line="276" w:lineRule="auto"/>
        <w:divId w:val="217518464"/>
        <w:rPr>
          <w:rFonts w:ascii="Times New Roman" w:eastAsiaTheme="minorEastAsia" w:hAnsi="Times New Roman" w:cs="Times New Roman"/>
        </w:rPr>
      </w:pPr>
      <w:r w:rsidRPr="003F08D8">
        <w:rPr>
          <w:rFonts w:ascii="Times New Roman" w:eastAsiaTheme="minorEastAsia" w:hAnsi="Times New Roman" w:cs="Times New Roman"/>
        </w:rPr>
        <w:t>344</w:t>
      </w:r>
      <w:r w:rsidRPr="003F08D8">
        <w:rPr>
          <w:rFonts w:ascii="Times New Roman" w:eastAsiaTheme="minorEastAsia" w:hAnsi="Times New Roman" w:cs="Times New Roman"/>
        </w:rPr>
        <w:t>．根据《北京证券交易所上市公司持续监管办法（试行）》，上市公司高级管理人员计划通过北交所集中竞价交易减持股份，应当在首次卖出的（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）前预先披露减持计划，并按照北交所的规定披露减持计划实施情况。</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9496427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r w:rsidRPr="003F08D8">
        <w:rPr>
          <w:rFonts w:ascii="Times New Roman" w:eastAsiaTheme="minorEastAsia" w:hAnsi="Times New Roman" w:cs="Times New Roman"/>
        </w:rPr>
        <w:t>个交易日</w:t>
      </w:r>
    </w:p>
    <w:p w:rsidR="00864E51" w:rsidRPr="003F08D8" w:rsidRDefault="00D40CBB" w:rsidP="003F08D8">
      <w:pPr>
        <w:spacing w:line="276" w:lineRule="auto"/>
        <w:divId w:val="214369009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15</w:t>
      </w:r>
      <w:r w:rsidRPr="003F08D8">
        <w:rPr>
          <w:rFonts w:ascii="Times New Roman" w:eastAsiaTheme="minorEastAsia" w:hAnsi="Times New Roman" w:cs="Times New Roman"/>
        </w:rPr>
        <w:t>个交易日</w:t>
      </w:r>
    </w:p>
    <w:p w:rsidR="00864E51" w:rsidRPr="003F08D8" w:rsidRDefault="00D40CBB" w:rsidP="003F08D8">
      <w:pPr>
        <w:spacing w:line="276" w:lineRule="auto"/>
        <w:divId w:val="153145429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r w:rsidRPr="003F08D8">
        <w:rPr>
          <w:rFonts w:ascii="Times New Roman" w:eastAsiaTheme="minorEastAsia" w:hAnsi="Times New Roman" w:cs="Times New Roman"/>
        </w:rPr>
        <w:t>个交易日</w:t>
      </w:r>
    </w:p>
    <w:p w:rsidR="00864E51" w:rsidRPr="003F08D8" w:rsidRDefault="00D40CBB" w:rsidP="003F08D8">
      <w:pPr>
        <w:spacing w:line="276" w:lineRule="auto"/>
        <w:divId w:val="124868989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r w:rsidRPr="003F08D8">
        <w:rPr>
          <w:rFonts w:ascii="Times New Roman" w:eastAsiaTheme="minorEastAsia" w:hAnsi="Times New Roman" w:cs="Times New Roman"/>
        </w:rPr>
        <w:t>个交易日</w:t>
      </w:r>
    </w:p>
    <w:p w:rsidR="00864E51" w:rsidRPr="003F08D8" w:rsidRDefault="00D40CBB" w:rsidP="003F08D8">
      <w:pPr>
        <w:spacing w:line="276" w:lineRule="auto"/>
        <w:divId w:val="131749491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22684088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/9.</w:t>
      </w:r>
      <w:r w:rsidRPr="003F08D8">
        <w:rPr>
          <w:rFonts w:ascii="Times New Roman" w:eastAsiaTheme="minorEastAsia" w:hAnsi="Times New Roman" w:cs="Times New Roman"/>
        </w:rPr>
        <w:t>北京证券交易所上市公司持续监管办法（试行）（</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北交所上市公司股份减持规则</w:t>
      </w:r>
    </w:p>
    <w:p w:rsidR="003F08D8" w:rsidRPr="003F08D8" w:rsidRDefault="003F08D8" w:rsidP="003F08D8">
      <w:pPr>
        <w:spacing w:before="120" w:after="120" w:line="276" w:lineRule="auto"/>
        <w:divId w:val="145406178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5406178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1281735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FD2112-20FR</w:t>
      </w:r>
    </w:p>
    <w:p w:rsidR="00864E51" w:rsidRPr="003F08D8" w:rsidRDefault="00864E51" w:rsidP="003F08D8">
      <w:pPr>
        <w:spacing w:line="276" w:lineRule="auto"/>
        <w:divId w:val="1138499433"/>
        <w:rPr>
          <w:rFonts w:ascii="Times New Roman" w:eastAsiaTheme="minorEastAsia" w:hAnsi="Times New Roman" w:cs="Times New Roman"/>
        </w:rPr>
      </w:pPr>
    </w:p>
    <w:p w:rsidR="00864E51" w:rsidRPr="003F08D8" w:rsidRDefault="00D40CBB" w:rsidP="003F08D8">
      <w:pPr>
        <w:spacing w:line="276" w:lineRule="auto"/>
        <w:divId w:val="131601513"/>
        <w:rPr>
          <w:rFonts w:ascii="Times New Roman" w:eastAsiaTheme="minorEastAsia" w:hAnsi="Times New Roman" w:cs="Times New Roman"/>
        </w:rPr>
      </w:pPr>
      <w:r w:rsidRPr="003F08D8">
        <w:rPr>
          <w:rFonts w:ascii="Times New Roman" w:eastAsiaTheme="minorEastAsia" w:hAnsi="Times New Roman" w:cs="Times New Roman"/>
        </w:rPr>
        <w:t>345</w:t>
      </w:r>
      <w:r w:rsidRPr="003F08D8">
        <w:rPr>
          <w:rFonts w:ascii="Times New Roman" w:eastAsiaTheme="minorEastAsia" w:hAnsi="Times New Roman" w:cs="Times New Roman"/>
        </w:rPr>
        <w:t>．某上市公司持股百分之五以上股东赵某、董事钱某、高级管理人员李某均进行了减持其通过北交所竞价买入的上市公司股份的操作，但均未在首次卖出的十五个交易日前预先披露减持计划，根据《北京证券交易所上市公司持续监管办法（试行）》，以下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4954792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r w:rsidRPr="003F08D8">
        <w:rPr>
          <w:rFonts w:ascii="Times New Roman" w:eastAsiaTheme="minorEastAsia" w:hAnsi="Times New Roman" w:cs="Times New Roman"/>
        </w:rPr>
        <w:t>人均违反了相关减持规范</w:t>
      </w:r>
    </w:p>
    <w:p w:rsidR="00864E51" w:rsidRPr="003F08D8" w:rsidRDefault="00D40CBB" w:rsidP="003F08D8">
      <w:pPr>
        <w:spacing w:line="276" w:lineRule="auto"/>
        <w:divId w:val="14169634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．仅赵某未违反减持规范</w:t>
      </w:r>
    </w:p>
    <w:p w:rsidR="00864E51" w:rsidRPr="003F08D8" w:rsidRDefault="00D40CBB" w:rsidP="003F08D8">
      <w:pPr>
        <w:spacing w:line="276" w:lineRule="auto"/>
        <w:divId w:val="67908673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．仅钱某未违反减持规范</w:t>
      </w:r>
    </w:p>
    <w:p w:rsidR="00864E51" w:rsidRPr="003F08D8" w:rsidRDefault="00D40CBB" w:rsidP="003F08D8">
      <w:pPr>
        <w:spacing w:line="276" w:lineRule="auto"/>
        <w:divId w:val="190749547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．仅李某违反了减持规范</w:t>
      </w:r>
    </w:p>
    <w:p w:rsidR="00864E51" w:rsidRPr="003F08D8" w:rsidRDefault="00D40CBB" w:rsidP="003F08D8">
      <w:pPr>
        <w:spacing w:line="276" w:lineRule="auto"/>
        <w:divId w:val="117028852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85017802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/9.</w:t>
      </w:r>
      <w:r w:rsidRPr="003F08D8">
        <w:rPr>
          <w:rFonts w:ascii="Times New Roman" w:eastAsiaTheme="minorEastAsia" w:hAnsi="Times New Roman" w:cs="Times New Roman"/>
        </w:rPr>
        <w:t>北京证券交易所上市公司持续监管办法（试行）（</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北交所上市公司股份减持规则</w:t>
      </w:r>
    </w:p>
    <w:p w:rsidR="003F08D8" w:rsidRPr="003F08D8" w:rsidRDefault="003F08D8" w:rsidP="003F08D8">
      <w:pPr>
        <w:spacing w:before="120" w:after="120" w:line="276" w:lineRule="auto"/>
        <w:divId w:val="154575043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4575043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47529666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FD2112-80LF</w:t>
      </w:r>
    </w:p>
    <w:p w:rsidR="00864E51" w:rsidRPr="003F08D8" w:rsidRDefault="00864E51" w:rsidP="003F08D8">
      <w:pPr>
        <w:spacing w:line="276" w:lineRule="auto"/>
        <w:divId w:val="1057556340"/>
        <w:rPr>
          <w:rFonts w:ascii="Times New Roman" w:eastAsiaTheme="minorEastAsia" w:hAnsi="Times New Roman" w:cs="Times New Roman"/>
        </w:rPr>
      </w:pPr>
    </w:p>
    <w:p w:rsidR="00864E51" w:rsidRPr="003F08D8" w:rsidRDefault="00D40CBB" w:rsidP="003F08D8">
      <w:pPr>
        <w:spacing w:line="276" w:lineRule="auto"/>
        <w:divId w:val="347222564"/>
        <w:rPr>
          <w:rFonts w:ascii="Times New Roman" w:eastAsiaTheme="minorEastAsia" w:hAnsi="Times New Roman" w:cs="Times New Roman"/>
        </w:rPr>
      </w:pPr>
      <w:r w:rsidRPr="003F08D8">
        <w:rPr>
          <w:rFonts w:ascii="Times New Roman" w:eastAsiaTheme="minorEastAsia" w:hAnsi="Times New Roman" w:cs="Times New Roman"/>
        </w:rPr>
        <w:t>346</w:t>
      </w:r>
      <w:r w:rsidRPr="003F08D8">
        <w:rPr>
          <w:rFonts w:ascii="Times New Roman" w:eastAsiaTheme="minorEastAsia" w:hAnsi="Times New Roman" w:cs="Times New Roman"/>
        </w:rPr>
        <w:t>．根据《北京证券交易所上市公司持续监管办法（试行）》，上市公司实际控制人拟在三个月内减持股份的总数超过公司股份总数百分之一的，应当在首次卖出的（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）前预先披露减持计划。</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2236955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r w:rsidRPr="003F08D8">
        <w:rPr>
          <w:rFonts w:ascii="Times New Roman" w:eastAsiaTheme="minorEastAsia" w:hAnsi="Times New Roman" w:cs="Times New Roman"/>
        </w:rPr>
        <w:t>个交易日</w:t>
      </w:r>
    </w:p>
    <w:p w:rsidR="00864E51" w:rsidRPr="003F08D8" w:rsidRDefault="00D40CBB" w:rsidP="003F08D8">
      <w:pPr>
        <w:spacing w:line="276" w:lineRule="auto"/>
        <w:divId w:val="2768694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15</w:t>
      </w:r>
      <w:r w:rsidRPr="003F08D8">
        <w:rPr>
          <w:rFonts w:ascii="Times New Roman" w:eastAsiaTheme="minorEastAsia" w:hAnsi="Times New Roman" w:cs="Times New Roman"/>
        </w:rPr>
        <w:t>个交易日</w:t>
      </w:r>
    </w:p>
    <w:p w:rsidR="00864E51" w:rsidRPr="003F08D8" w:rsidRDefault="00D40CBB" w:rsidP="003F08D8">
      <w:pPr>
        <w:spacing w:line="276" w:lineRule="auto"/>
        <w:divId w:val="180619139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r w:rsidRPr="003F08D8">
        <w:rPr>
          <w:rFonts w:ascii="Times New Roman" w:eastAsiaTheme="minorEastAsia" w:hAnsi="Times New Roman" w:cs="Times New Roman"/>
        </w:rPr>
        <w:t>个交易日</w:t>
      </w:r>
    </w:p>
    <w:p w:rsidR="00864E51" w:rsidRPr="003F08D8" w:rsidRDefault="00D40CBB" w:rsidP="003F08D8">
      <w:pPr>
        <w:spacing w:line="276" w:lineRule="auto"/>
        <w:divId w:val="183417395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r w:rsidRPr="003F08D8">
        <w:rPr>
          <w:rFonts w:ascii="Times New Roman" w:eastAsiaTheme="minorEastAsia" w:hAnsi="Times New Roman" w:cs="Times New Roman"/>
        </w:rPr>
        <w:t>个交易日</w:t>
      </w:r>
    </w:p>
    <w:p w:rsidR="00864E51" w:rsidRPr="003F08D8" w:rsidRDefault="00D40CBB" w:rsidP="003F08D8">
      <w:pPr>
        <w:spacing w:line="276" w:lineRule="auto"/>
        <w:divId w:val="77818205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16363133"/>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/9.</w:t>
      </w:r>
      <w:r w:rsidRPr="003F08D8">
        <w:rPr>
          <w:rFonts w:ascii="Times New Roman" w:eastAsiaTheme="minorEastAsia" w:hAnsi="Times New Roman" w:cs="Times New Roman"/>
        </w:rPr>
        <w:t>北京证券交易所上市公司持续监管办法（试行）（</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北交所上市公司股份减持规则</w:t>
      </w:r>
    </w:p>
    <w:p w:rsidR="003F08D8" w:rsidRPr="003F08D8" w:rsidRDefault="003F08D8" w:rsidP="003F08D8">
      <w:pPr>
        <w:spacing w:before="120" w:after="120" w:line="276" w:lineRule="auto"/>
        <w:divId w:val="39212266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9212266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58669212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FD2112-91AZ</w:t>
      </w:r>
    </w:p>
    <w:p w:rsidR="00864E51" w:rsidRPr="003F08D8" w:rsidRDefault="00864E51" w:rsidP="003F08D8">
      <w:pPr>
        <w:spacing w:line="276" w:lineRule="auto"/>
        <w:divId w:val="921791616"/>
        <w:rPr>
          <w:rFonts w:ascii="Times New Roman" w:eastAsiaTheme="minorEastAsia" w:hAnsi="Times New Roman" w:cs="Times New Roman"/>
        </w:rPr>
      </w:pPr>
    </w:p>
    <w:p w:rsidR="00864E51" w:rsidRPr="003F08D8" w:rsidRDefault="00D40CBB" w:rsidP="003F08D8">
      <w:pPr>
        <w:spacing w:line="276" w:lineRule="auto"/>
        <w:divId w:val="1913155357"/>
        <w:rPr>
          <w:rFonts w:ascii="Times New Roman" w:eastAsiaTheme="minorEastAsia" w:hAnsi="Times New Roman" w:cs="Times New Roman"/>
        </w:rPr>
      </w:pPr>
      <w:r w:rsidRPr="003F08D8">
        <w:rPr>
          <w:rFonts w:ascii="Times New Roman" w:eastAsiaTheme="minorEastAsia" w:hAnsi="Times New Roman" w:cs="Times New Roman"/>
        </w:rPr>
        <w:t>347</w:t>
      </w:r>
      <w:r w:rsidRPr="003F08D8">
        <w:rPr>
          <w:rFonts w:ascii="Times New Roman" w:eastAsiaTheme="minorEastAsia" w:hAnsi="Times New Roman" w:cs="Times New Roman"/>
        </w:rPr>
        <w:t>．根据《北京证券交易所上市公司持续监管办法（试行）》，上市公司全部在有效期内的股权激励计划所涉及的标的股票总数，累计不得超过公司股本总额的（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59467521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outlineLvl w:val="0"/>
        <w:divId w:val="48971607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p>
    <w:p w:rsidR="00864E51" w:rsidRPr="003F08D8" w:rsidRDefault="00D40CBB" w:rsidP="003F08D8">
      <w:pPr>
        <w:spacing w:line="276" w:lineRule="auto"/>
        <w:divId w:val="106171329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97930744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50%</w:t>
      </w:r>
    </w:p>
    <w:p w:rsidR="00864E51" w:rsidRPr="003F08D8" w:rsidRDefault="00D40CBB" w:rsidP="003F08D8">
      <w:pPr>
        <w:spacing w:line="276" w:lineRule="auto"/>
        <w:divId w:val="94013862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739784784"/>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/9.</w:t>
      </w:r>
      <w:r w:rsidRPr="003F08D8">
        <w:rPr>
          <w:rFonts w:ascii="Times New Roman" w:eastAsiaTheme="minorEastAsia" w:hAnsi="Times New Roman" w:cs="Times New Roman"/>
        </w:rPr>
        <w:t>北京证券交易所上市公司持续监管办法（试行）（</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北交所上市公司股权激励规则</w:t>
      </w:r>
    </w:p>
    <w:p w:rsidR="003F08D8" w:rsidRPr="003F08D8" w:rsidRDefault="003F08D8" w:rsidP="003F08D8">
      <w:pPr>
        <w:spacing w:before="120" w:after="120" w:line="276" w:lineRule="auto"/>
        <w:divId w:val="108619506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8619506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4565619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FD2112-07ZH</w:t>
      </w:r>
    </w:p>
    <w:p w:rsidR="00864E51" w:rsidRPr="003F08D8" w:rsidRDefault="00864E51" w:rsidP="003F08D8">
      <w:pPr>
        <w:spacing w:line="276" w:lineRule="auto"/>
        <w:divId w:val="276916871"/>
        <w:rPr>
          <w:rFonts w:ascii="Times New Roman" w:eastAsiaTheme="minorEastAsia" w:hAnsi="Times New Roman" w:cs="Times New Roman"/>
        </w:rPr>
      </w:pPr>
    </w:p>
    <w:p w:rsidR="00864E51" w:rsidRPr="003F08D8" w:rsidRDefault="00D40CBB" w:rsidP="003F08D8">
      <w:pPr>
        <w:spacing w:line="276" w:lineRule="auto"/>
        <w:divId w:val="980691988"/>
        <w:rPr>
          <w:rFonts w:ascii="Times New Roman" w:eastAsiaTheme="minorEastAsia" w:hAnsi="Times New Roman" w:cs="Times New Roman"/>
        </w:rPr>
      </w:pPr>
      <w:r w:rsidRPr="003F08D8">
        <w:rPr>
          <w:rFonts w:ascii="Times New Roman" w:eastAsiaTheme="minorEastAsia" w:hAnsi="Times New Roman" w:cs="Times New Roman"/>
        </w:rPr>
        <w:t>348</w:t>
      </w:r>
      <w:r w:rsidRPr="003F08D8">
        <w:rPr>
          <w:rFonts w:ascii="Times New Roman" w:eastAsiaTheme="minorEastAsia" w:hAnsi="Times New Roman" w:cs="Times New Roman"/>
        </w:rPr>
        <w:t>．根据《北京证券交易所上市公司持续监管办法（试行）》，上市公司向激励对象授予的限制性股票的价格低于市场参考价（</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）的，应当符合北交所相关规定，并应当说明定价依据及定价方式。</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52039066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outlineLvl w:val="0"/>
        <w:divId w:val="57489742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p>
    <w:p w:rsidR="00864E51" w:rsidRPr="003F08D8" w:rsidRDefault="00D40CBB" w:rsidP="003F08D8">
      <w:pPr>
        <w:spacing w:line="276" w:lineRule="auto"/>
        <w:divId w:val="131394583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3319079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50%</w:t>
      </w:r>
    </w:p>
    <w:p w:rsidR="00864E51" w:rsidRPr="003F08D8" w:rsidRDefault="00D40CBB" w:rsidP="003F08D8">
      <w:pPr>
        <w:spacing w:line="276" w:lineRule="auto"/>
        <w:divId w:val="165263205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55189409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/9.</w:t>
      </w:r>
      <w:r w:rsidRPr="003F08D8">
        <w:rPr>
          <w:rFonts w:ascii="Times New Roman" w:eastAsiaTheme="minorEastAsia" w:hAnsi="Times New Roman" w:cs="Times New Roman"/>
        </w:rPr>
        <w:t>北京证券交易所上市公司持续监管办法（试行）（</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北交所上市公司股权激励规则</w:t>
      </w:r>
    </w:p>
    <w:p w:rsidR="003F08D8" w:rsidRPr="003F08D8" w:rsidRDefault="003F08D8" w:rsidP="003F08D8">
      <w:pPr>
        <w:spacing w:before="120" w:after="120" w:line="276" w:lineRule="auto"/>
        <w:divId w:val="17033910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033910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764919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FD2112-46UE</w:t>
      </w:r>
    </w:p>
    <w:p w:rsidR="00864E51" w:rsidRPr="003F08D8" w:rsidRDefault="00864E51" w:rsidP="003F08D8">
      <w:pPr>
        <w:spacing w:line="276" w:lineRule="auto"/>
        <w:divId w:val="1440032572"/>
        <w:rPr>
          <w:rFonts w:ascii="Times New Roman" w:eastAsiaTheme="minorEastAsia" w:hAnsi="Times New Roman" w:cs="Times New Roman"/>
        </w:rPr>
      </w:pPr>
    </w:p>
    <w:p w:rsidR="00864E51" w:rsidRPr="003F08D8" w:rsidRDefault="00D40CBB" w:rsidP="003F08D8">
      <w:pPr>
        <w:spacing w:line="276" w:lineRule="auto"/>
        <w:divId w:val="860318387"/>
        <w:rPr>
          <w:rFonts w:ascii="Times New Roman" w:eastAsiaTheme="minorEastAsia" w:hAnsi="Times New Roman" w:cs="Times New Roman"/>
        </w:rPr>
      </w:pPr>
      <w:r w:rsidRPr="003F08D8">
        <w:rPr>
          <w:rFonts w:ascii="Times New Roman" w:eastAsiaTheme="minorEastAsia" w:hAnsi="Times New Roman" w:cs="Times New Roman"/>
        </w:rPr>
        <w:t>349</w:t>
      </w:r>
      <w:r w:rsidRPr="003F08D8">
        <w:rPr>
          <w:rFonts w:ascii="Times New Roman" w:eastAsiaTheme="minorEastAsia" w:hAnsi="Times New Roman" w:cs="Times New Roman"/>
        </w:rPr>
        <w:t>．根据《北京证券交易所上市公司持续监管办法（试行）》，下列人员中，不可以成为上市公司股权激励对象的人员是（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0539145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．合计持有上市公司百分之五以上股份的股东，作为上市公司董事</w:t>
      </w:r>
    </w:p>
    <w:p w:rsidR="00864E51" w:rsidRPr="003F08D8" w:rsidRDefault="00D40CBB" w:rsidP="003F08D8">
      <w:pPr>
        <w:spacing w:line="276" w:lineRule="auto"/>
        <w:divId w:val="164805118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．单独持有上市公司百分之五以上股份股东的子女，作为上市公司高级管理人员</w:t>
      </w:r>
    </w:p>
    <w:p w:rsidR="00864E51" w:rsidRPr="003F08D8" w:rsidRDefault="00D40CBB" w:rsidP="003F08D8">
      <w:pPr>
        <w:spacing w:line="276" w:lineRule="auto"/>
        <w:divId w:val="150883574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．实际控制人配偶的父母，未在公司任职</w:t>
      </w:r>
    </w:p>
    <w:p w:rsidR="00864E51" w:rsidRPr="003F08D8" w:rsidRDefault="00D40CBB" w:rsidP="003F08D8">
      <w:pPr>
        <w:spacing w:line="276" w:lineRule="auto"/>
        <w:divId w:val="206663631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．核心业务人员</w:t>
      </w:r>
    </w:p>
    <w:p w:rsidR="00864E51" w:rsidRPr="003F08D8" w:rsidRDefault="00D40CBB" w:rsidP="003F08D8">
      <w:pPr>
        <w:spacing w:line="276" w:lineRule="auto"/>
        <w:divId w:val="213478367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88664580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/9.</w:t>
      </w:r>
      <w:r w:rsidRPr="003F08D8">
        <w:rPr>
          <w:rFonts w:ascii="Times New Roman" w:eastAsiaTheme="minorEastAsia" w:hAnsi="Times New Roman" w:cs="Times New Roman"/>
        </w:rPr>
        <w:t>北京证券交易所上市公司持续监管办法（试行）（</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北交所上市公司股权激励规则</w:t>
      </w:r>
    </w:p>
    <w:p w:rsidR="003F08D8" w:rsidRPr="003F08D8" w:rsidRDefault="003F08D8" w:rsidP="003F08D8">
      <w:pPr>
        <w:spacing w:before="120" w:after="120" w:line="276" w:lineRule="auto"/>
        <w:divId w:val="99569437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9569437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63355761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FD2112-77ET</w:t>
      </w:r>
    </w:p>
    <w:p w:rsidR="00864E51" w:rsidRPr="003F08D8" w:rsidRDefault="00864E51" w:rsidP="003F08D8">
      <w:pPr>
        <w:spacing w:line="276" w:lineRule="auto"/>
        <w:divId w:val="773864106"/>
        <w:rPr>
          <w:rFonts w:ascii="Times New Roman" w:eastAsiaTheme="minorEastAsia" w:hAnsi="Times New Roman" w:cs="Times New Roman"/>
        </w:rPr>
      </w:pPr>
    </w:p>
    <w:p w:rsidR="00864E51" w:rsidRPr="003F08D8" w:rsidRDefault="00D40CBB" w:rsidP="003F08D8">
      <w:pPr>
        <w:spacing w:line="276" w:lineRule="auto"/>
        <w:divId w:val="851456272"/>
        <w:rPr>
          <w:rFonts w:ascii="Times New Roman" w:eastAsiaTheme="minorEastAsia" w:hAnsi="Times New Roman" w:cs="Times New Roman"/>
        </w:rPr>
      </w:pPr>
      <w:r w:rsidRPr="003F08D8">
        <w:rPr>
          <w:rFonts w:ascii="Times New Roman" w:eastAsiaTheme="minorEastAsia" w:hAnsi="Times New Roman" w:cs="Times New Roman"/>
        </w:rPr>
        <w:t>350</w:t>
      </w:r>
      <w:r w:rsidRPr="003F08D8">
        <w:rPr>
          <w:rFonts w:ascii="Times New Roman" w:eastAsiaTheme="minorEastAsia" w:hAnsi="Times New Roman" w:cs="Times New Roman"/>
        </w:rPr>
        <w:t>．根据《北京证券交易所上市公司持续监管办法（试行）》，上市公司发行股份购买资产的，发行股份的价格不得低于市场参考价的（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），市场参考价按照《上市公司重大资产重组管理办法》的规定计算。</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93023879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outlineLvl w:val="0"/>
        <w:divId w:val="165336613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36956974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50%</w:t>
      </w:r>
    </w:p>
    <w:p w:rsidR="00864E51" w:rsidRPr="003F08D8" w:rsidRDefault="00D40CBB" w:rsidP="003F08D8">
      <w:pPr>
        <w:spacing w:line="276" w:lineRule="auto"/>
        <w:divId w:val="65001423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80%</w:t>
      </w:r>
    </w:p>
    <w:p w:rsidR="00864E51" w:rsidRPr="003F08D8" w:rsidRDefault="00D40CBB" w:rsidP="003F08D8">
      <w:pPr>
        <w:spacing w:line="276" w:lineRule="auto"/>
        <w:divId w:val="77818567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86294080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/9.</w:t>
      </w:r>
      <w:r w:rsidRPr="003F08D8">
        <w:rPr>
          <w:rFonts w:ascii="Times New Roman" w:eastAsiaTheme="minorEastAsia" w:hAnsi="Times New Roman" w:cs="Times New Roman"/>
        </w:rPr>
        <w:t>北京证券交易所上市公司持续监管办法（试行）（</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北交所上市公司重大资产重组规则</w:t>
      </w:r>
    </w:p>
    <w:p w:rsidR="003F08D8" w:rsidRPr="003F08D8" w:rsidRDefault="003F08D8" w:rsidP="003F08D8">
      <w:pPr>
        <w:spacing w:before="120" w:after="120" w:line="276" w:lineRule="auto"/>
        <w:divId w:val="121322459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1322459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9778259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FD2112-49PV</w:t>
      </w:r>
    </w:p>
    <w:p w:rsidR="00864E51" w:rsidRPr="003F08D8" w:rsidRDefault="00864E51" w:rsidP="003F08D8">
      <w:pPr>
        <w:spacing w:line="276" w:lineRule="auto"/>
        <w:divId w:val="598417545"/>
        <w:rPr>
          <w:rFonts w:ascii="Times New Roman" w:eastAsiaTheme="minorEastAsia" w:hAnsi="Times New Roman" w:cs="Times New Roman"/>
        </w:rPr>
      </w:pPr>
    </w:p>
    <w:p w:rsidR="00864E51" w:rsidRPr="003F08D8" w:rsidRDefault="00D40CBB" w:rsidP="003F08D8">
      <w:pPr>
        <w:spacing w:line="276" w:lineRule="auto"/>
        <w:divId w:val="85620494"/>
        <w:rPr>
          <w:rFonts w:ascii="Times New Roman" w:eastAsiaTheme="minorEastAsia" w:hAnsi="Times New Roman" w:cs="Times New Roman"/>
        </w:rPr>
      </w:pPr>
      <w:r w:rsidRPr="003F08D8">
        <w:rPr>
          <w:rFonts w:ascii="Times New Roman" w:eastAsiaTheme="minorEastAsia" w:hAnsi="Times New Roman" w:cs="Times New Roman"/>
        </w:rPr>
        <w:t>351</w:t>
      </w:r>
      <w:r w:rsidRPr="003F08D8">
        <w:rPr>
          <w:rFonts w:ascii="Times New Roman" w:eastAsiaTheme="minorEastAsia" w:hAnsi="Times New Roman" w:cs="Times New Roman"/>
        </w:rPr>
        <w:t>．根据《北京证券交易所上市公司持续监管办法（试行）》，上市公司发行股份购买资产的，（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5260165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．仅需经北交所审核通过</w:t>
      </w:r>
    </w:p>
    <w:p w:rsidR="00864E51" w:rsidRPr="003F08D8" w:rsidRDefault="00D40CBB" w:rsidP="003F08D8">
      <w:pPr>
        <w:spacing w:line="276" w:lineRule="auto"/>
        <w:divId w:val="101426594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．需直接提交证监会履行注册程序</w:t>
      </w:r>
    </w:p>
    <w:p w:rsidR="00864E51" w:rsidRPr="003F08D8" w:rsidRDefault="00D40CBB" w:rsidP="003F08D8">
      <w:pPr>
        <w:spacing w:line="276" w:lineRule="auto"/>
        <w:divId w:val="49133858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．北交所审核通过后，报证监会履行注册程序</w:t>
      </w:r>
    </w:p>
    <w:p w:rsidR="00864E51" w:rsidRPr="003F08D8" w:rsidRDefault="00D40CBB" w:rsidP="003F08D8">
      <w:pPr>
        <w:spacing w:line="276" w:lineRule="auto"/>
        <w:divId w:val="78796477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．仅需履行信息披露义务</w:t>
      </w:r>
    </w:p>
    <w:p w:rsidR="00864E51" w:rsidRPr="003F08D8" w:rsidRDefault="00D40CBB" w:rsidP="003F08D8">
      <w:pPr>
        <w:spacing w:line="276" w:lineRule="auto"/>
        <w:divId w:val="151822853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690370814"/>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/9.</w:t>
      </w:r>
      <w:r w:rsidRPr="003F08D8">
        <w:rPr>
          <w:rFonts w:ascii="Times New Roman" w:eastAsiaTheme="minorEastAsia" w:hAnsi="Times New Roman" w:cs="Times New Roman"/>
        </w:rPr>
        <w:t>北京证券交易所上市公司持续监管办法（试行）（</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北交所上市公司重大资产重组规则</w:t>
      </w:r>
    </w:p>
    <w:p w:rsidR="003F08D8" w:rsidRPr="003F08D8" w:rsidRDefault="003F08D8" w:rsidP="003F08D8">
      <w:pPr>
        <w:spacing w:before="120" w:after="120" w:line="276" w:lineRule="auto"/>
        <w:divId w:val="115502377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5502377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0292141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FD2112-81UC</w:t>
      </w:r>
    </w:p>
    <w:p w:rsidR="00864E51" w:rsidRPr="003F08D8" w:rsidRDefault="00864E51" w:rsidP="003F08D8">
      <w:pPr>
        <w:spacing w:line="276" w:lineRule="auto"/>
        <w:divId w:val="15884635"/>
        <w:rPr>
          <w:rFonts w:ascii="Times New Roman" w:eastAsiaTheme="minorEastAsia" w:hAnsi="Times New Roman" w:cs="Times New Roman"/>
        </w:rPr>
      </w:pPr>
    </w:p>
    <w:p w:rsidR="00864E51" w:rsidRPr="003F08D8" w:rsidRDefault="00D40CBB" w:rsidP="003F08D8">
      <w:pPr>
        <w:spacing w:line="276" w:lineRule="auto"/>
        <w:divId w:val="1143498061"/>
        <w:rPr>
          <w:rFonts w:ascii="Times New Roman" w:eastAsiaTheme="minorEastAsia" w:hAnsi="Times New Roman" w:cs="Times New Roman"/>
        </w:rPr>
      </w:pPr>
      <w:r w:rsidRPr="003F08D8">
        <w:rPr>
          <w:rFonts w:ascii="Times New Roman" w:eastAsiaTheme="minorEastAsia" w:hAnsi="Times New Roman" w:cs="Times New Roman"/>
        </w:rPr>
        <w:t>352</w:t>
      </w:r>
      <w:r w:rsidRPr="003F08D8">
        <w:rPr>
          <w:rFonts w:ascii="Times New Roman" w:eastAsiaTheme="minorEastAsia" w:hAnsi="Times New Roman" w:cs="Times New Roman"/>
        </w:rPr>
        <w:t>．根据《存托凭证发行与交易管理办法（试行）》，关于存托凭证的构成要素说法，错误的是（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4288087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．存托人签发</w:t>
      </w:r>
    </w:p>
    <w:p w:rsidR="00864E51" w:rsidRPr="003F08D8" w:rsidRDefault="00D40CBB" w:rsidP="003F08D8">
      <w:pPr>
        <w:spacing w:line="276" w:lineRule="auto"/>
        <w:divId w:val="16790917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．以境内资产为基础</w:t>
      </w:r>
    </w:p>
    <w:p w:rsidR="00864E51" w:rsidRPr="003F08D8" w:rsidRDefault="00D40CBB" w:rsidP="003F08D8">
      <w:pPr>
        <w:spacing w:line="276" w:lineRule="auto"/>
        <w:divId w:val="60996818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．在中国境内发行</w:t>
      </w:r>
    </w:p>
    <w:p w:rsidR="00864E51" w:rsidRPr="003F08D8" w:rsidRDefault="00D40CBB" w:rsidP="003F08D8">
      <w:pPr>
        <w:spacing w:line="276" w:lineRule="auto"/>
        <w:divId w:val="213289445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．代表境外基础证券权益</w:t>
      </w:r>
    </w:p>
    <w:p w:rsidR="00864E51" w:rsidRPr="003F08D8" w:rsidRDefault="00D40CBB" w:rsidP="003F08D8">
      <w:pPr>
        <w:spacing w:line="276" w:lineRule="auto"/>
        <w:divId w:val="8284175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20169923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/10.</w:t>
      </w:r>
      <w:r w:rsidRPr="003F08D8">
        <w:rPr>
          <w:rFonts w:ascii="Times New Roman" w:eastAsiaTheme="minorEastAsia" w:hAnsi="Times New Roman" w:cs="Times New Roman"/>
        </w:rPr>
        <w:t>存托凭证发行与交易管理办法（试行）（</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存托凭证发行与交易规则</w:t>
      </w:r>
    </w:p>
    <w:p w:rsidR="003F08D8" w:rsidRPr="003F08D8" w:rsidRDefault="003F08D8" w:rsidP="003F08D8">
      <w:pPr>
        <w:spacing w:before="120" w:after="120" w:line="276" w:lineRule="auto"/>
        <w:divId w:val="30035249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0035249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60583958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FD2109-7237</w:t>
      </w:r>
    </w:p>
    <w:p w:rsidR="00864E51" w:rsidRPr="003F08D8" w:rsidRDefault="00864E51" w:rsidP="003F08D8">
      <w:pPr>
        <w:spacing w:line="276" w:lineRule="auto"/>
        <w:divId w:val="1559125407"/>
        <w:rPr>
          <w:rFonts w:ascii="Times New Roman" w:eastAsiaTheme="minorEastAsia" w:hAnsi="Times New Roman" w:cs="Times New Roman"/>
        </w:rPr>
      </w:pPr>
    </w:p>
    <w:p w:rsidR="00864E51" w:rsidRPr="003F08D8" w:rsidRDefault="00D40CBB" w:rsidP="003F08D8">
      <w:pPr>
        <w:spacing w:line="276" w:lineRule="auto"/>
        <w:divId w:val="1267809135"/>
        <w:rPr>
          <w:rFonts w:ascii="Times New Roman" w:eastAsiaTheme="minorEastAsia" w:hAnsi="Times New Roman" w:cs="Times New Roman"/>
        </w:rPr>
      </w:pPr>
      <w:r w:rsidRPr="003F08D8">
        <w:rPr>
          <w:rFonts w:ascii="Times New Roman" w:eastAsiaTheme="minorEastAsia" w:hAnsi="Times New Roman" w:cs="Times New Roman"/>
        </w:rPr>
        <w:t>353</w:t>
      </w:r>
      <w:r w:rsidRPr="003F08D8">
        <w:rPr>
          <w:rFonts w:ascii="Times New Roman" w:eastAsiaTheme="minorEastAsia" w:hAnsi="Times New Roman" w:cs="Times New Roman"/>
        </w:rPr>
        <w:t>．根据《创新企业境内发行股票或存托凭证上市后持续监管实施办法（试行）》，红筹企业关于投资者权益保护的安排总体上不低于（</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）要求。</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8134146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．所在地法律</w:t>
      </w:r>
    </w:p>
    <w:p w:rsidR="00864E51" w:rsidRPr="003F08D8" w:rsidRDefault="00D40CBB" w:rsidP="003F08D8">
      <w:pPr>
        <w:spacing w:line="276" w:lineRule="auto"/>
        <w:divId w:val="45475503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．主要经营地法律</w:t>
      </w:r>
    </w:p>
    <w:p w:rsidR="00864E51" w:rsidRPr="003F08D8" w:rsidRDefault="00D40CBB" w:rsidP="003F08D8">
      <w:pPr>
        <w:spacing w:line="276" w:lineRule="auto"/>
        <w:divId w:val="126229674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．注册地法律</w:t>
      </w:r>
    </w:p>
    <w:p w:rsidR="00864E51" w:rsidRPr="003F08D8" w:rsidRDefault="00D40CBB" w:rsidP="003F08D8">
      <w:pPr>
        <w:spacing w:line="276" w:lineRule="auto"/>
        <w:divId w:val="36255670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．境内法律</w:t>
      </w:r>
    </w:p>
    <w:p w:rsidR="00864E51" w:rsidRPr="003F08D8" w:rsidRDefault="00D40CBB" w:rsidP="003F08D8">
      <w:pPr>
        <w:spacing w:line="276" w:lineRule="auto"/>
        <w:divId w:val="57528883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90212909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/11.</w:t>
      </w:r>
      <w:r w:rsidRPr="003F08D8">
        <w:rPr>
          <w:rFonts w:ascii="Times New Roman" w:eastAsiaTheme="minorEastAsia" w:hAnsi="Times New Roman" w:cs="Times New Roman"/>
        </w:rPr>
        <w:t>创新企业境内发行股票或存托凭证上市后持续监管实施办法（试行）（</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14</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创新企业境内发行股票或存托凭证上市后持续监管规定</w:t>
      </w:r>
    </w:p>
    <w:p w:rsidR="003F08D8" w:rsidRPr="003F08D8" w:rsidRDefault="003F08D8" w:rsidP="003F08D8">
      <w:pPr>
        <w:spacing w:before="120" w:after="120" w:line="276" w:lineRule="auto"/>
        <w:divId w:val="113359688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3359688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48189197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FD2109-5956</w:t>
      </w:r>
    </w:p>
    <w:p w:rsidR="00864E51" w:rsidRPr="003F08D8" w:rsidRDefault="00864E51" w:rsidP="003F08D8">
      <w:pPr>
        <w:spacing w:line="276" w:lineRule="auto"/>
        <w:divId w:val="200755120"/>
        <w:rPr>
          <w:rFonts w:ascii="Times New Roman" w:eastAsiaTheme="minorEastAsia" w:hAnsi="Times New Roman" w:cs="Times New Roman"/>
        </w:rPr>
      </w:pPr>
    </w:p>
    <w:p w:rsidR="00864E51" w:rsidRPr="003F08D8" w:rsidRDefault="00D40CBB" w:rsidP="003F08D8">
      <w:pPr>
        <w:spacing w:line="276" w:lineRule="auto"/>
        <w:divId w:val="54670903"/>
        <w:rPr>
          <w:rFonts w:ascii="Times New Roman" w:eastAsiaTheme="minorEastAsia" w:hAnsi="Times New Roman" w:cs="Times New Roman"/>
        </w:rPr>
      </w:pPr>
      <w:r w:rsidRPr="003F08D8">
        <w:rPr>
          <w:rFonts w:ascii="Times New Roman" w:eastAsiaTheme="minorEastAsia" w:hAnsi="Times New Roman" w:cs="Times New Roman"/>
        </w:rPr>
        <w:t>354</w:t>
      </w:r>
      <w:r w:rsidRPr="003F08D8">
        <w:rPr>
          <w:rFonts w:ascii="Times New Roman" w:eastAsiaTheme="minorEastAsia" w:hAnsi="Times New Roman" w:cs="Times New Roman"/>
        </w:rPr>
        <w:t>．根据《创新企业境内发行股票或存托凭证上市后持续监管实施办法（试行）》，红筹企业在境外披露的信息，应当（</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0193070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．以中文在境内同步披露</w:t>
      </w:r>
    </w:p>
    <w:p w:rsidR="00864E51" w:rsidRPr="003F08D8" w:rsidRDefault="00D40CBB" w:rsidP="003F08D8">
      <w:pPr>
        <w:spacing w:line="276" w:lineRule="auto"/>
        <w:divId w:val="48536469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．以英文在境内同步披露</w:t>
      </w:r>
    </w:p>
    <w:p w:rsidR="00864E51" w:rsidRPr="003F08D8" w:rsidRDefault="00D40CBB" w:rsidP="003F08D8">
      <w:pPr>
        <w:spacing w:line="276" w:lineRule="auto"/>
        <w:divId w:val="46257779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．以中文在网络同步披露</w:t>
      </w:r>
    </w:p>
    <w:p w:rsidR="00864E51" w:rsidRPr="003F08D8" w:rsidRDefault="00D40CBB" w:rsidP="003F08D8">
      <w:pPr>
        <w:spacing w:line="276" w:lineRule="auto"/>
        <w:divId w:val="151973607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．以英文在网络同步披露</w:t>
      </w:r>
    </w:p>
    <w:p w:rsidR="00864E51" w:rsidRPr="003F08D8" w:rsidRDefault="00D40CBB" w:rsidP="003F08D8">
      <w:pPr>
        <w:spacing w:line="276" w:lineRule="auto"/>
        <w:divId w:val="154320777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982171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/11.</w:t>
      </w:r>
      <w:r w:rsidRPr="003F08D8">
        <w:rPr>
          <w:rFonts w:ascii="Times New Roman" w:eastAsiaTheme="minorEastAsia" w:hAnsi="Times New Roman" w:cs="Times New Roman"/>
        </w:rPr>
        <w:t>创新企业境内发行股票或存托凭证上市后持续监管实施办法（试行）（</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14</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创新企业境内发行股票或存托凭证上市后持续监管规定</w:t>
      </w:r>
    </w:p>
    <w:p w:rsidR="003F08D8" w:rsidRPr="003F08D8" w:rsidRDefault="003F08D8" w:rsidP="003F08D8">
      <w:pPr>
        <w:spacing w:before="120" w:after="120" w:line="276" w:lineRule="auto"/>
        <w:divId w:val="185795938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5795938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09204701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FD2109-7897</w:t>
      </w:r>
    </w:p>
    <w:p w:rsidR="00864E51" w:rsidRPr="003F08D8" w:rsidRDefault="00864E51" w:rsidP="003F08D8">
      <w:pPr>
        <w:spacing w:line="276" w:lineRule="auto"/>
        <w:divId w:val="1083801112"/>
        <w:rPr>
          <w:rFonts w:ascii="Times New Roman" w:eastAsiaTheme="minorEastAsia" w:hAnsi="Times New Roman" w:cs="Times New Roman"/>
        </w:rPr>
      </w:pPr>
    </w:p>
    <w:p w:rsidR="00864E51" w:rsidRPr="003F08D8" w:rsidRDefault="00D40CBB" w:rsidP="003F08D8">
      <w:pPr>
        <w:spacing w:line="276" w:lineRule="auto"/>
        <w:divId w:val="1818644073"/>
        <w:rPr>
          <w:rFonts w:ascii="Times New Roman" w:eastAsiaTheme="minorEastAsia" w:hAnsi="Times New Roman" w:cs="Times New Roman"/>
        </w:rPr>
      </w:pPr>
      <w:r w:rsidRPr="003F08D8">
        <w:rPr>
          <w:rFonts w:ascii="Times New Roman" w:eastAsiaTheme="minorEastAsia" w:hAnsi="Times New Roman" w:cs="Times New Roman"/>
        </w:rPr>
        <w:t>355</w:t>
      </w:r>
      <w:r w:rsidRPr="003F08D8">
        <w:rPr>
          <w:rFonts w:ascii="Times New Roman" w:eastAsiaTheme="minorEastAsia" w:hAnsi="Times New Roman" w:cs="Times New Roman"/>
        </w:rPr>
        <w:t>．根据《上市公司董事和高级管理人员所持本公司股份及其变动管理规则》，下列情形其所持本公司股份不得转让的是（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65741945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．董事张某离职满</w:t>
      </w:r>
      <w:r w:rsidRPr="003F08D8">
        <w:rPr>
          <w:rFonts w:ascii="Times New Roman" w:eastAsiaTheme="minorEastAsia" w:hAnsi="Times New Roman" w:cs="Times New Roman"/>
        </w:rPr>
        <w:t>12</w:t>
      </w:r>
      <w:r w:rsidRPr="003F08D8">
        <w:rPr>
          <w:rFonts w:ascii="Times New Roman" w:eastAsiaTheme="minorEastAsia" w:hAnsi="Times New Roman" w:cs="Times New Roman"/>
        </w:rPr>
        <w:t>个月</w:t>
      </w:r>
    </w:p>
    <w:p w:rsidR="00864E51" w:rsidRPr="003F08D8" w:rsidRDefault="00D40CBB" w:rsidP="003F08D8">
      <w:pPr>
        <w:spacing w:line="276" w:lineRule="auto"/>
        <w:divId w:val="17866228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．副总经理李某因涉及与本上市公司有关的违法违规，被证券交易所公开谴责满</w:t>
      </w:r>
      <w:r w:rsidRPr="003F08D8">
        <w:rPr>
          <w:rFonts w:ascii="Times New Roman" w:eastAsiaTheme="minorEastAsia" w:hAnsi="Times New Roman" w:cs="Times New Roman"/>
        </w:rPr>
        <w:t>6</w:t>
      </w:r>
      <w:r w:rsidRPr="003F08D8">
        <w:rPr>
          <w:rFonts w:ascii="Times New Roman" w:eastAsiaTheme="minorEastAsia" w:hAnsi="Times New Roman" w:cs="Times New Roman"/>
        </w:rPr>
        <w:t>个月</w:t>
      </w:r>
    </w:p>
    <w:p w:rsidR="00864E51" w:rsidRPr="003F08D8" w:rsidRDefault="00D40CBB" w:rsidP="003F08D8">
      <w:pPr>
        <w:spacing w:line="276" w:lineRule="auto"/>
        <w:divId w:val="101319013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．董事长王某因涉嫌与本上市公司有关的证券期货违法，被中国证监会立案调查</w:t>
      </w:r>
    </w:p>
    <w:p w:rsidR="00864E51" w:rsidRPr="003F08D8" w:rsidRDefault="00D40CBB" w:rsidP="003F08D8">
      <w:pPr>
        <w:spacing w:line="276" w:lineRule="auto"/>
        <w:divId w:val="206205065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．总经理赵某因涉嫌与本上市公司有关的证券期货违法，被行政处罚满</w:t>
      </w:r>
      <w:r w:rsidRPr="003F08D8">
        <w:rPr>
          <w:rFonts w:ascii="Times New Roman" w:eastAsiaTheme="minorEastAsia" w:hAnsi="Times New Roman" w:cs="Times New Roman"/>
        </w:rPr>
        <w:t>12</w:t>
      </w:r>
      <w:r w:rsidRPr="003F08D8">
        <w:rPr>
          <w:rFonts w:ascii="Times New Roman" w:eastAsiaTheme="minorEastAsia" w:hAnsi="Times New Roman" w:cs="Times New Roman"/>
        </w:rPr>
        <w:t>个月</w:t>
      </w:r>
    </w:p>
    <w:p w:rsidR="00864E51" w:rsidRPr="003F08D8" w:rsidRDefault="00D40CBB" w:rsidP="003F08D8">
      <w:pPr>
        <w:spacing w:line="276" w:lineRule="auto"/>
        <w:divId w:val="188672281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60701096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/13.</w:t>
      </w:r>
      <w:r w:rsidRPr="003F08D8">
        <w:rPr>
          <w:rFonts w:ascii="Times New Roman" w:eastAsiaTheme="minorEastAsia" w:hAnsi="Times New Roman" w:cs="Times New Roman"/>
        </w:rPr>
        <w:t>上市公司董事和高级管理人员所持本公司股份及其变动管理规则（</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24</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对上市公司董事和高级管理人员所持本公司股份及其变动的管理</w:t>
      </w:r>
    </w:p>
    <w:p w:rsidR="003F08D8" w:rsidRPr="003F08D8" w:rsidRDefault="003F08D8" w:rsidP="003F08D8">
      <w:pPr>
        <w:spacing w:before="120" w:after="120" w:line="276" w:lineRule="auto"/>
        <w:divId w:val="93501442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3501442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67923021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FD2406-0035</w:t>
      </w:r>
    </w:p>
    <w:p w:rsidR="00864E51" w:rsidRPr="003F08D8" w:rsidRDefault="00864E51" w:rsidP="003F08D8">
      <w:pPr>
        <w:spacing w:line="276" w:lineRule="auto"/>
        <w:divId w:val="1925873589"/>
        <w:rPr>
          <w:rFonts w:ascii="Times New Roman" w:eastAsiaTheme="minorEastAsia" w:hAnsi="Times New Roman" w:cs="Times New Roman"/>
        </w:rPr>
      </w:pPr>
    </w:p>
    <w:p w:rsidR="00864E51" w:rsidRPr="003F08D8" w:rsidRDefault="00D40CBB" w:rsidP="003F08D8">
      <w:pPr>
        <w:spacing w:line="276" w:lineRule="auto"/>
        <w:divId w:val="899174826"/>
        <w:rPr>
          <w:rFonts w:ascii="Times New Roman" w:eastAsiaTheme="minorEastAsia" w:hAnsi="Times New Roman" w:cs="Times New Roman"/>
        </w:rPr>
      </w:pPr>
      <w:r w:rsidRPr="003F08D8">
        <w:rPr>
          <w:rFonts w:ascii="Times New Roman" w:eastAsiaTheme="minorEastAsia" w:hAnsi="Times New Roman" w:cs="Times New Roman"/>
        </w:rPr>
        <w:t>356</w:t>
      </w:r>
      <w:r w:rsidRPr="003F08D8">
        <w:rPr>
          <w:rFonts w:ascii="Times New Roman" w:eastAsiaTheme="minorEastAsia" w:hAnsi="Times New Roman" w:cs="Times New Roman"/>
        </w:rPr>
        <w:t>．根据《上市公司董事和高级管理人员所持本公司股份及其变动管理规则》，上市公司董事和高级管理人员因离婚导致其所持本公司股份减少的，股份的（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）持续遵守该规则的有关规定。</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7247511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．过出方和过入方共同</w:t>
      </w:r>
    </w:p>
    <w:p w:rsidR="00864E51" w:rsidRPr="003F08D8" w:rsidRDefault="00D40CBB" w:rsidP="003F08D8">
      <w:pPr>
        <w:spacing w:line="276" w:lineRule="auto"/>
        <w:divId w:val="127559761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．过出方或过入方</w:t>
      </w:r>
    </w:p>
    <w:p w:rsidR="00864E51" w:rsidRPr="003F08D8" w:rsidRDefault="00D40CBB" w:rsidP="003F08D8">
      <w:pPr>
        <w:spacing w:line="276" w:lineRule="auto"/>
        <w:divId w:val="173238555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．过出方</w:t>
      </w:r>
    </w:p>
    <w:p w:rsidR="00864E51" w:rsidRPr="003F08D8" w:rsidRDefault="00D40CBB" w:rsidP="003F08D8">
      <w:pPr>
        <w:spacing w:line="276" w:lineRule="auto"/>
        <w:divId w:val="206564093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．过入方</w:t>
      </w:r>
    </w:p>
    <w:p w:rsidR="00864E51" w:rsidRPr="003F08D8" w:rsidRDefault="00D40CBB" w:rsidP="003F08D8">
      <w:pPr>
        <w:spacing w:line="276" w:lineRule="auto"/>
        <w:divId w:val="156495082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13813981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/13.</w:t>
      </w:r>
      <w:r w:rsidRPr="003F08D8">
        <w:rPr>
          <w:rFonts w:ascii="Times New Roman" w:eastAsiaTheme="minorEastAsia" w:hAnsi="Times New Roman" w:cs="Times New Roman"/>
        </w:rPr>
        <w:t>上市公司董事和高级管理人员所持本公司股份及其变动管理规则（</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24</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对上市公司董事和高级管理人员所持本公司股份及其变动的管理</w:t>
      </w:r>
    </w:p>
    <w:p w:rsidR="003F08D8" w:rsidRPr="003F08D8" w:rsidRDefault="003F08D8" w:rsidP="003F08D8">
      <w:pPr>
        <w:spacing w:before="120" w:after="120" w:line="276" w:lineRule="auto"/>
        <w:divId w:val="11737658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737658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91531133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FD2406-0036</w:t>
      </w:r>
    </w:p>
    <w:p w:rsidR="00864E51" w:rsidRPr="003F08D8" w:rsidRDefault="00864E51" w:rsidP="003F08D8">
      <w:pPr>
        <w:spacing w:line="276" w:lineRule="auto"/>
        <w:divId w:val="1063212820"/>
        <w:rPr>
          <w:rFonts w:ascii="Times New Roman" w:eastAsiaTheme="minorEastAsia" w:hAnsi="Times New Roman" w:cs="Times New Roman"/>
        </w:rPr>
      </w:pPr>
    </w:p>
    <w:p w:rsidR="00864E51" w:rsidRPr="003F08D8" w:rsidRDefault="00D40CBB" w:rsidP="003F08D8">
      <w:pPr>
        <w:spacing w:line="276" w:lineRule="auto"/>
        <w:divId w:val="953361796"/>
        <w:rPr>
          <w:rFonts w:ascii="Times New Roman" w:eastAsiaTheme="minorEastAsia" w:hAnsi="Times New Roman" w:cs="Times New Roman"/>
        </w:rPr>
      </w:pPr>
      <w:r w:rsidRPr="003F08D8">
        <w:rPr>
          <w:rFonts w:ascii="Times New Roman" w:eastAsiaTheme="minorEastAsia" w:hAnsi="Times New Roman" w:cs="Times New Roman"/>
        </w:rPr>
        <w:t>357</w:t>
      </w:r>
      <w:r w:rsidRPr="003F08D8">
        <w:rPr>
          <w:rFonts w:ascii="Times New Roman" w:eastAsiaTheme="minorEastAsia" w:hAnsi="Times New Roman" w:cs="Times New Roman"/>
        </w:rPr>
        <w:t>．根据《上市公司信息披露管理办法》，下列人员中，不需要向上市公司董事会报送上市公司关联人名单及关联关系说明的是（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3915881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．上市公司董事</w:t>
      </w:r>
    </w:p>
    <w:p w:rsidR="00864E51" w:rsidRPr="003F08D8" w:rsidRDefault="00D40CBB" w:rsidP="003F08D8">
      <w:pPr>
        <w:spacing w:line="276" w:lineRule="auto"/>
        <w:divId w:val="191739556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．上市公司高级管理人员</w:t>
      </w:r>
    </w:p>
    <w:p w:rsidR="00864E51" w:rsidRPr="003F08D8" w:rsidRDefault="00D40CBB" w:rsidP="003F08D8">
      <w:pPr>
        <w:spacing w:line="276" w:lineRule="auto"/>
        <w:divId w:val="143165982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．上市公司的核心技术人员</w:t>
      </w:r>
    </w:p>
    <w:p w:rsidR="00864E51" w:rsidRPr="003F08D8" w:rsidRDefault="00D40CBB" w:rsidP="003F08D8">
      <w:pPr>
        <w:spacing w:line="276" w:lineRule="auto"/>
        <w:divId w:val="51230191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．上市公司持股</w:t>
      </w:r>
      <w:r w:rsidRPr="003F08D8">
        <w:rPr>
          <w:rFonts w:ascii="Times New Roman" w:eastAsiaTheme="minorEastAsia" w:hAnsi="Times New Roman" w:cs="Times New Roman"/>
        </w:rPr>
        <w:t>5%</w:t>
      </w:r>
      <w:r w:rsidRPr="003F08D8">
        <w:rPr>
          <w:rFonts w:ascii="Times New Roman" w:eastAsiaTheme="minorEastAsia" w:hAnsi="Times New Roman" w:cs="Times New Roman"/>
        </w:rPr>
        <w:t>以上的自然人股东</w:t>
      </w:r>
    </w:p>
    <w:p w:rsidR="00864E51" w:rsidRPr="003F08D8" w:rsidRDefault="00D40CBB" w:rsidP="003F08D8">
      <w:pPr>
        <w:spacing w:line="276" w:lineRule="auto"/>
        <w:divId w:val="77347880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30239191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/14.</w:t>
      </w:r>
      <w:r w:rsidRPr="003F08D8">
        <w:rPr>
          <w:rFonts w:ascii="Times New Roman" w:eastAsiaTheme="minorEastAsia" w:hAnsi="Times New Roman" w:cs="Times New Roman"/>
        </w:rPr>
        <w:t>上市公司信息披露管理办法（</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上市公司定期报告与临时报告相关规范</w:t>
      </w:r>
    </w:p>
    <w:p w:rsidR="003F08D8" w:rsidRPr="003F08D8" w:rsidRDefault="003F08D8" w:rsidP="003F08D8">
      <w:pPr>
        <w:spacing w:before="120" w:after="120" w:line="276" w:lineRule="auto"/>
        <w:divId w:val="2918567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918567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02363058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FD2106-0818</w:t>
      </w:r>
    </w:p>
    <w:p w:rsidR="00864E51" w:rsidRPr="003F08D8" w:rsidRDefault="00864E51" w:rsidP="003F08D8">
      <w:pPr>
        <w:spacing w:line="276" w:lineRule="auto"/>
        <w:divId w:val="815493526"/>
        <w:rPr>
          <w:rFonts w:ascii="Times New Roman" w:eastAsiaTheme="minorEastAsia" w:hAnsi="Times New Roman" w:cs="Times New Roman"/>
        </w:rPr>
      </w:pPr>
    </w:p>
    <w:p w:rsidR="00864E51" w:rsidRPr="003F08D8" w:rsidRDefault="00D40CBB" w:rsidP="003F08D8">
      <w:pPr>
        <w:spacing w:line="276" w:lineRule="auto"/>
        <w:divId w:val="939528455"/>
        <w:rPr>
          <w:rFonts w:ascii="Times New Roman" w:eastAsiaTheme="minorEastAsia" w:hAnsi="Times New Roman" w:cs="Times New Roman"/>
        </w:rPr>
      </w:pPr>
      <w:r w:rsidRPr="003F08D8">
        <w:rPr>
          <w:rFonts w:ascii="Times New Roman" w:eastAsiaTheme="minorEastAsia" w:hAnsi="Times New Roman" w:cs="Times New Roman"/>
        </w:rPr>
        <w:t>358</w:t>
      </w:r>
      <w:r w:rsidRPr="003F08D8">
        <w:rPr>
          <w:rFonts w:ascii="Times New Roman" w:eastAsiaTheme="minorEastAsia" w:hAnsi="Times New Roman" w:cs="Times New Roman"/>
        </w:rPr>
        <w:t>．根据《上市公司信息披露管理办法》，上市公司应当制定信息披露事务管理制度。下列不属于信息披露事务管理制度应当包括的内容是（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1969578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．未公开信息的传递、审核、披露流程</w:t>
      </w:r>
    </w:p>
    <w:p w:rsidR="00864E51" w:rsidRPr="003F08D8" w:rsidRDefault="00D40CBB" w:rsidP="003F08D8">
      <w:pPr>
        <w:spacing w:line="276" w:lineRule="auto"/>
        <w:divId w:val="59567784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．参股公司的信息披露事务管理和报告制度</w:t>
      </w:r>
    </w:p>
    <w:p w:rsidR="00864E51" w:rsidRPr="003F08D8" w:rsidRDefault="00D40CBB" w:rsidP="003F08D8">
      <w:pPr>
        <w:spacing w:line="276" w:lineRule="auto"/>
        <w:divId w:val="165795455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．董事和董事会、审计委员会成员和审计委员会、高级管理人员等的报告、审议和披露的职责</w:t>
      </w:r>
    </w:p>
    <w:p w:rsidR="00864E51" w:rsidRPr="003F08D8" w:rsidRDefault="00D40CBB" w:rsidP="003F08D8">
      <w:pPr>
        <w:spacing w:line="276" w:lineRule="auto"/>
        <w:divId w:val="16968148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．财务管理和会计核算的内部控制及监督机制</w:t>
      </w:r>
    </w:p>
    <w:p w:rsidR="00864E51" w:rsidRPr="003F08D8" w:rsidRDefault="00D40CBB" w:rsidP="003F08D8">
      <w:pPr>
        <w:spacing w:line="276" w:lineRule="auto"/>
        <w:divId w:val="98843781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56221104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/14.</w:t>
      </w:r>
      <w:r w:rsidRPr="003F08D8">
        <w:rPr>
          <w:rFonts w:ascii="Times New Roman" w:eastAsiaTheme="minorEastAsia" w:hAnsi="Times New Roman" w:cs="Times New Roman"/>
        </w:rPr>
        <w:t>上市公司信息披露管理办法（</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上市公司定期报告与临时报告相关规范</w:t>
      </w:r>
    </w:p>
    <w:p w:rsidR="003F08D8" w:rsidRPr="003F08D8" w:rsidRDefault="003F08D8" w:rsidP="003F08D8">
      <w:pPr>
        <w:spacing w:before="120" w:after="120" w:line="276" w:lineRule="auto"/>
        <w:divId w:val="66062513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6062513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48247768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FD2106-5151</w:t>
      </w:r>
    </w:p>
    <w:p w:rsidR="00864E51" w:rsidRPr="003F08D8" w:rsidRDefault="00864E51" w:rsidP="003F08D8">
      <w:pPr>
        <w:spacing w:line="276" w:lineRule="auto"/>
        <w:divId w:val="1493179235"/>
        <w:rPr>
          <w:rFonts w:ascii="Times New Roman" w:eastAsiaTheme="minorEastAsia" w:hAnsi="Times New Roman" w:cs="Times New Roman"/>
        </w:rPr>
      </w:pPr>
    </w:p>
    <w:p w:rsidR="00864E51" w:rsidRPr="003F08D8" w:rsidRDefault="00D40CBB" w:rsidP="003F08D8">
      <w:pPr>
        <w:spacing w:line="276" w:lineRule="auto"/>
        <w:divId w:val="723484092"/>
        <w:rPr>
          <w:rFonts w:ascii="Times New Roman" w:eastAsiaTheme="minorEastAsia" w:hAnsi="Times New Roman" w:cs="Times New Roman"/>
        </w:rPr>
      </w:pPr>
      <w:r w:rsidRPr="003F08D8">
        <w:rPr>
          <w:rFonts w:ascii="Times New Roman" w:eastAsiaTheme="minorEastAsia" w:hAnsi="Times New Roman" w:cs="Times New Roman"/>
        </w:rPr>
        <w:t>359</w:t>
      </w:r>
      <w:r w:rsidRPr="003F08D8">
        <w:rPr>
          <w:rFonts w:ascii="Times New Roman" w:eastAsiaTheme="minorEastAsia" w:hAnsi="Times New Roman" w:cs="Times New Roman"/>
        </w:rPr>
        <w:t>．根据《上市公司信息披露管理办法》，信息披露义务人应当将信息披露（</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）报送上市公司注册地证监局。</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8215966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．公告文稿及验证版文件</w:t>
      </w:r>
    </w:p>
    <w:p w:rsidR="00864E51" w:rsidRPr="003F08D8" w:rsidRDefault="00D40CBB" w:rsidP="003F08D8">
      <w:pPr>
        <w:spacing w:line="276" w:lineRule="auto"/>
        <w:divId w:val="27217236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．备查文件及工作底稿</w:t>
      </w:r>
    </w:p>
    <w:p w:rsidR="00864E51" w:rsidRPr="003F08D8" w:rsidRDefault="00D40CBB" w:rsidP="003F08D8">
      <w:pPr>
        <w:spacing w:line="276" w:lineRule="auto"/>
        <w:divId w:val="27952869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．公告文稿和相关备查文件</w:t>
      </w:r>
    </w:p>
    <w:p w:rsidR="00864E51" w:rsidRPr="003F08D8" w:rsidRDefault="00D40CBB" w:rsidP="003F08D8">
      <w:pPr>
        <w:spacing w:line="276" w:lineRule="auto"/>
        <w:divId w:val="131210214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．公告文稿及电子文件</w:t>
      </w:r>
    </w:p>
    <w:p w:rsidR="00864E51" w:rsidRPr="003F08D8" w:rsidRDefault="00D40CBB" w:rsidP="003F08D8">
      <w:pPr>
        <w:spacing w:line="276" w:lineRule="auto"/>
        <w:divId w:val="107512919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747118343"/>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/14.</w:t>
      </w:r>
      <w:r w:rsidRPr="003F08D8">
        <w:rPr>
          <w:rFonts w:ascii="Times New Roman" w:eastAsiaTheme="minorEastAsia" w:hAnsi="Times New Roman" w:cs="Times New Roman"/>
        </w:rPr>
        <w:t>上市公司信息披露管理办法（</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上市公司定期报告与临时报告相关规范</w:t>
      </w:r>
    </w:p>
    <w:p w:rsidR="003F08D8" w:rsidRPr="003F08D8" w:rsidRDefault="003F08D8" w:rsidP="003F08D8">
      <w:pPr>
        <w:spacing w:before="120" w:after="120" w:line="276" w:lineRule="auto"/>
        <w:divId w:val="140714881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0714881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69576384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FD2106-7586</w:t>
      </w:r>
    </w:p>
    <w:p w:rsidR="00864E51" w:rsidRPr="003F08D8" w:rsidRDefault="00864E51" w:rsidP="003F08D8">
      <w:pPr>
        <w:spacing w:line="276" w:lineRule="auto"/>
        <w:divId w:val="1239704858"/>
        <w:rPr>
          <w:rFonts w:ascii="Times New Roman" w:eastAsiaTheme="minorEastAsia" w:hAnsi="Times New Roman" w:cs="Times New Roman"/>
        </w:rPr>
      </w:pPr>
    </w:p>
    <w:p w:rsidR="00864E51" w:rsidRPr="003F08D8" w:rsidRDefault="00D40CBB" w:rsidP="003F08D8">
      <w:pPr>
        <w:spacing w:line="276" w:lineRule="auto"/>
        <w:divId w:val="1459565354"/>
        <w:rPr>
          <w:rFonts w:ascii="Times New Roman" w:eastAsiaTheme="minorEastAsia" w:hAnsi="Times New Roman" w:cs="Times New Roman"/>
        </w:rPr>
      </w:pPr>
      <w:r w:rsidRPr="003F08D8">
        <w:rPr>
          <w:rFonts w:ascii="Times New Roman" w:eastAsiaTheme="minorEastAsia" w:hAnsi="Times New Roman" w:cs="Times New Roman"/>
        </w:rPr>
        <w:t>360</w:t>
      </w:r>
      <w:r w:rsidRPr="003F08D8">
        <w:rPr>
          <w:rFonts w:ascii="Times New Roman" w:eastAsiaTheme="minorEastAsia" w:hAnsi="Times New Roman" w:cs="Times New Roman"/>
        </w:rPr>
        <w:t>．根据《上市公司信息披露管理办法》，上市公司相关人员应当对定期报告签署书面确认意见，前述人员不包括（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3566923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．董事长</w:t>
      </w:r>
    </w:p>
    <w:p w:rsidR="00864E51" w:rsidRPr="003F08D8" w:rsidRDefault="00D40CBB" w:rsidP="003F08D8">
      <w:pPr>
        <w:spacing w:line="276" w:lineRule="auto"/>
        <w:divId w:val="68748590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．董事会秘书</w:t>
      </w:r>
    </w:p>
    <w:p w:rsidR="00864E51" w:rsidRPr="003F08D8" w:rsidRDefault="00D40CBB" w:rsidP="003F08D8">
      <w:pPr>
        <w:spacing w:line="276" w:lineRule="auto"/>
        <w:divId w:val="160225336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．证券事务代表</w:t>
      </w:r>
    </w:p>
    <w:p w:rsidR="00864E51" w:rsidRPr="003F08D8" w:rsidRDefault="00D40CBB" w:rsidP="003F08D8">
      <w:pPr>
        <w:spacing w:line="276" w:lineRule="auto"/>
        <w:divId w:val="200955731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．财务总监</w:t>
      </w:r>
    </w:p>
    <w:p w:rsidR="00864E51" w:rsidRPr="003F08D8" w:rsidRDefault="00D40CBB" w:rsidP="003F08D8">
      <w:pPr>
        <w:spacing w:line="276" w:lineRule="auto"/>
        <w:divId w:val="212699562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4549910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/14.</w:t>
      </w:r>
      <w:r w:rsidRPr="003F08D8">
        <w:rPr>
          <w:rFonts w:ascii="Times New Roman" w:eastAsiaTheme="minorEastAsia" w:hAnsi="Times New Roman" w:cs="Times New Roman"/>
        </w:rPr>
        <w:t>上市公司信息披露管理办法（</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上市公司定期报告与临时报告相关规范</w:t>
      </w:r>
    </w:p>
    <w:p w:rsidR="003F08D8" w:rsidRPr="003F08D8" w:rsidRDefault="003F08D8" w:rsidP="003F08D8">
      <w:pPr>
        <w:spacing w:before="120" w:after="120" w:line="276" w:lineRule="auto"/>
        <w:divId w:val="4583592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583592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63166284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FD2109-1417</w:t>
      </w:r>
    </w:p>
    <w:p w:rsidR="00864E51" w:rsidRPr="003F08D8" w:rsidRDefault="00864E51" w:rsidP="003F08D8">
      <w:pPr>
        <w:spacing w:line="276" w:lineRule="auto"/>
        <w:divId w:val="1020165524"/>
        <w:rPr>
          <w:rFonts w:ascii="Times New Roman" w:eastAsiaTheme="minorEastAsia" w:hAnsi="Times New Roman" w:cs="Times New Roman"/>
        </w:rPr>
      </w:pPr>
    </w:p>
    <w:p w:rsidR="00864E51" w:rsidRPr="003F08D8" w:rsidRDefault="00D40CBB" w:rsidP="003F08D8">
      <w:pPr>
        <w:spacing w:line="276" w:lineRule="auto"/>
        <w:divId w:val="1619948092"/>
        <w:rPr>
          <w:rFonts w:ascii="Times New Roman" w:eastAsiaTheme="minorEastAsia" w:hAnsi="Times New Roman" w:cs="Times New Roman"/>
        </w:rPr>
      </w:pPr>
      <w:r w:rsidRPr="003F08D8">
        <w:rPr>
          <w:rFonts w:ascii="Times New Roman" w:eastAsiaTheme="minorEastAsia" w:hAnsi="Times New Roman" w:cs="Times New Roman"/>
        </w:rPr>
        <w:t>361</w:t>
      </w:r>
      <w:r w:rsidRPr="003F08D8">
        <w:rPr>
          <w:rFonts w:ascii="Times New Roman" w:eastAsiaTheme="minorEastAsia" w:hAnsi="Times New Roman" w:cs="Times New Roman"/>
        </w:rPr>
        <w:t>．根据《上市公司信息披露管理办法》，信息披露义务人及其董事、监事、高级管理人员违反该办法的，中国证监会可以采取的监管措施不包括（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1037847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．责令改正</w:t>
      </w:r>
    </w:p>
    <w:p w:rsidR="00864E51" w:rsidRPr="003F08D8" w:rsidRDefault="00D40CBB" w:rsidP="003F08D8">
      <w:pPr>
        <w:spacing w:line="276" w:lineRule="auto"/>
        <w:divId w:val="207639103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．监管谈话</w:t>
      </w:r>
    </w:p>
    <w:p w:rsidR="00864E51" w:rsidRPr="003F08D8" w:rsidRDefault="00D40CBB" w:rsidP="003F08D8">
      <w:pPr>
        <w:spacing w:line="276" w:lineRule="auto"/>
        <w:divId w:val="38221823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．出具警示函</w:t>
      </w:r>
    </w:p>
    <w:p w:rsidR="00864E51" w:rsidRPr="003F08D8" w:rsidRDefault="00D40CBB" w:rsidP="003F08D8">
      <w:pPr>
        <w:spacing w:line="276" w:lineRule="auto"/>
        <w:divId w:val="157431238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．追究刑事责任</w:t>
      </w:r>
    </w:p>
    <w:p w:rsidR="00864E51" w:rsidRPr="003F08D8" w:rsidRDefault="00D40CBB" w:rsidP="003F08D8">
      <w:pPr>
        <w:spacing w:line="276" w:lineRule="auto"/>
        <w:divId w:val="104675532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38880258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/14.</w:t>
      </w:r>
      <w:r w:rsidRPr="003F08D8">
        <w:rPr>
          <w:rFonts w:ascii="Times New Roman" w:eastAsiaTheme="minorEastAsia" w:hAnsi="Times New Roman" w:cs="Times New Roman"/>
        </w:rPr>
        <w:t>上市公司信息披露管理办法（</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上市公司信息披露事务与管理责任</w:t>
      </w:r>
    </w:p>
    <w:p w:rsidR="003F08D8" w:rsidRPr="003F08D8" w:rsidRDefault="003F08D8" w:rsidP="003F08D8">
      <w:pPr>
        <w:spacing w:before="120" w:after="120" w:line="276" w:lineRule="auto"/>
        <w:divId w:val="139581311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9581311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5556876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FD2106-1541</w:t>
      </w:r>
    </w:p>
    <w:p w:rsidR="00864E51" w:rsidRPr="003F08D8" w:rsidRDefault="00864E51" w:rsidP="003F08D8">
      <w:pPr>
        <w:spacing w:line="276" w:lineRule="auto"/>
        <w:divId w:val="1848211644"/>
        <w:rPr>
          <w:rFonts w:ascii="Times New Roman" w:eastAsiaTheme="minorEastAsia" w:hAnsi="Times New Roman" w:cs="Times New Roman"/>
        </w:rPr>
      </w:pPr>
    </w:p>
    <w:p w:rsidR="00864E51" w:rsidRPr="003F08D8" w:rsidRDefault="00D40CBB" w:rsidP="003F08D8">
      <w:pPr>
        <w:spacing w:line="276" w:lineRule="auto"/>
        <w:divId w:val="591667358"/>
        <w:rPr>
          <w:rFonts w:ascii="Times New Roman" w:eastAsiaTheme="minorEastAsia" w:hAnsi="Times New Roman" w:cs="Times New Roman"/>
        </w:rPr>
      </w:pPr>
      <w:r w:rsidRPr="003F08D8">
        <w:rPr>
          <w:rFonts w:ascii="Times New Roman" w:eastAsiaTheme="minorEastAsia" w:hAnsi="Times New Roman" w:cs="Times New Roman"/>
        </w:rPr>
        <w:t>362</w:t>
      </w:r>
      <w:r w:rsidRPr="003F08D8">
        <w:rPr>
          <w:rFonts w:ascii="Times New Roman" w:eastAsiaTheme="minorEastAsia" w:hAnsi="Times New Roman" w:cs="Times New Roman"/>
        </w:rPr>
        <w:t>．根据《上市公司信息披露管理办法》，上市公司下述人员除（</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）外，应当对公司临时报告信息披露的真实性、准确性、完整性、及时性、公平性承担主要责任。</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9819002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．董事长</w:t>
      </w:r>
    </w:p>
    <w:p w:rsidR="00864E51" w:rsidRPr="003F08D8" w:rsidRDefault="00D40CBB" w:rsidP="003F08D8">
      <w:pPr>
        <w:spacing w:line="276" w:lineRule="auto"/>
        <w:divId w:val="68709611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．经理</w:t>
      </w:r>
    </w:p>
    <w:p w:rsidR="00864E51" w:rsidRPr="003F08D8" w:rsidRDefault="00D40CBB" w:rsidP="003F08D8">
      <w:pPr>
        <w:spacing w:line="276" w:lineRule="auto"/>
        <w:divId w:val="118793794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．董事会秘书</w:t>
      </w:r>
    </w:p>
    <w:p w:rsidR="00864E51" w:rsidRPr="003F08D8" w:rsidRDefault="00D40CBB" w:rsidP="003F08D8">
      <w:pPr>
        <w:spacing w:line="276" w:lineRule="auto"/>
        <w:divId w:val="201838572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．财务负责人</w:t>
      </w:r>
    </w:p>
    <w:p w:rsidR="00864E51" w:rsidRPr="003F08D8" w:rsidRDefault="00D40CBB" w:rsidP="003F08D8">
      <w:pPr>
        <w:spacing w:line="276" w:lineRule="auto"/>
        <w:divId w:val="28115388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92028358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/14.</w:t>
      </w:r>
      <w:r w:rsidRPr="003F08D8">
        <w:rPr>
          <w:rFonts w:ascii="Times New Roman" w:eastAsiaTheme="minorEastAsia" w:hAnsi="Times New Roman" w:cs="Times New Roman"/>
        </w:rPr>
        <w:t>上市公司信息披露管理办法（</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上市公司信息披露事务与管理责任</w:t>
      </w:r>
    </w:p>
    <w:p w:rsidR="003F08D8" w:rsidRPr="003F08D8" w:rsidRDefault="003F08D8" w:rsidP="003F08D8">
      <w:pPr>
        <w:spacing w:before="120" w:after="120" w:line="276" w:lineRule="auto"/>
        <w:divId w:val="42776992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2776992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6692789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FD2106-4307</w:t>
      </w:r>
    </w:p>
    <w:p w:rsidR="00864E51" w:rsidRPr="003F08D8" w:rsidRDefault="00864E51" w:rsidP="003F08D8">
      <w:pPr>
        <w:spacing w:line="276" w:lineRule="auto"/>
        <w:divId w:val="1946228251"/>
        <w:rPr>
          <w:rFonts w:ascii="Times New Roman" w:eastAsiaTheme="minorEastAsia" w:hAnsi="Times New Roman" w:cs="Times New Roman"/>
        </w:rPr>
      </w:pPr>
    </w:p>
    <w:p w:rsidR="00864E51" w:rsidRPr="003F08D8" w:rsidRDefault="00D40CBB" w:rsidP="003F08D8">
      <w:pPr>
        <w:spacing w:line="276" w:lineRule="auto"/>
        <w:divId w:val="2031374405"/>
        <w:rPr>
          <w:rFonts w:ascii="Times New Roman" w:eastAsiaTheme="minorEastAsia" w:hAnsi="Times New Roman" w:cs="Times New Roman"/>
        </w:rPr>
      </w:pPr>
      <w:r w:rsidRPr="003F08D8">
        <w:rPr>
          <w:rFonts w:ascii="Times New Roman" w:eastAsiaTheme="minorEastAsia" w:hAnsi="Times New Roman" w:cs="Times New Roman"/>
        </w:rPr>
        <w:t>363</w:t>
      </w:r>
      <w:r w:rsidRPr="003F08D8">
        <w:rPr>
          <w:rFonts w:ascii="Times New Roman" w:eastAsiaTheme="minorEastAsia" w:hAnsi="Times New Roman" w:cs="Times New Roman"/>
        </w:rPr>
        <w:t>．根据《上市公司信息披露管理办法》，定期报告中财务会计报告被出具非标准审计意见的，上市公司（</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）应当针对该审计意见涉及事项作出专项说明。</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3647049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．股东会</w:t>
      </w:r>
    </w:p>
    <w:p w:rsidR="00864E51" w:rsidRPr="003F08D8" w:rsidRDefault="00D40CBB" w:rsidP="003F08D8">
      <w:pPr>
        <w:spacing w:line="276" w:lineRule="auto"/>
        <w:divId w:val="60026256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．董事会</w:t>
      </w:r>
    </w:p>
    <w:p w:rsidR="00864E51" w:rsidRPr="003F08D8" w:rsidRDefault="00D40CBB" w:rsidP="003F08D8">
      <w:pPr>
        <w:spacing w:line="276" w:lineRule="auto"/>
        <w:divId w:val="74719098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．总经理</w:t>
      </w:r>
    </w:p>
    <w:p w:rsidR="00864E51" w:rsidRPr="003F08D8" w:rsidRDefault="00D40CBB" w:rsidP="003F08D8">
      <w:pPr>
        <w:spacing w:line="276" w:lineRule="auto"/>
        <w:divId w:val="18791147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．财务总监</w:t>
      </w:r>
    </w:p>
    <w:p w:rsidR="00864E51" w:rsidRPr="003F08D8" w:rsidRDefault="00D40CBB" w:rsidP="003F08D8">
      <w:pPr>
        <w:spacing w:line="276" w:lineRule="auto"/>
        <w:divId w:val="208903998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3755240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/14.</w:t>
      </w:r>
      <w:r w:rsidRPr="003F08D8">
        <w:rPr>
          <w:rFonts w:ascii="Times New Roman" w:eastAsiaTheme="minorEastAsia" w:hAnsi="Times New Roman" w:cs="Times New Roman"/>
        </w:rPr>
        <w:t>上市公司信息披露管理办法（</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上市公司信息披露事务与管理责任</w:t>
      </w:r>
    </w:p>
    <w:p w:rsidR="003F08D8" w:rsidRPr="003F08D8" w:rsidRDefault="003F08D8" w:rsidP="003F08D8">
      <w:pPr>
        <w:spacing w:before="120" w:after="120" w:line="276" w:lineRule="auto"/>
        <w:divId w:val="162099344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2099344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262853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FD2106-7273</w:t>
      </w:r>
    </w:p>
    <w:p w:rsidR="00864E51" w:rsidRPr="003F08D8" w:rsidRDefault="00864E51" w:rsidP="003F08D8">
      <w:pPr>
        <w:spacing w:line="276" w:lineRule="auto"/>
        <w:divId w:val="1530488245"/>
        <w:rPr>
          <w:rFonts w:ascii="Times New Roman" w:eastAsiaTheme="minorEastAsia" w:hAnsi="Times New Roman" w:cs="Times New Roman"/>
        </w:rPr>
      </w:pPr>
    </w:p>
    <w:p w:rsidR="00864E51" w:rsidRPr="003F08D8" w:rsidRDefault="00D40CBB" w:rsidP="003F08D8">
      <w:pPr>
        <w:spacing w:line="276" w:lineRule="auto"/>
        <w:divId w:val="30307593"/>
        <w:rPr>
          <w:rFonts w:ascii="Times New Roman" w:eastAsiaTheme="minorEastAsia" w:hAnsi="Times New Roman" w:cs="Times New Roman"/>
        </w:rPr>
      </w:pPr>
      <w:r w:rsidRPr="003F08D8">
        <w:rPr>
          <w:rFonts w:ascii="Times New Roman" w:eastAsiaTheme="minorEastAsia" w:hAnsi="Times New Roman" w:cs="Times New Roman"/>
        </w:rPr>
        <w:t>364</w:t>
      </w:r>
      <w:r w:rsidRPr="003F08D8">
        <w:rPr>
          <w:rFonts w:ascii="Times New Roman" w:eastAsiaTheme="minorEastAsia" w:hAnsi="Times New Roman" w:cs="Times New Roman"/>
        </w:rPr>
        <w:t>．根据《关于注册制下提高招股说明书信息披露质量的指导意见》，（</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）是信息披露第一责任人。</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098355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．保荐人</w:t>
      </w:r>
    </w:p>
    <w:p w:rsidR="00864E51" w:rsidRPr="003F08D8" w:rsidRDefault="00D40CBB" w:rsidP="003F08D8">
      <w:pPr>
        <w:spacing w:line="276" w:lineRule="auto"/>
        <w:divId w:val="94196218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w:t>
      </w:r>
    </w:p>
    <w:p w:rsidR="00864E51" w:rsidRPr="003F08D8" w:rsidRDefault="00D40CBB" w:rsidP="003F08D8">
      <w:pPr>
        <w:spacing w:line="276" w:lineRule="auto"/>
        <w:divId w:val="135472740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．会计师事务所</w:t>
      </w:r>
    </w:p>
    <w:p w:rsidR="00864E51" w:rsidRPr="003F08D8" w:rsidRDefault="00D40CBB" w:rsidP="003F08D8">
      <w:pPr>
        <w:spacing w:line="276" w:lineRule="auto"/>
        <w:divId w:val="24781406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．律师事务所</w:t>
      </w:r>
    </w:p>
    <w:p w:rsidR="00864E51" w:rsidRPr="003F08D8" w:rsidRDefault="00D40CBB" w:rsidP="003F08D8">
      <w:pPr>
        <w:spacing w:line="276" w:lineRule="auto"/>
        <w:divId w:val="787565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35940142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/15.</w:t>
      </w:r>
      <w:r w:rsidRPr="003F08D8">
        <w:rPr>
          <w:rFonts w:ascii="Times New Roman" w:eastAsiaTheme="minorEastAsia" w:hAnsi="Times New Roman" w:cs="Times New Roman"/>
        </w:rPr>
        <w:t>关于注册制下提高招股说明书信息披露质量的指导意见（</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提高招股说明书信息披露质量的要求</w:t>
      </w:r>
    </w:p>
    <w:p w:rsidR="003F08D8" w:rsidRPr="003F08D8" w:rsidRDefault="003F08D8" w:rsidP="003F08D8">
      <w:pPr>
        <w:spacing w:before="120" w:after="120" w:line="276" w:lineRule="auto"/>
        <w:divId w:val="74896028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4896028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10009991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FD2406-0037</w:t>
      </w:r>
    </w:p>
    <w:p w:rsidR="00864E51" w:rsidRPr="003F08D8" w:rsidRDefault="00864E51" w:rsidP="003F08D8">
      <w:pPr>
        <w:spacing w:line="276" w:lineRule="auto"/>
        <w:divId w:val="1962415292"/>
        <w:rPr>
          <w:rFonts w:ascii="Times New Roman" w:eastAsiaTheme="minorEastAsia" w:hAnsi="Times New Roman" w:cs="Times New Roman"/>
        </w:rPr>
      </w:pPr>
    </w:p>
    <w:p w:rsidR="00864E51" w:rsidRPr="003F08D8" w:rsidRDefault="00D40CBB" w:rsidP="003F08D8">
      <w:pPr>
        <w:spacing w:line="276" w:lineRule="auto"/>
        <w:divId w:val="1522276917"/>
        <w:rPr>
          <w:rFonts w:ascii="Times New Roman" w:eastAsiaTheme="minorEastAsia" w:hAnsi="Times New Roman" w:cs="Times New Roman"/>
        </w:rPr>
      </w:pPr>
      <w:r w:rsidRPr="003F08D8">
        <w:rPr>
          <w:rFonts w:ascii="Times New Roman" w:eastAsiaTheme="minorEastAsia" w:hAnsi="Times New Roman" w:cs="Times New Roman"/>
        </w:rPr>
        <w:t>365</w:t>
      </w:r>
      <w:r w:rsidRPr="003F08D8">
        <w:rPr>
          <w:rFonts w:ascii="Times New Roman" w:eastAsiaTheme="minorEastAsia" w:hAnsi="Times New Roman" w:cs="Times New Roman"/>
        </w:rPr>
        <w:t>．根据《关于注册制下提高招股说明书信息披露质量的指导意见》，下列关于进一步精简优化内容，提升招股说明书信息披露质量的说法，错误的是（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7620021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．精简合规性信息和冗余信息，突出重要性</w:t>
      </w:r>
    </w:p>
    <w:p w:rsidR="00864E51" w:rsidRPr="003F08D8" w:rsidRDefault="00D40CBB" w:rsidP="003F08D8">
      <w:pPr>
        <w:spacing w:line="276" w:lineRule="auto"/>
        <w:divId w:val="62312318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．突出与投资决策相关的信息，强化针对性</w:t>
      </w:r>
    </w:p>
    <w:p w:rsidR="00864E51" w:rsidRPr="003F08D8" w:rsidRDefault="00D40CBB" w:rsidP="003F08D8">
      <w:pPr>
        <w:spacing w:line="276" w:lineRule="auto"/>
        <w:divId w:val="116427803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．优化招股说明书语言表述和版式设计，提升可读性</w:t>
      </w:r>
    </w:p>
    <w:p w:rsidR="00864E51" w:rsidRPr="003F08D8" w:rsidRDefault="00D40CBB" w:rsidP="003F08D8">
      <w:pPr>
        <w:spacing w:line="276" w:lineRule="auto"/>
        <w:divId w:val="142707534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．提升信息内容的趣味性，增强娱乐性</w:t>
      </w:r>
    </w:p>
    <w:p w:rsidR="00864E51" w:rsidRPr="003F08D8" w:rsidRDefault="00D40CBB" w:rsidP="003F08D8">
      <w:pPr>
        <w:spacing w:line="276" w:lineRule="auto"/>
        <w:divId w:val="204899320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46342073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/15.</w:t>
      </w:r>
      <w:r w:rsidRPr="003F08D8">
        <w:rPr>
          <w:rFonts w:ascii="Times New Roman" w:eastAsiaTheme="minorEastAsia" w:hAnsi="Times New Roman" w:cs="Times New Roman"/>
        </w:rPr>
        <w:t>关于注册制下提高招股说明书信息披露质量的指导意见（</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提高招股说明书信息披露质量的要求</w:t>
      </w:r>
    </w:p>
    <w:p w:rsidR="003F08D8" w:rsidRPr="003F08D8" w:rsidRDefault="003F08D8" w:rsidP="003F08D8">
      <w:pPr>
        <w:spacing w:before="120" w:after="120" w:line="276" w:lineRule="auto"/>
        <w:divId w:val="145995551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5995551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50613656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FD2406-0038</w:t>
      </w:r>
    </w:p>
    <w:p w:rsidR="00864E51" w:rsidRPr="003F08D8" w:rsidRDefault="00864E51" w:rsidP="003F08D8">
      <w:pPr>
        <w:spacing w:line="276" w:lineRule="auto"/>
        <w:divId w:val="2063216405"/>
        <w:rPr>
          <w:rFonts w:ascii="Times New Roman" w:eastAsiaTheme="minorEastAsia" w:hAnsi="Times New Roman" w:cs="Times New Roman"/>
        </w:rPr>
      </w:pPr>
    </w:p>
    <w:p w:rsidR="00864E51" w:rsidRPr="003F08D8" w:rsidRDefault="00D40CBB" w:rsidP="003F08D8">
      <w:pPr>
        <w:spacing w:line="276" w:lineRule="auto"/>
        <w:divId w:val="1721126676"/>
        <w:rPr>
          <w:rFonts w:ascii="Times New Roman" w:eastAsiaTheme="minorEastAsia" w:hAnsi="Times New Roman" w:cs="Times New Roman"/>
        </w:rPr>
      </w:pPr>
      <w:r w:rsidRPr="003F08D8">
        <w:rPr>
          <w:rFonts w:ascii="Times New Roman" w:eastAsiaTheme="minorEastAsia" w:hAnsi="Times New Roman" w:cs="Times New Roman"/>
        </w:rPr>
        <w:t>366</w:t>
      </w:r>
      <w:r w:rsidRPr="003F08D8">
        <w:rPr>
          <w:rFonts w:ascii="Times New Roman" w:eastAsiaTheme="minorEastAsia" w:hAnsi="Times New Roman" w:cs="Times New Roman"/>
        </w:rPr>
        <w:t>．根据《证券期货经营机构及其工作人员廉洁从业规定》，证券期货经营机构及其工作人员在开展证券期货业务及相关活动中，不得向公职人员、客户、正在洽谈的潜在客户或者其他利益关系人输送不正当利益。以下不属于被禁止范围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11061403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．提供礼金、礼品、房产、汽车、有价证券、股权、佣金返还等财物，或者为上述行为提供代持等便利</w:t>
      </w:r>
    </w:p>
    <w:p w:rsidR="00864E51" w:rsidRPr="003F08D8" w:rsidRDefault="00D40CBB" w:rsidP="003F08D8">
      <w:pPr>
        <w:spacing w:line="276" w:lineRule="auto"/>
        <w:outlineLvl w:val="0"/>
        <w:divId w:val="23674448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．提供旅游、宴请、娱乐健身、工作安排等利益</w:t>
      </w:r>
    </w:p>
    <w:p w:rsidR="00864E51" w:rsidRPr="003F08D8" w:rsidRDefault="00D40CBB" w:rsidP="003F08D8">
      <w:pPr>
        <w:spacing w:line="276" w:lineRule="auto"/>
        <w:divId w:val="28135146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．安排显著偏离公允价格的结构化、高收益、保本理财产品等交易</w:t>
      </w:r>
    </w:p>
    <w:p w:rsidR="00864E51" w:rsidRPr="003F08D8" w:rsidRDefault="00D40CBB" w:rsidP="003F08D8">
      <w:pPr>
        <w:spacing w:line="276" w:lineRule="auto"/>
        <w:divId w:val="77433020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．按照证券期货经营机构依法制定的内部规定及限定标准，依法合理营销</w:t>
      </w:r>
    </w:p>
    <w:p w:rsidR="00864E51" w:rsidRPr="003F08D8" w:rsidRDefault="00D40CBB" w:rsidP="003F08D8">
      <w:pPr>
        <w:spacing w:line="276" w:lineRule="auto"/>
        <w:divId w:val="103010674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090198238"/>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/16.</w:t>
      </w:r>
      <w:r w:rsidRPr="003F08D8">
        <w:rPr>
          <w:rFonts w:ascii="Times New Roman" w:eastAsiaTheme="minorEastAsia" w:hAnsi="Times New Roman" w:cs="Times New Roman"/>
        </w:rPr>
        <w:t>证券期货经营机构及其工作人员廉洁从业规定（</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日最新修正并施行）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廉洁从业禁止行为</w:t>
      </w:r>
      <w:r w:rsidRPr="003F08D8">
        <w:rPr>
          <w:rFonts w:ascii="Times New Roman" w:eastAsiaTheme="minorEastAsia" w:hAnsi="Times New Roman" w:cs="Times New Roman"/>
        </w:rPr>
        <w:t>(2)</w:t>
      </w:r>
    </w:p>
    <w:p w:rsidR="003F08D8" w:rsidRPr="003F08D8" w:rsidRDefault="003F08D8" w:rsidP="003F08D8">
      <w:pPr>
        <w:spacing w:before="120" w:after="120" w:line="276" w:lineRule="auto"/>
        <w:divId w:val="94411827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4411827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64135033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FD2210-0036</w:t>
      </w:r>
    </w:p>
    <w:p w:rsidR="00864E51" w:rsidRPr="003F08D8" w:rsidRDefault="00864E51" w:rsidP="003F08D8">
      <w:pPr>
        <w:spacing w:line="276" w:lineRule="auto"/>
        <w:divId w:val="215551737"/>
        <w:rPr>
          <w:rFonts w:ascii="Times New Roman" w:eastAsiaTheme="minorEastAsia" w:hAnsi="Times New Roman" w:cs="Times New Roman"/>
        </w:rPr>
      </w:pPr>
    </w:p>
    <w:p w:rsidR="00864E51" w:rsidRPr="003F08D8" w:rsidRDefault="00D40CBB" w:rsidP="003F08D8">
      <w:pPr>
        <w:spacing w:line="276" w:lineRule="auto"/>
        <w:divId w:val="2048019338"/>
        <w:rPr>
          <w:rFonts w:ascii="Times New Roman" w:eastAsiaTheme="minorEastAsia" w:hAnsi="Times New Roman" w:cs="Times New Roman"/>
        </w:rPr>
      </w:pPr>
      <w:r w:rsidRPr="003F08D8">
        <w:rPr>
          <w:rFonts w:ascii="Times New Roman" w:eastAsiaTheme="minorEastAsia" w:hAnsi="Times New Roman" w:cs="Times New Roman"/>
        </w:rPr>
        <w:t>367</w:t>
      </w:r>
      <w:r w:rsidRPr="003F08D8">
        <w:rPr>
          <w:rFonts w:ascii="Times New Roman" w:eastAsiaTheme="minorEastAsia" w:hAnsi="Times New Roman" w:cs="Times New Roman"/>
        </w:rPr>
        <w:t>．根据《证券期货经营机构及其工作人员廉洁从业规定》，证券期货经营机构工作人员在开展证券期货业务及相关活动中向公职人员及其利益关系人输送不正当利益，或者唆使、协助他人向公职人员及其利益关系人输送不正当利益，情节特别严重的，中国证监会可以依法对其采取（</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）的措施。</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5430653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．罚款</w:t>
      </w:r>
    </w:p>
    <w:p w:rsidR="00864E51" w:rsidRPr="003F08D8" w:rsidRDefault="00D40CBB" w:rsidP="003F08D8">
      <w:pPr>
        <w:spacing w:line="276" w:lineRule="auto"/>
        <w:divId w:val="77027405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．警告</w:t>
      </w:r>
    </w:p>
    <w:p w:rsidR="00864E51" w:rsidRPr="003F08D8" w:rsidRDefault="00D40CBB" w:rsidP="003F08D8">
      <w:pPr>
        <w:spacing w:line="276" w:lineRule="auto"/>
        <w:divId w:val="104938163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．出具警示函</w:t>
      </w:r>
    </w:p>
    <w:p w:rsidR="00864E51" w:rsidRPr="003F08D8" w:rsidRDefault="00D40CBB" w:rsidP="003F08D8">
      <w:pPr>
        <w:spacing w:line="276" w:lineRule="auto"/>
        <w:divId w:val="201059630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．终身市场禁入</w:t>
      </w:r>
    </w:p>
    <w:p w:rsidR="00864E51" w:rsidRPr="003F08D8" w:rsidRDefault="00D40CBB" w:rsidP="003F08D8">
      <w:pPr>
        <w:spacing w:line="276" w:lineRule="auto"/>
        <w:divId w:val="203063676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891190504"/>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/16.</w:t>
      </w:r>
      <w:r w:rsidRPr="003F08D8">
        <w:rPr>
          <w:rFonts w:ascii="Times New Roman" w:eastAsiaTheme="minorEastAsia" w:hAnsi="Times New Roman" w:cs="Times New Roman"/>
        </w:rPr>
        <w:t>证券期货经营机构及其工作人员廉洁从业规定（</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日最新修正并施行）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廉洁从业监管（</w:t>
      </w:r>
      <w:r w:rsidRPr="003F08D8">
        <w:rPr>
          <w:rFonts w:ascii="Times New Roman" w:eastAsiaTheme="minorEastAsia" w:hAnsi="Times New Roman" w:cs="Times New Roman"/>
        </w:rPr>
        <w:t>2</w:t>
      </w:r>
      <w:r w:rsidRPr="003F08D8">
        <w:rPr>
          <w:rFonts w:ascii="Times New Roman" w:eastAsiaTheme="minorEastAsia" w:hAnsi="Times New Roman" w:cs="Times New Roman"/>
        </w:rPr>
        <w:t>）</w:t>
      </w:r>
    </w:p>
    <w:p w:rsidR="003F08D8" w:rsidRPr="003F08D8" w:rsidRDefault="003F08D8" w:rsidP="003F08D8">
      <w:pPr>
        <w:spacing w:before="120" w:after="120" w:line="276" w:lineRule="auto"/>
        <w:divId w:val="204532644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4532644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1962742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FD2210-0037</w:t>
      </w:r>
    </w:p>
    <w:p w:rsidR="00864E51" w:rsidRPr="003F08D8" w:rsidRDefault="00864E51" w:rsidP="003F08D8">
      <w:pPr>
        <w:spacing w:line="276" w:lineRule="auto"/>
        <w:divId w:val="544026630"/>
        <w:rPr>
          <w:rFonts w:ascii="Times New Roman" w:eastAsiaTheme="minorEastAsia" w:hAnsi="Times New Roman" w:cs="Times New Roman"/>
        </w:rPr>
      </w:pPr>
    </w:p>
    <w:p w:rsidR="00864E51" w:rsidRPr="003F08D8" w:rsidRDefault="00D40CBB" w:rsidP="003F08D8">
      <w:pPr>
        <w:spacing w:line="276" w:lineRule="auto"/>
        <w:divId w:val="1252082325"/>
        <w:rPr>
          <w:rFonts w:ascii="Times New Roman" w:eastAsiaTheme="minorEastAsia" w:hAnsi="Times New Roman" w:cs="Times New Roman"/>
        </w:rPr>
      </w:pPr>
      <w:r w:rsidRPr="003F08D8">
        <w:rPr>
          <w:rFonts w:ascii="Times New Roman" w:eastAsiaTheme="minorEastAsia" w:hAnsi="Times New Roman" w:cs="Times New Roman"/>
        </w:rPr>
        <w:t>368</w:t>
      </w:r>
      <w:r w:rsidRPr="003F08D8">
        <w:rPr>
          <w:rFonts w:ascii="Times New Roman" w:eastAsiaTheme="minorEastAsia" w:hAnsi="Times New Roman" w:cs="Times New Roman"/>
        </w:rPr>
        <w:t>．《关于加强注册制下中介机构廉洁从业监管的意见》规定，证券公司应在公司层面建立健全廉洁从业管理领导机制和基本制度安排，鼓励证券公司将廉洁从业管理目标和总体要求等纳入公司章程。证券公司主要负责人是落实廉洁从业管理职责的第一责任人，对本公司廉洁从业违法违规问题承担领导责任，各级负责人在职责范围内承担相应管理责任。证券公司应当指定内部控制相关部门对本公司及其工作人员的廉洁从业情况进行监督、（</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）和处理。证券公司应结合组织形式充分发挥党建工作对廉洁从业管理的引领作用。</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036407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．指导</w:t>
      </w:r>
    </w:p>
    <w:p w:rsidR="00864E51" w:rsidRPr="003F08D8" w:rsidRDefault="00D40CBB" w:rsidP="003F08D8">
      <w:pPr>
        <w:spacing w:line="276" w:lineRule="auto"/>
        <w:divId w:val="213663286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．检查</w:t>
      </w:r>
    </w:p>
    <w:p w:rsidR="00864E51" w:rsidRPr="003F08D8" w:rsidRDefault="00D40CBB" w:rsidP="003F08D8">
      <w:pPr>
        <w:spacing w:line="276" w:lineRule="auto"/>
        <w:divId w:val="38518644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．教育</w:t>
      </w:r>
    </w:p>
    <w:p w:rsidR="00864E51" w:rsidRPr="003F08D8" w:rsidRDefault="00D40CBB" w:rsidP="003F08D8">
      <w:pPr>
        <w:spacing w:line="276" w:lineRule="auto"/>
        <w:divId w:val="201911808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．复核</w:t>
      </w:r>
    </w:p>
    <w:p w:rsidR="00864E51" w:rsidRPr="003F08D8" w:rsidRDefault="00D40CBB" w:rsidP="003F08D8">
      <w:pPr>
        <w:spacing w:line="276" w:lineRule="auto"/>
        <w:divId w:val="102926130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19963544"/>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/17.</w:t>
      </w:r>
      <w:r w:rsidRPr="003F08D8">
        <w:rPr>
          <w:rFonts w:ascii="Times New Roman" w:eastAsiaTheme="minorEastAsia" w:hAnsi="Times New Roman" w:cs="Times New Roman"/>
        </w:rPr>
        <w:t>关于加强注册制下中介机构廉洁从业监管的意见（</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廉洁从业情况内部控制部门</w:t>
      </w:r>
    </w:p>
    <w:p w:rsidR="003F08D8" w:rsidRPr="003F08D8" w:rsidRDefault="003F08D8" w:rsidP="003F08D8">
      <w:pPr>
        <w:spacing w:before="120" w:after="120" w:line="276" w:lineRule="auto"/>
        <w:divId w:val="70406194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0406194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52548223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FD2210-0011</w:t>
      </w:r>
    </w:p>
    <w:p w:rsidR="00864E51" w:rsidRPr="003F08D8" w:rsidRDefault="00864E51" w:rsidP="003F08D8">
      <w:pPr>
        <w:spacing w:line="276" w:lineRule="auto"/>
        <w:divId w:val="1216117637"/>
        <w:rPr>
          <w:rFonts w:ascii="Times New Roman" w:eastAsiaTheme="minorEastAsia" w:hAnsi="Times New Roman" w:cs="Times New Roman"/>
        </w:rPr>
      </w:pPr>
    </w:p>
    <w:p w:rsidR="00864E51" w:rsidRPr="003F08D8" w:rsidRDefault="00D40CBB" w:rsidP="003F08D8">
      <w:pPr>
        <w:spacing w:line="276" w:lineRule="auto"/>
        <w:divId w:val="2056151198"/>
        <w:rPr>
          <w:rFonts w:ascii="Times New Roman" w:eastAsiaTheme="minorEastAsia" w:hAnsi="Times New Roman" w:cs="Times New Roman"/>
        </w:rPr>
      </w:pPr>
      <w:r w:rsidRPr="003F08D8">
        <w:rPr>
          <w:rFonts w:ascii="Times New Roman" w:eastAsiaTheme="minorEastAsia" w:hAnsi="Times New Roman" w:cs="Times New Roman"/>
        </w:rPr>
        <w:t>369</w:t>
      </w:r>
      <w:r w:rsidRPr="003F08D8">
        <w:rPr>
          <w:rFonts w:ascii="Times New Roman" w:eastAsiaTheme="minorEastAsia" w:hAnsi="Times New Roman" w:cs="Times New Roman"/>
        </w:rPr>
        <w:t>．《关于加强注册制下中介机构廉洁从业监管的意见》规定，证券公司应当建立健全内部控制制度，系统评估和识别廉洁从业风险点，将廉洁从业风险纳入全面风险管理体系，制定全面有效的事前防范、事中管控、事后追责体系机制，完善廉洁从业内部规则，全面覆盖业务各环节和岗位，并定期开展廉洁从业情况内部检查，每年应当不少于（</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）次。</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79274190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w:t>
      </w:r>
    </w:p>
    <w:p w:rsidR="00864E51" w:rsidRPr="003F08D8" w:rsidRDefault="00D40CBB" w:rsidP="003F08D8">
      <w:pPr>
        <w:spacing w:line="276" w:lineRule="auto"/>
        <w:outlineLvl w:val="0"/>
        <w:divId w:val="202586469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2</w:t>
      </w:r>
    </w:p>
    <w:p w:rsidR="00864E51" w:rsidRPr="003F08D8" w:rsidRDefault="00D40CBB" w:rsidP="003F08D8">
      <w:pPr>
        <w:spacing w:line="276" w:lineRule="auto"/>
        <w:divId w:val="73377234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p>
    <w:p w:rsidR="00864E51" w:rsidRPr="003F08D8" w:rsidRDefault="00D40CBB" w:rsidP="003F08D8">
      <w:pPr>
        <w:spacing w:line="276" w:lineRule="auto"/>
        <w:divId w:val="4680571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4</w:t>
      </w:r>
    </w:p>
    <w:p w:rsidR="00864E51" w:rsidRPr="003F08D8" w:rsidRDefault="00D40CBB" w:rsidP="003F08D8">
      <w:pPr>
        <w:spacing w:line="276" w:lineRule="auto"/>
        <w:divId w:val="175790307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61120345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/17.</w:t>
      </w:r>
      <w:r w:rsidRPr="003F08D8">
        <w:rPr>
          <w:rFonts w:ascii="Times New Roman" w:eastAsiaTheme="minorEastAsia" w:hAnsi="Times New Roman" w:cs="Times New Roman"/>
        </w:rPr>
        <w:t>关于加强注册制下中介机构廉洁从业监管的意见（</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廉洁从业内部检查</w:t>
      </w:r>
    </w:p>
    <w:p w:rsidR="003F08D8" w:rsidRPr="003F08D8" w:rsidRDefault="003F08D8" w:rsidP="003F08D8">
      <w:pPr>
        <w:spacing w:before="120" w:after="120" w:line="276" w:lineRule="auto"/>
        <w:divId w:val="64882736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4882736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2355222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FD2210-0012</w:t>
      </w:r>
    </w:p>
    <w:p w:rsidR="00864E51" w:rsidRPr="003F08D8" w:rsidRDefault="00864E51" w:rsidP="003F08D8">
      <w:pPr>
        <w:spacing w:line="276" w:lineRule="auto"/>
        <w:divId w:val="995255960"/>
        <w:rPr>
          <w:rFonts w:ascii="Times New Roman" w:eastAsiaTheme="minorEastAsia" w:hAnsi="Times New Roman" w:cs="Times New Roman"/>
        </w:rPr>
      </w:pPr>
    </w:p>
    <w:p w:rsidR="00864E51" w:rsidRPr="003F08D8" w:rsidRDefault="00D40CBB" w:rsidP="003F08D8">
      <w:pPr>
        <w:spacing w:line="276" w:lineRule="auto"/>
        <w:divId w:val="402797798"/>
        <w:rPr>
          <w:rFonts w:ascii="Times New Roman" w:eastAsiaTheme="minorEastAsia" w:hAnsi="Times New Roman" w:cs="Times New Roman"/>
        </w:rPr>
      </w:pPr>
      <w:r w:rsidRPr="003F08D8">
        <w:rPr>
          <w:rFonts w:ascii="Times New Roman" w:eastAsiaTheme="minorEastAsia" w:hAnsi="Times New Roman" w:cs="Times New Roman"/>
        </w:rPr>
        <w:t>370</w:t>
      </w:r>
      <w:r w:rsidRPr="003F08D8">
        <w:rPr>
          <w:rFonts w:ascii="Times New Roman" w:eastAsiaTheme="minorEastAsia" w:hAnsi="Times New Roman" w:cs="Times New Roman"/>
        </w:rPr>
        <w:t>．《关于加强注册制下中介机构廉洁从业监管的意见》规定，证券公司应当对从业人员加强廉洁培训和教育，建立健全廉洁从业承诺制度，树立全员廉洁从业理念，培育廉洁从业文化。证券公司应当对从业人员廉洁从业情况进行定期考察和评估，并将评估结果作为人员聘用、晋升、离任、薪酬等事项的重要考量因素。从业人员因廉洁从业问题被开除或辞退的，或被证监会系统以外单位追责的，证券公司得知情况后应当及时向（</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）报告。</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1599179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．中国证券业协会</w:t>
      </w:r>
    </w:p>
    <w:p w:rsidR="00864E51" w:rsidRPr="003F08D8" w:rsidRDefault="00D40CBB" w:rsidP="003F08D8">
      <w:pPr>
        <w:spacing w:line="276" w:lineRule="auto"/>
        <w:divId w:val="36472295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．证监会有关部门</w:t>
      </w:r>
    </w:p>
    <w:p w:rsidR="00864E51" w:rsidRPr="003F08D8" w:rsidRDefault="00D40CBB" w:rsidP="003F08D8">
      <w:pPr>
        <w:spacing w:line="276" w:lineRule="auto"/>
        <w:divId w:val="34262997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．公司所在地证监局</w:t>
      </w:r>
    </w:p>
    <w:p w:rsidR="00864E51" w:rsidRPr="003F08D8" w:rsidRDefault="00D40CBB" w:rsidP="003F08D8">
      <w:pPr>
        <w:spacing w:line="276" w:lineRule="auto"/>
        <w:divId w:val="133314775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．申报项目在审交易所</w:t>
      </w:r>
    </w:p>
    <w:p w:rsidR="00864E51" w:rsidRPr="003F08D8" w:rsidRDefault="00D40CBB" w:rsidP="003F08D8">
      <w:pPr>
        <w:spacing w:line="276" w:lineRule="auto"/>
        <w:divId w:val="202578401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65772879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/17.</w:t>
      </w:r>
      <w:r w:rsidRPr="003F08D8">
        <w:rPr>
          <w:rFonts w:ascii="Times New Roman" w:eastAsiaTheme="minorEastAsia" w:hAnsi="Times New Roman" w:cs="Times New Roman"/>
        </w:rPr>
        <w:t>关于加强注册制下中介机构廉洁从业监管的意见（</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廉洁从业报告义务</w:t>
      </w:r>
    </w:p>
    <w:p w:rsidR="003F08D8" w:rsidRPr="003F08D8" w:rsidRDefault="003F08D8" w:rsidP="003F08D8">
      <w:pPr>
        <w:spacing w:before="120" w:after="120" w:line="276" w:lineRule="auto"/>
        <w:divId w:val="46328068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6328068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209816599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FD2210-0013</w:t>
      </w:r>
    </w:p>
    <w:p w:rsidR="00864E51" w:rsidRPr="003F08D8" w:rsidRDefault="00864E51" w:rsidP="003F08D8">
      <w:pPr>
        <w:spacing w:line="276" w:lineRule="auto"/>
        <w:divId w:val="69542638"/>
        <w:rPr>
          <w:rFonts w:ascii="Times New Roman" w:eastAsiaTheme="minorEastAsia" w:hAnsi="Times New Roman" w:cs="Times New Roman"/>
        </w:rPr>
      </w:pPr>
    </w:p>
    <w:p w:rsidR="00864E51" w:rsidRPr="003F08D8" w:rsidRDefault="00D40CBB" w:rsidP="003F08D8">
      <w:pPr>
        <w:spacing w:line="276" w:lineRule="auto"/>
        <w:divId w:val="1221281804"/>
        <w:rPr>
          <w:rFonts w:ascii="Times New Roman" w:eastAsiaTheme="minorEastAsia" w:hAnsi="Times New Roman" w:cs="Times New Roman"/>
        </w:rPr>
      </w:pPr>
      <w:r w:rsidRPr="003F08D8">
        <w:rPr>
          <w:rFonts w:ascii="Times New Roman" w:eastAsiaTheme="minorEastAsia" w:hAnsi="Times New Roman" w:cs="Times New Roman"/>
        </w:rPr>
        <w:t>371</w:t>
      </w:r>
      <w:r w:rsidRPr="003F08D8">
        <w:rPr>
          <w:rFonts w:ascii="Times New Roman" w:eastAsiaTheme="minorEastAsia" w:hAnsi="Times New Roman" w:cs="Times New Roman"/>
        </w:rPr>
        <w:t>．《关于加强注册制下中介机构廉洁从业监管的意见》规定，证券公司应当建立科学合理的激励约束机制和内部问责机制，（</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）将从业人员薪酬收入与其承做或承揽的项目收入直接挂钩，（</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以业务包干等过度激励方式开展投资银行业务，应当在劳动合同、内部制度中明确，对存在廉洁从业违法违规行为的从业人员，可采取要求其退还与违规行为相关的全部或部分奖金，或者停止对其实施长效激励措施等问责措施。会计师事务所、律师事务所等其他中介机构参照执行。</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8044544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．不得，不得</w:t>
      </w:r>
    </w:p>
    <w:p w:rsidR="00864E51" w:rsidRPr="003F08D8" w:rsidRDefault="00D40CBB" w:rsidP="003F08D8">
      <w:pPr>
        <w:spacing w:line="276" w:lineRule="auto"/>
        <w:divId w:val="82905761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．可以，不得</w:t>
      </w:r>
    </w:p>
    <w:p w:rsidR="00864E51" w:rsidRPr="003F08D8" w:rsidRDefault="00D40CBB" w:rsidP="003F08D8">
      <w:pPr>
        <w:spacing w:line="276" w:lineRule="auto"/>
        <w:divId w:val="109409053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．不得，可以</w:t>
      </w:r>
    </w:p>
    <w:p w:rsidR="00864E51" w:rsidRPr="003F08D8" w:rsidRDefault="00D40CBB" w:rsidP="003F08D8">
      <w:pPr>
        <w:spacing w:line="276" w:lineRule="auto"/>
        <w:divId w:val="12459096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．可以，可以</w:t>
      </w:r>
    </w:p>
    <w:p w:rsidR="00864E51" w:rsidRPr="003F08D8" w:rsidRDefault="00D40CBB" w:rsidP="003F08D8">
      <w:pPr>
        <w:spacing w:line="276" w:lineRule="auto"/>
        <w:divId w:val="35423499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06532981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/17.</w:t>
      </w:r>
      <w:r w:rsidRPr="003F08D8">
        <w:rPr>
          <w:rFonts w:ascii="Times New Roman" w:eastAsiaTheme="minorEastAsia" w:hAnsi="Times New Roman" w:cs="Times New Roman"/>
        </w:rPr>
        <w:t>关于加强注册制下中介机构廉洁从业监管的意见（</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激励约束机制和内部问责机制</w:t>
      </w:r>
    </w:p>
    <w:p w:rsidR="003F08D8" w:rsidRPr="003F08D8" w:rsidRDefault="003F08D8" w:rsidP="003F08D8">
      <w:pPr>
        <w:spacing w:before="120" w:after="120" w:line="276" w:lineRule="auto"/>
        <w:divId w:val="21681716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681716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9867836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FD2210-0014</w:t>
      </w:r>
    </w:p>
    <w:p w:rsidR="00864E51" w:rsidRPr="003F08D8" w:rsidRDefault="00864E51" w:rsidP="003F08D8">
      <w:pPr>
        <w:spacing w:line="276" w:lineRule="auto"/>
        <w:divId w:val="339356026"/>
        <w:rPr>
          <w:rFonts w:ascii="Times New Roman" w:eastAsiaTheme="minorEastAsia" w:hAnsi="Times New Roman" w:cs="Times New Roman"/>
        </w:rPr>
      </w:pPr>
    </w:p>
    <w:p w:rsidR="00864E51" w:rsidRPr="003F08D8" w:rsidRDefault="00D40CBB" w:rsidP="003F08D8">
      <w:pPr>
        <w:spacing w:line="276" w:lineRule="auto"/>
        <w:divId w:val="1284918659"/>
        <w:rPr>
          <w:rFonts w:ascii="Times New Roman" w:eastAsiaTheme="minorEastAsia" w:hAnsi="Times New Roman" w:cs="Times New Roman"/>
        </w:rPr>
      </w:pPr>
      <w:r w:rsidRPr="003F08D8">
        <w:rPr>
          <w:rFonts w:ascii="Times New Roman" w:eastAsiaTheme="minorEastAsia" w:hAnsi="Times New Roman" w:cs="Times New Roman"/>
        </w:rPr>
        <w:t>372</w:t>
      </w:r>
      <w:r w:rsidRPr="003F08D8">
        <w:rPr>
          <w:rFonts w:ascii="Times New Roman" w:eastAsiaTheme="minorEastAsia" w:hAnsi="Times New Roman" w:cs="Times New Roman"/>
        </w:rPr>
        <w:t>．《关于加强注册制下中介机构廉洁从业监管的意见》规定，证券公司应当加强（</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审查，将审查机制贯穿投资银行业务全流程，对从业人员及其配偶、利害关系人是否存在违规从事证券、基金和未上市企业股权投资的情形进行审查，建立健全回避制度并严格执行，从源头上防范廉洁从业风险。会计师事务所、律师事务所等其他中介机构参照执行。</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8360318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．利益冲突</w:t>
      </w:r>
    </w:p>
    <w:p w:rsidR="00864E51" w:rsidRPr="003F08D8" w:rsidRDefault="00D40CBB" w:rsidP="003F08D8">
      <w:pPr>
        <w:spacing w:line="276" w:lineRule="auto"/>
        <w:divId w:val="197690760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．质量控制</w:t>
      </w:r>
    </w:p>
    <w:p w:rsidR="00864E51" w:rsidRPr="003F08D8" w:rsidRDefault="00D40CBB" w:rsidP="003F08D8">
      <w:pPr>
        <w:spacing w:line="276" w:lineRule="auto"/>
        <w:divId w:val="108745565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．交易安全</w:t>
      </w:r>
    </w:p>
    <w:p w:rsidR="00864E51" w:rsidRPr="003F08D8" w:rsidRDefault="00D40CBB" w:rsidP="003F08D8">
      <w:pPr>
        <w:spacing w:line="276" w:lineRule="auto"/>
        <w:divId w:val="124237204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．保密风险</w:t>
      </w:r>
    </w:p>
    <w:p w:rsidR="00864E51" w:rsidRPr="003F08D8" w:rsidRDefault="00D40CBB" w:rsidP="003F08D8">
      <w:pPr>
        <w:spacing w:line="276" w:lineRule="auto"/>
        <w:divId w:val="149745398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49313662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/17.</w:t>
      </w:r>
      <w:r w:rsidRPr="003F08D8">
        <w:rPr>
          <w:rFonts w:ascii="Times New Roman" w:eastAsiaTheme="minorEastAsia" w:hAnsi="Times New Roman" w:cs="Times New Roman"/>
        </w:rPr>
        <w:t>关于加强注册制下中介机构廉洁从业监管的意见（</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利益冲突审查</w:t>
      </w:r>
    </w:p>
    <w:p w:rsidR="003F08D8" w:rsidRPr="003F08D8" w:rsidRDefault="003F08D8" w:rsidP="003F08D8">
      <w:pPr>
        <w:spacing w:before="120" w:after="120" w:line="276" w:lineRule="auto"/>
        <w:divId w:val="11622142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622142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7355120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FD2210-0015</w:t>
      </w:r>
    </w:p>
    <w:p w:rsidR="00864E51" w:rsidRPr="003F08D8" w:rsidRDefault="00864E51" w:rsidP="003F08D8">
      <w:pPr>
        <w:spacing w:line="276" w:lineRule="auto"/>
        <w:divId w:val="2080784771"/>
        <w:rPr>
          <w:rFonts w:ascii="Times New Roman" w:eastAsiaTheme="minorEastAsia" w:hAnsi="Times New Roman" w:cs="Times New Roman"/>
        </w:rPr>
      </w:pPr>
    </w:p>
    <w:p w:rsidR="00864E51" w:rsidRPr="003F08D8" w:rsidRDefault="00D40CBB" w:rsidP="003F08D8">
      <w:pPr>
        <w:spacing w:line="276" w:lineRule="auto"/>
        <w:divId w:val="727535930"/>
        <w:rPr>
          <w:rFonts w:ascii="Times New Roman" w:eastAsiaTheme="minorEastAsia" w:hAnsi="Times New Roman" w:cs="Times New Roman"/>
        </w:rPr>
      </w:pPr>
      <w:r w:rsidRPr="003F08D8">
        <w:rPr>
          <w:rFonts w:ascii="Times New Roman" w:eastAsiaTheme="minorEastAsia" w:hAnsi="Times New Roman" w:cs="Times New Roman"/>
        </w:rPr>
        <w:t>373</w:t>
      </w:r>
      <w:r w:rsidRPr="003F08D8">
        <w:rPr>
          <w:rFonts w:ascii="Times New Roman" w:eastAsiaTheme="minorEastAsia" w:hAnsi="Times New Roman" w:cs="Times New Roman"/>
        </w:rPr>
        <w:t>．《关于加强注册制下中介机构廉洁从业监管的意见》规定，证券公司及其从业人员在从事投资银行业务过程中，应当遵循证监会及交易所有关沟通交往规定，不得以不正当方式（</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）、指使、协助他人干预影响审核，不得在项目申报、审核、注册过程中通过利益输送、行贿等方式</w:t>
      </w:r>
      <w:r w:rsidRPr="003F08D8">
        <w:rPr>
          <w:rFonts w:ascii="Times New Roman" w:eastAsiaTheme="minorEastAsia" w:hAnsi="Times New Roman" w:cs="Times New Roman"/>
        </w:rPr>
        <w:t>“</w:t>
      </w:r>
      <w:r w:rsidRPr="003F08D8">
        <w:rPr>
          <w:rFonts w:ascii="Times New Roman" w:eastAsiaTheme="minorEastAsia" w:hAnsi="Times New Roman" w:cs="Times New Roman"/>
        </w:rPr>
        <w:t>围猎</w:t>
      </w:r>
      <w:r w:rsidRPr="003F08D8">
        <w:rPr>
          <w:rFonts w:ascii="Times New Roman" w:eastAsiaTheme="minorEastAsia" w:hAnsi="Times New Roman" w:cs="Times New Roman"/>
        </w:rPr>
        <w:t>”</w:t>
      </w:r>
      <w:r w:rsidRPr="003F08D8">
        <w:rPr>
          <w:rFonts w:ascii="Times New Roman" w:eastAsiaTheme="minorEastAsia" w:hAnsi="Times New Roman" w:cs="Times New Roman"/>
        </w:rPr>
        <w:t>监管审核人员，不得利用证监会系统在职人员或离职人员及其近亲属等关系或身份谋取不正当利益。会计师事务所、律师事务所等其他中介机构参照执行。</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4500764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．教唆</w:t>
      </w:r>
    </w:p>
    <w:p w:rsidR="00864E51" w:rsidRPr="003F08D8" w:rsidRDefault="00D40CBB" w:rsidP="003F08D8">
      <w:pPr>
        <w:spacing w:line="276" w:lineRule="auto"/>
        <w:divId w:val="39729058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．劝止</w:t>
      </w:r>
    </w:p>
    <w:p w:rsidR="00864E51" w:rsidRPr="003F08D8" w:rsidRDefault="00D40CBB" w:rsidP="003F08D8">
      <w:pPr>
        <w:spacing w:line="276" w:lineRule="auto"/>
        <w:divId w:val="127227778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．宣扬</w:t>
      </w:r>
    </w:p>
    <w:p w:rsidR="00864E51" w:rsidRPr="003F08D8" w:rsidRDefault="00D40CBB" w:rsidP="003F08D8">
      <w:pPr>
        <w:spacing w:line="276" w:lineRule="auto"/>
        <w:divId w:val="129945184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．隐瞒</w:t>
      </w:r>
    </w:p>
    <w:p w:rsidR="00864E51" w:rsidRPr="003F08D8" w:rsidRDefault="00D40CBB" w:rsidP="003F08D8">
      <w:pPr>
        <w:spacing w:line="276" w:lineRule="auto"/>
        <w:divId w:val="132365863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56036105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/17.</w:t>
      </w:r>
      <w:r w:rsidRPr="003F08D8">
        <w:rPr>
          <w:rFonts w:ascii="Times New Roman" w:eastAsiaTheme="minorEastAsia" w:hAnsi="Times New Roman" w:cs="Times New Roman"/>
        </w:rPr>
        <w:t>关于加强注册制下中介机构廉洁从业监管的意见（</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廉洁从业禁止行为</w:t>
      </w:r>
      <w:r w:rsidRPr="003F08D8">
        <w:rPr>
          <w:rFonts w:ascii="Times New Roman" w:eastAsiaTheme="minorEastAsia" w:hAnsi="Times New Roman" w:cs="Times New Roman"/>
        </w:rPr>
        <w:t>(1)</w:t>
      </w:r>
    </w:p>
    <w:p w:rsidR="003F08D8" w:rsidRPr="003F08D8" w:rsidRDefault="003F08D8" w:rsidP="003F08D8">
      <w:pPr>
        <w:spacing w:before="120" w:after="120" w:line="276" w:lineRule="auto"/>
        <w:divId w:val="153322228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3322228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7455166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FD2210-0016</w:t>
      </w:r>
    </w:p>
    <w:p w:rsidR="00864E51" w:rsidRPr="003F08D8" w:rsidRDefault="00864E51" w:rsidP="003F08D8">
      <w:pPr>
        <w:spacing w:line="276" w:lineRule="auto"/>
        <w:divId w:val="1084109341"/>
        <w:rPr>
          <w:rFonts w:ascii="Times New Roman" w:eastAsiaTheme="minorEastAsia" w:hAnsi="Times New Roman" w:cs="Times New Roman"/>
        </w:rPr>
      </w:pPr>
    </w:p>
    <w:p w:rsidR="00864E51" w:rsidRPr="003F08D8" w:rsidRDefault="00D40CBB" w:rsidP="003F08D8">
      <w:pPr>
        <w:spacing w:line="276" w:lineRule="auto"/>
        <w:divId w:val="552424277"/>
        <w:rPr>
          <w:rFonts w:ascii="Times New Roman" w:eastAsiaTheme="minorEastAsia" w:hAnsi="Times New Roman" w:cs="Times New Roman"/>
        </w:rPr>
      </w:pPr>
      <w:r w:rsidRPr="003F08D8">
        <w:rPr>
          <w:rFonts w:ascii="Times New Roman" w:eastAsiaTheme="minorEastAsia" w:hAnsi="Times New Roman" w:cs="Times New Roman"/>
        </w:rPr>
        <w:t>374</w:t>
      </w:r>
      <w:r w:rsidRPr="003F08D8">
        <w:rPr>
          <w:rFonts w:ascii="Times New Roman" w:eastAsiaTheme="minorEastAsia" w:hAnsi="Times New Roman" w:cs="Times New Roman"/>
        </w:rPr>
        <w:t>．《关于加强注册制下中介机构廉洁从业监管的意见》规定，证券公司应当严格按照《证券公司投资银行业务内部控制指引》相关要求，建立健全投资银行业务</w:t>
      </w:r>
      <w:r w:rsidRPr="003F08D8">
        <w:rPr>
          <w:rFonts w:ascii="Times New Roman" w:eastAsiaTheme="minorEastAsia" w:hAnsi="Times New Roman" w:cs="Times New Roman"/>
        </w:rPr>
        <w:t>“</w:t>
      </w:r>
      <w:r w:rsidRPr="003F08D8">
        <w:rPr>
          <w:rFonts w:ascii="Times New Roman" w:eastAsiaTheme="minorEastAsia" w:hAnsi="Times New Roman" w:cs="Times New Roman"/>
        </w:rPr>
        <w:t>三道防线</w:t>
      </w:r>
      <w:r w:rsidRPr="003F08D8">
        <w:rPr>
          <w:rFonts w:ascii="Times New Roman" w:eastAsiaTheme="minorEastAsia" w:hAnsi="Times New Roman" w:cs="Times New Roman"/>
        </w:rPr>
        <w:t>”</w:t>
      </w:r>
      <w:r w:rsidRPr="003F08D8">
        <w:rPr>
          <w:rFonts w:ascii="Times New Roman" w:eastAsiaTheme="minorEastAsia" w:hAnsi="Times New Roman" w:cs="Times New Roman"/>
        </w:rPr>
        <w:t>，充分发挥监督制衡作用。不得在项目申报、审核、发行承销过程中通过欺诈、胁迫发行人获取不正当利益，或者（</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）等违法违规行为。不得在证券发行过程中协助发行人直接或间接认购自己发行的债券，不得以返费、代持、违规配售等方式输送或谋取不正当利益。</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0294036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．协助发行人获取合规审批</w:t>
      </w:r>
    </w:p>
    <w:p w:rsidR="00864E51" w:rsidRPr="003F08D8" w:rsidRDefault="00D40CBB" w:rsidP="003F08D8">
      <w:pPr>
        <w:spacing w:line="276" w:lineRule="auto"/>
        <w:divId w:val="194557503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．协助发行人隐瞒财务造假</w:t>
      </w:r>
    </w:p>
    <w:p w:rsidR="00864E51" w:rsidRPr="003F08D8" w:rsidRDefault="00D40CBB" w:rsidP="003F08D8">
      <w:pPr>
        <w:spacing w:line="276" w:lineRule="auto"/>
        <w:divId w:val="96485226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．协助发行人获得境外经营凭证</w:t>
      </w:r>
    </w:p>
    <w:p w:rsidR="00864E51" w:rsidRPr="003F08D8" w:rsidRDefault="00D40CBB" w:rsidP="003F08D8">
      <w:pPr>
        <w:spacing w:line="276" w:lineRule="auto"/>
        <w:divId w:val="90796208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．协助发行人进行跨境结算</w:t>
      </w:r>
    </w:p>
    <w:p w:rsidR="00864E51" w:rsidRPr="003F08D8" w:rsidRDefault="00D40CBB" w:rsidP="003F08D8">
      <w:pPr>
        <w:spacing w:line="276" w:lineRule="auto"/>
        <w:divId w:val="175224059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06872823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/17.</w:t>
      </w:r>
      <w:r w:rsidRPr="003F08D8">
        <w:rPr>
          <w:rFonts w:ascii="Times New Roman" w:eastAsiaTheme="minorEastAsia" w:hAnsi="Times New Roman" w:cs="Times New Roman"/>
        </w:rPr>
        <w:t>关于加强注册制下中介机构廉洁从业监管的意见（</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廉洁从业禁止行为</w:t>
      </w:r>
      <w:r w:rsidRPr="003F08D8">
        <w:rPr>
          <w:rFonts w:ascii="Times New Roman" w:eastAsiaTheme="minorEastAsia" w:hAnsi="Times New Roman" w:cs="Times New Roman"/>
        </w:rPr>
        <w:t>(1)</w:t>
      </w:r>
    </w:p>
    <w:p w:rsidR="003F08D8" w:rsidRPr="003F08D8" w:rsidRDefault="003F08D8" w:rsidP="003F08D8">
      <w:pPr>
        <w:spacing w:before="120" w:after="120" w:line="276" w:lineRule="auto"/>
        <w:divId w:val="127902112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7902112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6759137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FD2210-0019</w:t>
      </w:r>
    </w:p>
    <w:p w:rsidR="00864E51" w:rsidRPr="003F08D8" w:rsidRDefault="00864E51" w:rsidP="003F08D8">
      <w:pPr>
        <w:spacing w:line="276" w:lineRule="auto"/>
        <w:divId w:val="1557353285"/>
        <w:rPr>
          <w:rFonts w:ascii="Times New Roman" w:eastAsiaTheme="minorEastAsia" w:hAnsi="Times New Roman" w:cs="Times New Roman"/>
        </w:rPr>
      </w:pPr>
    </w:p>
    <w:p w:rsidR="00864E51" w:rsidRPr="003F08D8" w:rsidRDefault="00D40CBB" w:rsidP="003F08D8">
      <w:pPr>
        <w:spacing w:line="276" w:lineRule="auto"/>
        <w:divId w:val="1361470493"/>
        <w:rPr>
          <w:rFonts w:ascii="Times New Roman" w:eastAsiaTheme="minorEastAsia" w:hAnsi="Times New Roman" w:cs="Times New Roman"/>
        </w:rPr>
      </w:pPr>
      <w:r w:rsidRPr="003F08D8">
        <w:rPr>
          <w:rFonts w:ascii="Times New Roman" w:eastAsiaTheme="minorEastAsia" w:hAnsi="Times New Roman" w:cs="Times New Roman"/>
        </w:rPr>
        <w:t>375</w:t>
      </w:r>
      <w:r w:rsidRPr="003F08D8">
        <w:rPr>
          <w:rFonts w:ascii="Times New Roman" w:eastAsiaTheme="minorEastAsia" w:hAnsi="Times New Roman" w:cs="Times New Roman"/>
        </w:rPr>
        <w:t>．《关于加强注册制下中介机构廉洁从业监管的意见》规定，证券公司在投行项目股东穿透等事项核查中，应当重点对证券公司高级管理人员和经办人员、证监会系统离职人员（</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）进行严格审查，防范突击入股、利益输送、</w:t>
      </w:r>
      <w:r w:rsidRPr="003F08D8">
        <w:rPr>
          <w:rFonts w:ascii="Times New Roman" w:eastAsiaTheme="minorEastAsia" w:hAnsi="Times New Roman" w:cs="Times New Roman"/>
        </w:rPr>
        <w:t>“</w:t>
      </w:r>
      <w:r w:rsidRPr="003F08D8">
        <w:rPr>
          <w:rFonts w:ascii="Times New Roman" w:eastAsiaTheme="minorEastAsia" w:hAnsi="Times New Roman" w:cs="Times New Roman"/>
        </w:rPr>
        <w:t>影子股东</w:t>
      </w:r>
      <w:r w:rsidRPr="003F08D8">
        <w:rPr>
          <w:rFonts w:ascii="Times New Roman" w:eastAsiaTheme="minorEastAsia" w:hAnsi="Times New Roman" w:cs="Times New Roman"/>
        </w:rPr>
        <w:t>”</w:t>
      </w:r>
      <w:r w:rsidRPr="003F08D8">
        <w:rPr>
          <w:rFonts w:ascii="Times New Roman" w:eastAsiaTheme="minorEastAsia" w:hAnsi="Times New Roman" w:cs="Times New Roman"/>
        </w:rPr>
        <w:t>、违规代持等违法违规行为；发现违法违纪线索的，应及时向公司所在地证监局报告。会计师事务所、律师事务所等其他中介机构参照执行。</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401619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．无形资产入股</w:t>
      </w:r>
    </w:p>
    <w:p w:rsidR="00864E51" w:rsidRPr="003F08D8" w:rsidRDefault="00D40CBB" w:rsidP="003F08D8">
      <w:pPr>
        <w:spacing w:line="276" w:lineRule="auto"/>
        <w:divId w:val="83364897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．执业声誉信息</w:t>
      </w:r>
    </w:p>
    <w:p w:rsidR="00864E51" w:rsidRPr="003F08D8" w:rsidRDefault="00D40CBB" w:rsidP="003F08D8">
      <w:pPr>
        <w:spacing w:line="276" w:lineRule="auto"/>
        <w:divId w:val="149757195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．不当入股行为</w:t>
      </w:r>
    </w:p>
    <w:p w:rsidR="00864E51" w:rsidRPr="003F08D8" w:rsidRDefault="00D40CBB" w:rsidP="003F08D8">
      <w:pPr>
        <w:spacing w:line="276" w:lineRule="auto"/>
        <w:divId w:val="96111580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．执业资格证书</w:t>
      </w:r>
    </w:p>
    <w:p w:rsidR="00864E51" w:rsidRPr="003F08D8" w:rsidRDefault="00D40CBB" w:rsidP="003F08D8">
      <w:pPr>
        <w:spacing w:line="276" w:lineRule="auto"/>
        <w:divId w:val="189400393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15129100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/17.</w:t>
      </w:r>
      <w:r w:rsidRPr="003F08D8">
        <w:rPr>
          <w:rFonts w:ascii="Times New Roman" w:eastAsiaTheme="minorEastAsia" w:hAnsi="Times New Roman" w:cs="Times New Roman"/>
        </w:rPr>
        <w:t>关于加强注册制下中介机构廉洁从业监管的意见（</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不当入股行为</w:t>
      </w:r>
    </w:p>
    <w:p w:rsidR="003F08D8" w:rsidRPr="003F08D8" w:rsidRDefault="003F08D8" w:rsidP="003F08D8">
      <w:pPr>
        <w:spacing w:before="120" w:after="120" w:line="276" w:lineRule="auto"/>
        <w:divId w:val="121924276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1924276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15738386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FD2210-0017</w:t>
      </w:r>
    </w:p>
    <w:p w:rsidR="00864E51" w:rsidRPr="003F08D8" w:rsidRDefault="00864E51" w:rsidP="003F08D8">
      <w:pPr>
        <w:spacing w:line="276" w:lineRule="auto"/>
        <w:divId w:val="177669786"/>
        <w:rPr>
          <w:rFonts w:ascii="Times New Roman" w:eastAsiaTheme="minorEastAsia" w:hAnsi="Times New Roman" w:cs="Times New Roman"/>
        </w:rPr>
      </w:pPr>
    </w:p>
    <w:p w:rsidR="00864E51" w:rsidRPr="003F08D8" w:rsidRDefault="00D40CBB" w:rsidP="003F08D8">
      <w:pPr>
        <w:spacing w:line="276" w:lineRule="auto"/>
        <w:divId w:val="727068695"/>
        <w:rPr>
          <w:rFonts w:ascii="Times New Roman" w:eastAsiaTheme="minorEastAsia" w:hAnsi="Times New Roman" w:cs="Times New Roman"/>
        </w:rPr>
      </w:pPr>
      <w:r w:rsidRPr="003F08D8">
        <w:rPr>
          <w:rFonts w:ascii="Times New Roman" w:eastAsiaTheme="minorEastAsia" w:hAnsi="Times New Roman" w:cs="Times New Roman"/>
        </w:rPr>
        <w:t>376</w:t>
      </w:r>
      <w:r w:rsidRPr="003F08D8">
        <w:rPr>
          <w:rFonts w:ascii="Times New Roman" w:eastAsiaTheme="minorEastAsia" w:hAnsi="Times New Roman" w:cs="Times New Roman"/>
        </w:rPr>
        <w:t>．《关于加强注册制下中介机构廉洁从业监管的意见》规定，证券公司应当加强对聘请各类第三方机构和个人的廉洁风险防范，制定规范聘用第三方的制度，明确资质条件和遴选流程，确保相关聘请行为合法合规，并依据有关规定履行信息披露义务。禁止利用聘请第三方进行（</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）、商业贿赂等违法行为。</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0103089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．股权代持</w:t>
      </w:r>
    </w:p>
    <w:p w:rsidR="00864E51" w:rsidRPr="003F08D8" w:rsidRDefault="00D40CBB" w:rsidP="003F08D8">
      <w:pPr>
        <w:spacing w:line="276" w:lineRule="auto"/>
        <w:divId w:val="29892606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．利益输送</w:t>
      </w:r>
    </w:p>
    <w:p w:rsidR="00864E51" w:rsidRPr="003F08D8" w:rsidRDefault="00D40CBB" w:rsidP="003F08D8">
      <w:pPr>
        <w:spacing w:line="276" w:lineRule="auto"/>
        <w:divId w:val="72425293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．突击入股</w:t>
      </w:r>
    </w:p>
    <w:p w:rsidR="00864E51" w:rsidRPr="003F08D8" w:rsidRDefault="00D40CBB" w:rsidP="003F08D8">
      <w:pPr>
        <w:spacing w:line="276" w:lineRule="auto"/>
        <w:divId w:val="182512759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．过度推介</w:t>
      </w:r>
    </w:p>
    <w:p w:rsidR="00864E51" w:rsidRPr="003F08D8" w:rsidRDefault="00D40CBB" w:rsidP="003F08D8">
      <w:pPr>
        <w:spacing w:line="276" w:lineRule="auto"/>
        <w:divId w:val="40195196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357976408"/>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/17.</w:t>
      </w:r>
      <w:r w:rsidRPr="003F08D8">
        <w:rPr>
          <w:rFonts w:ascii="Times New Roman" w:eastAsiaTheme="minorEastAsia" w:hAnsi="Times New Roman" w:cs="Times New Roman"/>
        </w:rPr>
        <w:t>关于加强注册制下中介机构廉洁从业监管的意见（</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聘请第三方廉洁风险防范</w:t>
      </w:r>
    </w:p>
    <w:p w:rsidR="003F08D8" w:rsidRPr="003F08D8" w:rsidRDefault="003F08D8" w:rsidP="003F08D8">
      <w:pPr>
        <w:spacing w:before="120" w:after="120" w:line="276" w:lineRule="auto"/>
        <w:divId w:val="108037365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8037365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1680632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FD2210-0018</w:t>
      </w:r>
    </w:p>
    <w:p w:rsidR="00864E51" w:rsidRPr="003F08D8" w:rsidRDefault="00864E51" w:rsidP="003F08D8">
      <w:pPr>
        <w:spacing w:line="276" w:lineRule="auto"/>
        <w:divId w:val="1982493018"/>
        <w:rPr>
          <w:rFonts w:ascii="Times New Roman" w:eastAsiaTheme="minorEastAsia" w:hAnsi="Times New Roman" w:cs="Times New Roman"/>
        </w:rPr>
      </w:pPr>
    </w:p>
    <w:p w:rsidR="00864E51" w:rsidRPr="003F08D8" w:rsidRDefault="00D40CBB" w:rsidP="003F08D8">
      <w:pPr>
        <w:spacing w:line="276" w:lineRule="auto"/>
        <w:divId w:val="1295253895"/>
        <w:rPr>
          <w:rFonts w:ascii="Times New Roman" w:eastAsiaTheme="minorEastAsia" w:hAnsi="Times New Roman" w:cs="Times New Roman"/>
        </w:rPr>
      </w:pPr>
      <w:r w:rsidRPr="003F08D8">
        <w:rPr>
          <w:rFonts w:ascii="Times New Roman" w:eastAsiaTheme="minorEastAsia" w:hAnsi="Times New Roman" w:cs="Times New Roman"/>
        </w:rPr>
        <w:t>377</w:t>
      </w:r>
      <w:r w:rsidRPr="003F08D8">
        <w:rPr>
          <w:rFonts w:ascii="Times New Roman" w:eastAsiaTheme="minorEastAsia" w:hAnsi="Times New Roman" w:cs="Times New Roman"/>
        </w:rPr>
        <w:t>．《关于加强注册制下中介机构廉洁从业监管的意见》规定，中国证监会、司法部、财政部依据相关法规加强对中介机构廉洁从业监管，对中介机构落实本规定的情况进行监督和检查。中介机构及其工作人员违反廉洁从业有关法律法规和规定的，主管部门依法采取监管措施；涉嫌违法犯罪的，移送司法部门处理，并依据有关规定向纪检监察机构转交违法违纪线索。对中介机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）、主动报告、主动处理廉洁从业违法违规问题的，可依法依规从轻或减轻相关机构或人员的责任。</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9077648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．主动发现</w:t>
      </w:r>
    </w:p>
    <w:p w:rsidR="00864E51" w:rsidRPr="003F08D8" w:rsidRDefault="00D40CBB" w:rsidP="003F08D8">
      <w:pPr>
        <w:spacing w:line="276" w:lineRule="auto"/>
        <w:divId w:val="91521028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．主动预防</w:t>
      </w:r>
    </w:p>
    <w:p w:rsidR="00864E51" w:rsidRPr="003F08D8" w:rsidRDefault="00D40CBB" w:rsidP="003F08D8">
      <w:pPr>
        <w:spacing w:line="276" w:lineRule="auto"/>
        <w:divId w:val="145116707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．主动检举</w:t>
      </w:r>
    </w:p>
    <w:p w:rsidR="00864E51" w:rsidRPr="003F08D8" w:rsidRDefault="00D40CBB" w:rsidP="003F08D8">
      <w:pPr>
        <w:spacing w:line="276" w:lineRule="auto"/>
        <w:divId w:val="140398806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．主动加强制度约束</w:t>
      </w:r>
    </w:p>
    <w:p w:rsidR="00864E51" w:rsidRPr="003F08D8" w:rsidRDefault="00D40CBB" w:rsidP="003F08D8">
      <w:pPr>
        <w:spacing w:line="276" w:lineRule="auto"/>
        <w:divId w:val="162530615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984774328"/>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/17.</w:t>
      </w:r>
      <w:r w:rsidRPr="003F08D8">
        <w:rPr>
          <w:rFonts w:ascii="Times New Roman" w:eastAsiaTheme="minorEastAsia" w:hAnsi="Times New Roman" w:cs="Times New Roman"/>
        </w:rPr>
        <w:t>关于加强注册制下中介机构廉洁从业监管的意见（</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31</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廉洁从业监管（</w:t>
      </w:r>
      <w:r w:rsidRPr="003F08D8">
        <w:rPr>
          <w:rFonts w:ascii="Times New Roman" w:eastAsiaTheme="minorEastAsia" w:hAnsi="Times New Roman" w:cs="Times New Roman"/>
        </w:rPr>
        <w:t>1</w:t>
      </w:r>
      <w:r w:rsidRPr="003F08D8">
        <w:rPr>
          <w:rFonts w:ascii="Times New Roman" w:eastAsiaTheme="minorEastAsia" w:hAnsi="Times New Roman" w:cs="Times New Roman"/>
        </w:rPr>
        <w:t>）</w:t>
      </w:r>
    </w:p>
    <w:p w:rsidR="003F08D8" w:rsidRPr="003F08D8" w:rsidRDefault="003F08D8" w:rsidP="003F08D8">
      <w:pPr>
        <w:spacing w:before="120" w:after="120" w:line="276" w:lineRule="auto"/>
        <w:divId w:val="24572650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4572650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35435650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FD2210-0020</w:t>
      </w:r>
    </w:p>
    <w:p w:rsidR="00864E51" w:rsidRPr="003F08D8" w:rsidRDefault="00864E51" w:rsidP="003F08D8">
      <w:pPr>
        <w:spacing w:line="276" w:lineRule="auto"/>
        <w:divId w:val="1788311375"/>
        <w:rPr>
          <w:rFonts w:ascii="Times New Roman" w:eastAsiaTheme="minorEastAsia" w:hAnsi="Times New Roman" w:cs="Times New Roman"/>
        </w:rPr>
      </w:pPr>
    </w:p>
    <w:p w:rsidR="00864E51" w:rsidRPr="003F08D8" w:rsidRDefault="00D40CBB" w:rsidP="003F08D8">
      <w:pPr>
        <w:spacing w:line="276" w:lineRule="auto"/>
        <w:divId w:val="1129131063"/>
        <w:rPr>
          <w:rFonts w:ascii="Times New Roman" w:eastAsiaTheme="minorEastAsia" w:hAnsi="Times New Roman" w:cs="Times New Roman"/>
        </w:rPr>
      </w:pPr>
      <w:r w:rsidRPr="003F08D8">
        <w:rPr>
          <w:rFonts w:ascii="Times New Roman" w:eastAsiaTheme="minorEastAsia" w:hAnsi="Times New Roman" w:cs="Times New Roman"/>
        </w:rPr>
        <w:t>378</w:t>
      </w:r>
      <w:r w:rsidRPr="003F08D8">
        <w:rPr>
          <w:rFonts w:ascii="Times New Roman" w:eastAsiaTheme="minorEastAsia" w:hAnsi="Times New Roman" w:cs="Times New Roman"/>
        </w:rPr>
        <w:t>．根据《关于加强证券公司在投资银行类业务中聘请第三方等廉洁从业风险防控的意见》，下列关于证券公司在投资银行类业务中聘请第三方的有关说法，正确的是（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44708918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．证券公司依法应当承担的责任因聘请第三方而减轻或免除</w:t>
      </w:r>
    </w:p>
    <w:p w:rsidR="00864E51" w:rsidRPr="003F08D8" w:rsidRDefault="00D40CBB" w:rsidP="003F08D8">
      <w:pPr>
        <w:spacing w:line="276" w:lineRule="auto"/>
        <w:divId w:val="93201479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．证券公司合规负责人应对相关聘请事项进行合规审查并出具合规审查意见</w:t>
      </w:r>
    </w:p>
    <w:p w:rsidR="00864E51" w:rsidRPr="003F08D8" w:rsidRDefault="00D40CBB" w:rsidP="003F08D8">
      <w:pPr>
        <w:spacing w:line="276" w:lineRule="auto"/>
        <w:divId w:val="145945310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．证券公司应当建立健全内控机制，可不制定规范聘用第三方的制度</w:t>
      </w:r>
    </w:p>
    <w:p w:rsidR="00864E51" w:rsidRPr="003F08D8" w:rsidRDefault="00D40CBB" w:rsidP="003F08D8">
      <w:pPr>
        <w:spacing w:line="276" w:lineRule="auto"/>
        <w:divId w:val="63545642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．证券公司根据法规规定和客观需要合理使用第三方服务，可以将法定职责予以外包</w:t>
      </w:r>
    </w:p>
    <w:p w:rsidR="00864E51" w:rsidRPr="003F08D8" w:rsidRDefault="00D40CBB" w:rsidP="003F08D8">
      <w:pPr>
        <w:spacing w:line="276" w:lineRule="auto"/>
        <w:divId w:val="41602451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93987415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/18.</w:t>
      </w:r>
      <w:r w:rsidRPr="003F08D8">
        <w:rPr>
          <w:rFonts w:ascii="Times New Roman" w:eastAsiaTheme="minorEastAsia" w:hAnsi="Times New Roman" w:cs="Times New Roman"/>
        </w:rPr>
        <w:t>关于加强证券公司在投资银行类业务中聘请第三方等廉洁从业风险防控的意见（</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投行业务聘请第三方廉洁风险防范</w:t>
      </w:r>
    </w:p>
    <w:p w:rsidR="003F08D8" w:rsidRPr="003F08D8" w:rsidRDefault="003F08D8" w:rsidP="003F08D8">
      <w:pPr>
        <w:spacing w:before="120" w:after="120" w:line="276" w:lineRule="auto"/>
        <w:divId w:val="154921924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4921924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08263095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FD2302-0030</w:t>
      </w:r>
    </w:p>
    <w:p w:rsidR="00864E51" w:rsidRPr="003F08D8" w:rsidRDefault="00864E51" w:rsidP="003F08D8">
      <w:pPr>
        <w:spacing w:line="276" w:lineRule="auto"/>
        <w:divId w:val="835026571"/>
        <w:rPr>
          <w:rFonts w:ascii="Times New Roman" w:eastAsiaTheme="minorEastAsia" w:hAnsi="Times New Roman" w:cs="Times New Roman"/>
        </w:rPr>
      </w:pPr>
    </w:p>
    <w:p w:rsidR="00864E51" w:rsidRPr="003F08D8" w:rsidRDefault="00D40CBB" w:rsidP="003F08D8">
      <w:pPr>
        <w:spacing w:line="276" w:lineRule="auto"/>
        <w:divId w:val="548686819"/>
        <w:rPr>
          <w:rFonts w:ascii="Times New Roman" w:eastAsiaTheme="minorEastAsia" w:hAnsi="Times New Roman" w:cs="Times New Roman"/>
        </w:rPr>
      </w:pPr>
      <w:r w:rsidRPr="003F08D8">
        <w:rPr>
          <w:rFonts w:ascii="Times New Roman" w:eastAsiaTheme="minorEastAsia" w:hAnsi="Times New Roman" w:cs="Times New Roman"/>
        </w:rPr>
        <w:t>379</w:t>
      </w:r>
      <w:r w:rsidRPr="003F08D8">
        <w:rPr>
          <w:rFonts w:ascii="Times New Roman" w:eastAsiaTheme="minorEastAsia" w:hAnsi="Times New Roman" w:cs="Times New Roman"/>
        </w:rPr>
        <w:t>．根据《证券期货市场诚信监督管理办法》，诚信信息记入诚信档案的人员不包括（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2411720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．证券期货市场投资者、交易者</w:t>
      </w:r>
    </w:p>
    <w:p w:rsidR="00864E51" w:rsidRPr="003F08D8" w:rsidRDefault="00D40CBB" w:rsidP="003F08D8">
      <w:pPr>
        <w:spacing w:line="276" w:lineRule="auto"/>
        <w:divId w:val="15283782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．证券市场违法案件执法人员</w:t>
      </w:r>
    </w:p>
    <w:p w:rsidR="00864E51" w:rsidRPr="003F08D8" w:rsidRDefault="00D40CBB" w:rsidP="003F08D8">
      <w:pPr>
        <w:spacing w:line="276" w:lineRule="auto"/>
        <w:divId w:val="146318495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．为证券期货业提供信息技术服务或者软硬件产品的供应商</w:t>
      </w:r>
    </w:p>
    <w:p w:rsidR="00864E51" w:rsidRPr="003F08D8" w:rsidRDefault="00D40CBB" w:rsidP="003F08D8">
      <w:pPr>
        <w:spacing w:line="276" w:lineRule="auto"/>
        <w:divId w:val="75675532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．证券期货传播媒介机构、人员</w:t>
      </w:r>
    </w:p>
    <w:p w:rsidR="00864E51" w:rsidRPr="003F08D8" w:rsidRDefault="00D40CBB" w:rsidP="003F08D8">
      <w:pPr>
        <w:spacing w:line="276" w:lineRule="auto"/>
        <w:divId w:val="189323108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98229958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/19.</w:t>
      </w:r>
      <w:r w:rsidRPr="003F08D8">
        <w:rPr>
          <w:rFonts w:ascii="Times New Roman" w:eastAsiaTheme="minorEastAsia" w:hAnsi="Times New Roman" w:cs="Times New Roman"/>
        </w:rPr>
        <w:t>证券期货市场诚信监督管理办法（</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20</w:t>
      </w:r>
      <w:r w:rsidRPr="003F08D8">
        <w:rPr>
          <w:rFonts w:ascii="Times New Roman" w:eastAsiaTheme="minorEastAsia" w:hAnsi="Times New Roman" w:cs="Times New Roman"/>
        </w:rPr>
        <w:t>日修正并施行）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证券期货诚信信息采集、管理、公开与查询相关规定</w:t>
      </w:r>
    </w:p>
    <w:p w:rsidR="003F08D8" w:rsidRPr="003F08D8" w:rsidRDefault="003F08D8" w:rsidP="003F08D8">
      <w:pPr>
        <w:spacing w:before="120" w:after="120" w:line="276" w:lineRule="auto"/>
        <w:divId w:val="35889429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5889429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76022511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FD2109-5628</w:t>
      </w:r>
    </w:p>
    <w:p w:rsidR="00864E51" w:rsidRPr="003F08D8" w:rsidRDefault="00864E51" w:rsidP="003F08D8">
      <w:pPr>
        <w:spacing w:line="276" w:lineRule="auto"/>
        <w:divId w:val="1172791087"/>
        <w:rPr>
          <w:rFonts w:ascii="Times New Roman" w:eastAsiaTheme="minorEastAsia" w:hAnsi="Times New Roman" w:cs="Times New Roman"/>
        </w:rPr>
      </w:pPr>
    </w:p>
    <w:p w:rsidR="00864E51" w:rsidRPr="003F08D8" w:rsidRDefault="00D40CBB" w:rsidP="003F08D8">
      <w:pPr>
        <w:spacing w:line="276" w:lineRule="auto"/>
        <w:divId w:val="1746299357"/>
        <w:rPr>
          <w:rFonts w:ascii="Times New Roman" w:eastAsiaTheme="minorEastAsia" w:hAnsi="Times New Roman" w:cs="Times New Roman"/>
        </w:rPr>
      </w:pPr>
      <w:r w:rsidRPr="003F08D8">
        <w:rPr>
          <w:rFonts w:ascii="Times New Roman" w:eastAsiaTheme="minorEastAsia" w:hAnsi="Times New Roman" w:cs="Times New Roman"/>
        </w:rPr>
        <w:t>380</w:t>
      </w:r>
      <w:r w:rsidRPr="003F08D8">
        <w:rPr>
          <w:rFonts w:ascii="Times New Roman" w:eastAsiaTheme="minorEastAsia" w:hAnsi="Times New Roman" w:cs="Times New Roman"/>
        </w:rPr>
        <w:t>．根据《证券期货市场诚信监督管理办法》，下列关于违法失信信息效力期限的说法，错误的是（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53990066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．违法失信信息在诚信档案中的效力期限为</w:t>
      </w:r>
      <w:r w:rsidRPr="003F08D8">
        <w:rPr>
          <w:rFonts w:ascii="Times New Roman" w:eastAsiaTheme="minorEastAsia" w:hAnsi="Times New Roman" w:cs="Times New Roman"/>
        </w:rPr>
        <w:t>3</w:t>
      </w:r>
      <w:r w:rsidRPr="003F08D8">
        <w:rPr>
          <w:rFonts w:ascii="Times New Roman" w:eastAsiaTheme="minorEastAsia" w:hAnsi="Times New Roman" w:cs="Times New Roman"/>
        </w:rPr>
        <w:t>年或者</w:t>
      </w:r>
      <w:r w:rsidRPr="003F08D8">
        <w:rPr>
          <w:rFonts w:ascii="Times New Roman" w:eastAsiaTheme="minorEastAsia" w:hAnsi="Times New Roman" w:cs="Times New Roman"/>
        </w:rPr>
        <w:t>5</w:t>
      </w:r>
      <w:r w:rsidRPr="003F08D8">
        <w:rPr>
          <w:rFonts w:ascii="Times New Roman" w:eastAsiaTheme="minorEastAsia" w:hAnsi="Times New Roman" w:cs="Times New Roman"/>
        </w:rPr>
        <w:t>年</w:t>
      </w:r>
    </w:p>
    <w:p w:rsidR="00864E51" w:rsidRPr="003F08D8" w:rsidRDefault="00D40CBB" w:rsidP="003F08D8">
      <w:pPr>
        <w:spacing w:line="276" w:lineRule="auto"/>
        <w:divId w:val="26800378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．超过效力期限的违法失信信息，不再进行诚信信息公开</w:t>
      </w:r>
    </w:p>
    <w:p w:rsidR="00864E51" w:rsidRPr="003F08D8" w:rsidRDefault="00D40CBB" w:rsidP="003F08D8">
      <w:pPr>
        <w:spacing w:line="276" w:lineRule="auto"/>
        <w:outlineLvl w:val="0"/>
        <w:divId w:val="93182238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．效力期限自对违法失信行为的处理决定执行完毕之日起算</w:t>
      </w:r>
    </w:p>
    <w:p w:rsidR="00864E51" w:rsidRPr="003F08D8" w:rsidRDefault="00D40CBB" w:rsidP="003F08D8">
      <w:pPr>
        <w:spacing w:line="276" w:lineRule="auto"/>
        <w:divId w:val="67804033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．超过效力期限的违法失信信息可以继续接受诚信信息申请查询</w:t>
      </w:r>
    </w:p>
    <w:p w:rsidR="00864E51" w:rsidRPr="003F08D8" w:rsidRDefault="00D40CBB" w:rsidP="003F08D8">
      <w:pPr>
        <w:spacing w:line="276" w:lineRule="auto"/>
        <w:divId w:val="96766134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084110444"/>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/19.</w:t>
      </w:r>
      <w:r w:rsidRPr="003F08D8">
        <w:rPr>
          <w:rFonts w:ascii="Times New Roman" w:eastAsiaTheme="minorEastAsia" w:hAnsi="Times New Roman" w:cs="Times New Roman"/>
        </w:rPr>
        <w:t>证券期货市场诚信监督管理办法（</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20</w:t>
      </w:r>
      <w:r w:rsidRPr="003F08D8">
        <w:rPr>
          <w:rFonts w:ascii="Times New Roman" w:eastAsiaTheme="minorEastAsia" w:hAnsi="Times New Roman" w:cs="Times New Roman"/>
        </w:rPr>
        <w:t>日修正并施行）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证券期货诚信信息采集、管理、公开与查询相关规定</w:t>
      </w:r>
    </w:p>
    <w:p w:rsidR="003F08D8" w:rsidRPr="003F08D8" w:rsidRDefault="003F08D8" w:rsidP="003F08D8">
      <w:pPr>
        <w:spacing w:before="120" w:after="120" w:line="276" w:lineRule="auto"/>
        <w:divId w:val="172189805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2189805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7466204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FD2109-8512</w:t>
      </w:r>
    </w:p>
    <w:p w:rsidR="00864E51" w:rsidRPr="003F08D8" w:rsidRDefault="00864E51" w:rsidP="003F08D8">
      <w:pPr>
        <w:spacing w:line="276" w:lineRule="auto"/>
        <w:divId w:val="572589926"/>
        <w:rPr>
          <w:rFonts w:ascii="Times New Roman" w:eastAsiaTheme="minorEastAsia" w:hAnsi="Times New Roman" w:cs="Times New Roman"/>
        </w:rPr>
      </w:pPr>
    </w:p>
    <w:p w:rsidR="00864E51" w:rsidRPr="003F08D8" w:rsidRDefault="00D40CBB" w:rsidP="003F08D8">
      <w:pPr>
        <w:spacing w:line="276" w:lineRule="auto"/>
        <w:divId w:val="29887891"/>
        <w:rPr>
          <w:rFonts w:ascii="Times New Roman" w:eastAsiaTheme="minorEastAsia" w:hAnsi="Times New Roman" w:cs="Times New Roman"/>
        </w:rPr>
      </w:pPr>
      <w:r w:rsidRPr="003F08D8">
        <w:rPr>
          <w:rFonts w:ascii="Times New Roman" w:eastAsiaTheme="minorEastAsia" w:hAnsi="Times New Roman" w:cs="Times New Roman"/>
        </w:rPr>
        <w:t>381</w:t>
      </w:r>
      <w:r w:rsidRPr="003F08D8">
        <w:rPr>
          <w:rFonts w:ascii="Times New Roman" w:eastAsiaTheme="minorEastAsia" w:hAnsi="Times New Roman" w:cs="Times New Roman"/>
        </w:rPr>
        <w:t>．根据《证券期货市场诚信监督管理办法》，诚信信息不包括（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55373259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．中国证监会及其派出机构作出的行政许可决定</w:t>
      </w:r>
    </w:p>
    <w:p w:rsidR="00864E51" w:rsidRPr="003F08D8" w:rsidRDefault="00D40CBB" w:rsidP="003F08D8">
      <w:pPr>
        <w:spacing w:line="276" w:lineRule="auto"/>
        <w:divId w:val="8056247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．中国证监会及其派出机构作出的行政处罚、市场禁入决定和采取的监督管理措施</w:t>
      </w:r>
    </w:p>
    <w:p w:rsidR="00864E51" w:rsidRPr="003F08D8" w:rsidRDefault="00D40CBB" w:rsidP="003F08D8">
      <w:pPr>
        <w:spacing w:line="276" w:lineRule="auto"/>
        <w:outlineLvl w:val="0"/>
        <w:divId w:val="33072174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．公民的宗教信仰、基因、指纹</w:t>
      </w:r>
    </w:p>
    <w:p w:rsidR="00864E51" w:rsidRPr="003F08D8" w:rsidRDefault="00D40CBB" w:rsidP="003F08D8">
      <w:pPr>
        <w:spacing w:line="276" w:lineRule="auto"/>
        <w:divId w:val="164754018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．融资融券、转融通、证券质押式回购、约定式购回、期货交易等信用交易中的违约失信信息</w:t>
      </w:r>
    </w:p>
    <w:p w:rsidR="00864E51" w:rsidRPr="003F08D8" w:rsidRDefault="00D40CBB" w:rsidP="003F08D8">
      <w:pPr>
        <w:spacing w:line="276" w:lineRule="auto"/>
        <w:divId w:val="127493969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5015954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/19.</w:t>
      </w:r>
      <w:r w:rsidRPr="003F08D8">
        <w:rPr>
          <w:rFonts w:ascii="Times New Roman" w:eastAsiaTheme="minorEastAsia" w:hAnsi="Times New Roman" w:cs="Times New Roman"/>
        </w:rPr>
        <w:t>证券期货市场诚信监督管理办法（</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20</w:t>
      </w:r>
      <w:r w:rsidRPr="003F08D8">
        <w:rPr>
          <w:rFonts w:ascii="Times New Roman" w:eastAsiaTheme="minorEastAsia" w:hAnsi="Times New Roman" w:cs="Times New Roman"/>
        </w:rPr>
        <w:t>日修正并施行）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证券期货诚信信息采集、管理、公开与查询相关规定</w:t>
      </w:r>
    </w:p>
    <w:p w:rsidR="003F08D8" w:rsidRPr="003F08D8" w:rsidRDefault="003F08D8" w:rsidP="003F08D8">
      <w:pPr>
        <w:spacing w:before="120" w:after="120" w:line="276" w:lineRule="auto"/>
        <w:divId w:val="175932733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5932733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26526091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FD2109-9380</w:t>
      </w:r>
    </w:p>
    <w:p w:rsidR="00864E51" w:rsidRPr="003F08D8" w:rsidRDefault="00864E51" w:rsidP="003F08D8">
      <w:pPr>
        <w:spacing w:line="276" w:lineRule="auto"/>
        <w:divId w:val="1069956434"/>
        <w:rPr>
          <w:rFonts w:ascii="Times New Roman" w:eastAsiaTheme="minorEastAsia" w:hAnsi="Times New Roman" w:cs="Times New Roman"/>
        </w:rPr>
      </w:pPr>
    </w:p>
    <w:p w:rsidR="00864E51" w:rsidRPr="003F08D8" w:rsidRDefault="00D40CBB" w:rsidP="003F08D8">
      <w:pPr>
        <w:spacing w:line="276" w:lineRule="auto"/>
        <w:divId w:val="805197183"/>
        <w:rPr>
          <w:rFonts w:ascii="Times New Roman" w:eastAsiaTheme="minorEastAsia" w:hAnsi="Times New Roman" w:cs="Times New Roman"/>
        </w:rPr>
      </w:pPr>
      <w:r w:rsidRPr="003F08D8">
        <w:rPr>
          <w:rFonts w:ascii="Times New Roman" w:eastAsiaTheme="minorEastAsia" w:hAnsi="Times New Roman" w:cs="Times New Roman"/>
        </w:rPr>
        <w:t>382</w:t>
      </w:r>
      <w:r w:rsidRPr="003F08D8">
        <w:rPr>
          <w:rFonts w:ascii="Times New Roman" w:eastAsiaTheme="minorEastAsia" w:hAnsi="Times New Roman" w:cs="Times New Roman"/>
        </w:rPr>
        <w:t>．根据《证券期货市场诚信监督管理办法》，记入诚信档案的诚信信息所对应的决定或者行为经法定程序撤销、变更的，（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）相应删除、修改该诚信信息。</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9004044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．证券登记结算机构</w:t>
      </w:r>
    </w:p>
    <w:p w:rsidR="00864E51" w:rsidRPr="003F08D8" w:rsidRDefault="00D40CBB" w:rsidP="003F08D8">
      <w:pPr>
        <w:spacing w:line="276" w:lineRule="auto"/>
        <w:divId w:val="23082171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．证券公司</w:t>
      </w:r>
    </w:p>
    <w:p w:rsidR="00864E51" w:rsidRPr="003F08D8" w:rsidRDefault="00D40CBB" w:rsidP="003F08D8">
      <w:pPr>
        <w:spacing w:line="276" w:lineRule="auto"/>
        <w:divId w:val="144915467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．交易所</w:t>
      </w:r>
    </w:p>
    <w:p w:rsidR="00864E51" w:rsidRPr="003F08D8" w:rsidRDefault="00D40CBB" w:rsidP="003F08D8">
      <w:pPr>
        <w:spacing w:line="276" w:lineRule="auto"/>
        <w:divId w:val="67407014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．证监会及其派出机构</w:t>
      </w:r>
    </w:p>
    <w:p w:rsidR="00864E51" w:rsidRPr="003F08D8" w:rsidRDefault="00D40CBB" w:rsidP="003F08D8">
      <w:pPr>
        <w:spacing w:line="276" w:lineRule="auto"/>
        <w:divId w:val="54410185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91208387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/19.</w:t>
      </w:r>
      <w:r w:rsidRPr="003F08D8">
        <w:rPr>
          <w:rFonts w:ascii="Times New Roman" w:eastAsiaTheme="minorEastAsia" w:hAnsi="Times New Roman" w:cs="Times New Roman"/>
        </w:rPr>
        <w:t>证券期货市场诚信监督管理办法（</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20</w:t>
      </w:r>
      <w:r w:rsidRPr="003F08D8">
        <w:rPr>
          <w:rFonts w:ascii="Times New Roman" w:eastAsiaTheme="minorEastAsia" w:hAnsi="Times New Roman" w:cs="Times New Roman"/>
        </w:rPr>
        <w:t>日修正并施行）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证券期货诚信信息诚信约束、监督与管理</w:t>
      </w:r>
    </w:p>
    <w:p w:rsidR="003F08D8" w:rsidRPr="003F08D8" w:rsidRDefault="003F08D8" w:rsidP="003F08D8">
      <w:pPr>
        <w:spacing w:before="120" w:after="120" w:line="276" w:lineRule="auto"/>
        <w:divId w:val="40881887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0881887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46095063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FD2109-4123</w:t>
      </w:r>
    </w:p>
    <w:p w:rsidR="00864E51" w:rsidRPr="003F08D8" w:rsidRDefault="00864E51" w:rsidP="003F08D8">
      <w:pPr>
        <w:spacing w:line="276" w:lineRule="auto"/>
        <w:divId w:val="1161702901"/>
        <w:rPr>
          <w:rFonts w:ascii="Times New Roman" w:eastAsiaTheme="minorEastAsia" w:hAnsi="Times New Roman" w:cs="Times New Roman"/>
        </w:rPr>
      </w:pPr>
    </w:p>
    <w:p w:rsidR="00864E51" w:rsidRPr="003F08D8" w:rsidRDefault="00D40CBB" w:rsidP="003F08D8">
      <w:pPr>
        <w:spacing w:line="276" w:lineRule="auto"/>
        <w:divId w:val="1336617419"/>
        <w:rPr>
          <w:rFonts w:ascii="Times New Roman" w:eastAsiaTheme="minorEastAsia" w:hAnsi="Times New Roman" w:cs="Times New Roman"/>
        </w:rPr>
      </w:pPr>
      <w:r w:rsidRPr="003F08D8">
        <w:rPr>
          <w:rFonts w:ascii="Times New Roman" w:eastAsiaTheme="minorEastAsia" w:hAnsi="Times New Roman" w:cs="Times New Roman"/>
        </w:rPr>
        <w:t>383</w:t>
      </w:r>
      <w:r w:rsidRPr="003F08D8">
        <w:rPr>
          <w:rFonts w:ascii="Times New Roman" w:eastAsiaTheme="minorEastAsia" w:hAnsi="Times New Roman" w:cs="Times New Roman"/>
        </w:rPr>
        <w:t>．根据《证券期货市场诚信监督管理办法》，公民、法人或者其他组织公开发布证券期货市场评论信息，所述事实内容与实际情况不相符合的，或者存在其他显著误导公众情形的，中国证监会及其派出机构可以采取的措施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3557279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．追究其刑事责任</w:t>
      </w:r>
    </w:p>
    <w:p w:rsidR="00864E51" w:rsidRPr="003F08D8" w:rsidRDefault="00D40CBB" w:rsidP="003F08D8">
      <w:pPr>
        <w:spacing w:line="276" w:lineRule="auto"/>
        <w:divId w:val="178915491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．记入诚信档案</w:t>
      </w:r>
    </w:p>
    <w:p w:rsidR="00864E51" w:rsidRPr="003F08D8" w:rsidRDefault="00D40CBB" w:rsidP="003F08D8">
      <w:pPr>
        <w:spacing w:line="276" w:lineRule="auto"/>
        <w:divId w:val="110750504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．对其出具诚信关注函</w:t>
      </w:r>
    </w:p>
    <w:p w:rsidR="00864E51" w:rsidRPr="003F08D8" w:rsidRDefault="00D40CBB" w:rsidP="003F08D8">
      <w:pPr>
        <w:spacing w:line="276" w:lineRule="auto"/>
        <w:divId w:val="48478117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．将有关情况向其所在工作单位通报</w:t>
      </w:r>
    </w:p>
    <w:p w:rsidR="00864E51" w:rsidRPr="003F08D8" w:rsidRDefault="00D40CBB" w:rsidP="003F08D8">
      <w:pPr>
        <w:spacing w:line="276" w:lineRule="auto"/>
        <w:divId w:val="100867306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39100917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/19.</w:t>
      </w:r>
      <w:r w:rsidRPr="003F08D8">
        <w:rPr>
          <w:rFonts w:ascii="Times New Roman" w:eastAsiaTheme="minorEastAsia" w:hAnsi="Times New Roman" w:cs="Times New Roman"/>
        </w:rPr>
        <w:t>证券期货市场诚信监督管理办法（</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20</w:t>
      </w:r>
      <w:r w:rsidRPr="003F08D8">
        <w:rPr>
          <w:rFonts w:ascii="Times New Roman" w:eastAsiaTheme="minorEastAsia" w:hAnsi="Times New Roman" w:cs="Times New Roman"/>
        </w:rPr>
        <w:t>日修正并施行）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证券期货诚信信息诚信约束、监督与管理</w:t>
      </w:r>
    </w:p>
    <w:p w:rsidR="003F08D8" w:rsidRPr="003F08D8" w:rsidRDefault="003F08D8" w:rsidP="003F08D8">
      <w:pPr>
        <w:spacing w:before="120" w:after="120" w:line="276" w:lineRule="auto"/>
        <w:divId w:val="191457923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1457923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134482512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FD2109-4614</w:t>
      </w:r>
    </w:p>
    <w:p w:rsidR="00864E51" w:rsidRPr="003F08D8" w:rsidRDefault="00864E51" w:rsidP="003F08D8">
      <w:pPr>
        <w:spacing w:line="276" w:lineRule="auto"/>
        <w:divId w:val="373845956"/>
        <w:rPr>
          <w:rFonts w:ascii="Times New Roman" w:eastAsiaTheme="minorEastAsia" w:hAnsi="Times New Roman" w:cs="Times New Roman"/>
        </w:rPr>
      </w:pPr>
    </w:p>
    <w:p w:rsidR="00864E51" w:rsidRPr="003F08D8" w:rsidRDefault="00D40CBB" w:rsidP="003F08D8">
      <w:pPr>
        <w:spacing w:line="276" w:lineRule="auto"/>
        <w:divId w:val="1478230536"/>
        <w:rPr>
          <w:rFonts w:ascii="Times New Roman" w:eastAsiaTheme="minorEastAsia" w:hAnsi="Times New Roman" w:cs="Times New Roman"/>
        </w:rPr>
      </w:pPr>
      <w:r w:rsidRPr="003F08D8">
        <w:rPr>
          <w:rFonts w:ascii="Times New Roman" w:eastAsiaTheme="minorEastAsia" w:hAnsi="Times New Roman" w:cs="Times New Roman"/>
        </w:rPr>
        <w:t>384</w:t>
      </w:r>
      <w:r w:rsidRPr="003F08D8">
        <w:rPr>
          <w:rFonts w:ascii="Times New Roman" w:eastAsiaTheme="minorEastAsia" w:hAnsi="Times New Roman" w:cs="Times New Roman"/>
        </w:rPr>
        <w:t>．根据《证券期货市场诚信监督管理办法》，证监会建立诚信积分制度，实行诚信分类监督管理的对象主体不包括（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9680157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w:t>
      </w:r>
    </w:p>
    <w:p w:rsidR="00864E51" w:rsidRPr="003F08D8" w:rsidRDefault="00D40CBB" w:rsidP="003F08D8">
      <w:pPr>
        <w:spacing w:line="276" w:lineRule="auto"/>
        <w:divId w:val="54174634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．上市公司</w:t>
      </w:r>
    </w:p>
    <w:p w:rsidR="00864E51" w:rsidRPr="003F08D8" w:rsidRDefault="00D40CBB" w:rsidP="003F08D8">
      <w:pPr>
        <w:spacing w:line="276" w:lineRule="auto"/>
        <w:divId w:val="213983256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．证券期货基金从业人员</w:t>
      </w:r>
    </w:p>
    <w:p w:rsidR="00864E51" w:rsidRPr="003F08D8" w:rsidRDefault="00D40CBB" w:rsidP="003F08D8">
      <w:pPr>
        <w:spacing w:line="276" w:lineRule="auto"/>
        <w:divId w:val="154883024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．证券期货基金合格投资者</w:t>
      </w:r>
    </w:p>
    <w:p w:rsidR="00864E51" w:rsidRPr="003F08D8" w:rsidRDefault="00D40CBB" w:rsidP="003F08D8">
      <w:pPr>
        <w:spacing w:line="276" w:lineRule="auto"/>
        <w:divId w:val="75177717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66088229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/19.</w:t>
      </w:r>
      <w:r w:rsidRPr="003F08D8">
        <w:rPr>
          <w:rFonts w:ascii="Times New Roman" w:eastAsiaTheme="minorEastAsia" w:hAnsi="Times New Roman" w:cs="Times New Roman"/>
        </w:rPr>
        <w:t>证券期货市场诚信监督管理办法（</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20</w:t>
      </w:r>
      <w:r w:rsidRPr="003F08D8">
        <w:rPr>
          <w:rFonts w:ascii="Times New Roman" w:eastAsiaTheme="minorEastAsia" w:hAnsi="Times New Roman" w:cs="Times New Roman"/>
        </w:rPr>
        <w:t>日修正并施行）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证券期货诚信信息诚信约束、监督与管理</w:t>
      </w:r>
    </w:p>
    <w:p w:rsidR="003F08D8" w:rsidRPr="003F08D8" w:rsidRDefault="003F08D8" w:rsidP="003F08D8">
      <w:pPr>
        <w:spacing w:before="120" w:after="120" w:line="276" w:lineRule="auto"/>
        <w:divId w:val="200188107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0188107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2254303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FD2109-5999</w:t>
      </w:r>
    </w:p>
    <w:p w:rsidR="00864E51" w:rsidRPr="003F08D8" w:rsidRDefault="00864E51" w:rsidP="003F08D8">
      <w:pPr>
        <w:spacing w:line="276" w:lineRule="auto"/>
        <w:divId w:val="1326782321"/>
        <w:rPr>
          <w:rFonts w:ascii="Times New Roman" w:eastAsiaTheme="minorEastAsia" w:hAnsi="Times New Roman" w:cs="Times New Roman"/>
        </w:rPr>
      </w:pPr>
    </w:p>
    <w:p w:rsidR="00864E51" w:rsidRPr="003F08D8" w:rsidRDefault="00D40CBB" w:rsidP="003F08D8">
      <w:pPr>
        <w:spacing w:line="276" w:lineRule="auto"/>
        <w:divId w:val="245655253"/>
        <w:rPr>
          <w:rFonts w:ascii="Times New Roman" w:eastAsiaTheme="minorEastAsia" w:hAnsi="Times New Roman" w:cs="Times New Roman"/>
        </w:rPr>
      </w:pPr>
      <w:r w:rsidRPr="003F08D8">
        <w:rPr>
          <w:rFonts w:ascii="Times New Roman" w:eastAsiaTheme="minorEastAsia" w:hAnsi="Times New Roman" w:cs="Times New Roman"/>
        </w:rPr>
        <w:t>385</w:t>
      </w:r>
      <w:r w:rsidRPr="003F08D8">
        <w:rPr>
          <w:rFonts w:ascii="Times New Roman" w:eastAsiaTheme="minorEastAsia" w:hAnsi="Times New Roman" w:cs="Times New Roman"/>
        </w:rPr>
        <w:t>．根据《证券期货市场诚信监督管理办法》，需要建立年度诚信会员制度的机构不包括（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8326910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．中国证券业协会</w:t>
      </w:r>
    </w:p>
    <w:p w:rsidR="00864E51" w:rsidRPr="003F08D8" w:rsidRDefault="00D40CBB" w:rsidP="003F08D8">
      <w:pPr>
        <w:spacing w:line="276" w:lineRule="auto"/>
        <w:divId w:val="13461116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．中国期货业协会</w:t>
      </w:r>
    </w:p>
    <w:p w:rsidR="00864E51" w:rsidRPr="003F08D8" w:rsidRDefault="00D40CBB" w:rsidP="003F08D8">
      <w:pPr>
        <w:spacing w:line="276" w:lineRule="auto"/>
        <w:divId w:val="169673720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．中国银行业协会</w:t>
      </w:r>
    </w:p>
    <w:p w:rsidR="00864E51" w:rsidRPr="003F08D8" w:rsidRDefault="00D40CBB" w:rsidP="003F08D8">
      <w:pPr>
        <w:spacing w:line="276" w:lineRule="auto"/>
        <w:divId w:val="99353155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．中国上市公司协会</w:t>
      </w:r>
    </w:p>
    <w:p w:rsidR="00864E51" w:rsidRPr="003F08D8" w:rsidRDefault="00D40CBB" w:rsidP="003F08D8">
      <w:pPr>
        <w:spacing w:line="276" w:lineRule="auto"/>
        <w:divId w:val="137809190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109350298"/>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/19.</w:t>
      </w:r>
      <w:r w:rsidRPr="003F08D8">
        <w:rPr>
          <w:rFonts w:ascii="Times New Roman" w:eastAsiaTheme="minorEastAsia" w:hAnsi="Times New Roman" w:cs="Times New Roman"/>
        </w:rPr>
        <w:t>证券期货市场诚信监督管理办法（</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20</w:t>
      </w:r>
      <w:r w:rsidRPr="003F08D8">
        <w:rPr>
          <w:rFonts w:ascii="Times New Roman" w:eastAsiaTheme="minorEastAsia" w:hAnsi="Times New Roman" w:cs="Times New Roman"/>
        </w:rPr>
        <w:t>日修正并施行）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证券期货诚信信息诚信约束、监督与管理</w:t>
      </w:r>
    </w:p>
    <w:p w:rsidR="003F08D8" w:rsidRPr="003F08D8" w:rsidRDefault="003F08D8" w:rsidP="003F08D8">
      <w:pPr>
        <w:spacing w:before="120" w:after="120" w:line="276" w:lineRule="auto"/>
        <w:divId w:val="51596836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1596836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84767354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FD2109-6759</w:t>
      </w:r>
    </w:p>
    <w:p w:rsidR="00864E51" w:rsidRPr="003F08D8" w:rsidRDefault="00864E51" w:rsidP="003F08D8">
      <w:pPr>
        <w:spacing w:line="276" w:lineRule="auto"/>
        <w:divId w:val="814416283"/>
        <w:rPr>
          <w:rFonts w:ascii="Times New Roman" w:eastAsiaTheme="minorEastAsia" w:hAnsi="Times New Roman" w:cs="Times New Roman"/>
        </w:rPr>
      </w:pPr>
    </w:p>
    <w:p w:rsidR="00864E51" w:rsidRPr="003F08D8" w:rsidRDefault="00D40CBB" w:rsidP="003F08D8">
      <w:pPr>
        <w:spacing w:line="276" w:lineRule="auto"/>
        <w:divId w:val="1291128268"/>
        <w:rPr>
          <w:rFonts w:ascii="Times New Roman" w:eastAsiaTheme="minorEastAsia" w:hAnsi="Times New Roman" w:cs="Times New Roman"/>
        </w:rPr>
      </w:pPr>
      <w:r w:rsidRPr="003F08D8">
        <w:rPr>
          <w:rFonts w:ascii="Times New Roman" w:eastAsiaTheme="minorEastAsia" w:hAnsi="Times New Roman" w:cs="Times New Roman"/>
        </w:rPr>
        <w:t>386</w:t>
      </w:r>
      <w:r w:rsidRPr="003F08D8">
        <w:rPr>
          <w:rFonts w:ascii="Times New Roman" w:eastAsiaTheme="minorEastAsia" w:hAnsi="Times New Roman" w:cs="Times New Roman"/>
        </w:rPr>
        <w:t>．根据《证券市场禁入规定》，执法单位可以采取的市场禁入种类不包括（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55203895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．不得从事证券业务、证券服务业务</w:t>
      </w:r>
    </w:p>
    <w:p w:rsidR="00864E51" w:rsidRPr="003F08D8" w:rsidRDefault="00D40CBB" w:rsidP="003F08D8">
      <w:pPr>
        <w:spacing w:line="276" w:lineRule="auto"/>
        <w:divId w:val="18186643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．不得担任证券发行人的董事、监事、高级管理人员</w:t>
      </w:r>
    </w:p>
    <w:p w:rsidR="00864E51" w:rsidRPr="003F08D8" w:rsidRDefault="00D40CBB" w:rsidP="003F08D8">
      <w:pPr>
        <w:spacing w:line="276" w:lineRule="auto"/>
        <w:divId w:val="71758258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．不得在证券交易场所交易证券</w:t>
      </w:r>
    </w:p>
    <w:p w:rsidR="00864E51" w:rsidRPr="003F08D8" w:rsidRDefault="00D40CBB" w:rsidP="003F08D8">
      <w:pPr>
        <w:spacing w:line="276" w:lineRule="auto"/>
        <w:divId w:val="86005276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．不得在金融机构从事业务</w:t>
      </w:r>
    </w:p>
    <w:p w:rsidR="00864E51" w:rsidRPr="003F08D8" w:rsidRDefault="00D40CBB" w:rsidP="003F08D8">
      <w:pPr>
        <w:spacing w:line="276" w:lineRule="auto"/>
        <w:divId w:val="81264803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15017669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/20.</w:t>
      </w:r>
      <w:r w:rsidRPr="003F08D8">
        <w:rPr>
          <w:rFonts w:ascii="Times New Roman" w:eastAsiaTheme="minorEastAsia" w:hAnsi="Times New Roman" w:cs="Times New Roman"/>
        </w:rPr>
        <w:t>证券市场禁入规定（</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19</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证券市场禁入情形</w:t>
      </w:r>
    </w:p>
    <w:p w:rsidR="003F08D8" w:rsidRPr="003F08D8" w:rsidRDefault="003F08D8" w:rsidP="003F08D8">
      <w:pPr>
        <w:spacing w:before="120" w:after="120" w:line="276" w:lineRule="auto"/>
        <w:divId w:val="45083125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5083125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7527581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FD2109-0898</w:t>
      </w:r>
    </w:p>
    <w:p w:rsidR="00864E51" w:rsidRPr="003F08D8" w:rsidRDefault="00864E51" w:rsidP="003F08D8">
      <w:pPr>
        <w:spacing w:line="276" w:lineRule="auto"/>
        <w:divId w:val="1593468470"/>
        <w:rPr>
          <w:rFonts w:ascii="Times New Roman" w:eastAsiaTheme="minorEastAsia" w:hAnsi="Times New Roman" w:cs="Times New Roman"/>
        </w:rPr>
      </w:pPr>
    </w:p>
    <w:p w:rsidR="00864E51" w:rsidRPr="003F08D8" w:rsidRDefault="00D40CBB" w:rsidP="003F08D8">
      <w:pPr>
        <w:spacing w:line="276" w:lineRule="auto"/>
        <w:divId w:val="1586568864"/>
        <w:rPr>
          <w:rFonts w:ascii="Times New Roman" w:eastAsiaTheme="minorEastAsia" w:hAnsi="Times New Roman" w:cs="Times New Roman"/>
        </w:rPr>
      </w:pPr>
      <w:r w:rsidRPr="003F08D8">
        <w:rPr>
          <w:rFonts w:ascii="Times New Roman" w:eastAsiaTheme="minorEastAsia" w:hAnsi="Times New Roman" w:cs="Times New Roman"/>
        </w:rPr>
        <w:t>387</w:t>
      </w:r>
      <w:r w:rsidRPr="003F08D8">
        <w:rPr>
          <w:rFonts w:ascii="Times New Roman" w:eastAsiaTheme="minorEastAsia" w:hAnsi="Times New Roman" w:cs="Times New Roman"/>
        </w:rPr>
        <w:t>．根据《证券市场禁入规定》，如果被采取</w:t>
      </w:r>
      <w:r w:rsidRPr="003F08D8">
        <w:rPr>
          <w:rFonts w:ascii="Times New Roman" w:eastAsiaTheme="minorEastAsia" w:hAnsi="Times New Roman" w:cs="Times New Roman"/>
        </w:rPr>
        <w:t>“</w:t>
      </w:r>
      <w:r w:rsidRPr="003F08D8">
        <w:rPr>
          <w:rFonts w:ascii="Times New Roman" w:eastAsiaTheme="minorEastAsia" w:hAnsi="Times New Roman" w:cs="Times New Roman"/>
        </w:rPr>
        <w:t>不得从事证券业务、证券服务业务，不得担任证券发行人的董事、监事、高级管理人员</w:t>
      </w:r>
      <w:r w:rsidRPr="003F08D8">
        <w:rPr>
          <w:rFonts w:ascii="Times New Roman" w:eastAsiaTheme="minorEastAsia" w:hAnsi="Times New Roman" w:cs="Times New Roman"/>
        </w:rPr>
        <w:t>”</w:t>
      </w:r>
      <w:r w:rsidRPr="003F08D8">
        <w:rPr>
          <w:rFonts w:ascii="Times New Roman" w:eastAsiaTheme="minorEastAsia" w:hAnsi="Times New Roman" w:cs="Times New Roman"/>
        </w:rPr>
        <w:t>市场禁入措施，下列说法错误的是（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6444865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．在禁入期间内，不得继续在原机构从事证券业务、证券服务业务或者担任原证券发行人的董事、监事、高级管理人员职务</w:t>
      </w:r>
    </w:p>
    <w:p w:rsidR="00864E51" w:rsidRPr="003F08D8" w:rsidRDefault="00D40CBB" w:rsidP="003F08D8">
      <w:pPr>
        <w:spacing w:line="276" w:lineRule="auto"/>
        <w:divId w:val="206864893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．在禁入期间内，不得在其他机构从事证券业务、证券服务业务或者担任其他证券发行人的董事、监事、高级管理人员职务</w:t>
      </w:r>
    </w:p>
    <w:p w:rsidR="00864E51" w:rsidRPr="003F08D8" w:rsidRDefault="00D40CBB" w:rsidP="003F08D8">
      <w:pPr>
        <w:spacing w:line="276" w:lineRule="auto"/>
        <w:divId w:val="193574054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．应当在禁入决定送达之日的次一交易日停止从事证券业务、证券服务业务</w:t>
      </w:r>
    </w:p>
    <w:p w:rsidR="00864E51" w:rsidRPr="003F08D8" w:rsidRDefault="00D40CBB" w:rsidP="003F08D8">
      <w:pPr>
        <w:spacing w:line="276" w:lineRule="auto"/>
        <w:divId w:val="113017419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．应当在收到证券市场禁入决定后由其所在机构按规定的程序解除其被禁止担任的职务</w:t>
      </w:r>
    </w:p>
    <w:p w:rsidR="00864E51" w:rsidRPr="003F08D8" w:rsidRDefault="00D40CBB" w:rsidP="003F08D8">
      <w:pPr>
        <w:spacing w:line="276" w:lineRule="auto"/>
        <w:divId w:val="102459509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62302880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/20.</w:t>
      </w:r>
      <w:r w:rsidRPr="003F08D8">
        <w:rPr>
          <w:rFonts w:ascii="Times New Roman" w:eastAsiaTheme="minorEastAsia" w:hAnsi="Times New Roman" w:cs="Times New Roman"/>
        </w:rPr>
        <w:t>证券市场禁入规定（</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19</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证券市场禁入情形</w:t>
      </w:r>
    </w:p>
    <w:p w:rsidR="003F08D8" w:rsidRPr="003F08D8" w:rsidRDefault="003F08D8" w:rsidP="003F08D8">
      <w:pPr>
        <w:spacing w:before="120" w:after="120" w:line="276" w:lineRule="auto"/>
        <w:divId w:val="59390496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9390496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01537981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FD2109-4763</w:t>
      </w:r>
    </w:p>
    <w:p w:rsidR="00864E51" w:rsidRPr="003F08D8" w:rsidRDefault="00864E51" w:rsidP="003F08D8">
      <w:pPr>
        <w:spacing w:line="276" w:lineRule="auto"/>
        <w:divId w:val="388460324"/>
        <w:rPr>
          <w:rFonts w:ascii="Times New Roman" w:eastAsiaTheme="minorEastAsia" w:hAnsi="Times New Roman" w:cs="Times New Roman"/>
        </w:rPr>
      </w:pPr>
    </w:p>
    <w:p w:rsidR="00864E51" w:rsidRPr="003F08D8" w:rsidRDefault="00D40CBB" w:rsidP="003F08D8">
      <w:pPr>
        <w:spacing w:line="276" w:lineRule="auto"/>
        <w:divId w:val="977764195"/>
        <w:rPr>
          <w:rFonts w:ascii="Times New Roman" w:eastAsiaTheme="minorEastAsia" w:hAnsi="Times New Roman" w:cs="Times New Roman"/>
        </w:rPr>
      </w:pPr>
      <w:r w:rsidRPr="003F08D8">
        <w:rPr>
          <w:rFonts w:ascii="Times New Roman" w:eastAsiaTheme="minorEastAsia" w:hAnsi="Times New Roman" w:cs="Times New Roman"/>
        </w:rPr>
        <w:t>388</w:t>
      </w:r>
      <w:r w:rsidRPr="003F08D8">
        <w:rPr>
          <w:rFonts w:ascii="Times New Roman" w:eastAsiaTheme="minorEastAsia" w:hAnsi="Times New Roman" w:cs="Times New Roman"/>
        </w:rPr>
        <w:t>．根据《证券市场禁入规定》，可以对有关责任人员终身采取</w:t>
      </w:r>
      <w:r w:rsidRPr="003F08D8">
        <w:rPr>
          <w:rFonts w:ascii="Times New Roman" w:eastAsiaTheme="minorEastAsia" w:hAnsi="Times New Roman" w:cs="Times New Roman"/>
        </w:rPr>
        <w:t>“</w:t>
      </w:r>
      <w:r w:rsidRPr="003F08D8">
        <w:rPr>
          <w:rFonts w:ascii="Times New Roman" w:eastAsiaTheme="minorEastAsia" w:hAnsi="Times New Roman" w:cs="Times New Roman"/>
        </w:rPr>
        <w:t>不得从事证券业务、证券服务业务，不得担任证券发行人的董事、监事、高级管理人员</w:t>
      </w:r>
      <w:r w:rsidRPr="003F08D8">
        <w:rPr>
          <w:rFonts w:ascii="Times New Roman" w:eastAsiaTheme="minorEastAsia" w:hAnsi="Times New Roman" w:cs="Times New Roman"/>
        </w:rPr>
        <w:t>”</w:t>
      </w:r>
      <w:r w:rsidRPr="003F08D8">
        <w:rPr>
          <w:rFonts w:ascii="Times New Roman" w:eastAsiaTheme="minorEastAsia" w:hAnsi="Times New Roman" w:cs="Times New Roman"/>
        </w:rPr>
        <w:t>市场禁入的情形不包括（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1515763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．在执法单位依法作出行政处罚决定或者证券市场禁入决定前没有主动交代违法行为的</w:t>
      </w:r>
    </w:p>
    <w:p w:rsidR="00864E51" w:rsidRPr="003F08D8" w:rsidRDefault="00D40CBB" w:rsidP="003F08D8">
      <w:pPr>
        <w:spacing w:line="276" w:lineRule="auto"/>
        <w:divId w:val="72537201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．因违反法律、行政法规或者中国证监会有关规定，</w:t>
      </w:r>
      <w:r w:rsidRPr="003F08D8">
        <w:rPr>
          <w:rFonts w:ascii="Times New Roman" w:eastAsiaTheme="minorEastAsia" w:hAnsi="Times New Roman" w:cs="Times New Roman"/>
        </w:rPr>
        <w:t>5</w:t>
      </w:r>
      <w:r w:rsidRPr="003F08D8">
        <w:rPr>
          <w:rFonts w:ascii="Times New Roman" w:eastAsiaTheme="minorEastAsia" w:hAnsi="Times New Roman" w:cs="Times New Roman"/>
        </w:rPr>
        <w:t>年内曾经被执法单位给予行政处罚</w:t>
      </w:r>
      <w:r w:rsidRPr="003F08D8">
        <w:rPr>
          <w:rFonts w:ascii="Times New Roman" w:eastAsiaTheme="minorEastAsia" w:hAnsi="Times New Roman" w:cs="Times New Roman"/>
        </w:rPr>
        <w:t>2</w:t>
      </w:r>
      <w:r w:rsidRPr="003F08D8">
        <w:rPr>
          <w:rFonts w:ascii="Times New Roman" w:eastAsiaTheme="minorEastAsia" w:hAnsi="Times New Roman" w:cs="Times New Roman"/>
        </w:rPr>
        <w:t>次以上，或者</w:t>
      </w:r>
      <w:r w:rsidRPr="003F08D8">
        <w:rPr>
          <w:rFonts w:ascii="Times New Roman" w:eastAsiaTheme="minorEastAsia" w:hAnsi="Times New Roman" w:cs="Times New Roman"/>
        </w:rPr>
        <w:t>5</w:t>
      </w:r>
      <w:r w:rsidRPr="003F08D8">
        <w:rPr>
          <w:rFonts w:ascii="Times New Roman" w:eastAsiaTheme="minorEastAsia" w:hAnsi="Times New Roman" w:cs="Times New Roman"/>
        </w:rPr>
        <w:t>年内曾经被采取该证券市场禁入措施的</w:t>
      </w:r>
    </w:p>
    <w:p w:rsidR="00864E51" w:rsidRPr="003F08D8" w:rsidRDefault="00D40CBB" w:rsidP="003F08D8">
      <w:pPr>
        <w:spacing w:line="276" w:lineRule="auto"/>
        <w:divId w:val="90016934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．组织、策划、领导或者实施重大违反法律、行政法规或者中国证监会有关规定的活动的</w:t>
      </w:r>
    </w:p>
    <w:p w:rsidR="00864E51" w:rsidRPr="003F08D8" w:rsidRDefault="00D40CBB" w:rsidP="003F08D8">
      <w:pPr>
        <w:spacing w:line="276" w:lineRule="auto"/>
        <w:divId w:val="114763110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．严重违反法律、行政法规或者中国证监会有关规定，被人民法院生效司法裁判认定构成犯罪的</w:t>
      </w:r>
    </w:p>
    <w:p w:rsidR="00864E51" w:rsidRPr="003F08D8" w:rsidRDefault="00D40CBB" w:rsidP="003F08D8">
      <w:pPr>
        <w:spacing w:line="276" w:lineRule="auto"/>
        <w:divId w:val="65268030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45143572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/20.</w:t>
      </w:r>
      <w:r w:rsidRPr="003F08D8">
        <w:rPr>
          <w:rFonts w:ascii="Times New Roman" w:eastAsiaTheme="minorEastAsia" w:hAnsi="Times New Roman" w:cs="Times New Roman"/>
        </w:rPr>
        <w:t>证券市场禁入规定（</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7</w:t>
      </w:r>
      <w:r w:rsidRPr="003F08D8">
        <w:rPr>
          <w:rFonts w:ascii="Times New Roman" w:eastAsiaTheme="minorEastAsia" w:hAnsi="Times New Roman" w:cs="Times New Roman"/>
        </w:rPr>
        <w:t>月</w:t>
      </w:r>
      <w:r w:rsidRPr="003F08D8">
        <w:rPr>
          <w:rFonts w:ascii="Times New Roman" w:eastAsiaTheme="minorEastAsia" w:hAnsi="Times New Roman" w:cs="Times New Roman"/>
        </w:rPr>
        <w:t>19</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证券市场禁入情形</w:t>
      </w:r>
    </w:p>
    <w:p w:rsidR="003F08D8" w:rsidRPr="003F08D8" w:rsidRDefault="003F08D8" w:rsidP="003F08D8">
      <w:pPr>
        <w:spacing w:before="120" w:after="120" w:line="276" w:lineRule="auto"/>
        <w:divId w:val="107586177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7586177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06576109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FD2109-9945</w:t>
      </w:r>
    </w:p>
    <w:p w:rsidR="00864E51" w:rsidRPr="003F08D8" w:rsidRDefault="00864E51" w:rsidP="003F08D8">
      <w:pPr>
        <w:spacing w:line="276" w:lineRule="auto"/>
        <w:divId w:val="532886763"/>
        <w:rPr>
          <w:rFonts w:ascii="Times New Roman" w:eastAsiaTheme="minorEastAsia" w:hAnsi="Times New Roman" w:cs="Times New Roman"/>
        </w:rPr>
      </w:pPr>
    </w:p>
    <w:p w:rsidR="00864E51" w:rsidRPr="003F08D8" w:rsidRDefault="00D40CBB" w:rsidP="003F08D8">
      <w:pPr>
        <w:spacing w:line="276" w:lineRule="auto"/>
        <w:divId w:val="360400147"/>
        <w:rPr>
          <w:rFonts w:ascii="Times New Roman" w:eastAsiaTheme="minorEastAsia" w:hAnsi="Times New Roman" w:cs="Times New Roman"/>
        </w:rPr>
      </w:pPr>
      <w:r w:rsidRPr="003F08D8">
        <w:rPr>
          <w:rFonts w:ascii="Times New Roman" w:eastAsiaTheme="minorEastAsia" w:hAnsi="Times New Roman" w:cs="Times New Roman"/>
        </w:rPr>
        <w:t>389</w:t>
      </w:r>
      <w:r w:rsidRPr="003F08D8">
        <w:rPr>
          <w:rFonts w:ascii="Times New Roman" w:eastAsiaTheme="minorEastAsia" w:hAnsi="Times New Roman" w:cs="Times New Roman"/>
        </w:rPr>
        <w:t>．企业申请在境内证券交易所发行下列产品融资，适用于《首发企业现场检查规定》的是（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9146427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．公开发行企业债券</w:t>
      </w:r>
    </w:p>
    <w:p w:rsidR="00864E51" w:rsidRPr="003F08D8" w:rsidRDefault="00D40CBB" w:rsidP="003F08D8">
      <w:pPr>
        <w:spacing w:line="276" w:lineRule="auto"/>
        <w:divId w:val="1646516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．发行次级债券</w:t>
      </w:r>
    </w:p>
    <w:p w:rsidR="00864E51" w:rsidRPr="003F08D8" w:rsidRDefault="00D40CBB" w:rsidP="003F08D8">
      <w:pPr>
        <w:spacing w:line="276" w:lineRule="auto"/>
        <w:divId w:val="187291757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．首次公开发行存托凭证并上市</w:t>
      </w:r>
    </w:p>
    <w:p w:rsidR="00864E51" w:rsidRPr="003F08D8" w:rsidRDefault="00D40CBB" w:rsidP="003F08D8">
      <w:pPr>
        <w:spacing w:line="276" w:lineRule="auto"/>
        <w:divId w:val="117980974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．首次发行短期融资券</w:t>
      </w:r>
    </w:p>
    <w:p w:rsidR="00864E51" w:rsidRPr="003F08D8" w:rsidRDefault="00D40CBB" w:rsidP="003F08D8">
      <w:pPr>
        <w:spacing w:line="276" w:lineRule="auto"/>
        <w:divId w:val="61644902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484316296"/>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/21.</w:t>
      </w:r>
      <w:r w:rsidRPr="003F08D8">
        <w:rPr>
          <w:rFonts w:ascii="Times New Roman" w:eastAsiaTheme="minorEastAsia" w:hAnsi="Times New Roman" w:cs="Times New Roman"/>
        </w:rPr>
        <w:t>首发企业现场检查规定（</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首发企业现场检查规定</w:t>
      </w:r>
    </w:p>
    <w:p w:rsidR="003F08D8" w:rsidRPr="003F08D8" w:rsidRDefault="003F08D8" w:rsidP="003F08D8">
      <w:pPr>
        <w:spacing w:before="120" w:after="120" w:line="276" w:lineRule="auto"/>
        <w:divId w:val="56807764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6807764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97321447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FD2109-5977</w:t>
      </w:r>
    </w:p>
    <w:p w:rsidR="00864E51" w:rsidRPr="003F08D8" w:rsidRDefault="00864E51" w:rsidP="003F08D8">
      <w:pPr>
        <w:spacing w:line="276" w:lineRule="auto"/>
        <w:divId w:val="162859182"/>
        <w:rPr>
          <w:rFonts w:ascii="Times New Roman" w:eastAsiaTheme="minorEastAsia" w:hAnsi="Times New Roman" w:cs="Times New Roman"/>
        </w:rPr>
      </w:pPr>
    </w:p>
    <w:p w:rsidR="00864E51" w:rsidRPr="003F08D8" w:rsidRDefault="00D40CBB" w:rsidP="003F08D8">
      <w:pPr>
        <w:spacing w:line="276" w:lineRule="auto"/>
        <w:divId w:val="957182760"/>
        <w:rPr>
          <w:rFonts w:ascii="Times New Roman" w:eastAsiaTheme="minorEastAsia" w:hAnsi="Times New Roman" w:cs="Times New Roman"/>
        </w:rPr>
      </w:pPr>
      <w:r w:rsidRPr="003F08D8">
        <w:rPr>
          <w:rFonts w:ascii="Times New Roman" w:eastAsiaTheme="minorEastAsia" w:hAnsi="Times New Roman" w:cs="Times New Roman"/>
        </w:rPr>
        <w:t>390</w:t>
      </w:r>
      <w:r w:rsidRPr="003F08D8">
        <w:rPr>
          <w:rFonts w:ascii="Times New Roman" w:eastAsiaTheme="minorEastAsia" w:hAnsi="Times New Roman" w:cs="Times New Roman"/>
        </w:rPr>
        <w:t>．根据《首发企业现场检查规定》，问题导向检查对象由交易所审核部门或（</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）确定。</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07081038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．中国证券业协会</w:t>
      </w:r>
    </w:p>
    <w:p w:rsidR="00864E51" w:rsidRPr="003F08D8" w:rsidRDefault="00D40CBB" w:rsidP="003F08D8">
      <w:pPr>
        <w:spacing w:line="276" w:lineRule="auto"/>
        <w:divId w:val="33738928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．中国证监会注册部门</w:t>
      </w:r>
    </w:p>
    <w:p w:rsidR="00864E51" w:rsidRPr="003F08D8" w:rsidRDefault="00D40CBB" w:rsidP="003F08D8">
      <w:pPr>
        <w:spacing w:line="276" w:lineRule="auto"/>
        <w:divId w:val="202731903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．省级以上人民政府</w:t>
      </w:r>
    </w:p>
    <w:p w:rsidR="00864E51" w:rsidRPr="003F08D8" w:rsidRDefault="00D40CBB" w:rsidP="003F08D8">
      <w:pPr>
        <w:spacing w:line="276" w:lineRule="auto"/>
        <w:divId w:val="203241071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．国家发改委</w:t>
      </w:r>
    </w:p>
    <w:p w:rsidR="00864E51" w:rsidRPr="003F08D8" w:rsidRDefault="00D40CBB" w:rsidP="003F08D8">
      <w:pPr>
        <w:spacing w:line="276" w:lineRule="auto"/>
        <w:divId w:val="97368090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56846314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/21.</w:t>
      </w:r>
      <w:r w:rsidRPr="003F08D8">
        <w:rPr>
          <w:rFonts w:ascii="Times New Roman" w:eastAsiaTheme="minorEastAsia" w:hAnsi="Times New Roman" w:cs="Times New Roman"/>
        </w:rPr>
        <w:t>首发企业现场检查规定（</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29</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首发企业现场检查规定</w:t>
      </w:r>
    </w:p>
    <w:p w:rsidR="003F08D8" w:rsidRPr="003F08D8" w:rsidRDefault="003F08D8" w:rsidP="003F08D8">
      <w:pPr>
        <w:spacing w:before="120" w:after="120" w:line="276" w:lineRule="auto"/>
        <w:divId w:val="93540757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3540757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3376603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FD2109-9209</w:t>
      </w:r>
    </w:p>
    <w:p w:rsidR="00864E51" w:rsidRPr="003F08D8" w:rsidRDefault="00864E51" w:rsidP="003F08D8">
      <w:pPr>
        <w:spacing w:line="276" w:lineRule="auto"/>
        <w:divId w:val="2126339380"/>
        <w:rPr>
          <w:rFonts w:ascii="Times New Roman" w:eastAsiaTheme="minorEastAsia" w:hAnsi="Times New Roman" w:cs="Times New Roman"/>
        </w:rPr>
      </w:pPr>
    </w:p>
    <w:p w:rsidR="00864E51" w:rsidRPr="003F08D8" w:rsidRDefault="00D40CBB" w:rsidP="003F08D8">
      <w:pPr>
        <w:spacing w:line="276" w:lineRule="auto"/>
        <w:divId w:val="160699573"/>
        <w:rPr>
          <w:rFonts w:ascii="Times New Roman" w:eastAsiaTheme="minorEastAsia" w:hAnsi="Times New Roman" w:cs="Times New Roman"/>
        </w:rPr>
      </w:pPr>
      <w:r w:rsidRPr="003F08D8">
        <w:rPr>
          <w:rFonts w:ascii="Times New Roman" w:eastAsiaTheme="minorEastAsia" w:hAnsi="Times New Roman" w:cs="Times New Roman"/>
        </w:rPr>
        <w:t>391</w:t>
      </w:r>
      <w:r w:rsidRPr="003F08D8">
        <w:rPr>
          <w:rFonts w:ascii="Times New Roman" w:eastAsiaTheme="minorEastAsia" w:hAnsi="Times New Roman" w:cs="Times New Roman"/>
        </w:rPr>
        <w:t>．根据《上市公司现场检查规则》，下列关于现场检查的说法，错误的是（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5907286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．全面检查是对公司信息披露、公司治理等情况实行的全面性、例行性的常规检查</w:t>
      </w:r>
    </w:p>
    <w:p w:rsidR="00864E51" w:rsidRPr="003F08D8" w:rsidRDefault="00D40CBB" w:rsidP="003F08D8">
      <w:pPr>
        <w:spacing w:line="276" w:lineRule="auto"/>
        <w:divId w:val="169542254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．专项检查是针对公司存在的问题或者易发风险的重大事项进行的专门检查</w:t>
      </w:r>
    </w:p>
    <w:p w:rsidR="00864E51" w:rsidRPr="003F08D8" w:rsidRDefault="00D40CBB" w:rsidP="003F08D8">
      <w:pPr>
        <w:spacing w:line="276" w:lineRule="auto"/>
        <w:divId w:val="40908733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．中国证监会依法组织实施现场检查工作，不得聘请证券服务机构予以协助</w:t>
      </w:r>
    </w:p>
    <w:p w:rsidR="00864E51" w:rsidRPr="003F08D8" w:rsidRDefault="00D40CBB" w:rsidP="003F08D8">
      <w:pPr>
        <w:spacing w:line="276" w:lineRule="auto"/>
        <w:divId w:val="102795175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．检查对象认为检查人员与其存在利害关系的，有权申请检查人员回避</w:t>
      </w:r>
    </w:p>
    <w:p w:rsidR="00864E51" w:rsidRPr="003F08D8" w:rsidRDefault="00D40CBB" w:rsidP="003F08D8">
      <w:pPr>
        <w:spacing w:line="276" w:lineRule="auto"/>
        <w:divId w:val="133418947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815491468"/>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/22.</w:t>
      </w:r>
      <w:r w:rsidRPr="003F08D8">
        <w:rPr>
          <w:rFonts w:ascii="Times New Roman" w:eastAsiaTheme="minorEastAsia" w:hAnsi="Times New Roman" w:cs="Times New Roman"/>
        </w:rPr>
        <w:t>上市公司现场检查规则（</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上市公司现场检查内容、方式、程序及监督管理</w:t>
      </w:r>
    </w:p>
    <w:p w:rsidR="003F08D8" w:rsidRPr="003F08D8" w:rsidRDefault="003F08D8" w:rsidP="003F08D8">
      <w:pPr>
        <w:spacing w:before="120" w:after="120" w:line="276" w:lineRule="auto"/>
        <w:divId w:val="143833172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3833172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13648060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FD2406-0039</w:t>
      </w:r>
    </w:p>
    <w:p w:rsidR="00864E51" w:rsidRPr="003F08D8" w:rsidRDefault="00864E51" w:rsidP="003F08D8">
      <w:pPr>
        <w:spacing w:line="276" w:lineRule="auto"/>
        <w:divId w:val="1753088564"/>
        <w:rPr>
          <w:rFonts w:ascii="Times New Roman" w:eastAsiaTheme="minorEastAsia" w:hAnsi="Times New Roman" w:cs="Times New Roman"/>
        </w:rPr>
      </w:pPr>
    </w:p>
    <w:p w:rsidR="00864E51" w:rsidRPr="003F08D8" w:rsidRDefault="00D40CBB" w:rsidP="003F08D8">
      <w:pPr>
        <w:spacing w:line="276" w:lineRule="auto"/>
        <w:divId w:val="1755784004"/>
        <w:rPr>
          <w:rFonts w:ascii="Times New Roman" w:eastAsiaTheme="minorEastAsia" w:hAnsi="Times New Roman" w:cs="Times New Roman"/>
        </w:rPr>
      </w:pPr>
      <w:r w:rsidRPr="003F08D8">
        <w:rPr>
          <w:rFonts w:ascii="Times New Roman" w:eastAsiaTheme="minorEastAsia" w:hAnsi="Times New Roman" w:cs="Times New Roman"/>
        </w:rPr>
        <w:t>392</w:t>
      </w:r>
      <w:r w:rsidRPr="003F08D8">
        <w:rPr>
          <w:rFonts w:ascii="Times New Roman" w:eastAsiaTheme="minorEastAsia" w:hAnsi="Times New Roman" w:cs="Times New Roman"/>
        </w:rPr>
        <w:t>．根据《上市公司现场检查规则》，下列关于现场检查的说法，错误的是（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204763263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．检查人员认为自己与检查对象有利害关系的，应当回避</w:t>
      </w:r>
    </w:p>
    <w:p w:rsidR="00864E51" w:rsidRPr="003F08D8" w:rsidRDefault="00D40CBB" w:rsidP="003F08D8">
      <w:pPr>
        <w:spacing w:line="276" w:lineRule="auto"/>
        <w:divId w:val="96496323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．检查结果公布之前，检查人员、检查对象及其相关人员负有保密义务，不得泄露与检查结果有关的任何信息</w:t>
      </w:r>
    </w:p>
    <w:p w:rsidR="00864E51" w:rsidRPr="003F08D8" w:rsidRDefault="00D40CBB" w:rsidP="003F08D8">
      <w:pPr>
        <w:spacing w:line="276" w:lineRule="auto"/>
        <w:divId w:val="87045485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．中国证监会应提前以书面形式告知检查对象，要求检查对象准备有关文件和资料，要求相关人员在场配合检查，不得实施突击检查</w:t>
      </w:r>
    </w:p>
    <w:p w:rsidR="00864E51" w:rsidRPr="003F08D8" w:rsidRDefault="00D40CBB" w:rsidP="003F08D8">
      <w:pPr>
        <w:spacing w:line="276" w:lineRule="auto"/>
        <w:divId w:val="176345602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．实施现场检查时，检查对象应当按照要求及时向检查人员提供检查所需的文件和资料，并对所提供的文件和资料的真实性、准确性、完整性作出书面承诺</w:t>
      </w:r>
    </w:p>
    <w:p w:rsidR="00864E51" w:rsidRPr="003F08D8" w:rsidRDefault="00D40CBB" w:rsidP="003F08D8">
      <w:pPr>
        <w:spacing w:line="276" w:lineRule="auto"/>
        <w:divId w:val="55817651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979312296"/>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/22.</w:t>
      </w:r>
      <w:r w:rsidRPr="003F08D8">
        <w:rPr>
          <w:rFonts w:ascii="Times New Roman" w:eastAsiaTheme="minorEastAsia" w:hAnsi="Times New Roman" w:cs="Times New Roman"/>
        </w:rPr>
        <w:t>上市公司现场检查规则（</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上市公司现场检查内容、方式、程序及监督管理</w:t>
      </w:r>
    </w:p>
    <w:p w:rsidR="003F08D8" w:rsidRPr="003F08D8" w:rsidRDefault="003F08D8" w:rsidP="003F08D8">
      <w:pPr>
        <w:spacing w:before="120" w:after="120" w:line="276" w:lineRule="auto"/>
        <w:divId w:val="33261035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3261035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62523337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FD2406-0040</w:t>
      </w:r>
    </w:p>
    <w:p w:rsidR="00864E51" w:rsidRPr="003F08D8" w:rsidRDefault="00864E51" w:rsidP="003F08D8">
      <w:pPr>
        <w:spacing w:line="276" w:lineRule="auto"/>
        <w:divId w:val="1850483547"/>
        <w:rPr>
          <w:rFonts w:ascii="Times New Roman" w:eastAsiaTheme="minorEastAsia" w:hAnsi="Times New Roman" w:cs="Times New Roman"/>
        </w:rPr>
      </w:pPr>
    </w:p>
    <w:p w:rsidR="00864E51" w:rsidRPr="003F08D8" w:rsidRDefault="00D40CBB" w:rsidP="003F08D8">
      <w:pPr>
        <w:spacing w:line="276" w:lineRule="auto"/>
        <w:divId w:val="376781829"/>
        <w:rPr>
          <w:rFonts w:ascii="Times New Roman" w:eastAsiaTheme="minorEastAsia" w:hAnsi="Times New Roman" w:cs="Times New Roman"/>
        </w:rPr>
      </w:pPr>
      <w:r w:rsidRPr="003F08D8">
        <w:rPr>
          <w:rFonts w:ascii="Times New Roman" w:eastAsiaTheme="minorEastAsia" w:hAnsi="Times New Roman" w:cs="Times New Roman"/>
        </w:rPr>
        <w:t>393</w:t>
      </w:r>
      <w:r w:rsidRPr="003F08D8">
        <w:rPr>
          <w:rFonts w:ascii="Times New Roman" w:eastAsiaTheme="minorEastAsia" w:hAnsi="Times New Roman" w:cs="Times New Roman"/>
        </w:rPr>
        <w:t>．根据《科创属性评价指引（试行）》，下列可以申请在科创板上市的企业包括（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960968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．房地产企业</w:t>
      </w:r>
    </w:p>
    <w:p w:rsidR="00864E51" w:rsidRPr="003F08D8" w:rsidRDefault="00D40CBB" w:rsidP="003F08D8">
      <w:pPr>
        <w:spacing w:line="276" w:lineRule="auto"/>
        <w:divId w:val="63618752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．主要从事金融业务的企业</w:t>
      </w:r>
    </w:p>
    <w:p w:rsidR="00864E51" w:rsidRPr="003F08D8" w:rsidRDefault="00D40CBB" w:rsidP="003F08D8">
      <w:pPr>
        <w:spacing w:line="276" w:lineRule="auto"/>
        <w:divId w:val="50004622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．主要从事投资类业务的企业</w:t>
      </w:r>
    </w:p>
    <w:p w:rsidR="00864E51" w:rsidRPr="003F08D8" w:rsidRDefault="00D40CBB" w:rsidP="003F08D8">
      <w:pPr>
        <w:spacing w:line="276" w:lineRule="auto"/>
        <w:divId w:val="149495071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．软件行业企业</w:t>
      </w:r>
    </w:p>
    <w:p w:rsidR="00864E51" w:rsidRPr="003F08D8" w:rsidRDefault="00D40CBB" w:rsidP="003F08D8">
      <w:pPr>
        <w:spacing w:line="276" w:lineRule="auto"/>
        <w:divId w:val="123931733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920558251"/>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/23.</w:t>
      </w:r>
      <w:r w:rsidRPr="003F08D8">
        <w:rPr>
          <w:rFonts w:ascii="Times New Roman" w:eastAsiaTheme="minorEastAsia" w:hAnsi="Times New Roman" w:cs="Times New Roman"/>
        </w:rPr>
        <w:t>科创属性评价指引（试行）（</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日最新修正并施行）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科创属性有关规定</w:t>
      </w:r>
    </w:p>
    <w:p w:rsidR="003F08D8" w:rsidRPr="003F08D8" w:rsidRDefault="003F08D8" w:rsidP="003F08D8">
      <w:pPr>
        <w:spacing w:before="120" w:after="120" w:line="276" w:lineRule="auto"/>
        <w:divId w:val="47114510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7114510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96770804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FD2109-0744</w:t>
      </w:r>
    </w:p>
    <w:p w:rsidR="00864E51" w:rsidRPr="003F08D8" w:rsidRDefault="00864E51" w:rsidP="003F08D8">
      <w:pPr>
        <w:spacing w:line="276" w:lineRule="auto"/>
        <w:divId w:val="14579207"/>
        <w:rPr>
          <w:rFonts w:ascii="Times New Roman" w:eastAsiaTheme="minorEastAsia" w:hAnsi="Times New Roman" w:cs="Times New Roman"/>
        </w:rPr>
      </w:pPr>
    </w:p>
    <w:p w:rsidR="00864E51" w:rsidRPr="003F08D8" w:rsidRDefault="00D40CBB" w:rsidP="003F08D8">
      <w:pPr>
        <w:spacing w:line="276" w:lineRule="auto"/>
        <w:divId w:val="9451566"/>
        <w:rPr>
          <w:rFonts w:ascii="Times New Roman" w:eastAsiaTheme="minorEastAsia" w:hAnsi="Times New Roman" w:cs="Times New Roman"/>
        </w:rPr>
      </w:pPr>
      <w:r w:rsidRPr="003F08D8">
        <w:rPr>
          <w:rFonts w:ascii="Times New Roman" w:eastAsiaTheme="minorEastAsia" w:hAnsi="Times New Roman" w:cs="Times New Roman"/>
        </w:rPr>
        <w:t>394</w:t>
      </w:r>
      <w:r w:rsidRPr="003F08D8">
        <w:rPr>
          <w:rFonts w:ascii="Times New Roman" w:eastAsiaTheme="minorEastAsia" w:hAnsi="Times New Roman" w:cs="Times New Roman"/>
        </w:rPr>
        <w:t>．根据《科创属性评价指引（试行）》，支持和鼓励科创板定位规定的相关行业领域中，下列企业虽未达到相关指标，但可以申报科创板上市的是（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71369804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．甲公司形成核心技术和主营业务收入的发明专利合计</w:t>
      </w:r>
      <w:r w:rsidRPr="003F08D8">
        <w:rPr>
          <w:rFonts w:ascii="Times New Roman" w:eastAsiaTheme="minorEastAsia" w:hAnsi="Times New Roman" w:cs="Times New Roman"/>
        </w:rPr>
        <w:t>40</w:t>
      </w:r>
      <w:r w:rsidRPr="003F08D8">
        <w:rPr>
          <w:rFonts w:ascii="Times New Roman" w:eastAsiaTheme="minorEastAsia" w:hAnsi="Times New Roman" w:cs="Times New Roman"/>
        </w:rPr>
        <w:t>项</w:t>
      </w:r>
    </w:p>
    <w:p w:rsidR="00864E51" w:rsidRPr="003F08D8" w:rsidRDefault="00D40CBB" w:rsidP="003F08D8">
      <w:pPr>
        <w:spacing w:line="276" w:lineRule="auto"/>
        <w:divId w:val="56900601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．乙公司独立或者牵头承担与非主营业务相关的国家重大科技专项项目</w:t>
      </w:r>
    </w:p>
    <w:p w:rsidR="00864E51" w:rsidRPr="003F08D8" w:rsidRDefault="00D40CBB" w:rsidP="003F08D8">
      <w:pPr>
        <w:spacing w:line="276" w:lineRule="auto"/>
        <w:divId w:val="2564543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．丙公司依靠核心技术形成的主要产品虽未实现进口替代，但属于国家鼓励、支持和推动的关键设备产品</w:t>
      </w:r>
    </w:p>
    <w:p w:rsidR="00864E51" w:rsidRPr="003F08D8" w:rsidRDefault="00D40CBB" w:rsidP="003F08D8">
      <w:pPr>
        <w:spacing w:line="276" w:lineRule="auto"/>
        <w:divId w:val="101137372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．丁公司作为主要参与单位，获得国家技术发明奖，并将相关技术运用于公司主营业务</w:t>
      </w:r>
    </w:p>
    <w:p w:rsidR="00864E51" w:rsidRPr="003F08D8" w:rsidRDefault="00D40CBB" w:rsidP="003F08D8">
      <w:pPr>
        <w:spacing w:line="276" w:lineRule="auto"/>
        <w:divId w:val="138270639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706174181"/>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/23.</w:t>
      </w:r>
      <w:r w:rsidRPr="003F08D8">
        <w:rPr>
          <w:rFonts w:ascii="Times New Roman" w:eastAsiaTheme="minorEastAsia" w:hAnsi="Times New Roman" w:cs="Times New Roman"/>
        </w:rPr>
        <w:t>科创属性评价指引（试行）（</w:t>
      </w:r>
      <w:r w:rsidRPr="003F08D8">
        <w:rPr>
          <w:rFonts w:ascii="Times New Roman" w:eastAsiaTheme="minorEastAsia" w:hAnsi="Times New Roman" w:cs="Times New Roman"/>
        </w:rPr>
        <w:t>2020</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日最新修正并施行）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科创属性有关规定</w:t>
      </w:r>
    </w:p>
    <w:p w:rsidR="003F08D8" w:rsidRPr="003F08D8" w:rsidRDefault="003F08D8" w:rsidP="003F08D8">
      <w:pPr>
        <w:spacing w:before="120" w:after="120" w:line="276" w:lineRule="auto"/>
        <w:divId w:val="97695756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7695756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55354341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FD2109-8605</w:t>
      </w:r>
    </w:p>
    <w:p w:rsidR="00864E51" w:rsidRPr="003F08D8" w:rsidRDefault="00864E51" w:rsidP="003F08D8">
      <w:pPr>
        <w:spacing w:line="276" w:lineRule="auto"/>
        <w:divId w:val="425004463"/>
        <w:rPr>
          <w:rFonts w:ascii="Times New Roman" w:eastAsiaTheme="minorEastAsia" w:hAnsi="Times New Roman" w:cs="Times New Roman"/>
        </w:rPr>
      </w:pPr>
    </w:p>
    <w:p w:rsidR="00864E51" w:rsidRPr="003F08D8" w:rsidRDefault="00D40CBB" w:rsidP="003F08D8">
      <w:pPr>
        <w:spacing w:line="276" w:lineRule="auto"/>
        <w:divId w:val="985932303"/>
        <w:rPr>
          <w:rFonts w:ascii="Times New Roman" w:eastAsiaTheme="minorEastAsia" w:hAnsi="Times New Roman" w:cs="Times New Roman"/>
        </w:rPr>
      </w:pPr>
      <w:r w:rsidRPr="003F08D8">
        <w:rPr>
          <w:rFonts w:ascii="Times New Roman" w:eastAsiaTheme="minorEastAsia" w:hAnsi="Times New Roman" w:cs="Times New Roman"/>
        </w:rPr>
        <w:t>395</w:t>
      </w:r>
      <w:r w:rsidRPr="003F08D8">
        <w:rPr>
          <w:rFonts w:ascii="Times New Roman" w:eastAsiaTheme="minorEastAsia" w:hAnsi="Times New Roman" w:cs="Times New Roman"/>
        </w:rPr>
        <w:t>．根据《上市公司治理准则》，股东既可以亲自到股东会现场投票，也可以委托代理人代为投票，关于两者的法律效力，说法正确的是（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1711323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．现场投票高于委托投票</w:t>
      </w:r>
    </w:p>
    <w:p w:rsidR="00864E51" w:rsidRPr="003F08D8" w:rsidRDefault="00D40CBB" w:rsidP="003F08D8">
      <w:pPr>
        <w:spacing w:line="276" w:lineRule="auto"/>
        <w:divId w:val="146291756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．委托投票高于现场投票</w:t>
      </w:r>
    </w:p>
    <w:p w:rsidR="00864E51" w:rsidRPr="003F08D8" w:rsidRDefault="00D40CBB" w:rsidP="003F08D8">
      <w:pPr>
        <w:spacing w:line="276" w:lineRule="auto"/>
        <w:divId w:val="71966893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．两者具有同样的法律效力</w:t>
      </w:r>
    </w:p>
    <w:p w:rsidR="00864E51" w:rsidRPr="003F08D8" w:rsidRDefault="00D40CBB" w:rsidP="003F08D8">
      <w:pPr>
        <w:spacing w:line="276" w:lineRule="auto"/>
        <w:divId w:val="104202396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．委托投票不具备法律效力</w:t>
      </w:r>
    </w:p>
    <w:p w:rsidR="00864E51" w:rsidRPr="003F08D8" w:rsidRDefault="00D40CBB" w:rsidP="003F08D8">
      <w:pPr>
        <w:spacing w:line="276" w:lineRule="auto"/>
        <w:divId w:val="153465916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93528473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/24.</w:t>
      </w:r>
      <w:r w:rsidRPr="003F08D8">
        <w:rPr>
          <w:rFonts w:ascii="Times New Roman" w:eastAsiaTheme="minorEastAsia" w:hAnsi="Times New Roman" w:cs="Times New Roman"/>
        </w:rPr>
        <w:t>上市公司治理准则（</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16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2026</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上市公司股东会</w:t>
      </w:r>
    </w:p>
    <w:p w:rsidR="003F08D8" w:rsidRPr="003F08D8" w:rsidRDefault="003F08D8" w:rsidP="003F08D8">
      <w:pPr>
        <w:spacing w:before="120" w:after="120" w:line="276" w:lineRule="auto"/>
        <w:divId w:val="144770109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4770109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2702371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FD2106-6705</w:t>
      </w:r>
    </w:p>
    <w:p w:rsidR="00864E51" w:rsidRPr="003F08D8" w:rsidRDefault="00864E51" w:rsidP="003F08D8">
      <w:pPr>
        <w:spacing w:line="276" w:lineRule="auto"/>
        <w:divId w:val="1093629101"/>
        <w:rPr>
          <w:rFonts w:ascii="Times New Roman" w:eastAsiaTheme="minorEastAsia" w:hAnsi="Times New Roman" w:cs="Times New Roman"/>
        </w:rPr>
      </w:pPr>
    </w:p>
    <w:p w:rsidR="00864E51" w:rsidRPr="003F08D8" w:rsidRDefault="00D40CBB" w:rsidP="003F08D8">
      <w:pPr>
        <w:spacing w:line="276" w:lineRule="auto"/>
        <w:divId w:val="801851656"/>
        <w:rPr>
          <w:rFonts w:ascii="Times New Roman" w:eastAsiaTheme="minorEastAsia" w:hAnsi="Times New Roman" w:cs="Times New Roman"/>
        </w:rPr>
      </w:pPr>
      <w:r w:rsidRPr="003F08D8">
        <w:rPr>
          <w:rFonts w:ascii="Times New Roman" w:eastAsiaTheme="minorEastAsia" w:hAnsi="Times New Roman" w:cs="Times New Roman"/>
        </w:rPr>
        <w:t>396</w:t>
      </w:r>
      <w:r w:rsidRPr="003F08D8">
        <w:rPr>
          <w:rFonts w:ascii="Times New Roman" w:eastAsiaTheme="minorEastAsia" w:hAnsi="Times New Roman" w:cs="Times New Roman"/>
        </w:rPr>
        <w:t>．根据《上市公司治理准则》，（</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）依照法律法规和公司章程，通过参与重大事项决策，推荐董事人选，监督董事履职情况等途径，在上市公司治理中发挥积极作用。</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5516283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．交易所</w:t>
      </w:r>
    </w:p>
    <w:p w:rsidR="00864E51" w:rsidRPr="003F08D8" w:rsidRDefault="00D40CBB" w:rsidP="003F08D8">
      <w:pPr>
        <w:spacing w:line="276" w:lineRule="auto"/>
        <w:divId w:val="44684998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．机构投资者</w:t>
      </w:r>
    </w:p>
    <w:p w:rsidR="00864E51" w:rsidRPr="003F08D8" w:rsidRDefault="00D40CBB" w:rsidP="003F08D8">
      <w:pPr>
        <w:spacing w:line="276" w:lineRule="auto"/>
        <w:divId w:val="9856959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．证券业协会</w:t>
      </w:r>
    </w:p>
    <w:p w:rsidR="00864E51" w:rsidRPr="003F08D8" w:rsidRDefault="00D40CBB" w:rsidP="003F08D8">
      <w:pPr>
        <w:spacing w:line="276" w:lineRule="auto"/>
        <w:divId w:val="68420733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．证监会</w:t>
      </w:r>
    </w:p>
    <w:p w:rsidR="00864E51" w:rsidRPr="003F08D8" w:rsidRDefault="00D40CBB" w:rsidP="003F08D8">
      <w:pPr>
        <w:spacing w:line="276" w:lineRule="auto"/>
        <w:divId w:val="76284329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31992435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/24.</w:t>
      </w:r>
      <w:r w:rsidRPr="003F08D8">
        <w:rPr>
          <w:rFonts w:ascii="Times New Roman" w:eastAsiaTheme="minorEastAsia" w:hAnsi="Times New Roman" w:cs="Times New Roman"/>
        </w:rPr>
        <w:t>上市公司治理准则（</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16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2026</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上市公司股东会</w:t>
      </w:r>
    </w:p>
    <w:p w:rsidR="003F08D8" w:rsidRPr="003F08D8" w:rsidRDefault="003F08D8" w:rsidP="003F08D8">
      <w:pPr>
        <w:spacing w:before="120" w:after="120" w:line="276" w:lineRule="auto"/>
        <w:divId w:val="164045341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4045341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09172850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FD2106-6805</w:t>
      </w:r>
    </w:p>
    <w:p w:rsidR="00864E51" w:rsidRPr="003F08D8" w:rsidRDefault="00864E51" w:rsidP="003F08D8">
      <w:pPr>
        <w:spacing w:line="276" w:lineRule="auto"/>
        <w:divId w:val="1567492184"/>
        <w:rPr>
          <w:rFonts w:ascii="Times New Roman" w:eastAsiaTheme="minorEastAsia" w:hAnsi="Times New Roman" w:cs="Times New Roman"/>
        </w:rPr>
      </w:pPr>
    </w:p>
    <w:p w:rsidR="00864E51" w:rsidRPr="003F08D8" w:rsidRDefault="00D40CBB" w:rsidP="003F08D8">
      <w:pPr>
        <w:spacing w:line="276" w:lineRule="auto"/>
        <w:divId w:val="707803792"/>
        <w:rPr>
          <w:rFonts w:ascii="Times New Roman" w:eastAsiaTheme="minorEastAsia" w:hAnsi="Times New Roman" w:cs="Times New Roman"/>
        </w:rPr>
      </w:pPr>
      <w:r w:rsidRPr="003F08D8">
        <w:rPr>
          <w:rFonts w:ascii="Times New Roman" w:eastAsiaTheme="minorEastAsia" w:hAnsi="Times New Roman" w:cs="Times New Roman"/>
        </w:rPr>
        <w:t>397</w:t>
      </w:r>
      <w:r w:rsidRPr="003F08D8">
        <w:rPr>
          <w:rFonts w:ascii="Times New Roman" w:eastAsiaTheme="minorEastAsia" w:hAnsi="Times New Roman" w:cs="Times New Roman"/>
        </w:rPr>
        <w:t>．根据《上市公司治理准则》，提名委员会向董事会提出建议的事项不包括（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7290939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．提名董事</w:t>
      </w:r>
    </w:p>
    <w:p w:rsidR="00864E51" w:rsidRPr="003F08D8" w:rsidRDefault="00D40CBB" w:rsidP="003F08D8">
      <w:pPr>
        <w:spacing w:line="276" w:lineRule="auto"/>
        <w:divId w:val="104159422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．任免董事</w:t>
      </w:r>
    </w:p>
    <w:p w:rsidR="00864E51" w:rsidRPr="003F08D8" w:rsidRDefault="00D40CBB" w:rsidP="003F08D8">
      <w:pPr>
        <w:spacing w:line="276" w:lineRule="auto"/>
        <w:divId w:val="126156884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．聘任高级管理人员</w:t>
      </w:r>
    </w:p>
    <w:p w:rsidR="00864E51" w:rsidRPr="003F08D8" w:rsidRDefault="00D40CBB" w:rsidP="003F08D8">
      <w:pPr>
        <w:spacing w:line="276" w:lineRule="auto"/>
        <w:divId w:val="140833560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．解聘财务部门负责人</w:t>
      </w:r>
    </w:p>
    <w:p w:rsidR="00864E51" w:rsidRPr="003F08D8" w:rsidRDefault="00D40CBB" w:rsidP="003F08D8">
      <w:pPr>
        <w:spacing w:line="276" w:lineRule="auto"/>
        <w:divId w:val="140707147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036997271"/>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/24.</w:t>
      </w:r>
      <w:r w:rsidRPr="003F08D8">
        <w:rPr>
          <w:rFonts w:ascii="Times New Roman" w:eastAsiaTheme="minorEastAsia" w:hAnsi="Times New Roman" w:cs="Times New Roman"/>
        </w:rPr>
        <w:t>上市公司治理准则（</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16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2026</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上市公司董事会构成</w:t>
      </w:r>
    </w:p>
    <w:p w:rsidR="003F08D8" w:rsidRPr="003F08D8" w:rsidRDefault="003F08D8" w:rsidP="003F08D8">
      <w:pPr>
        <w:spacing w:before="120" w:after="120" w:line="276" w:lineRule="auto"/>
        <w:divId w:val="176483826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6483826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171877471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FD2106-0767</w:t>
      </w:r>
    </w:p>
    <w:p w:rsidR="00864E51" w:rsidRPr="003F08D8" w:rsidRDefault="00864E51" w:rsidP="003F08D8">
      <w:pPr>
        <w:spacing w:line="276" w:lineRule="auto"/>
        <w:divId w:val="744647108"/>
        <w:rPr>
          <w:rFonts w:ascii="Times New Roman" w:eastAsiaTheme="minorEastAsia" w:hAnsi="Times New Roman" w:cs="Times New Roman"/>
        </w:rPr>
      </w:pPr>
    </w:p>
    <w:p w:rsidR="00864E51" w:rsidRPr="003F08D8" w:rsidRDefault="00D40CBB" w:rsidP="003F08D8">
      <w:pPr>
        <w:spacing w:line="276" w:lineRule="auto"/>
        <w:divId w:val="912468015"/>
        <w:rPr>
          <w:rFonts w:ascii="Times New Roman" w:eastAsiaTheme="minorEastAsia" w:hAnsi="Times New Roman" w:cs="Times New Roman"/>
        </w:rPr>
      </w:pPr>
      <w:r w:rsidRPr="003F08D8">
        <w:rPr>
          <w:rFonts w:ascii="Times New Roman" w:eastAsiaTheme="minorEastAsia" w:hAnsi="Times New Roman" w:cs="Times New Roman"/>
        </w:rPr>
        <w:t>398</w:t>
      </w:r>
      <w:r w:rsidRPr="003F08D8">
        <w:rPr>
          <w:rFonts w:ascii="Times New Roman" w:eastAsiaTheme="minorEastAsia" w:hAnsi="Times New Roman" w:cs="Times New Roman"/>
        </w:rPr>
        <w:t>．根据《上市公司治理准则》，上市公司的下列职务中，其控股股东的高级管理人员可以兼任的是（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2147476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．总经理</w:t>
      </w:r>
    </w:p>
    <w:p w:rsidR="00864E51" w:rsidRPr="003F08D8" w:rsidRDefault="00D40CBB" w:rsidP="003F08D8">
      <w:pPr>
        <w:spacing w:line="276" w:lineRule="auto"/>
        <w:divId w:val="115010085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．财务负责人</w:t>
      </w:r>
    </w:p>
    <w:p w:rsidR="00864E51" w:rsidRPr="003F08D8" w:rsidRDefault="00D40CBB" w:rsidP="003F08D8">
      <w:pPr>
        <w:spacing w:line="276" w:lineRule="auto"/>
        <w:divId w:val="21878819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．董事会秘书</w:t>
      </w:r>
    </w:p>
    <w:p w:rsidR="00864E51" w:rsidRPr="003F08D8" w:rsidRDefault="00D40CBB" w:rsidP="003F08D8">
      <w:pPr>
        <w:spacing w:line="276" w:lineRule="auto"/>
        <w:divId w:val="37172917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．董事</w:t>
      </w:r>
    </w:p>
    <w:p w:rsidR="00864E51" w:rsidRPr="003F08D8" w:rsidRDefault="00D40CBB" w:rsidP="003F08D8">
      <w:pPr>
        <w:spacing w:line="276" w:lineRule="auto"/>
        <w:divId w:val="49912463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62970075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/24.</w:t>
      </w:r>
      <w:r w:rsidRPr="003F08D8">
        <w:rPr>
          <w:rFonts w:ascii="Times New Roman" w:eastAsiaTheme="minorEastAsia" w:hAnsi="Times New Roman" w:cs="Times New Roman"/>
        </w:rPr>
        <w:t>上市公司治理准则（</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16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2026</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上市公司董事会构成</w:t>
      </w:r>
    </w:p>
    <w:p w:rsidR="003F08D8" w:rsidRPr="003F08D8" w:rsidRDefault="003F08D8" w:rsidP="003F08D8">
      <w:pPr>
        <w:spacing w:before="120" w:after="120" w:line="276" w:lineRule="auto"/>
        <w:divId w:val="178803843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8803843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53472572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FD2106-1060</w:t>
      </w:r>
    </w:p>
    <w:p w:rsidR="00864E51" w:rsidRPr="003F08D8" w:rsidRDefault="00864E51" w:rsidP="003F08D8">
      <w:pPr>
        <w:spacing w:line="276" w:lineRule="auto"/>
        <w:divId w:val="395712688"/>
        <w:rPr>
          <w:rFonts w:ascii="Times New Roman" w:eastAsiaTheme="minorEastAsia" w:hAnsi="Times New Roman" w:cs="Times New Roman"/>
        </w:rPr>
      </w:pPr>
    </w:p>
    <w:p w:rsidR="00864E51" w:rsidRPr="003F08D8" w:rsidRDefault="00D40CBB" w:rsidP="003F08D8">
      <w:pPr>
        <w:spacing w:line="276" w:lineRule="auto"/>
        <w:divId w:val="1560247372"/>
        <w:rPr>
          <w:rFonts w:ascii="Times New Roman" w:eastAsiaTheme="minorEastAsia" w:hAnsi="Times New Roman" w:cs="Times New Roman"/>
        </w:rPr>
      </w:pPr>
      <w:r w:rsidRPr="003F08D8">
        <w:rPr>
          <w:rFonts w:ascii="Times New Roman" w:eastAsiaTheme="minorEastAsia" w:hAnsi="Times New Roman" w:cs="Times New Roman"/>
        </w:rPr>
        <w:t>399</w:t>
      </w:r>
      <w:r w:rsidRPr="003F08D8">
        <w:rPr>
          <w:rFonts w:ascii="Times New Roman" w:eastAsiaTheme="minorEastAsia" w:hAnsi="Times New Roman" w:cs="Times New Roman"/>
        </w:rPr>
        <w:t>．根据《上市公司治理准则》，董事会会议记录应完整、真实，出席或列席会议的下列人员不需要在会议记录上签名的是（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0630629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．董事</w:t>
      </w:r>
    </w:p>
    <w:p w:rsidR="00864E51" w:rsidRPr="003F08D8" w:rsidRDefault="00D40CBB" w:rsidP="003F08D8">
      <w:pPr>
        <w:spacing w:line="276" w:lineRule="auto"/>
        <w:divId w:val="96786084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．副总经理</w:t>
      </w:r>
    </w:p>
    <w:p w:rsidR="00864E51" w:rsidRPr="003F08D8" w:rsidRDefault="00D40CBB" w:rsidP="003F08D8">
      <w:pPr>
        <w:spacing w:line="276" w:lineRule="auto"/>
        <w:divId w:val="167032408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．董事会秘书</w:t>
      </w:r>
    </w:p>
    <w:p w:rsidR="00864E51" w:rsidRPr="003F08D8" w:rsidRDefault="00D40CBB" w:rsidP="003F08D8">
      <w:pPr>
        <w:spacing w:line="276" w:lineRule="auto"/>
        <w:divId w:val="130720557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．记录人</w:t>
      </w:r>
    </w:p>
    <w:p w:rsidR="00864E51" w:rsidRPr="003F08D8" w:rsidRDefault="00D40CBB" w:rsidP="003F08D8">
      <w:pPr>
        <w:spacing w:line="276" w:lineRule="auto"/>
        <w:divId w:val="194098879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85951103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/24.</w:t>
      </w:r>
      <w:r w:rsidRPr="003F08D8">
        <w:rPr>
          <w:rFonts w:ascii="Times New Roman" w:eastAsiaTheme="minorEastAsia" w:hAnsi="Times New Roman" w:cs="Times New Roman"/>
        </w:rPr>
        <w:t>上市公司治理准则（</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16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2026</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上市公司董事会职权</w:t>
      </w:r>
    </w:p>
    <w:p w:rsidR="003F08D8" w:rsidRPr="003F08D8" w:rsidRDefault="003F08D8" w:rsidP="003F08D8">
      <w:pPr>
        <w:spacing w:before="120" w:after="120" w:line="276" w:lineRule="auto"/>
        <w:divId w:val="196931372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6931372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76318980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FD2106-3109</w:t>
      </w:r>
    </w:p>
    <w:p w:rsidR="00864E51" w:rsidRPr="003F08D8" w:rsidRDefault="00864E51" w:rsidP="003F08D8">
      <w:pPr>
        <w:spacing w:line="276" w:lineRule="auto"/>
        <w:divId w:val="1500074509"/>
        <w:rPr>
          <w:rFonts w:ascii="Times New Roman" w:eastAsiaTheme="minorEastAsia" w:hAnsi="Times New Roman" w:cs="Times New Roman"/>
        </w:rPr>
      </w:pPr>
    </w:p>
    <w:p w:rsidR="00864E51" w:rsidRPr="003F08D8" w:rsidRDefault="00D40CBB" w:rsidP="003F08D8">
      <w:pPr>
        <w:spacing w:line="276" w:lineRule="auto"/>
        <w:divId w:val="82797227"/>
        <w:rPr>
          <w:rFonts w:ascii="Times New Roman" w:eastAsiaTheme="minorEastAsia" w:hAnsi="Times New Roman" w:cs="Times New Roman"/>
        </w:rPr>
      </w:pPr>
      <w:r w:rsidRPr="003F08D8">
        <w:rPr>
          <w:rFonts w:ascii="Times New Roman" w:eastAsiaTheme="minorEastAsia" w:hAnsi="Times New Roman" w:cs="Times New Roman"/>
        </w:rPr>
        <w:t>400</w:t>
      </w:r>
      <w:r w:rsidRPr="003F08D8">
        <w:rPr>
          <w:rFonts w:ascii="Times New Roman" w:eastAsiaTheme="minorEastAsia" w:hAnsi="Times New Roman" w:cs="Times New Roman"/>
        </w:rPr>
        <w:t>．根据《上市公司治理准则》，下列关于上市公司董事职责的说法，错误的是（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26909265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．董事应当忠实、勤勉履职</w:t>
      </w:r>
    </w:p>
    <w:p w:rsidR="00864E51" w:rsidRPr="003F08D8" w:rsidRDefault="00D40CBB" w:rsidP="003F08D8">
      <w:pPr>
        <w:spacing w:line="276" w:lineRule="auto"/>
        <w:divId w:val="42862685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．董事应遵守有关法律、法规及公司章程的规定，并履行其作出的承诺</w:t>
      </w:r>
    </w:p>
    <w:p w:rsidR="00864E51" w:rsidRPr="003F08D8" w:rsidRDefault="00D40CBB" w:rsidP="003F08D8">
      <w:pPr>
        <w:spacing w:line="276" w:lineRule="auto"/>
        <w:outlineLvl w:val="0"/>
        <w:divId w:val="128411601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．董事应保证有足够的时间和精力履行其应尽的职责</w:t>
      </w:r>
    </w:p>
    <w:p w:rsidR="00864E51" w:rsidRPr="003F08D8" w:rsidRDefault="00D40CBB" w:rsidP="003F08D8">
      <w:pPr>
        <w:spacing w:line="276" w:lineRule="auto"/>
        <w:divId w:val="173037580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．董事可以委托非董事出席董事会会议并代为投票</w:t>
      </w:r>
    </w:p>
    <w:p w:rsidR="00864E51" w:rsidRPr="003F08D8" w:rsidRDefault="00D40CBB" w:rsidP="003F08D8">
      <w:pPr>
        <w:spacing w:line="276" w:lineRule="auto"/>
        <w:divId w:val="129112637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17722795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/24.</w:t>
      </w:r>
      <w:r w:rsidRPr="003F08D8">
        <w:rPr>
          <w:rFonts w:ascii="Times New Roman" w:eastAsiaTheme="minorEastAsia" w:hAnsi="Times New Roman" w:cs="Times New Roman"/>
        </w:rPr>
        <w:t>上市公司治理准则（</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16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2026</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上市公司董事会职权</w:t>
      </w:r>
    </w:p>
    <w:p w:rsidR="003F08D8" w:rsidRPr="003F08D8" w:rsidRDefault="003F08D8" w:rsidP="003F08D8">
      <w:pPr>
        <w:spacing w:before="120" w:after="120" w:line="276" w:lineRule="auto"/>
        <w:divId w:val="83604280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3604280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79563753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FD2106-4526</w:t>
      </w:r>
    </w:p>
    <w:p w:rsidR="00864E51" w:rsidRPr="003F08D8" w:rsidRDefault="00864E51" w:rsidP="003F08D8">
      <w:pPr>
        <w:spacing w:line="276" w:lineRule="auto"/>
        <w:divId w:val="831070651"/>
        <w:rPr>
          <w:rFonts w:ascii="Times New Roman" w:eastAsiaTheme="minorEastAsia" w:hAnsi="Times New Roman" w:cs="Times New Roman"/>
        </w:rPr>
      </w:pPr>
    </w:p>
    <w:p w:rsidR="00864E51" w:rsidRPr="003F08D8" w:rsidRDefault="00D40CBB" w:rsidP="003F08D8">
      <w:pPr>
        <w:spacing w:line="276" w:lineRule="auto"/>
        <w:divId w:val="231040102"/>
        <w:rPr>
          <w:rFonts w:ascii="Times New Roman" w:eastAsiaTheme="minorEastAsia" w:hAnsi="Times New Roman" w:cs="Times New Roman"/>
        </w:rPr>
      </w:pPr>
      <w:r w:rsidRPr="003F08D8">
        <w:rPr>
          <w:rFonts w:ascii="Times New Roman" w:eastAsiaTheme="minorEastAsia" w:hAnsi="Times New Roman" w:cs="Times New Roman"/>
        </w:rPr>
        <w:t>401</w:t>
      </w:r>
      <w:r w:rsidRPr="003F08D8">
        <w:rPr>
          <w:rFonts w:ascii="Times New Roman" w:eastAsiaTheme="minorEastAsia" w:hAnsi="Times New Roman" w:cs="Times New Roman"/>
        </w:rPr>
        <w:t>．根据《上市公司治理准则》，上市公司高级管理人员的薪酬分配方案应当经（</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）批准，向股东会说明，并予以充分披露。</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9710276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．执委会</w:t>
      </w:r>
    </w:p>
    <w:p w:rsidR="00864E51" w:rsidRPr="003F08D8" w:rsidRDefault="00D40CBB" w:rsidP="003F08D8">
      <w:pPr>
        <w:spacing w:line="276" w:lineRule="auto"/>
        <w:divId w:val="101688852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．总经理</w:t>
      </w:r>
    </w:p>
    <w:p w:rsidR="00864E51" w:rsidRPr="003F08D8" w:rsidRDefault="00D40CBB" w:rsidP="003F08D8">
      <w:pPr>
        <w:spacing w:line="276" w:lineRule="auto"/>
        <w:divId w:val="66062021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．董事会</w:t>
      </w:r>
    </w:p>
    <w:p w:rsidR="00864E51" w:rsidRPr="003F08D8" w:rsidRDefault="00D40CBB" w:rsidP="003F08D8">
      <w:pPr>
        <w:spacing w:line="276" w:lineRule="auto"/>
        <w:divId w:val="10075942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．控股股东</w:t>
      </w:r>
    </w:p>
    <w:p w:rsidR="00864E51" w:rsidRPr="003F08D8" w:rsidRDefault="00D40CBB" w:rsidP="003F08D8">
      <w:pPr>
        <w:spacing w:line="276" w:lineRule="auto"/>
        <w:divId w:val="196912446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14056875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/24.</w:t>
      </w:r>
      <w:r w:rsidRPr="003F08D8">
        <w:rPr>
          <w:rFonts w:ascii="Times New Roman" w:eastAsiaTheme="minorEastAsia" w:hAnsi="Times New Roman" w:cs="Times New Roman"/>
        </w:rPr>
        <w:t>上市公司治理准则（</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16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2026</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上市公司董事会职权</w:t>
      </w:r>
    </w:p>
    <w:p w:rsidR="003F08D8" w:rsidRPr="003F08D8" w:rsidRDefault="003F08D8" w:rsidP="003F08D8">
      <w:pPr>
        <w:spacing w:before="120" w:after="120" w:line="276" w:lineRule="auto"/>
        <w:divId w:val="77702304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7702304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9798812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FD2109-4695</w:t>
      </w:r>
    </w:p>
    <w:p w:rsidR="00864E51" w:rsidRPr="003F08D8" w:rsidRDefault="00864E51" w:rsidP="003F08D8">
      <w:pPr>
        <w:spacing w:line="276" w:lineRule="auto"/>
        <w:divId w:val="166873577"/>
        <w:rPr>
          <w:rFonts w:ascii="Times New Roman" w:eastAsiaTheme="minorEastAsia" w:hAnsi="Times New Roman" w:cs="Times New Roman"/>
        </w:rPr>
      </w:pPr>
    </w:p>
    <w:p w:rsidR="00864E51" w:rsidRPr="003F08D8" w:rsidRDefault="00D40CBB" w:rsidP="003F08D8">
      <w:pPr>
        <w:spacing w:line="276" w:lineRule="auto"/>
        <w:divId w:val="1243225115"/>
        <w:rPr>
          <w:rFonts w:ascii="Times New Roman" w:eastAsiaTheme="minorEastAsia" w:hAnsi="Times New Roman" w:cs="Times New Roman"/>
        </w:rPr>
      </w:pPr>
      <w:r w:rsidRPr="003F08D8">
        <w:rPr>
          <w:rFonts w:ascii="Times New Roman" w:eastAsiaTheme="minorEastAsia" w:hAnsi="Times New Roman" w:cs="Times New Roman"/>
        </w:rPr>
        <w:t>402</w:t>
      </w:r>
      <w:r w:rsidRPr="003F08D8">
        <w:rPr>
          <w:rFonts w:ascii="Times New Roman" w:eastAsiaTheme="minorEastAsia" w:hAnsi="Times New Roman" w:cs="Times New Roman"/>
        </w:rPr>
        <w:t>．根据《上市公司治理准则》，（</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）应当与高级管理人员签订聘任合同，明确双方的权利义务关系。</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5382563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．上市公司董事会</w:t>
      </w:r>
    </w:p>
    <w:p w:rsidR="00864E51" w:rsidRPr="003F08D8" w:rsidRDefault="00D40CBB" w:rsidP="003F08D8">
      <w:pPr>
        <w:spacing w:line="276" w:lineRule="auto"/>
        <w:divId w:val="67884945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．上市公司</w:t>
      </w:r>
    </w:p>
    <w:p w:rsidR="00864E51" w:rsidRPr="003F08D8" w:rsidRDefault="00D40CBB" w:rsidP="003F08D8">
      <w:pPr>
        <w:spacing w:line="276" w:lineRule="auto"/>
        <w:divId w:val="203680991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．上市公司董事会提名薪酬委员会</w:t>
      </w:r>
    </w:p>
    <w:p w:rsidR="00864E51" w:rsidRPr="003F08D8" w:rsidRDefault="00D40CBB" w:rsidP="003F08D8">
      <w:pPr>
        <w:spacing w:line="276" w:lineRule="auto"/>
        <w:divId w:val="155550712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．上市公司股东会</w:t>
      </w:r>
    </w:p>
    <w:p w:rsidR="00864E51" w:rsidRPr="003F08D8" w:rsidRDefault="00D40CBB" w:rsidP="003F08D8">
      <w:pPr>
        <w:spacing w:line="276" w:lineRule="auto"/>
        <w:divId w:val="637043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433530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/24.</w:t>
      </w:r>
      <w:r w:rsidRPr="003F08D8">
        <w:rPr>
          <w:rFonts w:ascii="Times New Roman" w:eastAsiaTheme="minorEastAsia" w:hAnsi="Times New Roman" w:cs="Times New Roman"/>
        </w:rPr>
        <w:t>上市公司治理准则（</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16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2026</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上市公司高管责任</w:t>
      </w:r>
    </w:p>
    <w:p w:rsidR="003F08D8" w:rsidRPr="003F08D8" w:rsidRDefault="003F08D8" w:rsidP="003F08D8">
      <w:pPr>
        <w:spacing w:before="120" w:after="120" w:line="276" w:lineRule="auto"/>
        <w:divId w:val="75401471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5401471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43505572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FD2109-6429</w:t>
      </w:r>
    </w:p>
    <w:p w:rsidR="00864E51" w:rsidRPr="003F08D8" w:rsidRDefault="00864E51" w:rsidP="003F08D8">
      <w:pPr>
        <w:spacing w:line="276" w:lineRule="auto"/>
        <w:divId w:val="143551381"/>
        <w:rPr>
          <w:rFonts w:ascii="Times New Roman" w:eastAsiaTheme="minorEastAsia" w:hAnsi="Times New Roman" w:cs="Times New Roman"/>
        </w:rPr>
      </w:pPr>
    </w:p>
    <w:p w:rsidR="00864E51" w:rsidRPr="003F08D8" w:rsidRDefault="00D40CBB" w:rsidP="003F08D8">
      <w:pPr>
        <w:spacing w:line="276" w:lineRule="auto"/>
        <w:divId w:val="2012221274"/>
        <w:rPr>
          <w:rFonts w:ascii="Times New Roman" w:eastAsiaTheme="minorEastAsia" w:hAnsi="Times New Roman" w:cs="Times New Roman"/>
        </w:rPr>
      </w:pPr>
      <w:r w:rsidRPr="003F08D8">
        <w:rPr>
          <w:rFonts w:ascii="Times New Roman" w:eastAsiaTheme="minorEastAsia" w:hAnsi="Times New Roman" w:cs="Times New Roman"/>
        </w:rPr>
        <w:t>403</w:t>
      </w:r>
      <w:r w:rsidRPr="003F08D8">
        <w:rPr>
          <w:rFonts w:ascii="Times New Roman" w:eastAsiaTheme="minorEastAsia" w:hAnsi="Times New Roman" w:cs="Times New Roman"/>
        </w:rPr>
        <w:t>．李某为上市公司总经理，其在该上市公司控股股东所兼任的下列职务符合《上市公司治理准则》相关要求的是（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6223178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．财务负责人</w:t>
      </w:r>
    </w:p>
    <w:p w:rsidR="00864E51" w:rsidRPr="003F08D8" w:rsidRDefault="00D40CBB" w:rsidP="003F08D8">
      <w:pPr>
        <w:spacing w:line="276" w:lineRule="auto"/>
        <w:divId w:val="74733907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．董事会秘书</w:t>
      </w:r>
    </w:p>
    <w:p w:rsidR="00864E51" w:rsidRPr="003F08D8" w:rsidRDefault="00D40CBB" w:rsidP="003F08D8">
      <w:pPr>
        <w:spacing w:line="276" w:lineRule="auto"/>
        <w:divId w:val="179971512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w:t>
      </w:r>
    </w:p>
    <w:p w:rsidR="00864E51" w:rsidRPr="003F08D8" w:rsidRDefault="00D40CBB" w:rsidP="003F08D8">
      <w:pPr>
        <w:spacing w:line="276" w:lineRule="auto"/>
        <w:divId w:val="159470165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．副总经理</w:t>
      </w:r>
    </w:p>
    <w:p w:rsidR="00864E51" w:rsidRPr="003F08D8" w:rsidRDefault="00D40CBB" w:rsidP="003F08D8">
      <w:pPr>
        <w:spacing w:line="276" w:lineRule="auto"/>
        <w:divId w:val="99210382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98736764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/24.</w:t>
      </w:r>
      <w:r w:rsidRPr="003F08D8">
        <w:rPr>
          <w:rFonts w:ascii="Times New Roman" w:eastAsiaTheme="minorEastAsia" w:hAnsi="Times New Roman" w:cs="Times New Roman"/>
        </w:rPr>
        <w:t>上市公司治理准则（</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16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2026</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上市公司独立性要求</w:t>
      </w:r>
    </w:p>
    <w:p w:rsidR="003F08D8" w:rsidRPr="003F08D8" w:rsidRDefault="003F08D8" w:rsidP="003F08D8">
      <w:pPr>
        <w:spacing w:before="120" w:after="120" w:line="276" w:lineRule="auto"/>
        <w:divId w:val="157550705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7550705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86077827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FD2109-6136</w:t>
      </w:r>
    </w:p>
    <w:p w:rsidR="00864E51" w:rsidRPr="003F08D8" w:rsidRDefault="00864E51" w:rsidP="003F08D8">
      <w:pPr>
        <w:spacing w:line="276" w:lineRule="auto"/>
        <w:divId w:val="1380282255"/>
        <w:rPr>
          <w:rFonts w:ascii="Times New Roman" w:eastAsiaTheme="minorEastAsia" w:hAnsi="Times New Roman" w:cs="Times New Roman"/>
        </w:rPr>
      </w:pPr>
    </w:p>
    <w:p w:rsidR="00864E51" w:rsidRPr="003F08D8" w:rsidRDefault="00D40CBB" w:rsidP="003F08D8">
      <w:pPr>
        <w:spacing w:line="276" w:lineRule="auto"/>
        <w:divId w:val="1079667883"/>
        <w:rPr>
          <w:rFonts w:ascii="Times New Roman" w:eastAsiaTheme="minorEastAsia" w:hAnsi="Times New Roman" w:cs="Times New Roman"/>
        </w:rPr>
      </w:pPr>
      <w:r w:rsidRPr="003F08D8">
        <w:rPr>
          <w:rFonts w:ascii="Times New Roman" w:eastAsiaTheme="minorEastAsia" w:hAnsi="Times New Roman" w:cs="Times New Roman"/>
        </w:rPr>
        <w:t>404</w:t>
      </w:r>
      <w:r w:rsidRPr="003F08D8">
        <w:rPr>
          <w:rFonts w:ascii="Times New Roman" w:eastAsiaTheme="minorEastAsia" w:hAnsi="Times New Roman" w:cs="Times New Roman"/>
        </w:rPr>
        <w:t>．根据《上市公司治理准则》，下列关于上市公司资产、财务等独立性要求的说法，错误的是（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517196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．控股股东、实际控制人及其关联方应当尊重上市公司财务的独立性，必要时可以干预上市公司的财务、会计活动</w:t>
      </w:r>
    </w:p>
    <w:p w:rsidR="00864E51" w:rsidRPr="003F08D8" w:rsidRDefault="00D40CBB" w:rsidP="003F08D8">
      <w:pPr>
        <w:spacing w:line="276" w:lineRule="auto"/>
        <w:outlineLvl w:val="0"/>
        <w:divId w:val="185776758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．控股股东投入上市公司的资产应当独立完整、权属清晰</w:t>
      </w:r>
    </w:p>
    <w:p w:rsidR="00864E51" w:rsidRPr="003F08D8" w:rsidRDefault="00D40CBB" w:rsidP="003F08D8">
      <w:pPr>
        <w:spacing w:line="276" w:lineRule="auto"/>
        <w:divId w:val="147576026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．控股股东、实际控制人及其关联方不得占用、支配上市公司资产</w:t>
      </w:r>
    </w:p>
    <w:p w:rsidR="00864E51" w:rsidRPr="003F08D8" w:rsidRDefault="00D40CBB" w:rsidP="003F08D8">
      <w:pPr>
        <w:spacing w:line="276" w:lineRule="auto"/>
        <w:divId w:val="147351908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．上市公司应当依照法律法规和公司章程建立健全财务、会计管理制度，坚持独立核算</w:t>
      </w:r>
    </w:p>
    <w:p w:rsidR="00864E51" w:rsidRPr="003F08D8" w:rsidRDefault="00D40CBB" w:rsidP="003F08D8">
      <w:pPr>
        <w:spacing w:line="276" w:lineRule="auto"/>
        <w:divId w:val="172209082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826477626"/>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/24.</w:t>
      </w:r>
      <w:r w:rsidRPr="003F08D8">
        <w:rPr>
          <w:rFonts w:ascii="Times New Roman" w:eastAsiaTheme="minorEastAsia" w:hAnsi="Times New Roman" w:cs="Times New Roman"/>
        </w:rPr>
        <w:t>上市公司治理准则（</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16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2026</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上市公司独立性要求</w:t>
      </w:r>
    </w:p>
    <w:p w:rsidR="003F08D8" w:rsidRPr="003F08D8" w:rsidRDefault="003F08D8" w:rsidP="003F08D8">
      <w:pPr>
        <w:spacing w:before="120" w:after="120" w:line="276" w:lineRule="auto"/>
        <w:divId w:val="22946251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2946251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2908981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FD2109-6458</w:t>
      </w:r>
    </w:p>
    <w:p w:rsidR="00864E51" w:rsidRPr="003F08D8" w:rsidRDefault="00864E51" w:rsidP="003F08D8">
      <w:pPr>
        <w:spacing w:line="276" w:lineRule="auto"/>
        <w:divId w:val="620957872"/>
        <w:rPr>
          <w:rFonts w:ascii="Times New Roman" w:eastAsiaTheme="minorEastAsia" w:hAnsi="Times New Roman" w:cs="Times New Roman"/>
        </w:rPr>
      </w:pPr>
    </w:p>
    <w:p w:rsidR="00864E51" w:rsidRPr="003F08D8" w:rsidRDefault="00D40CBB" w:rsidP="003F08D8">
      <w:pPr>
        <w:spacing w:line="276" w:lineRule="auto"/>
        <w:divId w:val="1080909358"/>
        <w:rPr>
          <w:rFonts w:ascii="Times New Roman" w:eastAsiaTheme="minorEastAsia" w:hAnsi="Times New Roman" w:cs="Times New Roman"/>
        </w:rPr>
      </w:pPr>
      <w:r w:rsidRPr="003F08D8">
        <w:rPr>
          <w:rFonts w:ascii="Times New Roman" w:eastAsiaTheme="minorEastAsia" w:hAnsi="Times New Roman" w:cs="Times New Roman"/>
        </w:rPr>
        <w:t>405</w:t>
      </w:r>
      <w:r w:rsidRPr="003F08D8">
        <w:rPr>
          <w:rFonts w:ascii="Times New Roman" w:eastAsiaTheme="minorEastAsia" w:hAnsi="Times New Roman" w:cs="Times New Roman"/>
        </w:rPr>
        <w:t>．根据《上市公司治理准则》，上市公司董事和高级管理人员的薪酬由基本薪酬、绩效薪酬和中长期激励收入等组成，其中绩效薪酬占比原则上不低于基本薪酬与绩效薪酬总额的（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937821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．百分之三十</w:t>
      </w:r>
    </w:p>
    <w:p w:rsidR="00864E51" w:rsidRPr="003F08D8" w:rsidRDefault="00D40CBB" w:rsidP="003F08D8">
      <w:pPr>
        <w:spacing w:line="276" w:lineRule="auto"/>
        <w:divId w:val="2255671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．百分之四十</w:t>
      </w:r>
    </w:p>
    <w:p w:rsidR="00864E51" w:rsidRPr="003F08D8" w:rsidRDefault="00D40CBB" w:rsidP="003F08D8">
      <w:pPr>
        <w:spacing w:line="276" w:lineRule="auto"/>
        <w:divId w:val="98921673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．百分之五十</w:t>
      </w:r>
    </w:p>
    <w:p w:rsidR="00864E51" w:rsidRPr="003F08D8" w:rsidRDefault="00D40CBB" w:rsidP="003F08D8">
      <w:pPr>
        <w:spacing w:line="276" w:lineRule="auto"/>
        <w:divId w:val="57744053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．百分之六十</w:t>
      </w:r>
    </w:p>
    <w:p w:rsidR="00864E51" w:rsidRPr="003F08D8" w:rsidRDefault="00D40CBB" w:rsidP="003F08D8">
      <w:pPr>
        <w:spacing w:line="276" w:lineRule="auto"/>
        <w:divId w:val="140471549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211989614"/>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/24.</w:t>
      </w:r>
      <w:r w:rsidRPr="003F08D8">
        <w:rPr>
          <w:rFonts w:ascii="Times New Roman" w:eastAsiaTheme="minorEastAsia" w:hAnsi="Times New Roman" w:cs="Times New Roman"/>
        </w:rPr>
        <w:t>上市公司治理准则（</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16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2026</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上市公司薪酬与激励</w:t>
      </w:r>
    </w:p>
    <w:p w:rsidR="003F08D8" w:rsidRPr="003F08D8" w:rsidRDefault="003F08D8" w:rsidP="003F08D8">
      <w:pPr>
        <w:spacing w:before="120" w:after="120" w:line="276" w:lineRule="auto"/>
        <w:divId w:val="160341269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0341269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3606283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FD2109-8325</w:t>
      </w:r>
    </w:p>
    <w:p w:rsidR="00864E51" w:rsidRPr="003F08D8" w:rsidRDefault="00864E51" w:rsidP="003F08D8">
      <w:pPr>
        <w:spacing w:line="276" w:lineRule="auto"/>
        <w:divId w:val="170923034"/>
        <w:rPr>
          <w:rFonts w:ascii="Times New Roman" w:eastAsiaTheme="minorEastAsia" w:hAnsi="Times New Roman" w:cs="Times New Roman"/>
        </w:rPr>
      </w:pPr>
    </w:p>
    <w:p w:rsidR="00864E51" w:rsidRPr="003F08D8" w:rsidRDefault="00D40CBB" w:rsidP="003F08D8">
      <w:pPr>
        <w:spacing w:line="276" w:lineRule="auto"/>
        <w:divId w:val="1844541510"/>
        <w:rPr>
          <w:rFonts w:ascii="Times New Roman" w:eastAsiaTheme="minorEastAsia" w:hAnsi="Times New Roman" w:cs="Times New Roman"/>
        </w:rPr>
      </w:pPr>
      <w:r w:rsidRPr="003F08D8">
        <w:rPr>
          <w:rFonts w:ascii="Times New Roman" w:eastAsiaTheme="minorEastAsia" w:hAnsi="Times New Roman" w:cs="Times New Roman"/>
        </w:rPr>
        <w:t>406</w:t>
      </w:r>
      <w:r w:rsidRPr="003F08D8">
        <w:rPr>
          <w:rFonts w:ascii="Times New Roman" w:eastAsiaTheme="minorEastAsia" w:hAnsi="Times New Roman" w:cs="Times New Roman"/>
        </w:rPr>
        <w:t>．根据《上市公司治理准则》，上市时亏损的研发型上市公司在实现盈利前，可以实行特殊的薪酬决定机制而不与公司经营业绩挂钩的人员，不包括（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6884401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．董事</w:t>
      </w:r>
    </w:p>
    <w:p w:rsidR="00864E51" w:rsidRPr="003F08D8" w:rsidRDefault="00D40CBB" w:rsidP="003F08D8">
      <w:pPr>
        <w:spacing w:line="276" w:lineRule="auto"/>
        <w:divId w:val="190155528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．总经理</w:t>
      </w:r>
    </w:p>
    <w:p w:rsidR="00864E51" w:rsidRPr="003F08D8" w:rsidRDefault="00D40CBB" w:rsidP="003F08D8">
      <w:pPr>
        <w:spacing w:line="276" w:lineRule="auto"/>
        <w:divId w:val="63599192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．副总经理</w:t>
      </w:r>
    </w:p>
    <w:p w:rsidR="00864E51" w:rsidRPr="003F08D8" w:rsidRDefault="00D40CBB" w:rsidP="003F08D8">
      <w:pPr>
        <w:spacing w:line="276" w:lineRule="auto"/>
        <w:divId w:val="12970896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．人力资源部总经理</w:t>
      </w:r>
    </w:p>
    <w:p w:rsidR="00864E51" w:rsidRPr="003F08D8" w:rsidRDefault="00D40CBB" w:rsidP="003F08D8">
      <w:pPr>
        <w:spacing w:line="276" w:lineRule="auto"/>
        <w:divId w:val="186767206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63770784"/>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/24.</w:t>
      </w:r>
      <w:r w:rsidRPr="003F08D8">
        <w:rPr>
          <w:rFonts w:ascii="Times New Roman" w:eastAsiaTheme="minorEastAsia" w:hAnsi="Times New Roman" w:cs="Times New Roman"/>
        </w:rPr>
        <w:t>上市公司治理准则（</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16</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2026</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上市公司薪酬与激励</w:t>
      </w:r>
    </w:p>
    <w:p w:rsidR="003F08D8" w:rsidRPr="003F08D8" w:rsidRDefault="003F08D8" w:rsidP="003F08D8">
      <w:pPr>
        <w:spacing w:before="120" w:after="120" w:line="276" w:lineRule="auto"/>
        <w:divId w:val="168605380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8605380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9614345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FD2109-9532</w:t>
      </w:r>
    </w:p>
    <w:p w:rsidR="00864E51" w:rsidRPr="003F08D8" w:rsidRDefault="00864E51" w:rsidP="003F08D8">
      <w:pPr>
        <w:spacing w:line="276" w:lineRule="auto"/>
        <w:divId w:val="151222306"/>
        <w:rPr>
          <w:rFonts w:ascii="Times New Roman" w:eastAsiaTheme="minorEastAsia" w:hAnsi="Times New Roman" w:cs="Times New Roman"/>
        </w:rPr>
      </w:pPr>
    </w:p>
    <w:p w:rsidR="00864E51" w:rsidRPr="003F08D8" w:rsidRDefault="00D40CBB" w:rsidP="003F08D8">
      <w:pPr>
        <w:spacing w:line="276" w:lineRule="auto"/>
        <w:divId w:val="2143845937"/>
        <w:rPr>
          <w:rFonts w:ascii="Times New Roman" w:eastAsiaTheme="minorEastAsia" w:hAnsi="Times New Roman" w:cs="Times New Roman"/>
        </w:rPr>
      </w:pPr>
      <w:r w:rsidRPr="003F08D8">
        <w:rPr>
          <w:rFonts w:ascii="Times New Roman" w:eastAsiaTheme="minorEastAsia" w:hAnsi="Times New Roman" w:cs="Times New Roman"/>
        </w:rPr>
        <w:t>407</w:t>
      </w:r>
      <w:r w:rsidRPr="003F08D8">
        <w:rPr>
          <w:rFonts w:ascii="Times New Roman" w:eastAsiaTheme="minorEastAsia" w:hAnsi="Times New Roman" w:cs="Times New Roman"/>
        </w:rPr>
        <w:t>．根据《上市公司章程指引》，下列出席或列席股东会的人员中，不需要在会议记录上签字的是（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7489101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．董事</w:t>
      </w:r>
    </w:p>
    <w:p w:rsidR="00864E51" w:rsidRPr="003F08D8" w:rsidRDefault="00D40CBB" w:rsidP="003F08D8">
      <w:pPr>
        <w:spacing w:line="276" w:lineRule="auto"/>
        <w:divId w:val="163548292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．会议主持人</w:t>
      </w:r>
    </w:p>
    <w:p w:rsidR="00864E51" w:rsidRPr="003F08D8" w:rsidRDefault="00D40CBB" w:rsidP="003F08D8">
      <w:pPr>
        <w:spacing w:line="276" w:lineRule="auto"/>
        <w:divId w:val="138664007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．董事会秘书</w:t>
      </w:r>
    </w:p>
    <w:p w:rsidR="00864E51" w:rsidRPr="003F08D8" w:rsidRDefault="00D40CBB" w:rsidP="003F08D8">
      <w:pPr>
        <w:spacing w:line="276" w:lineRule="auto"/>
        <w:divId w:val="52776449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．副总经理</w:t>
      </w:r>
    </w:p>
    <w:p w:rsidR="00864E51" w:rsidRPr="003F08D8" w:rsidRDefault="00D40CBB" w:rsidP="003F08D8">
      <w:pPr>
        <w:spacing w:line="276" w:lineRule="auto"/>
        <w:divId w:val="207056805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806970723"/>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/25.</w:t>
      </w:r>
      <w:r w:rsidRPr="003F08D8">
        <w:rPr>
          <w:rFonts w:ascii="Times New Roman" w:eastAsiaTheme="minorEastAsia" w:hAnsi="Times New Roman" w:cs="Times New Roman"/>
        </w:rPr>
        <w:t>上市公司章程指引（</w:t>
      </w:r>
      <w:r w:rsidRPr="003F08D8">
        <w:rPr>
          <w:rFonts w:ascii="Times New Roman" w:eastAsiaTheme="minorEastAsia" w:hAnsi="Times New Roman" w:cs="Times New Roman"/>
        </w:rPr>
        <w:t>2016</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上市公司章程的特殊规定</w:t>
      </w:r>
    </w:p>
    <w:p w:rsidR="003F08D8" w:rsidRPr="003F08D8" w:rsidRDefault="003F08D8" w:rsidP="003F08D8">
      <w:pPr>
        <w:spacing w:before="120" w:after="120" w:line="276" w:lineRule="auto"/>
        <w:divId w:val="185206882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5206882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5291312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FD2106-4970</w:t>
      </w:r>
    </w:p>
    <w:p w:rsidR="00864E51" w:rsidRPr="003F08D8" w:rsidRDefault="00864E51" w:rsidP="003F08D8">
      <w:pPr>
        <w:spacing w:line="276" w:lineRule="auto"/>
        <w:divId w:val="307705940"/>
        <w:rPr>
          <w:rFonts w:ascii="Times New Roman" w:eastAsiaTheme="minorEastAsia" w:hAnsi="Times New Roman" w:cs="Times New Roman"/>
        </w:rPr>
      </w:pPr>
    </w:p>
    <w:p w:rsidR="00864E51" w:rsidRPr="003F08D8" w:rsidRDefault="00D40CBB" w:rsidP="003F08D8">
      <w:pPr>
        <w:spacing w:line="276" w:lineRule="auto"/>
        <w:divId w:val="1932081437"/>
        <w:rPr>
          <w:rFonts w:ascii="Times New Roman" w:eastAsiaTheme="minorEastAsia" w:hAnsi="Times New Roman" w:cs="Times New Roman"/>
        </w:rPr>
      </w:pPr>
      <w:r w:rsidRPr="003F08D8">
        <w:rPr>
          <w:rFonts w:ascii="Times New Roman" w:eastAsiaTheme="minorEastAsia" w:hAnsi="Times New Roman" w:cs="Times New Roman"/>
        </w:rPr>
        <w:t>408</w:t>
      </w:r>
      <w:r w:rsidRPr="003F08D8">
        <w:rPr>
          <w:rFonts w:ascii="Times New Roman" w:eastAsiaTheme="minorEastAsia" w:hAnsi="Times New Roman" w:cs="Times New Roman"/>
        </w:rPr>
        <w:t>．根据《上市公司章程指引》，上市公司内部审计制度应当经（</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）批准后实施。</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8519131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．股东会</w:t>
      </w:r>
    </w:p>
    <w:p w:rsidR="00864E51" w:rsidRPr="003F08D8" w:rsidRDefault="00D40CBB" w:rsidP="003F08D8">
      <w:pPr>
        <w:spacing w:line="276" w:lineRule="auto"/>
        <w:divId w:val="109794937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．董事会</w:t>
      </w:r>
    </w:p>
    <w:p w:rsidR="00864E51" w:rsidRPr="003F08D8" w:rsidRDefault="00D40CBB" w:rsidP="003F08D8">
      <w:pPr>
        <w:spacing w:line="276" w:lineRule="auto"/>
        <w:divId w:val="82316271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．总经理</w:t>
      </w:r>
    </w:p>
    <w:p w:rsidR="00864E51" w:rsidRPr="003F08D8" w:rsidRDefault="00D40CBB" w:rsidP="003F08D8">
      <w:pPr>
        <w:spacing w:line="276" w:lineRule="auto"/>
        <w:divId w:val="207624638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．董事长</w:t>
      </w:r>
    </w:p>
    <w:p w:rsidR="00864E51" w:rsidRPr="003F08D8" w:rsidRDefault="00D40CBB" w:rsidP="003F08D8">
      <w:pPr>
        <w:spacing w:line="276" w:lineRule="auto"/>
        <w:divId w:val="131186080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40862289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/25.</w:t>
      </w:r>
      <w:r w:rsidRPr="003F08D8">
        <w:rPr>
          <w:rFonts w:ascii="Times New Roman" w:eastAsiaTheme="minorEastAsia" w:hAnsi="Times New Roman" w:cs="Times New Roman"/>
        </w:rPr>
        <w:t>上市公司章程指引（</w:t>
      </w:r>
      <w:r w:rsidRPr="003F08D8">
        <w:rPr>
          <w:rFonts w:ascii="Times New Roman" w:eastAsiaTheme="minorEastAsia" w:hAnsi="Times New Roman" w:cs="Times New Roman"/>
        </w:rPr>
        <w:t>2016</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上市公司章程的特殊规定</w:t>
      </w:r>
    </w:p>
    <w:p w:rsidR="003F08D8" w:rsidRPr="003F08D8" w:rsidRDefault="003F08D8" w:rsidP="003F08D8">
      <w:pPr>
        <w:spacing w:before="120" w:after="120" w:line="276" w:lineRule="auto"/>
        <w:divId w:val="137850360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7850360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4802102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FD2106-5439</w:t>
      </w:r>
    </w:p>
    <w:p w:rsidR="00864E51" w:rsidRPr="003F08D8" w:rsidRDefault="00864E51" w:rsidP="003F08D8">
      <w:pPr>
        <w:spacing w:line="276" w:lineRule="auto"/>
        <w:divId w:val="1234730373"/>
        <w:rPr>
          <w:rFonts w:ascii="Times New Roman" w:eastAsiaTheme="minorEastAsia" w:hAnsi="Times New Roman" w:cs="Times New Roman"/>
        </w:rPr>
      </w:pPr>
    </w:p>
    <w:p w:rsidR="00864E51" w:rsidRPr="003F08D8" w:rsidRDefault="00D40CBB" w:rsidP="003F08D8">
      <w:pPr>
        <w:spacing w:line="276" w:lineRule="auto"/>
        <w:divId w:val="930552520"/>
        <w:rPr>
          <w:rFonts w:ascii="Times New Roman" w:eastAsiaTheme="minorEastAsia" w:hAnsi="Times New Roman" w:cs="Times New Roman"/>
        </w:rPr>
      </w:pPr>
      <w:r w:rsidRPr="003F08D8">
        <w:rPr>
          <w:rFonts w:ascii="Times New Roman" w:eastAsiaTheme="minorEastAsia" w:hAnsi="Times New Roman" w:cs="Times New Roman"/>
        </w:rPr>
        <w:t>409</w:t>
      </w:r>
      <w:r w:rsidRPr="003F08D8">
        <w:rPr>
          <w:rFonts w:ascii="Times New Roman" w:eastAsiaTheme="minorEastAsia" w:hAnsi="Times New Roman" w:cs="Times New Roman"/>
        </w:rPr>
        <w:t>．根据《上市公司章程指引》，下列事项中，不属于上市公司股东会职权的是（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2627225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．修改公司章程</w:t>
      </w:r>
    </w:p>
    <w:p w:rsidR="00864E51" w:rsidRPr="003F08D8" w:rsidRDefault="00D40CBB" w:rsidP="003F08D8">
      <w:pPr>
        <w:spacing w:line="276" w:lineRule="auto"/>
        <w:divId w:val="50883645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．对发行公司债券作出决议</w:t>
      </w:r>
    </w:p>
    <w:p w:rsidR="00864E51" w:rsidRPr="003F08D8" w:rsidRDefault="00D40CBB" w:rsidP="003F08D8">
      <w:pPr>
        <w:spacing w:line="276" w:lineRule="auto"/>
        <w:divId w:val="159824732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．更换公司高级管理人员</w:t>
      </w:r>
    </w:p>
    <w:p w:rsidR="00864E51" w:rsidRPr="003F08D8" w:rsidRDefault="00D40CBB" w:rsidP="003F08D8">
      <w:pPr>
        <w:spacing w:line="276" w:lineRule="auto"/>
        <w:divId w:val="151919953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．审议股权激励计划</w:t>
      </w:r>
    </w:p>
    <w:p w:rsidR="00864E51" w:rsidRPr="003F08D8" w:rsidRDefault="00D40CBB" w:rsidP="003F08D8">
      <w:pPr>
        <w:spacing w:line="276" w:lineRule="auto"/>
        <w:divId w:val="149344865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74071171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/25.</w:t>
      </w:r>
      <w:r w:rsidRPr="003F08D8">
        <w:rPr>
          <w:rFonts w:ascii="Times New Roman" w:eastAsiaTheme="minorEastAsia" w:hAnsi="Times New Roman" w:cs="Times New Roman"/>
        </w:rPr>
        <w:t>上市公司章程指引（</w:t>
      </w:r>
      <w:r w:rsidRPr="003F08D8">
        <w:rPr>
          <w:rFonts w:ascii="Times New Roman" w:eastAsiaTheme="minorEastAsia" w:hAnsi="Times New Roman" w:cs="Times New Roman"/>
        </w:rPr>
        <w:t>2016</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上市公司章程的特殊规定</w:t>
      </w:r>
    </w:p>
    <w:p w:rsidR="003F08D8" w:rsidRPr="003F08D8" w:rsidRDefault="003F08D8" w:rsidP="003F08D8">
      <w:pPr>
        <w:spacing w:before="120" w:after="120" w:line="276" w:lineRule="auto"/>
        <w:divId w:val="87766764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7766764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46146112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FD2106-6127</w:t>
      </w:r>
    </w:p>
    <w:p w:rsidR="00864E51" w:rsidRPr="003F08D8" w:rsidRDefault="00864E51" w:rsidP="003F08D8">
      <w:pPr>
        <w:spacing w:line="276" w:lineRule="auto"/>
        <w:divId w:val="15813609"/>
        <w:rPr>
          <w:rFonts w:ascii="Times New Roman" w:eastAsiaTheme="minorEastAsia" w:hAnsi="Times New Roman" w:cs="Times New Roman"/>
        </w:rPr>
      </w:pPr>
    </w:p>
    <w:p w:rsidR="00864E51" w:rsidRPr="003F08D8" w:rsidRDefault="00D40CBB" w:rsidP="003F08D8">
      <w:pPr>
        <w:spacing w:line="276" w:lineRule="auto"/>
        <w:divId w:val="1391809878"/>
        <w:rPr>
          <w:rFonts w:ascii="Times New Roman" w:eastAsiaTheme="minorEastAsia" w:hAnsi="Times New Roman" w:cs="Times New Roman"/>
        </w:rPr>
      </w:pPr>
      <w:r w:rsidRPr="003F08D8">
        <w:rPr>
          <w:rFonts w:ascii="Times New Roman" w:eastAsiaTheme="minorEastAsia" w:hAnsi="Times New Roman" w:cs="Times New Roman"/>
        </w:rPr>
        <w:t>410</w:t>
      </w:r>
      <w:r w:rsidRPr="003F08D8">
        <w:rPr>
          <w:rFonts w:ascii="Times New Roman" w:eastAsiaTheme="minorEastAsia" w:hAnsi="Times New Roman" w:cs="Times New Roman"/>
        </w:rPr>
        <w:t>．根据《上市公司章程指引》，上市公司董事长行使的职权不包括（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3912987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．召集股东会</w:t>
      </w:r>
    </w:p>
    <w:p w:rsidR="00864E51" w:rsidRPr="003F08D8" w:rsidRDefault="00D40CBB" w:rsidP="003F08D8">
      <w:pPr>
        <w:spacing w:line="276" w:lineRule="auto"/>
        <w:divId w:val="147941518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．主持股东会</w:t>
      </w:r>
    </w:p>
    <w:p w:rsidR="00864E51" w:rsidRPr="003F08D8" w:rsidRDefault="00D40CBB" w:rsidP="003F08D8">
      <w:pPr>
        <w:spacing w:line="276" w:lineRule="auto"/>
        <w:divId w:val="73801384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．召集、主持董事会会议</w:t>
      </w:r>
    </w:p>
    <w:p w:rsidR="00864E51" w:rsidRPr="003F08D8" w:rsidRDefault="00D40CBB" w:rsidP="003F08D8">
      <w:pPr>
        <w:spacing w:line="276" w:lineRule="auto"/>
        <w:divId w:val="29268534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．督促、检查董事会决议的执行</w:t>
      </w:r>
    </w:p>
    <w:p w:rsidR="00864E51" w:rsidRPr="003F08D8" w:rsidRDefault="00D40CBB" w:rsidP="003F08D8">
      <w:pPr>
        <w:spacing w:line="276" w:lineRule="auto"/>
        <w:divId w:val="37397194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73061955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/25.</w:t>
      </w:r>
      <w:r w:rsidRPr="003F08D8">
        <w:rPr>
          <w:rFonts w:ascii="Times New Roman" w:eastAsiaTheme="minorEastAsia" w:hAnsi="Times New Roman" w:cs="Times New Roman"/>
        </w:rPr>
        <w:t>上市公司章程指引（</w:t>
      </w:r>
      <w:r w:rsidRPr="003F08D8">
        <w:rPr>
          <w:rFonts w:ascii="Times New Roman" w:eastAsiaTheme="minorEastAsia" w:hAnsi="Times New Roman" w:cs="Times New Roman"/>
        </w:rPr>
        <w:t>2016</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上市公司章程的特殊规定</w:t>
      </w:r>
    </w:p>
    <w:p w:rsidR="003F08D8" w:rsidRPr="003F08D8" w:rsidRDefault="003F08D8" w:rsidP="003F08D8">
      <w:pPr>
        <w:spacing w:before="120" w:after="120" w:line="276" w:lineRule="auto"/>
        <w:divId w:val="165479440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5479440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4806586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FD2106-8690</w:t>
      </w:r>
    </w:p>
    <w:p w:rsidR="00864E51" w:rsidRPr="003F08D8" w:rsidRDefault="00864E51" w:rsidP="003F08D8">
      <w:pPr>
        <w:spacing w:line="276" w:lineRule="auto"/>
        <w:divId w:val="677274019"/>
        <w:rPr>
          <w:rFonts w:ascii="Times New Roman" w:eastAsiaTheme="minorEastAsia" w:hAnsi="Times New Roman" w:cs="Times New Roman"/>
        </w:rPr>
      </w:pPr>
    </w:p>
    <w:p w:rsidR="00864E51" w:rsidRPr="003F08D8" w:rsidRDefault="00D40CBB" w:rsidP="003F08D8">
      <w:pPr>
        <w:spacing w:line="276" w:lineRule="auto"/>
        <w:divId w:val="446777026"/>
        <w:rPr>
          <w:rFonts w:ascii="Times New Roman" w:eastAsiaTheme="minorEastAsia" w:hAnsi="Times New Roman" w:cs="Times New Roman"/>
        </w:rPr>
      </w:pPr>
      <w:r w:rsidRPr="003F08D8">
        <w:rPr>
          <w:rFonts w:ascii="Times New Roman" w:eastAsiaTheme="minorEastAsia" w:hAnsi="Times New Roman" w:cs="Times New Roman"/>
        </w:rPr>
        <w:t>411</w:t>
      </w:r>
      <w:r w:rsidRPr="003F08D8">
        <w:rPr>
          <w:rFonts w:ascii="Times New Roman" w:eastAsiaTheme="minorEastAsia" w:hAnsi="Times New Roman" w:cs="Times New Roman"/>
        </w:rPr>
        <w:t>．根据《上市公司章程指引》，除公司实施员工持股计划的除外，下列关于上市公司股份发行的说法，正确的是（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2904690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．公司不得以赠与、垫资、担保、补偿或贷款等形式，为他人取得本公司或者其母公司的股份提供财务资助，但可以通过子公司提供资助</w:t>
      </w:r>
    </w:p>
    <w:p w:rsidR="00864E51" w:rsidRPr="003F08D8" w:rsidRDefault="00D40CBB" w:rsidP="003F08D8">
      <w:pPr>
        <w:spacing w:line="276" w:lineRule="auto"/>
        <w:divId w:val="192506819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．公司或公司的子公司（包括公司的附属企业）不得以赠与、垫资等形式，为他人取得本公司或者其母公司的股份提供财务资助，但可以通过担保、补偿或贷款的形式提供资助</w:t>
      </w:r>
    </w:p>
    <w:p w:rsidR="00864E51" w:rsidRPr="003F08D8" w:rsidRDefault="00D40CBB" w:rsidP="003F08D8">
      <w:pPr>
        <w:spacing w:line="276" w:lineRule="auto"/>
        <w:divId w:val="56996875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．公司或公司的子公司（包括公司的附属企业）不得以担保、补偿或贷款等形式，为他人取得本公司或者其母公司的股份提供财务资助，但可以通过赠与、垫资的形式提供资助</w:t>
      </w:r>
    </w:p>
    <w:p w:rsidR="00864E51" w:rsidRPr="003F08D8" w:rsidRDefault="00D40CBB" w:rsidP="003F08D8">
      <w:pPr>
        <w:spacing w:line="276" w:lineRule="auto"/>
        <w:divId w:val="135280505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．公司或公司的子公司（包括公司的附属企业）不得以赠与、垫资、担保、借款等形式，为他人取得本公司或者其母公司的股份提供财务资助</w:t>
      </w:r>
    </w:p>
    <w:p w:rsidR="00864E51" w:rsidRPr="003F08D8" w:rsidRDefault="00D40CBB" w:rsidP="003F08D8">
      <w:pPr>
        <w:spacing w:line="276" w:lineRule="auto"/>
        <w:divId w:val="201256069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9965658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/25.</w:t>
      </w:r>
      <w:r w:rsidRPr="003F08D8">
        <w:rPr>
          <w:rFonts w:ascii="Times New Roman" w:eastAsiaTheme="minorEastAsia" w:hAnsi="Times New Roman" w:cs="Times New Roman"/>
        </w:rPr>
        <w:t>上市公司章程指引（</w:t>
      </w:r>
      <w:r w:rsidRPr="003F08D8">
        <w:rPr>
          <w:rFonts w:ascii="Times New Roman" w:eastAsiaTheme="minorEastAsia" w:hAnsi="Times New Roman" w:cs="Times New Roman"/>
        </w:rPr>
        <w:t>2016</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上市公司股份发行</w:t>
      </w:r>
    </w:p>
    <w:p w:rsidR="003F08D8" w:rsidRPr="003F08D8" w:rsidRDefault="003F08D8" w:rsidP="003F08D8">
      <w:pPr>
        <w:spacing w:before="120" w:after="120" w:line="276" w:lineRule="auto"/>
        <w:divId w:val="66795187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6795187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6379030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FD2406-0041</w:t>
      </w:r>
    </w:p>
    <w:p w:rsidR="00864E51" w:rsidRPr="003F08D8" w:rsidRDefault="00864E51" w:rsidP="003F08D8">
      <w:pPr>
        <w:spacing w:line="276" w:lineRule="auto"/>
        <w:divId w:val="935288819"/>
        <w:rPr>
          <w:rFonts w:ascii="Times New Roman" w:eastAsiaTheme="minorEastAsia" w:hAnsi="Times New Roman" w:cs="Times New Roman"/>
        </w:rPr>
      </w:pPr>
    </w:p>
    <w:p w:rsidR="00864E51" w:rsidRPr="003F08D8" w:rsidRDefault="00D40CBB" w:rsidP="003F08D8">
      <w:pPr>
        <w:spacing w:line="276" w:lineRule="auto"/>
        <w:divId w:val="1572689558"/>
        <w:rPr>
          <w:rFonts w:ascii="Times New Roman" w:eastAsiaTheme="minorEastAsia" w:hAnsi="Times New Roman" w:cs="Times New Roman"/>
        </w:rPr>
      </w:pPr>
      <w:r w:rsidRPr="003F08D8">
        <w:rPr>
          <w:rFonts w:ascii="Times New Roman" w:eastAsiaTheme="minorEastAsia" w:hAnsi="Times New Roman" w:cs="Times New Roman"/>
        </w:rPr>
        <w:t>412</w:t>
      </w:r>
      <w:r w:rsidRPr="003F08D8">
        <w:rPr>
          <w:rFonts w:ascii="Times New Roman" w:eastAsiaTheme="minorEastAsia" w:hAnsi="Times New Roman" w:cs="Times New Roman"/>
        </w:rPr>
        <w:t>．根据《上市公司章程指引》，下列关于上市公司财务会计制度基本要求的说法，错误的是（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58419180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．公司除法定的会计账簿外，将不另立会计账簿</w:t>
      </w:r>
    </w:p>
    <w:p w:rsidR="00864E51" w:rsidRPr="003F08D8" w:rsidRDefault="00D40CBB" w:rsidP="003F08D8">
      <w:pPr>
        <w:spacing w:line="276" w:lineRule="auto"/>
        <w:divId w:val="24222584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．公司的资金，不得以个人名义开立账户存储，财务负责人个人账户除外</w:t>
      </w:r>
    </w:p>
    <w:p w:rsidR="00864E51" w:rsidRPr="003F08D8" w:rsidRDefault="00D40CBB" w:rsidP="003F08D8">
      <w:pPr>
        <w:spacing w:line="276" w:lineRule="auto"/>
        <w:divId w:val="44842816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．公司在每一会计年度结束之日起四个月内向中国证监会派出机构和证券交易所报送并披露年度报告</w:t>
      </w:r>
    </w:p>
    <w:p w:rsidR="00864E51" w:rsidRPr="003F08D8" w:rsidRDefault="00D40CBB" w:rsidP="003F08D8">
      <w:pPr>
        <w:spacing w:line="276" w:lineRule="auto"/>
        <w:divId w:val="13159994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．公司分配当年税后利润时，应当提取利润的百分之十列入公司法定公积金</w:t>
      </w:r>
    </w:p>
    <w:p w:rsidR="00864E51" w:rsidRPr="003F08D8" w:rsidRDefault="00D40CBB" w:rsidP="003F08D8">
      <w:pPr>
        <w:spacing w:line="276" w:lineRule="auto"/>
        <w:divId w:val="195593810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602104194"/>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/25.</w:t>
      </w:r>
      <w:r w:rsidRPr="003F08D8">
        <w:rPr>
          <w:rFonts w:ascii="Times New Roman" w:eastAsiaTheme="minorEastAsia" w:hAnsi="Times New Roman" w:cs="Times New Roman"/>
        </w:rPr>
        <w:t>上市公司章程指引（</w:t>
      </w:r>
      <w:r w:rsidRPr="003F08D8">
        <w:rPr>
          <w:rFonts w:ascii="Times New Roman" w:eastAsiaTheme="minorEastAsia" w:hAnsi="Times New Roman" w:cs="Times New Roman"/>
        </w:rPr>
        <w:t>2016</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上市公司财务会计制度基本要求</w:t>
      </w:r>
    </w:p>
    <w:p w:rsidR="003F08D8" w:rsidRPr="003F08D8" w:rsidRDefault="003F08D8" w:rsidP="003F08D8">
      <w:pPr>
        <w:spacing w:before="120" w:after="120" w:line="276" w:lineRule="auto"/>
        <w:divId w:val="166501149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6501149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5788049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FD2406-0042</w:t>
      </w:r>
    </w:p>
    <w:p w:rsidR="00864E51" w:rsidRPr="003F08D8" w:rsidRDefault="00864E51" w:rsidP="003F08D8">
      <w:pPr>
        <w:spacing w:line="276" w:lineRule="auto"/>
        <w:divId w:val="1652178891"/>
        <w:rPr>
          <w:rFonts w:ascii="Times New Roman" w:eastAsiaTheme="minorEastAsia" w:hAnsi="Times New Roman" w:cs="Times New Roman"/>
        </w:rPr>
      </w:pPr>
    </w:p>
    <w:p w:rsidR="00864E51" w:rsidRPr="003F08D8" w:rsidRDefault="00D40CBB" w:rsidP="003F08D8">
      <w:pPr>
        <w:spacing w:line="276" w:lineRule="auto"/>
        <w:divId w:val="35324254"/>
        <w:rPr>
          <w:rFonts w:ascii="Times New Roman" w:eastAsiaTheme="minorEastAsia" w:hAnsi="Times New Roman" w:cs="Times New Roman"/>
        </w:rPr>
      </w:pPr>
      <w:r w:rsidRPr="003F08D8">
        <w:rPr>
          <w:rFonts w:ascii="Times New Roman" w:eastAsiaTheme="minorEastAsia" w:hAnsi="Times New Roman" w:cs="Times New Roman"/>
        </w:rPr>
        <w:t>413</w:t>
      </w:r>
      <w:r w:rsidRPr="003F08D8">
        <w:rPr>
          <w:rFonts w:ascii="Times New Roman" w:eastAsiaTheme="minorEastAsia" w:hAnsi="Times New Roman" w:cs="Times New Roman"/>
        </w:rPr>
        <w:t>．根据《上市公司章程指引》，下列关于上市公司合并、分立的说法，错误的是（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69202461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．公司合并应当采取吸收合并</w:t>
      </w:r>
    </w:p>
    <w:p w:rsidR="00864E51" w:rsidRPr="003F08D8" w:rsidRDefault="00D40CBB" w:rsidP="003F08D8">
      <w:pPr>
        <w:spacing w:line="276" w:lineRule="auto"/>
        <w:divId w:val="54880914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．公司合并，应当由合并各方签订合并协议，并编制资产负债表及财产清单</w:t>
      </w:r>
    </w:p>
    <w:p w:rsidR="00864E51" w:rsidRPr="003F08D8" w:rsidRDefault="00D40CBB" w:rsidP="003F08D8">
      <w:pPr>
        <w:spacing w:line="276" w:lineRule="auto"/>
        <w:divId w:val="118293301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．公司分立，其财产作相应的分割</w:t>
      </w:r>
    </w:p>
    <w:p w:rsidR="00864E51" w:rsidRPr="003F08D8" w:rsidRDefault="00D40CBB" w:rsidP="003F08D8">
      <w:pPr>
        <w:spacing w:line="276" w:lineRule="auto"/>
        <w:divId w:val="167564425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．公司分立，应当编制资产负债表及财产清单</w:t>
      </w:r>
    </w:p>
    <w:p w:rsidR="00864E51" w:rsidRPr="003F08D8" w:rsidRDefault="00D40CBB" w:rsidP="003F08D8">
      <w:pPr>
        <w:spacing w:line="276" w:lineRule="auto"/>
        <w:divId w:val="182658658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589045853"/>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/25.</w:t>
      </w:r>
      <w:r w:rsidRPr="003F08D8">
        <w:rPr>
          <w:rFonts w:ascii="Times New Roman" w:eastAsiaTheme="minorEastAsia" w:hAnsi="Times New Roman" w:cs="Times New Roman"/>
        </w:rPr>
        <w:t>上市公司章程指引（</w:t>
      </w:r>
      <w:r w:rsidRPr="003F08D8">
        <w:rPr>
          <w:rFonts w:ascii="Times New Roman" w:eastAsiaTheme="minorEastAsia" w:hAnsi="Times New Roman" w:cs="Times New Roman"/>
        </w:rPr>
        <w:t>2016</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上市公司合并、分立</w:t>
      </w:r>
    </w:p>
    <w:p w:rsidR="003F08D8" w:rsidRPr="003F08D8" w:rsidRDefault="003F08D8" w:rsidP="003F08D8">
      <w:pPr>
        <w:spacing w:before="120" w:after="120" w:line="276" w:lineRule="auto"/>
        <w:divId w:val="40175437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0175437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91327449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FD2406-0043</w:t>
      </w:r>
    </w:p>
    <w:p w:rsidR="00864E51" w:rsidRPr="003F08D8" w:rsidRDefault="00864E51" w:rsidP="003F08D8">
      <w:pPr>
        <w:spacing w:line="276" w:lineRule="auto"/>
        <w:divId w:val="1642543195"/>
        <w:rPr>
          <w:rFonts w:ascii="Times New Roman" w:eastAsiaTheme="minorEastAsia" w:hAnsi="Times New Roman" w:cs="Times New Roman"/>
        </w:rPr>
      </w:pPr>
    </w:p>
    <w:p w:rsidR="00864E51" w:rsidRPr="003F08D8" w:rsidRDefault="00D40CBB" w:rsidP="003F08D8">
      <w:pPr>
        <w:spacing w:line="276" w:lineRule="auto"/>
        <w:divId w:val="262035966"/>
        <w:rPr>
          <w:rFonts w:ascii="Times New Roman" w:eastAsiaTheme="minorEastAsia" w:hAnsi="Times New Roman" w:cs="Times New Roman"/>
        </w:rPr>
      </w:pPr>
      <w:r w:rsidRPr="003F08D8">
        <w:rPr>
          <w:rFonts w:ascii="Times New Roman" w:eastAsiaTheme="minorEastAsia" w:hAnsi="Times New Roman" w:cs="Times New Roman"/>
        </w:rPr>
        <w:t>414</w:t>
      </w:r>
      <w:r w:rsidRPr="003F08D8">
        <w:rPr>
          <w:rFonts w:ascii="Times New Roman" w:eastAsiaTheme="minorEastAsia" w:hAnsi="Times New Roman" w:cs="Times New Roman"/>
        </w:rPr>
        <w:t>．根据《上市公司股东会规则》，股东会通过有关派现、送股或资本公积转增股本提案的，上市公司应当在股东会结束后（</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）个月内实施具体方案。</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5952539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w:t>
      </w:r>
    </w:p>
    <w:p w:rsidR="00864E51" w:rsidRPr="003F08D8" w:rsidRDefault="00D40CBB" w:rsidP="003F08D8">
      <w:pPr>
        <w:spacing w:line="276" w:lineRule="auto"/>
        <w:outlineLvl w:val="0"/>
        <w:divId w:val="120864094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p>
    <w:p w:rsidR="00864E51" w:rsidRPr="003F08D8" w:rsidRDefault="00D40CBB" w:rsidP="003F08D8">
      <w:pPr>
        <w:spacing w:line="276" w:lineRule="auto"/>
        <w:divId w:val="169210191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6</w:t>
      </w:r>
    </w:p>
    <w:p w:rsidR="00864E51" w:rsidRPr="003F08D8" w:rsidRDefault="00D40CBB" w:rsidP="003F08D8">
      <w:pPr>
        <w:spacing w:line="276" w:lineRule="auto"/>
        <w:divId w:val="81973699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2</w:t>
      </w:r>
    </w:p>
    <w:p w:rsidR="00864E51" w:rsidRPr="003F08D8" w:rsidRDefault="00D40CBB" w:rsidP="003F08D8">
      <w:pPr>
        <w:spacing w:line="276" w:lineRule="auto"/>
        <w:divId w:val="167734017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13066577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/26.</w:t>
      </w:r>
      <w:r w:rsidRPr="003F08D8">
        <w:rPr>
          <w:rFonts w:ascii="Times New Roman" w:eastAsiaTheme="minorEastAsia" w:hAnsi="Times New Roman" w:cs="Times New Roman"/>
        </w:rPr>
        <w:t>上市公司股东会规则（</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上市公司股东会规则</w:t>
      </w:r>
    </w:p>
    <w:p w:rsidR="003F08D8" w:rsidRPr="003F08D8" w:rsidRDefault="003F08D8" w:rsidP="003F08D8">
      <w:pPr>
        <w:spacing w:before="120" w:after="120" w:line="276" w:lineRule="auto"/>
        <w:divId w:val="195363402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5363402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63938864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FD2106-7415</w:t>
      </w:r>
    </w:p>
    <w:p w:rsidR="00864E51" w:rsidRPr="003F08D8" w:rsidRDefault="00864E51" w:rsidP="003F08D8">
      <w:pPr>
        <w:spacing w:line="276" w:lineRule="auto"/>
        <w:divId w:val="1147555899"/>
        <w:rPr>
          <w:rFonts w:ascii="Times New Roman" w:eastAsiaTheme="minorEastAsia" w:hAnsi="Times New Roman" w:cs="Times New Roman"/>
        </w:rPr>
      </w:pPr>
    </w:p>
    <w:p w:rsidR="00864E51" w:rsidRPr="003F08D8" w:rsidRDefault="00D40CBB" w:rsidP="003F08D8">
      <w:pPr>
        <w:spacing w:line="276" w:lineRule="auto"/>
        <w:divId w:val="1683898106"/>
        <w:rPr>
          <w:rFonts w:ascii="Times New Roman" w:eastAsiaTheme="minorEastAsia" w:hAnsi="Times New Roman" w:cs="Times New Roman"/>
        </w:rPr>
      </w:pPr>
      <w:r w:rsidRPr="003F08D8">
        <w:rPr>
          <w:rFonts w:ascii="Times New Roman" w:eastAsiaTheme="minorEastAsia" w:hAnsi="Times New Roman" w:cs="Times New Roman"/>
        </w:rPr>
        <w:t>415</w:t>
      </w:r>
      <w:r w:rsidRPr="003F08D8">
        <w:rPr>
          <w:rFonts w:ascii="Times New Roman" w:eastAsiaTheme="minorEastAsia" w:hAnsi="Times New Roman" w:cs="Times New Roman"/>
        </w:rPr>
        <w:t>．根据《上市公司股东会规则》，上市公司单一股东及其一致行动人拥有权益的股份比例在（</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）以上的，或者股东会选举两名以上独立董事的，应当采用累积投票制。</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9013823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．百分之二十</w:t>
      </w:r>
    </w:p>
    <w:p w:rsidR="00864E51" w:rsidRPr="003F08D8" w:rsidRDefault="00D40CBB" w:rsidP="003F08D8">
      <w:pPr>
        <w:spacing w:line="276" w:lineRule="auto"/>
        <w:divId w:val="119415356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．百分之三十</w:t>
      </w:r>
    </w:p>
    <w:p w:rsidR="00864E51" w:rsidRPr="003F08D8" w:rsidRDefault="00D40CBB" w:rsidP="003F08D8">
      <w:pPr>
        <w:spacing w:line="276" w:lineRule="auto"/>
        <w:divId w:val="53827550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．百分之四十</w:t>
      </w:r>
    </w:p>
    <w:p w:rsidR="00864E51" w:rsidRPr="003F08D8" w:rsidRDefault="00D40CBB" w:rsidP="003F08D8">
      <w:pPr>
        <w:spacing w:line="276" w:lineRule="auto"/>
        <w:divId w:val="74032392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．百分之五十</w:t>
      </w:r>
    </w:p>
    <w:p w:rsidR="00864E51" w:rsidRPr="003F08D8" w:rsidRDefault="00D40CBB" w:rsidP="003F08D8">
      <w:pPr>
        <w:spacing w:line="276" w:lineRule="auto"/>
        <w:divId w:val="50482977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01491097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/26.</w:t>
      </w:r>
      <w:r w:rsidRPr="003F08D8">
        <w:rPr>
          <w:rFonts w:ascii="Times New Roman" w:eastAsiaTheme="minorEastAsia" w:hAnsi="Times New Roman" w:cs="Times New Roman"/>
        </w:rPr>
        <w:t>上市公司股东会规则（</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上市公司股东会规则</w:t>
      </w:r>
    </w:p>
    <w:p w:rsidR="003F08D8" w:rsidRPr="003F08D8" w:rsidRDefault="003F08D8" w:rsidP="003F08D8">
      <w:pPr>
        <w:spacing w:before="120" w:after="120" w:line="276" w:lineRule="auto"/>
        <w:divId w:val="4976995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976995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17711446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FD2106-9194</w:t>
      </w:r>
    </w:p>
    <w:p w:rsidR="00864E51" w:rsidRPr="003F08D8" w:rsidRDefault="00864E51" w:rsidP="003F08D8">
      <w:pPr>
        <w:spacing w:line="276" w:lineRule="auto"/>
        <w:divId w:val="644503801"/>
        <w:rPr>
          <w:rFonts w:ascii="Times New Roman" w:eastAsiaTheme="minorEastAsia" w:hAnsi="Times New Roman" w:cs="Times New Roman"/>
        </w:rPr>
      </w:pPr>
    </w:p>
    <w:p w:rsidR="00864E51" w:rsidRPr="003F08D8" w:rsidRDefault="00D40CBB" w:rsidP="003F08D8">
      <w:pPr>
        <w:spacing w:line="276" w:lineRule="auto"/>
        <w:divId w:val="1973753029"/>
        <w:rPr>
          <w:rFonts w:ascii="Times New Roman" w:eastAsiaTheme="minorEastAsia" w:hAnsi="Times New Roman" w:cs="Times New Roman"/>
        </w:rPr>
      </w:pPr>
      <w:r w:rsidRPr="003F08D8">
        <w:rPr>
          <w:rFonts w:ascii="Times New Roman" w:eastAsiaTheme="minorEastAsia" w:hAnsi="Times New Roman" w:cs="Times New Roman"/>
        </w:rPr>
        <w:t>416</w:t>
      </w:r>
      <w:r w:rsidRPr="003F08D8">
        <w:rPr>
          <w:rFonts w:ascii="Times New Roman" w:eastAsiaTheme="minorEastAsia" w:hAnsi="Times New Roman" w:cs="Times New Roman"/>
        </w:rPr>
        <w:t>．根据《上市公司股东会规则》，单独或者合计持有公司（</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）以上股份（含表决权恢复的优先股等）的股东向董事会请求召开临时股东会时，应当以书面形式向董事会提出。</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34867696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p>
    <w:p w:rsidR="00864E51" w:rsidRPr="003F08D8" w:rsidRDefault="00D40CBB" w:rsidP="003F08D8">
      <w:pPr>
        <w:spacing w:line="276" w:lineRule="auto"/>
        <w:outlineLvl w:val="0"/>
        <w:divId w:val="177748590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divId w:val="12192076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7%</w:t>
      </w:r>
    </w:p>
    <w:p w:rsidR="00864E51" w:rsidRPr="003F08D8" w:rsidRDefault="00D40CBB" w:rsidP="003F08D8">
      <w:pPr>
        <w:spacing w:line="276" w:lineRule="auto"/>
        <w:divId w:val="154189482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divId w:val="131865509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96542698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/26.</w:t>
      </w:r>
      <w:r w:rsidRPr="003F08D8">
        <w:rPr>
          <w:rFonts w:ascii="Times New Roman" w:eastAsiaTheme="minorEastAsia" w:hAnsi="Times New Roman" w:cs="Times New Roman"/>
        </w:rPr>
        <w:t>上市公司股东会规则（</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上市公司股东会规则</w:t>
      </w:r>
    </w:p>
    <w:p w:rsidR="003F08D8" w:rsidRPr="003F08D8" w:rsidRDefault="003F08D8" w:rsidP="003F08D8">
      <w:pPr>
        <w:spacing w:before="120" w:after="120" w:line="276" w:lineRule="auto"/>
        <w:divId w:val="82851968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2851968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8869688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FD2109-8355</w:t>
      </w:r>
    </w:p>
    <w:p w:rsidR="00864E51" w:rsidRPr="003F08D8" w:rsidRDefault="00864E51" w:rsidP="003F08D8">
      <w:pPr>
        <w:spacing w:line="276" w:lineRule="auto"/>
        <w:divId w:val="168063918"/>
        <w:rPr>
          <w:rFonts w:ascii="Times New Roman" w:eastAsiaTheme="minorEastAsia" w:hAnsi="Times New Roman" w:cs="Times New Roman"/>
        </w:rPr>
      </w:pPr>
    </w:p>
    <w:p w:rsidR="00864E51" w:rsidRPr="003F08D8" w:rsidRDefault="00D40CBB" w:rsidP="003F08D8">
      <w:pPr>
        <w:spacing w:line="276" w:lineRule="auto"/>
        <w:divId w:val="2040356901"/>
        <w:rPr>
          <w:rFonts w:ascii="Times New Roman" w:eastAsiaTheme="minorEastAsia" w:hAnsi="Times New Roman" w:cs="Times New Roman"/>
        </w:rPr>
      </w:pPr>
      <w:r w:rsidRPr="003F08D8">
        <w:rPr>
          <w:rFonts w:ascii="Times New Roman" w:eastAsiaTheme="minorEastAsia" w:hAnsi="Times New Roman" w:cs="Times New Roman"/>
        </w:rPr>
        <w:t>417</w:t>
      </w:r>
      <w:r w:rsidRPr="003F08D8">
        <w:rPr>
          <w:rFonts w:ascii="Times New Roman" w:eastAsiaTheme="minorEastAsia" w:hAnsi="Times New Roman" w:cs="Times New Roman"/>
        </w:rPr>
        <w:t>．根据《上市公司独立董事管理办法》，下列关于独立董事的说法，正确的是（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53774140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．独立董事原则上最多在</w:t>
      </w:r>
      <w:r w:rsidRPr="003F08D8">
        <w:rPr>
          <w:rFonts w:ascii="Times New Roman" w:eastAsiaTheme="minorEastAsia" w:hAnsi="Times New Roman" w:cs="Times New Roman"/>
        </w:rPr>
        <w:t>5</w:t>
      </w:r>
      <w:r w:rsidRPr="003F08D8">
        <w:rPr>
          <w:rFonts w:ascii="Times New Roman" w:eastAsiaTheme="minorEastAsia" w:hAnsi="Times New Roman" w:cs="Times New Roman"/>
        </w:rPr>
        <w:t>家境内上市公司担任独立董事</w:t>
      </w:r>
    </w:p>
    <w:p w:rsidR="00864E51" w:rsidRPr="003F08D8" w:rsidRDefault="00D40CBB" w:rsidP="003F08D8">
      <w:pPr>
        <w:spacing w:line="276" w:lineRule="auto"/>
        <w:divId w:val="91523841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．独立董事的提名人在提名前无需征得被提名人的同意</w:t>
      </w:r>
    </w:p>
    <w:p w:rsidR="00864E51" w:rsidRPr="003F08D8" w:rsidRDefault="00D40CBB" w:rsidP="003F08D8">
      <w:pPr>
        <w:spacing w:line="276" w:lineRule="auto"/>
        <w:divId w:val="107382053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．依法设立的投资者保护机构可以公开请求股东委托其代为行使提名独立董事的权利</w:t>
      </w:r>
    </w:p>
    <w:p w:rsidR="00864E51" w:rsidRPr="003F08D8" w:rsidRDefault="00D40CBB" w:rsidP="003F08D8">
      <w:pPr>
        <w:spacing w:line="276" w:lineRule="auto"/>
        <w:divId w:val="38464326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．独立董事每届任期与上市公司其他董事任期相同，任期届满，不得连选连任</w:t>
      </w:r>
    </w:p>
    <w:p w:rsidR="00864E51" w:rsidRPr="003F08D8" w:rsidRDefault="00D40CBB" w:rsidP="003F08D8">
      <w:pPr>
        <w:spacing w:line="276" w:lineRule="auto"/>
        <w:divId w:val="21712714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734549181"/>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/27.</w:t>
      </w:r>
      <w:r w:rsidRPr="003F08D8">
        <w:rPr>
          <w:rFonts w:ascii="Times New Roman" w:eastAsiaTheme="minorEastAsia" w:hAnsi="Times New Roman" w:cs="Times New Roman"/>
        </w:rPr>
        <w:t>上市公司独立董事管理办法（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上市公司独立董事的任职资格与任免</w:t>
      </w:r>
    </w:p>
    <w:p w:rsidR="003F08D8" w:rsidRPr="003F08D8" w:rsidRDefault="003F08D8" w:rsidP="003F08D8">
      <w:pPr>
        <w:spacing w:before="120" w:after="120" w:line="276" w:lineRule="auto"/>
        <w:divId w:val="171904158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1904158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03900898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FD2406-0044</w:t>
      </w:r>
    </w:p>
    <w:p w:rsidR="00864E51" w:rsidRPr="003F08D8" w:rsidRDefault="00864E51" w:rsidP="003F08D8">
      <w:pPr>
        <w:spacing w:line="276" w:lineRule="auto"/>
        <w:divId w:val="294720763"/>
        <w:rPr>
          <w:rFonts w:ascii="Times New Roman" w:eastAsiaTheme="minorEastAsia" w:hAnsi="Times New Roman" w:cs="Times New Roman"/>
        </w:rPr>
      </w:pPr>
    </w:p>
    <w:p w:rsidR="00864E51" w:rsidRPr="003F08D8" w:rsidRDefault="00D40CBB" w:rsidP="003F08D8">
      <w:pPr>
        <w:spacing w:line="276" w:lineRule="auto"/>
        <w:divId w:val="1866359114"/>
        <w:rPr>
          <w:rFonts w:ascii="Times New Roman" w:eastAsiaTheme="minorEastAsia" w:hAnsi="Times New Roman" w:cs="Times New Roman"/>
        </w:rPr>
      </w:pPr>
      <w:r w:rsidRPr="003F08D8">
        <w:rPr>
          <w:rFonts w:ascii="Times New Roman" w:eastAsiaTheme="minorEastAsia" w:hAnsi="Times New Roman" w:cs="Times New Roman"/>
        </w:rPr>
        <w:t>418</w:t>
      </w:r>
      <w:r w:rsidRPr="003F08D8">
        <w:rPr>
          <w:rFonts w:ascii="Times New Roman" w:eastAsiaTheme="minorEastAsia" w:hAnsi="Times New Roman" w:cs="Times New Roman"/>
        </w:rPr>
        <w:t>．根据《上市公司独立董事管理办法》，下列关于独立董事的说法，错误的是（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40834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．董事会会议召开前，独立董事可以与董事会秘书进行沟通，就拟审议事项进行询问、要求补充材料、提出意见建议等</w:t>
      </w:r>
    </w:p>
    <w:p w:rsidR="00864E51" w:rsidRPr="003F08D8" w:rsidRDefault="00D40CBB" w:rsidP="003F08D8">
      <w:pPr>
        <w:spacing w:line="276" w:lineRule="auto"/>
        <w:divId w:val="83495213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．独立董事应当亲自出席董事会会议，不得委托其他独立董事代为出席</w:t>
      </w:r>
    </w:p>
    <w:p w:rsidR="00864E51" w:rsidRPr="003F08D8" w:rsidRDefault="00D40CBB" w:rsidP="003F08D8">
      <w:pPr>
        <w:spacing w:line="276" w:lineRule="auto"/>
        <w:divId w:val="182813110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．独立董事对董事会议案投反对票或者弃权票的，应当说明具体理由及依据、议案所涉事项的合法合规性、可能存在的风险以及对上市公司和中小股东权益的影响等</w:t>
      </w:r>
    </w:p>
    <w:p w:rsidR="00864E51" w:rsidRPr="003F08D8" w:rsidRDefault="00D40CBB" w:rsidP="003F08D8">
      <w:pPr>
        <w:spacing w:line="276" w:lineRule="auto"/>
        <w:outlineLvl w:val="0"/>
        <w:divId w:val="110808702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．独立董事每年在上市公司的现场工作时间应当不少于十五日</w:t>
      </w:r>
    </w:p>
    <w:p w:rsidR="00864E51" w:rsidRPr="003F08D8" w:rsidRDefault="00D40CBB" w:rsidP="003F08D8">
      <w:pPr>
        <w:spacing w:line="276" w:lineRule="auto"/>
        <w:divId w:val="42461766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488397868"/>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/27.</w:t>
      </w:r>
      <w:r w:rsidRPr="003F08D8">
        <w:rPr>
          <w:rFonts w:ascii="Times New Roman" w:eastAsiaTheme="minorEastAsia" w:hAnsi="Times New Roman" w:cs="Times New Roman"/>
        </w:rPr>
        <w:t>上市公司独立董事管理办法（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上市公司独立董事的职责与履职方式</w:t>
      </w:r>
    </w:p>
    <w:p w:rsidR="003F08D8" w:rsidRPr="003F08D8" w:rsidRDefault="003F08D8" w:rsidP="003F08D8">
      <w:pPr>
        <w:spacing w:before="120" w:after="120" w:line="276" w:lineRule="auto"/>
        <w:divId w:val="175239265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5239265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023980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FD2406-0045</w:t>
      </w:r>
    </w:p>
    <w:p w:rsidR="00864E51" w:rsidRPr="003F08D8" w:rsidRDefault="00864E51" w:rsidP="003F08D8">
      <w:pPr>
        <w:spacing w:line="276" w:lineRule="auto"/>
        <w:divId w:val="1719011438"/>
        <w:rPr>
          <w:rFonts w:ascii="Times New Roman" w:eastAsiaTheme="minorEastAsia" w:hAnsi="Times New Roman" w:cs="Times New Roman"/>
        </w:rPr>
      </w:pPr>
    </w:p>
    <w:p w:rsidR="00864E51" w:rsidRPr="003F08D8" w:rsidRDefault="00D40CBB" w:rsidP="003F08D8">
      <w:pPr>
        <w:spacing w:line="276" w:lineRule="auto"/>
        <w:divId w:val="814220971"/>
        <w:rPr>
          <w:rFonts w:ascii="Times New Roman" w:eastAsiaTheme="minorEastAsia" w:hAnsi="Times New Roman" w:cs="Times New Roman"/>
        </w:rPr>
      </w:pPr>
      <w:r w:rsidRPr="003F08D8">
        <w:rPr>
          <w:rFonts w:ascii="Times New Roman" w:eastAsiaTheme="minorEastAsia" w:hAnsi="Times New Roman" w:cs="Times New Roman"/>
        </w:rPr>
        <w:t>419</w:t>
      </w:r>
      <w:r w:rsidRPr="003F08D8">
        <w:rPr>
          <w:rFonts w:ascii="Times New Roman" w:eastAsiaTheme="minorEastAsia" w:hAnsi="Times New Roman" w:cs="Times New Roman"/>
        </w:rPr>
        <w:t>．根据《上市公司独立董事管理办法》，上市公司（</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）独立董事认为会议材料不完整、论证不充分或者提供不及时的，可以书面向董事会提出延期召开会议或者延期审议该事项，董事会应当予以采纳。</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536761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．两名及以上</w:t>
      </w:r>
    </w:p>
    <w:p w:rsidR="00864E51" w:rsidRPr="003F08D8" w:rsidRDefault="00D40CBB" w:rsidP="003F08D8">
      <w:pPr>
        <w:spacing w:line="276" w:lineRule="auto"/>
        <w:divId w:val="73651519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．三名及以上</w:t>
      </w:r>
    </w:p>
    <w:p w:rsidR="00864E51" w:rsidRPr="003F08D8" w:rsidRDefault="00D40CBB" w:rsidP="003F08D8">
      <w:pPr>
        <w:spacing w:line="276" w:lineRule="auto"/>
        <w:divId w:val="87917374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．半数及以上</w:t>
      </w:r>
    </w:p>
    <w:p w:rsidR="00864E51" w:rsidRPr="003F08D8" w:rsidRDefault="00D40CBB" w:rsidP="003F08D8">
      <w:pPr>
        <w:spacing w:line="276" w:lineRule="auto"/>
        <w:divId w:val="69685460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．三分之二及以上</w:t>
      </w:r>
    </w:p>
    <w:p w:rsidR="00864E51" w:rsidRPr="003F08D8" w:rsidRDefault="00D40CBB" w:rsidP="003F08D8">
      <w:pPr>
        <w:spacing w:line="276" w:lineRule="auto"/>
        <w:divId w:val="81549138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97494736"/>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/27.</w:t>
      </w:r>
      <w:r w:rsidRPr="003F08D8">
        <w:rPr>
          <w:rFonts w:ascii="Times New Roman" w:eastAsiaTheme="minorEastAsia" w:hAnsi="Times New Roman" w:cs="Times New Roman"/>
        </w:rPr>
        <w:t>上市公司独立董事管理办法（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上市公司独立董事的履职保障及监督</w:t>
      </w:r>
    </w:p>
    <w:p w:rsidR="003F08D8" w:rsidRPr="003F08D8" w:rsidRDefault="003F08D8" w:rsidP="003F08D8">
      <w:pPr>
        <w:spacing w:before="120" w:after="120" w:line="276" w:lineRule="auto"/>
        <w:divId w:val="16536558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536558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8067146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FD2406-0016</w:t>
      </w:r>
    </w:p>
    <w:p w:rsidR="00864E51" w:rsidRPr="003F08D8" w:rsidRDefault="00864E51" w:rsidP="003F08D8">
      <w:pPr>
        <w:spacing w:line="276" w:lineRule="auto"/>
        <w:divId w:val="1424105916"/>
        <w:rPr>
          <w:rFonts w:ascii="Times New Roman" w:eastAsiaTheme="minorEastAsia" w:hAnsi="Times New Roman" w:cs="Times New Roman"/>
        </w:rPr>
      </w:pPr>
    </w:p>
    <w:p w:rsidR="00864E51" w:rsidRPr="003F08D8" w:rsidRDefault="00D40CBB" w:rsidP="003F08D8">
      <w:pPr>
        <w:spacing w:line="276" w:lineRule="auto"/>
        <w:divId w:val="1031877990"/>
        <w:rPr>
          <w:rFonts w:ascii="Times New Roman" w:eastAsiaTheme="minorEastAsia" w:hAnsi="Times New Roman" w:cs="Times New Roman"/>
        </w:rPr>
      </w:pPr>
      <w:r w:rsidRPr="003F08D8">
        <w:rPr>
          <w:rFonts w:ascii="Times New Roman" w:eastAsiaTheme="minorEastAsia" w:hAnsi="Times New Roman" w:cs="Times New Roman"/>
        </w:rPr>
        <w:t>420</w:t>
      </w:r>
      <w:r w:rsidRPr="003F08D8">
        <w:rPr>
          <w:rFonts w:ascii="Times New Roman" w:eastAsiaTheme="minorEastAsia" w:hAnsi="Times New Roman" w:cs="Times New Roman"/>
        </w:rPr>
        <w:t>．根据《上市公司独立董事管理办法》，对独立董事在上市公司中的履职尽责情况及其行政责任综合认定的因素，不包括（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4425250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．在信息形成和相关决策过程中所起的作用</w:t>
      </w:r>
    </w:p>
    <w:p w:rsidR="00864E51" w:rsidRPr="003F08D8" w:rsidRDefault="00D40CBB" w:rsidP="003F08D8">
      <w:pPr>
        <w:spacing w:line="276" w:lineRule="auto"/>
        <w:divId w:val="87223097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．知情程度及知情后的态度</w:t>
      </w:r>
    </w:p>
    <w:p w:rsidR="00864E51" w:rsidRPr="003F08D8" w:rsidRDefault="00D40CBB" w:rsidP="003F08D8">
      <w:pPr>
        <w:spacing w:line="276" w:lineRule="auto"/>
        <w:divId w:val="67916005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．对相关异常情况的注意程度，为核验信息采取的措施</w:t>
      </w:r>
    </w:p>
    <w:p w:rsidR="00864E51" w:rsidRPr="003F08D8" w:rsidRDefault="00D40CBB" w:rsidP="003F08D8">
      <w:pPr>
        <w:spacing w:line="276" w:lineRule="auto"/>
        <w:divId w:val="91450913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．出席股东会会议情况</w:t>
      </w:r>
    </w:p>
    <w:p w:rsidR="00864E51" w:rsidRPr="003F08D8" w:rsidRDefault="00D40CBB" w:rsidP="003F08D8">
      <w:pPr>
        <w:spacing w:line="276" w:lineRule="auto"/>
        <w:divId w:val="40095349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481236754"/>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/27.</w:t>
      </w:r>
      <w:r w:rsidRPr="003F08D8">
        <w:rPr>
          <w:rFonts w:ascii="Times New Roman" w:eastAsiaTheme="minorEastAsia" w:hAnsi="Times New Roman" w:cs="Times New Roman"/>
        </w:rPr>
        <w:t>上市公司独立董事管理办法（</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上市公司独立董事的履职保障及监督</w:t>
      </w:r>
    </w:p>
    <w:p w:rsidR="003F08D8" w:rsidRPr="003F08D8" w:rsidRDefault="003F08D8" w:rsidP="003F08D8">
      <w:pPr>
        <w:spacing w:before="120" w:after="120" w:line="276" w:lineRule="auto"/>
        <w:divId w:val="78624105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8624105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3969163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FD2406-0017</w:t>
      </w:r>
    </w:p>
    <w:p w:rsidR="00864E51" w:rsidRPr="003F08D8" w:rsidRDefault="00864E51" w:rsidP="003F08D8">
      <w:pPr>
        <w:spacing w:line="276" w:lineRule="auto"/>
        <w:divId w:val="2032026687"/>
        <w:rPr>
          <w:rFonts w:ascii="Times New Roman" w:eastAsiaTheme="minorEastAsia" w:hAnsi="Times New Roman" w:cs="Times New Roman"/>
        </w:rPr>
      </w:pPr>
    </w:p>
    <w:p w:rsidR="00864E51" w:rsidRPr="003F08D8" w:rsidRDefault="00D40CBB" w:rsidP="003F08D8">
      <w:pPr>
        <w:spacing w:line="276" w:lineRule="auto"/>
        <w:divId w:val="1284000037"/>
        <w:rPr>
          <w:rFonts w:ascii="Times New Roman" w:eastAsiaTheme="minorEastAsia" w:hAnsi="Times New Roman" w:cs="Times New Roman"/>
        </w:rPr>
      </w:pPr>
      <w:r w:rsidRPr="003F08D8">
        <w:rPr>
          <w:rFonts w:ascii="Times New Roman" w:eastAsiaTheme="minorEastAsia" w:hAnsi="Times New Roman" w:cs="Times New Roman"/>
        </w:rPr>
        <w:t>421</w:t>
      </w:r>
      <w:r w:rsidRPr="003F08D8">
        <w:rPr>
          <w:rFonts w:ascii="Times New Roman" w:eastAsiaTheme="minorEastAsia" w:hAnsi="Times New Roman" w:cs="Times New Roman"/>
        </w:rPr>
        <w:t>．根据《监管规则适用指引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北京证券交易所类第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号：全国股转系统挂牌公司申请在北京证券交易所发行上市辅导监管指引》，下列关于挂牌公司办理北交所发行上市辅导备案时应当提交的材料，错误的是（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8210162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．辅导协议</w:t>
      </w:r>
    </w:p>
    <w:p w:rsidR="00864E51" w:rsidRPr="003F08D8" w:rsidRDefault="00D40CBB" w:rsidP="003F08D8">
      <w:pPr>
        <w:spacing w:line="276" w:lineRule="auto"/>
        <w:divId w:val="144631456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．保荐机构辅导立项完成情况说明</w:t>
      </w:r>
    </w:p>
    <w:p w:rsidR="00864E51" w:rsidRPr="003F08D8" w:rsidRDefault="00D40CBB" w:rsidP="003F08D8">
      <w:pPr>
        <w:spacing w:line="276" w:lineRule="auto"/>
        <w:divId w:val="170309484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．保荐机构及辅导人员的资格证明文件</w:t>
      </w:r>
    </w:p>
    <w:p w:rsidR="00864E51" w:rsidRPr="003F08D8" w:rsidRDefault="00D40CBB" w:rsidP="003F08D8">
      <w:pPr>
        <w:spacing w:line="276" w:lineRule="auto"/>
        <w:divId w:val="56021208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．挂牌公司全体股东、董事、监事、高级管理人员名单</w:t>
      </w:r>
    </w:p>
    <w:p w:rsidR="00864E51" w:rsidRPr="003F08D8" w:rsidRDefault="00D40CBB" w:rsidP="003F08D8">
      <w:pPr>
        <w:spacing w:line="276" w:lineRule="auto"/>
        <w:divId w:val="73046550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50417065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/28.</w:t>
      </w:r>
      <w:r w:rsidRPr="003F08D8">
        <w:rPr>
          <w:rFonts w:ascii="Times New Roman" w:eastAsiaTheme="minorEastAsia" w:hAnsi="Times New Roman" w:cs="Times New Roman"/>
        </w:rPr>
        <w:t>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北京证券交易所类第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号：全国股转系统挂牌公司申请在北京证券交易所发行上市辅导监管指引（</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北京证券交易所对发行上市辅导监管的要求</w:t>
      </w:r>
    </w:p>
    <w:p w:rsidR="003F08D8" w:rsidRPr="003F08D8" w:rsidRDefault="003F08D8" w:rsidP="003F08D8">
      <w:pPr>
        <w:spacing w:before="120" w:after="120" w:line="276" w:lineRule="auto"/>
        <w:divId w:val="14158216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158216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77701966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FD2406-0018</w:t>
      </w:r>
    </w:p>
    <w:p w:rsidR="00864E51" w:rsidRPr="003F08D8" w:rsidRDefault="00864E51" w:rsidP="003F08D8">
      <w:pPr>
        <w:spacing w:line="276" w:lineRule="auto"/>
        <w:divId w:val="925505433"/>
        <w:rPr>
          <w:rFonts w:ascii="Times New Roman" w:eastAsiaTheme="minorEastAsia" w:hAnsi="Times New Roman" w:cs="Times New Roman"/>
        </w:rPr>
      </w:pPr>
    </w:p>
    <w:p w:rsidR="00864E51" w:rsidRPr="003F08D8" w:rsidRDefault="00D40CBB" w:rsidP="003F08D8">
      <w:pPr>
        <w:spacing w:line="276" w:lineRule="auto"/>
        <w:divId w:val="1466705174"/>
        <w:rPr>
          <w:rFonts w:ascii="Times New Roman" w:eastAsiaTheme="minorEastAsia" w:hAnsi="Times New Roman" w:cs="Times New Roman"/>
        </w:rPr>
      </w:pPr>
      <w:r w:rsidRPr="003F08D8">
        <w:rPr>
          <w:rFonts w:ascii="Times New Roman" w:eastAsiaTheme="minorEastAsia" w:hAnsi="Times New Roman" w:cs="Times New Roman"/>
        </w:rPr>
        <w:t>422</w:t>
      </w:r>
      <w:r w:rsidRPr="003F08D8">
        <w:rPr>
          <w:rFonts w:ascii="Times New Roman" w:eastAsiaTheme="minorEastAsia" w:hAnsi="Times New Roman" w:cs="Times New Roman"/>
        </w:rPr>
        <w:t>．根据《监管规则适用指引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北京证券交易所类第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号：全国股转系统挂牌公司申请在北京证券交易所发行上市辅导监管指引》，挂牌公司申请在北交所发行上市辅导，证监局约谈人员范围不包括（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8350108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．控股股东、实际控制人</w:t>
      </w:r>
    </w:p>
    <w:p w:rsidR="00864E51" w:rsidRPr="003F08D8" w:rsidRDefault="00D40CBB" w:rsidP="003F08D8">
      <w:pPr>
        <w:spacing w:line="276" w:lineRule="auto"/>
        <w:divId w:val="53943457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w:t>
      </w:r>
    </w:p>
    <w:p w:rsidR="00864E51" w:rsidRPr="003F08D8" w:rsidRDefault="00D40CBB" w:rsidP="003F08D8">
      <w:pPr>
        <w:spacing w:line="276" w:lineRule="auto"/>
        <w:divId w:val="43155907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．高级管理人员</w:t>
      </w:r>
    </w:p>
    <w:p w:rsidR="00864E51" w:rsidRPr="003F08D8" w:rsidRDefault="00D40CBB" w:rsidP="003F08D8">
      <w:pPr>
        <w:spacing w:line="276" w:lineRule="auto"/>
        <w:divId w:val="169850563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．一般技术人员</w:t>
      </w:r>
    </w:p>
    <w:p w:rsidR="00864E51" w:rsidRPr="003F08D8" w:rsidRDefault="00D40CBB" w:rsidP="003F08D8">
      <w:pPr>
        <w:spacing w:line="276" w:lineRule="auto"/>
        <w:divId w:val="50706351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542517366"/>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/28.</w:t>
      </w:r>
      <w:r w:rsidRPr="003F08D8">
        <w:rPr>
          <w:rFonts w:ascii="Times New Roman" w:eastAsiaTheme="minorEastAsia" w:hAnsi="Times New Roman" w:cs="Times New Roman"/>
        </w:rPr>
        <w:t>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北京证券交易所类第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号：全国股转系统挂牌公司申请在北京证券交易所发行上市辅导监管指引（</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北京证券交易所对发行上市辅导监管的要求</w:t>
      </w:r>
    </w:p>
    <w:p w:rsidR="003F08D8" w:rsidRPr="003F08D8" w:rsidRDefault="003F08D8" w:rsidP="003F08D8">
      <w:pPr>
        <w:spacing w:before="120" w:after="120" w:line="276" w:lineRule="auto"/>
        <w:divId w:val="109131991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9131991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6127989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FD2406-0019</w:t>
      </w:r>
    </w:p>
    <w:p w:rsidR="00864E51" w:rsidRPr="003F08D8" w:rsidRDefault="00864E51" w:rsidP="003F08D8">
      <w:pPr>
        <w:spacing w:line="276" w:lineRule="auto"/>
        <w:divId w:val="787284467"/>
        <w:rPr>
          <w:rFonts w:ascii="Times New Roman" w:eastAsiaTheme="minorEastAsia" w:hAnsi="Times New Roman" w:cs="Times New Roman"/>
        </w:rPr>
      </w:pPr>
    </w:p>
    <w:p w:rsidR="00864E51" w:rsidRPr="003F08D8" w:rsidRDefault="00D40CBB" w:rsidP="003F08D8">
      <w:pPr>
        <w:spacing w:line="276" w:lineRule="auto"/>
        <w:divId w:val="353460360"/>
        <w:rPr>
          <w:rFonts w:ascii="Times New Roman" w:eastAsiaTheme="minorEastAsia" w:hAnsi="Times New Roman" w:cs="Times New Roman"/>
        </w:rPr>
      </w:pPr>
      <w:r w:rsidRPr="003F08D8">
        <w:rPr>
          <w:rFonts w:ascii="Times New Roman" w:eastAsiaTheme="minorEastAsia" w:hAnsi="Times New Roman" w:cs="Times New Roman"/>
        </w:rPr>
        <w:t>423</w:t>
      </w:r>
      <w:r w:rsidRPr="003F08D8">
        <w:rPr>
          <w:rFonts w:ascii="Times New Roman" w:eastAsiaTheme="minorEastAsia" w:hAnsi="Times New Roman" w:cs="Times New Roman"/>
        </w:rPr>
        <w:t>．《监管规则适用指引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关于申请首发上市企业股东信息披露》规定，申请首次公开发行股票或存托凭证的发行人在提交申请前（</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）个月内新增股东的，应当在招股说明书中充分披露新增股东的基本情况、入股原因、入股价格及定价依据等情形。</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05646838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6</w:t>
      </w:r>
    </w:p>
    <w:p w:rsidR="00864E51" w:rsidRPr="003F08D8" w:rsidRDefault="00D40CBB" w:rsidP="003F08D8">
      <w:pPr>
        <w:spacing w:line="276" w:lineRule="auto"/>
        <w:outlineLvl w:val="0"/>
        <w:divId w:val="134632876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12</w:t>
      </w:r>
    </w:p>
    <w:p w:rsidR="00864E51" w:rsidRPr="003F08D8" w:rsidRDefault="00D40CBB" w:rsidP="003F08D8">
      <w:pPr>
        <w:spacing w:line="276" w:lineRule="auto"/>
        <w:divId w:val="3828790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24</w:t>
      </w:r>
    </w:p>
    <w:p w:rsidR="00864E51" w:rsidRPr="003F08D8" w:rsidRDefault="00D40CBB" w:rsidP="003F08D8">
      <w:pPr>
        <w:spacing w:line="276" w:lineRule="auto"/>
        <w:divId w:val="69418604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36</w:t>
      </w:r>
    </w:p>
    <w:p w:rsidR="00864E51" w:rsidRPr="003F08D8" w:rsidRDefault="00D40CBB" w:rsidP="003F08D8">
      <w:pPr>
        <w:spacing w:line="276" w:lineRule="auto"/>
        <w:divId w:val="132501290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9225112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/29.</w:t>
      </w:r>
      <w:r w:rsidRPr="003F08D8">
        <w:rPr>
          <w:rFonts w:ascii="Times New Roman" w:eastAsiaTheme="minorEastAsia" w:hAnsi="Times New Roman" w:cs="Times New Roman"/>
        </w:rPr>
        <w:t>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关于申请首发上市企业股东信息披露（</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首发上市企业股东信息披露要求</w:t>
      </w:r>
    </w:p>
    <w:p w:rsidR="003F08D8" w:rsidRPr="003F08D8" w:rsidRDefault="003F08D8" w:rsidP="003F08D8">
      <w:pPr>
        <w:spacing w:before="120" w:after="120" w:line="276" w:lineRule="auto"/>
        <w:divId w:val="15738235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738235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3693166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FD2210-0032</w:t>
      </w:r>
    </w:p>
    <w:p w:rsidR="00864E51" w:rsidRPr="003F08D8" w:rsidRDefault="00864E51" w:rsidP="003F08D8">
      <w:pPr>
        <w:spacing w:line="276" w:lineRule="auto"/>
        <w:divId w:val="645355874"/>
        <w:rPr>
          <w:rFonts w:ascii="Times New Roman" w:eastAsiaTheme="minorEastAsia" w:hAnsi="Times New Roman" w:cs="Times New Roman"/>
        </w:rPr>
      </w:pPr>
    </w:p>
    <w:p w:rsidR="00864E51" w:rsidRPr="003F08D8" w:rsidRDefault="00D40CBB" w:rsidP="003F08D8">
      <w:pPr>
        <w:spacing w:line="276" w:lineRule="auto"/>
        <w:divId w:val="1092317589"/>
        <w:rPr>
          <w:rFonts w:ascii="Times New Roman" w:eastAsiaTheme="minorEastAsia" w:hAnsi="Times New Roman" w:cs="Times New Roman"/>
        </w:rPr>
      </w:pPr>
      <w:r w:rsidRPr="003F08D8">
        <w:rPr>
          <w:rFonts w:ascii="Times New Roman" w:eastAsiaTheme="minorEastAsia" w:hAnsi="Times New Roman" w:cs="Times New Roman"/>
        </w:rPr>
        <w:t>424</w:t>
      </w:r>
      <w:r w:rsidRPr="003F08D8">
        <w:rPr>
          <w:rFonts w:ascii="Times New Roman" w:eastAsiaTheme="minorEastAsia" w:hAnsi="Times New Roman" w:cs="Times New Roman"/>
        </w:rPr>
        <w:t>．《监管规则适用指引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关于申请首发上市企业股东信息披露》规定，发行人在全国中小企业股份转让系统挂牌、境外证券交易所上市交易期间通过（</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）交易方式增加的股东，以及因继承、执行法院判决或仲裁裁决、执行国家法规政策要求或由省级以上人民政府主导取得发行人股份的股东，可以申请豁免指引的核查和股份锁定要求。</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1008948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．竞价做市</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连续竞价</w:t>
      </w:r>
    </w:p>
    <w:p w:rsidR="00864E51" w:rsidRPr="003F08D8" w:rsidRDefault="00D40CBB" w:rsidP="003F08D8">
      <w:pPr>
        <w:spacing w:line="276" w:lineRule="auto"/>
        <w:divId w:val="139581282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．集合竞价</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连续竞价</w:t>
      </w:r>
    </w:p>
    <w:p w:rsidR="00864E51" w:rsidRPr="003F08D8" w:rsidRDefault="00D40CBB" w:rsidP="003F08D8">
      <w:pPr>
        <w:spacing w:line="276" w:lineRule="auto"/>
        <w:divId w:val="161790914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．竞价交易</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大宗交易</w:t>
      </w:r>
    </w:p>
    <w:p w:rsidR="00864E51" w:rsidRPr="003F08D8" w:rsidRDefault="00D40CBB" w:rsidP="003F08D8">
      <w:pPr>
        <w:spacing w:line="276" w:lineRule="auto"/>
        <w:divId w:val="71076218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．大宗交易</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协议转让</w:t>
      </w:r>
    </w:p>
    <w:p w:rsidR="00864E51" w:rsidRPr="003F08D8" w:rsidRDefault="00D40CBB" w:rsidP="003F08D8">
      <w:pPr>
        <w:spacing w:line="276" w:lineRule="auto"/>
        <w:divId w:val="201591566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276017416"/>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/29.</w:t>
      </w:r>
      <w:r w:rsidRPr="003F08D8">
        <w:rPr>
          <w:rFonts w:ascii="Times New Roman" w:eastAsiaTheme="minorEastAsia" w:hAnsi="Times New Roman" w:cs="Times New Roman"/>
        </w:rPr>
        <w:t>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关于申请首发上市企业股东信息披露（</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首发上市企业股东信息披露要求</w:t>
      </w:r>
    </w:p>
    <w:p w:rsidR="003F08D8" w:rsidRPr="003F08D8" w:rsidRDefault="003F08D8" w:rsidP="003F08D8">
      <w:pPr>
        <w:spacing w:before="120" w:after="120" w:line="276" w:lineRule="auto"/>
        <w:divId w:val="34420896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4420896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4449617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FD2210-0033</w:t>
      </w:r>
    </w:p>
    <w:p w:rsidR="00864E51" w:rsidRPr="003F08D8" w:rsidRDefault="00864E51" w:rsidP="003F08D8">
      <w:pPr>
        <w:spacing w:line="276" w:lineRule="auto"/>
        <w:divId w:val="690494074"/>
        <w:rPr>
          <w:rFonts w:ascii="Times New Roman" w:eastAsiaTheme="minorEastAsia" w:hAnsi="Times New Roman" w:cs="Times New Roman"/>
        </w:rPr>
      </w:pPr>
    </w:p>
    <w:p w:rsidR="00864E51" w:rsidRPr="003F08D8" w:rsidRDefault="00D40CBB" w:rsidP="003F08D8">
      <w:pPr>
        <w:spacing w:line="276" w:lineRule="auto"/>
        <w:divId w:val="163670545"/>
        <w:rPr>
          <w:rFonts w:ascii="Times New Roman" w:eastAsiaTheme="minorEastAsia" w:hAnsi="Times New Roman" w:cs="Times New Roman"/>
        </w:rPr>
      </w:pPr>
      <w:r w:rsidRPr="003F08D8">
        <w:rPr>
          <w:rFonts w:ascii="Times New Roman" w:eastAsiaTheme="minorEastAsia" w:hAnsi="Times New Roman" w:cs="Times New Roman"/>
        </w:rPr>
        <w:t>425</w:t>
      </w:r>
      <w:r w:rsidRPr="003F08D8">
        <w:rPr>
          <w:rFonts w:ascii="Times New Roman" w:eastAsiaTheme="minorEastAsia" w:hAnsi="Times New Roman" w:cs="Times New Roman"/>
        </w:rPr>
        <w:t>．《证监会系统离职人员入股拟上市企业监管规定（试行）》规定，中介机构应当按照本规定要求，做好证监会系统离职人员入股核查工作。以下关于离职人员范围说法正确的是（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5064444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．发行人申报时相关股东为离开中国证券监督管理委员会机关及派出机构已满十年的工作人员属于指引规范的离职人员</w:t>
      </w:r>
    </w:p>
    <w:p w:rsidR="00864E51" w:rsidRPr="003F08D8" w:rsidRDefault="00D40CBB" w:rsidP="003F08D8">
      <w:pPr>
        <w:spacing w:line="276" w:lineRule="auto"/>
        <w:divId w:val="178704441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．离开中国证券登记结算有限责任公司未满十年的工作人员属于指引规范的离职人员</w:t>
      </w:r>
    </w:p>
    <w:p w:rsidR="00864E51" w:rsidRPr="003F08D8" w:rsidRDefault="00D40CBB" w:rsidP="003F08D8">
      <w:pPr>
        <w:spacing w:line="276" w:lineRule="auto"/>
        <w:divId w:val="170937776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．在公众公司监管司累计借调</w:t>
      </w:r>
      <w:r w:rsidRPr="003F08D8">
        <w:rPr>
          <w:rFonts w:ascii="Times New Roman" w:eastAsiaTheme="minorEastAsia" w:hAnsi="Times New Roman" w:cs="Times New Roman"/>
        </w:rPr>
        <w:t>6</w:t>
      </w:r>
      <w:r w:rsidRPr="003F08D8">
        <w:rPr>
          <w:rFonts w:ascii="Times New Roman" w:eastAsiaTheme="minorEastAsia" w:hAnsi="Times New Roman" w:cs="Times New Roman"/>
        </w:rPr>
        <w:t>个月并在借调结束后</w:t>
      </w:r>
      <w:r w:rsidRPr="003F08D8">
        <w:rPr>
          <w:rFonts w:ascii="Times New Roman" w:eastAsiaTheme="minorEastAsia" w:hAnsi="Times New Roman" w:cs="Times New Roman"/>
        </w:rPr>
        <w:t>3</w:t>
      </w:r>
      <w:r w:rsidRPr="003F08D8">
        <w:rPr>
          <w:rFonts w:ascii="Times New Roman" w:eastAsiaTheme="minorEastAsia" w:hAnsi="Times New Roman" w:cs="Times New Roman"/>
        </w:rPr>
        <w:t>年内离职的中证金融研究院工作人员属于指引规范的离职人员</w:t>
      </w:r>
    </w:p>
    <w:p w:rsidR="00864E51" w:rsidRPr="003F08D8" w:rsidRDefault="00D40CBB" w:rsidP="003F08D8">
      <w:pPr>
        <w:spacing w:line="276" w:lineRule="auto"/>
        <w:divId w:val="86050779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．离开上海证券交易所未满十年的工作人员属于指引规范的离职人员</w:t>
      </w:r>
    </w:p>
    <w:p w:rsidR="00864E51" w:rsidRPr="003F08D8" w:rsidRDefault="00D40CBB" w:rsidP="003F08D8">
      <w:pPr>
        <w:spacing w:line="276" w:lineRule="auto"/>
        <w:divId w:val="20309899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713188857"/>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/30.</w:t>
      </w:r>
      <w:r w:rsidRPr="003F08D8">
        <w:rPr>
          <w:rFonts w:ascii="Times New Roman" w:eastAsiaTheme="minorEastAsia" w:hAnsi="Times New Roman" w:cs="Times New Roman"/>
        </w:rPr>
        <w:t>证监会系统离职人员入股拟上市企业监管规定（试行）（</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8</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证监会系统离职人员管理规定</w:t>
      </w:r>
    </w:p>
    <w:p w:rsidR="003F08D8" w:rsidRPr="003F08D8" w:rsidRDefault="003F08D8" w:rsidP="003F08D8">
      <w:pPr>
        <w:spacing w:before="120" w:after="120" w:line="276" w:lineRule="auto"/>
        <w:divId w:val="36518168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6518168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25795060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FD2210-0035</w:t>
      </w:r>
    </w:p>
    <w:p w:rsidR="00864E51" w:rsidRPr="003F08D8" w:rsidRDefault="00864E51" w:rsidP="003F08D8">
      <w:pPr>
        <w:spacing w:line="276" w:lineRule="auto"/>
        <w:divId w:val="1252087054"/>
        <w:rPr>
          <w:rFonts w:ascii="Times New Roman" w:eastAsiaTheme="minorEastAsia" w:hAnsi="Times New Roman" w:cs="Times New Roman"/>
        </w:rPr>
      </w:pPr>
    </w:p>
    <w:p w:rsidR="00864E51" w:rsidRPr="003F08D8" w:rsidRDefault="00D40CBB" w:rsidP="003F08D8">
      <w:pPr>
        <w:spacing w:line="276" w:lineRule="auto"/>
        <w:divId w:val="1187059641"/>
        <w:rPr>
          <w:rFonts w:ascii="Times New Roman" w:eastAsiaTheme="minorEastAsia" w:hAnsi="Times New Roman" w:cs="Times New Roman"/>
        </w:rPr>
      </w:pPr>
      <w:r w:rsidRPr="003F08D8">
        <w:rPr>
          <w:rFonts w:ascii="Times New Roman" w:eastAsiaTheme="minorEastAsia" w:hAnsi="Times New Roman" w:cs="Times New Roman"/>
        </w:rPr>
        <w:t>426</w:t>
      </w:r>
      <w:r w:rsidRPr="003F08D8">
        <w:rPr>
          <w:rFonts w:ascii="Times New Roman" w:eastAsiaTheme="minorEastAsia" w:hAnsi="Times New Roman" w:cs="Times New Roman"/>
        </w:rPr>
        <w:t>．根据《监管规则适用指引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发行类第</w:t>
      </w:r>
      <w:r w:rsidRPr="003F08D8">
        <w:rPr>
          <w:rFonts w:ascii="Times New Roman" w:eastAsiaTheme="minorEastAsia" w:hAnsi="Times New Roman" w:cs="Times New Roman"/>
        </w:rPr>
        <w:t>4</w:t>
      </w:r>
      <w:r w:rsidRPr="003F08D8">
        <w:rPr>
          <w:rFonts w:ascii="Times New Roman" w:eastAsiaTheme="minorEastAsia" w:hAnsi="Times New Roman" w:cs="Times New Roman"/>
        </w:rPr>
        <w:t>号》，下列关于</w:t>
      </w:r>
      <w:r w:rsidRPr="003F08D8">
        <w:rPr>
          <w:rFonts w:ascii="Times New Roman" w:eastAsiaTheme="minorEastAsia" w:hAnsi="Times New Roman" w:cs="Times New Roman"/>
        </w:rPr>
        <w:t>IPO</w:t>
      </w:r>
      <w:r w:rsidRPr="003F08D8">
        <w:rPr>
          <w:rFonts w:ascii="Times New Roman" w:eastAsiaTheme="minorEastAsia" w:hAnsi="Times New Roman" w:cs="Times New Roman"/>
        </w:rPr>
        <w:t>申报前</w:t>
      </w:r>
      <w:r w:rsidRPr="003F08D8">
        <w:rPr>
          <w:rFonts w:ascii="Times New Roman" w:eastAsiaTheme="minorEastAsia" w:hAnsi="Times New Roman" w:cs="Times New Roman"/>
        </w:rPr>
        <w:t>12</w:t>
      </w:r>
      <w:r w:rsidRPr="003F08D8">
        <w:rPr>
          <w:rFonts w:ascii="Times New Roman" w:eastAsiaTheme="minorEastAsia" w:hAnsi="Times New Roman" w:cs="Times New Roman"/>
        </w:rPr>
        <w:t>个月通过增资或股权转让产生的新股东的核查或披露要求的说法，错误的是（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65491385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．如新股东为法人，应披露其股权结构及实际控制人</w:t>
      </w:r>
    </w:p>
    <w:p w:rsidR="00864E51" w:rsidRPr="003F08D8" w:rsidRDefault="00D40CBB" w:rsidP="003F08D8">
      <w:pPr>
        <w:spacing w:line="276" w:lineRule="auto"/>
        <w:divId w:val="146939588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．如新股东为自然人，应披露其基本信息</w:t>
      </w:r>
    </w:p>
    <w:p w:rsidR="00864E51" w:rsidRPr="003F08D8" w:rsidRDefault="00D40CBB" w:rsidP="003F08D8">
      <w:pPr>
        <w:spacing w:line="276" w:lineRule="auto"/>
        <w:divId w:val="151476151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．如新股东为合伙企业，应披露合伙企业的普通合伙人及其实际控制人、有限合伙人的基本信息</w:t>
      </w:r>
    </w:p>
    <w:p w:rsidR="00864E51" w:rsidRPr="003F08D8" w:rsidRDefault="00D40CBB" w:rsidP="003F08D8">
      <w:pPr>
        <w:spacing w:line="276" w:lineRule="auto"/>
        <w:divId w:val="65067200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．最近一年末资产负债表日后增资扩股引入新股东的，申报前无需增加一期审计</w:t>
      </w:r>
    </w:p>
    <w:p w:rsidR="00864E51" w:rsidRPr="003F08D8" w:rsidRDefault="00D40CBB" w:rsidP="003F08D8">
      <w:pPr>
        <w:spacing w:line="276" w:lineRule="auto"/>
        <w:divId w:val="27945385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998655996"/>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/31.</w:t>
      </w:r>
      <w:r w:rsidRPr="003F08D8">
        <w:rPr>
          <w:rFonts w:ascii="Times New Roman" w:eastAsiaTheme="minorEastAsia" w:hAnsi="Times New Roman" w:cs="Times New Roman"/>
        </w:rPr>
        <w:t>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发行类第</w:t>
      </w:r>
      <w:r w:rsidRPr="003F08D8">
        <w:rPr>
          <w:rFonts w:ascii="Times New Roman" w:eastAsiaTheme="minorEastAsia" w:hAnsi="Times New Roman" w:cs="Times New Roman"/>
        </w:rPr>
        <w:t>4</w:t>
      </w:r>
      <w:r w:rsidRPr="003F08D8">
        <w:rPr>
          <w:rFonts w:ascii="Times New Roman" w:eastAsiaTheme="minorEastAsia" w:hAnsi="Times New Roman" w:cs="Times New Roman"/>
        </w:rPr>
        <w:t>号（</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拟上市公司重组改制相关规定</w:t>
      </w:r>
    </w:p>
    <w:p w:rsidR="003F08D8" w:rsidRPr="003F08D8" w:rsidRDefault="003F08D8" w:rsidP="003F08D8">
      <w:pPr>
        <w:spacing w:before="120" w:after="120" w:line="276" w:lineRule="auto"/>
        <w:divId w:val="78762080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8762080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4058430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FD2302-0011</w:t>
      </w:r>
    </w:p>
    <w:p w:rsidR="00864E51" w:rsidRPr="003F08D8" w:rsidRDefault="00864E51" w:rsidP="003F08D8">
      <w:pPr>
        <w:spacing w:line="276" w:lineRule="auto"/>
        <w:divId w:val="1371035135"/>
        <w:rPr>
          <w:rFonts w:ascii="Times New Roman" w:eastAsiaTheme="minorEastAsia" w:hAnsi="Times New Roman" w:cs="Times New Roman"/>
        </w:rPr>
      </w:pPr>
    </w:p>
    <w:p w:rsidR="00864E51" w:rsidRPr="003F08D8" w:rsidRDefault="00D40CBB" w:rsidP="003F08D8">
      <w:pPr>
        <w:spacing w:line="276" w:lineRule="auto"/>
        <w:divId w:val="1487744420"/>
        <w:rPr>
          <w:rFonts w:ascii="Times New Roman" w:eastAsiaTheme="minorEastAsia" w:hAnsi="Times New Roman" w:cs="Times New Roman"/>
        </w:rPr>
      </w:pPr>
      <w:r w:rsidRPr="003F08D8">
        <w:rPr>
          <w:rFonts w:ascii="Times New Roman" w:eastAsiaTheme="minorEastAsia" w:hAnsi="Times New Roman" w:cs="Times New Roman"/>
        </w:rPr>
        <w:t>427</w:t>
      </w:r>
      <w:r w:rsidRPr="003F08D8">
        <w:rPr>
          <w:rFonts w:ascii="Times New Roman" w:eastAsiaTheme="minorEastAsia" w:hAnsi="Times New Roman" w:cs="Times New Roman"/>
        </w:rPr>
        <w:t>．根据《监管规则适用指引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发行类第</w:t>
      </w:r>
      <w:r w:rsidRPr="003F08D8">
        <w:rPr>
          <w:rFonts w:ascii="Times New Roman" w:eastAsiaTheme="minorEastAsia" w:hAnsi="Times New Roman" w:cs="Times New Roman"/>
        </w:rPr>
        <w:t>4</w:t>
      </w:r>
      <w:r w:rsidRPr="003F08D8">
        <w:rPr>
          <w:rFonts w:ascii="Times New Roman" w:eastAsiaTheme="minorEastAsia" w:hAnsi="Times New Roman" w:cs="Times New Roman"/>
        </w:rPr>
        <w:t>号》，下列关于发行人是国有或集体企业改制而来构成出资瑕疵的说法，错误的是（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2882071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．改制或取得资产过程中法律依据不明确</w:t>
      </w:r>
    </w:p>
    <w:p w:rsidR="00864E51" w:rsidRPr="003F08D8" w:rsidRDefault="00D40CBB" w:rsidP="003F08D8">
      <w:pPr>
        <w:spacing w:line="276" w:lineRule="auto"/>
        <w:divId w:val="168860545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．改制或取得资产相关程序存在瑕疵</w:t>
      </w:r>
    </w:p>
    <w:p w:rsidR="00864E51" w:rsidRPr="003F08D8" w:rsidRDefault="00D40CBB" w:rsidP="003F08D8">
      <w:pPr>
        <w:spacing w:line="276" w:lineRule="auto"/>
        <w:divId w:val="132180769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．改制获得有权机关批准且没有造成国有资产流失</w:t>
      </w:r>
    </w:p>
    <w:p w:rsidR="00864E51" w:rsidRPr="003F08D8" w:rsidRDefault="00D40CBB" w:rsidP="003F08D8">
      <w:pPr>
        <w:spacing w:line="276" w:lineRule="auto"/>
        <w:divId w:val="188759802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．改制或取得资产与有关法律法规存在明显冲突</w:t>
      </w:r>
    </w:p>
    <w:p w:rsidR="00864E51" w:rsidRPr="003F08D8" w:rsidRDefault="00D40CBB" w:rsidP="003F08D8">
      <w:pPr>
        <w:spacing w:line="276" w:lineRule="auto"/>
        <w:divId w:val="187329957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05331083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/31.</w:t>
      </w:r>
      <w:r w:rsidRPr="003F08D8">
        <w:rPr>
          <w:rFonts w:ascii="Times New Roman" w:eastAsiaTheme="minorEastAsia" w:hAnsi="Times New Roman" w:cs="Times New Roman"/>
        </w:rPr>
        <w:t>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发行类第</w:t>
      </w:r>
      <w:r w:rsidRPr="003F08D8">
        <w:rPr>
          <w:rFonts w:ascii="Times New Roman" w:eastAsiaTheme="minorEastAsia" w:hAnsi="Times New Roman" w:cs="Times New Roman"/>
        </w:rPr>
        <w:t>4</w:t>
      </w:r>
      <w:r w:rsidRPr="003F08D8">
        <w:rPr>
          <w:rFonts w:ascii="Times New Roman" w:eastAsiaTheme="minorEastAsia" w:hAnsi="Times New Roman" w:cs="Times New Roman"/>
        </w:rPr>
        <w:t>号（</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拟上市公司重组改制相关规定</w:t>
      </w:r>
    </w:p>
    <w:p w:rsidR="003F08D8" w:rsidRPr="003F08D8" w:rsidRDefault="003F08D8" w:rsidP="003F08D8">
      <w:pPr>
        <w:spacing w:before="120" w:after="120" w:line="276" w:lineRule="auto"/>
        <w:divId w:val="142942879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2942879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5045911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FD2302-0012</w:t>
      </w:r>
    </w:p>
    <w:p w:rsidR="00864E51" w:rsidRPr="003F08D8" w:rsidRDefault="00864E51" w:rsidP="003F08D8">
      <w:pPr>
        <w:spacing w:line="276" w:lineRule="auto"/>
        <w:divId w:val="139466736"/>
        <w:rPr>
          <w:rFonts w:ascii="Times New Roman" w:eastAsiaTheme="minorEastAsia" w:hAnsi="Times New Roman" w:cs="Times New Roman"/>
        </w:rPr>
      </w:pPr>
    </w:p>
    <w:p w:rsidR="00864E51" w:rsidRPr="003F08D8" w:rsidRDefault="00D40CBB" w:rsidP="003F08D8">
      <w:pPr>
        <w:spacing w:line="276" w:lineRule="auto"/>
        <w:divId w:val="735709241"/>
        <w:rPr>
          <w:rFonts w:ascii="Times New Roman" w:eastAsiaTheme="minorEastAsia" w:hAnsi="Times New Roman" w:cs="Times New Roman"/>
        </w:rPr>
      </w:pPr>
      <w:r w:rsidRPr="003F08D8">
        <w:rPr>
          <w:rFonts w:ascii="Times New Roman" w:eastAsiaTheme="minorEastAsia" w:hAnsi="Times New Roman" w:cs="Times New Roman"/>
        </w:rPr>
        <w:t>428</w:t>
      </w:r>
      <w:r w:rsidRPr="003F08D8">
        <w:rPr>
          <w:rFonts w:ascii="Times New Roman" w:eastAsiaTheme="minorEastAsia" w:hAnsi="Times New Roman" w:cs="Times New Roman"/>
        </w:rPr>
        <w:t>．根据《监管规则适用指引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发行类第</w:t>
      </w:r>
      <w:r w:rsidRPr="003F08D8">
        <w:rPr>
          <w:rFonts w:ascii="Times New Roman" w:eastAsiaTheme="minorEastAsia" w:hAnsi="Times New Roman" w:cs="Times New Roman"/>
        </w:rPr>
        <w:t>5</w:t>
      </w:r>
      <w:r w:rsidRPr="003F08D8">
        <w:rPr>
          <w:rFonts w:ascii="Times New Roman" w:eastAsiaTheme="minorEastAsia" w:hAnsi="Times New Roman" w:cs="Times New Roman"/>
        </w:rPr>
        <w:t>号》，下列关于研发支出资本化会计处理要求的说法，错误的是（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33338569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．研究阶段的支出，应于发生时计入当期损益</w:t>
      </w:r>
    </w:p>
    <w:p w:rsidR="00864E51" w:rsidRPr="003F08D8" w:rsidRDefault="00D40CBB" w:rsidP="003F08D8">
      <w:pPr>
        <w:spacing w:line="276" w:lineRule="auto"/>
        <w:divId w:val="73735971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．开发阶段的支出，在同时满足会计准则列明的条件时，才能按规定确认为无形资产</w:t>
      </w:r>
    </w:p>
    <w:p w:rsidR="00864E51" w:rsidRPr="003F08D8" w:rsidRDefault="00D40CBB" w:rsidP="003F08D8">
      <w:pPr>
        <w:spacing w:line="276" w:lineRule="auto"/>
        <w:divId w:val="159882457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．初始确认和计量时，发行人应结合研发支出资本化相关内控制度的健全性和有效性，逐条具体分析进行资本化的开发支出是否同时满足会计准则规定的条件</w:t>
      </w:r>
    </w:p>
    <w:p w:rsidR="00864E51" w:rsidRPr="003F08D8" w:rsidRDefault="00D40CBB" w:rsidP="003F08D8">
      <w:pPr>
        <w:spacing w:line="276" w:lineRule="auto"/>
        <w:divId w:val="141112238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．后续计量时，相关无形资产的预计使用寿命和摊销方法应符合会计准则规定，按规定进行减值测试并部分计提减值准备</w:t>
      </w:r>
    </w:p>
    <w:p w:rsidR="00864E51" w:rsidRPr="003F08D8" w:rsidRDefault="00D40CBB" w:rsidP="003F08D8">
      <w:pPr>
        <w:spacing w:line="276" w:lineRule="auto"/>
        <w:divId w:val="17395946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706104603"/>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/32.</w:t>
      </w:r>
      <w:r w:rsidRPr="003F08D8">
        <w:rPr>
          <w:rFonts w:ascii="Times New Roman" w:eastAsiaTheme="minorEastAsia" w:hAnsi="Times New Roman" w:cs="Times New Roman"/>
        </w:rPr>
        <w:t>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发行类第</w:t>
      </w:r>
      <w:r w:rsidRPr="003F08D8">
        <w:rPr>
          <w:rFonts w:ascii="Times New Roman" w:eastAsiaTheme="minorEastAsia" w:hAnsi="Times New Roman" w:cs="Times New Roman"/>
        </w:rPr>
        <w:t>5</w:t>
      </w:r>
      <w:r w:rsidRPr="003F08D8">
        <w:rPr>
          <w:rFonts w:ascii="Times New Roman" w:eastAsiaTheme="minorEastAsia" w:hAnsi="Times New Roman" w:cs="Times New Roman"/>
        </w:rPr>
        <w:t>号（</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增资或转让股份形成的股份支付</w:t>
      </w:r>
    </w:p>
    <w:p w:rsidR="003F08D8" w:rsidRPr="003F08D8" w:rsidRDefault="003F08D8" w:rsidP="003F08D8">
      <w:pPr>
        <w:spacing w:before="120" w:after="120" w:line="276" w:lineRule="auto"/>
        <w:divId w:val="211042186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1042186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2705132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FD2312-0008</w:t>
      </w:r>
    </w:p>
    <w:p w:rsidR="00864E51" w:rsidRPr="003F08D8" w:rsidRDefault="00864E51" w:rsidP="003F08D8">
      <w:pPr>
        <w:spacing w:line="276" w:lineRule="auto"/>
        <w:divId w:val="387606630"/>
        <w:rPr>
          <w:rFonts w:ascii="Times New Roman" w:eastAsiaTheme="minorEastAsia" w:hAnsi="Times New Roman" w:cs="Times New Roman"/>
        </w:rPr>
      </w:pPr>
    </w:p>
    <w:p w:rsidR="00864E51" w:rsidRPr="003F08D8" w:rsidRDefault="00D40CBB" w:rsidP="003F08D8">
      <w:pPr>
        <w:spacing w:line="276" w:lineRule="auto"/>
        <w:divId w:val="997223516"/>
        <w:rPr>
          <w:rFonts w:ascii="Times New Roman" w:eastAsiaTheme="minorEastAsia" w:hAnsi="Times New Roman" w:cs="Times New Roman"/>
        </w:rPr>
      </w:pPr>
      <w:r w:rsidRPr="003F08D8">
        <w:rPr>
          <w:rFonts w:ascii="Times New Roman" w:eastAsiaTheme="minorEastAsia" w:hAnsi="Times New Roman" w:cs="Times New Roman"/>
        </w:rPr>
        <w:t>429</w:t>
      </w:r>
      <w:r w:rsidRPr="003F08D8">
        <w:rPr>
          <w:rFonts w:ascii="Times New Roman" w:eastAsiaTheme="minorEastAsia" w:hAnsi="Times New Roman" w:cs="Times New Roman"/>
        </w:rPr>
        <w:t>．根据《监管规则适用指引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发行类第</w:t>
      </w:r>
      <w:r w:rsidRPr="003F08D8">
        <w:rPr>
          <w:rFonts w:ascii="Times New Roman" w:eastAsiaTheme="minorEastAsia" w:hAnsi="Times New Roman" w:cs="Times New Roman"/>
        </w:rPr>
        <w:t>5</w:t>
      </w:r>
      <w:r w:rsidRPr="003F08D8">
        <w:rPr>
          <w:rFonts w:ascii="Times New Roman" w:eastAsiaTheme="minorEastAsia" w:hAnsi="Times New Roman" w:cs="Times New Roman"/>
        </w:rPr>
        <w:t>号》，发行人申请上市成为公众公司，需要建立、完善并严格实施相关财务内部控制制度，保护（</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）合法权益，在财务内控方面存在不规范情形的，应通过中介机构上市辅导完成整改（如收回资金、结束不当行为等措施）和建立健全相关内控制度，从内控制度上禁止相关不规范情形的持续发生。</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0161098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．实际控制人</w:t>
      </w:r>
    </w:p>
    <w:p w:rsidR="00864E51" w:rsidRPr="003F08D8" w:rsidRDefault="00D40CBB" w:rsidP="003F08D8">
      <w:pPr>
        <w:spacing w:line="276" w:lineRule="auto"/>
        <w:divId w:val="26831914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．大股东</w:t>
      </w:r>
    </w:p>
    <w:p w:rsidR="00864E51" w:rsidRPr="003F08D8" w:rsidRDefault="00D40CBB" w:rsidP="003F08D8">
      <w:pPr>
        <w:spacing w:line="276" w:lineRule="auto"/>
        <w:divId w:val="110889411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．中小投资者</w:t>
      </w:r>
    </w:p>
    <w:p w:rsidR="00864E51" w:rsidRPr="003F08D8" w:rsidRDefault="00D40CBB" w:rsidP="003F08D8">
      <w:pPr>
        <w:spacing w:line="276" w:lineRule="auto"/>
        <w:divId w:val="128912523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．机构投资者</w:t>
      </w:r>
    </w:p>
    <w:p w:rsidR="00864E51" w:rsidRPr="003F08D8" w:rsidRDefault="00D40CBB" w:rsidP="003F08D8">
      <w:pPr>
        <w:spacing w:line="276" w:lineRule="auto"/>
        <w:divId w:val="17014987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09027380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/32.</w:t>
      </w:r>
      <w:r w:rsidRPr="003F08D8">
        <w:rPr>
          <w:rFonts w:ascii="Times New Roman" w:eastAsiaTheme="minorEastAsia" w:hAnsi="Times New Roman" w:cs="Times New Roman"/>
        </w:rPr>
        <w:t>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发行类第</w:t>
      </w:r>
      <w:r w:rsidRPr="003F08D8">
        <w:rPr>
          <w:rFonts w:ascii="Times New Roman" w:eastAsiaTheme="minorEastAsia" w:hAnsi="Times New Roman" w:cs="Times New Roman"/>
        </w:rPr>
        <w:t>5</w:t>
      </w:r>
      <w:r w:rsidRPr="003F08D8">
        <w:rPr>
          <w:rFonts w:ascii="Times New Roman" w:eastAsiaTheme="minorEastAsia" w:hAnsi="Times New Roman" w:cs="Times New Roman"/>
        </w:rPr>
        <w:t>号（</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增资或转让股份形成的股份支付</w:t>
      </w:r>
    </w:p>
    <w:p w:rsidR="003F08D8" w:rsidRPr="003F08D8" w:rsidRDefault="003F08D8" w:rsidP="003F08D8">
      <w:pPr>
        <w:spacing w:before="120" w:after="120" w:line="276" w:lineRule="auto"/>
        <w:divId w:val="38564595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8564595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6284605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FD2312-0009</w:t>
      </w:r>
    </w:p>
    <w:p w:rsidR="00864E51" w:rsidRPr="003F08D8" w:rsidRDefault="00864E51" w:rsidP="003F08D8">
      <w:pPr>
        <w:spacing w:line="276" w:lineRule="auto"/>
        <w:divId w:val="646740355"/>
        <w:rPr>
          <w:rFonts w:ascii="Times New Roman" w:eastAsiaTheme="minorEastAsia" w:hAnsi="Times New Roman" w:cs="Times New Roman"/>
        </w:rPr>
      </w:pPr>
    </w:p>
    <w:p w:rsidR="00864E51" w:rsidRPr="003F08D8" w:rsidRDefault="00D40CBB" w:rsidP="003F08D8">
      <w:pPr>
        <w:spacing w:line="276" w:lineRule="auto"/>
        <w:divId w:val="2053067466"/>
        <w:rPr>
          <w:rFonts w:ascii="Times New Roman" w:eastAsiaTheme="minorEastAsia" w:hAnsi="Times New Roman" w:cs="Times New Roman"/>
        </w:rPr>
      </w:pPr>
      <w:r w:rsidRPr="003F08D8">
        <w:rPr>
          <w:rFonts w:ascii="Times New Roman" w:eastAsiaTheme="minorEastAsia" w:hAnsi="Times New Roman" w:cs="Times New Roman"/>
        </w:rPr>
        <w:t>430</w:t>
      </w:r>
      <w:r w:rsidRPr="003F08D8">
        <w:rPr>
          <w:rFonts w:ascii="Times New Roman" w:eastAsiaTheme="minorEastAsia" w:hAnsi="Times New Roman" w:cs="Times New Roman"/>
        </w:rPr>
        <w:t>．根据《监管规则适用指引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发行类第</w:t>
      </w:r>
      <w:r w:rsidRPr="003F08D8">
        <w:rPr>
          <w:rFonts w:ascii="Times New Roman" w:eastAsiaTheme="minorEastAsia" w:hAnsi="Times New Roman" w:cs="Times New Roman"/>
        </w:rPr>
        <w:t>7</w:t>
      </w:r>
      <w:r w:rsidRPr="003F08D8">
        <w:rPr>
          <w:rFonts w:ascii="Times New Roman" w:eastAsiaTheme="minorEastAsia" w:hAnsi="Times New Roman" w:cs="Times New Roman"/>
        </w:rPr>
        <w:t>号》，类金融业务不包括（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9157705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．证券融资融券业务</w:t>
      </w:r>
    </w:p>
    <w:p w:rsidR="00864E51" w:rsidRPr="003F08D8" w:rsidRDefault="00D40CBB" w:rsidP="003F08D8">
      <w:pPr>
        <w:spacing w:line="276" w:lineRule="auto"/>
        <w:divId w:val="84621553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．融资租赁业务</w:t>
      </w:r>
    </w:p>
    <w:p w:rsidR="00864E51" w:rsidRPr="003F08D8" w:rsidRDefault="00D40CBB" w:rsidP="003F08D8">
      <w:pPr>
        <w:spacing w:line="276" w:lineRule="auto"/>
        <w:divId w:val="64929077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．融资担保</w:t>
      </w:r>
    </w:p>
    <w:p w:rsidR="00864E51" w:rsidRPr="003F08D8" w:rsidRDefault="00D40CBB" w:rsidP="003F08D8">
      <w:pPr>
        <w:spacing w:line="276" w:lineRule="auto"/>
        <w:divId w:val="172845857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．小额贷款业务</w:t>
      </w:r>
    </w:p>
    <w:p w:rsidR="00864E51" w:rsidRPr="003F08D8" w:rsidRDefault="00D40CBB" w:rsidP="003F08D8">
      <w:pPr>
        <w:spacing w:line="276" w:lineRule="auto"/>
        <w:divId w:val="114354163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444568291"/>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/33.</w:t>
      </w:r>
      <w:r w:rsidRPr="003F08D8">
        <w:rPr>
          <w:rFonts w:ascii="Times New Roman" w:eastAsiaTheme="minorEastAsia" w:hAnsi="Times New Roman" w:cs="Times New Roman"/>
        </w:rPr>
        <w:t>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发行类第</w:t>
      </w:r>
      <w:r w:rsidRPr="003F08D8">
        <w:rPr>
          <w:rFonts w:ascii="Times New Roman" w:eastAsiaTheme="minorEastAsia" w:hAnsi="Times New Roman" w:cs="Times New Roman"/>
        </w:rPr>
        <w:t>7</w:t>
      </w:r>
      <w:r w:rsidRPr="003F08D8">
        <w:rPr>
          <w:rFonts w:ascii="Times New Roman" w:eastAsiaTheme="minorEastAsia" w:hAnsi="Times New Roman" w:cs="Times New Roman"/>
        </w:rPr>
        <w:t>号（</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类金融业务等事项监管要求</w:t>
      </w:r>
    </w:p>
    <w:p w:rsidR="003F08D8" w:rsidRPr="003F08D8" w:rsidRDefault="003F08D8" w:rsidP="003F08D8">
      <w:pPr>
        <w:spacing w:before="120" w:after="120" w:line="276" w:lineRule="auto"/>
        <w:divId w:val="60195580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0195580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108859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FD2406-0020</w:t>
      </w:r>
    </w:p>
    <w:p w:rsidR="00864E51" w:rsidRPr="003F08D8" w:rsidRDefault="00864E51" w:rsidP="003F08D8">
      <w:pPr>
        <w:spacing w:line="276" w:lineRule="auto"/>
        <w:divId w:val="912662680"/>
        <w:rPr>
          <w:rFonts w:ascii="Times New Roman" w:eastAsiaTheme="minorEastAsia" w:hAnsi="Times New Roman" w:cs="Times New Roman"/>
        </w:rPr>
      </w:pPr>
    </w:p>
    <w:p w:rsidR="00864E51" w:rsidRPr="003F08D8" w:rsidRDefault="00D40CBB" w:rsidP="003F08D8">
      <w:pPr>
        <w:spacing w:line="276" w:lineRule="auto"/>
        <w:divId w:val="598485753"/>
        <w:rPr>
          <w:rFonts w:ascii="Times New Roman" w:eastAsiaTheme="minorEastAsia" w:hAnsi="Times New Roman" w:cs="Times New Roman"/>
        </w:rPr>
      </w:pPr>
      <w:r w:rsidRPr="003F08D8">
        <w:rPr>
          <w:rFonts w:ascii="Times New Roman" w:eastAsiaTheme="minorEastAsia" w:hAnsi="Times New Roman" w:cs="Times New Roman"/>
        </w:rPr>
        <w:t>431</w:t>
      </w:r>
      <w:r w:rsidRPr="003F08D8">
        <w:rPr>
          <w:rFonts w:ascii="Times New Roman" w:eastAsiaTheme="minorEastAsia" w:hAnsi="Times New Roman" w:cs="Times New Roman"/>
        </w:rPr>
        <w:t>．根据《监管规则适用指引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发行类第</w:t>
      </w:r>
      <w:r w:rsidRPr="003F08D8">
        <w:rPr>
          <w:rFonts w:ascii="Times New Roman" w:eastAsiaTheme="minorEastAsia" w:hAnsi="Times New Roman" w:cs="Times New Roman"/>
        </w:rPr>
        <w:t>7</w:t>
      </w:r>
      <w:r w:rsidRPr="003F08D8">
        <w:rPr>
          <w:rFonts w:ascii="Times New Roman" w:eastAsiaTheme="minorEastAsia" w:hAnsi="Times New Roman" w:cs="Times New Roman"/>
        </w:rPr>
        <w:t>号》，发行人分红情况明显超过公司章程规定的比例，或报告期内高比例分红的同时又申请再融资补充资本支出缺口的，发行人需说明的事项不包括（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1251985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．高比例分红行为是否具有一贯性</w:t>
      </w:r>
    </w:p>
    <w:p w:rsidR="00864E51" w:rsidRPr="003F08D8" w:rsidRDefault="00D40CBB" w:rsidP="003F08D8">
      <w:pPr>
        <w:spacing w:line="276" w:lineRule="auto"/>
        <w:divId w:val="13746041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．高比例分红行为是否符合公司章程规定的条件</w:t>
      </w:r>
    </w:p>
    <w:p w:rsidR="00864E51" w:rsidRPr="003F08D8" w:rsidRDefault="00D40CBB" w:rsidP="003F08D8">
      <w:pPr>
        <w:spacing w:line="276" w:lineRule="auto"/>
        <w:divId w:val="68852563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．高比例分红行为决策程序是否合规</w:t>
      </w:r>
    </w:p>
    <w:p w:rsidR="00864E51" w:rsidRPr="003F08D8" w:rsidRDefault="00D40CBB" w:rsidP="003F08D8">
      <w:pPr>
        <w:spacing w:line="276" w:lineRule="auto"/>
        <w:divId w:val="57732454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．高比例分红行为是否与行业的盈利水平相匹配</w:t>
      </w:r>
    </w:p>
    <w:p w:rsidR="00864E51" w:rsidRPr="003F08D8" w:rsidRDefault="00D40CBB" w:rsidP="003F08D8">
      <w:pPr>
        <w:spacing w:line="276" w:lineRule="auto"/>
        <w:divId w:val="172991472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6399344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/33.</w:t>
      </w:r>
      <w:r w:rsidRPr="003F08D8">
        <w:rPr>
          <w:rFonts w:ascii="Times New Roman" w:eastAsiaTheme="minorEastAsia" w:hAnsi="Times New Roman" w:cs="Times New Roman"/>
        </w:rPr>
        <w:t>监管规则适用指引</w:t>
      </w:r>
      <w:r w:rsidRPr="003F08D8">
        <w:rPr>
          <w:rFonts w:ascii="Times New Roman" w:eastAsiaTheme="minorEastAsia" w:hAnsi="Times New Roman" w:cs="Times New Roman"/>
        </w:rPr>
        <w:t>——</w:t>
      </w:r>
      <w:r w:rsidRPr="003F08D8">
        <w:rPr>
          <w:rFonts w:ascii="Times New Roman" w:eastAsiaTheme="minorEastAsia" w:hAnsi="Times New Roman" w:cs="Times New Roman"/>
        </w:rPr>
        <w:t>发行类第</w:t>
      </w:r>
      <w:r w:rsidRPr="003F08D8">
        <w:rPr>
          <w:rFonts w:ascii="Times New Roman" w:eastAsiaTheme="minorEastAsia" w:hAnsi="Times New Roman" w:cs="Times New Roman"/>
        </w:rPr>
        <w:t>7</w:t>
      </w:r>
      <w:r w:rsidRPr="003F08D8">
        <w:rPr>
          <w:rFonts w:ascii="Times New Roman" w:eastAsiaTheme="minorEastAsia" w:hAnsi="Times New Roman" w:cs="Times New Roman"/>
        </w:rPr>
        <w:t>号（</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类金融业务等事项监管要求</w:t>
      </w:r>
    </w:p>
    <w:p w:rsidR="003F08D8" w:rsidRPr="003F08D8" w:rsidRDefault="003F08D8" w:rsidP="003F08D8">
      <w:pPr>
        <w:spacing w:before="120" w:after="120" w:line="276" w:lineRule="auto"/>
        <w:divId w:val="79884175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9884175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0309172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FD2406-0021</w:t>
      </w:r>
    </w:p>
    <w:p w:rsidR="00864E51" w:rsidRPr="003F08D8" w:rsidRDefault="00864E51" w:rsidP="003F08D8">
      <w:pPr>
        <w:spacing w:line="276" w:lineRule="auto"/>
        <w:divId w:val="1710377013"/>
        <w:rPr>
          <w:rFonts w:ascii="Times New Roman" w:eastAsiaTheme="minorEastAsia" w:hAnsi="Times New Roman" w:cs="Times New Roman"/>
        </w:rPr>
      </w:pPr>
    </w:p>
    <w:p w:rsidR="00864E51" w:rsidRPr="003F08D8" w:rsidRDefault="00D40CBB" w:rsidP="003F08D8">
      <w:pPr>
        <w:spacing w:line="276" w:lineRule="auto"/>
        <w:divId w:val="1161040424"/>
        <w:rPr>
          <w:rFonts w:ascii="Times New Roman" w:eastAsiaTheme="minorEastAsia" w:hAnsi="Times New Roman" w:cs="Times New Roman"/>
        </w:rPr>
      </w:pPr>
      <w:r w:rsidRPr="003F08D8">
        <w:rPr>
          <w:rFonts w:ascii="Times New Roman" w:eastAsiaTheme="minorEastAsia" w:hAnsi="Times New Roman" w:cs="Times New Roman"/>
        </w:rPr>
        <w:t>432</w:t>
      </w:r>
      <w:r w:rsidRPr="003F08D8">
        <w:rPr>
          <w:rFonts w:ascii="Times New Roman" w:eastAsiaTheme="minorEastAsia" w:hAnsi="Times New Roman" w:cs="Times New Roman"/>
        </w:rPr>
        <w:t>．根据《上市公司监管指引第</w:t>
      </w:r>
      <w:r w:rsidRPr="003F08D8">
        <w:rPr>
          <w:rFonts w:ascii="Times New Roman" w:eastAsiaTheme="minorEastAsia" w:hAnsi="Times New Roman" w:cs="Times New Roman"/>
        </w:rPr>
        <w:t>3</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上市公司现金分红》，上市公司发展阶段属成熟期且有重大资金支出安排的，进行利润分配时，现金分红在本次利润分配中所占比例最低应当达到（</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6808181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．百分之二十</w:t>
      </w:r>
    </w:p>
    <w:p w:rsidR="00864E51" w:rsidRPr="003F08D8" w:rsidRDefault="00D40CBB" w:rsidP="003F08D8">
      <w:pPr>
        <w:spacing w:line="276" w:lineRule="auto"/>
        <w:divId w:val="31164138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．百分之四十</w:t>
      </w:r>
    </w:p>
    <w:p w:rsidR="00864E51" w:rsidRPr="003F08D8" w:rsidRDefault="00D40CBB" w:rsidP="003F08D8">
      <w:pPr>
        <w:spacing w:line="276" w:lineRule="auto"/>
        <w:divId w:val="120783684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．百分之六十</w:t>
      </w:r>
    </w:p>
    <w:p w:rsidR="00864E51" w:rsidRPr="003F08D8" w:rsidRDefault="00D40CBB" w:rsidP="003F08D8">
      <w:pPr>
        <w:spacing w:line="276" w:lineRule="auto"/>
        <w:divId w:val="65537524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．百分之八十</w:t>
      </w:r>
    </w:p>
    <w:p w:rsidR="00864E51" w:rsidRPr="003F08D8" w:rsidRDefault="00D40CBB" w:rsidP="003F08D8">
      <w:pPr>
        <w:spacing w:line="276" w:lineRule="auto"/>
        <w:divId w:val="44153600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5802783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/34.</w:t>
      </w:r>
      <w:r w:rsidRPr="003F08D8">
        <w:rPr>
          <w:rFonts w:ascii="Times New Roman" w:eastAsiaTheme="minorEastAsia" w:hAnsi="Times New Roman" w:cs="Times New Roman"/>
        </w:rPr>
        <w:t>上市公司监管指引第</w:t>
      </w:r>
      <w:r w:rsidRPr="003F08D8">
        <w:rPr>
          <w:rFonts w:ascii="Times New Roman" w:eastAsiaTheme="minorEastAsia" w:hAnsi="Times New Roman" w:cs="Times New Roman"/>
        </w:rPr>
        <w:t>3</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上市公司现金分红（</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规范上市公司现金分红相关规定</w:t>
      </w:r>
    </w:p>
    <w:p w:rsidR="003F08D8" w:rsidRPr="003F08D8" w:rsidRDefault="003F08D8" w:rsidP="003F08D8">
      <w:pPr>
        <w:spacing w:before="120" w:after="120" w:line="276" w:lineRule="auto"/>
        <w:divId w:val="210583453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0583453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28630748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FD2406-0022</w:t>
      </w:r>
    </w:p>
    <w:p w:rsidR="00864E51" w:rsidRPr="003F08D8" w:rsidRDefault="00864E51" w:rsidP="003F08D8">
      <w:pPr>
        <w:spacing w:line="276" w:lineRule="auto"/>
        <w:divId w:val="368190408"/>
        <w:rPr>
          <w:rFonts w:ascii="Times New Roman" w:eastAsiaTheme="minorEastAsia" w:hAnsi="Times New Roman" w:cs="Times New Roman"/>
        </w:rPr>
      </w:pPr>
    </w:p>
    <w:p w:rsidR="00864E51" w:rsidRPr="003F08D8" w:rsidRDefault="00D40CBB" w:rsidP="003F08D8">
      <w:pPr>
        <w:spacing w:line="276" w:lineRule="auto"/>
        <w:divId w:val="1390497278"/>
        <w:rPr>
          <w:rFonts w:ascii="Times New Roman" w:eastAsiaTheme="minorEastAsia" w:hAnsi="Times New Roman" w:cs="Times New Roman"/>
        </w:rPr>
      </w:pPr>
      <w:r w:rsidRPr="003F08D8">
        <w:rPr>
          <w:rFonts w:ascii="Times New Roman" w:eastAsiaTheme="minorEastAsia" w:hAnsi="Times New Roman" w:cs="Times New Roman"/>
        </w:rPr>
        <w:t>433</w:t>
      </w:r>
      <w:r w:rsidRPr="003F08D8">
        <w:rPr>
          <w:rFonts w:ascii="Times New Roman" w:eastAsiaTheme="minorEastAsia" w:hAnsi="Times New Roman" w:cs="Times New Roman"/>
        </w:rPr>
        <w:t>．根据《上市公司监管指引第</w:t>
      </w:r>
      <w:r w:rsidRPr="003F08D8">
        <w:rPr>
          <w:rFonts w:ascii="Times New Roman" w:eastAsiaTheme="minorEastAsia" w:hAnsi="Times New Roman" w:cs="Times New Roman"/>
        </w:rPr>
        <w:t>3</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上市公司现金分红》，上市公司在制定现金分红具体方案时，下列关于董事会应当认真研究和论证公司现金分红的事项，错误的是（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3713607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．时机</w:t>
      </w:r>
    </w:p>
    <w:p w:rsidR="00864E51" w:rsidRPr="003F08D8" w:rsidRDefault="00D40CBB" w:rsidP="003F08D8">
      <w:pPr>
        <w:spacing w:line="276" w:lineRule="auto"/>
        <w:divId w:val="14995371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．条件和最高比例</w:t>
      </w:r>
    </w:p>
    <w:p w:rsidR="00864E51" w:rsidRPr="003F08D8" w:rsidRDefault="00D40CBB" w:rsidP="003F08D8">
      <w:pPr>
        <w:spacing w:line="276" w:lineRule="auto"/>
        <w:divId w:val="20329502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．调整的条件</w:t>
      </w:r>
    </w:p>
    <w:p w:rsidR="00864E51" w:rsidRPr="003F08D8" w:rsidRDefault="00D40CBB" w:rsidP="003F08D8">
      <w:pPr>
        <w:spacing w:line="276" w:lineRule="auto"/>
        <w:divId w:val="206440540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．决策程序要求</w:t>
      </w:r>
    </w:p>
    <w:p w:rsidR="00864E51" w:rsidRPr="003F08D8" w:rsidRDefault="00D40CBB" w:rsidP="003F08D8">
      <w:pPr>
        <w:spacing w:line="276" w:lineRule="auto"/>
        <w:divId w:val="111505932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137219079"/>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/34.</w:t>
      </w:r>
      <w:r w:rsidRPr="003F08D8">
        <w:rPr>
          <w:rFonts w:ascii="Times New Roman" w:eastAsiaTheme="minorEastAsia" w:hAnsi="Times New Roman" w:cs="Times New Roman"/>
        </w:rPr>
        <w:t>上市公司监管指引第</w:t>
      </w:r>
      <w:r w:rsidRPr="003F08D8">
        <w:rPr>
          <w:rFonts w:ascii="Times New Roman" w:eastAsiaTheme="minorEastAsia" w:hAnsi="Times New Roman" w:cs="Times New Roman"/>
        </w:rPr>
        <w:t>3</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上市公司现金分红（</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规范上市公司现金分红相关规定</w:t>
      </w:r>
    </w:p>
    <w:p w:rsidR="003F08D8" w:rsidRPr="003F08D8" w:rsidRDefault="003F08D8" w:rsidP="003F08D8">
      <w:pPr>
        <w:spacing w:before="120" w:after="120" w:line="276" w:lineRule="auto"/>
        <w:divId w:val="214527396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4527396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5350435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FD2406-0023</w:t>
      </w:r>
    </w:p>
    <w:p w:rsidR="00864E51" w:rsidRPr="003F08D8" w:rsidRDefault="00864E51" w:rsidP="003F08D8">
      <w:pPr>
        <w:spacing w:line="276" w:lineRule="auto"/>
        <w:divId w:val="1069109422"/>
        <w:rPr>
          <w:rFonts w:ascii="Times New Roman" w:eastAsiaTheme="minorEastAsia" w:hAnsi="Times New Roman" w:cs="Times New Roman"/>
        </w:rPr>
      </w:pPr>
    </w:p>
    <w:p w:rsidR="00864E51" w:rsidRPr="003F08D8" w:rsidRDefault="00D40CBB" w:rsidP="003F08D8">
      <w:pPr>
        <w:spacing w:line="276" w:lineRule="auto"/>
        <w:divId w:val="456801966"/>
        <w:rPr>
          <w:rFonts w:ascii="Times New Roman" w:eastAsiaTheme="minorEastAsia" w:hAnsi="Times New Roman" w:cs="Times New Roman"/>
        </w:rPr>
      </w:pPr>
      <w:r w:rsidRPr="003F08D8">
        <w:rPr>
          <w:rFonts w:ascii="Times New Roman" w:eastAsiaTheme="minorEastAsia" w:hAnsi="Times New Roman" w:cs="Times New Roman"/>
        </w:rPr>
        <w:t>434</w:t>
      </w:r>
      <w:r w:rsidRPr="003F08D8">
        <w:rPr>
          <w:rFonts w:ascii="Times New Roman" w:eastAsiaTheme="minorEastAsia" w:hAnsi="Times New Roman" w:cs="Times New Roman"/>
        </w:rPr>
        <w:t>．根据《上市公司监管指引第</w:t>
      </w:r>
      <w:r w:rsidRPr="003F08D8">
        <w:rPr>
          <w:rFonts w:ascii="Times New Roman" w:eastAsiaTheme="minorEastAsia" w:hAnsi="Times New Roman" w:cs="Times New Roman"/>
        </w:rPr>
        <w:t>5</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上市公司内幕信息知情人登记管理制度》，根据重大事项的性质、影响程度，对需要制作重大事项进程备忘录的事项、填报内容等作出具体规定的是（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7110679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．证监会</w:t>
      </w:r>
    </w:p>
    <w:p w:rsidR="00864E51" w:rsidRPr="003F08D8" w:rsidRDefault="00D40CBB" w:rsidP="003F08D8">
      <w:pPr>
        <w:spacing w:line="276" w:lineRule="auto"/>
        <w:divId w:val="156371418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．上市公司</w:t>
      </w:r>
    </w:p>
    <w:p w:rsidR="00864E51" w:rsidRPr="003F08D8" w:rsidRDefault="00D40CBB" w:rsidP="003F08D8">
      <w:pPr>
        <w:spacing w:line="276" w:lineRule="auto"/>
        <w:divId w:val="149888213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．证券交易所</w:t>
      </w:r>
    </w:p>
    <w:p w:rsidR="00864E51" w:rsidRPr="003F08D8" w:rsidRDefault="00D40CBB" w:rsidP="003F08D8">
      <w:pPr>
        <w:spacing w:line="276" w:lineRule="auto"/>
        <w:divId w:val="187939343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．中国证券业协会</w:t>
      </w:r>
    </w:p>
    <w:p w:rsidR="00864E51" w:rsidRPr="003F08D8" w:rsidRDefault="00D40CBB" w:rsidP="003F08D8">
      <w:pPr>
        <w:spacing w:line="276" w:lineRule="auto"/>
        <w:divId w:val="31221875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02342886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/35.</w:t>
      </w:r>
      <w:r w:rsidRPr="003F08D8">
        <w:rPr>
          <w:rFonts w:ascii="Times New Roman" w:eastAsiaTheme="minorEastAsia" w:hAnsi="Times New Roman" w:cs="Times New Roman"/>
        </w:rPr>
        <w:t>上市公司监管指引第</w:t>
      </w:r>
      <w:r w:rsidRPr="003F08D8">
        <w:rPr>
          <w:rFonts w:ascii="Times New Roman" w:eastAsiaTheme="minorEastAsia" w:hAnsi="Times New Roman" w:cs="Times New Roman"/>
        </w:rPr>
        <w:t>5</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上市公司内幕信息知情人登记管理制度（</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上市公司内幕信息知情人登记管理规定</w:t>
      </w:r>
    </w:p>
    <w:p w:rsidR="003F08D8" w:rsidRPr="003F08D8" w:rsidRDefault="003F08D8" w:rsidP="003F08D8">
      <w:pPr>
        <w:spacing w:before="120" w:after="120" w:line="276" w:lineRule="auto"/>
        <w:divId w:val="92171729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2171729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20679729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FD2109-0127</w:t>
      </w:r>
    </w:p>
    <w:p w:rsidR="00864E51" w:rsidRPr="003F08D8" w:rsidRDefault="00864E51" w:rsidP="003F08D8">
      <w:pPr>
        <w:spacing w:line="276" w:lineRule="auto"/>
        <w:divId w:val="64883413"/>
        <w:rPr>
          <w:rFonts w:ascii="Times New Roman" w:eastAsiaTheme="minorEastAsia" w:hAnsi="Times New Roman" w:cs="Times New Roman"/>
        </w:rPr>
      </w:pPr>
    </w:p>
    <w:p w:rsidR="00864E51" w:rsidRPr="003F08D8" w:rsidRDefault="00D40CBB" w:rsidP="003F08D8">
      <w:pPr>
        <w:spacing w:line="276" w:lineRule="auto"/>
        <w:divId w:val="1189179608"/>
        <w:rPr>
          <w:rFonts w:ascii="Times New Roman" w:eastAsiaTheme="minorEastAsia" w:hAnsi="Times New Roman" w:cs="Times New Roman"/>
        </w:rPr>
      </w:pPr>
      <w:r w:rsidRPr="003F08D8">
        <w:rPr>
          <w:rFonts w:ascii="Times New Roman" w:eastAsiaTheme="minorEastAsia" w:hAnsi="Times New Roman" w:cs="Times New Roman"/>
        </w:rPr>
        <w:t>435</w:t>
      </w:r>
      <w:r w:rsidRPr="003F08D8">
        <w:rPr>
          <w:rFonts w:ascii="Times New Roman" w:eastAsiaTheme="minorEastAsia" w:hAnsi="Times New Roman" w:cs="Times New Roman"/>
        </w:rPr>
        <w:t>．根据《上市公司监管指引第</w:t>
      </w:r>
      <w:r w:rsidRPr="003F08D8">
        <w:rPr>
          <w:rFonts w:ascii="Times New Roman" w:eastAsiaTheme="minorEastAsia" w:hAnsi="Times New Roman" w:cs="Times New Roman"/>
        </w:rPr>
        <w:t>5</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上市公司内幕信息知情人登记管理制度》，上市公司发行的公司债券信用评级发生变化的信息在尚未公开前属于（</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7820547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．盈利性信息</w:t>
      </w:r>
    </w:p>
    <w:p w:rsidR="00864E51" w:rsidRPr="003F08D8" w:rsidRDefault="00D40CBB" w:rsidP="003F08D8">
      <w:pPr>
        <w:spacing w:line="276" w:lineRule="auto"/>
        <w:divId w:val="60870382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．商业秘密</w:t>
      </w:r>
    </w:p>
    <w:p w:rsidR="00864E51" w:rsidRPr="003F08D8" w:rsidRDefault="00D40CBB" w:rsidP="003F08D8">
      <w:pPr>
        <w:spacing w:line="276" w:lineRule="auto"/>
        <w:divId w:val="120166910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．内幕信息</w:t>
      </w:r>
    </w:p>
    <w:p w:rsidR="00864E51" w:rsidRPr="003F08D8" w:rsidRDefault="00D40CBB" w:rsidP="003F08D8">
      <w:pPr>
        <w:spacing w:line="276" w:lineRule="auto"/>
        <w:divId w:val="179918380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．非敏感信息</w:t>
      </w:r>
    </w:p>
    <w:p w:rsidR="00864E51" w:rsidRPr="003F08D8" w:rsidRDefault="00D40CBB" w:rsidP="003F08D8">
      <w:pPr>
        <w:spacing w:line="276" w:lineRule="auto"/>
        <w:divId w:val="185919785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041243222"/>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/35.</w:t>
      </w:r>
      <w:r w:rsidRPr="003F08D8">
        <w:rPr>
          <w:rFonts w:ascii="Times New Roman" w:eastAsiaTheme="minorEastAsia" w:hAnsi="Times New Roman" w:cs="Times New Roman"/>
        </w:rPr>
        <w:t>上市公司监管指引第</w:t>
      </w:r>
      <w:r w:rsidRPr="003F08D8">
        <w:rPr>
          <w:rFonts w:ascii="Times New Roman" w:eastAsiaTheme="minorEastAsia" w:hAnsi="Times New Roman" w:cs="Times New Roman"/>
        </w:rPr>
        <w:t>5</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上市公司内幕信息知情人登记管理制度（</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上市公司内幕信息知情人登记管理规定</w:t>
      </w:r>
    </w:p>
    <w:p w:rsidR="003F08D8" w:rsidRPr="003F08D8" w:rsidRDefault="003F08D8" w:rsidP="003F08D8">
      <w:pPr>
        <w:spacing w:before="120" w:after="120" w:line="276" w:lineRule="auto"/>
        <w:divId w:val="23890253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3890253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3376361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FD2109-1072</w:t>
      </w:r>
    </w:p>
    <w:p w:rsidR="00864E51" w:rsidRPr="003F08D8" w:rsidRDefault="00864E51" w:rsidP="003F08D8">
      <w:pPr>
        <w:spacing w:line="276" w:lineRule="auto"/>
        <w:divId w:val="362362222"/>
        <w:rPr>
          <w:rFonts w:ascii="Times New Roman" w:eastAsiaTheme="minorEastAsia" w:hAnsi="Times New Roman" w:cs="Times New Roman"/>
        </w:rPr>
      </w:pPr>
    </w:p>
    <w:p w:rsidR="00864E51" w:rsidRPr="003F08D8" w:rsidRDefault="00D40CBB" w:rsidP="003F08D8">
      <w:pPr>
        <w:spacing w:line="276" w:lineRule="auto"/>
        <w:divId w:val="433133757"/>
        <w:rPr>
          <w:rFonts w:ascii="Times New Roman" w:eastAsiaTheme="minorEastAsia" w:hAnsi="Times New Roman" w:cs="Times New Roman"/>
        </w:rPr>
      </w:pPr>
      <w:r w:rsidRPr="003F08D8">
        <w:rPr>
          <w:rFonts w:ascii="Times New Roman" w:eastAsiaTheme="minorEastAsia" w:hAnsi="Times New Roman" w:cs="Times New Roman"/>
        </w:rPr>
        <w:t>436</w:t>
      </w:r>
      <w:r w:rsidRPr="003F08D8">
        <w:rPr>
          <w:rFonts w:ascii="Times New Roman" w:eastAsiaTheme="minorEastAsia" w:hAnsi="Times New Roman" w:cs="Times New Roman"/>
        </w:rPr>
        <w:t>．根据《上市公司监管指引第</w:t>
      </w:r>
      <w:r w:rsidRPr="003F08D8">
        <w:rPr>
          <w:rFonts w:ascii="Times New Roman" w:eastAsiaTheme="minorEastAsia" w:hAnsi="Times New Roman" w:cs="Times New Roman"/>
        </w:rPr>
        <w:t>5</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上市公司内幕信息知情人登记管理制度》，负责办理上市公司内幕信息知情人的登记入档和报送事宜的人员是（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0354904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．董事长</w:t>
      </w:r>
    </w:p>
    <w:p w:rsidR="00864E51" w:rsidRPr="003F08D8" w:rsidRDefault="00D40CBB" w:rsidP="003F08D8">
      <w:pPr>
        <w:spacing w:line="276" w:lineRule="auto"/>
        <w:divId w:val="104826025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．董事会秘书</w:t>
      </w:r>
    </w:p>
    <w:p w:rsidR="00864E51" w:rsidRPr="003F08D8" w:rsidRDefault="00D40CBB" w:rsidP="003F08D8">
      <w:pPr>
        <w:spacing w:line="276" w:lineRule="auto"/>
        <w:divId w:val="81410515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．证券事务代表</w:t>
      </w:r>
    </w:p>
    <w:p w:rsidR="00864E51" w:rsidRPr="003F08D8" w:rsidRDefault="00D40CBB" w:rsidP="003F08D8">
      <w:pPr>
        <w:spacing w:line="276" w:lineRule="auto"/>
        <w:divId w:val="14177885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．财务负责人</w:t>
      </w:r>
    </w:p>
    <w:p w:rsidR="00864E51" w:rsidRPr="003F08D8" w:rsidRDefault="00D40CBB" w:rsidP="003F08D8">
      <w:pPr>
        <w:spacing w:line="276" w:lineRule="auto"/>
        <w:divId w:val="181956954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6017891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/35.</w:t>
      </w:r>
      <w:r w:rsidRPr="003F08D8">
        <w:rPr>
          <w:rFonts w:ascii="Times New Roman" w:eastAsiaTheme="minorEastAsia" w:hAnsi="Times New Roman" w:cs="Times New Roman"/>
        </w:rPr>
        <w:t>上市公司监管指引第</w:t>
      </w:r>
      <w:r w:rsidRPr="003F08D8">
        <w:rPr>
          <w:rFonts w:ascii="Times New Roman" w:eastAsiaTheme="minorEastAsia" w:hAnsi="Times New Roman" w:cs="Times New Roman"/>
        </w:rPr>
        <w:t>5</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上市公司内幕信息知情人登记管理制度（</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上市公司内幕信息知情人登记管理规定</w:t>
      </w:r>
    </w:p>
    <w:p w:rsidR="003F08D8" w:rsidRPr="003F08D8" w:rsidRDefault="003F08D8" w:rsidP="003F08D8">
      <w:pPr>
        <w:spacing w:before="120" w:after="120" w:line="276" w:lineRule="auto"/>
        <w:divId w:val="15846905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846905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64746888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FD2109-6662</w:t>
      </w:r>
    </w:p>
    <w:p w:rsidR="00864E51" w:rsidRPr="003F08D8" w:rsidRDefault="00864E51" w:rsidP="003F08D8">
      <w:pPr>
        <w:spacing w:line="276" w:lineRule="auto"/>
        <w:divId w:val="1832523588"/>
        <w:rPr>
          <w:rFonts w:ascii="Times New Roman" w:eastAsiaTheme="minorEastAsia" w:hAnsi="Times New Roman" w:cs="Times New Roman"/>
        </w:rPr>
      </w:pPr>
    </w:p>
    <w:p w:rsidR="00864E51" w:rsidRPr="003F08D8" w:rsidRDefault="00D40CBB" w:rsidP="003F08D8">
      <w:pPr>
        <w:spacing w:line="276" w:lineRule="auto"/>
        <w:divId w:val="802692623"/>
        <w:rPr>
          <w:rFonts w:ascii="Times New Roman" w:eastAsiaTheme="minorEastAsia" w:hAnsi="Times New Roman" w:cs="Times New Roman"/>
        </w:rPr>
      </w:pPr>
      <w:r w:rsidRPr="003F08D8">
        <w:rPr>
          <w:rFonts w:ascii="Times New Roman" w:eastAsiaTheme="minorEastAsia" w:hAnsi="Times New Roman" w:cs="Times New Roman"/>
        </w:rPr>
        <w:t>437</w:t>
      </w:r>
      <w:r w:rsidRPr="003F08D8">
        <w:rPr>
          <w:rFonts w:ascii="Times New Roman" w:eastAsiaTheme="minorEastAsia" w:hAnsi="Times New Roman" w:cs="Times New Roman"/>
        </w:rPr>
        <w:t>．根据《公开发行证券的公司信息披露内容与格式准则第</w:t>
      </w:r>
      <w:r w:rsidRPr="003F08D8">
        <w:rPr>
          <w:rFonts w:ascii="Times New Roman" w:eastAsiaTheme="minorEastAsia" w:hAnsi="Times New Roman" w:cs="Times New Roman"/>
        </w:rPr>
        <w:t>58</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首次公开发行股票并上市申请文件》，下列关于首次公开发行股票并上市申请文件的说法，错误的是（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6576407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．报送的电子文件应和预留原件一致</w:t>
      </w:r>
    </w:p>
    <w:p w:rsidR="00864E51" w:rsidRPr="003F08D8" w:rsidRDefault="00D40CBB" w:rsidP="003F08D8">
      <w:pPr>
        <w:spacing w:line="276" w:lineRule="auto"/>
        <w:divId w:val="23351360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．申请文件目录是对发行申请文件的最低要求</w:t>
      </w:r>
    </w:p>
    <w:p w:rsidR="00864E51" w:rsidRPr="003F08D8" w:rsidRDefault="00D40CBB" w:rsidP="003F08D8">
      <w:pPr>
        <w:spacing w:line="276" w:lineRule="auto"/>
        <w:divId w:val="148022502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．如果某些文件对发行人不适用，发行人应作出书面说明</w:t>
      </w:r>
    </w:p>
    <w:p w:rsidR="00864E51" w:rsidRPr="003F08D8" w:rsidRDefault="00D40CBB" w:rsidP="003F08D8">
      <w:pPr>
        <w:spacing w:line="276" w:lineRule="auto"/>
        <w:outlineLvl w:val="0"/>
        <w:divId w:val="32945447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．申请文件受理后，经保荐人内部控制程序审核即可改动</w:t>
      </w:r>
    </w:p>
    <w:p w:rsidR="00864E51" w:rsidRPr="003F08D8" w:rsidRDefault="00D40CBB" w:rsidP="003F08D8">
      <w:pPr>
        <w:spacing w:line="276" w:lineRule="auto"/>
        <w:divId w:val="157774199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588537425"/>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/36.</w:t>
      </w:r>
      <w:r w:rsidRPr="003F08D8">
        <w:rPr>
          <w:rFonts w:ascii="Times New Roman" w:eastAsiaTheme="minorEastAsia" w:hAnsi="Times New Roman" w:cs="Times New Roman"/>
        </w:rPr>
        <w:t>公开发行证券的公司信息披露内容与格式准则第</w:t>
      </w:r>
      <w:r w:rsidRPr="003F08D8">
        <w:rPr>
          <w:rFonts w:ascii="Times New Roman" w:eastAsiaTheme="minorEastAsia" w:hAnsi="Times New Roman" w:cs="Times New Roman"/>
        </w:rPr>
        <w:t>58</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首次公开发行股票并上市申请文件（</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首次公开发行股票并上市申请文件</w:t>
      </w:r>
    </w:p>
    <w:p w:rsidR="003F08D8" w:rsidRPr="003F08D8" w:rsidRDefault="003F08D8" w:rsidP="003F08D8">
      <w:pPr>
        <w:spacing w:before="120" w:after="120" w:line="276" w:lineRule="auto"/>
        <w:divId w:val="181988350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1988350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73316153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FD2312-0003</w:t>
      </w:r>
    </w:p>
    <w:p w:rsidR="00864E51" w:rsidRPr="003F08D8" w:rsidRDefault="00864E51" w:rsidP="003F08D8">
      <w:pPr>
        <w:spacing w:line="276" w:lineRule="auto"/>
        <w:divId w:val="1728382851"/>
        <w:rPr>
          <w:rFonts w:ascii="Times New Roman" w:eastAsiaTheme="minorEastAsia" w:hAnsi="Times New Roman" w:cs="Times New Roman"/>
        </w:rPr>
      </w:pPr>
    </w:p>
    <w:p w:rsidR="00864E51" w:rsidRPr="003F08D8" w:rsidRDefault="00D40CBB" w:rsidP="003F08D8">
      <w:pPr>
        <w:spacing w:line="276" w:lineRule="auto"/>
        <w:divId w:val="1462504355"/>
        <w:rPr>
          <w:rFonts w:ascii="Times New Roman" w:eastAsiaTheme="minorEastAsia" w:hAnsi="Times New Roman" w:cs="Times New Roman"/>
        </w:rPr>
      </w:pPr>
      <w:r w:rsidRPr="003F08D8">
        <w:rPr>
          <w:rFonts w:ascii="Times New Roman" w:eastAsiaTheme="minorEastAsia" w:hAnsi="Times New Roman" w:cs="Times New Roman"/>
        </w:rPr>
        <w:t>438</w:t>
      </w:r>
      <w:r w:rsidRPr="003F08D8">
        <w:rPr>
          <w:rFonts w:ascii="Times New Roman" w:eastAsiaTheme="minorEastAsia" w:hAnsi="Times New Roman" w:cs="Times New Roman"/>
        </w:rPr>
        <w:t>．根据《公开发行证券的公司信息披露内容与格式准则第</w:t>
      </w:r>
      <w:r w:rsidRPr="003F08D8">
        <w:rPr>
          <w:rFonts w:ascii="Times New Roman" w:eastAsiaTheme="minorEastAsia" w:hAnsi="Times New Roman" w:cs="Times New Roman"/>
        </w:rPr>
        <w:t>59</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上市公司发行证券申请文件》，下列关于上市公司发行证券申请文件的说法，错误的是（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7734321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．发行人律师应对报送的电子文件和预留原件的一致性出具鉴证意见</w:t>
      </w:r>
    </w:p>
    <w:p w:rsidR="00864E51" w:rsidRPr="003F08D8" w:rsidRDefault="00D40CBB" w:rsidP="003F08D8">
      <w:pPr>
        <w:spacing w:line="276" w:lineRule="auto"/>
        <w:divId w:val="25972618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．发行人认为申请文件目录中的某些内容对其不适用的，应就不适用的内容作出列表说明</w:t>
      </w:r>
    </w:p>
    <w:p w:rsidR="00864E51" w:rsidRPr="003F08D8" w:rsidRDefault="00D40CBB" w:rsidP="003F08D8">
      <w:pPr>
        <w:spacing w:line="276" w:lineRule="auto"/>
        <w:divId w:val="112106910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．保荐人应对创业板上市公司募集资金投向项目的科创属性出具专项意见</w:t>
      </w:r>
    </w:p>
    <w:p w:rsidR="00864E51" w:rsidRPr="003F08D8" w:rsidRDefault="00D40CBB" w:rsidP="003F08D8">
      <w:pPr>
        <w:spacing w:line="276" w:lineRule="auto"/>
        <w:outlineLvl w:val="0"/>
        <w:divId w:val="167275643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．申请文件一经受理，未经中国证监会或者交易所同意，不得改动</w:t>
      </w:r>
    </w:p>
    <w:p w:rsidR="00864E51" w:rsidRPr="003F08D8" w:rsidRDefault="00D40CBB" w:rsidP="003F08D8">
      <w:pPr>
        <w:spacing w:line="276" w:lineRule="auto"/>
        <w:divId w:val="66794826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783766660"/>
        <w:rPr>
          <w:rFonts w:ascii="Times New Roman" w:eastAsiaTheme="minorEastAsia" w:hAnsi="Times New Roman" w:cs="Times New Roman"/>
        </w:rPr>
      </w:pPr>
      <w:r w:rsidRPr="003F08D8">
        <w:rPr>
          <w:rFonts w:ascii="Times New Roman" w:eastAsiaTheme="minorEastAsia" w:hAnsi="Times New Roman" w:cs="Times New Roman"/>
        </w:rPr>
        <w:t>知识点：五、规章及部门文件</w:t>
      </w:r>
      <w:r w:rsidRPr="003F08D8">
        <w:rPr>
          <w:rFonts w:ascii="Times New Roman" w:eastAsiaTheme="minorEastAsia" w:hAnsi="Times New Roman" w:cs="Times New Roman"/>
        </w:rPr>
        <w:t>/37.</w:t>
      </w:r>
      <w:r w:rsidRPr="003F08D8">
        <w:rPr>
          <w:rFonts w:ascii="Times New Roman" w:eastAsiaTheme="minorEastAsia" w:hAnsi="Times New Roman" w:cs="Times New Roman"/>
        </w:rPr>
        <w:t>公开发行证券的公司信息披露内容与格式准则第</w:t>
      </w:r>
      <w:r w:rsidRPr="003F08D8">
        <w:rPr>
          <w:rFonts w:ascii="Times New Roman" w:eastAsiaTheme="minorEastAsia" w:hAnsi="Times New Roman" w:cs="Times New Roman"/>
        </w:rPr>
        <w:t>59</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上市公司发行证券申请文件（</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27</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信息披露内容与格式</w:t>
      </w:r>
    </w:p>
    <w:p w:rsidR="003F08D8" w:rsidRPr="003F08D8" w:rsidRDefault="003F08D8" w:rsidP="003F08D8">
      <w:pPr>
        <w:spacing w:before="120" w:after="120" w:line="276" w:lineRule="auto"/>
        <w:divId w:val="196222657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6222657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61363224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FD2312-0004</w:t>
      </w:r>
    </w:p>
    <w:p w:rsidR="00864E51" w:rsidRPr="003F08D8" w:rsidRDefault="00864E51" w:rsidP="003F08D8">
      <w:pPr>
        <w:spacing w:line="276" w:lineRule="auto"/>
        <w:divId w:val="381293468"/>
        <w:rPr>
          <w:rFonts w:ascii="Times New Roman" w:eastAsiaTheme="minorEastAsia" w:hAnsi="Times New Roman" w:cs="Times New Roman"/>
        </w:rPr>
      </w:pPr>
    </w:p>
    <w:p w:rsidR="00864E51" w:rsidRPr="003F08D8" w:rsidRDefault="00D40CBB" w:rsidP="003F08D8">
      <w:pPr>
        <w:spacing w:line="276" w:lineRule="auto"/>
        <w:divId w:val="133571447"/>
        <w:rPr>
          <w:rFonts w:ascii="Times New Roman" w:eastAsiaTheme="minorEastAsia" w:hAnsi="Times New Roman" w:cs="Times New Roman"/>
        </w:rPr>
      </w:pPr>
      <w:r w:rsidRPr="003F08D8">
        <w:rPr>
          <w:rFonts w:ascii="Times New Roman" w:eastAsiaTheme="minorEastAsia" w:hAnsi="Times New Roman" w:cs="Times New Roman"/>
        </w:rPr>
        <w:t>439</w:t>
      </w:r>
      <w:r w:rsidRPr="003F08D8">
        <w:rPr>
          <w:rFonts w:ascii="Times New Roman" w:eastAsiaTheme="minorEastAsia" w:hAnsi="Times New Roman" w:cs="Times New Roman"/>
        </w:rPr>
        <w:t>．根据《上海证券交易所证券发行上市业务指引》，首次公开发行股票或存托凭证符合上市条件的，自发行结束日至证券上市日（</w:t>
      </w:r>
      <w:r w:rsidRPr="003F08D8">
        <w:rPr>
          <w:rFonts w:ascii="Times New Roman" w:eastAsiaTheme="minorEastAsia" w:hAnsi="Times New Roman" w:cs="Times New Roman"/>
        </w:rPr>
        <w:t>L</w:t>
      </w:r>
      <w:r w:rsidRPr="003F08D8">
        <w:rPr>
          <w:rFonts w:ascii="Times New Roman" w:eastAsiaTheme="minorEastAsia" w:hAnsi="Times New Roman" w:cs="Times New Roman"/>
        </w:rPr>
        <w:t>日）原则上不得超过（</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）个交易日。</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69627105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p>
    <w:p w:rsidR="00864E51" w:rsidRPr="003F08D8" w:rsidRDefault="00D40CBB" w:rsidP="003F08D8">
      <w:pPr>
        <w:spacing w:line="276" w:lineRule="auto"/>
        <w:outlineLvl w:val="0"/>
        <w:divId w:val="115168081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divId w:val="196873124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7</w:t>
      </w:r>
    </w:p>
    <w:p w:rsidR="00864E51" w:rsidRPr="003F08D8" w:rsidRDefault="00D40CBB" w:rsidP="003F08D8">
      <w:pPr>
        <w:spacing w:line="276" w:lineRule="auto"/>
        <w:divId w:val="97591036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p>
    <w:p w:rsidR="00864E51" w:rsidRPr="003F08D8" w:rsidRDefault="00D40CBB" w:rsidP="003F08D8">
      <w:pPr>
        <w:spacing w:line="276" w:lineRule="auto"/>
        <w:divId w:val="4773080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73335557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w:t>
      </w:r>
      <w:r w:rsidRPr="003F08D8">
        <w:rPr>
          <w:rFonts w:ascii="Times New Roman" w:eastAsiaTheme="minorEastAsia" w:hAnsi="Times New Roman" w:cs="Times New Roman"/>
        </w:rPr>
        <w:t>上海证券交易所证券发行上市业务指引（</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上交所上市公司证券发行相关规则</w:t>
      </w:r>
    </w:p>
    <w:p w:rsidR="003F08D8" w:rsidRPr="003F08D8" w:rsidRDefault="003F08D8" w:rsidP="003F08D8">
      <w:pPr>
        <w:spacing w:before="120" w:after="120" w:line="276" w:lineRule="auto"/>
        <w:divId w:val="91127895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1127895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59718120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FD2109-1370</w:t>
      </w:r>
    </w:p>
    <w:p w:rsidR="00864E51" w:rsidRPr="003F08D8" w:rsidRDefault="00864E51" w:rsidP="003F08D8">
      <w:pPr>
        <w:spacing w:line="276" w:lineRule="auto"/>
        <w:divId w:val="639070196"/>
        <w:rPr>
          <w:rFonts w:ascii="Times New Roman" w:eastAsiaTheme="minorEastAsia" w:hAnsi="Times New Roman" w:cs="Times New Roman"/>
        </w:rPr>
      </w:pPr>
    </w:p>
    <w:p w:rsidR="00864E51" w:rsidRPr="003F08D8" w:rsidRDefault="00D40CBB" w:rsidP="003F08D8">
      <w:pPr>
        <w:spacing w:line="276" w:lineRule="auto"/>
        <w:divId w:val="1559709825"/>
        <w:rPr>
          <w:rFonts w:ascii="Times New Roman" w:eastAsiaTheme="minorEastAsia" w:hAnsi="Times New Roman" w:cs="Times New Roman"/>
        </w:rPr>
      </w:pPr>
      <w:r w:rsidRPr="003F08D8">
        <w:rPr>
          <w:rFonts w:ascii="Times New Roman" w:eastAsiaTheme="minorEastAsia" w:hAnsi="Times New Roman" w:cs="Times New Roman"/>
        </w:rPr>
        <w:t>440</w:t>
      </w:r>
      <w:r w:rsidRPr="003F08D8">
        <w:rPr>
          <w:rFonts w:ascii="Times New Roman" w:eastAsiaTheme="minorEastAsia" w:hAnsi="Times New Roman" w:cs="Times New Roman"/>
        </w:rPr>
        <w:t>．根据《上海证券交易所证券发行上市业务指引》，对上市公告书内容负责的是（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8465242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w:t>
      </w:r>
    </w:p>
    <w:p w:rsidR="00864E51" w:rsidRPr="003F08D8" w:rsidRDefault="00D40CBB" w:rsidP="003F08D8">
      <w:pPr>
        <w:spacing w:line="276" w:lineRule="auto"/>
        <w:divId w:val="138112471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．交易所</w:t>
      </w:r>
    </w:p>
    <w:p w:rsidR="00864E51" w:rsidRPr="003F08D8" w:rsidRDefault="00D40CBB" w:rsidP="003F08D8">
      <w:pPr>
        <w:spacing w:line="276" w:lineRule="auto"/>
        <w:divId w:val="32390147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．保荐人</w:t>
      </w:r>
    </w:p>
    <w:p w:rsidR="00864E51" w:rsidRPr="003F08D8" w:rsidRDefault="00D40CBB" w:rsidP="003F08D8">
      <w:pPr>
        <w:spacing w:line="276" w:lineRule="auto"/>
        <w:divId w:val="144677596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．会计师事务所</w:t>
      </w:r>
    </w:p>
    <w:p w:rsidR="00864E51" w:rsidRPr="003F08D8" w:rsidRDefault="00D40CBB" w:rsidP="003F08D8">
      <w:pPr>
        <w:spacing w:line="276" w:lineRule="auto"/>
        <w:divId w:val="121939135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588392530"/>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w:t>
      </w:r>
      <w:r w:rsidRPr="003F08D8">
        <w:rPr>
          <w:rFonts w:ascii="Times New Roman" w:eastAsiaTheme="minorEastAsia" w:hAnsi="Times New Roman" w:cs="Times New Roman"/>
        </w:rPr>
        <w:t>上海证券交易所证券发行上市业务指引（</w:t>
      </w:r>
      <w:r w:rsidRPr="003F08D8">
        <w:rPr>
          <w:rFonts w:ascii="Times New Roman" w:eastAsiaTheme="minorEastAsia" w:hAnsi="Times New Roman" w:cs="Times New Roman"/>
        </w:rPr>
        <w:t>2018</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上交所上市公司证券发行相关规则</w:t>
      </w:r>
    </w:p>
    <w:p w:rsidR="003F08D8" w:rsidRPr="003F08D8" w:rsidRDefault="003F08D8" w:rsidP="003F08D8">
      <w:pPr>
        <w:spacing w:before="120" w:after="120" w:line="276" w:lineRule="auto"/>
        <w:divId w:val="151915522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1915522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5517482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FD2109-5868</w:t>
      </w:r>
    </w:p>
    <w:p w:rsidR="00864E51" w:rsidRPr="003F08D8" w:rsidRDefault="00864E51" w:rsidP="003F08D8">
      <w:pPr>
        <w:spacing w:line="276" w:lineRule="auto"/>
        <w:divId w:val="1086994268"/>
        <w:rPr>
          <w:rFonts w:ascii="Times New Roman" w:eastAsiaTheme="minorEastAsia" w:hAnsi="Times New Roman" w:cs="Times New Roman"/>
        </w:rPr>
      </w:pPr>
    </w:p>
    <w:p w:rsidR="00864E51" w:rsidRPr="003F08D8" w:rsidRDefault="00D40CBB" w:rsidP="003F08D8">
      <w:pPr>
        <w:spacing w:line="276" w:lineRule="auto"/>
        <w:divId w:val="751126325"/>
        <w:rPr>
          <w:rFonts w:ascii="Times New Roman" w:eastAsiaTheme="minorEastAsia" w:hAnsi="Times New Roman" w:cs="Times New Roman"/>
        </w:rPr>
      </w:pPr>
      <w:r w:rsidRPr="003F08D8">
        <w:rPr>
          <w:rFonts w:ascii="Times New Roman" w:eastAsiaTheme="minorEastAsia" w:hAnsi="Times New Roman" w:cs="Times New Roman"/>
        </w:rPr>
        <w:t>441</w:t>
      </w:r>
      <w:r w:rsidRPr="003F08D8">
        <w:rPr>
          <w:rFonts w:ascii="Times New Roman" w:eastAsiaTheme="minorEastAsia" w:hAnsi="Times New Roman" w:cs="Times New Roman"/>
        </w:rPr>
        <w:t>．根据《上海证券交易所股票上市规则》，董事会秘书空缺期间，上市公司应当及时指定一名（</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）代行上市公司的董事会秘书职责。</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9417405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．上市公司聘请的财务顾问人员</w:t>
      </w:r>
    </w:p>
    <w:p w:rsidR="00864E51" w:rsidRPr="003F08D8" w:rsidRDefault="00D40CBB" w:rsidP="003F08D8">
      <w:pPr>
        <w:spacing w:line="276" w:lineRule="auto"/>
        <w:divId w:val="34532855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．上市公司的证券事务代表</w:t>
      </w:r>
    </w:p>
    <w:p w:rsidR="00864E51" w:rsidRPr="003F08D8" w:rsidRDefault="00D40CBB" w:rsidP="003F08D8">
      <w:pPr>
        <w:spacing w:line="276" w:lineRule="auto"/>
        <w:divId w:val="98994299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．上市公司的董事或高级管理人员</w:t>
      </w:r>
    </w:p>
    <w:p w:rsidR="00864E51" w:rsidRPr="003F08D8" w:rsidRDefault="00D40CBB" w:rsidP="003F08D8">
      <w:pPr>
        <w:spacing w:line="276" w:lineRule="auto"/>
        <w:divId w:val="194997044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．上市公司聘请的律师</w:t>
      </w:r>
    </w:p>
    <w:p w:rsidR="00864E51" w:rsidRPr="003F08D8" w:rsidRDefault="00D40CBB" w:rsidP="003F08D8">
      <w:pPr>
        <w:spacing w:line="276" w:lineRule="auto"/>
        <w:divId w:val="173724062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538392420"/>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上交所上市公司信息披露的基本原则和一般规定</w:t>
      </w:r>
    </w:p>
    <w:p w:rsidR="003F08D8" w:rsidRPr="003F08D8" w:rsidRDefault="003F08D8" w:rsidP="003F08D8">
      <w:pPr>
        <w:spacing w:before="120" w:after="120" w:line="276" w:lineRule="auto"/>
        <w:divId w:val="160900353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0900353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201584042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FD2106-4250</w:t>
      </w:r>
    </w:p>
    <w:p w:rsidR="00864E51" w:rsidRPr="003F08D8" w:rsidRDefault="00864E51" w:rsidP="003F08D8">
      <w:pPr>
        <w:spacing w:line="276" w:lineRule="auto"/>
        <w:divId w:val="1325888351"/>
        <w:rPr>
          <w:rFonts w:ascii="Times New Roman" w:eastAsiaTheme="minorEastAsia" w:hAnsi="Times New Roman" w:cs="Times New Roman"/>
        </w:rPr>
      </w:pPr>
    </w:p>
    <w:p w:rsidR="00864E51" w:rsidRPr="003F08D8" w:rsidRDefault="00D40CBB" w:rsidP="003F08D8">
      <w:pPr>
        <w:spacing w:line="276" w:lineRule="auto"/>
        <w:divId w:val="250358670"/>
        <w:rPr>
          <w:rFonts w:ascii="Times New Roman" w:eastAsiaTheme="minorEastAsia" w:hAnsi="Times New Roman" w:cs="Times New Roman"/>
        </w:rPr>
      </w:pPr>
      <w:r w:rsidRPr="003F08D8">
        <w:rPr>
          <w:rFonts w:ascii="Times New Roman" w:eastAsiaTheme="minorEastAsia" w:hAnsi="Times New Roman" w:cs="Times New Roman"/>
        </w:rPr>
        <w:t>442</w:t>
      </w:r>
      <w:r w:rsidRPr="003F08D8">
        <w:rPr>
          <w:rFonts w:ascii="Times New Roman" w:eastAsiaTheme="minorEastAsia" w:hAnsi="Times New Roman" w:cs="Times New Roman"/>
        </w:rPr>
        <w:t>．根据《上海证券交易所股票上市规则》，对于达到披露标准的担保，如果被担保人于债务到期后（</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）交易日内未履行还款义务，或者被担保人出现破产、清算或其他严重影响其还款能力的情形，上市公司应当及时披露。</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8776888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．十个</w:t>
      </w:r>
    </w:p>
    <w:p w:rsidR="00864E51" w:rsidRPr="003F08D8" w:rsidRDefault="00D40CBB" w:rsidP="003F08D8">
      <w:pPr>
        <w:spacing w:line="276" w:lineRule="auto"/>
        <w:divId w:val="7964192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．十五个</w:t>
      </w:r>
    </w:p>
    <w:p w:rsidR="00864E51" w:rsidRPr="003F08D8" w:rsidRDefault="00D40CBB" w:rsidP="003F08D8">
      <w:pPr>
        <w:spacing w:line="276" w:lineRule="auto"/>
        <w:divId w:val="170737123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．二十个</w:t>
      </w:r>
    </w:p>
    <w:p w:rsidR="00864E51" w:rsidRPr="003F08D8" w:rsidRDefault="00D40CBB" w:rsidP="003F08D8">
      <w:pPr>
        <w:spacing w:line="276" w:lineRule="auto"/>
        <w:divId w:val="73539576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．二十五个</w:t>
      </w:r>
    </w:p>
    <w:p w:rsidR="00864E51" w:rsidRPr="003F08D8" w:rsidRDefault="00D40CBB" w:rsidP="003F08D8">
      <w:pPr>
        <w:spacing w:line="276" w:lineRule="auto"/>
        <w:divId w:val="30863579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43012525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上交所上市公司信息披露的基本原则和一般规定</w:t>
      </w:r>
    </w:p>
    <w:p w:rsidR="003F08D8" w:rsidRPr="003F08D8" w:rsidRDefault="003F08D8" w:rsidP="003F08D8">
      <w:pPr>
        <w:spacing w:before="120" w:after="120" w:line="276" w:lineRule="auto"/>
        <w:divId w:val="96384726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6384726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76338167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FD2106-7546</w:t>
      </w:r>
    </w:p>
    <w:p w:rsidR="00864E51" w:rsidRPr="003F08D8" w:rsidRDefault="00864E51" w:rsidP="003F08D8">
      <w:pPr>
        <w:spacing w:line="276" w:lineRule="auto"/>
        <w:divId w:val="436218943"/>
        <w:rPr>
          <w:rFonts w:ascii="Times New Roman" w:eastAsiaTheme="minorEastAsia" w:hAnsi="Times New Roman" w:cs="Times New Roman"/>
        </w:rPr>
      </w:pPr>
    </w:p>
    <w:p w:rsidR="00864E51" w:rsidRPr="003F08D8" w:rsidRDefault="00D40CBB" w:rsidP="003F08D8">
      <w:pPr>
        <w:spacing w:line="276" w:lineRule="auto"/>
        <w:divId w:val="1571693100"/>
        <w:rPr>
          <w:rFonts w:ascii="Times New Roman" w:eastAsiaTheme="minorEastAsia" w:hAnsi="Times New Roman" w:cs="Times New Roman"/>
        </w:rPr>
      </w:pPr>
      <w:r w:rsidRPr="003F08D8">
        <w:rPr>
          <w:rFonts w:ascii="Times New Roman" w:eastAsiaTheme="minorEastAsia" w:hAnsi="Times New Roman" w:cs="Times New Roman"/>
        </w:rPr>
        <w:t>443</w:t>
      </w:r>
      <w:r w:rsidRPr="003F08D8">
        <w:rPr>
          <w:rFonts w:ascii="Times New Roman" w:eastAsiaTheme="minorEastAsia" w:hAnsi="Times New Roman" w:cs="Times New Roman"/>
        </w:rPr>
        <w:t>．根据《上海证券交易所股票上市规则》，审计委员会的召集人应当为（</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）专业人士。</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072911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．法律</w:t>
      </w:r>
    </w:p>
    <w:p w:rsidR="00864E51" w:rsidRPr="003F08D8" w:rsidRDefault="00D40CBB" w:rsidP="003F08D8">
      <w:pPr>
        <w:spacing w:line="276" w:lineRule="auto"/>
        <w:divId w:val="13954471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．会计</w:t>
      </w:r>
    </w:p>
    <w:p w:rsidR="00864E51" w:rsidRPr="003F08D8" w:rsidRDefault="00D40CBB" w:rsidP="003F08D8">
      <w:pPr>
        <w:spacing w:line="276" w:lineRule="auto"/>
        <w:divId w:val="200959725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．金融</w:t>
      </w:r>
    </w:p>
    <w:p w:rsidR="00864E51" w:rsidRPr="003F08D8" w:rsidRDefault="00D40CBB" w:rsidP="003F08D8">
      <w:pPr>
        <w:spacing w:line="276" w:lineRule="auto"/>
        <w:divId w:val="3246094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．计算机</w:t>
      </w:r>
    </w:p>
    <w:p w:rsidR="00864E51" w:rsidRPr="003F08D8" w:rsidRDefault="00D40CBB" w:rsidP="003F08D8">
      <w:pPr>
        <w:spacing w:line="276" w:lineRule="auto"/>
        <w:divId w:val="49789108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61043217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上交所上市公司的董事和高级管理人员规定</w:t>
      </w:r>
    </w:p>
    <w:p w:rsidR="003F08D8" w:rsidRPr="003F08D8" w:rsidRDefault="003F08D8" w:rsidP="003F08D8">
      <w:pPr>
        <w:spacing w:before="120" w:after="120" w:line="276" w:lineRule="auto"/>
        <w:divId w:val="46297046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6297046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114873982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FD2109-3038</w:t>
      </w:r>
    </w:p>
    <w:p w:rsidR="00864E51" w:rsidRPr="003F08D8" w:rsidRDefault="00864E51" w:rsidP="003F08D8">
      <w:pPr>
        <w:spacing w:line="276" w:lineRule="auto"/>
        <w:divId w:val="1791052414"/>
        <w:rPr>
          <w:rFonts w:ascii="Times New Roman" w:eastAsiaTheme="minorEastAsia" w:hAnsi="Times New Roman" w:cs="Times New Roman"/>
        </w:rPr>
      </w:pPr>
    </w:p>
    <w:p w:rsidR="00864E51" w:rsidRPr="003F08D8" w:rsidRDefault="00D40CBB" w:rsidP="003F08D8">
      <w:pPr>
        <w:spacing w:line="276" w:lineRule="auto"/>
        <w:divId w:val="1275795767"/>
        <w:rPr>
          <w:rFonts w:ascii="Times New Roman" w:eastAsiaTheme="minorEastAsia" w:hAnsi="Times New Roman" w:cs="Times New Roman"/>
        </w:rPr>
      </w:pPr>
      <w:r w:rsidRPr="003F08D8">
        <w:rPr>
          <w:rFonts w:ascii="Times New Roman" w:eastAsiaTheme="minorEastAsia" w:hAnsi="Times New Roman" w:cs="Times New Roman"/>
        </w:rPr>
        <w:t>444</w:t>
      </w:r>
      <w:r w:rsidRPr="003F08D8">
        <w:rPr>
          <w:rFonts w:ascii="Times New Roman" w:eastAsiaTheme="minorEastAsia" w:hAnsi="Times New Roman" w:cs="Times New Roman"/>
        </w:rPr>
        <w:t>．根据《上海证券交易所股票上市规则》，董事在任期届满前，可以由（</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）解除其职务。</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3412295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．董事会</w:t>
      </w:r>
    </w:p>
    <w:p w:rsidR="00864E51" w:rsidRPr="003F08D8" w:rsidRDefault="00D40CBB" w:rsidP="003F08D8">
      <w:pPr>
        <w:spacing w:line="276" w:lineRule="auto"/>
        <w:divId w:val="11457031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．证监局</w:t>
      </w:r>
    </w:p>
    <w:p w:rsidR="00864E51" w:rsidRPr="003F08D8" w:rsidRDefault="00D40CBB" w:rsidP="003F08D8">
      <w:pPr>
        <w:spacing w:line="276" w:lineRule="auto"/>
        <w:divId w:val="41775160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．股东会</w:t>
      </w:r>
    </w:p>
    <w:p w:rsidR="00864E51" w:rsidRPr="003F08D8" w:rsidRDefault="00D40CBB" w:rsidP="003F08D8">
      <w:pPr>
        <w:spacing w:line="276" w:lineRule="auto"/>
        <w:divId w:val="73631932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．董事长</w:t>
      </w:r>
    </w:p>
    <w:p w:rsidR="00864E51" w:rsidRPr="003F08D8" w:rsidRDefault="00D40CBB" w:rsidP="003F08D8">
      <w:pPr>
        <w:spacing w:line="276" w:lineRule="auto"/>
        <w:divId w:val="4627075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53689161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上交所上市公司的董事和高级管理人员规定</w:t>
      </w:r>
    </w:p>
    <w:p w:rsidR="003F08D8" w:rsidRPr="003F08D8" w:rsidRDefault="003F08D8" w:rsidP="003F08D8">
      <w:pPr>
        <w:spacing w:before="120" w:after="120" w:line="276" w:lineRule="auto"/>
        <w:divId w:val="169233855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9233855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756036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FD2109-6534</w:t>
      </w:r>
    </w:p>
    <w:p w:rsidR="00864E51" w:rsidRPr="003F08D8" w:rsidRDefault="00864E51" w:rsidP="003F08D8">
      <w:pPr>
        <w:spacing w:line="276" w:lineRule="auto"/>
        <w:divId w:val="237637328"/>
        <w:rPr>
          <w:rFonts w:ascii="Times New Roman" w:eastAsiaTheme="minorEastAsia" w:hAnsi="Times New Roman" w:cs="Times New Roman"/>
        </w:rPr>
      </w:pPr>
    </w:p>
    <w:p w:rsidR="00864E51" w:rsidRPr="003F08D8" w:rsidRDefault="00D40CBB" w:rsidP="003F08D8">
      <w:pPr>
        <w:spacing w:line="276" w:lineRule="auto"/>
        <w:divId w:val="725563915"/>
        <w:rPr>
          <w:rFonts w:ascii="Times New Roman" w:eastAsiaTheme="minorEastAsia" w:hAnsi="Times New Roman" w:cs="Times New Roman"/>
        </w:rPr>
      </w:pPr>
      <w:r w:rsidRPr="003F08D8">
        <w:rPr>
          <w:rFonts w:ascii="Times New Roman" w:eastAsiaTheme="minorEastAsia" w:hAnsi="Times New Roman" w:cs="Times New Roman"/>
        </w:rPr>
        <w:t>445</w:t>
      </w:r>
      <w:r w:rsidRPr="003F08D8">
        <w:rPr>
          <w:rFonts w:ascii="Times New Roman" w:eastAsiaTheme="minorEastAsia" w:hAnsi="Times New Roman" w:cs="Times New Roman"/>
        </w:rPr>
        <w:t>．根据《上海证券交易所股票上市规则》，保荐人应当在签订保荐协议时指定（</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）名保荐代表人具体负责保荐工作。</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9398444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．一</w:t>
      </w:r>
    </w:p>
    <w:p w:rsidR="00864E51" w:rsidRPr="003F08D8" w:rsidRDefault="00D40CBB" w:rsidP="003F08D8">
      <w:pPr>
        <w:spacing w:line="276" w:lineRule="auto"/>
        <w:divId w:val="162195954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．两</w:t>
      </w:r>
    </w:p>
    <w:p w:rsidR="00864E51" w:rsidRPr="003F08D8" w:rsidRDefault="00D40CBB" w:rsidP="003F08D8">
      <w:pPr>
        <w:spacing w:line="276" w:lineRule="auto"/>
        <w:divId w:val="50301363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．三</w:t>
      </w:r>
    </w:p>
    <w:p w:rsidR="00864E51" w:rsidRPr="003F08D8" w:rsidRDefault="00D40CBB" w:rsidP="003F08D8">
      <w:pPr>
        <w:spacing w:line="276" w:lineRule="auto"/>
        <w:divId w:val="98127315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．四</w:t>
      </w:r>
    </w:p>
    <w:p w:rsidR="00864E51" w:rsidRPr="003F08D8" w:rsidRDefault="00D40CBB" w:rsidP="003F08D8">
      <w:pPr>
        <w:spacing w:line="276" w:lineRule="auto"/>
        <w:divId w:val="214410648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910774920"/>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上交所上市公司的保荐人规定</w:t>
      </w:r>
    </w:p>
    <w:p w:rsidR="003F08D8" w:rsidRPr="003F08D8" w:rsidRDefault="003F08D8" w:rsidP="003F08D8">
      <w:pPr>
        <w:spacing w:before="120" w:after="120" w:line="276" w:lineRule="auto"/>
        <w:divId w:val="127193723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7193723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02246691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FD2109-2919</w:t>
      </w:r>
    </w:p>
    <w:p w:rsidR="00864E51" w:rsidRPr="003F08D8" w:rsidRDefault="00864E51" w:rsidP="003F08D8">
      <w:pPr>
        <w:spacing w:line="276" w:lineRule="auto"/>
        <w:divId w:val="1206990496"/>
        <w:rPr>
          <w:rFonts w:ascii="Times New Roman" w:eastAsiaTheme="minorEastAsia" w:hAnsi="Times New Roman" w:cs="Times New Roman"/>
        </w:rPr>
      </w:pPr>
    </w:p>
    <w:p w:rsidR="00864E51" w:rsidRPr="003F08D8" w:rsidRDefault="00D40CBB" w:rsidP="003F08D8">
      <w:pPr>
        <w:spacing w:line="276" w:lineRule="auto"/>
        <w:divId w:val="1851220250"/>
        <w:rPr>
          <w:rFonts w:ascii="Times New Roman" w:eastAsiaTheme="minorEastAsia" w:hAnsi="Times New Roman" w:cs="Times New Roman"/>
        </w:rPr>
      </w:pPr>
      <w:r w:rsidRPr="003F08D8">
        <w:rPr>
          <w:rFonts w:ascii="Times New Roman" w:eastAsiaTheme="minorEastAsia" w:hAnsi="Times New Roman" w:cs="Times New Roman"/>
        </w:rPr>
        <w:t>446</w:t>
      </w:r>
      <w:r w:rsidRPr="003F08D8">
        <w:rPr>
          <w:rFonts w:ascii="Times New Roman" w:eastAsiaTheme="minorEastAsia" w:hAnsi="Times New Roman" w:cs="Times New Roman"/>
        </w:rPr>
        <w:t>．根据《上海证券交易所股票上市规则》，上交所实行股票及其衍生品种（</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2439446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．上市承销制度</w:t>
      </w:r>
    </w:p>
    <w:p w:rsidR="00864E51" w:rsidRPr="003F08D8" w:rsidRDefault="00D40CBB" w:rsidP="003F08D8">
      <w:pPr>
        <w:spacing w:line="276" w:lineRule="auto"/>
        <w:divId w:val="192900267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．上市保荐制度</w:t>
      </w:r>
    </w:p>
    <w:p w:rsidR="00864E51" w:rsidRPr="003F08D8" w:rsidRDefault="00D40CBB" w:rsidP="003F08D8">
      <w:pPr>
        <w:spacing w:line="276" w:lineRule="auto"/>
        <w:divId w:val="127494625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．发行保荐制度</w:t>
      </w:r>
    </w:p>
    <w:p w:rsidR="00864E51" w:rsidRPr="003F08D8" w:rsidRDefault="00D40CBB" w:rsidP="003F08D8">
      <w:pPr>
        <w:spacing w:line="276" w:lineRule="auto"/>
        <w:divId w:val="193057860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．上市备案制度</w:t>
      </w:r>
    </w:p>
    <w:p w:rsidR="00864E51" w:rsidRPr="003F08D8" w:rsidRDefault="00D40CBB" w:rsidP="003F08D8">
      <w:pPr>
        <w:spacing w:line="276" w:lineRule="auto"/>
        <w:divId w:val="9988439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690986410"/>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上交所上市公司的保荐人规定</w:t>
      </w:r>
    </w:p>
    <w:p w:rsidR="003F08D8" w:rsidRPr="003F08D8" w:rsidRDefault="003F08D8" w:rsidP="003F08D8">
      <w:pPr>
        <w:spacing w:before="120" w:after="120" w:line="276" w:lineRule="auto"/>
        <w:divId w:val="206244140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6244140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6697671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FD2109-5225</w:t>
      </w:r>
    </w:p>
    <w:p w:rsidR="00864E51" w:rsidRPr="003F08D8" w:rsidRDefault="00864E51" w:rsidP="003F08D8">
      <w:pPr>
        <w:spacing w:line="276" w:lineRule="auto"/>
        <w:divId w:val="726564335"/>
        <w:rPr>
          <w:rFonts w:ascii="Times New Roman" w:eastAsiaTheme="minorEastAsia" w:hAnsi="Times New Roman" w:cs="Times New Roman"/>
        </w:rPr>
      </w:pPr>
    </w:p>
    <w:p w:rsidR="00864E51" w:rsidRPr="003F08D8" w:rsidRDefault="00D40CBB" w:rsidP="003F08D8">
      <w:pPr>
        <w:spacing w:line="276" w:lineRule="auto"/>
        <w:divId w:val="283735906"/>
        <w:rPr>
          <w:rFonts w:ascii="Times New Roman" w:eastAsiaTheme="minorEastAsia" w:hAnsi="Times New Roman" w:cs="Times New Roman"/>
        </w:rPr>
      </w:pPr>
      <w:r w:rsidRPr="003F08D8">
        <w:rPr>
          <w:rFonts w:ascii="Times New Roman" w:eastAsiaTheme="minorEastAsia" w:hAnsi="Times New Roman" w:cs="Times New Roman"/>
        </w:rPr>
        <w:t>447</w:t>
      </w:r>
      <w:r w:rsidRPr="003F08D8">
        <w:rPr>
          <w:rFonts w:ascii="Times New Roman" w:eastAsiaTheme="minorEastAsia" w:hAnsi="Times New Roman" w:cs="Times New Roman"/>
        </w:rPr>
        <w:t>．根据《上海证券交易所股票上市规则》，发行人首次公开发行股票向交易所提出股票上市申请，其提交的文件不包括（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8884050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．发行申请书</w:t>
      </w:r>
    </w:p>
    <w:p w:rsidR="00864E51" w:rsidRPr="003F08D8" w:rsidRDefault="00D40CBB" w:rsidP="003F08D8">
      <w:pPr>
        <w:spacing w:line="276" w:lineRule="auto"/>
        <w:divId w:val="184189056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．中国证监会予以注册的决定</w:t>
      </w:r>
    </w:p>
    <w:p w:rsidR="00864E51" w:rsidRPr="003F08D8" w:rsidRDefault="00D40CBB" w:rsidP="003F08D8">
      <w:pPr>
        <w:spacing w:line="276" w:lineRule="auto"/>
        <w:divId w:val="120143326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．首次公开发行结束后会计师事务所出具的验资报告</w:t>
      </w:r>
    </w:p>
    <w:p w:rsidR="00864E51" w:rsidRPr="003F08D8" w:rsidRDefault="00D40CBB" w:rsidP="003F08D8">
      <w:pPr>
        <w:spacing w:line="276" w:lineRule="auto"/>
        <w:divId w:val="208151222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．发行人、控股股东、实际控制人、董事、高级管理人员等根据交易所相关规定要求出具的证明、声明及承诺</w:t>
      </w:r>
    </w:p>
    <w:p w:rsidR="00864E51" w:rsidRPr="003F08D8" w:rsidRDefault="00D40CBB" w:rsidP="003F08D8">
      <w:pPr>
        <w:spacing w:line="276" w:lineRule="auto"/>
        <w:divId w:val="169465255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939482482"/>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上交所上市公司股票和可转换公司债券上市规则</w:t>
      </w:r>
    </w:p>
    <w:p w:rsidR="003F08D8" w:rsidRPr="003F08D8" w:rsidRDefault="003F08D8" w:rsidP="003F08D8">
      <w:pPr>
        <w:spacing w:before="120" w:after="120" w:line="276" w:lineRule="auto"/>
        <w:divId w:val="140707392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0707392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57921615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FD2109-3400</w:t>
      </w:r>
    </w:p>
    <w:p w:rsidR="00864E51" w:rsidRPr="003F08D8" w:rsidRDefault="00864E51" w:rsidP="003F08D8">
      <w:pPr>
        <w:spacing w:line="276" w:lineRule="auto"/>
        <w:divId w:val="942494296"/>
        <w:rPr>
          <w:rFonts w:ascii="Times New Roman" w:eastAsiaTheme="minorEastAsia" w:hAnsi="Times New Roman" w:cs="Times New Roman"/>
        </w:rPr>
      </w:pPr>
    </w:p>
    <w:p w:rsidR="00864E51" w:rsidRPr="003F08D8" w:rsidRDefault="00D40CBB" w:rsidP="003F08D8">
      <w:pPr>
        <w:spacing w:line="276" w:lineRule="auto"/>
        <w:divId w:val="1376084642"/>
        <w:rPr>
          <w:rFonts w:ascii="Times New Roman" w:eastAsiaTheme="minorEastAsia" w:hAnsi="Times New Roman" w:cs="Times New Roman"/>
        </w:rPr>
      </w:pPr>
      <w:r w:rsidRPr="003F08D8">
        <w:rPr>
          <w:rFonts w:ascii="Times New Roman" w:eastAsiaTheme="minorEastAsia" w:hAnsi="Times New Roman" w:cs="Times New Roman"/>
        </w:rPr>
        <w:t>448</w:t>
      </w:r>
      <w:r w:rsidRPr="003F08D8">
        <w:rPr>
          <w:rFonts w:ascii="Times New Roman" w:eastAsiaTheme="minorEastAsia" w:hAnsi="Times New Roman" w:cs="Times New Roman"/>
        </w:rPr>
        <w:t>．根据《上海证券交易所股票上市规则》，发行人首次公开发行股票后申请其股票上市，应当符合的条件不包括（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5553439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．符合《证券法》、中国证监会规定的发行条件</w:t>
      </w:r>
    </w:p>
    <w:p w:rsidR="00864E51" w:rsidRPr="003F08D8" w:rsidRDefault="00D40CBB" w:rsidP="003F08D8">
      <w:pPr>
        <w:spacing w:line="276" w:lineRule="auto"/>
        <w:divId w:val="70270652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．公开发行的股份达到公司股份总数的</w:t>
      </w:r>
      <w:r w:rsidRPr="003F08D8">
        <w:rPr>
          <w:rFonts w:ascii="Times New Roman" w:eastAsiaTheme="minorEastAsia" w:hAnsi="Times New Roman" w:cs="Times New Roman"/>
        </w:rPr>
        <w:t>25%</w:t>
      </w:r>
      <w:r w:rsidRPr="003F08D8">
        <w:rPr>
          <w:rFonts w:ascii="Times New Roman" w:eastAsiaTheme="minorEastAsia" w:hAnsi="Times New Roman" w:cs="Times New Roman"/>
        </w:rPr>
        <w:t>以上；公司股本总额超过</w:t>
      </w:r>
      <w:r w:rsidRPr="003F08D8">
        <w:rPr>
          <w:rFonts w:ascii="Times New Roman" w:eastAsiaTheme="minorEastAsia" w:hAnsi="Times New Roman" w:cs="Times New Roman"/>
        </w:rPr>
        <w:t>4</w:t>
      </w:r>
      <w:r w:rsidRPr="003F08D8">
        <w:rPr>
          <w:rFonts w:ascii="Times New Roman" w:eastAsiaTheme="minorEastAsia" w:hAnsi="Times New Roman" w:cs="Times New Roman"/>
        </w:rPr>
        <w:t>亿元的，公开发行股份的比例为</w:t>
      </w:r>
      <w:r w:rsidRPr="003F08D8">
        <w:rPr>
          <w:rFonts w:ascii="Times New Roman" w:eastAsiaTheme="minorEastAsia" w:hAnsi="Times New Roman" w:cs="Times New Roman"/>
        </w:rPr>
        <w:t>10%</w:t>
      </w:r>
      <w:r w:rsidRPr="003F08D8">
        <w:rPr>
          <w:rFonts w:ascii="Times New Roman" w:eastAsiaTheme="minorEastAsia" w:hAnsi="Times New Roman" w:cs="Times New Roman"/>
        </w:rPr>
        <w:t>以上</w:t>
      </w:r>
    </w:p>
    <w:p w:rsidR="00864E51" w:rsidRPr="003F08D8" w:rsidRDefault="00D40CBB" w:rsidP="003F08D8">
      <w:pPr>
        <w:spacing w:line="276" w:lineRule="auto"/>
        <w:divId w:val="67753558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．市值及财务指标符合上市规则规定的标准</w:t>
      </w:r>
    </w:p>
    <w:p w:rsidR="00864E51" w:rsidRPr="003F08D8" w:rsidRDefault="00D40CBB" w:rsidP="003F08D8">
      <w:pPr>
        <w:spacing w:line="276" w:lineRule="auto"/>
        <w:divId w:val="82320569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．公司股本总额不少于人民币</w:t>
      </w:r>
      <w:r w:rsidRPr="003F08D8">
        <w:rPr>
          <w:rFonts w:ascii="Times New Roman" w:eastAsiaTheme="minorEastAsia" w:hAnsi="Times New Roman" w:cs="Times New Roman"/>
        </w:rPr>
        <w:t>3,000</w:t>
      </w:r>
      <w:r w:rsidRPr="003F08D8">
        <w:rPr>
          <w:rFonts w:ascii="Times New Roman" w:eastAsiaTheme="minorEastAsia" w:hAnsi="Times New Roman" w:cs="Times New Roman"/>
        </w:rPr>
        <w:t>万元</w:t>
      </w:r>
    </w:p>
    <w:p w:rsidR="00864E51" w:rsidRPr="003F08D8" w:rsidRDefault="00D40CBB" w:rsidP="003F08D8">
      <w:pPr>
        <w:spacing w:line="276" w:lineRule="auto"/>
        <w:divId w:val="50163122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386488500"/>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上交所上市公司股票和可转换公司债券上市规则</w:t>
      </w:r>
    </w:p>
    <w:p w:rsidR="003F08D8" w:rsidRPr="003F08D8" w:rsidRDefault="003F08D8" w:rsidP="003F08D8">
      <w:pPr>
        <w:spacing w:before="120" w:after="120" w:line="276" w:lineRule="auto"/>
        <w:divId w:val="4267916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267916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60924212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FD2109-9877</w:t>
      </w:r>
    </w:p>
    <w:p w:rsidR="00864E51" w:rsidRPr="003F08D8" w:rsidRDefault="00864E51" w:rsidP="003F08D8">
      <w:pPr>
        <w:spacing w:line="276" w:lineRule="auto"/>
        <w:divId w:val="2131439498"/>
        <w:rPr>
          <w:rFonts w:ascii="Times New Roman" w:eastAsiaTheme="minorEastAsia" w:hAnsi="Times New Roman" w:cs="Times New Roman"/>
        </w:rPr>
      </w:pPr>
    </w:p>
    <w:p w:rsidR="00864E51" w:rsidRPr="003F08D8" w:rsidRDefault="00D40CBB" w:rsidP="003F08D8">
      <w:pPr>
        <w:spacing w:line="276" w:lineRule="auto"/>
        <w:divId w:val="495994726"/>
        <w:rPr>
          <w:rFonts w:ascii="Times New Roman" w:eastAsiaTheme="minorEastAsia" w:hAnsi="Times New Roman" w:cs="Times New Roman"/>
        </w:rPr>
      </w:pPr>
      <w:r w:rsidRPr="003F08D8">
        <w:rPr>
          <w:rFonts w:ascii="Times New Roman" w:eastAsiaTheme="minorEastAsia" w:hAnsi="Times New Roman" w:cs="Times New Roman"/>
        </w:rPr>
        <w:t>449</w:t>
      </w:r>
      <w:r w:rsidRPr="003F08D8">
        <w:rPr>
          <w:rFonts w:ascii="Times New Roman" w:eastAsiaTheme="minorEastAsia" w:hAnsi="Times New Roman" w:cs="Times New Roman"/>
        </w:rPr>
        <w:t>．根据《上海证券交易所股票上市规则》，上市公司应当在每个会计年度结束后（</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）内披露年度报告，应当在每个会计年度的上半年结束后（</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）内披露半年度报告。</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9748724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4</w:t>
      </w:r>
      <w:r w:rsidRPr="003F08D8">
        <w:rPr>
          <w:rFonts w:ascii="Times New Roman" w:eastAsiaTheme="minorEastAsia" w:hAnsi="Times New Roman" w:cs="Times New Roman"/>
        </w:rPr>
        <w:t>个月，</w:t>
      </w:r>
      <w:r w:rsidRPr="003F08D8">
        <w:rPr>
          <w:rFonts w:ascii="Times New Roman" w:eastAsiaTheme="minorEastAsia" w:hAnsi="Times New Roman" w:cs="Times New Roman"/>
        </w:rPr>
        <w:t>2</w:t>
      </w:r>
      <w:r w:rsidRPr="003F08D8">
        <w:rPr>
          <w:rFonts w:ascii="Times New Roman" w:eastAsiaTheme="minorEastAsia" w:hAnsi="Times New Roman" w:cs="Times New Roman"/>
        </w:rPr>
        <w:t>个月</w:t>
      </w:r>
    </w:p>
    <w:p w:rsidR="00864E51" w:rsidRPr="003F08D8" w:rsidRDefault="00D40CBB" w:rsidP="003F08D8">
      <w:pPr>
        <w:spacing w:line="276" w:lineRule="auto"/>
        <w:divId w:val="89635781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4</w:t>
      </w:r>
      <w:r w:rsidRPr="003F08D8">
        <w:rPr>
          <w:rFonts w:ascii="Times New Roman" w:eastAsiaTheme="minorEastAsia" w:hAnsi="Times New Roman" w:cs="Times New Roman"/>
        </w:rPr>
        <w:t>个月，</w:t>
      </w:r>
      <w:r w:rsidRPr="003F08D8">
        <w:rPr>
          <w:rFonts w:ascii="Times New Roman" w:eastAsiaTheme="minorEastAsia" w:hAnsi="Times New Roman" w:cs="Times New Roman"/>
        </w:rPr>
        <w:t>1</w:t>
      </w:r>
      <w:r w:rsidRPr="003F08D8">
        <w:rPr>
          <w:rFonts w:ascii="Times New Roman" w:eastAsiaTheme="minorEastAsia" w:hAnsi="Times New Roman" w:cs="Times New Roman"/>
        </w:rPr>
        <w:t>个月</w:t>
      </w:r>
    </w:p>
    <w:p w:rsidR="00864E51" w:rsidRPr="003F08D8" w:rsidRDefault="00D40CBB" w:rsidP="003F08D8">
      <w:pPr>
        <w:spacing w:line="276" w:lineRule="auto"/>
        <w:divId w:val="54703470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r w:rsidRPr="003F08D8">
        <w:rPr>
          <w:rFonts w:ascii="Times New Roman" w:eastAsiaTheme="minorEastAsia" w:hAnsi="Times New Roman" w:cs="Times New Roman"/>
        </w:rPr>
        <w:t>个月，</w:t>
      </w:r>
      <w:r w:rsidRPr="003F08D8">
        <w:rPr>
          <w:rFonts w:ascii="Times New Roman" w:eastAsiaTheme="minorEastAsia" w:hAnsi="Times New Roman" w:cs="Times New Roman"/>
        </w:rPr>
        <w:t>2</w:t>
      </w:r>
      <w:r w:rsidRPr="003F08D8">
        <w:rPr>
          <w:rFonts w:ascii="Times New Roman" w:eastAsiaTheme="minorEastAsia" w:hAnsi="Times New Roman" w:cs="Times New Roman"/>
        </w:rPr>
        <w:t>个月</w:t>
      </w:r>
    </w:p>
    <w:p w:rsidR="00864E51" w:rsidRPr="003F08D8" w:rsidRDefault="00D40CBB" w:rsidP="003F08D8">
      <w:pPr>
        <w:spacing w:line="276" w:lineRule="auto"/>
        <w:divId w:val="45595179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r w:rsidRPr="003F08D8">
        <w:rPr>
          <w:rFonts w:ascii="Times New Roman" w:eastAsiaTheme="minorEastAsia" w:hAnsi="Times New Roman" w:cs="Times New Roman"/>
        </w:rPr>
        <w:t>个月，</w:t>
      </w:r>
      <w:r w:rsidRPr="003F08D8">
        <w:rPr>
          <w:rFonts w:ascii="Times New Roman" w:eastAsiaTheme="minorEastAsia" w:hAnsi="Times New Roman" w:cs="Times New Roman"/>
        </w:rPr>
        <w:t>1</w:t>
      </w:r>
      <w:r w:rsidRPr="003F08D8">
        <w:rPr>
          <w:rFonts w:ascii="Times New Roman" w:eastAsiaTheme="minorEastAsia" w:hAnsi="Times New Roman" w:cs="Times New Roman"/>
        </w:rPr>
        <w:t>个月</w:t>
      </w:r>
    </w:p>
    <w:p w:rsidR="00864E51" w:rsidRPr="003F08D8" w:rsidRDefault="00D40CBB" w:rsidP="003F08D8">
      <w:pPr>
        <w:spacing w:line="276" w:lineRule="auto"/>
        <w:divId w:val="46185176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014499887"/>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上交所上市公司定期报告和临时报告规则</w:t>
      </w:r>
    </w:p>
    <w:p w:rsidR="003F08D8" w:rsidRPr="003F08D8" w:rsidRDefault="003F08D8" w:rsidP="003F08D8">
      <w:pPr>
        <w:spacing w:before="120" w:after="120" w:line="276" w:lineRule="auto"/>
        <w:divId w:val="74980928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4980928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90580236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FD2109-0173</w:t>
      </w:r>
    </w:p>
    <w:p w:rsidR="00864E51" w:rsidRPr="003F08D8" w:rsidRDefault="00864E51" w:rsidP="003F08D8">
      <w:pPr>
        <w:spacing w:line="276" w:lineRule="auto"/>
        <w:divId w:val="477459905"/>
        <w:rPr>
          <w:rFonts w:ascii="Times New Roman" w:eastAsiaTheme="minorEastAsia" w:hAnsi="Times New Roman" w:cs="Times New Roman"/>
        </w:rPr>
      </w:pPr>
    </w:p>
    <w:p w:rsidR="00864E51" w:rsidRPr="003F08D8" w:rsidRDefault="00D40CBB" w:rsidP="003F08D8">
      <w:pPr>
        <w:spacing w:line="276" w:lineRule="auto"/>
        <w:divId w:val="35814084"/>
        <w:rPr>
          <w:rFonts w:ascii="Times New Roman" w:eastAsiaTheme="minorEastAsia" w:hAnsi="Times New Roman" w:cs="Times New Roman"/>
        </w:rPr>
      </w:pPr>
      <w:r w:rsidRPr="003F08D8">
        <w:rPr>
          <w:rFonts w:ascii="Times New Roman" w:eastAsiaTheme="minorEastAsia" w:hAnsi="Times New Roman" w:cs="Times New Roman"/>
        </w:rPr>
        <w:t>450</w:t>
      </w:r>
      <w:r w:rsidRPr="003F08D8">
        <w:rPr>
          <w:rFonts w:ascii="Times New Roman" w:eastAsiaTheme="minorEastAsia" w:hAnsi="Times New Roman" w:cs="Times New Roman"/>
        </w:rPr>
        <w:t>．根据《上海证券交易所股票上市规则》，上市公司（</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）应当对定期报告签署书面确认意见，说明董事会的编制和审议程序是否符合法律法规、交易所相关规定的要求，定期报告的内容是否能够真实、准确、完整地反映上市公司的实际情况。</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6744043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．董事、高级管理人员</w:t>
      </w:r>
    </w:p>
    <w:p w:rsidR="00864E51" w:rsidRPr="003F08D8" w:rsidRDefault="00D40CBB" w:rsidP="003F08D8">
      <w:pPr>
        <w:spacing w:line="276" w:lineRule="auto"/>
        <w:divId w:val="84714080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．控股股东、董事、高级管理人员</w:t>
      </w:r>
    </w:p>
    <w:p w:rsidR="00864E51" w:rsidRPr="003F08D8" w:rsidRDefault="00D40CBB" w:rsidP="003F08D8">
      <w:pPr>
        <w:spacing w:line="276" w:lineRule="auto"/>
        <w:divId w:val="209951724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．实际控制人、董事、高级管理人员</w:t>
      </w:r>
    </w:p>
    <w:p w:rsidR="00864E51" w:rsidRPr="003F08D8" w:rsidRDefault="00D40CBB" w:rsidP="003F08D8">
      <w:pPr>
        <w:spacing w:line="276" w:lineRule="auto"/>
        <w:divId w:val="37238774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．控股股东、实际控制人、董事、高级管理人员</w:t>
      </w:r>
    </w:p>
    <w:p w:rsidR="00864E51" w:rsidRPr="003F08D8" w:rsidRDefault="00D40CBB" w:rsidP="003F08D8">
      <w:pPr>
        <w:spacing w:line="276" w:lineRule="auto"/>
        <w:divId w:val="14204568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5201423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上交所上市公司定期报告和临时报告规则</w:t>
      </w:r>
    </w:p>
    <w:p w:rsidR="003F08D8" w:rsidRPr="003F08D8" w:rsidRDefault="003F08D8" w:rsidP="003F08D8">
      <w:pPr>
        <w:spacing w:before="120" w:after="120" w:line="276" w:lineRule="auto"/>
        <w:divId w:val="135576336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5576336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2283705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FD2109-2952</w:t>
      </w:r>
    </w:p>
    <w:p w:rsidR="00864E51" w:rsidRPr="003F08D8" w:rsidRDefault="00864E51" w:rsidP="003F08D8">
      <w:pPr>
        <w:spacing w:line="276" w:lineRule="auto"/>
        <w:divId w:val="214780162"/>
        <w:rPr>
          <w:rFonts w:ascii="Times New Roman" w:eastAsiaTheme="minorEastAsia" w:hAnsi="Times New Roman" w:cs="Times New Roman"/>
        </w:rPr>
      </w:pPr>
    </w:p>
    <w:p w:rsidR="00864E51" w:rsidRPr="003F08D8" w:rsidRDefault="00D40CBB" w:rsidP="003F08D8">
      <w:pPr>
        <w:spacing w:line="276" w:lineRule="auto"/>
        <w:divId w:val="2035690954"/>
        <w:rPr>
          <w:rFonts w:ascii="Times New Roman" w:eastAsiaTheme="minorEastAsia" w:hAnsi="Times New Roman" w:cs="Times New Roman"/>
        </w:rPr>
      </w:pPr>
      <w:r w:rsidRPr="003F08D8">
        <w:rPr>
          <w:rFonts w:ascii="Times New Roman" w:eastAsiaTheme="minorEastAsia" w:hAnsi="Times New Roman" w:cs="Times New Roman"/>
        </w:rPr>
        <w:t>451</w:t>
      </w:r>
      <w:r w:rsidRPr="003F08D8">
        <w:rPr>
          <w:rFonts w:ascii="Times New Roman" w:eastAsiaTheme="minorEastAsia" w:hAnsi="Times New Roman" w:cs="Times New Roman"/>
        </w:rPr>
        <w:t>．根据《上海证券交易所股票上市规则》，上市公司提供对外担保必须经董事会或股东会审议并及时披露。董事会权限范围内的担保事项，除应经全体董事的过半数通过外，还应当经出席董事会会议的（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）董事审议通过。</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4925438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．全体</w:t>
      </w:r>
    </w:p>
    <w:p w:rsidR="00864E51" w:rsidRPr="003F08D8" w:rsidRDefault="00D40CBB" w:rsidP="003F08D8">
      <w:pPr>
        <w:spacing w:line="276" w:lineRule="auto"/>
        <w:divId w:val="119419803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．二分之一以上</w:t>
      </w:r>
    </w:p>
    <w:p w:rsidR="00864E51" w:rsidRPr="003F08D8" w:rsidRDefault="00D40CBB" w:rsidP="003F08D8">
      <w:pPr>
        <w:spacing w:line="276" w:lineRule="auto"/>
        <w:divId w:val="196905021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．三分之二以上</w:t>
      </w:r>
    </w:p>
    <w:p w:rsidR="00864E51" w:rsidRPr="003F08D8" w:rsidRDefault="00D40CBB" w:rsidP="003F08D8">
      <w:pPr>
        <w:spacing w:line="276" w:lineRule="auto"/>
        <w:divId w:val="152878913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．四分之三以上</w:t>
      </w:r>
    </w:p>
    <w:p w:rsidR="00864E51" w:rsidRPr="003F08D8" w:rsidRDefault="00D40CBB" w:rsidP="003F08D8">
      <w:pPr>
        <w:spacing w:line="276" w:lineRule="auto"/>
        <w:divId w:val="43117235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07037730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上交所上市公司的董事会和股东会决议</w:t>
      </w:r>
    </w:p>
    <w:p w:rsidR="003F08D8" w:rsidRPr="003F08D8" w:rsidRDefault="003F08D8" w:rsidP="003F08D8">
      <w:pPr>
        <w:spacing w:before="120" w:after="120" w:line="276" w:lineRule="auto"/>
        <w:divId w:val="130601088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0601088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04467278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FD2106-0030</w:t>
      </w:r>
    </w:p>
    <w:p w:rsidR="00864E51" w:rsidRPr="003F08D8" w:rsidRDefault="00864E51" w:rsidP="003F08D8">
      <w:pPr>
        <w:spacing w:line="276" w:lineRule="auto"/>
        <w:divId w:val="13462135"/>
        <w:rPr>
          <w:rFonts w:ascii="Times New Roman" w:eastAsiaTheme="minorEastAsia" w:hAnsi="Times New Roman" w:cs="Times New Roman"/>
        </w:rPr>
      </w:pPr>
    </w:p>
    <w:p w:rsidR="00864E51" w:rsidRPr="003F08D8" w:rsidRDefault="00D40CBB" w:rsidP="003F08D8">
      <w:pPr>
        <w:spacing w:line="276" w:lineRule="auto"/>
        <w:divId w:val="1410350434"/>
        <w:rPr>
          <w:rFonts w:ascii="Times New Roman" w:eastAsiaTheme="minorEastAsia" w:hAnsi="Times New Roman" w:cs="Times New Roman"/>
        </w:rPr>
      </w:pPr>
      <w:r w:rsidRPr="003F08D8">
        <w:rPr>
          <w:rFonts w:ascii="Times New Roman" w:eastAsiaTheme="minorEastAsia" w:hAnsi="Times New Roman" w:cs="Times New Roman"/>
        </w:rPr>
        <w:t>452</w:t>
      </w:r>
      <w:r w:rsidRPr="003F08D8">
        <w:rPr>
          <w:rFonts w:ascii="Times New Roman" w:eastAsiaTheme="minorEastAsia" w:hAnsi="Times New Roman" w:cs="Times New Roman"/>
        </w:rPr>
        <w:t>．根据《上海证券交易所股票上市规则》，股东自行召集股东会的，在股东会决议披露前，召集股东持股比例不得低于公司总股本的（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64396614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w:t>
      </w:r>
    </w:p>
    <w:p w:rsidR="00864E51" w:rsidRPr="003F08D8" w:rsidRDefault="00D40CBB" w:rsidP="003F08D8">
      <w:pPr>
        <w:spacing w:line="276" w:lineRule="auto"/>
        <w:outlineLvl w:val="0"/>
        <w:divId w:val="190198589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p>
    <w:p w:rsidR="00864E51" w:rsidRPr="003F08D8" w:rsidRDefault="00D40CBB" w:rsidP="003F08D8">
      <w:pPr>
        <w:spacing w:line="276" w:lineRule="auto"/>
        <w:divId w:val="57436641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divId w:val="194584454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divId w:val="161193899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59286168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上交所上市公司的董事会和股东会决议</w:t>
      </w:r>
    </w:p>
    <w:p w:rsidR="003F08D8" w:rsidRPr="003F08D8" w:rsidRDefault="003F08D8" w:rsidP="003F08D8">
      <w:pPr>
        <w:spacing w:before="120" w:after="120" w:line="276" w:lineRule="auto"/>
        <w:divId w:val="46839980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6839980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1988475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FD2109-8354</w:t>
      </w:r>
    </w:p>
    <w:p w:rsidR="00864E51" w:rsidRPr="003F08D8" w:rsidRDefault="00864E51" w:rsidP="003F08D8">
      <w:pPr>
        <w:spacing w:line="276" w:lineRule="auto"/>
        <w:divId w:val="218397723"/>
        <w:rPr>
          <w:rFonts w:ascii="Times New Roman" w:eastAsiaTheme="minorEastAsia" w:hAnsi="Times New Roman" w:cs="Times New Roman"/>
        </w:rPr>
      </w:pPr>
    </w:p>
    <w:p w:rsidR="00864E51" w:rsidRPr="003F08D8" w:rsidRDefault="00D40CBB" w:rsidP="003F08D8">
      <w:pPr>
        <w:spacing w:line="276" w:lineRule="auto"/>
        <w:divId w:val="1259875957"/>
        <w:rPr>
          <w:rFonts w:ascii="Times New Roman" w:eastAsiaTheme="minorEastAsia" w:hAnsi="Times New Roman" w:cs="Times New Roman"/>
        </w:rPr>
      </w:pPr>
      <w:r w:rsidRPr="003F08D8">
        <w:rPr>
          <w:rFonts w:ascii="Times New Roman" w:eastAsiaTheme="minorEastAsia" w:hAnsi="Times New Roman" w:cs="Times New Roman"/>
        </w:rPr>
        <w:t>453</w:t>
      </w:r>
      <w:r w:rsidRPr="003F08D8">
        <w:rPr>
          <w:rFonts w:ascii="Times New Roman" w:eastAsiaTheme="minorEastAsia" w:hAnsi="Times New Roman" w:cs="Times New Roman"/>
        </w:rPr>
        <w:t>．根据《上海证券交易所股票上市规则》，上市公司与关联自然人发生的交易金额在（</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）以上的关联交易（上市公司提供担保除外），应当及时披露。</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459887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r w:rsidRPr="003F08D8">
        <w:rPr>
          <w:rFonts w:ascii="Times New Roman" w:eastAsiaTheme="minorEastAsia" w:hAnsi="Times New Roman" w:cs="Times New Roman"/>
        </w:rPr>
        <w:t>万元</w:t>
      </w:r>
    </w:p>
    <w:p w:rsidR="00864E51" w:rsidRPr="003F08D8" w:rsidRDefault="00D40CBB" w:rsidP="003F08D8">
      <w:pPr>
        <w:spacing w:line="276" w:lineRule="auto"/>
        <w:divId w:val="95644561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50</w:t>
      </w:r>
      <w:r w:rsidRPr="003F08D8">
        <w:rPr>
          <w:rFonts w:ascii="Times New Roman" w:eastAsiaTheme="minorEastAsia" w:hAnsi="Times New Roman" w:cs="Times New Roman"/>
        </w:rPr>
        <w:t>万元</w:t>
      </w:r>
    </w:p>
    <w:p w:rsidR="00864E51" w:rsidRPr="003F08D8" w:rsidRDefault="00D40CBB" w:rsidP="003F08D8">
      <w:pPr>
        <w:spacing w:line="276" w:lineRule="auto"/>
        <w:divId w:val="114716266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100</w:t>
      </w:r>
      <w:r w:rsidRPr="003F08D8">
        <w:rPr>
          <w:rFonts w:ascii="Times New Roman" w:eastAsiaTheme="minorEastAsia" w:hAnsi="Times New Roman" w:cs="Times New Roman"/>
        </w:rPr>
        <w:t>万元</w:t>
      </w:r>
    </w:p>
    <w:p w:rsidR="00864E51" w:rsidRPr="003F08D8" w:rsidRDefault="00D40CBB" w:rsidP="003F08D8">
      <w:pPr>
        <w:spacing w:line="276" w:lineRule="auto"/>
        <w:divId w:val="126086723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300</w:t>
      </w:r>
      <w:r w:rsidRPr="003F08D8">
        <w:rPr>
          <w:rFonts w:ascii="Times New Roman" w:eastAsiaTheme="minorEastAsia" w:hAnsi="Times New Roman" w:cs="Times New Roman"/>
        </w:rPr>
        <w:t>万元</w:t>
      </w:r>
    </w:p>
    <w:p w:rsidR="00864E51" w:rsidRPr="003F08D8" w:rsidRDefault="00D40CBB" w:rsidP="003F08D8">
      <w:pPr>
        <w:spacing w:line="276" w:lineRule="auto"/>
        <w:divId w:val="204224225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880429389"/>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上交所上市公司应当披露的交易和关联交易规则</w:t>
      </w:r>
    </w:p>
    <w:p w:rsidR="003F08D8" w:rsidRPr="003F08D8" w:rsidRDefault="003F08D8" w:rsidP="003F08D8">
      <w:pPr>
        <w:spacing w:before="120" w:after="120" w:line="276" w:lineRule="auto"/>
        <w:divId w:val="13703695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703695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52247281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FD2109-1883</w:t>
      </w:r>
    </w:p>
    <w:p w:rsidR="00864E51" w:rsidRPr="003F08D8" w:rsidRDefault="00864E51" w:rsidP="003F08D8">
      <w:pPr>
        <w:spacing w:line="276" w:lineRule="auto"/>
        <w:divId w:val="1284312263"/>
        <w:rPr>
          <w:rFonts w:ascii="Times New Roman" w:eastAsiaTheme="minorEastAsia" w:hAnsi="Times New Roman" w:cs="Times New Roman"/>
        </w:rPr>
      </w:pPr>
    </w:p>
    <w:p w:rsidR="00864E51" w:rsidRPr="003F08D8" w:rsidRDefault="00D40CBB" w:rsidP="003F08D8">
      <w:pPr>
        <w:spacing w:line="276" w:lineRule="auto"/>
        <w:divId w:val="2147120534"/>
        <w:rPr>
          <w:rFonts w:ascii="Times New Roman" w:eastAsiaTheme="minorEastAsia" w:hAnsi="Times New Roman" w:cs="Times New Roman"/>
        </w:rPr>
      </w:pPr>
      <w:r w:rsidRPr="003F08D8">
        <w:rPr>
          <w:rFonts w:ascii="Times New Roman" w:eastAsiaTheme="minorEastAsia" w:hAnsi="Times New Roman" w:cs="Times New Roman"/>
        </w:rPr>
        <w:t>454</w:t>
      </w:r>
      <w:r w:rsidRPr="003F08D8">
        <w:rPr>
          <w:rFonts w:ascii="Times New Roman" w:eastAsiaTheme="minorEastAsia" w:hAnsi="Times New Roman" w:cs="Times New Roman"/>
        </w:rPr>
        <w:t>．根据《上海证券交易所股票上市规则》，上市公司出售全资子公司涉及的资产总额（同时存在账面值和评估值的，以高者为准）占上市公司最近一期经审计总资产的（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）以上的，除应当及时披露外，还应当提交股东会审议。</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45837741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outlineLvl w:val="0"/>
        <w:divId w:val="144364940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p>
    <w:p w:rsidR="00864E51" w:rsidRPr="003F08D8" w:rsidRDefault="00D40CBB" w:rsidP="003F08D8">
      <w:pPr>
        <w:spacing w:line="276" w:lineRule="auto"/>
        <w:divId w:val="77451674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87870743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50%</w:t>
      </w:r>
    </w:p>
    <w:p w:rsidR="00864E51" w:rsidRPr="003F08D8" w:rsidRDefault="00D40CBB" w:rsidP="003F08D8">
      <w:pPr>
        <w:spacing w:line="276" w:lineRule="auto"/>
        <w:divId w:val="31629925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63147916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上交所上市公司应当披露的交易和关联交易规则</w:t>
      </w:r>
    </w:p>
    <w:p w:rsidR="003F08D8" w:rsidRPr="003F08D8" w:rsidRDefault="003F08D8" w:rsidP="003F08D8">
      <w:pPr>
        <w:spacing w:before="120" w:after="120" w:line="276" w:lineRule="auto"/>
        <w:divId w:val="187820444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7820444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93875865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FD2109-4228</w:t>
      </w:r>
    </w:p>
    <w:p w:rsidR="00864E51" w:rsidRPr="003F08D8" w:rsidRDefault="00864E51" w:rsidP="003F08D8">
      <w:pPr>
        <w:spacing w:line="276" w:lineRule="auto"/>
        <w:divId w:val="1414818520"/>
        <w:rPr>
          <w:rFonts w:ascii="Times New Roman" w:eastAsiaTheme="minorEastAsia" w:hAnsi="Times New Roman" w:cs="Times New Roman"/>
        </w:rPr>
      </w:pPr>
    </w:p>
    <w:p w:rsidR="00864E51" w:rsidRPr="003F08D8" w:rsidRDefault="00D40CBB" w:rsidP="003F08D8">
      <w:pPr>
        <w:spacing w:line="276" w:lineRule="auto"/>
        <w:divId w:val="877202683"/>
        <w:rPr>
          <w:rFonts w:ascii="Times New Roman" w:eastAsiaTheme="minorEastAsia" w:hAnsi="Times New Roman" w:cs="Times New Roman"/>
        </w:rPr>
      </w:pPr>
      <w:r w:rsidRPr="003F08D8">
        <w:rPr>
          <w:rFonts w:ascii="Times New Roman" w:eastAsiaTheme="minorEastAsia" w:hAnsi="Times New Roman" w:cs="Times New Roman"/>
        </w:rPr>
        <w:t>455</w:t>
      </w:r>
      <w:r w:rsidRPr="003F08D8">
        <w:rPr>
          <w:rFonts w:ascii="Times New Roman" w:eastAsiaTheme="minorEastAsia" w:hAnsi="Times New Roman" w:cs="Times New Roman"/>
        </w:rPr>
        <w:t>．根据《上海证券交易所股票上市规则》，上市公司及其控股子公司对外提供的担保总额，超过上市公司最近一期经审计净资产（</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）以后提供的任何担保，须经股东会审批。</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75844894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outlineLvl w:val="0"/>
        <w:divId w:val="185822657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40%</w:t>
      </w:r>
    </w:p>
    <w:p w:rsidR="00864E51" w:rsidRPr="003F08D8" w:rsidRDefault="00D40CBB" w:rsidP="003F08D8">
      <w:pPr>
        <w:spacing w:line="276" w:lineRule="auto"/>
        <w:divId w:val="138054599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50%</w:t>
      </w:r>
    </w:p>
    <w:p w:rsidR="00864E51" w:rsidRPr="003F08D8" w:rsidRDefault="00D40CBB" w:rsidP="003F08D8">
      <w:pPr>
        <w:spacing w:line="276" w:lineRule="auto"/>
        <w:divId w:val="63853636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60%</w:t>
      </w:r>
    </w:p>
    <w:p w:rsidR="00864E51" w:rsidRPr="003F08D8" w:rsidRDefault="00D40CBB" w:rsidP="003F08D8">
      <w:pPr>
        <w:spacing w:line="276" w:lineRule="auto"/>
        <w:divId w:val="196314830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78788872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上交所上市公司的其他重大事项规则</w:t>
      </w:r>
    </w:p>
    <w:p w:rsidR="003F08D8" w:rsidRPr="003F08D8" w:rsidRDefault="003F08D8" w:rsidP="003F08D8">
      <w:pPr>
        <w:spacing w:before="120" w:after="120" w:line="276" w:lineRule="auto"/>
        <w:divId w:val="76522464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6522464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89419010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FD2106-3390</w:t>
      </w:r>
    </w:p>
    <w:p w:rsidR="00864E51" w:rsidRPr="003F08D8" w:rsidRDefault="00864E51" w:rsidP="003F08D8">
      <w:pPr>
        <w:spacing w:line="276" w:lineRule="auto"/>
        <w:divId w:val="551229573"/>
        <w:rPr>
          <w:rFonts w:ascii="Times New Roman" w:eastAsiaTheme="minorEastAsia" w:hAnsi="Times New Roman" w:cs="Times New Roman"/>
        </w:rPr>
      </w:pPr>
    </w:p>
    <w:p w:rsidR="00864E51" w:rsidRPr="003F08D8" w:rsidRDefault="00D40CBB" w:rsidP="003F08D8">
      <w:pPr>
        <w:spacing w:line="276" w:lineRule="auto"/>
        <w:divId w:val="83570837"/>
        <w:rPr>
          <w:rFonts w:ascii="Times New Roman" w:eastAsiaTheme="minorEastAsia" w:hAnsi="Times New Roman" w:cs="Times New Roman"/>
        </w:rPr>
      </w:pPr>
      <w:r w:rsidRPr="003F08D8">
        <w:rPr>
          <w:rFonts w:ascii="Times New Roman" w:eastAsiaTheme="minorEastAsia" w:hAnsi="Times New Roman" w:cs="Times New Roman"/>
        </w:rPr>
        <w:t>456</w:t>
      </w:r>
      <w:r w:rsidRPr="003F08D8">
        <w:rPr>
          <w:rFonts w:ascii="Times New Roman" w:eastAsiaTheme="minorEastAsia" w:hAnsi="Times New Roman" w:cs="Times New Roman"/>
        </w:rPr>
        <w:t>．根据《上海证券交易所股票上市规则》，下列上市公司出现的情形中，不属于应当及时披露的是（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7382927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．变更公司名称</w:t>
      </w:r>
    </w:p>
    <w:p w:rsidR="00864E51" w:rsidRPr="003F08D8" w:rsidRDefault="00D40CBB" w:rsidP="003F08D8">
      <w:pPr>
        <w:spacing w:line="276" w:lineRule="auto"/>
        <w:divId w:val="85329848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．经营方针和经营范围发生重大变化</w:t>
      </w:r>
    </w:p>
    <w:p w:rsidR="00864E51" w:rsidRPr="003F08D8" w:rsidRDefault="00D40CBB" w:rsidP="003F08D8">
      <w:pPr>
        <w:spacing w:line="276" w:lineRule="auto"/>
        <w:divId w:val="55031001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．订立合同</w:t>
      </w:r>
    </w:p>
    <w:p w:rsidR="00864E51" w:rsidRPr="003F08D8" w:rsidRDefault="00D40CBB" w:rsidP="003F08D8">
      <w:pPr>
        <w:spacing w:line="276" w:lineRule="auto"/>
        <w:divId w:val="50174844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．生产经营情况、外部条件或者生产环境发生重大变化</w:t>
      </w:r>
    </w:p>
    <w:p w:rsidR="00864E51" w:rsidRPr="003F08D8" w:rsidRDefault="00D40CBB" w:rsidP="003F08D8">
      <w:pPr>
        <w:spacing w:line="276" w:lineRule="auto"/>
        <w:divId w:val="14162465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06113985"/>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上交所上市公司的其他重大事项规则</w:t>
      </w:r>
    </w:p>
    <w:p w:rsidR="003F08D8" w:rsidRPr="003F08D8" w:rsidRDefault="003F08D8" w:rsidP="003F08D8">
      <w:pPr>
        <w:spacing w:before="120" w:after="120" w:line="276" w:lineRule="auto"/>
        <w:divId w:val="117627046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7627046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5991086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FD2109-0662</w:t>
      </w:r>
    </w:p>
    <w:p w:rsidR="00864E51" w:rsidRPr="003F08D8" w:rsidRDefault="00864E51" w:rsidP="003F08D8">
      <w:pPr>
        <w:spacing w:line="276" w:lineRule="auto"/>
        <w:divId w:val="908417784"/>
        <w:rPr>
          <w:rFonts w:ascii="Times New Roman" w:eastAsiaTheme="minorEastAsia" w:hAnsi="Times New Roman" w:cs="Times New Roman"/>
        </w:rPr>
      </w:pPr>
    </w:p>
    <w:p w:rsidR="00864E51" w:rsidRPr="003F08D8" w:rsidRDefault="00D40CBB" w:rsidP="003F08D8">
      <w:pPr>
        <w:spacing w:line="276" w:lineRule="auto"/>
        <w:divId w:val="1722709967"/>
        <w:rPr>
          <w:rFonts w:ascii="Times New Roman" w:eastAsiaTheme="minorEastAsia" w:hAnsi="Times New Roman" w:cs="Times New Roman"/>
        </w:rPr>
      </w:pPr>
      <w:r w:rsidRPr="003F08D8">
        <w:rPr>
          <w:rFonts w:ascii="Times New Roman" w:eastAsiaTheme="minorEastAsia" w:hAnsi="Times New Roman" w:cs="Times New Roman"/>
        </w:rPr>
        <w:t>457</w:t>
      </w:r>
      <w:r w:rsidRPr="003F08D8">
        <w:rPr>
          <w:rFonts w:ascii="Times New Roman" w:eastAsiaTheme="minorEastAsia" w:hAnsi="Times New Roman" w:cs="Times New Roman"/>
        </w:rPr>
        <w:t>．根据《上海证券交易所股票上市规则》，上市公司因股本总额、股权分布发生变化导致连续（</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）个交易日不具备上市条件的，上交所将于前述交易日届满的次一交易日起对公司股票及其衍生品种实施停牌。</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63980403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outlineLvl w:val="0"/>
        <w:divId w:val="95421363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p>
    <w:p w:rsidR="00864E51" w:rsidRPr="003F08D8" w:rsidRDefault="00D40CBB" w:rsidP="003F08D8">
      <w:pPr>
        <w:spacing w:line="276" w:lineRule="auto"/>
        <w:divId w:val="170474378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3581486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60</w:t>
      </w:r>
    </w:p>
    <w:p w:rsidR="00864E51" w:rsidRPr="003F08D8" w:rsidRDefault="00D40CBB" w:rsidP="003F08D8">
      <w:pPr>
        <w:spacing w:line="276" w:lineRule="auto"/>
        <w:divId w:val="54730103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7224347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上交所上市公司的停牌和复牌规则</w:t>
      </w:r>
    </w:p>
    <w:p w:rsidR="003F08D8" w:rsidRPr="003F08D8" w:rsidRDefault="003F08D8" w:rsidP="003F08D8">
      <w:pPr>
        <w:spacing w:before="120" w:after="120" w:line="276" w:lineRule="auto"/>
        <w:divId w:val="90715702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0715702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7714014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FD2406-0024</w:t>
      </w:r>
    </w:p>
    <w:p w:rsidR="00864E51" w:rsidRPr="003F08D8" w:rsidRDefault="00864E51" w:rsidP="003F08D8">
      <w:pPr>
        <w:spacing w:line="276" w:lineRule="auto"/>
        <w:divId w:val="1077705089"/>
        <w:rPr>
          <w:rFonts w:ascii="Times New Roman" w:eastAsiaTheme="minorEastAsia" w:hAnsi="Times New Roman" w:cs="Times New Roman"/>
        </w:rPr>
      </w:pPr>
    </w:p>
    <w:p w:rsidR="00864E51" w:rsidRPr="003F08D8" w:rsidRDefault="00D40CBB" w:rsidP="003F08D8">
      <w:pPr>
        <w:spacing w:line="276" w:lineRule="auto"/>
        <w:divId w:val="635183285"/>
        <w:rPr>
          <w:rFonts w:ascii="Times New Roman" w:eastAsiaTheme="minorEastAsia" w:hAnsi="Times New Roman" w:cs="Times New Roman"/>
        </w:rPr>
      </w:pPr>
      <w:r w:rsidRPr="003F08D8">
        <w:rPr>
          <w:rFonts w:ascii="Times New Roman" w:eastAsiaTheme="minorEastAsia" w:hAnsi="Times New Roman" w:cs="Times New Roman"/>
        </w:rPr>
        <w:t>458</w:t>
      </w:r>
      <w:r w:rsidRPr="003F08D8">
        <w:rPr>
          <w:rFonts w:ascii="Times New Roman" w:eastAsiaTheme="minorEastAsia" w:hAnsi="Times New Roman" w:cs="Times New Roman"/>
        </w:rPr>
        <w:t>．根据《上海证券交易所股票上市规则》，上交所上市公司最近连续（</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）会计年度经审计的财务会计报告相关财务指标触及该规则规定的财务类强制退市情形的，上交所决定终止其股票上市。</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1376720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．一个</w:t>
      </w:r>
    </w:p>
    <w:p w:rsidR="00864E51" w:rsidRPr="003F08D8" w:rsidRDefault="00D40CBB" w:rsidP="003F08D8">
      <w:pPr>
        <w:spacing w:line="276" w:lineRule="auto"/>
        <w:divId w:val="54004710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．两个</w:t>
      </w:r>
    </w:p>
    <w:p w:rsidR="00864E51" w:rsidRPr="003F08D8" w:rsidRDefault="00D40CBB" w:rsidP="003F08D8">
      <w:pPr>
        <w:spacing w:line="276" w:lineRule="auto"/>
        <w:divId w:val="193219862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．三个</w:t>
      </w:r>
    </w:p>
    <w:p w:rsidR="00864E51" w:rsidRPr="003F08D8" w:rsidRDefault="00D40CBB" w:rsidP="003F08D8">
      <w:pPr>
        <w:spacing w:line="276" w:lineRule="auto"/>
        <w:divId w:val="107860165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．五个</w:t>
      </w:r>
    </w:p>
    <w:p w:rsidR="00864E51" w:rsidRPr="003F08D8" w:rsidRDefault="00D40CBB" w:rsidP="003F08D8">
      <w:pPr>
        <w:spacing w:line="276" w:lineRule="auto"/>
        <w:divId w:val="165834432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23902501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上交所上市公司的退市与风险警示规则</w:t>
      </w:r>
    </w:p>
    <w:p w:rsidR="003F08D8" w:rsidRPr="003F08D8" w:rsidRDefault="003F08D8" w:rsidP="003F08D8">
      <w:pPr>
        <w:spacing w:before="120" w:after="120" w:line="276" w:lineRule="auto"/>
        <w:divId w:val="150682084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0682084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4517938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FD2109-6905</w:t>
      </w:r>
    </w:p>
    <w:p w:rsidR="00864E51" w:rsidRPr="003F08D8" w:rsidRDefault="00864E51" w:rsidP="003F08D8">
      <w:pPr>
        <w:spacing w:line="276" w:lineRule="auto"/>
        <w:divId w:val="878207424"/>
        <w:rPr>
          <w:rFonts w:ascii="Times New Roman" w:eastAsiaTheme="minorEastAsia" w:hAnsi="Times New Roman" w:cs="Times New Roman"/>
        </w:rPr>
      </w:pPr>
    </w:p>
    <w:p w:rsidR="00864E51" w:rsidRPr="003F08D8" w:rsidRDefault="00D40CBB" w:rsidP="003F08D8">
      <w:pPr>
        <w:spacing w:line="276" w:lineRule="auto"/>
        <w:divId w:val="1468738905"/>
        <w:rPr>
          <w:rFonts w:ascii="Times New Roman" w:eastAsiaTheme="minorEastAsia" w:hAnsi="Times New Roman" w:cs="Times New Roman"/>
        </w:rPr>
      </w:pPr>
      <w:r w:rsidRPr="003F08D8">
        <w:rPr>
          <w:rFonts w:ascii="Times New Roman" w:eastAsiaTheme="minorEastAsia" w:hAnsi="Times New Roman" w:cs="Times New Roman"/>
        </w:rPr>
        <w:t>459</w:t>
      </w:r>
      <w:r w:rsidRPr="003F08D8">
        <w:rPr>
          <w:rFonts w:ascii="Times New Roman" w:eastAsiaTheme="minorEastAsia" w:hAnsi="Times New Roman" w:cs="Times New Roman"/>
        </w:rPr>
        <w:t>．根据《上海证券交易所股票上市规则》，上交所实施的纪律处分不包括（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6285483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．通报批评</w:t>
      </w:r>
    </w:p>
    <w:p w:rsidR="00864E51" w:rsidRPr="003F08D8" w:rsidRDefault="00D40CBB" w:rsidP="003F08D8">
      <w:pPr>
        <w:spacing w:line="276" w:lineRule="auto"/>
        <w:divId w:val="84975362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．公开谴责</w:t>
      </w:r>
    </w:p>
    <w:p w:rsidR="00864E51" w:rsidRPr="003F08D8" w:rsidRDefault="00D40CBB" w:rsidP="003F08D8">
      <w:pPr>
        <w:spacing w:line="276" w:lineRule="auto"/>
        <w:divId w:val="145096992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．监管谈话</w:t>
      </w:r>
    </w:p>
    <w:p w:rsidR="00864E51" w:rsidRPr="003F08D8" w:rsidRDefault="00D40CBB" w:rsidP="003F08D8">
      <w:pPr>
        <w:spacing w:line="276" w:lineRule="auto"/>
        <w:divId w:val="161586221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．暂不接受发行上市申请文件</w:t>
      </w:r>
    </w:p>
    <w:p w:rsidR="00864E51" w:rsidRPr="003F08D8" w:rsidRDefault="00D40CBB" w:rsidP="003F08D8">
      <w:pPr>
        <w:spacing w:line="276" w:lineRule="auto"/>
        <w:divId w:val="82104693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790128727"/>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w:t>
      </w:r>
      <w:r w:rsidRPr="003F08D8">
        <w:rPr>
          <w:rFonts w:ascii="Times New Roman" w:eastAsiaTheme="minorEastAsia" w:hAnsi="Times New Roman" w:cs="Times New Roman"/>
        </w:rPr>
        <w:t>上海证券交易所股票上市规则（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上交所上市公司日常监管和违规处理（</w:t>
      </w:r>
      <w:r w:rsidRPr="003F08D8">
        <w:rPr>
          <w:rFonts w:ascii="Times New Roman" w:eastAsiaTheme="minorEastAsia" w:hAnsi="Times New Roman" w:cs="Times New Roman"/>
        </w:rPr>
        <w:t>1</w:t>
      </w:r>
      <w:r w:rsidRPr="003F08D8">
        <w:rPr>
          <w:rFonts w:ascii="Times New Roman" w:eastAsiaTheme="minorEastAsia" w:hAnsi="Times New Roman" w:cs="Times New Roman"/>
        </w:rPr>
        <w:t>）</w:t>
      </w:r>
    </w:p>
    <w:p w:rsidR="003F08D8" w:rsidRPr="003F08D8" w:rsidRDefault="003F08D8" w:rsidP="003F08D8">
      <w:pPr>
        <w:spacing w:before="120" w:after="120" w:line="276" w:lineRule="auto"/>
        <w:divId w:val="119315272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9315272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7689552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FD2406-0025</w:t>
      </w:r>
    </w:p>
    <w:p w:rsidR="00864E51" w:rsidRPr="003F08D8" w:rsidRDefault="00864E51" w:rsidP="003F08D8">
      <w:pPr>
        <w:spacing w:line="276" w:lineRule="auto"/>
        <w:divId w:val="1522157959"/>
        <w:rPr>
          <w:rFonts w:ascii="Times New Roman" w:eastAsiaTheme="minorEastAsia" w:hAnsi="Times New Roman" w:cs="Times New Roman"/>
        </w:rPr>
      </w:pPr>
    </w:p>
    <w:p w:rsidR="00864E51" w:rsidRPr="003F08D8" w:rsidRDefault="00D40CBB" w:rsidP="003F08D8">
      <w:pPr>
        <w:spacing w:line="276" w:lineRule="auto"/>
        <w:divId w:val="1511411423"/>
        <w:rPr>
          <w:rFonts w:ascii="Times New Roman" w:eastAsiaTheme="minorEastAsia" w:hAnsi="Times New Roman" w:cs="Times New Roman"/>
        </w:rPr>
      </w:pPr>
      <w:r w:rsidRPr="003F08D8">
        <w:rPr>
          <w:rFonts w:ascii="Times New Roman" w:eastAsiaTheme="minorEastAsia" w:hAnsi="Times New Roman" w:cs="Times New Roman"/>
        </w:rPr>
        <w:t>460</w:t>
      </w:r>
      <w:r w:rsidRPr="003F08D8">
        <w:rPr>
          <w:rFonts w:ascii="Times New Roman" w:eastAsiaTheme="minorEastAsia" w:hAnsi="Times New Roman" w:cs="Times New Roman"/>
        </w:rPr>
        <w:t>．根据《上海证券交易所科创板股票上市规则》，上市公司董事会审议关联交易事项时，（</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1348234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．关联董事可以代理其他董事行使表决权</w:t>
      </w:r>
    </w:p>
    <w:p w:rsidR="00864E51" w:rsidRPr="003F08D8" w:rsidRDefault="00D40CBB" w:rsidP="003F08D8">
      <w:pPr>
        <w:spacing w:line="276" w:lineRule="auto"/>
        <w:divId w:val="48517253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．关联董事可以委托其他董事代为行使表决权</w:t>
      </w:r>
    </w:p>
    <w:p w:rsidR="00864E51" w:rsidRPr="003F08D8" w:rsidRDefault="00D40CBB" w:rsidP="003F08D8">
      <w:pPr>
        <w:spacing w:line="276" w:lineRule="auto"/>
        <w:divId w:val="111281841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．关联董事可以行使表决权</w:t>
      </w:r>
    </w:p>
    <w:p w:rsidR="00864E51" w:rsidRPr="003F08D8" w:rsidRDefault="00D40CBB" w:rsidP="003F08D8">
      <w:pPr>
        <w:spacing w:line="276" w:lineRule="auto"/>
        <w:divId w:val="129147484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．关联董事应当回避表决，并不得代理其他董事行使表决权</w:t>
      </w:r>
    </w:p>
    <w:p w:rsidR="00864E51" w:rsidRPr="003F08D8" w:rsidRDefault="00D40CBB" w:rsidP="003F08D8">
      <w:pPr>
        <w:spacing w:line="276" w:lineRule="auto"/>
        <w:divId w:val="109274935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83912716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/3.</w:t>
      </w:r>
      <w:r w:rsidRPr="003F08D8">
        <w:rPr>
          <w:rFonts w:ascii="Times New Roman" w:eastAsiaTheme="minorEastAsia" w:hAnsi="Times New Roman" w:cs="Times New Roman"/>
        </w:rPr>
        <w:t>上海证券交易所科创板股票上市规则（</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科创板股票的上市与交易规则</w:t>
      </w:r>
    </w:p>
    <w:p w:rsidR="003F08D8" w:rsidRPr="003F08D8" w:rsidRDefault="003F08D8" w:rsidP="003F08D8">
      <w:pPr>
        <w:spacing w:before="120" w:after="120" w:line="276" w:lineRule="auto"/>
        <w:divId w:val="196268763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6268763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51041392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FD2106-2457</w:t>
      </w:r>
    </w:p>
    <w:p w:rsidR="00864E51" w:rsidRPr="003F08D8" w:rsidRDefault="00864E51" w:rsidP="003F08D8">
      <w:pPr>
        <w:spacing w:line="276" w:lineRule="auto"/>
        <w:divId w:val="1803452344"/>
        <w:rPr>
          <w:rFonts w:ascii="Times New Roman" w:eastAsiaTheme="minorEastAsia" w:hAnsi="Times New Roman" w:cs="Times New Roman"/>
        </w:rPr>
      </w:pPr>
    </w:p>
    <w:p w:rsidR="00864E51" w:rsidRPr="003F08D8" w:rsidRDefault="00D40CBB" w:rsidP="003F08D8">
      <w:pPr>
        <w:spacing w:line="276" w:lineRule="auto"/>
        <w:divId w:val="1339576450"/>
        <w:rPr>
          <w:rFonts w:ascii="Times New Roman" w:eastAsiaTheme="minorEastAsia" w:hAnsi="Times New Roman" w:cs="Times New Roman"/>
        </w:rPr>
      </w:pPr>
      <w:r w:rsidRPr="003F08D8">
        <w:rPr>
          <w:rFonts w:ascii="Times New Roman" w:eastAsiaTheme="minorEastAsia" w:hAnsi="Times New Roman" w:cs="Times New Roman"/>
        </w:rPr>
        <w:t>461</w:t>
      </w:r>
      <w:r w:rsidRPr="003F08D8">
        <w:rPr>
          <w:rFonts w:ascii="Times New Roman" w:eastAsiaTheme="minorEastAsia" w:hAnsi="Times New Roman" w:cs="Times New Roman"/>
        </w:rPr>
        <w:t>．根据《上海证券交易所科创板股票上市规则》，科创板上市公司上市时未盈利的，在公司实现盈利前，控股股东、实际控制人自公司股票上市之日起（</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）完整会计年度内，不得减持首发前股份。</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1760669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w:t>
      </w:r>
      <w:r w:rsidRPr="003F08D8">
        <w:rPr>
          <w:rFonts w:ascii="Times New Roman" w:eastAsiaTheme="minorEastAsia" w:hAnsi="Times New Roman" w:cs="Times New Roman"/>
        </w:rPr>
        <w:t>个</w:t>
      </w:r>
    </w:p>
    <w:p w:rsidR="00864E51" w:rsidRPr="003F08D8" w:rsidRDefault="00D40CBB" w:rsidP="003F08D8">
      <w:pPr>
        <w:spacing w:line="276" w:lineRule="auto"/>
        <w:divId w:val="150308345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2</w:t>
      </w:r>
      <w:r w:rsidRPr="003F08D8">
        <w:rPr>
          <w:rFonts w:ascii="Times New Roman" w:eastAsiaTheme="minorEastAsia" w:hAnsi="Times New Roman" w:cs="Times New Roman"/>
        </w:rPr>
        <w:t>个</w:t>
      </w:r>
    </w:p>
    <w:p w:rsidR="00864E51" w:rsidRPr="003F08D8" w:rsidRDefault="00D40CBB" w:rsidP="003F08D8">
      <w:pPr>
        <w:spacing w:line="276" w:lineRule="auto"/>
        <w:divId w:val="206578755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r w:rsidRPr="003F08D8">
        <w:rPr>
          <w:rFonts w:ascii="Times New Roman" w:eastAsiaTheme="minorEastAsia" w:hAnsi="Times New Roman" w:cs="Times New Roman"/>
        </w:rPr>
        <w:t>个</w:t>
      </w:r>
    </w:p>
    <w:p w:rsidR="00864E51" w:rsidRPr="003F08D8" w:rsidRDefault="00D40CBB" w:rsidP="003F08D8">
      <w:pPr>
        <w:spacing w:line="276" w:lineRule="auto"/>
        <w:divId w:val="37651548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5</w:t>
      </w:r>
      <w:r w:rsidRPr="003F08D8">
        <w:rPr>
          <w:rFonts w:ascii="Times New Roman" w:eastAsiaTheme="minorEastAsia" w:hAnsi="Times New Roman" w:cs="Times New Roman"/>
        </w:rPr>
        <w:t>个</w:t>
      </w:r>
    </w:p>
    <w:p w:rsidR="00864E51" w:rsidRPr="003F08D8" w:rsidRDefault="00D40CBB" w:rsidP="003F08D8">
      <w:pPr>
        <w:spacing w:line="276" w:lineRule="auto"/>
        <w:divId w:val="55470495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808591277"/>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/3.</w:t>
      </w:r>
      <w:r w:rsidRPr="003F08D8">
        <w:rPr>
          <w:rFonts w:ascii="Times New Roman" w:eastAsiaTheme="minorEastAsia" w:hAnsi="Times New Roman" w:cs="Times New Roman"/>
        </w:rPr>
        <w:t>上海证券交易所科创板股票上市规则（</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科创板股票的上市与交易规则</w:t>
      </w:r>
    </w:p>
    <w:p w:rsidR="003F08D8" w:rsidRPr="003F08D8" w:rsidRDefault="003F08D8" w:rsidP="003F08D8">
      <w:pPr>
        <w:spacing w:before="120" w:after="120" w:line="276" w:lineRule="auto"/>
        <w:divId w:val="110692158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0692158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34046894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FD2106-4514</w:t>
      </w:r>
    </w:p>
    <w:p w:rsidR="00864E51" w:rsidRPr="003F08D8" w:rsidRDefault="00864E51" w:rsidP="003F08D8">
      <w:pPr>
        <w:spacing w:line="276" w:lineRule="auto"/>
        <w:divId w:val="259142668"/>
        <w:rPr>
          <w:rFonts w:ascii="Times New Roman" w:eastAsiaTheme="minorEastAsia" w:hAnsi="Times New Roman" w:cs="Times New Roman"/>
        </w:rPr>
      </w:pPr>
    </w:p>
    <w:p w:rsidR="00864E51" w:rsidRPr="003F08D8" w:rsidRDefault="00D40CBB" w:rsidP="003F08D8">
      <w:pPr>
        <w:spacing w:line="276" w:lineRule="auto"/>
        <w:divId w:val="1677221721"/>
        <w:rPr>
          <w:rFonts w:ascii="Times New Roman" w:eastAsiaTheme="minorEastAsia" w:hAnsi="Times New Roman" w:cs="Times New Roman"/>
        </w:rPr>
      </w:pPr>
      <w:r w:rsidRPr="003F08D8">
        <w:rPr>
          <w:rFonts w:ascii="Times New Roman" w:eastAsiaTheme="minorEastAsia" w:hAnsi="Times New Roman" w:cs="Times New Roman"/>
        </w:rPr>
        <w:t>462</w:t>
      </w:r>
      <w:r w:rsidRPr="003F08D8">
        <w:rPr>
          <w:rFonts w:ascii="Times New Roman" w:eastAsiaTheme="minorEastAsia" w:hAnsi="Times New Roman" w:cs="Times New Roman"/>
        </w:rPr>
        <w:t>．根据《上海证券交易所科创板股票上市规则》，上市公司与关联人发生的交易金额（提供担保除外）占上市公司最近一期经审计总资产或市值（</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）的交易，且超过</w:t>
      </w:r>
      <w:r w:rsidRPr="003F08D8">
        <w:rPr>
          <w:rFonts w:ascii="Times New Roman" w:eastAsiaTheme="minorEastAsia" w:hAnsi="Times New Roman" w:cs="Times New Roman"/>
        </w:rPr>
        <w:t>3000</w:t>
      </w:r>
      <w:r w:rsidRPr="003F08D8">
        <w:rPr>
          <w:rFonts w:ascii="Times New Roman" w:eastAsiaTheme="minorEastAsia" w:hAnsi="Times New Roman" w:cs="Times New Roman"/>
        </w:rPr>
        <w:t>万元，应提供评估报告或审计报告，并提交股东会审议。</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5683911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w:t>
      </w:r>
      <w:r w:rsidRPr="003F08D8">
        <w:rPr>
          <w:rFonts w:ascii="Times New Roman" w:eastAsiaTheme="minorEastAsia" w:hAnsi="Times New Roman" w:cs="Times New Roman"/>
        </w:rPr>
        <w:t>以上</w:t>
      </w:r>
    </w:p>
    <w:p w:rsidR="00864E51" w:rsidRPr="003F08D8" w:rsidRDefault="00D40CBB" w:rsidP="003F08D8">
      <w:pPr>
        <w:spacing w:line="276" w:lineRule="auto"/>
        <w:divId w:val="186713209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0.1%</w:t>
      </w:r>
      <w:r w:rsidRPr="003F08D8">
        <w:rPr>
          <w:rFonts w:ascii="Times New Roman" w:eastAsiaTheme="minorEastAsia" w:hAnsi="Times New Roman" w:cs="Times New Roman"/>
        </w:rPr>
        <w:t>以上</w:t>
      </w:r>
    </w:p>
    <w:p w:rsidR="00864E51" w:rsidRPr="003F08D8" w:rsidRDefault="00D40CBB" w:rsidP="003F08D8">
      <w:pPr>
        <w:spacing w:line="276" w:lineRule="auto"/>
        <w:divId w:val="43976501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0.3%</w:t>
      </w:r>
      <w:r w:rsidRPr="003F08D8">
        <w:rPr>
          <w:rFonts w:ascii="Times New Roman" w:eastAsiaTheme="minorEastAsia" w:hAnsi="Times New Roman" w:cs="Times New Roman"/>
        </w:rPr>
        <w:t>以上</w:t>
      </w:r>
    </w:p>
    <w:p w:rsidR="00864E51" w:rsidRPr="003F08D8" w:rsidRDefault="00D40CBB" w:rsidP="003F08D8">
      <w:pPr>
        <w:spacing w:line="276" w:lineRule="auto"/>
        <w:divId w:val="195782790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0.5%</w:t>
      </w:r>
      <w:r w:rsidRPr="003F08D8">
        <w:rPr>
          <w:rFonts w:ascii="Times New Roman" w:eastAsiaTheme="minorEastAsia" w:hAnsi="Times New Roman" w:cs="Times New Roman"/>
        </w:rPr>
        <w:t>以上</w:t>
      </w:r>
    </w:p>
    <w:p w:rsidR="00864E51" w:rsidRPr="003F08D8" w:rsidRDefault="00D40CBB" w:rsidP="003F08D8">
      <w:pPr>
        <w:spacing w:line="276" w:lineRule="auto"/>
        <w:divId w:val="177343585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40753740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/3.</w:t>
      </w:r>
      <w:r w:rsidRPr="003F08D8">
        <w:rPr>
          <w:rFonts w:ascii="Times New Roman" w:eastAsiaTheme="minorEastAsia" w:hAnsi="Times New Roman" w:cs="Times New Roman"/>
        </w:rPr>
        <w:t>上海证券交易所科创板股票上市规则（</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科创板股票的上市与交易规则</w:t>
      </w:r>
    </w:p>
    <w:p w:rsidR="003F08D8" w:rsidRPr="003F08D8" w:rsidRDefault="003F08D8" w:rsidP="003F08D8">
      <w:pPr>
        <w:spacing w:before="120" w:after="120" w:line="276" w:lineRule="auto"/>
        <w:divId w:val="183121834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3121834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69796725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FD2106-8797</w:t>
      </w:r>
    </w:p>
    <w:p w:rsidR="00864E51" w:rsidRPr="003F08D8" w:rsidRDefault="00864E51" w:rsidP="003F08D8">
      <w:pPr>
        <w:spacing w:line="276" w:lineRule="auto"/>
        <w:divId w:val="1373992160"/>
        <w:rPr>
          <w:rFonts w:ascii="Times New Roman" w:eastAsiaTheme="minorEastAsia" w:hAnsi="Times New Roman" w:cs="Times New Roman"/>
        </w:rPr>
      </w:pPr>
    </w:p>
    <w:p w:rsidR="00864E51" w:rsidRPr="003F08D8" w:rsidRDefault="00D40CBB" w:rsidP="003F08D8">
      <w:pPr>
        <w:spacing w:line="276" w:lineRule="auto"/>
        <w:divId w:val="494341010"/>
        <w:rPr>
          <w:rFonts w:ascii="Times New Roman" w:eastAsiaTheme="minorEastAsia" w:hAnsi="Times New Roman" w:cs="Times New Roman"/>
        </w:rPr>
      </w:pPr>
      <w:r w:rsidRPr="003F08D8">
        <w:rPr>
          <w:rFonts w:ascii="Times New Roman" w:eastAsiaTheme="minorEastAsia" w:hAnsi="Times New Roman" w:cs="Times New Roman"/>
        </w:rPr>
        <w:t>463</w:t>
      </w:r>
      <w:r w:rsidRPr="003F08D8">
        <w:rPr>
          <w:rFonts w:ascii="Times New Roman" w:eastAsiaTheme="minorEastAsia" w:hAnsi="Times New Roman" w:cs="Times New Roman"/>
        </w:rPr>
        <w:t>．根据《上海证券交易所科创板股票上市规则》，首次公开发行股票并在科创板上市的，持续督导期间为股票上市当年剩余时间以及其后（</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）个完整会计年度。持续督导期届满，如有尚未完结的保荐工作，保荐机构应当继续完成。</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87191836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2</w:t>
      </w:r>
    </w:p>
    <w:p w:rsidR="00864E51" w:rsidRPr="003F08D8" w:rsidRDefault="00D40CBB" w:rsidP="003F08D8">
      <w:pPr>
        <w:spacing w:line="276" w:lineRule="auto"/>
        <w:outlineLvl w:val="0"/>
        <w:divId w:val="146847610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p>
    <w:p w:rsidR="00864E51" w:rsidRPr="003F08D8" w:rsidRDefault="00D40CBB" w:rsidP="003F08D8">
      <w:pPr>
        <w:spacing w:line="276" w:lineRule="auto"/>
        <w:divId w:val="131996212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4</w:t>
      </w:r>
    </w:p>
    <w:p w:rsidR="00864E51" w:rsidRPr="003F08D8" w:rsidRDefault="00D40CBB" w:rsidP="003F08D8">
      <w:pPr>
        <w:spacing w:line="276" w:lineRule="auto"/>
        <w:divId w:val="165953260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divId w:val="22892271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71296652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/3.</w:t>
      </w:r>
      <w:r w:rsidRPr="003F08D8">
        <w:rPr>
          <w:rFonts w:ascii="Times New Roman" w:eastAsiaTheme="minorEastAsia" w:hAnsi="Times New Roman" w:cs="Times New Roman"/>
        </w:rPr>
        <w:t>上海证券交易所科创板股票上市规则（</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科创板上市公司的持续督导规则</w:t>
      </w:r>
    </w:p>
    <w:p w:rsidR="003F08D8" w:rsidRPr="003F08D8" w:rsidRDefault="003F08D8" w:rsidP="003F08D8">
      <w:pPr>
        <w:spacing w:before="120" w:after="120" w:line="276" w:lineRule="auto"/>
        <w:divId w:val="192329073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2329073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6368602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FD2106-2498</w:t>
      </w:r>
    </w:p>
    <w:p w:rsidR="00864E51" w:rsidRPr="003F08D8" w:rsidRDefault="00864E51" w:rsidP="003F08D8">
      <w:pPr>
        <w:spacing w:line="276" w:lineRule="auto"/>
        <w:divId w:val="831414429"/>
        <w:rPr>
          <w:rFonts w:ascii="Times New Roman" w:eastAsiaTheme="minorEastAsia" w:hAnsi="Times New Roman" w:cs="Times New Roman"/>
        </w:rPr>
      </w:pPr>
    </w:p>
    <w:p w:rsidR="00864E51" w:rsidRPr="003F08D8" w:rsidRDefault="00D40CBB" w:rsidP="003F08D8">
      <w:pPr>
        <w:spacing w:line="276" w:lineRule="auto"/>
        <w:divId w:val="1264726319"/>
        <w:rPr>
          <w:rFonts w:ascii="Times New Roman" w:eastAsiaTheme="minorEastAsia" w:hAnsi="Times New Roman" w:cs="Times New Roman"/>
        </w:rPr>
      </w:pPr>
      <w:r w:rsidRPr="003F08D8">
        <w:rPr>
          <w:rFonts w:ascii="Times New Roman" w:eastAsiaTheme="minorEastAsia" w:hAnsi="Times New Roman" w:cs="Times New Roman"/>
        </w:rPr>
        <w:t>464</w:t>
      </w:r>
      <w:r w:rsidRPr="003F08D8">
        <w:rPr>
          <w:rFonts w:ascii="Times New Roman" w:eastAsiaTheme="minorEastAsia" w:hAnsi="Times New Roman" w:cs="Times New Roman"/>
        </w:rPr>
        <w:t>．根据《上海证券交易所科创板股票上市规则》，保荐机构被撤销保荐资格的，科创板上市公司应当在（</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）内另行聘请保荐机构，履行剩余期限的持续督导职责。</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09003825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．一个月</w:t>
      </w:r>
    </w:p>
    <w:p w:rsidR="00864E51" w:rsidRPr="003F08D8" w:rsidRDefault="00D40CBB" w:rsidP="003F08D8">
      <w:pPr>
        <w:spacing w:line="276" w:lineRule="auto"/>
        <w:divId w:val="49685098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．二个月</w:t>
      </w:r>
    </w:p>
    <w:p w:rsidR="00864E51" w:rsidRPr="003F08D8" w:rsidRDefault="00D40CBB" w:rsidP="003F08D8">
      <w:pPr>
        <w:spacing w:line="276" w:lineRule="auto"/>
        <w:divId w:val="131972411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．三个月</w:t>
      </w:r>
    </w:p>
    <w:p w:rsidR="00864E51" w:rsidRPr="003F08D8" w:rsidRDefault="00D40CBB" w:rsidP="003F08D8">
      <w:pPr>
        <w:spacing w:line="276" w:lineRule="auto"/>
        <w:divId w:val="72263127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．六个月</w:t>
      </w:r>
    </w:p>
    <w:p w:rsidR="00864E51" w:rsidRPr="003F08D8" w:rsidRDefault="00D40CBB" w:rsidP="003F08D8">
      <w:pPr>
        <w:spacing w:line="276" w:lineRule="auto"/>
        <w:divId w:val="47391363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004553117"/>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/3.</w:t>
      </w:r>
      <w:r w:rsidRPr="003F08D8">
        <w:rPr>
          <w:rFonts w:ascii="Times New Roman" w:eastAsiaTheme="minorEastAsia" w:hAnsi="Times New Roman" w:cs="Times New Roman"/>
        </w:rPr>
        <w:t>上海证券交易所科创板股票上市规则（</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科创板上市公司的持续督导规则</w:t>
      </w:r>
    </w:p>
    <w:p w:rsidR="003F08D8" w:rsidRPr="003F08D8" w:rsidRDefault="003F08D8" w:rsidP="003F08D8">
      <w:pPr>
        <w:spacing w:before="120" w:after="120" w:line="276" w:lineRule="auto"/>
        <w:divId w:val="196969712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6969712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3451620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FD2109-5139</w:t>
      </w:r>
    </w:p>
    <w:p w:rsidR="00864E51" w:rsidRPr="003F08D8" w:rsidRDefault="00864E51" w:rsidP="003F08D8">
      <w:pPr>
        <w:spacing w:line="276" w:lineRule="auto"/>
        <w:divId w:val="1006252291"/>
        <w:rPr>
          <w:rFonts w:ascii="Times New Roman" w:eastAsiaTheme="minorEastAsia" w:hAnsi="Times New Roman" w:cs="Times New Roman"/>
        </w:rPr>
      </w:pPr>
    </w:p>
    <w:p w:rsidR="00864E51" w:rsidRPr="003F08D8" w:rsidRDefault="00D40CBB" w:rsidP="003F08D8">
      <w:pPr>
        <w:spacing w:line="276" w:lineRule="auto"/>
        <w:divId w:val="690644123"/>
        <w:rPr>
          <w:rFonts w:ascii="Times New Roman" w:eastAsiaTheme="minorEastAsia" w:hAnsi="Times New Roman" w:cs="Times New Roman"/>
        </w:rPr>
      </w:pPr>
      <w:r w:rsidRPr="003F08D8">
        <w:rPr>
          <w:rFonts w:ascii="Times New Roman" w:eastAsiaTheme="minorEastAsia" w:hAnsi="Times New Roman" w:cs="Times New Roman"/>
        </w:rPr>
        <w:t>465</w:t>
      </w:r>
      <w:r w:rsidRPr="003F08D8">
        <w:rPr>
          <w:rFonts w:ascii="Times New Roman" w:eastAsiaTheme="minorEastAsia" w:hAnsi="Times New Roman" w:cs="Times New Roman"/>
        </w:rPr>
        <w:t>．根据《上海证券交易所科创板股票上市规则》，董事会秘书空缺超过</w:t>
      </w:r>
      <w:r w:rsidRPr="003F08D8">
        <w:rPr>
          <w:rFonts w:ascii="Times New Roman" w:eastAsiaTheme="minorEastAsia" w:hAnsi="Times New Roman" w:cs="Times New Roman"/>
        </w:rPr>
        <w:t>3</w:t>
      </w:r>
      <w:r w:rsidRPr="003F08D8">
        <w:rPr>
          <w:rFonts w:ascii="Times New Roman" w:eastAsiaTheme="minorEastAsia" w:hAnsi="Times New Roman" w:cs="Times New Roman"/>
        </w:rPr>
        <w:t>个月的，科创板上市公司（</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）应当代行董事会秘书职责。</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0931104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．法定代表人</w:t>
      </w:r>
    </w:p>
    <w:p w:rsidR="00864E51" w:rsidRPr="003F08D8" w:rsidRDefault="00D40CBB" w:rsidP="003F08D8">
      <w:pPr>
        <w:spacing w:line="276" w:lineRule="auto"/>
        <w:divId w:val="192309876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．总经理</w:t>
      </w:r>
    </w:p>
    <w:p w:rsidR="00864E51" w:rsidRPr="003F08D8" w:rsidRDefault="00D40CBB" w:rsidP="003F08D8">
      <w:pPr>
        <w:spacing w:line="276" w:lineRule="auto"/>
        <w:divId w:val="21162253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．董事长</w:t>
      </w:r>
    </w:p>
    <w:p w:rsidR="00864E51" w:rsidRPr="003F08D8" w:rsidRDefault="00D40CBB" w:rsidP="003F08D8">
      <w:pPr>
        <w:spacing w:line="276" w:lineRule="auto"/>
        <w:divId w:val="96882339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．财务总监</w:t>
      </w:r>
    </w:p>
    <w:p w:rsidR="00864E51" w:rsidRPr="003F08D8" w:rsidRDefault="00D40CBB" w:rsidP="003F08D8">
      <w:pPr>
        <w:spacing w:line="276" w:lineRule="auto"/>
        <w:divId w:val="208576145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97317404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/3.</w:t>
      </w:r>
      <w:r w:rsidRPr="003F08D8">
        <w:rPr>
          <w:rFonts w:ascii="Times New Roman" w:eastAsiaTheme="minorEastAsia" w:hAnsi="Times New Roman" w:cs="Times New Roman"/>
        </w:rPr>
        <w:t>上海证券交易所科创板股票上市规则（</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科创板上市公司的内部治理规则</w:t>
      </w:r>
    </w:p>
    <w:p w:rsidR="003F08D8" w:rsidRPr="003F08D8" w:rsidRDefault="003F08D8" w:rsidP="003F08D8">
      <w:pPr>
        <w:spacing w:before="120" w:after="120" w:line="276" w:lineRule="auto"/>
        <w:divId w:val="189904633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9904633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122291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FD2109-5399</w:t>
      </w:r>
    </w:p>
    <w:p w:rsidR="00864E51" w:rsidRPr="003F08D8" w:rsidRDefault="00864E51" w:rsidP="003F08D8">
      <w:pPr>
        <w:spacing w:line="276" w:lineRule="auto"/>
        <w:divId w:val="1700544477"/>
        <w:rPr>
          <w:rFonts w:ascii="Times New Roman" w:eastAsiaTheme="minorEastAsia" w:hAnsi="Times New Roman" w:cs="Times New Roman"/>
        </w:rPr>
      </w:pPr>
    </w:p>
    <w:p w:rsidR="00864E51" w:rsidRPr="003F08D8" w:rsidRDefault="00D40CBB" w:rsidP="003F08D8">
      <w:pPr>
        <w:spacing w:line="276" w:lineRule="auto"/>
        <w:divId w:val="1565680020"/>
        <w:rPr>
          <w:rFonts w:ascii="Times New Roman" w:eastAsiaTheme="minorEastAsia" w:hAnsi="Times New Roman" w:cs="Times New Roman"/>
        </w:rPr>
      </w:pPr>
      <w:r w:rsidRPr="003F08D8">
        <w:rPr>
          <w:rFonts w:ascii="Times New Roman" w:eastAsiaTheme="minorEastAsia" w:hAnsi="Times New Roman" w:cs="Times New Roman"/>
        </w:rPr>
        <w:t>466</w:t>
      </w:r>
      <w:r w:rsidRPr="003F08D8">
        <w:rPr>
          <w:rFonts w:ascii="Times New Roman" w:eastAsiaTheme="minorEastAsia" w:hAnsi="Times New Roman" w:cs="Times New Roman"/>
        </w:rPr>
        <w:t>．根据《上海证券交易所科创板股票上市规则》，科创板上市公司审计委员会中独立董事应当超过（</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）并担任召集人。</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5173163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．三分之一</w:t>
      </w:r>
    </w:p>
    <w:p w:rsidR="00864E51" w:rsidRPr="003F08D8" w:rsidRDefault="00D40CBB" w:rsidP="003F08D8">
      <w:pPr>
        <w:spacing w:line="276" w:lineRule="auto"/>
        <w:divId w:val="207357464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．二分之一</w:t>
      </w:r>
    </w:p>
    <w:p w:rsidR="00864E51" w:rsidRPr="003F08D8" w:rsidRDefault="00D40CBB" w:rsidP="003F08D8">
      <w:pPr>
        <w:spacing w:line="276" w:lineRule="auto"/>
        <w:divId w:val="149687164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．三分之二</w:t>
      </w:r>
    </w:p>
    <w:p w:rsidR="00864E51" w:rsidRPr="003F08D8" w:rsidRDefault="00D40CBB" w:rsidP="003F08D8">
      <w:pPr>
        <w:spacing w:line="276" w:lineRule="auto"/>
        <w:divId w:val="111859742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．四分之三</w:t>
      </w:r>
    </w:p>
    <w:p w:rsidR="00864E51" w:rsidRPr="003F08D8" w:rsidRDefault="00D40CBB" w:rsidP="003F08D8">
      <w:pPr>
        <w:spacing w:line="276" w:lineRule="auto"/>
        <w:divId w:val="211559080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25584082"/>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/3.</w:t>
      </w:r>
      <w:r w:rsidRPr="003F08D8">
        <w:rPr>
          <w:rFonts w:ascii="Times New Roman" w:eastAsiaTheme="minorEastAsia" w:hAnsi="Times New Roman" w:cs="Times New Roman"/>
        </w:rPr>
        <w:t>上海证券交易所科创板股票上市规则（</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科创板上市公司的内部治理规则</w:t>
      </w:r>
    </w:p>
    <w:p w:rsidR="003F08D8" w:rsidRPr="003F08D8" w:rsidRDefault="003F08D8" w:rsidP="003F08D8">
      <w:pPr>
        <w:spacing w:before="120" w:after="120" w:line="276" w:lineRule="auto"/>
        <w:divId w:val="13541288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541288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61702634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FD2109-8577</w:t>
      </w:r>
    </w:p>
    <w:p w:rsidR="00864E51" w:rsidRPr="003F08D8" w:rsidRDefault="00864E51" w:rsidP="003F08D8">
      <w:pPr>
        <w:spacing w:line="276" w:lineRule="auto"/>
        <w:divId w:val="802385059"/>
        <w:rPr>
          <w:rFonts w:ascii="Times New Roman" w:eastAsiaTheme="minorEastAsia" w:hAnsi="Times New Roman" w:cs="Times New Roman"/>
        </w:rPr>
      </w:pPr>
    </w:p>
    <w:p w:rsidR="00864E51" w:rsidRPr="003F08D8" w:rsidRDefault="00D40CBB" w:rsidP="003F08D8">
      <w:pPr>
        <w:spacing w:line="276" w:lineRule="auto"/>
        <w:divId w:val="1541358123"/>
        <w:rPr>
          <w:rFonts w:ascii="Times New Roman" w:eastAsiaTheme="minorEastAsia" w:hAnsi="Times New Roman" w:cs="Times New Roman"/>
        </w:rPr>
      </w:pPr>
      <w:r w:rsidRPr="003F08D8">
        <w:rPr>
          <w:rFonts w:ascii="Times New Roman" w:eastAsiaTheme="minorEastAsia" w:hAnsi="Times New Roman" w:cs="Times New Roman"/>
        </w:rPr>
        <w:t>467</w:t>
      </w:r>
      <w:r w:rsidRPr="003F08D8">
        <w:rPr>
          <w:rFonts w:ascii="Times New Roman" w:eastAsiaTheme="minorEastAsia" w:hAnsi="Times New Roman" w:cs="Times New Roman"/>
        </w:rPr>
        <w:t>．根据《上海证券交易所科创板股票上市规则》，上市公司发生</w:t>
      </w:r>
      <w:r w:rsidRPr="003F08D8">
        <w:rPr>
          <w:rFonts w:ascii="Times New Roman" w:eastAsiaTheme="minorEastAsia" w:hAnsi="Times New Roman" w:cs="Times New Roman"/>
        </w:rPr>
        <w:t>“</w:t>
      </w:r>
      <w:r w:rsidRPr="003F08D8">
        <w:rPr>
          <w:rFonts w:ascii="Times New Roman" w:eastAsiaTheme="minorEastAsia" w:hAnsi="Times New Roman" w:cs="Times New Roman"/>
        </w:rPr>
        <w:t>提供担保</w:t>
      </w:r>
      <w:r w:rsidRPr="003F08D8">
        <w:rPr>
          <w:rFonts w:ascii="Times New Roman" w:eastAsiaTheme="minorEastAsia" w:hAnsi="Times New Roman" w:cs="Times New Roman"/>
        </w:rPr>
        <w:t>”</w:t>
      </w:r>
      <w:r w:rsidRPr="003F08D8">
        <w:rPr>
          <w:rFonts w:ascii="Times New Roman" w:eastAsiaTheme="minorEastAsia" w:hAnsi="Times New Roman" w:cs="Times New Roman"/>
        </w:rPr>
        <w:t>交易事项，除应当经全体董事的（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）审议通过外，还应当经出席董事会会议的（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）以上董事审议通过，并及时披露。</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8111000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．过半数，过半数</w:t>
      </w:r>
    </w:p>
    <w:p w:rsidR="00864E51" w:rsidRPr="003F08D8" w:rsidRDefault="00D40CBB" w:rsidP="003F08D8">
      <w:pPr>
        <w:spacing w:line="276" w:lineRule="auto"/>
        <w:divId w:val="29236826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．过半数，三分之二</w:t>
      </w:r>
    </w:p>
    <w:p w:rsidR="00864E51" w:rsidRPr="003F08D8" w:rsidRDefault="00D40CBB" w:rsidP="003F08D8">
      <w:pPr>
        <w:spacing w:line="276" w:lineRule="auto"/>
        <w:divId w:val="123242621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．三分之二，三分之二</w:t>
      </w:r>
    </w:p>
    <w:p w:rsidR="00864E51" w:rsidRPr="003F08D8" w:rsidRDefault="00D40CBB" w:rsidP="003F08D8">
      <w:pPr>
        <w:spacing w:line="276" w:lineRule="auto"/>
        <w:divId w:val="344016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．三分之二，过半数</w:t>
      </w:r>
    </w:p>
    <w:p w:rsidR="00864E51" w:rsidRPr="003F08D8" w:rsidRDefault="00D40CBB" w:rsidP="003F08D8">
      <w:pPr>
        <w:spacing w:line="276" w:lineRule="auto"/>
        <w:divId w:val="46662652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477532479"/>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/3.</w:t>
      </w:r>
      <w:r w:rsidRPr="003F08D8">
        <w:rPr>
          <w:rFonts w:ascii="Times New Roman" w:eastAsiaTheme="minorEastAsia" w:hAnsi="Times New Roman" w:cs="Times New Roman"/>
        </w:rPr>
        <w:t>上海证券交易所科创板股票上市规则（</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科创板上市公司的信息披露规则</w:t>
      </w:r>
    </w:p>
    <w:p w:rsidR="003F08D8" w:rsidRPr="003F08D8" w:rsidRDefault="003F08D8" w:rsidP="003F08D8">
      <w:pPr>
        <w:spacing w:before="120" w:after="120" w:line="276" w:lineRule="auto"/>
        <w:divId w:val="54128405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4128405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6370203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FD2106-1385</w:t>
      </w:r>
    </w:p>
    <w:p w:rsidR="00864E51" w:rsidRPr="003F08D8" w:rsidRDefault="00864E51" w:rsidP="003F08D8">
      <w:pPr>
        <w:spacing w:line="276" w:lineRule="auto"/>
        <w:divId w:val="1013537207"/>
        <w:rPr>
          <w:rFonts w:ascii="Times New Roman" w:eastAsiaTheme="minorEastAsia" w:hAnsi="Times New Roman" w:cs="Times New Roman"/>
        </w:rPr>
      </w:pPr>
    </w:p>
    <w:p w:rsidR="00864E51" w:rsidRPr="003F08D8" w:rsidRDefault="00D40CBB" w:rsidP="003F08D8">
      <w:pPr>
        <w:spacing w:line="276" w:lineRule="auto"/>
        <w:divId w:val="1601798048"/>
        <w:rPr>
          <w:rFonts w:ascii="Times New Roman" w:eastAsiaTheme="minorEastAsia" w:hAnsi="Times New Roman" w:cs="Times New Roman"/>
        </w:rPr>
      </w:pPr>
      <w:r w:rsidRPr="003F08D8">
        <w:rPr>
          <w:rFonts w:ascii="Times New Roman" w:eastAsiaTheme="minorEastAsia" w:hAnsi="Times New Roman" w:cs="Times New Roman"/>
        </w:rPr>
        <w:t>468</w:t>
      </w:r>
      <w:r w:rsidRPr="003F08D8">
        <w:rPr>
          <w:rFonts w:ascii="Times New Roman" w:eastAsiaTheme="minorEastAsia" w:hAnsi="Times New Roman" w:cs="Times New Roman"/>
        </w:rPr>
        <w:t>．根据《上海证券交易所科创板股票上市规则》，科创板上市公司定期报告披露前，上市公司发现业绩快报与定期报告财务数据和指标差异幅度达到（</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）的，应当及时披露更正公告。</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0960964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5%</w:t>
      </w:r>
      <w:r w:rsidRPr="003F08D8">
        <w:rPr>
          <w:rFonts w:ascii="Times New Roman" w:eastAsiaTheme="minorEastAsia" w:hAnsi="Times New Roman" w:cs="Times New Roman"/>
        </w:rPr>
        <w:t>以上</w:t>
      </w:r>
    </w:p>
    <w:p w:rsidR="00864E51" w:rsidRPr="003F08D8" w:rsidRDefault="00D40CBB" w:rsidP="003F08D8">
      <w:pPr>
        <w:spacing w:line="276" w:lineRule="auto"/>
        <w:divId w:val="127921789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r w:rsidRPr="003F08D8">
        <w:rPr>
          <w:rFonts w:ascii="Times New Roman" w:eastAsiaTheme="minorEastAsia" w:hAnsi="Times New Roman" w:cs="Times New Roman"/>
        </w:rPr>
        <w:t>以上</w:t>
      </w:r>
    </w:p>
    <w:p w:rsidR="00864E51" w:rsidRPr="003F08D8" w:rsidRDefault="00D40CBB" w:rsidP="003F08D8">
      <w:pPr>
        <w:spacing w:line="276" w:lineRule="auto"/>
        <w:divId w:val="103855208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15%</w:t>
      </w:r>
      <w:r w:rsidRPr="003F08D8">
        <w:rPr>
          <w:rFonts w:ascii="Times New Roman" w:eastAsiaTheme="minorEastAsia" w:hAnsi="Times New Roman" w:cs="Times New Roman"/>
        </w:rPr>
        <w:t>以上</w:t>
      </w:r>
    </w:p>
    <w:p w:rsidR="00864E51" w:rsidRPr="003F08D8" w:rsidRDefault="00D40CBB" w:rsidP="003F08D8">
      <w:pPr>
        <w:spacing w:line="276" w:lineRule="auto"/>
        <w:divId w:val="21597229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r w:rsidRPr="003F08D8">
        <w:rPr>
          <w:rFonts w:ascii="Times New Roman" w:eastAsiaTheme="minorEastAsia" w:hAnsi="Times New Roman" w:cs="Times New Roman"/>
        </w:rPr>
        <w:t>以上</w:t>
      </w:r>
    </w:p>
    <w:p w:rsidR="00864E51" w:rsidRPr="003F08D8" w:rsidRDefault="00D40CBB" w:rsidP="003F08D8">
      <w:pPr>
        <w:spacing w:line="276" w:lineRule="auto"/>
        <w:divId w:val="177015249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73691260"/>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/3.</w:t>
      </w:r>
      <w:r w:rsidRPr="003F08D8">
        <w:rPr>
          <w:rFonts w:ascii="Times New Roman" w:eastAsiaTheme="minorEastAsia" w:hAnsi="Times New Roman" w:cs="Times New Roman"/>
        </w:rPr>
        <w:t>上海证券交易所科创板股票上市规则（</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科创板上市公司的信息披露规则</w:t>
      </w:r>
    </w:p>
    <w:p w:rsidR="003F08D8" w:rsidRPr="003F08D8" w:rsidRDefault="003F08D8" w:rsidP="003F08D8">
      <w:pPr>
        <w:spacing w:before="120" w:after="120" w:line="276" w:lineRule="auto"/>
        <w:divId w:val="30890066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0890066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96419180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FD2106-4838</w:t>
      </w:r>
    </w:p>
    <w:p w:rsidR="00864E51" w:rsidRPr="003F08D8" w:rsidRDefault="00864E51" w:rsidP="003F08D8">
      <w:pPr>
        <w:spacing w:line="276" w:lineRule="auto"/>
        <w:divId w:val="617100634"/>
        <w:rPr>
          <w:rFonts w:ascii="Times New Roman" w:eastAsiaTheme="minorEastAsia" w:hAnsi="Times New Roman" w:cs="Times New Roman"/>
        </w:rPr>
      </w:pPr>
    </w:p>
    <w:p w:rsidR="00864E51" w:rsidRPr="003F08D8" w:rsidRDefault="00D40CBB" w:rsidP="003F08D8">
      <w:pPr>
        <w:spacing w:line="276" w:lineRule="auto"/>
        <w:divId w:val="260643643"/>
        <w:rPr>
          <w:rFonts w:ascii="Times New Roman" w:eastAsiaTheme="minorEastAsia" w:hAnsi="Times New Roman" w:cs="Times New Roman"/>
        </w:rPr>
      </w:pPr>
      <w:r w:rsidRPr="003F08D8">
        <w:rPr>
          <w:rFonts w:ascii="Times New Roman" w:eastAsiaTheme="minorEastAsia" w:hAnsi="Times New Roman" w:cs="Times New Roman"/>
        </w:rPr>
        <w:t>469</w:t>
      </w:r>
      <w:r w:rsidRPr="003F08D8">
        <w:rPr>
          <w:rFonts w:ascii="Times New Roman" w:eastAsiaTheme="minorEastAsia" w:hAnsi="Times New Roman" w:cs="Times New Roman"/>
        </w:rPr>
        <w:t>．根据《上海证券交易所科创板股票上市规则》，科创板上市公司实行股权激励计划的，激励对象不得包括上市公司的（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3955976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．董事</w:t>
      </w:r>
    </w:p>
    <w:p w:rsidR="00864E51" w:rsidRPr="003F08D8" w:rsidRDefault="00D40CBB" w:rsidP="003F08D8">
      <w:pPr>
        <w:spacing w:line="276" w:lineRule="auto"/>
        <w:divId w:val="74653398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．独立董事</w:t>
      </w:r>
    </w:p>
    <w:p w:rsidR="00864E51" w:rsidRPr="003F08D8" w:rsidRDefault="00D40CBB" w:rsidP="003F08D8">
      <w:pPr>
        <w:spacing w:line="276" w:lineRule="auto"/>
        <w:divId w:val="107639429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．高级管理人员</w:t>
      </w:r>
    </w:p>
    <w:p w:rsidR="00864E51" w:rsidRPr="003F08D8" w:rsidRDefault="00D40CBB" w:rsidP="003F08D8">
      <w:pPr>
        <w:spacing w:line="276" w:lineRule="auto"/>
        <w:divId w:val="187518806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．核心技术人员</w:t>
      </w:r>
    </w:p>
    <w:p w:rsidR="00864E51" w:rsidRPr="003F08D8" w:rsidRDefault="00D40CBB" w:rsidP="003F08D8">
      <w:pPr>
        <w:spacing w:line="276" w:lineRule="auto"/>
        <w:divId w:val="146364653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39193056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/3.</w:t>
      </w:r>
      <w:r w:rsidRPr="003F08D8">
        <w:rPr>
          <w:rFonts w:ascii="Times New Roman" w:eastAsiaTheme="minorEastAsia" w:hAnsi="Times New Roman" w:cs="Times New Roman"/>
        </w:rPr>
        <w:t>上海证券交易所科创板股票上市规则（</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科创板上市公司的股权激励规则</w:t>
      </w:r>
    </w:p>
    <w:p w:rsidR="003F08D8" w:rsidRPr="003F08D8" w:rsidRDefault="003F08D8" w:rsidP="003F08D8">
      <w:pPr>
        <w:spacing w:before="120" w:after="120" w:line="276" w:lineRule="auto"/>
        <w:divId w:val="76172864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6172864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1817962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FD2109-5788</w:t>
      </w:r>
    </w:p>
    <w:p w:rsidR="00864E51" w:rsidRPr="003F08D8" w:rsidRDefault="00864E51" w:rsidP="003F08D8">
      <w:pPr>
        <w:spacing w:line="276" w:lineRule="auto"/>
        <w:divId w:val="1935045066"/>
        <w:rPr>
          <w:rFonts w:ascii="Times New Roman" w:eastAsiaTheme="minorEastAsia" w:hAnsi="Times New Roman" w:cs="Times New Roman"/>
        </w:rPr>
      </w:pPr>
    </w:p>
    <w:p w:rsidR="00864E51" w:rsidRPr="003F08D8" w:rsidRDefault="00D40CBB" w:rsidP="003F08D8">
      <w:pPr>
        <w:spacing w:line="276" w:lineRule="auto"/>
        <w:divId w:val="1881745411"/>
        <w:rPr>
          <w:rFonts w:ascii="Times New Roman" w:eastAsiaTheme="minorEastAsia" w:hAnsi="Times New Roman" w:cs="Times New Roman"/>
        </w:rPr>
      </w:pPr>
      <w:r w:rsidRPr="003F08D8">
        <w:rPr>
          <w:rFonts w:ascii="Times New Roman" w:eastAsiaTheme="minorEastAsia" w:hAnsi="Times New Roman" w:cs="Times New Roman"/>
        </w:rPr>
        <w:t>470</w:t>
      </w:r>
      <w:r w:rsidRPr="003F08D8">
        <w:rPr>
          <w:rFonts w:ascii="Times New Roman" w:eastAsiaTheme="minorEastAsia" w:hAnsi="Times New Roman" w:cs="Times New Roman"/>
        </w:rPr>
        <w:t>．根据《上海证券交易所科创板股票上市规则》，科创板上市公司实行股权激励计划的，全部在有效期内的股权激励计划所涉及的标的股票总数，累计不得超过公司股本总额的（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73223646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outlineLvl w:val="0"/>
        <w:divId w:val="11278875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p>
    <w:p w:rsidR="00864E51" w:rsidRPr="003F08D8" w:rsidRDefault="00D40CBB" w:rsidP="003F08D8">
      <w:pPr>
        <w:spacing w:line="276" w:lineRule="auto"/>
        <w:divId w:val="80743421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140792282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50%</w:t>
      </w:r>
    </w:p>
    <w:p w:rsidR="00864E51" w:rsidRPr="003F08D8" w:rsidRDefault="00D40CBB" w:rsidP="003F08D8">
      <w:pPr>
        <w:spacing w:line="276" w:lineRule="auto"/>
        <w:divId w:val="164076500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528839670"/>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/3.</w:t>
      </w:r>
      <w:r w:rsidRPr="003F08D8">
        <w:rPr>
          <w:rFonts w:ascii="Times New Roman" w:eastAsiaTheme="minorEastAsia" w:hAnsi="Times New Roman" w:cs="Times New Roman"/>
        </w:rPr>
        <w:t>上海证券交易所科创板股票上市规则（</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科创板上市公司的股权激励规则</w:t>
      </w:r>
    </w:p>
    <w:p w:rsidR="003F08D8" w:rsidRPr="003F08D8" w:rsidRDefault="003F08D8" w:rsidP="003F08D8">
      <w:pPr>
        <w:spacing w:before="120" w:after="120" w:line="276" w:lineRule="auto"/>
        <w:divId w:val="128195957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8195957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4111890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FD2109-9413</w:t>
      </w:r>
    </w:p>
    <w:p w:rsidR="00864E51" w:rsidRPr="003F08D8" w:rsidRDefault="00864E51" w:rsidP="003F08D8">
      <w:pPr>
        <w:spacing w:line="276" w:lineRule="auto"/>
        <w:divId w:val="682320409"/>
        <w:rPr>
          <w:rFonts w:ascii="Times New Roman" w:eastAsiaTheme="minorEastAsia" w:hAnsi="Times New Roman" w:cs="Times New Roman"/>
        </w:rPr>
      </w:pPr>
    </w:p>
    <w:p w:rsidR="00864E51" w:rsidRPr="003F08D8" w:rsidRDefault="00D40CBB" w:rsidP="003F08D8">
      <w:pPr>
        <w:spacing w:line="276" w:lineRule="auto"/>
        <w:divId w:val="202407516"/>
        <w:rPr>
          <w:rFonts w:ascii="Times New Roman" w:eastAsiaTheme="minorEastAsia" w:hAnsi="Times New Roman" w:cs="Times New Roman"/>
        </w:rPr>
      </w:pPr>
      <w:r w:rsidRPr="003F08D8">
        <w:rPr>
          <w:rFonts w:ascii="Times New Roman" w:eastAsiaTheme="minorEastAsia" w:hAnsi="Times New Roman" w:cs="Times New Roman"/>
        </w:rPr>
        <w:t>471</w:t>
      </w:r>
      <w:r w:rsidRPr="003F08D8">
        <w:rPr>
          <w:rFonts w:ascii="Times New Roman" w:eastAsiaTheme="minorEastAsia" w:hAnsi="Times New Roman" w:cs="Times New Roman"/>
        </w:rPr>
        <w:t>．根据《上海证券交易所科创板股票上市规则》，科创板上市公司实施重大资产重组的，应当聘请（</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）就重大资产重组出具意见。</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2486473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．会计师</w:t>
      </w:r>
    </w:p>
    <w:p w:rsidR="00864E51" w:rsidRPr="003F08D8" w:rsidRDefault="00D40CBB" w:rsidP="003F08D8">
      <w:pPr>
        <w:spacing w:line="276" w:lineRule="auto"/>
        <w:divId w:val="45922950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．独立财务顾问</w:t>
      </w:r>
    </w:p>
    <w:p w:rsidR="00864E51" w:rsidRPr="003F08D8" w:rsidRDefault="00D40CBB" w:rsidP="003F08D8">
      <w:pPr>
        <w:spacing w:line="276" w:lineRule="auto"/>
        <w:divId w:val="21142738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．咨询机构</w:t>
      </w:r>
    </w:p>
    <w:p w:rsidR="00864E51" w:rsidRPr="003F08D8" w:rsidRDefault="00D40CBB" w:rsidP="003F08D8">
      <w:pPr>
        <w:spacing w:line="276" w:lineRule="auto"/>
        <w:divId w:val="21837094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．辅导机构</w:t>
      </w:r>
    </w:p>
    <w:p w:rsidR="00864E51" w:rsidRPr="003F08D8" w:rsidRDefault="00D40CBB" w:rsidP="003F08D8">
      <w:pPr>
        <w:spacing w:line="276" w:lineRule="auto"/>
        <w:divId w:val="148296413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026833017"/>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/3.</w:t>
      </w:r>
      <w:r w:rsidRPr="003F08D8">
        <w:rPr>
          <w:rFonts w:ascii="Times New Roman" w:eastAsiaTheme="minorEastAsia" w:hAnsi="Times New Roman" w:cs="Times New Roman"/>
        </w:rPr>
        <w:t>上海证券交易所科创板股票上市规则（</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科创板上市公司的重大资产重组规则</w:t>
      </w:r>
    </w:p>
    <w:p w:rsidR="003F08D8" w:rsidRPr="003F08D8" w:rsidRDefault="003F08D8" w:rsidP="003F08D8">
      <w:pPr>
        <w:spacing w:before="120" w:after="120" w:line="276" w:lineRule="auto"/>
        <w:divId w:val="149679866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9679866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7284970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FD2109-0266</w:t>
      </w:r>
    </w:p>
    <w:p w:rsidR="00864E51" w:rsidRPr="003F08D8" w:rsidRDefault="00864E51" w:rsidP="003F08D8">
      <w:pPr>
        <w:spacing w:line="276" w:lineRule="auto"/>
        <w:divId w:val="421145373"/>
        <w:rPr>
          <w:rFonts w:ascii="Times New Roman" w:eastAsiaTheme="minorEastAsia" w:hAnsi="Times New Roman" w:cs="Times New Roman"/>
        </w:rPr>
      </w:pPr>
    </w:p>
    <w:p w:rsidR="00864E51" w:rsidRPr="003F08D8" w:rsidRDefault="00D40CBB" w:rsidP="003F08D8">
      <w:pPr>
        <w:spacing w:line="276" w:lineRule="auto"/>
        <w:divId w:val="727385123"/>
        <w:rPr>
          <w:rFonts w:ascii="Times New Roman" w:eastAsiaTheme="minorEastAsia" w:hAnsi="Times New Roman" w:cs="Times New Roman"/>
        </w:rPr>
      </w:pPr>
      <w:r w:rsidRPr="003F08D8">
        <w:rPr>
          <w:rFonts w:ascii="Times New Roman" w:eastAsiaTheme="minorEastAsia" w:hAnsi="Times New Roman" w:cs="Times New Roman"/>
        </w:rPr>
        <w:t>472</w:t>
      </w:r>
      <w:r w:rsidRPr="003F08D8">
        <w:rPr>
          <w:rFonts w:ascii="Times New Roman" w:eastAsiaTheme="minorEastAsia" w:hAnsi="Times New Roman" w:cs="Times New Roman"/>
        </w:rPr>
        <w:t>．根据《上海证券交易所科创板股票上市规则》，上交所可以根据上市规则，视情节轻重对监管对象采取的监管措施不包括（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8502671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．口头警示</w:t>
      </w:r>
    </w:p>
    <w:p w:rsidR="00864E51" w:rsidRPr="003F08D8" w:rsidRDefault="00D40CBB" w:rsidP="003F08D8">
      <w:pPr>
        <w:spacing w:line="276" w:lineRule="auto"/>
        <w:divId w:val="95429215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．监管谈话</w:t>
      </w:r>
    </w:p>
    <w:p w:rsidR="00864E51" w:rsidRPr="003F08D8" w:rsidRDefault="00D40CBB" w:rsidP="003F08D8">
      <w:pPr>
        <w:spacing w:line="276" w:lineRule="auto"/>
        <w:divId w:val="190521374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．要求公开致歉</w:t>
      </w:r>
    </w:p>
    <w:p w:rsidR="00864E51" w:rsidRPr="003F08D8" w:rsidRDefault="00D40CBB" w:rsidP="003F08D8">
      <w:pPr>
        <w:spacing w:line="276" w:lineRule="auto"/>
        <w:divId w:val="54376004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．行政罚款</w:t>
      </w:r>
    </w:p>
    <w:p w:rsidR="00864E51" w:rsidRPr="003F08D8" w:rsidRDefault="00D40CBB" w:rsidP="003F08D8">
      <w:pPr>
        <w:spacing w:line="276" w:lineRule="auto"/>
        <w:divId w:val="99302293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334139675"/>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/3.</w:t>
      </w:r>
      <w:r w:rsidRPr="003F08D8">
        <w:rPr>
          <w:rFonts w:ascii="Times New Roman" w:eastAsiaTheme="minorEastAsia" w:hAnsi="Times New Roman" w:cs="Times New Roman"/>
        </w:rPr>
        <w:t>上海证券交易所科创板股票上市规则（</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科创板上市公司的重大资产重组规则</w:t>
      </w:r>
    </w:p>
    <w:p w:rsidR="003F08D8" w:rsidRPr="003F08D8" w:rsidRDefault="003F08D8" w:rsidP="003F08D8">
      <w:pPr>
        <w:spacing w:before="120" w:after="120" w:line="276" w:lineRule="auto"/>
        <w:divId w:val="72260592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2260592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62878060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FD2109-1110</w:t>
      </w:r>
    </w:p>
    <w:p w:rsidR="00864E51" w:rsidRPr="003F08D8" w:rsidRDefault="00864E51" w:rsidP="003F08D8">
      <w:pPr>
        <w:spacing w:line="276" w:lineRule="auto"/>
        <w:divId w:val="1906837055"/>
        <w:rPr>
          <w:rFonts w:ascii="Times New Roman" w:eastAsiaTheme="minorEastAsia" w:hAnsi="Times New Roman" w:cs="Times New Roman"/>
        </w:rPr>
      </w:pPr>
    </w:p>
    <w:p w:rsidR="00864E51" w:rsidRPr="003F08D8" w:rsidRDefault="00D40CBB" w:rsidP="003F08D8">
      <w:pPr>
        <w:spacing w:line="276" w:lineRule="auto"/>
        <w:divId w:val="1136340347"/>
        <w:rPr>
          <w:rFonts w:ascii="Times New Roman" w:eastAsiaTheme="minorEastAsia" w:hAnsi="Times New Roman" w:cs="Times New Roman"/>
        </w:rPr>
      </w:pPr>
      <w:r w:rsidRPr="003F08D8">
        <w:rPr>
          <w:rFonts w:ascii="Times New Roman" w:eastAsiaTheme="minorEastAsia" w:hAnsi="Times New Roman" w:cs="Times New Roman"/>
        </w:rPr>
        <w:t>473</w:t>
      </w:r>
      <w:r w:rsidRPr="003F08D8">
        <w:rPr>
          <w:rFonts w:ascii="Times New Roman" w:eastAsiaTheme="minorEastAsia" w:hAnsi="Times New Roman" w:cs="Times New Roman"/>
        </w:rPr>
        <w:t>．根据《上海证券交易所科创板股票上市规则》，下列关于科创板股票退市流程的说法，错误的是（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0307372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．公司股票在退市整理期内全天停牌的，停牌期间不计入退市整理期</w:t>
      </w:r>
    </w:p>
    <w:p w:rsidR="00864E51" w:rsidRPr="003F08D8" w:rsidRDefault="00D40CBB" w:rsidP="003F08D8">
      <w:pPr>
        <w:spacing w:line="276" w:lineRule="auto"/>
        <w:divId w:val="105049991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．上交所上市公司的股票终止上市后，符合上交所规定条件的，可以向上交所申请再次上市</w:t>
      </w:r>
    </w:p>
    <w:p w:rsidR="00864E51" w:rsidRPr="003F08D8" w:rsidRDefault="00D40CBB" w:rsidP="003F08D8">
      <w:pPr>
        <w:spacing w:line="276" w:lineRule="auto"/>
        <w:outlineLvl w:val="0"/>
        <w:divId w:val="69974774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．科创板股票的退市整理期的交易期限为</w:t>
      </w:r>
      <w:r w:rsidRPr="003F08D8">
        <w:rPr>
          <w:rFonts w:ascii="Times New Roman" w:eastAsiaTheme="minorEastAsia" w:hAnsi="Times New Roman" w:cs="Times New Roman"/>
        </w:rPr>
        <w:t>15</w:t>
      </w:r>
      <w:r w:rsidRPr="003F08D8">
        <w:rPr>
          <w:rFonts w:ascii="Times New Roman" w:eastAsiaTheme="minorEastAsia" w:hAnsi="Times New Roman" w:cs="Times New Roman"/>
        </w:rPr>
        <w:t>个交易日</w:t>
      </w:r>
    </w:p>
    <w:p w:rsidR="00864E51" w:rsidRPr="003F08D8" w:rsidRDefault="00D40CBB" w:rsidP="003F08D8">
      <w:pPr>
        <w:spacing w:line="276" w:lineRule="auto"/>
        <w:divId w:val="129763965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．科创板公司股票进入退市整理期的，公司可不再履行信息披露义务</w:t>
      </w:r>
    </w:p>
    <w:p w:rsidR="00864E51" w:rsidRPr="003F08D8" w:rsidRDefault="00D40CBB" w:rsidP="003F08D8">
      <w:pPr>
        <w:spacing w:line="276" w:lineRule="auto"/>
        <w:divId w:val="74445147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581061527"/>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/3.</w:t>
      </w:r>
      <w:r w:rsidRPr="003F08D8">
        <w:rPr>
          <w:rFonts w:ascii="Times New Roman" w:eastAsiaTheme="minorEastAsia" w:hAnsi="Times New Roman" w:cs="Times New Roman"/>
        </w:rPr>
        <w:t>上海证券交易所科创板股票上市规则（</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科创板上市公司的退市规则</w:t>
      </w:r>
    </w:p>
    <w:p w:rsidR="003F08D8" w:rsidRPr="003F08D8" w:rsidRDefault="003F08D8" w:rsidP="003F08D8">
      <w:pPr>
        <w:spacing w:before="120" w:after="120" w:line="276" w:lineRule="auto"/>
        <w:divId w:val="125863498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5863498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63822411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FD2109-0952</w:t>
      </w:r>
    </w:p>
    <w:p w:rsidR="00864E51" w:rsidRPr="003F08D8" w:rsidRDefault="00864E51" w:rsidP="003F08D8">
      <w:pPr>
        <w:spacing w:line="276" w:lineRule="auto"/>
        <w:divId w:val="1536767999"/>
        <w:rPr>
          <w:rFonts w:ascii="Times New Roman" w:eastAsiaTheme="minorEastAsia" w:hAnsi="Times New Roman" w:cs="Times New Roman"/>
        </w:rPr>
      </w:pPr>
    </w:p>
    <w:p w:rsidR="00864E51" w:rsidRPr="003F08D8" w:rsidRDefault="00D40CBB" w:rsidP="003F08D8">
      <w:pPr>
        <w:spacing w:line="276" w:lineRule="auto"/>
        <w:divId w:val="2001619063"/>
        <w:rPr>
          <w:rFonts w:ascii="Times New Roman" w:eastAsiaTheme="minorEastAsia" w:hAnsi="Times New Roman" w:cs="Times New Roman"/>
        </w:rPr>
      </w:pPr>
      <w:r w:rsidRPr="003F08D8">
        <w:rPr>
          <w:rFonts w:ascii="Times New Roman" w:eastAsiaTheme="minorEastAsia" w:hAnsi="Times New Roman" w:cs="Times New Roman"/>
        </w:rPr>
        <w:t>474</w:t>
      </w:r>
      <w:r w:rsidRPr="003F08D8">
        <w:rPr>
          <w:rFonts w:ascii="Times New Roman" w:eastAsiaTheme="minorEastAsia" w:hAnsi="Times New Roman" w:cs="Times New Roman"/>
        </w:rPr>
        <w:t>．根据《上海证券交易所科创板股票上市规则》，发行人、上市公司、相关信息披露义务人及相关人员未能履行信息披露义务，或者信息披露不符合真实、准确、完整、及时、公平要求，或者存在违反本规则、向上交所作出的承诺的其他情形的，上交所可以视情节轻重实施的纪律处分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2019922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．通报批评</w:t>
      </w:r>
    </w:p>
    <w:p w:rsidR="00864E51" w:rsidRPr="003F08D8" w:rsidRDefault="00D40CBB" w:rsidP="003F08D8">
      <w:pPr>
        <w:spacing w:line="276" w:lineRule="auto"/>
        <w:divId w:val="29125503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．公开谴责</w:t>
      </w:r>
    </w:p>
    <w:p w:rsidR="00864E51" w:rsidRPr="003F08D8" w:rsidRDefault="00D40CBB" w:rsidP="003F08D8">
      <w:pPr>
        <w:spacing w:line="276" w:lineRule="auto"/>
        <w:divId w:val="58415170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．收取惩罚性违约金</w:t>
      </w:r>
    </w:p>
    <w:p w:rsidR="00864E51" w:rsidRPr="003F08D8" w:rsidRDefault="00D40CBB" w:rsidP="003F08D8">
      <w:pPr>
        <w:spacing w:line="276" w:lineRule="auto"/>
        <w:divId w:val="110195016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．口头警示</w:t>
      </w:r>
    </w:p>
    <w:p w:rsidR="00864E51" w:rsidRPr="003F08D8" w:rsidRDefault="00D40CBB" w:rsidP="003F08D8">
      <w:pPr>
        <w:spacing w:line="276" w:lineRule="auto"/>
        <w:divId w:val="163810228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12323022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/3.</w:t>
      </w:r>
      <w:r w:rsidRPr="003F08D8">
        <w:rPr>
          <w:rFonts w:ascii="Times New Roman" w:eastAsiaTheme="minorEastAsia" w:hAnsi="Times New Roman" w:cs="Times New Roman"/>
        </w:rPr>
        <w:t>上海证券交易所科创板股票上市规则（</w:t>
      </w:r>
      <w:r w:rsidRPr="003F08D8">
        <w:rPr>
          <w:rFonts w:ascii="Times New Roman" w:eastAsiaTheme="minorEastAsia" w:hAnsi="Times New Roman" w:cs="Times New Roman"/>
        </w:rPr>
        <w:t>2019</w:t>
      </w:r>
      <w:r w:rsidRPr="003F08D8">
        <w:rPr>
          <w:rFonts w:ascii="Times New Roman" w:eastAsiaTheme="minorEastAsia" w:hAnsi="Times New Roman" w:cs="Times New Roman"/>
        </w:rPr>
        <w:t>年</w:t>
      </w:r>
      <w:r w:rsidRPr="003F08D8">
        <w:rPr>
          <w:rFonts w:ascii="Times New Roman" w:eastAsiaTheme="minorEastAsia" w:hAnsi="Times New Roman" w:cs="Times New Roman"/>
        </w:rPr>
        <w:t>3</w:t>
      </w:r>
      <w:r w:rsidRPr="003F08D8">
        <w:rPr>
          <w:rFonts w:ascii="Times New Roman" w:eastAsiaTheme="minorEastAsia" w:hAnsi="Times New Roman" w:cs="Times New Roman"/>
        </w:rPr>
        <w:t>月</w:t>
      </w:r>
      <w:r w:rsidRPr="003F08D8">
        <w:rPr>
          <w:rFonts w:ascii="Times New Roman" w:eastAsiaTheme="minorEastAsia" w:hAnsi="Times New Roman" w:cs="Times New Roman"/>
        </w:rPr>
        <w:t>1</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科创板上市公司的日常监管和违规处理</w:t>
      </w:r>
    </w:p>
    <w:p w:rsidR="003F08D8" w:rsidRPr="003F08D8" w:rsidRDefault="003F08D8" w:rsidP="003F08D8">
      <w:pPr>
        <w:spacing w:before="120" w:after="120" w:line="276" w:lineRule="auto"/>
        <w:divId w:val="172040236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2040236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62516060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FD2109-5212</w:t>
      </w:r>
    </w:p>
    <w:p w:rsidR="00864E51" w:rsidRPr="003F08D8" w:rsidRDefault="00864E51" w:rsidP="003F08D8">
      <w:pPr>
        <w:spacing w:line="276" w:lineRule="auto"/>
        <w:divId w:val="1281644707"/>
        <w:rPr>
          <w:rFonts w:ascii="Times New Roman" w:eastAsiaTheme="minorEastAsia" w:hAnsi="Times New Roman" w:cs="Times New Roman"/>
        </w:rPr>
      </w:pPr>
    </w:p>
    <w:p w:rsidR="00864E51" w:rsidRPr="003F08D8" w:rsidRDefault="00D40CBB" w:rsidP="003F08D8">
      <w:pPr>
        <w:spacing w:line="276" w:lineRule="auto"/>
        <w:divId w:val="1760448625"/>
        <w:rPr>
          <w:rFonts w:ascii="Times New Roman" w:eastAsiaTheme="minorEastAsia" w:hAnsi="Times New Roman" w:cs="Times New Roman"/>
        </w:rPr>
      </w:pPr>
      <w:r w:rsidRPr="003F08D8">
        <w:rPr>
          <w:rFonts w:ascii="Times New Roman" w:eastAsiaTheme="minorEastAsia" w:hAnsi="Times New Roman" w:cs="Times New Roman"/>
        </w:rPr>
        <w:t>475</w:t>
      </w:r>
      <w:r w:rsidRPr="003F08D8">
        <w:rPr>
          <w:rFonts w:ascii="Times New Roman" w:eastAsiaTheme="minorEastAsia" w:hAnsi="Times New Roman" w:cs="Times New Roman"/>
        </w:rPr>
        <w:t>．根据《上海证券交易所股票发行上市审核规则》，发行人、保荐人和证券服务机构可以就发行上市审核相关业务问题或者事项向上交所发行上市审核机构进行咨询沟通，下列时间不能进行咨询沟通的是（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7404356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．项目申报前</w:t>
      </w:r>
    </w:p>
    <w:p w:rsidR="00864E51" w:rsidRPr="003F08D8" w:rsidRDefault="00D40CBB" w:rsidP="003F08D8">
      <w:pPr>
        <w:spacing w:line="276" w:lineRule="auto"/>
        <w:divId w:val="88783695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．项目申报后、首轮审核问询发出前</w:t>
      </w:r>
    </w:p>
    <w:p w:rsidR="00864E51" w:rsidRPr="003F08D8" w:rsidRDefault="00D40CBB" w:rsidP="003F08D8">
      <w:pPr>
        <w:spacing w:line="276" w:lineRule="auto"/>
        <w:divId w:val="28195937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．首轮审核问询发出后</w:t>
      </w:r>
    </w:p>
    <w:p w:rsidR="00864E51" w:rsidRPr="003F08D8" w:rsidRDefault="00D40CBB" w:rsidP="003F08D8">
      <w:pPr>
        <w:spacing w:line="276" w:lineRule="auto"/>
        <w:divId w:val="25101580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．上市委员会审议后</w:t>
      </w:r>
    </w:p>
    <w:p w:rsidR="00864E51" w:rsidRPr="003F08D8" w:rsidRDefault="00D40CBB" w:rsidP="003F08D8">
      <w:pPr>
        <w:spacing w:line="276" w:lineRule="auto"/>
        <w:divId w:val="136867871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325286772"/>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/4.</w:t>
      </w:r>
      <w:r w:rsidRPr="003F08D8">
        <w:rPr>
          <w:rFonts w:ascii="Times New Roman" w:eastAsiaTheme="minorEastAsia" w:hAnsi="Times New Roman" w:cs="Times New Roman"/>
        </w:rPr>
        <w:t>上海证券交易所股票发行上市审核规则（</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廉洁从业禁止行为</w:t>
      </w:r>
      <w:r w:rsidRPr="003F08D8">
        <w:rPr>
          <w:rFonts w:ascii="Times New Roman" w:eastAsiaTheme="minorEastAsia" w:hAnsi="Times New Roman" w:cs="Times New Roman"/>
        </w:rPr>
        <w:t>(3)</w:t>
      </w:r>
    </w:p>
    <w:p w:rsidR="003F08D8" w:rsidRPr="003F08D8" w:rsidRDefault="003F08D8" w:rsidP="003F08D8">
      <w:pPr>
        <w:spacing w:before="120" w:after="120" w:line="276" w:lineRule="auto"/>
        <w:divId w:val="83298980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3298980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65098374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FD2406-0026</w:t>
      </w:r>
    </w:p>
    <w:p w:rsidR="00864E51" w:rsidRPr="003F08D8" w:rsidRDefault="00864E51" w:rsidP="003F08D8">
      <w:pPr>
        <w:spacing w:line="276" w:lineRule="auto"/>
        <w:divId w:val="1851092986"/>
        <w:rPr>
          <w:rFonts w:ascii="Times New Roman" w:eastAsiaTheme="minorEastAsia" w:hAnsi="Times New Roman" w:cs="Times New Roman"/>
        </w:rPr>
      </w:pPr>
    </w:p>
    <w:p w:rsidR="00864E51" w:rsidRPr="003F08D8" w:rsidRDefault="00D40CBB" w:rsidP="003F08D8">
      <w:pPr>
        <w:spacing w:line="276" w:lineRule="auto"/>
        <w:divId w:val="886989786"/>
        <w:rPr>
          <w:rFonts w:ascii="Times New Roman" w:eastAsiaTheme="minorEastAsia" w:hAnsi="Times New Roman" w:cs="Times New Roman"/>
        </w:rPr>
      </w:pPr>
      <w:r w:rsidRPr="003F08D8">
        <w:rPr>
          <w:rFonts w:ascii="Times New Roman" w:eastAsiaTheme="minorEastAsia" w:hAnsi="Times New Roman" w:cs="Times New Roman"/>
        </w:rPr>
        <w:t>476</w:t>
      </w:r>
      <w:r w:rsidRPr="003F08D8">
        <w:rPr>
          <w:rFonts w:ascii="Times New Roman" w:eastAsiaTheme="minorEastAsia" w:hAnsi="Times New Roman" w:cs="Times New Roman"/>
        </w:rPr>
        <w:t>．根据《上海证券交易所股票发行上市审核规则》，下列关于遵守廉洁从业有关规定的机构和人员的说法，错误的是（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8716705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．发行人及其董事、监事、高级管理人员应当遵守廉洁从业有关规定</w:t>
      </w:r>
    </w:p>
    <w:p w:rsidR="00864E51" w:rsidRPr="003F08D8" w:rsidRDefault="00D40CBB" w:rsidP="003F08D8">
      <w:pPr>
        <w:spacing w:line="276" w:lineRule="auto"/>
        <w:outlineLvl w:val="0"/>
        <w:divId w:val="99576999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．遵守廉洁从业有关规定的主体是人员，不包括机构</w:t>
      </w:r>
    </w:p>
    <w:p w:rsidR="00864E51" w:rsidRPr="003F08D8" w:rsidRDefault="00D40CBB" w:rsidP="003F08D8">
      <w:pPr>
        <w:spacing w:line="276" w:lineRule="auto"/>
        <w:divId w:val="30712799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．保荐人、保荐代表人及保荐人其他相关人员应当遵守廉洁从业有关规定</w:t>
      </w:r>
    </w:p>
    <w:p w:rsidR="00864E51" w:rsidRPr="003F08D8" w:rsidRDefault="00D40CBB" w:rsidP="003F08D8">
      <w:pPr>
        <w:spacing w:line="276" w:lineRule="auto"/>
        <w:outlineLvl w:val="0"/>
        <w:divId w:val="160367972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．会计师事务所及其相关人员应当遵守廉洁从业有关规定</w:t>
      </w:r>
    </w:p>
    <w:p w:rsidR="00864E51" w:rsidRPr="003F08D8" w:rsidRDefault="00D40CBB" w:rsidP="003F08D8">
      <w:pPr>
        <w:spacing w:line="276" w:lineRule="auto"/>
        <w:divId w:val="64567020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04675835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/4.</w:t>
      </w:r>
      <w:r w:rsidRPr="003F08D8">
        <w:rPr>
          <w:rFonts w:ascii="Times New Roman" w:eastAsiaTheme="minorEastAsia" w:hAnsi="Times New Roman" w:cs="Times New Roman"/>
        </w:rPr>
        <w:t>上海证券交易所股票发行上市审核规则（</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廉洁从业禁止行为</w:t>
      </w:r>
      <w:r w:rsidRPr="003F08D8">
        <w:rPr>
          <w:rFonts w:ascii="Times New Roman" w:eastAsiaTheme="minorEastAsia" w:hAnsi="Times New Roman" w:cs="Times New Roman"/>
        </w:rPr>
        <w:t>(3)</w:t>
      </w:r>
    </w:p>
    <w:p w:rsidR="003F08D8" w:rsidRPr="003F08D8" w:rsidRDefault="003F08D8" w:rsidP="003F08D8">
      <w:pPr>
        <w:spacing w:before="120" w:after="120" w:line="276" w:lineRule="auto"/>
        <w:divId w:val="177277471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7277471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59018794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FD2406-0027</w:t>
      </w:r>
    </w:p>
    <w:p w:rsidR="00864E51" w:rsidRPr="003F08D8" w:rsidRDefault="00864E51" w:rsidP="003F08D8">
      <w:pPr>
        <w:spacing w:line="276" w:lineRule="auto"/>
        <w:divId w:val="1626503238"/>
        <w:rPr>
          <w:rFonts w:ascii="Times New Roman" w:eastAsiaTheme="minorEastAsia" w:hAnsi="Times New Roman" w:cs="Times New Roman"/>
        </w:rPr>
      </w:pPr>
    </w:p>
    <w:p w:rsidR="00864E51" w:rsidRPr="003F08D8" w:rsidRDefault="00D40CBB" w:rsidP="003F08D8">
      <w:pPr>
        <w:spacing w:line="276" w:lineRule="auto"/>
        <w:divId w:val="1404328907"/>
        <w:rPr>
          <w:rFonts w:ascii="Times New Roman" w:eastAsiaTheme="minorEastAsia" w:hAnsi="Times New Roman" w:cs="Times New Roman"/>
        </w:rPr>
      </w:pPr>
      <w:r w:rsidRPr="003F08D8">
        <w:rPr>
          <w:rFonts w:ascii="Times New Roman" w:eastAsiaTheme="minorEastAsia" w:hAnsi="Times New Roman" w:cs="Times New Roman"/>
        </w:rPr>
        <w:t>477</w:t>
      </w:r>
      <w:r w:rsidRPr="003F08D8">
        <w:rPr>
          <w:rFonts w:ascii="Times New Roman" w:eastAsiaTheme="minorEastAsia" w:hAnsi="Times New Roman" w:cs="Times New Roman"/>
        </w:rPr>
        <w:t>．根据《上海证券交易所股票发行上市审核规则》，在（</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）前，发行人及其保荐人、证券服务机构及其相关人员不得与审核人员接触，不得以任何形式干扰审核工作。</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2698188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．初审会召开</w:t>
      </w:r>
    </w:p>
    <w:p w:rsidR="00864E51" w:rsidRPr="003F08D8" w:rsidRDefault="00D40CBB" w:rsidP="003F08D8">
      <w:pPr>
        <w:spacing w:line="276" w:lineRule="auto"/>
        <w:divId w:val="140255888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．上市委会议召开</w:t>
      </w:r>
    </w:p>
    <w:p w:rsidR="00864E51" w:rsidRPr="003F08D8" w:rsidRDefault="00D40CBB" w:rsidP="003F08D8">
      <w:pPr>
        <w:spacing w:line="276" w:lineRule="auto"/>
        <w:divId w:val="6357511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．提交注册</w:t>
      </w:r>
    </w:p>
    <w:p w:rsidR="00864E51" w:rsidRPr="003F08D8" w:rsidRDefault="00D40CBB" w:rsidP="003F08D8">
      <w:pPr>
        <w:spacing w:line="276" w:lineRule="auto"/>
        <w:divId w:val="48162694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．首轮审核问询发出</w:t>
      </w:r>
    </w:p>
    <w:p w:rsidR="00864E51" w:rsidRPr="003F08D8" w:rsidRDefault="00D40CBB" w:rsidP="003F08D8">
      <w:pPr>
        <w:spacing w:line="276" w:lineRule="auto"/>
        <w:divId w:val="106537637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034532049"/>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/4.</w:t>
      </w:r>
      <w:r w:rsidRPr="003F08D8">
        <w:rPr>
          <w:rFonts w:ascii="Times New Roman" w:eastAsiaTheme="minorEastAsia" w:hAnsi="Times New Roman" w:cs="Times New Roman"/>
        </w:rPr>
        <w:t>上海证券交易所股票发行上市审核规则（</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股票发行上市审核规则</w:t>
      </w:r>
    </w:p>
    <w:p w:rsidR="003F08D8" w:rsidRPr="003F08D8" w:rsidRDefault="003F08D8" w:rsidP="003F08D8">
      <w:pPr>
        <w:spacing w:before="120" w:after="120" w:line="276" w:lineRule="auto"/>
        <w:divId w:val="121616619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1616619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7978144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FD2210-0038</w:t>
      </w:r>
    </w:p>
    <w:p w:rsidR="00864E51" w:rsidRPr="003F08D8" w:rsidRDefault="00864E51" w:rsidP="003F08D8">
      <w:pPr>
        <w:spacing w:line="276" w:lineRule="auto"/>
        <w:divId w:val="224536367"/>
        <w:rPr>
          <w:rFonts w:ascii="Times New Roman" w:eastAsiaTheme="minorEastAsia" w:hAnsi="Times New Roman" w:cs="Times New Roman"/>
        </w:rPr>
      </w:pPr>
    </w:p>
    <w:p w:rsidR="00864E51" w:rsidRPr="003F08D8" w:rsidRDefault="00D40CBB" w:rsidP="003F08D8">
      <w:pPr>
        <w:spacing w:line="276" w:lineRule="auto"/>
        <w:divId w:val="524296977"/>
        <w:rPr>
          <w:rFonts w:ascii="Times New Roman" w:eastAsiaTheme="minorEastAsia" w:hAnsi="Times New Roman" w:cs="Times New Roman"/>
        </w:rPr>
      </w:pPr>
      <w:r w:rsidRPr="003F08D8">
        <w:rPr>
          <w:rFonts w:ascii="Times New Roman" w:eastAsiaTheme="minorEastAsia" w:hAnsi="Times New Roman" w:cs="Times New Roman"/>
        </w:rPr>
        <w:t>478</w:t>
      </w:r>
      <w:r w:rsidRPr="003F08D8">
        <w:rPr>
          <w:rFonts w:ascii="Times New Roman" w:eastAsiaTheme="minorEastAsia" w:hAnsi="Times New Roman" w:cs="Times New Roman"/>
        </w:rPr>
        <w:t>．根据《上海证券交易所股票发行上市审核规则》，上交所在发行上市审核中，可以依据规定采取的监管措施不包括（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6815813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．口头警示</w:t>
      </w:r>
    </w:p>
    <w:p w:rsidR="00864E51" w:rsidRPr="003F08D8" w:rsidRDefault="00D40CBB" w:rsidP="003F08D8">
      <w:pPr>
        <w:spacing w:line="276" w:lineRule="auto"/>
        <w:divId w:val="7998634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．书面警示</w:t>
      </w:r>
    </w:p>
    <w:p w:rsidR="00864E51" w:rsidRPr="003F08D8" w:rsidRDefault="00D40CBB" w:rsidP="003F08D8">
      <w:pPr>
        <w:spacing w:line="276" w:lineRule="auto"/>
        <w:divId w:val="83148522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．公开谴责</w:t>
      </w:r>
    </w:p>
    <w:p w:rsidR="00864E51" w:rsidRPr="003F08D8" w:rsidRDefault="00D40CBB" w:rsidP="003F08D8">
      <w:pPr>
        <w:spacing w:line="276" w:lineRule="auto"/>
        <w:divId w:val="147340516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．要求限期改正</w:t>
      </w:r>
    </w:p>
    <w:p w:rsidR="00864E51" w:rsidRPr="003F08D8" w:rsidRDefault="00D40CBB" w:rsidP="003F08D8">
      <w:pPr>
        <w:spacing w:line="276" w:lineRule="auto"/>
        <w:divId w:val="161632636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37185377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/4.</w:t>
      </w:r>
      <w:r w:rsidRPr="003F08D8">
        <w:rPr>
          <w:rFonts w:ascii="Times New Roman" w:eastAsiaTheme="minorEastAsia" w:hAnsi="Times New Roman" w:cs="Times New Roman"/>
        </w:rPr>
        <w:t>上海证券交易所股票发行上市审核规则（</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股票发行上市审核规则</w:t>
      </w:r>
    </w:p>
    <w:p w:rsidR="003F08D8" w:rsidRPr="003F08D8" w:rsidRDefault="003F08D8" w:rsidP="003F08D8">
      <w:pPr>
        <w:spacing w:before="120" w:after="120" w:line="276" w:lineRule="auto"/>
        <w:divId w:val="19007021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007021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07442665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FD2312-0005</w:t>
      </w:r>
    </w:p>
    <w:p w:rsidR="00864E51" w:rsidRPr="003F08D8" w:rsidRDefault="00864E51" w:rsidP="003F08D8">
      <w:pPr>
        <w:spacing w:line="276" w:lineRule="auto"/>
        <w:divId w:val="2100248795"/>
        <w:rPr>
          <w:rFonts w:ascii="Times New Roman" w:eastAsiaTheme="minorEastAsia" w:hAnsi="Times New Roman" w:cs="Times New Roman"/>
        </w:rPr>
      </w:pPr>
    </w:p>
    <w:p w:rsidR="00864E51" w:rsidRPr="003F08D8" w:rsidRDefault="00D40CBB" w:rsidP="003F08D8">
      <w:pPr>
        <w:spacing w:line="276" w:lineRule="auto"/>
        <w:divId w:val="1645348935"/>
        <w:rPr>
          <w:rFonts w:ascii="Times New Roman" w:eastAsiaTheme="minorEastAsia" w:hAnsi="Times New Roman" w:cs="Times New Roman"/>
        </w:rPr>
      </w:pPr>
      <w:r w:rsidRPr="003F08D8">
        <w:rPr>
          <w:rFonts w:ascii="Times New Roman" w:eastAsiaTheme="minorEastAsia" w:hAnsi="Times New Roman" w:cs="Times New Roman"/>
        </w:rPr>
        <w:t>479</w:t>
      </w:r>
      <w:r w:rsidRPr="003F08D8">
        <w:rPr>
          <w:rFonts w:ascii="Times New Roman" w:eastAsiaTheme="minorEastAsia" w:hAnsi="Times New Roman" w:cs="Times New Roman"/>
        </w:rPr>
        <w:t>．根据《上海证券交易所股票发行上市审核规则》，上海证券交易所在科创板股票发行上市审核中，可以采取的日常工作措施不包括（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5368899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．出具监管工作函</w:t>
      </w:r>
    </w:p>
    <w:p w:rsidR="00864E51" w:rsidRPr="003F08D8" w:rsidRDefault="00D40CBB" w:rsidP="003F08D8">
      <w:pPr>
        <w:spacing w:line="276" w:lineRule="auto"/>
        <w:divId w:val="55085040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．口头警示</w:t>
      </w:r>
    </w:p>
    <w:p w:rsidR="00864E51" w:rsidRPr="003F08D8" w:rsidRDefault="00D40CBB" w:rsidP="003F08D8">
      <w:pPr>
        <w:spacing w:line="276" w:lineRule="auto"/>
        <w:divId w:val="18822659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．约见有关人员</w:t>
      </w:r>
    </w:p>
    <w:p w:rsidR="00864E51" w:rsidRPr="003F08D8" w:rsidRDefault="00D40CBB" w:rsidP="003F08D8">
      <w:pPr>
        <w:spacing w:line="276" w:lineRule="auto"/>
        <w:divId w:val="169785177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．要求对有关问题作出解释和说明</w:t>
      </w:r>
    </w:p>
    <w:p w:rsidR="00864E51" w:rsidRPr="003F08D8" w:rsidRDefault="00D40CBB" w:rsidP="003F08D8">
      <w:pPr>
        <w:spacing w:line="276" w:lineRule="auto"/>
        <w:divId w:val="9019917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75406883"/>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/4.</w:t>
      </w:r>
      <w:r w:rsidRPr="003F08D8">
        <w:rPr>
          <w:rFonts w:ascii="Times New Roman" w:eastAsiaTheme="minorEastAsia" w:hAnsi="Times New Roman" w:cs="Times New Roman"/>
        </w:rPr>
        <w:t>上海证券交易所股票发行上市审核规则（</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科创板上市公司的日常监管和违规处理（</w:t>
      </w:r>
      <w:r w:rsidRPr="003F08D8">
        <w:rPr>
          <w:rFonts w:ascii="Times New Roman" w:eastAsiaTheme="minorEastAsia" w:hAnsi="Times New Roman" w:cs="Times New Roman"/>
        </w:rPr>
        <w:t>2</w:t>
      </w:r>
      <w:r w:rsidRPr="003F08D8">
        <w:rPr>
          <w:rFonts w:ascii="Times New Roman" w:eastAsiaTheme="minorEastAsia" w:hAnsi="Times New Roman" w:cs="Times New Roman"/>
        </w:rPr>
        <w:t>）</w:t>
      </w:r>
    </w:p>
    <w:p w:rsidR="003F08D8" w:rsidRPr="003F08D8" w:rsidRDefault="003F08D8" w:rsidP="003F08D8">
      <w:pPr>
        <w:spacing w:before="120" w:after="120" w:line="276" w:lineRule="auto"/>
        <w:divId w:val="91458349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1458349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1622459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FD2302-0013</w:t>
      </w:r>
    </w:p>
    <w:p w:rsidR="00864E51" w:rsidRPr="003F08D8" w:rsidRDefault="00864E51" w:rsidP="003F08D8">
      <w:pPr>
        <w:spacing w:line="276" w:lineRule="auto"/>
        <w:divId w:val="629827057"/>
        <w:rPr>
          <w:rFonts w:ascii="Times New Roman" w:eastAsiaTheme="minorEastAsia" w:hAnsi="Times New Roman" w:cs="Times New Roman"/>
        </w:rPr>
      </w:pPr>
    </w:p>
    <w:p w:rsidR="00864E51" w:rsidRPr="003F08D8" w:rsidRDefault="00D40CBB" w:rsidP="003F08D8">
      <w:pPr>
        <w:spacing w:line="276" w:lineRule="auto"/>
        <w:divId w:val="1557427578"/>
        <w:rPr>
          <w:rFonts w:ascii="Times New Roman" w:eastAsiaTheme="minorEastAsia" w:hAnsi="Times New Roman" w:cs="Times New Roman"/>
        </w:rPr>
      </w:pPr>
      <w:r w:rsidRPr="003F08D8">
        <w:rPr>
          <w:rFonts w:ascii="Times New Roman" w:eastAsiaTheme="minorEastAsia" w:hAnsi="Times New Roman" w:cs="Times New Roman"/>
        </w:rPr>
        <w:t>480</w:t>
      </w:r>
      <w:r w:rsidRPr="003F08D8">
        <w:rPr>
          <w:rFonts w:ascii="Times New Roman" w:eastAsiaTheme="minorEastAsia" w:hAnsi="Times New Roman" w:cs="Times New Roman"/>
        </w:rPr>
        <w:t>．根据《上海证券交易所科创板企业发行上市申报及推荐暂行规定》，申报科创板发行上市的发行人所属行业领域不包括（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4277790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．高端装备领域</w:t>
      </w:r>
    </w:p>
    <w:p w:rsidR="00864E51" w:rsidRPr="003F08D8" w:rsidRDefault="00D40CBB" w:rsidP="003F08D8">
      <w:pPr>
        <w:spacing w:line="276" w:lineRule="auto"/>
        <w:divId w:val="161451202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．新材料领域</w:t>
      </w:r>
    </w:p>
    <w:p w:rsidR="00864E51" w:rsidRPr="003F08D8" w:rsidRDefault="00D40CBB" w:rsidP="003F08D8">
      <w:pPr>
        <w:spacing w:line="276" w:lineRule="auto"/>
        <w:divId w:val="181844892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．节能环保领域</w:t>
      </w:r>
    </w:p>
    <w:p w:rsidR="00864E51" w:rsidRPr="003F08D8" w:rsidRDefault="00D40CBB" w:rsidP="003F08D8">
      <w:pPr>
        <w:spacing w:line="276" w:lineRule="auto"/>
        <w:divId w:val="116497608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．金融投资领域</w:t>
      </w:r>
    </w:p>
    <w:p w:rsidR="00864E51" w:rsidRPr="003F08D8" w:rsidRDefault="00D40CBB" w:rsidP="003F08D8">
      <w:pPr>
        <w:spacing w:line="276" w:lineRule="auto"/>
        <w:divId w:val="96639424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567838803"/>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/5.</w:t>
      </w:r>
      <w:r w:rsidRPr="003F08D8">
        <w:rPr>
          <w:rFonts w:ascii="Times New Roman" w:eastAsiaTheme="minorEastAsia" w:hAnsi="Times New Roman" w:cs="Times New Roman"/>
        </w:rPr>
        <w:t>上海证券交易所科创板企业发行上市申报及推荐暂行规定（</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科创板定位科创属性把握标准</w:t>
      </w:r>
    </w:p>
    <w:p w:rsidR="003F08D8" w:rsidRPr="003F08D8" w:rsidRDefault="003F08D8" w:rsidP="003F08D8">
      <w:pPr>
        <w:spacing w:before="120" w:after="120" w:line="276" w:lineRule="auto"/>
        <w:divId w:val="161494286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1494286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5052439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FD2406-0028</w:t>
      </w:r>
    </w:p>
    <w:p w:rsidR="00864E51" w:rsidRPr="003F08D8" w:rsidRDefault="00864E51" w:rsidP="003F08D8">
      <w:pPr>
        <w:spacing w:line="276" w:lineRule="auto"/>
        <w:divId w:val="531724722"/>
        <w:rPr>
          <w:rFonts w:ascii="Times New Roman" w:eastAsiaTheme="minorEastAsia" w:hAnsi="Times New Roman" w:cs="Times New Roman"/>
        </w:rPr>
      </w:pPr>
    </w:p>
    <w:p w:rsidR="00864E51" w:rsidRPr="003F08D8" w:rsidRDefault="00D40CBB" w:rsidP="003F08D8">
      <w:pPr>
        <w:spacing w:line="276" w:lineRule="auto"/>
        <w:divId w:val="1497963309"/>
        <w:rPr>
          <w:rFonts w:ascii="Times New Roman" w:eastAsiaTheme="minorEastAsia" w:hAnsi="Times New Roman" w:cs="Times New Roman"/>
        </w:rPr>
      </w:pPr>
      <w:r w:rsidRPr="003F08D8">
        <w:rPr>
          <w:rFonts w:ascii="Times New Roman" w:eastAsiaTheme="minorEastAsia" w:hAnsi="Times New Roman" w:cs="Times New Roman"/>
        </w:rPr>
        <w:t>481</w:t>
      </w:r>
      <w:r w:rsidRPr="003F08D8">
        <w:rPr>
          <w:rFonts w:ascii="Times New Roman" w:eastAsiaTheme="minorEastAsia" w:hAnsi="Times New Roman" w:cs="Times New Roman"/>
        </w:rPr>
        <w:t>．根据《上海证券交易所科创板企业发行上市申报及推荐暂行规定》，软件行业企业申报科创板发行上市应当同时符合的指标不包括（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14546511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．最近三年研发投入占营业收入比例</w:t>
      </w:r>
      <w:r w:rsidRPr="003F08D8">
        <w:rPr>
          <w:rFonts w:ascii="Times New Roman" w:eastAsiaTheme="minorEastAsia" w:hAnsi="Times New Roman" w:cs="Times New Roman"/>
        </w:rPr>
        <w:t>10%</w:t>
      </w:r>
      <w:r w:rsidRPr="003F08D8">
        <w:rPr>
          <w:rFonts w:ascii="Times New Roman" w:eastAsiaTheme="minorEastAsia" w:hAnsi="Times New Roman" w:cs="Times New Roman"/>
        </w:rPr>
        <w:t>以上，或者最近三年研发投入金额累计在</w:t>
      </w:r>
      <w:r w:rsidRPr="003F08D8">
        <w:rPr>
          <w:rFonts w:ascii="Times New Roman" w:eastAsiaTheme="minorEastAsia" w:hAnsi="Times New Roman" w:cs="Times New Roman"/>
        </w:rPr>
        <w:t>8000</w:t>
      </w:r>
      <w:r w:rsidRPr="003F08D8">
        <w:rPr>
          <w:rFonts w:ascii="Times New Roman" w:eastAsiaTheme="minorEastAsia" w:hAnsi="Times New Roman" w:cs="Times New Roman"/>
        </w:rPr>
        <w:t>万元以上</w:t>
      </w:r>
    </w:p>
    <w:p w:rsidR="00864E51" w:rsidRPr="003F08D8" w:rsidRDefault="00D40CBB" w:rsidP="003F08D8">
      <w:pPr>
        <w:spacing w:line="276" w:lineRule="auto"/>
        <w:outlineLvl w:val="0"/>
        <w:divId w:val="88756724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．研发人员占当年员工总数的比例不低于</w:t>
      </w:r>
      <w:r w:rsidRPr="003F08D8">
        <w:rPr>
          <w:rFonts w:ascii="Times New Roman" w:eastAsiaTheme="minorEastAsia" w:hAnsi="Times New Roman" w:cs="Times New Roman"/>
        </w:rPr>
        <w:t>10%</w:t>
      </w:r>
    </w:p>
    <w:p w:rsidR="00864E51" w:rsidRPr="003F08D8" w:rsidRDefault="00D40CBB" w:rsidP="003F08D8">
      <w:pPr>
        <w:spacing w:line="276" w:lineRule="auto"/>
        <w:divId w:val="72688116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．应用于公司主营业务并能够产业化的发明专利</w:t>
      </w:r>
      <w:r w:rsidRPr="003F08D8">
        <w:rPr>
          <w:rFonts w:ascii="Times New Roman" w:eastAsiaTheme="minorEastAsia" w:hAnsi="Times New Roman" w:cs="Times New Roman"/>
        </w:rPr>
        <w:t>7</w:t>
      </w:r>
      <w:r w:rsidRPr="003F08D8">
        <w:rPr>
          <w:rFonts w:ascii="Times New Roman" w:eastAsiaTheme="minorEastAsia" w:hAnsi="Times New Roman" w:cs="Times New Roman"/>
        </w:rPr>
        <w:t>项以上</w:t>
      </w:r>
    </w:p>
    <w:p w:rsidR="00864E51" w:rsidRPr="003F08D8" w:rsidRDefault="00D40CBB" w:rsidP="003F08D8">
      <w:pPr>
        <w:spacing w:line="276" w:lineRule="auto"/>
        <w:divId w:val="166705523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．最近三年营业收入复合增长率达到</w:t>
      </w:r>
      <w:r w:rsidRPr="003F08D8">
        <w:rPr>
          <w:rFonts w:ascii="Times New Roman" w:eastAsiaTheme="minorEastAsia" w:hAnsi="Times New Roman" w:cs="Times New Roman"/>
        </w:rPr>
        <w:t>25%</w:t>
      </w:r>
      <w:r w:rsidRPr="003F08D8">
        <w:rPr>
          <w:rFonts w:ascii="Times New Roman" w:eastAsiaTheme="minorEastAsia" w:hAnsi="Times New Roman" w:cs="Times New Roman"/>
        </w:rPr>
        <w:t>，或者最近一年营业收入金额达到</w:t>
      </w:r>
      <w:r w:rsidRPr="003F08D8">
        <w:rPr>
          <w:rFonts w:ascii="Times New Roman" w:eastAsiaTheme="minorEastAsia" w:hAnsi="Times New Roman" w:cs="Times New Roman"/>
        </w:rPr>
        <w:t>3</w:t>
      </w:r>
      <w:r w:rsidRPr="003F08D8">
        <w:rPr>
          <w:rFonts w:ascii="Times New Roman" w:eastAsiaTheme="minorEastAsia" w:hAnsi="Times New Roman" w:cs="Times New Roman"/>
        </w:rPr>
        <w:t>亿元</w:t>
      </w:r>
    </w:p>
    <w:p w:rsidR="00864E51" w:rsidRPr="003F08D8" w:rsidRDefault="00D40CBB" w:rsidP="003F08D8">
      <w:pPr>
        <w:spacing w:line="276" w:lineRule="auto"/>
        <w:divId w:val="128693109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321469037"/>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/5.</w:t>
      </w:r>
      <w:r w:rsidRPr="003F08D8">
        <w:rPr>
          <w:rFonts w:ascii="Times New Roman" w:eastAsiaTheme="minorEastAsia" w:hAnsi="Times New Roman" w:cs="Times New Roman"/>
        </w:rPr>
        <w:t>上海证券交易所科创板企业发行上市申报及推荐暂行规定（</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科创板定位科创属性把握标准</w:t>
      </w:r>
    </w:p>
    <w:p w:rsidR="003F08D8" w:rsidRPr="003F08D8" w:rsidRDefault="003F08D8" w:rsidP="003F08D8">
      <w:pPr>
        <w:spacing w:before="120" w:after="120" w:line="276" w:lineRule="auto"/>
        <w:divId w:val="10014604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014604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15245228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FD2406-0029</w:t>
      </w:r>
    </w:p>
    <w:p w:rsidR="00864E51" w:rsidRPr="003F08D8" w:rsidRDefault="00864E51" w:rsidP="003F08D8">
      <w:pPr>
        <w:spacing w:line="276" w:lineRule="auto"/>
        <w:divId w:val="1498307953"/>
        <w:rPr>
          <w:rFonts w:ascii="Times New Roman" w:eastAsiaTheme="minorEastAsia" w:hAnsi="Times New Roman" w:cs="Times New Roman"/>
        </w:rPr>
      </w:pPr>
    </w:p>
    <w:p w:rsidR="00864E51" w:rsidRPr="003F08D8" w:rsidRDefault="00D40CBB" w:rsidP="003F08D8">
      <w:pPr>
        <w:spacing w:line="276" w:lineRule="auto"/>
        <w:divId w:val="225840934"/>
        <w:rPr>
          <w:rFonts w:ascii="Times New Roman" w:eastAsiaTheme="minorEastAsia" w:hAnsi="Times New Roman" w:cs="Times New Roman"/>
        </w:rPr>
      </w:pPr>
      <w:r w:rsidRPr="003F08D8">
        <w:rPr>
          <w:rFonts w:ascii="Times New Roman" w:eastAsiaTheme="minorEastAsia" w:hAnsi="Times New Roman" w:cs="Times New Roman"/>
        </w:rPr>
        <w:t>482</w:t>
      </w:r>
      <w:r w:rsidRPr="003F08D8">
        <w:rPr>
          <w:rFonts w:ascii="Times New Roman" w:eastAsiaTheme="minorEastAsia" w:hAnsi="Times New Roman" w:cs="Times New Roman"/>
        </w:rPr>
        <w:t>．根据《上海证券交易所上市公司自律监管指引第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规范运作》，独立董事应当确保有足够的时间和精力有效地履行独立董事的职责，已在（</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）家境内上市公司担任独立董事的，原则上不得再被提名为其他上市公司独立董事候选人。</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58157201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2</w:t>
      </w:r>
    </w:p>
    <w:p w:rsidR="00864E51" w:rsidRPr="003F08D8" w:rsidRDefault="00D40CBB" w:rsidP="003F08D8">
      <w:pPr>
        <w:spacing w:line="276" w:lineRule="auto"/>
        <w:outlineLvl w:val="0"/>
        <w:divId w:val="186852298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p>
    <w:p w:rsidR="00864E51" w:rsidRPr="003F08D8" w:rsidRDefault="00D40CBB" w:rsidP="003F08D8">
      <w:pPr>
        <w:spacing w:line="276" w:lineRule="auto"/>
        <w:divId w:val="153776778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4</w:t>
      </w:r>
    </w:p>
    <w:p w:rsidR="00864E51" w:rsidRPr="003F08D8" w:rsidRDefault="00D40CBB" w:rsidP="003F08D8">
      <w:pPr>
        <w:spacing w:line="276" w:lineRule="auto"/>
        <w:divId w:val="119677576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divId w:val="82270223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062869745"/>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/6.</w:t>
      </w:r>
      <w:r w:rsidRPr="003F08D8">
        <w:rPr>
          <w:rFonts w:ascii="Times New Roman" w:eastAsiaTheme="minorEastAsia" w:hAnsi="Times New Roman" w:cs="Times New Roman"/>
        </w:rPr>
        <w:t>上海证券交易所上市公司自律监管指引第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上交所上市公司股东会、董事会、监事会、董事、监事和高级管理人员行为规范</w:t>
      </w:r>
    </w:p>
    <w:p w:rsidR="003F08D8" w:rsidRPr="003F08D8" w:rsidRDefault="003F08D8" w:rsidP="003F08D8">
      <w:pPr>
        <w:spacing w:before="120" w:after="120" w:line="276" w:lineRule="auto"/>
        <w:divId w:val="28189043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通用类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8189043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1365411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FD2406-0030</w:t>
      </w:r>
    </w:p>
    <w:p w:rsidR="00864E51" w:rsidRPr="003F08D8" w:rsidRDefault="00864E51" w:rsidP="003F08D8">
      <w:pPr>
        <w:spacing w:line="276" w:lineRule="auto"/>
        <w:divId w:val="436021451"/>
        <w:rPr>
          <w:rFonts w:ascii="Times New Roman" w:eastAsiaTheme="minorEastAsia" w:hAnsi="Times New Roman" w:cs="Times New Roman"/>
        </w:rPr>
      </w:pPr>
    </w:p>
    <w:p w:rsidR="00864E51" w:rsidRPr="003F08D8" w:rsidRDefault="00D40CBB" w:rsidP="003F08D8">
      <w:pPr>
        <w:spacing w:line="276" w:lineRule="auto"/>
        <w:divId w:val="839662701"/>
        <w:rPr>
          <w:rFonts w:ascii="Times New Roman" w:eastAsiaTheme="minorEastAsia" w:hAnsi="Times New Roman" w:cs="Times New Roman"/>
        </w:rPr>
      </w:pPr>
      <w:r w:rsidRPr="003F08D8">
        <w:rPr>
          <w:rFonts w:ascii="Times New Roman" w:eastAsiaTheme="minorEastAsia" w:hAnsi="Times New Roman" w:cs="Times New Roman"/>
        </w:rPr>
        <w:t>483</w:t>
      </w:r>
      <w:r w:rsidRPr="003F08D8">
        <w:rPr>
          <w:rFonts w:ascii="Times New Roman" w:eastAsiaTheme="minorEastAsia" w:hAnsi="Times New Roman" w:cs="Times New Roman"/>
        </w:rPr>
        <w:t>．根据《上海证券交易所上市公司自律监管指引第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规范运作》，下列属于上交所上市公司董事会审计委员会职责的是（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7451323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．对公司各内部机构内部控制制度的完整性、合理性及其实施的有效性进行检查和评估</w:t>
      </w:r>
    </w:p>
    <w:p w:rsidR="00864E51" w:rsidRPr="003F08D8" w:rsidRDefault="00D40CBB" w:rsidP="003F08D8">
      <w:pPr>
        <w:spacing w:line="276" w:lineRule="auto"/>
        <w:divId w:val="214272705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．对控股子公司的会计资料的合法性、合规性、真实性和完整性进行审计</w:t>
      </w:r>
    </w:p>
    <w:p w:rsidR="00864E51" w:rsidRPr="003F08D8" w:rsidRDefault="00D40CBB" w:rsidP="003F08D8">
      <w:pPr>
        <w:spacing w:line="276" w:lineRule="auto"/>
        <w:divId w:val="165518634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．协调内部审计部门与会计师事务所、国家审计机构等外部审计单位之间的关系</w:t>
      </w:r>
    </w:p>
    <w:p w:rsidR="00864E51" w:rsidRPr="003F08D8" w:rsidRDefault="00D40CBB" w:rsidP="003F08D8">
      <w:pPr>
        <w:spacing w:line="276" w:lineRule="auto"/>
        <w:divId w:val="201911214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．每一年度结束后出具内部审计工作报告</w:t>
      </w:r>
    </w:p>
    <w:p w:rsidR="00864E51" w:rsidRPr="003F08D8" w:rsidRDefault="00D40CBB" w:rsidP="003F08D8">
      <w:pPr>
        <w:spacing w:line="276" w:lineRule="auto"/>
        <w:divId w:val="11182255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36826300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/6.</w:t>
      </w:r>
      <w:r w:rsidRPr="003F08D8">
        <w:rPr>
          <w:rFonts w:ascii="Times New Roman" w:eastAsiaTheme="minorEastAsia" w:hAnsi="Times New Roman" w:cs="Times New Roman"/>
        </w:rPr>
        <w:t>上海证券交易所上市公司自律监管指引第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上交所上市公司内部控制及其他重点规范事项</w:t>
      </w:r>
    </w:p>
    <w:p w:rsidR="003F08D8" w:rsidRPr="003F08D8" w:rsidRDefault="003F08D8" w:rsidP="003F08D8">
      <w:pPr>
        <w:spacing w:before="120" w:after="120" w:line="276" w:lineRule="auto"/>
        <w:divId w:val="109563338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9563338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66673716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FD2406-0046</w:t>
      </w:r>
    </w:p>
    <w:p w:rsidR="00864E51" w:rsidRPr="003F08D8" w:rsidRDefault="00864E51" w:rsidP="003F08D8">
      <w:pPr>
        <w:spacing w:line="276" w:lineRule="auto"/>
        <w:divId w:val="1029839401"/>
        <w:rPr>
          <w:rFonts w:ascii="Times New Roman" w:eastAsiaTheme="minorEastAsia" w:hAnsi="Times New Roman" w:cs="Times New Roman"/>
        </w:rPr>
      </w:pPr>
    </w:p>
    <w:p w:rsidR="00864E51" w:rsidRPr="003F08D8" w:rsidRDefault="00D40CBB" w:rsidP="003F08D8">
      <w:pPr>
        <w:spacing w:line="276" w:lineRule="auto"/>
        <w:divId w:val="1909924956"/>
        <w:rPr>
          <w:rFonts w:ascii="Times New Roman" w:eastAsiaTheme="minorEastAsia" w:hAnsi="Times New Roman" w:cs="Times New Roman"/>
        </w:rPr>
      </w:pPr>
      <w:r w:rsidRPr="003F08D8">
        <w:rPr>
          <w:rFonts w:ascii="Times New Roman" w:eastAsiaTheme="minorEastAsia" w:hAnsi="Times New Roman" w:cs="Times New Roman"/>
        </w:rPr>
        <w:t>484</w:t>
      </w:r>
      <w:r w:rsidRPr="003F08D8">
        <w:rPr>
          <w:rFonts w:ascii="Times New Roman" w:eastAsiaTheme="minorEastAsia" w:hAnsi="Times New Roman" w:cs="Times New Roman"/>
        </w:rPr>
        <w:t>．根据《上海证券交易所科创板上市公司自律监管指引第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规范运作》，下列关于科创板上市公司控股股东、实际控制人承诺的说法，错误的是（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1157958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．控股股东、实际控制人应当采取有效措施保证其做出的承诺能够有效施行</w:t>
      </w:r>
    </w:p>
    <w:p w:rsidR="00864E51" w:rsidRPr="003F08D8" w:rsidRDefault="00D40CBB" w:rsidP="003F08D8">
      <w:pPr>
        <w:spacing w:line="276" w:lineRule="auto"/>
        <w:divId w:val="171942699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．对于存在较大履约风险的承诺事项，控股股东、实际控制人应当提供履约担保</w:t>
      </w:r>
    </w:p>
    <w:p w:rsidR="00864E51" w:rsidRPr="003F08D8" w:rsidRDefault="00D40CBB" w:rsidP="003F08D8">
      <w:pPr>
        <w:spacing w:line="276" w:lineRule="auto"/>
        <w:divId w:val="124788445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．担保人或履约担保标的物发生变化导致无法或可能无法履行担保义务的，控股股东、实际控制人应当提供新的履约担保</w:t>
      </w:r>
    </w:p>
    <w:p w:rsidR="00864E51" w:rsidRPr="003F08D8" w:rsidRDefault="00D40CBB" w:rsidP="003F08D8">
      <w:pPr>
        <w:spacing w:line="276" w:lineRule="auto"/>
        <w:divId w:val="50463525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．控股股东、实际控制人应当履行承诺，已完成转让所持公司全部股份的除外</w:t>
      </w:r>
    </w:p>
    <w:p w:rsidR="00864E51" w:rsidRPr="003F08D8" w:rsidRDefault="00D40CBB" w:rsidP="003F08D8">
      <w:pPr>
        <w:spacing w:line="276" w:lineRule="auto"/>
        <w:divId w:val="52706475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088039450"/>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/7.</w:t>
      </w:r>
      <w:r w:rsidRPr="003F08D8">
        <w:rPr>
          <w:rFonts w:ascii="Times New Roman" w:eastAsiaTheme="minorEastAsia" w:hAnsi="Times New Roman" w:cs="Times New Roman"/>
        </w:rPr>
        <w:t>上海证券交易所科创板上市公司自律监管指引第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上交所科创板上市公司公司治理，和控股股东、实际控制人、董事和高级管理人员行为规范</w:t>
      </w:r>
    </w:p>
    <w:p w:rsidR="003F08D8" w:rsidRPr="003F08D8" w:rsidRDefault="003F08D8" w:rsidP="003F08D8">
      <w:pPr>
        <w:spacing w:before="120" w:after="120" w:line="276" w:lineRule="auto"/>
        <w:divId w:val="126159976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6159976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68574166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FD2406-0047</w:t>
      </w:r>
    </w:p>
    <w:p w:rsidR="00864E51" w:rsidRPr="003F08D8" w:rsidRDefault="00864E51" w:rsidP="003F08D8">
      <w:pPr>
        <w:spacing w:line="276" w:lineRule="auto"/>
        <w:divId w:val="2060475635"/>
        <w:rPr>
          <w:rFonts w:ascii="Times New Roman" w:eastAsiaTheme="minorEastAsia" w:hAnsi="Times New Roman" w:cs="Times New Roman"/>
        </w:rPr>
      </w:pPr>
    </w:p>
    <w:p w:rsidR="00864E51" w:rsidRPr="003F08D8" w:rsidRDefault="00D40CBB" w:rsidP="003F08D8">
      <w:pPr>
        <w:spacing w:line="276" w:lineRule="auto"/>
        <w:divId w:val="739444441"/>
        <w:rPr>
          <w:rFonts w:ascii="Times New Roman" w:eastAsiaTheme="minorEastAsia" w:hAnsi="Times New Roman" w:cs="Times New Roman"/>
        </w:rPr>
      </w:pPr>
      <w:r w:rsidRPr="003F08D8">
        <w:rPr>
          <w:rFonts w:ascii="Times New Roman" w:eastAsiaTheme="minorEastAsia" w:hAnsi="Times New Roman" w:cs="Times New Roman"/>
        </w:rPr>
        <w:t>485</w:t>
      </w:r>
      <w:r w:rsidRPr="003F08D8">
        <w:rPr>
          <w:rFonts w:ascii="Times New Roman" w:eastAsiaTheme="minorEastAsia" w:hAnsi="Times New Roman" w:cs="Times New Roman"/>
        </w:rPr>
        <w:t>．根据《上海证券交易所科创板上市公司自律监管指引第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规范运作》，下列关于科创公司高送转的说法，正确的是（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82099588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．高送转方案是配合股东减持或限售股解禁的重要工具</w:t>
      </w:r>
    </w:p>
    <w:p w:rsidR="00864E51" w:rsidRPr="003F08D8" w:rsidRDefault="00D40CBB" w:rsidP="003F08D8">
      <w:pPr>
        <w:spacing w:line="276" w:lineRule="auto"/>
        <w:divId w:val="57108796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．高送转是指公司送红股，合计比例达到每</w:t>
      </w:r>
      <w:r w:rsidRPr="003F08D8">
        <w:rPr>
          <w:rFonts w:ascii="Times New Roman" w:eastAsiaTheme="minorEastAsia" w:hAnsi="Times New Roman" w:cs="Times New Roman"/>
        </w:rPr>
        <w:t>10</w:t>
      </w:r>
      <w:r w:rsidRPr="003F08D8">
        <w:rPr>
          <w:rFonts w:ascii="Times New Roman" w:eastAsiaTheme="minorEastAsia" w:hAnsi="Times New Roman" w:cs="Times New Roman"/>
        </w:rPr>
        <w:t>股送转</w:t>
      </w:r>
      <w:r w:rsidRPr="003F08D8">
        <w:rPr>
          <w:rFonts w:ascii="Times New Roman" w:eastAsiaTheme="minorEastAsia" w:hAnsi="Times New Roman" w:cs="Times New Roman"/>
        </w:rPr>
        <w:t>10</w:t>
      </w:r>
      <w:r w:rsidRPr="003F08D8">
        <w:rPr>
          <w:rFonts w:ascii="Times New Roman" w:eastAsiaTheme="minorEastAsia" w:hAnsi="Times New Roman" w:cs="Times New Roman"/>
        </w:rPr>
        <w:t>股以上</w:t>
      </w:r>
    </w:p>
    <w:p w:rsidR="00864E51" w:rsidRPr="003F08D8" w:rsidRDefault="00D40CBB" w:rsidP="003F08D8">
      <w:pPr>
        <w:spacing w:line="276" w:lineRule="auto"/>
        <w:divId w:val="110658414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．科创公司披露高送转方案的，其最近</w:t>
      </w:r>
      <w:r w:rsidRPr="003F08D8">
        <w:rPr>
          <w:rFonts w:ascii="Times New Roman" w:eastAsiaTheme="minorEastAsia" w:hAnsi="Times New Roman" w:cs="Times New Roman"/>
        </w:rPr>
        <w:t>2</w:t>
      </w:r>
      <w:r w:rsidRPr="003F08D8">
        <w:rPr>
          <w:rFonts w:ascii="Times New Roman" w:eastAsiaTheme="minorEastAsia" w:hAnsi="Times New Roman" w:cs="Times New Roman"/>
        </w:rPr>
        <w:t>年同期净利润应当持续增长</w:t>
      </w:r>
    </w:p>
    <w:p w:rsidR="00864E51" w:rsidRPr="003F08D8" w:rsidRDefault="00D40CBB" w:rsidP="003F08D8">
      <w:pPr>
        <w:spacing w:line="276" w:lineRule="auto"/>
        <w:divId w:val="152817348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．要求科创公司最近</w:t>
      </w:r>
      <w:r w:rsidRPr="003F08D8">
        <w:rPr>
          <w:rFonts w:ascii="Times New Roman" w:eastAsiaTheme="minorEastAsia" w:hAnsi="Times New Roman" w:cs="Times New Roman"/>
        </w:rPr>
        <w:t>3</w:t>
      </w:r>
      <w:r w:rsidRPr="003F08D8">
        <w:rPr>
          <w:rFonts w:ascii="Times New Roman" w:eastAsiaTheme="minorEastAsia" w:hAnsi="Times New Roman" w:cs="Times New Roman"/>
        </w:rPr>
        <w:t>年每股收益均不低于</w:t>
      </w:r>
      <w:r w:rsidRPr="003F08D8">
        <w:rPr>
          <w:rFonts w:ascii="Times New Roman" w:eastAsiaTheme="minorEastAsia" w:hAnsi="Times New Roman" w:cs="Times New Roman"/>
        </w:rPr>
        <w:t>1</w:t>
      </w:r>
      <w:r w:rsidRPr="003F08D8">
        <w:rPr>
          <w:rFonts w:ascii="Times New Roman" w:eastAsiaTheme="minorEastAsia" w:hAnsi="Times New Roman" w:cs="Times New Roman"/>
        </w:rPr>
        <w:t>元</w:t>
      </w:r>
    </w:p>
    <w:p w:rsidR="00864E51" w:rsidRPr="003F08D8" w:rsidRDefault="00D40CBB" w:rsidP="003F08D8">
      <w:pPr>
        <w:spacing w:line="276" w:lineRule="auto"/>
        <w:divId w:val="171488381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047635555"/>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/7.</w:t>
      </w:r>
      <w:r w:rsidRPr="003F08D8">
        <w:rPr>
          <w:rFonts w:ascii="Times New Roman" w:eastAsiaTheme="minorEastAsia" w:hAnsi="Times New Roman" w:cs="Times New Roman"/>
        </w:rPr>
        <w:t>上海证券交易所科创板上市公司自律监管指引第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日公布，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上交所科创板上市公司的重点规范事项</w:t>
      </w:r>
    </w:p>
    <w:p w:rsidR="003F08D8" w:rsidRPr="003F08D8" w:rsidRDefault="003F08D8" w:rsidP="003F08D8">
      <w:pPr>
        <w:spacing w:before="120" w:after="120" w:line="276" w:lineRule="auto"/>
        <w:divId w:val="94877989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科创板类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4877989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3660488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FD2406-0048</w:t>
      </w:r>
    </w:p>
    <w:p w:rsidR="00864E51" w:rsidRPr="003F08D8" w:rsidRDefault="00864E51" w:rsidP="003F08D8">
      <w:pPr>
        <w:spacing w:line="276" w:lineRule="auto"/>
        <w:divId w:val="1994094408"/>
        <w:rPr>
          <w:rFonts w:ascii="Times New Roman" w:eastAsiaTheme="minorEastAsia" w:hAnsi="Times New Roman" w:cs="Times New Roman"/>
        </w:rPr>
      </w:pPr>
    </w:p>
    <w:p w:rsidR="00864E51" w:rsidRPr="003F08D8" w:rsidRDefault="00D40CBB" w:rsidP="003F08D8">
      <w:pPr>
        <w:spacing w:line="276" w:lineRule="auto"/>
        <w:divId w:val="1083987419"/>
        <w:rPr>
          <w:rFonts w:ascii="Times New Roman" w:eastAsiaTheme="minorEastAsia" w:hAnsi="Times New Roman" w:cs="Times New Roman"/>
        </w:rPr>
      </w:pPr>
      <w:r w:rsidRPr="003F08D8">
        <w:rPr>
          <w:rFonts w:ascii="Times New Roman" w:eastAsiaTheme="minorEastAsia" w:hAnsi="Times New Roman" w:cs="Times New Roman"/>
        </w:rPr>
        <w:t>486</w:t>
      </w:r>
      <w:r w:rsidRPr="003F08D8">
        <w:rPr>
          <w:rFonts w:ascii="Times New Roman" w:eastAsiaTheme="minorEastAsia" w:hAnsi="Times New Roman" w:cs="Times New Roman"/>
        </w:rPr>
        <w:t>．根据《深圳证券交易所股票上市规则》，直接或间接持有上市公司（</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）以上股份的自然人，为上市公司的关联自然人。</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99087135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2%</w:t>
      </w:r>
    </w:p>
    <w:p w:rsidR="00864E51" w:rsidRPr="003F08D8" w:rsidRDefault="00D40CBB" w:rsidP="003F08D8">
      <w:pPr>
        <w:spacing w:line="276" w:lineRule="auto"/>
        <w:outlineLvl w:val="0"/>
        <w:divId w:val="103923639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divId w:val="167603310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4%</w:t>
      </w:r>
    </w:p>
    <w:p w:rsidR="00864E51" w:rsidRPr="003F08D8" w:rsidRDefault="00D40CBB" w:rsidP="003F08D8">
      <w:pPr>
        <w:spacing w:line="276" w:lineRule="auto"/>
        <w:divId w:val="5547164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p>
    <w:p w:rsidR="00864E51" w:rsidRPr="003F08D8" w:rsidRDefault="00D40CBB" w:rsidP="003F08D8">
      <w:pPr>
        <w:spacing w:line="276" w:lineRule="auto"/>
        <w:divId w:val="62797773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053384913"/>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深交所上市公司信息披露的基本原则及一般规定</w:t>
      </w:r>
    </w:p>
    <w:p w:rsidR="003F08D8" w:rsidRPr="003F08D8" w:rsidRDefault="003F08D8" w:rsidP="003F08D8">
      <w:pPr>
        <w:spacing w:before="120" w:after="120" w:line="276" w:lineRule="auto"/>
        <w:divId w:val="146846987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6846987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70668804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FD2106-1078</w:t>
      </w:r>
    </w:p>
    <w:p w:rsidR="00864E51" w:rsidRPr="003F08D8" w:rsidRDefault="00864E51" w:rsidP="003F08D8">
      <w:pPr>
        <w:spacing w:line="276" w:lineRule="auto"/>
        <w:divId w:val="207499976"/>
        <w:rPr>
          <w:rFonts w:ascii="Times New Roman" w:eastAsiaTheme="minorEastAsia" w:hAnsi="Times New Roman" w:cs="Times New Roman"/>
        </w:rPr>
      </w:pPr>
    </w:p>
    <w:p w:rsidR="00864E51" w:rsidRPr="003F08D8" w:rsidRDefault="00D40CBB" w:rsidP="003F08D8">
      <w:pPr>
        <w:spacing w:line="276" w:lineRule="auto"/>
        <w:divId w:val="217404293"/>
        <w:rPr>
          <w:rFonts w:ascii="Times New Roman" w:eastAsiaTheme="minorEastAsia" w:hAnsi="Times New Roman" w:cs="Times New Roman"/>
        </w:rPr>
      </w:pPr>
      <w:r w:rsidRPr="003F08D8">
        <w:rPr>
          <w:rFonts w:ascii="Times New Roman" w:eastAsiaTheme="minorEastAsia" w:hAnsi="Times New Roman" w:cs="Times New Roman"/>
        </w:rPr>
        <w:t>487</w:t>
      </w:r>
      <w:r w:rsidRPr="003F08D8">
        <w:rPr>
          <w:rFonts w:ascii="Times New Roman" w:eastAsiaTheme="minorEastAsia" w:hAnsi="Times New Roman" w:cs="Times New Roman"/>
        </w:rPr>
        <w:t>．根据《深圳证券交易所股票上市规则》，上市公司董事、高级管理人员、持有上市公司股份百分之五以上的股东，将其持有的该公司的股票在买入后六个月内卖出，或者在卖出后六个月内又买入的，（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）应当收回其所得收益，并及时披露相关人员前述买卖的情况、收益的金额、公司采取的处理措施和公司收回收益的具体情况等。</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1877625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．公司股东会</w:t>
      </w:r>
    </w:p>
    <w:p w:rsidR="00864E51" w:rsidRPr="003F08D8" w:rsidRDefault="00D40CBB" w:rsidP="003F08D8">
      <w:pPr>
        <w:spacing w:line="276" w:lineRule="auto"/>
        <w:divId w:val="42788887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．公司董事会</w:t>
      </w:r>
    </w:p>
    <w:p w:rsidR="00864E51" w:rsidRPr="003F08D8" w:rsidRDefault="00D40CBB" w:rsidP="003F08D8">
      <w:pPr>
        <w:spacing w:line="276" w:lineRule="auto"/>
        <w:divId w:val="69160733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．公司董事长</w:t>
      </w:r>
    </w:p>
    <w:p w:rsidR="00864E51" w:rsidRPr="003F08D8" w:rsidRDefault="00D40CBB" w:rsidP="003F08D8">
      <w:pPr>
        <w:spacing w:line="276" w:lineRule="auto"/>
        <w:divId w:val="27317559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．投资者保护基金</w:t>
      </w:r>
    </w:p>
    <w:p w:rsidR="00864E51" w:rsidRPr="003F08D8" w:rsidRDefault="00D40CBB" w:rsidP="003F08D8">
      <w:pPr>
        <w:spacing w:line="276" w:lineRule="auto"/>
        <w:divId w:val="42449866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30142202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深交所上市公司信息披露的基本原则及一般规定</w:t>
      </w:r>
    </w:p>
    <w:p w:rsidR="003F08D8" w:rsidRPr="003F08D8" w:rsidRDefault="003F08D8" w:rsidP="003F08D8">
      <w:pPr>
        <w:spacing w:before="120" w:after="120" w:line="276" w:lineRule="auto"/>
        <w:divId w:val="178036888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8036888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2867105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FD2106-1098</w:t>
      </w:r>
    </w:p>
    <w:p w:rsidR="00864E51" w:rsidRPr="003F08D8" w:rsidRDefault="00864E51" w:rsidP="003F08D8">
      <w:pPr>
        <w:spacing w:line="276" w:lineRule="auto"/>
        <w:divId w:val="843007551"/>
        <w:rPr>
          <w:rFonts w:ascii="Times New Roman" w:eastAsiaTheme="minorEastAsia" w:hAnsi="Times New Roman" w:cs="Times New Roman"/>
        </w:rPr>
      </w:pPr>
    </w:p>
    <w:p w:rsidR="00864E51" w:rsidRPr="003F08D8" w:rsidRDefault="00D40CBB" w:rsidP="003F08D8">
      <w:pPr>
        <w:spacing w:line="276" w:lineRule="auto"/>
        <w:divId w:val="55209736"/>
        <w:rPr>
          <w:rFonts w:ascii="Times New Roman" w:eastAsiaTheme="minorEastAsia" w:hAnsi="Times New Roman" w:cs="Times New Roman"/>
        </w:rPr>
      </w:pPr>
      <w:r w:rsidRPr="003F08D8">
        <w:rPr>
          <w:rFonts w:ascii="Times New Roman" w:eastAsiaTheme="minorEastAsia" w:hAnsi="Times New Roman" w:cs="Times New Roman"/>
        </w:rPr>
        <w:t>488</w:t>
      </w:r>
      <w:r w:rsidRPr="003F08D8">
        <w:rPr>
          <w:rFonts w:ascii="Times New Roman" w:eastAsiaTheme="minorEastAsia" w:hAnsi="Times New Roman" w:cs="Times New Roman"/>
        </w:rPr>
        <w:t>．根据《深圳证券交易所股票上市规则》，公司首次公开发行的股票上市申请获得交易所同意后，不属于应当在中国证监会规定条件的媒体上披露的材料是（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6711744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．上市公告书</w:t>
      </w:r>
    </w:p>
    <w:p w:rsidR="00864E51" w:rsidRPr="003F08D8" w:rsidRDefault="00D40CBB" w:rsidP="003F08D8">
      <w:pPr>
        <w:spacing w:line="276" w:lineRule="auto"/>
        <w:divId w:val="115652942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．法律意见书</w:t>
      </w:r>
    </w:p>
    <w:p w:rsidR="00864E51" w:rsidRPr="003F08D8" w:rsidRDefault="00D40CBB" w:rsidP="003F08D8">
      <w:pPr>
        <w:spacing w:line="276" w:lineRule="auto"/>
        <w:divId w:val="59101442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．上市保荐书</w:t>
      </w:r>
    </w:p>
    <w:p w:rsidR="00864E51" w:rsidRPr="003F08D8" w:rsidRDefault="00D40CBB" w:rsidP="003F08D8">
      <w:pPr>
        <w:spacing w:line="276" w:lineRule="auto"/>
        <w:divId w:val="157235160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．未经审计的公司最近三年的财务会计报告</w:t>
      </w:r>
    </w:p>
    <w:p w:rsidR="00864E51" w:rsidRPr="003F08D8" w:rsidRDefault="00D40CBB" w:rsidP="003F08D8">
      <w:pPr>
        <w:spacing w:line="276" w:lineRule="auto"/>
        <w:divId w:val="108784843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70656124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深交所上市公司信息披露的基本原则及一般规定</w:t>
      </w:r>
    </w:p>
    <w:p w:rsidR="003F08D8" w:rsidRPr="003F08D8" w:rsidRDefault="003F08D8" w:rsidP="003F08D8">
      <w:pPr>
        <w:spacing w:before="120" w:after="120" w:line="276" w:lineRule="auto"/>
        <w:divId w:val="60511963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0511963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97186110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FD2106-4775</w:t>
      </w:r>
    </w:p>
    <w:p w:rsidR="00864E51" w:rsidRPr="003F08D8" w:rsidRDefault="00864E51" w:rsidP="003F08D8">
      <w:pPr>
        <w:spacing w:line="276" w:lineRule="auto"/>
        <w:divId w:val="1650019387"/>
        <w:rPr>
          <w:rFonts w:ascii="Times New Roman" w:eastAsiaTheme="minorEastAsia" w:hAnsi="Times New Roman" w:cs="Times New Roman"/>
        </w:rPr>
      </w:pPr>
    </w:p>
    <w:p w:rsidR="00864E51" w:rsidRPr="003F08D8" w:rsidRDefault="00D40CBB" w:rsidP="003F08D8">
      <w:pPr>
        <w:spacing w:line="276" w:lineRule="auto"/>
        <w:divId w:val="1118794572"/>
        <w:rPr>
          <w:rFonts w:ascii="Times New Roman" w:eastAsiaTheme="minorEastAsia" w:hAnsi="Times New Roman" w:cs="Times New Roman"/>
        </w:rPr>
      </w:pPr>
      <w:r w:rsidRPr="003F08D8">
        <w:rPr>
          <w:rFonts w:ascii="Times New Roman" w:eastAsiaTheme="minorEastAsia" w:hAnsi="Times New Roman" w:cs="Times New Roman"/>
        </w:rPr>
        <w:t>489</w:t>
      </w:r>
      <w:r w:rsidRPr="003F08D8">
        <w:rPr>
          <w:rFonts w:ascii="Times New Roman" w:eastAsiaTheme="minorEastAsia" w:hAnsi="Times New Roman" w:cs="Times New Roman"/>
        </w:rPr>
        <w:t>．根据《深圳证券交易所股票上市规则》，发行人申请首次公开发行股票并在深交所上市，发行后股本总额应不低于人民币（</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）万元。</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10076260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1,000</w:t>
      </w:r>
    </w:p>
    <w:p w:rsidR="00864E51" w:rsidRPr="003F08D8" w:rsidRDefault="00D40CBB" w:rsidP="003F08D8">
      <w:pPr>
        <w:spacing w:line="276" w:lineRule="auto"/>
        <w:outlineLvl w:val="0"/>
        <w:divId w:val="129860584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5,000</w:t>
      </w:r>
    </w:p>
    <w:p w:rsidR="00864E51" w:rsidRPr="003F08D8" w:rsidRDefault="00D40CBB" w:rsidP="003F08D8">
      <w:pPr>
        <w:spacing w:line="276" w:lineRule="auto"/>
        <w:divId w:val="130489112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3,000</w:t>
      </w:r>
    </w:p>
    <w:p w:rsidR="00864E51" w:rsidRPr="003F08D8" w:rsidRDefault="00D40CBB" w:rsidP="003F08D8">
      <w:pPr>
        <w:spacing w:line="276" w:lineRule="auto"/>
        <w:divId w:val="18051267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2,000</w:t>
      </w:r>
    </w:p>
    <w:p w:rsidR="00864E51" w:rsidRPr="003F08D8" w:rsidRDefault="00D40CBB" w:rsidP="003F08D8">
      <w:pPr>
        <w:spacing w:line="276" w:lineRule="auto"/>
        <w:divId w:val="10677435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290471979"/>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深交所上市公司信息披露的基本原则及一般规定</w:t>
      </w:r>
    </w:p>
    <w:p w:rsidR="003F08D8" w:rsidRPr="003F08D8" w:rsidRDefault="003F08D8" w:rsidP="003F08D8">
      <w:pPr>
        <w:spacing w:before="120" w:after="120" w:line="276" w:lineRule="auto"/>
        <w:divId w:val="80304014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0304014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92773734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FD2106-6441</w:t>
      </w:r>
    </w:p>
    <w:p w:rsidR="00864E51" w:rsidRPr="003F08D8" w:rsidRDefault="00864E51" w:rsidP="003F08D8">
      <w:pPr>
        <w:spacing w:line="276" w:lineRule="auto"/>
        <w:divId w:val="1037512042"/>
        <w:rPr>
          <w:rFonts w:ascii="Times New Roman" w:eastAsiaTheme="minorEastAsia" w:hAnsi="Times New Roman" w:cs="Times New Roman"/>
        </w:rPr>
      </w:pPr>
    </w:p>
    <w:p w:rsidR="00864E51" w:rsidRPr="003F08D8" w:rsidRDefault="00D40CBB" w:rsidP="003F08D8">
      <w:pPr>
        <w:spacing w:line="276" w:lineRule="auto"/>
        <w:divId w:val="2060544794"/>
        <w:rPr>
          <w:rFonts w:ascii="Times New Roman" w:eastAsiaTheme="minorEastAsia" w:hAnsi="Times New Roman" w:cs="Times New Roman"/>
        </w:rPr>
      </w:pPr>
      <w:r w:rsidRPr="003F08D8">
        <w:rPr>
          <w:rFonts w:ascii="Times New Roman" w:eastAsiaTheme="minorEastAsia" w:hAnsi="Times New Roman" w:cs="Times New Roman"/>
        </w:rPr>
        <w:t>490</w:t>
      </w:r>
      <w:r w:rsidRPr="003F08D8">
        <w:rPr>
          <w:rFonts w:ascii="Times New Roman" w:eastAsiaTheme="minorEastAsia" w:hAnsi="Times New Roman" w:cs="Times New Roman"/>
        </w:rPr>
        <w:t>．根据《深圳证券交易所股票上市规则》，下列关于上市公司董事任期的规定，正确的是（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2052325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．每届任期不得超过三年，任期届满可连选连任</w:t>
      </w:r>
    </w:p>
    <w:p w:rsidR="00864E51" w:rsidRPr="003F08D8" w:rsidRDefault="00D40CBB" w:rsidP="003F08D8">
      <w:pPr>
        <w:spacing w:line="276" w:lineRule="auto"/>
        <w:divId w:val="1038060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．每届任期不得超过两年，任期届满可连选连任</w:t>
      </w:r>
    </w:p>
    <w:p w:rsidR="00864E51" w:rsidRPr="003F08D8" w:rsidRDefault="00D40CBB" w:rsidP="003F08D8">
      <w:pPr>
        <w:spacing w:line="276" w:lineRule="auto"/>
        <w:divId w:val="68433314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．每届任期不得超过三年，任期届满连任不超过两届</w:t>
      </w:r>
    </w:p>
    <w:p w:rsidR="00864E51" w:rsidRPr="003F08D8" w:rsidRDefault="00D40CBB" w:rsidP="003F08D8">
      <w:pPr>
        <w:spacing w:line="276" w:lineRule="auto"/>
        <w:outlineLvl w:val="0"/>
        <w:divId w:val="104995652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．每届任期不得超过两年，任期届满连任不超过三届</w:t>
      </w:r>
    </w:p>
    <w:p w:rsidR="00864E51" w:rsidRPr="003F08D8" w:rsidRDefault="00D40CBB" w:rsidP="003F08D8">
      <w:pPr>
        <w:spacing w:line="276" w:lineRule="auto"/>
        <w:divId w:val="82131120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233198572"/>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深交所上市公司董事和高级管理人员规定</w:t>
      </w:r>
    </w:p>
    <w:p w:rsidR="003F08D8" w:rsidRPr="003F08D8" w:rsidRDefault="003F08D8" w:rsidP="003F08D8">
      <w:pPr>
        <w:spacing w:before="120" w:after="120" w:line="276" w:lineRule="auto"/>
        <w:divId w:val="15107110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107110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596982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FD2109-0295</w:t>
      </w:r>
    </w:p>
    <w:p w:rsidR="00864E51" w:rsidRPr="003F08D8" w:rsidRDefault="00864E51" w:rsidP="003F08D8">
      <w:pPr>
        <w:spacing w:line="276" w:lineRule="auto"/>
        <w:divId w:val="203299308"/>
        <w:rPr>
          <w:rFonts w:ascii="Times New Roman" w:eastAsiaTheme="minorEastAsia" w:hAnsi="Times New Roman" w:cs="Times New Roman"/>
        </w:rPr>
      </w:pPr>
    </w:p>
    <w:p w:rsidR="00864E51" w:rsidRPr="003F08D8" w:rsidRDefault="00D40CBB" w:rsidP="003F08D8">
      <w:pPr>
        <w:spacing w:line="276" w:lineRule="auto"/>
        <w:divId w:val="620769729"/>
        <w:rPr>
          <w:rFonts w:ascii="Times New Roman" w:eastAsiaTheme="minorEastAsia" w:hAnsi="Times New Roman" w:cs="Times New Roman"/>
        </w:rPr>
      </w:pPr>
      <w:r w:rsidRPr="003F08D8">
        <w:rPr>
          <w:rFonts w:ascii="Times New Roman" w:eastAsiaTheme="minorEastAsia" w:hAnsi="Times New Roman" w:cs="Times New Roman"/>
        </w:rPr>
        <w:t>491</w:t>
      </w:r>
      <w:r w:rsidRPr="003F08D8">
        <w:rPr>
          <w:rFonts w:ascii="Times New Roman" w:eastAsiaTheme="minorEastAsia" w:hAnsi="Times New Roman" w:cs="Times New Roman"/>
        </w:rPr>
        <w:t>．根据《深圳证券交易所股票上市规则》，上市公司董事和高级管理人员签署《董事（高级管理人员）声明及承诺书》时，应当由（</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）作见证。</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6306850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．保荐代表人</w:t>
      </w:r>
    </w:p>
    <w:p w:rsidR="00864E51" w:rsidRPr="003F08D8" w:rsidRDefault="00D40CBB" w:rsidP="003F08D8">
      <w:pPr>
        <w:spacing w:line="276" w:lineRule="auto"/>
        <w:divId w:val="40989045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．会计师</w:t>
      </w:r>
    </w:p>
    <w:p w:rsidR="00864E51" w:rsidRPr="003F08D8" w:rsidRDefault="00D40CBB" w:rsidP="003F08D8">
      <w:pPr>
        <w:spacing w:line="276" w:lineRule="auto"/>
        <w:divId w:val="171896553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．律师</w:t>
      </w:r>
    </w:p>
    <w:p w:rsidR="00864E51" w:rsidRPr="003F08D8" w:rsidRDefault="00D40CBB" w:rsidP="003F08D8">
      <w:pPr>
        <w:spacing w:line="276" w:lineRule="auto"/>
        <w:divId w:val="181240371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．评估师</w:t>
      </w:r>
    </w:p>
    <w:p w:rsidR="00864E51" w:rsidRPr="003F08D8" w:rsidRDefault="00D40CBB" w:rsidP="003F08D8">
      <w:pPr>
        <w:spacing w:line="276" w:lineRule="auto"/>
        <w:divId w:val="199341369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19723744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深交所上市公司董事和高级管理人员规定</w:t>
      </w:r>
    </w:p>
    <w:p w:rsidR="003F08D8" w:rsidRPr="003F08D8" w:rsidRDefault="003F08D8" w:rsidP="003F08D8">
      <w:pPr>
        <w:spacing w:before="120" w:after="120" w:line="276" w:lineRule="auto"/>
        <w:divId w:val="147536593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7536593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901767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FD2109-0806</w:t>
      </w:r>
    </w:p>
    <w:p w:rsidR="00864E51" w:rsidRPr="003F08D8" w:rsidRDefault="00864E51" w:rsidP="003F08D8">
      <w:pPr>
        <w:spacing w:line="276" w:lineRule="auto"/>
        <w:divId w:val="1548106360"/>
        <w:rPr>
          <w:rFonts w:ascii="Times New Roman" w:eastAsiaTheme="minorEastAsia" w:hAnsi="Times New Roman" w:cs="Times New Roman"/>
        </w:rPr>
      </w:pPr>
    </w:p>
    <w:p w:rsidR="00864E51" w:rsidRPr="003F08D8" w:rsidRDefault="00D40CBB" w:rsidP="003F08D8">
      <w:pPr>
        <w:spacing w:line="276" w:lineRule="auto"/>
        <w:divId w:val="1249117267"/>
        <w:rPr>
          <w:rFonts w:ascii="Times New Roman" w:eastAsiaTheme="minorEastAsia" w:hAnsi="Times New Roman" w:cs="Times New Roman"/>
        </w:rPr>
      </w:pPr>
      <w:r w:rsidRPr="003F08D8">
        <w:rPr>
          <w:rFonts w:ascii="Times New Roman" w:eastAsiaTheme="minorEastAsia" w:hAnsi="Times New Roman" w:cs="Times New Roman"/>
        </w:rPr>
        <w:t>492</w:t>
      </w:r>
      <w:r w:rsidRPr="003F08D8">
        <w:rPr>
          <w:rFonts w:ascii="Times New Roman" w:eastAsiaTheme="minorEastAsia" w:hAnsi="Times New Roman" w:cs="Times New Roman"/>
        </w:rPr>
        <w:t>．根据《深圳证券交易所股票上市规则》，上市公司董事、高级管理人员自公司股票上市之日起（</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）不得转让其所持公司股份。</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4455285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．一个月内</w:t>
      </w:r>
    </w:p>
    <w:p w:rsidR="00864E51" w:rsidRPr="003F08D8" w:rsidRDefault="00D40CBB" w:rsidP="003F08D8">
      <w:pPr>
        <w:spacing w:line="276" w:lineRule="auto"/>
        <w:divId w:val="113934771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．六个月内</w:t>
      </w:r>
    </w:p>
    <w:p w:rsidR="00864E51" w:rsidRPr="003F08D8" w:rsidRDefault="00D40CBB" w:rsidP="003F08D8">
      <w:pPr>
        <w:spacing w:line="276" w:lineRule="auto"/>
        <w:divId w:val="213898479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．一年内</w:t>
      </w:r>
    </w:p>
    <w:p w:rsidR="00864E51" w:rsidRPr="003F08D8" w:rsidRDefault="00D40CBB" w:rsidP="003F08D8">
      <w:pPr>
        <w:spacing w:line="276" w:lineRule="auto"/>
        <w:divId w:val="21354199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．三年内</w:t>
      </w:r>
    </w:p>
    <w:p w:rsidR="00864E51" w:rsidRPr="003F08D8" w:rsidRDefault="00D40CBB" w:rsidP="003F08D8">
      <w:pPr>
        <w:spacing w:line="276" w:lineRule="auto"/>
        <w:divId w:val="90749285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776898217"/>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深交所上市公司董事和高级管理人员规定</w:t>
      </w:r>
    </w:p>
    <w:p w:rsidR="003F08D8" w:rsidRPr="003F08D8" w:rsidRDefault="003F08D8" w:rsidP="003F08D8">
      <w:pPr>
        <w:spacing w:before="120" w:after="120" w:line="276" w:lineRule="auto"/>
        <w:divId w:val="27586880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7586880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5596135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FD2109-8877</w:t>
      </w:r>
    </w:p>
    <w:p w:rsidR="00864E51" w:rsidRPr="003F08D8" w:rsidRDefault="00864E51" w:rsidP="003F08D8">
      <w:pPr>
        <w:spacing w:line="276" w:lineRule="auto"/>
        <w:divId w:val="1382754976"/>
        <w:rPr>
          <w:rFonts w:ascii="Times New Roman" w:eastAsiaTheme="minorEastAsia" w:hAnsi="Times New Roman" w:cs="Times New Roman"/>
        </w:rPr>
      </w:pPr>
    </w:p>
    <w:p w:rsidR="00864E51" w:rsidRPr="003F08D8" w:rsidRDefault="00D40CBB" w:rsidP="003F08D8">
      <w:pPr>
        <w:spacing w:line="276" w:lineRule="auto"/>
        <w:divId w:val="940262742"/>
        <w:rPr>
          <w:rFonts w:ascii="Times New Roman" w:eastAsiaTheme="minorEastAsia" w:hAnsi="Times New Roman" w:cs="Times New Roman"/>
        </w:rPr>
      </w:pPr>
      <w:r w:rsidRPr="003F08D8">
        <w:rPr>
          <w:rFonts w:ascii="Times New Roman" w:eastAsiaTheme="minorEastAsia" w:hAnsi="Times New Roman" w:cs="Times New Roman"/>
        </w:rPr>
        <w:t>493</w:t>
      </w:r>
      <w:r w:rsidRPr="003F08D8">
        <w:rPr>
          <w:rFonts w:ascii="Times New Roman" w:eastAsiaTheme="minorEastAsia" w:hAnsi="Times New Roman" w:cs="Times New Roman"/>
        </w:rPr>
        <w:t>．根据《深圳证券交易所股票上市规则》，下列关于深交所主板公司上市后发行新股持续督导期间的说法，正确的是（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205942610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．股票上市当年剩余时间及其后一个完整会计年度</w:t>
      </w:r>
    </w:p>
    <w:p w:rsidR="00864E51" w:rsidRPr="003F08D8" w:rsidRDefault="00D40CBB" w:rsidP="003F08D8">
      <w:pPr>
        <w:spacing w:line="276" w:lineRule="auto"/>
        <w:divId w:val="32637062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．股票上市当年剩余时间及其后两个完整会计年度</w:t>
      </w:r>
    </w:p>
    <w:p w:rsidR="00864E51" w:rsidRPr="003F08D8" w:rsidRDefault="00D40CBB" w:rsidP="003F08D8">
      <w:pPr>
        <w:spacing w:line="276" w:lineRule="auto"/>
        <w:outlineLvl w:val="0"/>
        <w:divId w:val="207153686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．股票上市当年剩余时间及其后三个完整会计年度</w:t>
      </w:r>
    </w:p>
    <w:p w:rsidR="00864E51" w:rsidRPr="003F08D8" w:rsidRDefault="00D40CBB" w:rsidP="003F08D8">
      <w:pPr>
        <w:spacing w:line="276" w:lineRule="auto"/>
        <w:divId w:val="88613752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．股票上市当年剩余时间及其后四个完整会计年度</w:t>
      </w:r>
    </w:p>
    <w:p w:rsidR="00864E51" w:rsidRPr="003F08D8" w:rsidRDefault="00D40CBB" w:rsidP="003F08D8">
      <w:pPr>
        <w:spacing w:line="276" w:lineRule="auto"/>
        <w:divId w:val="81706698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555846815"/>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深交所上市公司的保荐人规定</w:t>
      </w:r>
    </w:p>
    <w:p w:rsidR="003F08D8" w:rsidRPr="003F08D8" w:rsidRDefault="003F08D8" w:rsidP="003F08D8">
      <w:pPr>
        <w:spacing w:before="120" w:after="120" w:line="276" w:lineRule="auto"/>
        <w:divId w:val="86436412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6436412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0654290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FD2109-0469</w:t>
      </w:r>
    </w:p>
    <w:p w:rsidR="00864E51" w:rsidRPr="003F08D8" w:rsidRDefault="00864E51" w:rsidP="003F08D8">
      <w:pPr>
        <w:spacing w:line="276" w:lineRule="auto"/>
        <w:divId w:val="1531381462"/>
        <w:rPr>
          <w:rFonts w:ascii="Times New Roman" w:eastAsiaTheme="minorEastAsia" w:hAnsi="Times New Roman" w:cs="Times New Roman"/>
        </w:rPr>
      </w:pPr>
    </w:p>
    <w:p w:rsidR="00864E51" w:rsidRPr="003F08D8" w:rsidRDefault="00D40CBB" w:rsidP="003F08D8">
      <w:pPr>
        <w:spacing w:line="276" w:lineRule="auto"/>
        <w:divId w:val="1840003383"/>
        <w:rPr>
          <w:rFonts w:ascii="Times New Roman" w:eastAsiaTheme="minorEastAsia" w:hAnsi="Times New Roman" w:cs="Times New Roman"/>
        </w:rPr>
      </w:pPr>
      <w:r w:rsidRPr="003F08D8">
        <w:rPr>
          <w:rFonts w:ascii="Times New Roman" w:eastAsiaTheme="minorEastAsia" w:hAnsi="Times New Roman" w:cs="Times New Roman"/>
        </w:rPr>
        <w:t>494</w:t>
      </w:r>
      <w:r w:rsidRPr="003F08D8">
        <w:rPr>
          <w:rFonts w:ascii="Times New Roman" w:eastAsiaTheme="minorEastAsia" w:hAnsi="Times New Roman" w:cs="Times New Roman"/>
        </w:rPr>
        <w:t>．根据《深圳证券交易所股票上市规则》，持续督导工作结束后，保荐人应当在发行人、上市公司年度报告披露后的十个交易日内出具（</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），并通知发行人、上市公司及时披露。</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2414424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．承销协议</w:t>
      </w:r>
    </w:p>
    <w:p w:rsidR="00864E51" w:rsidRPr="003F08D8" w:rsidRDefault="00D40CBB" w:rsidP="003F08D8">
      <w:pPr>
        <w:spacing w:line="276" w:lineRule="auto"/>
        <w:divId w:val="152791135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．保荐协议</w:t>
      </w:r>
    </w:p>
    <w:p w:rsidR="00864E51" w:rsidRPr="003F08D8" w:rsidRDefault="00D40CBB" w:rsidP="003F08D8">
      <w:pPr>
        <w:spacing w:line="276" w:lineRule="auto"/>
        <w:divId w:val="190093910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．募集资金鉴证报告</w:t>
      </w:r>
    </w:p>
    <w:p w:rsidR="00864E51" w:rsidRPr="003F08D8" w:rsidRDefault="00D40CBB" w:rsidP="003F08D8">
      <w:pPr>
        <w:spacing w:line="276" w:lineRule="auto"/>
        <w:divId w:val="144468739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．保荐总结报告书</w:t>
      </w:r>
    </w:p>
    <w:p w:rsidR="00864E51" w:rsidRPr="003F08D8" w:rsidRDefault="00D40CBB" w:rsidP="003F08D8">
      <w:pPr>
        <w:spacing w:line="276" w:lineRule="auto"/>
        <w:divId w:val="48493350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94936309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深交所上市公司的保荐人规定</w:t>
      </w:r>
    </w:p>
    <w:p w:rsidR="003F08D8" w:rsidRPr="003F08D8" w:rsidRDefault="003F08D8" w:rsidP="003F08D8">
      <w:pPr>
        <w:spacing w:before="120" w:after="120" w:line="276" w:lineRule="auto"/>
        <w:divId w:val="32579097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2579097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6861870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FD2109-2236</w:t>
      </w:r>
    </w:p>
    <w:p w:rsidR="00864E51" w:rsidRPr="003F08D8" w:rsidRDefault="00864E51" w:rsidP="003F08D8">
      <w:pPr>
        <w:spacing w:line="276" w:lineRule="auto"/>
        <w:divId w:val="377751298"/>
        <w:rPr>
          <w:rFonts w:ascii="Times New Roman" w:eastAsiaTheme="minorEastAsia" w:hAnsi="Times New Roman" w:cs="Times New Roman"/>
        </w:rPr>
      </w:pPr>
    </w:p>
    <w:p w:rsidR="00864E51" w:rsidRPr="003F08D8" w:rsidRDefault="00D40CBB" w:rsidP="003F08D8">
      <w:pPr>
        <w:spacing w:line="276" w:lineRule="auto"/>
        <w:divId w:val="1747267000"/>
        <w:rPr>
          <w:rFonts w:ascii="Times New Roman" w:eastAsiaTheme="minorEastAsia" w:hAnsi="Times New Roman" w:cs="Times New Roman"/>
        </w:rPr>
      </w:pPr>
      <w:r w:rsidRPr="003F08D8">
        <w:rPr>
          <w:rFonts w:ascii="Times New Roman" w:eastAsiaTheme="minorEastAsia" w:hAnsi="Times New Roman" w:cs="Times New Roman"/>
        </w:rPr>
        <w:t>495</w:t>
      </w:r>
      <w:r w:rsidRPr="003F08D8">
        <w:rPr>
          <w:rFonts w:ascii="Times New Roman" w:eastAsiaTheme="minorEastAsia" w:hAnsi="Times New Roman" w:cs="Times New Roman"/>
        </w:rPr>
        <w:t>．根据《深圳证券交易所股票上市规则》，发行人申请首次公开发行股票并在深交所上市，所需符合的条件中，公司股本总额超过</w:t>
      </w:r>
      <w:r w:rsidRPr="003F08D8">
        <w:rPr>
          <w:rFonts w:ascii="Times New Roman" w:eastAsiaTheme="minorEastAsia" w:hAnsi="Times New Roman" w:cs="Times New Roman"/>
        </w:rPr>
        <w:t>4</w:t>
      </w:r>
      <w:r w:rsidRPr="003F08D8">
        <w:rPr>
          <w:rFonts w:ascii="Times New Roman" w:eastAsiaTheme="minorEastAsia" w:hAnsi="Times New Roman" w:cs="Times New Roman"/>
        </w:rPr>
        <w:t>亿元的，公开发行股份的比例为（</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）以上。</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42442142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outlineLvl w:val="0"/>
        <w:divId w:val="130916531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25%</w:t>
      </w:r>
    </w:p>
    <w:p w:rsidR="00864E51" w:rsidRPr="003F08D8" w:rsidRDefault="00D40CBB" w:rsidP="003F08D8">
      <w:pPr>
        <w:spacing w:line="276" w:lineRule="auto"/>
        <w:divId w:val="108005415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divId w:val="82937035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divId w:val="163521619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42052378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深交所上市公司的股票和可转换公司债券上市规则</w:t>
      </w:r>
    </w:p>
    <w:p w:rsidR="003F08D8" w:rsidRPr="003F08D8" w:rsidRDefault="003F08D8" w:rsidP="003F08D8">
      <w:pPr>
        <w:spacing w:before="120" w:after="120" w:line="276" w:lineRule="auto"/>
        <w:divId w:val="117495979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7495979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2988953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FD2109-4588</w:t>
      </w:r>
    </w:p>
    <w:p w:rsidR="00864E51" w:rsidRPr="003F08D8" w:rsidRDefault="00864E51" w:rsidP="003F08D8">
      <w:pPr>
        <w:spacing w:line="276" w:lineRule="auto"/>
        <w:divId w:val="896668259"/>
        <w:rPr>
          <w:rFonts w:ascii="Times New Roman" w:eastAsiaTheme="minorEastAsia" w:hAnsi="Times New Roman" w:cs="Times New Roman"/>
        </w:rPr>
      </w:pPr>
    </w:p>
    <w:p w:rsidR="00864E51" w:rsidRPr="003F08D8" w:rsidRDefault="00D40CBB" w:rsidP="003F08D8">
      <w:pPr>
        <w:spacing w:line="276" w:lineRule="auto"/>
        <w:divId w:val="1890457179"/>
        <w:rPr>
          <w:rFonts w:ascii="Times New Roman" w:eastAsiaTheme="minorEastAsia" w:hAnsi="Times New Roman" w:cs="Times New Roman"/>
        </w:rPr>
      </w:pPr>
      <w:r w:rsidRPr="003F08D8">
        <w:rPr>
          <w:rFonts w:ascii="Times New Roman" w:eastAsiaTheme="minorEastAsia" w:hAnsi="Times New Roman" w:cs="Times New Roman"/>
        </w:rPr>
        <w:t>496</w:t>
      </w:r>
      <w:r w:rsidRPr="003F08D8">
        <w:rPr>
          <w:rFonts w:ascii="Times New Roman" w:eastAsiaTheme="minorEastAsia" w:hAnsi="Times New Roman" w:cs="Times New Roman"/>
        </w:rPr>
        <w:t>．根据《深圳证券交易所股票上市规则》，深交所主板上市公司聘请或者解聘会计师事务所的决策机构为（</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890487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．总经理办公会</w:t>
      </w:r>
    </w:p>
    <w:p w:rsidR="00864E51" w:rsidRPr="003F08D8" w:rsidRDefault="00D40CBB" w:rsidP="003F08D8">
      <w:pPr>
        <w:spacing w:line="276" w:lineRule="auto"/>
        <w:divId w:val="100369934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．董事会审计委员会</w:t>
      </w:r>
    </w:p>
    <w:p w:rsidR="00864E51" w:rsidRPr="003F08D8" w:rsidRDefault="00D40CBB" w:rsidP="003F08D8">
      <w:pPr>
        <w:spacing w:line="276" w:lineRule="auto"/>
        <w:divId w:val="46566593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．董事会</w:t>
      </w:r>
    </w:p>
    <w:p w:rsidR="00864E51" w:rsidRPr="003F08D8" w:rsidRDefault="00D40CBB" w:rsidP="003F08D8">
      <w:pPr>
        <w:spacing w:line="276" w:lineRule="auto"/>
        <w:divId w:val="103535328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．股东会</w:t>
      </w:r>
    </w:p>
    <w:p w:rsidR="00864E51" w:rsidRPr="003F08D8" w:rsidRDefault="00D40CBB" w:rsidP="003F08D8">
      <w:pPr>
        <w:spacing w:line="276" w:lineRule="auto"/>
        <w:divId w:val="54225357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65722433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深交所上市公司的定期报告和临时报告规则</w:t>
      </w:r>
    </w:p>
    <w:p w:rsidR="003F08D8" w:rsidRPr="003F08D8" w:rsidRDefault="003F08D8" w:rsidP="003F08D8">
      <w:pPr>
        <w:spacing w:before="120" w:after="120" w:line="276" w:lineRule="auto"/>
        <w:divId w:val="74044437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4044437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2093817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FD2109-0931</w:t>
      </w:r>
    </w:p>
    <w:p w:rsidR="00864E51" w:rsidRPr="003F08D8" w:rsidRDefault="00864E51" w:rsidP="003F08D8">
      <w:pPr>
        <w:spacing w:line="276" w:lineRule="auto"/>
        <w:divId w:val="44720037"/>
        <w:rPr>
          <w:rFonts w:ascii="Times New Roman" w:eastAsiaTheme="minorEastAsia" w:hAnsi="Times New Roman" w:cs="Times New Roman"/>
        </w:rPr>
      </w:pPr>
    </w:p>
    <w:p w:rsidR="00864E51" w:rsidRPr="003F08D8" w:rsidRDefault="00D40CBB" w:rsidP="003F08D8">
      <w:pPr>
        <w:spacing w:line="276" w:lineRule="auto"/>
        <w:divId w:val="81727425"/>
        <w:rPr>
          <w:rFonts w:ascii="Times New Roman" w:eastAsiaTheme="minorEastAsia" w:hAnsi="Times New Roman" w:cs="Times New Roman"/>
        </w:rPr>
      </w:pPr>
      <w:r w:rsidRPr="003F08D8">
        <w:rPr>
          <w:rFonts w:ascii="Times New Roman" w:eastAsiaTheme="minorEastAsia" w:hAnsi="Times New Roman" w:cs="Times New Roman"/>
        </w:rPr>
        <w:t>497</w:t>
      </w:r>
      <w:r w:rsidRPr="003F08D8">
        <w:rPr>
          <w:rFonts w:ascii="Times New Roman" w:eastAsiaTheme="minorEastAsia" w:hAnsi="Times New Roman" w:cs="Times New Roman"/>
        </w:rPr>
        <w:t>．根据《深圳证券交易所股票上市规则》，深交所主板上市公司应当披露的定期报告不包括（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9549841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．年度报告</w:t>
      </w:r>
    </w:p>
    <w:p w:rsidR="00864E51" w:rsidRPr="003F08D8" w:rsidRDefault="00D40CBB" w:rsidP="003F08D8">
      <w:pPr>
        <w:spacing w:line="276" w:lineRule="auto"/>
        <w:divId w:val="33928179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．半年度报告</w:t>
      </w:r>
    </w:p>
    <w:p w:rsidR="00864E51" w:rsidRPr="003F08D8" w:rsidRDefault="00D40CBB" w:rsidP="003F08D8">
      <w:pPr>
        <w:spacing w:line="276" w:lineRule="auto"/>
        <w:divId w:val="176083495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．季度报告</w:t>
      </w:r>
    </w:p>
    <w:p w:rsidR="00864E51" w:rsidRPr="003F08D8" w:rsidRDefault="00D40CBB" w:rsidP="003F08D8">
      <w:pPr>
        <w:spacing w:line="276" w:lineRule="auto"/>
        <w:divId w:val="177243405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．月度报告</w:t>
      </w:r>
    </w:p>
    <w:p w:rsidR="00864E51" w:rsidRPr="003F08D8" w:rsidRDefault="00D40CBB" w:rsidP="003F08D8">
      <w:pPr>
        <w:spacing w:line="276" w:lineRule="auto"/>
        <w:divId w:val="133518070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510292943"/>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深交所上市公司的定期报告和临时报告规则</w:t>
      </w:r>
    </w:p>
    <w:p w:rsidR="003F08D8" w:rsidRPr="003F08D8" w:rsidRDefault="003F08D8" w:rsidP="003F08D8">
      <w:pPr>
        <w:spacing w:before="120" w:after="120" w:line="276" w:lineRule="auto"/>
        <w:divId w:val="94307690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4307690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4506813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FD2109-1462</w:t>
      </w:r>
    </w:p>
    <w:p w:rsidR="00864E51" w:rsidRPr="003F08D8" w:rsidRDefault="00864E51" w:rsidP="003F08D8">
      <w:pPr>
        <w:spacing w:line="276" w:lineRule="auto"/>
        <w:divId w:val="1376271057"/>
        <w:rPr>
          <w:rFonts w:ascii="Times New Roman" w:eastAsiaTheme="minorEastAsia" w:hAnsi="Times New Roman" w:cs="Times New Roman"/>
        </w:rPr>
      </w:pPr>
    </w:p>
    <w:p w:rsidR="00864E51" w:rsidRPr="003F08D8" w:rsidRDefault="00D40CBB" w:rsidP="003F08D8">
      <w:pPr>
        <w:spacing w:line="276" w:lineRule="auto"/>
        <w:divId w:val="1759667727"/>
        <w:rPr>
          <w:rFonts w:ascii="Times New Roman" w:eastAsiaTheme="minorEastAsia" w:hAnsi="Times New Roman" w:cs="Times New Roman"/>
        </w:rPr>
      </w:pPr>
      <w:r w:rsidRPr="003F08D8">
        <w:rPr>
          <w:rFonts w:ascii="Times New Roman" w:eastAsiaTheme="minorEastAsia" w:hAnsi="Times New Roman" w:cs="Times New Roman"/>
        </w:rPr>
        <w:t>498</w:t>
      </w:r>
      <w:r w:rsidRPr="003F08D8">
        <w:rPr>
          <w:rFonts w:ascii="Times New Roman" w:eastAsiaTheme="minorEastAsia" w:hAnsi="Times New Roman" w:cs="Times New Roman"/>
        </w:rPr>
        <w:t>．根据《深圳证券交易所股票上市规则》，深交所主板上市公司股东自行召集股东会的，在股东会决议公告前，召集股东持股比例不得低于公司总股份的（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87900548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outlineLvl w:val="0"/>
        <w:divId w:val="38726876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divId w:val="105365285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15%</w:t>
      </w:r>
    </w:p>
    <w:p w:rsidR="00864E51" w:rsidRPr="003F08D8" w:rsidRDefault="00D40CBB" w:rsidP="003F08D8">
      <w:pPr>
        <w:spacing w:line="276" w:lineRule="auto"/>
        <w:divId w:val="19832537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p>
    <w:p w:rsidR="00864E51" w:rsidRPr="003F08D8" w:rsidRDefault="00D40CBB" w:rsidP="003F08D8">
      <w:pPr>
        <w:spacing w:line="276" w:lineRule="auto"/>
        <w:divId w:val="183568552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02838249"/>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深交所上市公司的董事会和股东会决议</w:t>
      </w:r>
    </w:p>
    <w:p w:rsidR="003F08D8" w:rsidRPr="003F08D8" w:rsidRDefault="003F08D8" w:rsidP="003F08D8">
      <w:pPr>
        <w:spacing w:before="120" w:after="120" w:line="276" w:lineRule="auto"/>
        <w:divId w:val="116570772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6570772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6758096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FD2109-9393</w:t>
      </w:r>
    </w:p>
    <w:p w:rsidR="00864E51" w:rsidRPr="003F08D8" w:rsidRDefault="00864E51" w:rsidP="003F08D8">
      <w:pPr>
        <w:spacing w:line="276" w:lineRule="auto"/>
        <w:divId w:val="1998074202"/>
        <w:rPr>
          <w:rFonts w:ascii="Times New Roman" w:eastAsiaTheme="minorEastAsia" w:hAnsi="Times New Roman" w:cs="Times New Roman"/>
        </w:rPr>
      </w:pPr>
    </w:p>
    <w:p w:rsidR="00864E51" w:rsidRPr="003F08D8" w:rsidRDefault="00D40CBB" w:rsidP="003F08D8">
      <w:pPr>
        <w:spacing w:line="276" w:lineRule="auto"/>
        <w:divId w:val="442308866"/>
        <w:rPr>
          <w:rFonts w:ascii="Times New Roman" w:eastAsiaTheme="minorEastAsia" w:hAnsi="Times New Roman" w:cs="Times New Roman"/>
        </w:rPr>
      </w:pPr>
      <w:r w:rsidRPr="003F08D8">
        <w:rPr>
          <w:rFonts w:ascii="Times New Roman" w:eastAsiaTheme="minorEastAsia" w:hAnsi="Times New Roman" w:cs="Times New Roman"/>
        </w:rPr>
        <w:t>499</w:t>
      </w:r>
      <w:r w:rsidRPr="003F08D8">
        <w:rPr>
          <w:rFonts w:ascii="Times New Roman" w:eastAsiaTheme="minorEastAsia" w:hAnsi="Times New Roman" w:cs="Times New Roman"/>
        </w:rPr>
        <w:t>．根据《深圳证券交易所股票上市规则》，下列有关上市公司提供担保，应当在董事会审议通过后提交股东会审议的情形，不包括（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83252863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．单笔担保额超过上市公司最近一期经审计净资产</w:t>
      </w:r>
      <w:r w:rsidRPr="003F08D8">
        <w:rPr>
          <w:rFonts w:ascii="Times New Roman" w:eastAsiaTheme="minorEastAsia" w:hAnsi="Times New Roman" w:cs="Times New Roman"/>
        </w:rPr>
        <w:t>5%</w:t>
      </w:r>
    </w:p>
    <w:p w:rsidR="00864E51" w:rsidRPr="003F08D8" w:rsidRDefault="00D40CBB" w:rsidP="003F08D8">
      <w:pPr>
        <w:spacing w:line="276" w:lineRule="auto"/>
        <w:divId w:val="103935947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．上市公司及其控股子公司对外提供的担保总额，超过上市公司最近一期经审计净资产</w:t>
      </w:r>
      <w:r w:rsidRPr="003F08D8">
        <w:rPr>
          <w:rFonts w:ascii="Times New Roman" w:eastAsiaTheme="minorEastAsia" w:hAnsi="Times New Roman" w:cs="Times New Roman"/>
        </w:rPr>
        <w:t>50%</w:t>
      </w:r>
      <w:r w:rsidRPr="003F08D8">
        <w:rPr>
          <w:rFonts w:ascii="Times New Roman" w:eastAsiaTheme="minorEastAsia" w:hAnsi="Times New Roman" w:cs="Times New Roman"/>
        </w:rPr>
        <w:t>以后提供的任何担保</w:t>
      </w:r>
    </w:p>
    <w:p w:rsidR="00864E51" w:rsidRPr="003F08D8" w:rsidRDefault="00D40CBB" w:rsidP="003F08D8">
      <w:pPr>
        <w:spacing w:line="276" w:lineRule="auto"/>
        <w:divId w:val="78554608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．上市公司及其控股子公司对外提供的担保总额，超过上市公司最近一期经审计总资产</w:t>
      </w:r>
      <w:r w:rsidRPr="003F08D8">
        <w:rPr>
          <w:rFonts w:ascii="Times New Roman" w:eastAsiaTheme="minorEastAsia" w:hAnsi="Times New Roman" w:cs="Times New Roman"/>
        </w:rPr>
        <w:t>30%</w:t>
      </w:r>
      <w:r w:rsidRPr="003F08D8">
        <w:rPr>
          <w:rFonts w:ascii="Times New Roman" w:eastAsiaTheme="minorEastAsia" w:hAnsi="Times New Roman" w:cs="Times New Roman"/>
        </w:rPr>
        <w:t>以后提供的任何担保</w:t>
      </w:r>
    </w:p>
    <w:p w:rsidR="00864E51" w:rsidRPr="003F08D8" w:rsidRDefault="00D40CBB" w:rsidP="003F08D8">
      <w:pPr>
        <w:spacing w:line="276" w:lineRule="auto"/>
        <w:divId w:val="4144771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．对股东、实际控制人及其关联人提供的担保</w:t>
      </w:r>
    </w:p>
    <w:p w:rsidR="00864E51" w:rsidRPr="003F08D8" w:rsidRDefault="00D40CBB" w:rsidP="003F08D8">
      <w:pPr>
        <w:spacing w:line="276" w:lineRule="auto"/>
        <w:divId w:val="48636584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98319733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深交所上市公司的应当披露的交易和关联交易规则</w:t>
      </w:r>
    </w:p>
    <w:p w:rsidR="003F08D8" w:rsidRPr="003F08D8" w:rsidRDefault="003F08D8" w:rsidP="003F08D8">
      <w:pPr>
        <w:spacing w:before="120" w:after="120" w:line="276" w:lineRule="auto"/>
        <w:divId w:val="195062140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5062140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7757287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FD2109-6309</w:t>
      </w:r>
    </w:p>
    <w:p w:rsidR="00864E51" w:rsidRPr="003F08D8" w:rsidRDefault="00864E51" w:rsidP="003F08D8">
      <w:pPr>
        <w:spacing w:line="276" w:lineRule="auto"/>
        <w:divId w:val="1707633358"/>
        <w:rPr>
          <w:rFonts w:ascii="Times New Roman" w:eastAsiaTheme="minorEastAsia" w:hAnsi="Times New Roman" w:cs="Times New Roman"/>
        </w:rPr>
      </w:pPr>
    </w:p>
    <w:p w:rsidR="00864E51" w:rsidRPr="003F08D8" w:rsidRDefault="00D40CBB" w:rsidP="003F08D8">
      <w:pPr>
        <w:spacing w:line="276" w:lineRule="auto"/>
        <w:divId w:val="1145123518"/>
        <w:rPr>
          <w:rFonts w:ascii="Times New Roman" w:eastAsiaTheme="minorEastAsia" w:hAnsi="Times New Roman" w:cs="Times New Roman"/>
        </w:rPr>
      </w:pPr>
      <w:r w:rsidRPr="003F08D8">
        <w:rPr>
          <w:rFonts w:ascii="Times New Roman" w:eastAsiaTheme="minorEastAsia" w:hAnsi="Times New Roman" w:cs="Times New Roman"/>
        </w:rPr>
        <w:t>500</w:t>
      </w:r>
      <w:r w:rsidRPr="003F08D8">
        <w:rPr>
          <w:rFonts w:ascii="Times New Roman" w:eastAsiaTheme="minorEastAsia" w:hAnsi="Times New Roman" w:cs="Times New Roman"/>
        </w:rPr>
        <w:t>．根据《深圳证券交易所股票上市规则》，上市公司与关联自然人发生的成交金额超过（</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）的交易（除上市公司为关联人提供担保外），应当经全体独立董事过半数同意后履行董事会审议程序，并及时披露。</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9450078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．十万元</w:t>
      </w:r>
    </w:p>
    <w:p w:rsidR="00864E51" w:rsidRPr="003F08D8" w:rsidRDefault="00D40CBB" w:rsidP="003F08D8">
      <w:pPr>
        <w:spacing w:line="276" w:lineRule="auto"/>
        <w:divId w:val="210333371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．三十万元</w:t>
      </w:r>
    </w:p>
    <w:p w:rsidR="00864E51" w:rsidRPr="003F08D8" w:rsidRDefault="00D40CBB" w:rsidP="003F08D8">
      <w:pPr>
        <w:spacing w:line="276" w:lineRule="auto"/>
        <w:divId w:val="160866149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．五十万元</w:t>
      </w:r>
    </w:p>
    <w:p w:rsidR="00864E51" w:rsidRPr="003F08D8" w:rsidRDefault="00D40CBB" w:rsidP="003F08D8">
      <w:pPr>
        <w:spacing w:line="276" w:lineRule="auto"/>
        <w:divId w:val="25186429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．一百万元</w:t>
      </w:r>
    </w:p>
    <w:p w:rsidR="00864E51" w:rsidRPr="003F08D8" w:rsidRDefault="00D40CBB" w:rsidP="003F08D8">
      <w:pPr>
        <w:spacing w:line="276" w:lineRule="auto"/>
        <w:divId w:val="128392232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92040351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深交所上市公司的应当披露的交易和关联交易规则</w:t>
      </w:r>
    </w:p>
    <w:p w:rsidR="003F08D8" w:rsidRPr="003F08D8" w:rsidRDefault="003F08D8" w:rsidP="003F08D8">
      <w:pPr>
        <w:spacing w:before="120" w:after="120" w:line="276" w:lineRule="auto"/>
        <w:divId w:val="125883149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5883149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44383860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FD2109-9869</w:t>
      </w:r>
    </w:p>
    <w:p w:rsidR="00864E51" w:rsidRPr="003F08D8" w:rsidRDefault="00864E51" w:rsidP="003F08D8">
      <w:pPr>
        <w:spacing w:line="276" w:lineRule="auto"/>
        <w:divId w:val="932322755"/>
        <w:rPr>
          <w:rFonts w:ascii="Times New Roman" w:eastAsiaTheme="minorEastAsia" w:hAnsi="Times New Roman" w:cs="Times New Roman"/>
        </w:rPr>
      </w:pPr>
    </w:p>
    <w:p w:rsidR="00864E51" w:rsidRPr="003F08D8" w:rsidRDefault="00D40CBB" w:rsidP="003F08D8">
      <w:pPr>
        <w:spacing w:line="276" w:lineRule="auto"/>
        <w:divId w:val="160514206"/>
        <w:rPr>
          <w:rFonts w:ascii="Times New Roman" w:eastAsiaTheme="minorEastAsia" w:hAnsi="Times New Roman" w:cs="Times New Roman"/>
        </w:rPr>
      </w:pPr>
      <w:r w:rsidRPr="003F08D8">
        <w:rPr>
          <w:rFonts w:ascii="Times New Roman" w:eastAsiaTheme="minorEastAsia" w:hAnsi="Times New Roman" w:cs="Times New Roman"/>
        </w:rPr>
        <w:t>501</w:t>
      </w:r>
      <w:r w:rsidRPr="003F08D8">
        <w:rPr>
          <w:rFonts w:ascii="Times New Roman" w:eastAsiaTheme="minorEastAsia" w:hAnsi="Times New Roman" w:cs="Times New Roman"/>
        </w:rPr>
        <w:t>．根据《深圳证券交易所股票上市规则》，深交所主板上市公司应当在（</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）审议通过利润分配或者资本公积金转增股本方案后，及时披露方案的具体内容。</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2105683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．董事会审计委员会</w:t>
      </w:r>
    </w:p>
    <w:p w:rsidR="00864E51" w:rsidRPr="003F08D8" w:rsidRDefault="00D40CBB" w:rsidP="003F08D8">
      <w:pPr>
        <w:spacing w:line="276" w:lineRule="auto"/>
        <w:divId w:val="104440128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．董事会</w:t>
      </w:r>
    </w:p>
    <w:p w:rsidR="00864E51" w:rsidRPr="003F08D8" w:rsidRDefault="00D40CBB" w:rsidP="003F08D8">
      <w:pPr>
        <w:spacing w:line="276" w:lineRule="auto"/>
        <w:divId w:val="67688174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．总经理办公会</w:t>
      </w:r>
    </w:p>
    <w:p w:rsidR="00864E51" w:rsidRPr="003F08D8" w:rsidRDefault="00D40CBB" w:rsidP="003F08D8">
      <w:pPr>
        <w:spacing w:line="276" w:lineRule="auto"/>
        <w:divId w:val="98162005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．党委会</w:t>
      </w:r>
    </w:p>
    <w:p w:rsidR="00864E51" w:rsidRPr="003F08D8" w:rsidRDefault="00D40CBB" w:rsidP="003F08D8">
      <w:pPr>
        <w:spacing w:line="276" w:lineRule="auto"/>
        <w:divId w:val="189183815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73859806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深交所上市公司的利润分配和资本公积金转增股本规则</w:t>
      </w:r>
    </w:p>
    <w:p w:rsidR="003F08D8" w:rsidRPr="003F08D8" w:rsidRDefault="003F08D8" w:rsidP="003F08D8">
      <w:pPr>
        <w:spacing w:before="120" w:after="120" w:line="276" w:lineRule="auto"/>
        <w:divId w:val="95239746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5239746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8546385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FD2109-0289</w:t>
      </w:r>
    </w:p>
    <w:p w:rsidR="00864E51" w:rsidRPr="003F08D8" w:rsidRDefault="00864E51" w:rsidP="003F08D8">
      <w:pPr>
        <w:spacing w:line="276" w:lineRule="auto"/>
        <w:divId w:val="762385203"/>
        <w:rPr>
          <w:rFonts w:ascii="Times New Roman" w:eastAsiaTheme="minorEastAsia" w:hAnsi="Times New Roman" w:cs="Times New Roman"/>
        </w:rPr>
      </w:pPr>
    </w:p>
    <w:p w:rsidR="00864E51" w:rsidRPr="003F08D8" w:rsidRDefault="00D40CBB" w:rsidP="003F08D8">
      <w:pPr>
        <w:spacing w:line="276" w:lineRule="auto"/>
        <w:divId w:val="987246733"/>
        <w:rPr>
          <w:rFonts w:ascii="Times New Roman" w:eastAsiaTheme="minorEastAsia" w:hAnsi="Times New Roman" w:cs="Times New Roman"/>
        </w:rPr>
      </w:pPr>
      <w:r w:rsidRPr="003F08D8">
        <w:rPr>
          <w:rFonts w:ascii="Times New Roman" w:eastAsiaTheme="minorEastAsia" w:hAnsi="Times New Roman" w:cs="Times New Roman"/>
        </w:rPr>
        <w:t>502</w:t>
      </w:r>
      <w:r w:rsidRPr="003F08D8">
        <w:rPr>
          <w:rFonts w:ascii="Times New Roman" w:eastAsiaTheme="minorEastAsia" w:hAnsi="Times New Roman" w:cs="Times New Roman"/>
        </w:rPr>
        <w:t>．根据《深圳证券交易所股票上市规则》，深交所主板上市公司应当在股东会审议通过资本公积金转增股本方案后（</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）内，完成公积金转增股本事宜。</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12850641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．六个月</w:t>
      </w:r>
    </w:p>
    <w:p w:rsidR="00864E51" w:rsidRPr="003F08D8" w:rsidRDefault="00D40CBB" w:rsidP="003F08D8">
      <w:pPr>
        <w:spacing w:line="276" w:lineRule="auto"/>
        <w:divId w:val="58785825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．一个月</w:t>
      </w:r>
    </w:p>
    <w:p w:rsidR="00864E51" w:rsidRPr="003F08D8" w:rsidRDefault="00D40CBB" w:rsidP="003F08D8">
      <w:pPr>
        <w:spacing w:line="276" w:lineRule="auto"/>
        <w:divId w:val="54009057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．两个月</w:t>
      </w:r>
    </w:p>
    <w:p w:rsidR="00864E51" w:rsidRPr="003F08D8" w:rsidRDefault="00D40CBB" w:rsidP="003F08D8">
      <w:pPr>
        <w:spacing w:line="276" w:lineRule="auto"/>
        <w:divId w:val="113170733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．三个月</w:t>
      </w:r>
    </w:p>
    <w:p w:rsidR="00864E51" w:rsidRPr="003F08D8" w:rsidRDefault="00D40CBB" w:rsidP="003F08D8">
      <w:pPr>
        <w:spacing w:line="276" w:lineRule="auto"/>
        <w:divId w:val="87196154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81305591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深交所上市公司的利润分配和资本公积金转增股本规则</w:t>
      </w:r>
    </w:p>
    <w:p w:rsidR="003F08D8" w:rsidRPr="003F08D8" w:rsidRDefault="003F08D8" w:rsidP="003F08D8">
      <w:pPr>
        <w:spacing w:before="120" w:after="120" w:line="276" w:lineRule="auto"/>
        <w:divId w:val="61630292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1630292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22671666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FD2109-5051</w:t>
      </w:r>
    </w:p>
    <w:p w:rsidR="00864E51" w:rsidRPr="003F08D8" w:rsidRDefault="00864E51" w:rsidP="003F08D8">
      <w:pPr>
        <w:spacing w:line="276" w:lineRule="auto"/>
        <w:divId w:val="1139154868"/>
        <w:rPr>
          <w:rFonts w:ascii="Times New Roman" w:eastAsiaTheme="minorEastAsia" w:hAnsi="Times New Roman" w:cs="Times New Roman"/>
        </w:rPr>
      </w:pPr>
    </w:p>
    <w:p w:rsidR="00864E51" w:rsidRPr="003F08D8" w:rsidRDefault="00D40CBB" w:rsidP="003F08D8">
      <w:pPr>
        <w:spacing w:line="276" w:lineRule="auto"/>
        <w:divId w:val="1746296142"/>
        <w:rPr>
          <w:rFonts w:ascii="Times New Roman" w:eastAsiaTheme="minorEastAsia" w:hAnsi="Times New Roman" w:cs="Times New Roman"/>
        </w:rPr>
      </w:pPr>
      <w:r w:rsidRPr="003F08D8">
        <w:rPr>
          <w:rFonts w:ascii="Times New Roman" w:eastAsiaTheme="minorEastAsia" w:hAnsi="Times New Roman" w:cs="Times New Roman"/>
        </w:rPr>
        <w:t>503</w:t>
      </w:r>
      <w:r w:rsidRPr="003F08D8">
        <w:rPr>
          <w:rFonts w:ascii="Times New Roman" w:eastAsiaTheme="minorEastAsia" w:hAnsi="Times New Roman" w:cs="Times New Roman"/>
        </w:rPr>
        <w:t>．根据《深圳证券交易所股票上市规则》，深交所主板上市公司出现的下列情形中，不属于应当及时披露的是（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9435161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．总经理办公会就一般采购事项作出方案</w:t>
      </w:r>
    </w:p>
    <w:p w:rsidR="00864E51" w:rsidRPr="003F08D8" w:rsidRDefault="00D40CBB" w:rsidP="003F08D8">
      <w:pPr>
        <w:spacing w:line="276" w:lineRule="auto"/>
        <w:divId w:val="174891801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．公司董事发生变动</w:t>
      </w:r>
    </w:p>
    <w:p w:rsidR="00864E51" w:rsidRPr="003F08D8" w:rsidRDefault="00D40CBB" w:rsidP="003F08D8">
      <w:pPr>
        <w:spacing w:line="276" w:lineRule="auto"/>
        <w:divId w:val="103789377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．任一股东所持公司</w:t>
      </w:r>
      <w:r w:rsidRPr="003F08D8">
        <w:rPr>
          <w:rFonts w:ascii="Times New Roman" w:eastAsiaTheme="minorEastAsia" w:hAnsi="Times New Roman" w:cs="Times New Roman"/>
        </w:rPr>
        <w:t>5%</w:t>
      </w:r>
      <w:r w:rsidRPr="003F08D8">
        <w:rPr>
          <w:rFonts w:ascii="Times New Roman" w:eastAsiaTheme="minorEastAsia" w:hAnsi="Times New Roman" w:cs="Times New Roman"/>
        </w:rPr>
        <w:t>以上股份被质押</w:t>
      </w:r>
    </w:p>
    <w:p w:rsidR="00864E51" w:rsidRPr="003F08D8" w:rsidRDefault="00D40CBB" w:rsidP="003F08D8">
      <w:pPr>
        <w:spacing w:line="276" w:lineRule="auto"/>
        <w:divId w:val="197487215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．经营方针和经营范围发生重大变化</w:t>
      </w:r>
    </w:p>
    <w:p w:rsidR="00864E51" w:rsidRPr="003F08D8" w:rsidRDefault="00D40CBB" w:rsidP="003F08D8">
      <w:pPr>
        <w:spacing w:line="276" w:lineRule="auto"/>
        <w:divId w:val="176819158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35488003"/>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深交所上市公司的其他重大事项规则</w:t>
      </w:r>
    </w:p>
    <w:p w:rsidR="003F08D8" w:rsidRPr="003F08D8" w:rsidRDefault="003F08D8" w:rsidP="003F08D8">
      <w:pPr>
        <w:spacing w:before="120" w:after="120" w:line="276" w:lineRule="auto"/>
        <w:divId w:val="87034416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7034416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12774546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FD2109-7374</w:t>
      </w:r>
    </w:p>
    <w:p w:rsidR="00864E51" w:rsidRPr="003F08D8" w:rsidRDefault="00864E51" w:rsidP="003F08D8">
      <w:pPr>
        <w:spacing w:line="276" w:lineRule="auto"/>
        <w:divId w:val="1261915538"/>
        <w:rPr>
          <w:rFonts w:ascii="Times New Roman" w:eastAsiaTheme="minorEastAsia" w:hAnsi="Times New Roman" w:cs="Times New Roman"/>
        </w:rPr>
      </w:pPr>
    </w:p>
    <w:p w:rsidR="00864E51" w:rsidRPr="003F08D8" w:rsidRDefault="00D40CBB" w:rsidP="003F08D8">
      <w:pPr>
        <w:spacing w:line="276" w:lineRule="auto"/>
        <w:divId w:val="2135631863"/>
        <w:rPr>
          <w:rFonts w:ascii="Times New Roman" w:eastAsiaTheme="minorEastAsia" w:hAnsi="Times New Roman" w:cs="Times New Roman"/>
        </w:rPr>
      </w:pPr>
      <w:r w:rsidRPr="003F08D8">
        <w:rPr>
          <w:rFonts w:ascii="Times New Roman" w:eastAsiaTheme="minorEastAsia" w:hAnsi="Times New Roman" w:cs="Times New Roman"/>
        </w:rPr>
        <w:t>504</w:t>
      </w:r>
      <w:r w:rsidRPr="003F08D8">
        <w:rPr>
          <w:rFonts w:ascii="Times New Roman" w:eastAsiaTheme="minorEastAsia" w:hAnsi="Times New Roman" w:cs="Times New Roman"/>
        </w:rPr>
        <w:t>．根据《深圳证券交易所股票上市规则》，下列关于深交所主板上市公司的情形中，不属于应当及时披露的是（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6047291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．变更公司章程、公司名称、股票简称、注册资本、注册地址、办公地址和联系电话等</w:t>
      </w:r>
    </w:p>
    <w:p w:rsidR="00864E51" w:rsidRPr="003F08D8" w:rsidRDefault="00D40CBB" w:rsidP="003F08D8">
      <w:pPr>
        <w:spacing w:line="276" w:lineRule="auto"/>
        <w:divId w:val="196300259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．依据中国证监会关于行业分类的有关规定，上市公司行业分类发生变更</w:t>
      </w:r>
    </w:p>
    <w:p w:rsidR="00864E51" w:rsidRPr="003F08D8" w:rsidRDefault="00D40CBB" w:rsidP="003F08D8">
      <w:pPr>
        <w:spacing w:line="276" w:lineRule="auto"/>
        <w:divId w:val="76044613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．订立一般合同，未对公司的资产、负债、权益和经营成果产生重大影响</w:t>
      </w:r>
    </w:p>
    <w:p w:rsidR="00864E51" w:rsidRPr="003F08D8" w:rsidRDefault="00D40CBB" w:rsidP="003F08D8">
      <w:pPr>
        <w:spacing w:line="276" w:lineRule="auto"/>
        <w:outlineLvl w:val="0"/>
        <w:divId w:val="1057595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．法院裁决禁止公司控股股东转让其所持公司股份</w:t>
      </w:r>
    </w:p>
    <w:p w:rsidR="00864E51" w:rsidRPr="003F08D8" w:rsidRDefault="00D40CBB" w:rsidP="003F08D8">
      <w:pPr>
        <w:spacing w:line="276" w:lineRule="auto"/>
        <w:divId w:val="92013902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978601650"/>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深交所上市公司的其他重大事项规则</w:t>
      </w:r>
    </w:p>
    <w:p w:rsidR="003F08D8" w:rsidRPr="003F08D8" w:rsidRDefault="003F08D8" w:rsidP="003F08D8">
      <w:pPr>
        <w:spacing w:before="120" w:after="120" w:line="276" w:lineRule="auto"/>
        <w:divId w:val="210718795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0718795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35192867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FD2109-9545</w:t>
      </w:r>
    </w:p>
    <w:p w:rsidR="00864E51" w:rsidRPr="003F08D8" w:rsidRDefault="00864E51" w:rsidP="003F08D8">
      <w:pPr>
        <w:spacing w:line="276" w:lineRule="auto"/>
        <w:divId w:val="1958556982"/>
        <w:rPr>
          <w:rFonts w:ascii="Times New Roman" w:eastAsiaTheme="minorEastAsia" w:hAnsi="Times New Roman" w:cs="Times New Roman"/>
        </w:rPr>
      </w:pPr>
    </w:p>
    <w:p w:rsidR="00864E51" w:rsidRPr="003F08D8" w:rsidRDefault="00D40CBB" w:rsidP="003F08D8">
      <w:pPr>
        <w:spacing w:line="276" w:lineRule="auto"/>
        <w:divId w:val="1645816694"/>
        <w:rPr>
          <w:rFonts w:ascii="Times New Roman" w:eastAsiaTheme="minorEastAsia" w:hAnsi="Times New Roman" w:cs="Times New Roman"/>
        </w:rPr>
      </w:pPr>
      <w:r w:rsidRPr="003F08D8">
        <w:rPr>
          <w:rFonts w:ascii="Times New Roman" w:eastAsiaTheme="minorEastAsia" w:hAnsi="Times New Roman" w:cs="Times New Roman"/>
        </w:rPr>
        <w:t>505</w:t>
      </w:r>
      <w:r w:rsidRPr="003F08D8">
        <w:rPr>
          <w:rFonts w:ascii="Times New Roman" w:eastAsiaTheme="minorEastAsia" w:hAnsi="Times New Roman" w:cs="Times New Roman"/>
        </w:rPr>
        <w:t>．根据《深圳证券交易所股票上市规则》，深交所主板上市公司在其股票及其衍生品种被实施停牌期间，应当至少每（</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）个交易日披露一次未能复牌的原因和相关事件进展情况，该规则另有规定的除外。</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10345121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p>
    <w:p w:rsidR="00864E51" w:rsidRPr="003F08D8" w:rsidRDefault="00D40CBB" w:rsidP="003F08D8">
      <w:pPr>
        <w:spacing w:line="276" w:lineRule="auto"/>
        <w:outlineLvl w:val="0"/>
        <w:divId w:val="182827838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divId w:val="38522723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7</w:t>
      </w:r>
    </w:p>
    <w:p w:rsidR="00864E51" w:rsidRPr="003F08D8" w:rsidRDefault="00D40CBB" w:rsidP="003F08D8">
      <w:pPr>
        <w:spacing w:line="276" w:lineRule="auto"/>
        <w:divId w:val="27259356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divId w:val="146453917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34022952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深交所上市公司的停牌和复牌规则</w:t>
      </w:r>
    </w:p>
    <w:p w:rsidR="003F08D8" w:rsidRPr="003F08D8" w:rsidRDefault="003F08D8" w:rsidP="003F08D8">
      <w:pPr>
        <w:spacing w:before="120" w:after="120" w:line="276" w:lineRule="auto"/>
        <w:divId w:val="138838111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8838111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10615047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FD2109-1087</w:t>
      </w:r>
    </w:p>
    <w:p w:rsidR="00864E51" w:rsidRPr="003F08D8" w:rsidRDefault="00864E51" w:rsidP="003F08D8">
      <w:pPr>
        <w:spacing w:line="276" w:lineRule="auto"/>
        <w:divId w:val="1944726373"/>
        <w:rPr>
          <w:rFonts w:ascii="Times New Roman" w:eastAsiaTheme="minorEastAsia" w:hAnsi="Times New Roman" w:cs="Times New Roman"/>
        </w:rPr>
      </w:pPr>
    </w:p>
    <w:p w:rsidR="00864E51" w:rsidRPr="003F08D8" w:rsidRDefault="00D40CBB" w:rsidP="003F08D8">
      <w:pPr>
        <w:spacing w:line="276" w:lineRule="auto"/>
        <w:divId w:val="48767683"/>
        <w:rPr>
          <w:rFonts w:ascii="Times New Roman" w:eastAsiaTheme="minorEastAsia" w:hAnsi="Times New Roman" w:cs="Times New Roman"/>
        </w:rPr>
      </w:pPr>
      <w:r w:rsidRPr="003F08D8">
        <w:rPr>
          <w:rFonts w:ascii="Times New Roman" w:eastAsiaTheme="minorEastAsia" w:hAnsi="Times New Roman" w:cs="Times New Roman"/>
        </w:rPr>
        <w:t>506</w:t>
      </w:r>
      <w:r w:rsidRPr="003F08D8">
        <w:rPr>
          <w:rFonts w:ascii="Times New Roman" w:eastAsiaTheme="minorEastAsia" w:hAnsi="Times New Roman" w:cs="Times New Roman"/>
        </w:rPr>
        <w:t>．根据《深圳证券交易所股票上市规则》，深交所主板上市公司发生该规则规定的停牌、复牌事项，应当向深交所申请对其（</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）停牌与复牌。</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4295173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．股票，不含其衍生品种</w:t>
      </w:r>
    </w:p>
    <w:p w:rsidR="00864E51" w:rsidRPr="003F08D8" w:rsidRDefault="00D40CBB" w:rsidP="003F08D8">
      <w:pPr>
        <w:spacing w:line="276" w:lineRule="auto"/>
        <w:divId w:val="149521991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．衍生品种，不含股票</w:t>
      </w:r>
    </w:p>
    <w:p w:rsidR="00864E51" w:rsidRPr="003F08D8" w:rsidRDefault="00D40CBB" w:rsidP="003F08D8">
      <w:pPr>
        <w:spacing w:line="276" w:lineRule="auto"/>
        <w:divId w:val="75243038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．股票或其衍生品种</w:t>
      </w:r>
    </w:p>
    <w:p w:rsidR="00864E51" w:rsidRPr="003F08D8" w:rsidRDefault="00D40CBB" w:rsidP="003F08D8">
      <w:pPr>
        <w:spacing w:line="276" w:lineRule="auto"/>
        <w:divId w:val="156560671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．股票及其衍生品种</w:t>
      </w:r>
    </w:p>
    <w:p w:rsidR="00864E51" w:rsidRPr="003F08D8" w:rsidRDefault="00D40CBB" w:rsidP="003F08D8">
      <w:pPr>
        <w:spacing w:line="276" w:lineRule="auto"/>
        <w:divId w:val="42704302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848519177"/>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深交所上市公司的停牌和复牌规则</w:t>
      </w:r>
    </w:p>
    <w:p w:rsidR="003F08D8" w:rsidRPr="003F08D8" w:rsidRDefault="003F08D8" w:rsidP="003F08D8">
      <w:pPr>
        <w:spacing w:before="120" w:after="120" w:line="276" w:lineRule="auto"/>
        <w:divId w:val="136717310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6717310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85808408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FD2109-2867</w:t>
      </w:r>
    </w:p>
    <w:p w:rsidR="00864E51" w:rsidRPr="003F08D8" w:rsidRDefault="00864E51" w:rsidP="003F08D8">
      <w:pPr>
        <w:spacing w:line="276" w:lineRule="auto"/>
        <w:divId w:val="965770379"/>
        <w:rPr>
          <w:rFonts w:ascii="Times New Roman" w:eastAsiaTheme="minorEastAsia" w:hAnsi="Times New Roman" w:cs="Times New Roman"/>
        </w:rPr>
      </w:pPr>
    </w:p>
    <w:p w:rsidR="00864E51" w:rsidRPr="003F08D8" w:rsidRDefault="00D40CBB" w:rsidP="003F08D8">
      <w:pPr>
        <w:spacing w:line="276" w:lineRule="auto"/>
        <w:divId w:val="1680693468"/>
        <w:rPr>
          <w:rFonts w:ascii="Times New Roman" w:eastAsiaTheme="minorEastAsia" w:hAnsi="Times New Roman" w:cs="Times New Roman"/>
        </w:rPr>
      </w:pPr>
      <w:r w:rsidRPr="003F08D8">
        <w:rPr>
          <w:rFonts w:ascii="Times New Roman" w:eastAsiaTheme="minorEastAsia" w:hAnsi="Times New Roman" w:cs="Times New Roman"/>
        </w:rPr>
        <w:t>507</w:t>
      </w:r>
      <w:r w:rsidRPr="003F08D8">
        <w:rPr>
          <w:rFonts w:ascii="Times New Roman" w:eastAsiaTheme="minorEastAsia" w:hAnsi="Times New Roman" w:cs="Times New Roman"/>
        </w:rPr>
        <w:t>．根据《深圳证券交易所股票上市规则》，深交所主板上市公司退市整理期间，上市公司股票原则上不停牌。公司因特殊原因向交易所申请其股票全天停牌的，停牌期间不计入退市整理期，且停牌天数累计不得超过（</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）交易日。</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9265776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．三个</w:t>
      </w:r>
    </w:p>
    <w:p w:rsidR="00864E51" w:rsidRPr="003F08D8" w:rsidRDefault="00D40CBB" w:rsidP="003F08D8">
      <w:pPr>
        <w:spacing w:line="276" w:lineRule="auto"/>
        <w:divId w:val="186243295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．二十个</w:t>
      </w:r>
    </w:p>
    <w:p w:rsidR="00864E51" w:rsidRPr="003F08D8" w:rsidRDefault="00D40CBB" w:rsidP="003F08D8">
      <w:pPr>
        <w:spacing w:line="276" w:lineRule="auto"/>
        <w:divId w:val="31052568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．十五个</w:t>
      </w:r>
    </w:p>
    <w:p w:rsidR="00864E51" w:rsidRPr="003F08D8" w:rsidRDefault="00D40CBB" w:rsidP="003F08D8">
      <w:pPr>
        <w:spacing w:line="276" w:lineRule="auto"/>
        <w:divId w:val="75151275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．五个</w:t>
      </w:r>
    </w:p>
    <w:p w:rsidR="00864E51" w:rsidRPr="003F08D8" w:rsidRDefault="00D40CBB" w:rsidP="003F08D8">
      <w:pPr>
        <w:spacing w:line="276" w:lineRule="auto"/>
        <w:divId w:val="151442084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766417533"/>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深交所上市公司的停牌和复牌规则</w:t>
      </w:r>
    </w:p>
    <w:p w:rsidR="003F08D8" w:rsidRPr="003F08D8" w:rsidRDefault="003F08D8" w:rsidP="003F08D8">
      <w:pPr>
        <w:spacing w:before="120" w:after="120" w:line="276" w:lineRule="auto"/>
        <w:divId w:val="84374192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4374192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171183213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FD2109-7475</w:t>
      </w:r>
    </w:p>
    <w:p w:rsidR="00864E51" w:rsidRPr="003F08D8" w:rsidRDefault="00864E51" w:rsidP="003F08D8">
      <w:pPr>
        <w:spacing w:line="276" w:lineRule="auto"/>
        <w:divId w:val="1712880478"/>
        <w:rPr>
          <w:rFonts w:ascii="Times New Roman" w:eastAsiaTheme="minorEastAsia" w:hAnsi="Times New Roman" w:cs="Times New Roman"/>
        </w:rPr>
      </w:pPr>
    </w:p>
    <w:p w:rsidR="00864E51" w:rsidRPr="003F08D8" w:rsidRDefault="00D40CBB" w:rsidP="003F08D8">
      <w:pPr>
        <w:spacing w:line="276" w:lineRule="auto"/>
        <w:divId w:val="1711563836"/>
        <w:rPr>
          <w:rFonts w:ascii="Times New Roman" w:eastAsiaTheme="minorEastAsia" w:hAnsi="Times New Roman" w:cs="Times New Roman"/>
        </w:rPr>
      </w:pPr>
      <w:r w:rsidRPr="003F08D8">
        <w:rPr>
          <w:rFonts w:ascii="Times New Roman" w:eastAsiaTheme="minorEastAsia" w:hAnsi="Times New Roman" w:cs="Times New Roman"/>
        </w:rPr>
        <w:t>508</w:t>
      </w:r>
      <w:r w:rsidRPr="003F08D8">
        <w:rPr>
          <w:rFonts w:ascii="Times New Roman" w:eastAsiaTheme="minorEastAsia" w:hAnsi="Times New Roman" w:cs="Times New Roman"/>
        </w:rPr>
        <w:t>．根据《深圳证券交易所股票上市规则》，深交所主板上市公司下列情形中，深交所将终止其股票上市交易的是（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82717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．在深交所仅发行</w:t>
      </w:r>
      <w:r w:rsidRPr="003F08D8">
        <w:rPr>
          <w:rFonts w:ascii="Times New Roman" w:eastAsiaTheme="minorEastAsia" w:hAnsi="Times New Roman" w:cs="Times New Roman"/>
        </w:rPr>
        <w:t>A</w:t>
      </w:r>
      <w:r w:rsidRPr="003F08D8">
        <w:rPr>
          <w:rFonts w:ascii="Times New Roman" w:eastAsiaTheme="minorEastAsia" w:hAnsi="Times New Roman" w:cs="Times New Roman"/>
        </w:rPr>
        <w:t>股股票的公司，通过深交所交易系统连续一百二十个交易日股票累计成交量低于</w:t>
      </w:r>
      <w:r w:rsidRPr="003F08D8">
        <w:rPr>
          <w:rFonts w:ascii="Times New Roman" w:eastAsiaTheme="minorEastAsia" w:hAnsi="Times New Roman" w:cs="Times New Roman"/>
        </w:rPr>
        <w:t>1000</w:t>
      </w:r>
      <w:r w:rsidRPr="003F08D8">
        <w:rPr>
          <w:rFonts w:ascii="Times New Roman" w:eastAsiaTheme="minorEastAsia" w:hAnsi="Times New Roman" w:cs="Times New Roman"/>
        </w:rPr>
        <w:t>万股</w:t>
      </w:r>
    </w:p>
    <w:p w:rsidR="00864E51" w:rsidRPr="003F08D8" w:rsidRDefault="00D40CBB" w:rsidP="003F08D8">
      <w:pPr>
        <w:spacing w:line="276" w:lineRule="auto"/>
        <w:divId w:val="174818568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．在深交所仅发行</w:t>
      </w:r>
      <w:r w:rsidRPr="003F08D8">
        <w:rPr>
          <w:rFonts w:ascii="Times New Roman" w:eastAsiaTheme="minorEastAsia" w:hAnsi="Times New Roman" w:cs="Times New Roman"/>
        </w:rPr>
        <w:t>A</w:t>
      </w:r>
      <w:r w:rsidRPr="003F08D8">
        <w:rPr>
          <w:rFonts w:ascii="Times New Roman" w:eastAsiaTheme="minorEastAsia" w:hAnsi="Times New Roman" w:cs="Times New Roman"/>
        </w:rPr>
        <w:t>股股票或者仅发行</w:t>
      </w:r>
      <w:r w:rsidRPr="003F08D8">
        <w:rPr>
          <w:rFonts w:ascii="Times New Roman" w:eastAsiaTheme="minorEastAsia" w:hAnsi="Times New Roman" w:cs="Times New Roman"/>
        </w:rPr>
        <w:t>B</w:t>
      </w:r>
      <w:r w:rsidRPr="003F08D8">
        <w:rPr>
          <w:rFonts w:ascii="Times New Roman" w:eastAsiaTheme="minorEastAsia" w:hAnsi="Times New Roman" w:cs="Times New Roman"/>
        </w:rPr>
        <w:t>股股票的公司，通过该所交易系统连续二十个交易日的每日股票收盘价均低于</w:t>
      </w:r>
      <w:r w:rsidRPr="003F08D8">
        <w:rPr>
          <w:rFonts w:ascii="Times New Roman" w:eastAsiaTheme="minorEastAsia" w:hAnsi="Times New Roman" w:cs="Times New Roman"/>
        </w:rPr>
        <w:t>1</w:t>
      </w:r>
      <w:r w:rsidRPr="003F08D8">
        <w:rPr>
          <w:rFonts w:ascii="Times New Roman" w:eastAsiaTheme="minorEastAsia" w:hAnsi="Times New Roman" w:cs="Times New Roman"/>
        </w:rPr>
        <w:t>元</w:t>
      </w:r>
    </w:p>
    <w:p w:rsidR="00864E51" w:rsidRPr="003F08D8" w:rsidRDefault="00D40CBB" w:rsidP="003F08D8">
      <w:pPr>
        <w:spacing w:line="276" w:lineRule="auto"/>
        <w:divId w:val="191073130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．公司连续二十个交易日在深交所的股票收盘市值低于</w:t>
      </w:r>
      <w:r w:rsidRPr="003F08D8">
        <w:rPr>
          <w:rFonts w:ascii="Times New Roman" w:eastAsiaTheme="minorEastAsia" w:hAnsi="Times New Roman" w:cs="Times New Roman"/>
        </w:rPr>
        <w:t>7</w:t>
      </w:r>
      <w:r w:rsidRPr="003F08D8">
        <w:rPr>
          <w:rFonts w:ascii="Times New Roman" w:eastAsiaTheme="minorEastAsia" w:hAnsi="Times New Roman" w:cs="Times New Roman"/>
        </w:rPr>
        <w:t>亿元高于</w:t>
      </w:r>
      <w:r w:rsidRPr="003F08D8">
        <w:rPr>
          <w:rFonts w:ascii="Times New Roman" w:eastAsiaTheme="minorEastAsia" w:hAnsi="Times New Roman" w:cs="Times New Roman"/>
        </w:rPr>
        <w:t>5</w:t>
      </w:r>
      <w:r w:rsidRPr="003F08D8">
        <w:rPr>
          <w:rFonts w:ascii="Times New Roman" w:eastAsiaTheme="minorEastAsia" w:hAnsi="Times New Roman" w:cs="Times New Roman"/>
        </w:rPr>
        <w:t>亿元</w:t>
      </w:r>
    </w:p>
    <w:p w:rsidR="00864E51" w:rsidRPr="003F08D8" w:rsidRDefault="00D40CBB" w:rsidP="003F08D8">
      <w:pPr>
        <w:spacing w:line="276" w:lineRule="auto"/>
        <w:outlineLvl w:val="0"/>
        <w:divId w:val="1527311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．公司连续二十个交易日公司股东人数均少于</w:t>
      </w:r>
      <w:r w:rsidRPr="003F08D8">
        <w:rPr>
          <w:rFonts w:ascii="Times New Roman" w:eastAsiaTheme="minorEastAsia" w:hAnsi="Times New Roman" w:cs="Times New Roman"/>
        </w:rPr>
        <w:t>3000</w:t>
      </w:r>
      <w:r w:rsidRPr="003F08D8">
        <w:rPr>
          <w:rFonts w:ascii="Times New Roman" w:eastAsiaTheme="minorEastAsia" w:hAnsi="Times New Roman" w:cs="Times New Roman"/>
        </w:rPr>
        <w:t>人</w:t>
      </w:r>
    </w:p>
    <w:p w:rsidR="00864E51" w:rsidRPr="003F08D8" w:rsidRDefault="00D40CBB" w:rsidP="003F08D8">
      <w:pPr>
        <w:spacing w:line="276" w:lineRule="auto"/>
        <w:divId w:val="32521143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339893383"/>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深交所上市公司的退市与风险警示规则</w:t>
      </w:r>
    </w:p>
    <w:p w:rsidR="003F08D8" w:rsidRPr="003F08D8" w:rsidRDefault="003F08D8" w:rsidP="003F08D8">
      <w:pPr>
        <w:spacing w:before="120" w:after="120" w:line="276" w:lineRule="auto"/>
        <w:divId w:val="44620060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4620060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83684462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FD2109-0350</w:t>
      </w:r>
    </w:p>
    <w:p w:rsidR="00864E51" w:rsidRPr="003F08D8" w:rsidRDefault="00864E51" w:rsidP="003F08D8">
      <w:pPr>
        <w:spacing w:line="276" w:lineRule="auto"/>
        <w:divId w:val="1450246664"/>
        <w:rPr>
          <w:rFonts w:ascii="Times New Roman" w:eastAsiaTheme="minorEastAsia" w:hAnsi="Times New Roman" w:cs="Times New Roman"/>
        </w:rPr>
      </w:pPr>
    </w:p>
    <w:p w:rsidR="00864E51" w:rsidRPr="003F08D8" w:rsidRDefault="00D40CBB" w:rsidP="003F08D8">
      <w:pPr>
        <w:spacing w:line="276" w:lineRule="auto"/>
        <w:divId w:val="2078625146"/>
        <w:rPr>
          <w:rFonts w:ascii="Times New Roman" w:eastAsiaTheme="minorEastAsia" w:hAnsi="Times New Roman" w:cs="Times New Roman"/>
        </w:rPr>
      </w:pPr>
      <w:r w:rsidRPr="003F08D8">
        <w:rPr>
          <w:rFonts w:ascii="Times New Roman" w:eastAsiaTheme="minorEastAsia" w:hAnsi="Times New Roman" w:cs="Times New Roman"/>
        </w:rPr>
        <w:t>509</w:t>
      </w:r>
      <w:r w:rsidRPr="003F08D8">
        <w:rPr>
          <w:rFonts w:ascii="Times New Roman" w:eastAsiaTheme="minorEastAsia" w:hAnsi="Times New Roman" w:cs="Times New Roman"/>
        </w:rPr>
        <w:t>．根据《深圳证券交易所股票上市规则》，深交所主板上市公司下列情形中，深交所将对其股票交易实施退市风险警示的是（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91851589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．最近一个会计年度经审计的净利润为负值且营业收入为</w:t>
      </w:r>
      <w:r w:rsidRPr="003F08D8">
        <w:rPr>
          <w:rFonts w:ascii="Times New Roman" w:eastAsiaTheme="minorEastAsia" w:hAnsi="Times New Roman" w:cs="Times New Roman"/>
        </w:rPr>
        <w:t>5</w:t>
      </w:r>
      <w:r w:rsidRPr="003F08D8">
        <w:rPr>
          <w:rFonts w:ascii="Times New Roman" w:eastAsiaTheme="minorEastAsia" w:hAnsi="Times New Roman" w:cs="Times New Roman"/>
        </w:rPr>
        <w:t>亿元</w:t>
      </w:r>
    </w:p>
    <w:p w:rsidR="00864E51" w:rsidRPr="003F08D8" w:rsidRDefault="00D40CBB" w:rsidP="003F08D8">
      <w:pPr>
        <w:spacing w:line="276" w:lineRule="auto"/>
        <w:divId w:val="45102080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．追溯重述后最近一个会计年度净利润为负值且营业收入为</w:t>
      </w:r>
      <w:r w:rsidRPr="003F08D8">
        <w:rPr>
          <w:rFonts w:ascii="Times New Roman" w:eastAsiaTheme="minorEastAsia" w:hAnsi="Times New Roman" w:cs="Times New Roman"/>
        </w:rPr>
        <w:t>6</w:t>
      </w:r>
      <w:r w:rsidRPr="003F08D8">
        <w:rPr>
          <w:rFonts w:ascii="Times New Roman" w:eastAsiaTheme="minorEastAsia" w:hAnsi="Times New Roman" w:cs="Times New Roman"/>
        </w:rPr>
        <w:t>亿元</w:t>
      </w:r>
    </w:p>
    <w:p w:rsidR="00864E51" w:rsidRPr="003F08D8" w:rsidRDefault="00D40CBB" w:rsidP="003F08D8">
      <w:pPr>
        <w:spacing w:line="276" w:lineRule="auto"/>
        <w:outlineLvl w:val="0"/>
        <w:divId w:val="93212584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．最近一个会计年度未经审计的期末净资产低于</w:t>
      </w:r>
      <w:r w:rsidRPr="003F08D8">
        <w:rPr>
          <w:rFonts w:ascii="Times New Roman" w:eastAsiaTheme="minorEastAsia" w:hAnsi="Times New Roman" w:cs="Times New Roman"/>
        </w:rPr>
        <w:t>1000</w:t>
      </w:r>
      <w:r w:rsidRPr="003F08D8">
        <w:rPr>
          <w:rFonts w:ascii="Times New Roman" w:eastAsiaTheme="minorEastAsia" w:hAnsi="Times New Roman" w:cs="Times New Roman"/>
        </w:rPr>
        <w:t>万元</w:t>
      </w:r>
    </w:p>
    <w:p w:rsidR="00864E51" w:rsidRPr="003F08D8" w:rsidRDefault="00D40CBB" w:rsidP="003F08D8">
      <w:pPr>
        <w:spacing w:line="276" w:lineRule="auto"/>
        <w:divId w:val="89111994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．最近一个会计年度的财务会计报告被出具无法表示意见的审计报告</w:t>
      </w:r>
    </w:p>
    <w:p w:rsidR="00864E51" w:rsidRPr="003F08D8" w:rsidRDefault="00D40CBB" w:rsidP="003F08D8">
      <w:pPr>
        <w:spacing w:line="276" w:lineRule="auto"/>
        <w:divId w:val="196129691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35394942"/>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深交所上市公司的退市与风险警示规则</w:t>
      </w:r>
    </w:p>
    <w:p w:rsidR="003F08D8" w:rsidRPr="003F08D8" w:rsidRDefault="003F08D8" w:rsidP="003F08D8">
      <w:pPr>
        <w:spacing w:before="120" w:after="120" w:line="276" w:lineRule="auto"/>
        <w:divId w:val="31129776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1129776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6822038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FD2109-1336</w:t>
      </w:r>
    </w:p>
    <w:p w:rsidR="00864E51" w:rsidRPr="003F08D8" w:rsidRDefault="00864E51" w:rsidP="003F08D8">
      <w:pPr>
        <w:spacing w:line="276" w:lineRule="auto"/>
        <w:divId w:val="607347198"/>
        <w:rPr>
          <w:rFonts w:ascii="Times New Roman" w:eastAsiaTheme="minorEastAsia" w:hAnsi="Times New Roman" w:cs="Times New Roman"/>
        </w:rPr>
      </w:pPr>
    </w:p>
    <w:p w:rsidR="00864E51" w:rsidRPr="003F08D8" w:rsidRDefault="00D40CBB" w:rsidP="003F08D8">
      <w:pPr>
        <w:spacing w:line="276" w:lineRule="auto"/>
        <w:divId w:val="1937784473"/>
        <w:rPr>
          <w:rFonts w:ascii="Times New Roman" w:eastAsiaTheme="minorEastAsia" w:hAnsi="Times New Roman" w:cs="Times New Roman"/>
        </w:rPr>
      </w:pPr>
      <w:r w:rsidRPr="003F08D8">
        <w:rPr>
          <w:rFonts w:ascii="Times New Roman" w:eastAsiaTheme="minorEastAsia" w:hAnsi="Times New Roman" w:cs="Times New Roman"/>
        </w:rPr>
        <w:t>510</w:t>
      </w:r>
      <w:r w:rsidRPr="003F08D8">
        <w:rPr>
          <w:rFonts w:ascii="Times New Roman" w:eastAsiaTheme="minorEastAsia" w:hAnsi="Times New Roman" w:cs="Times New Roman"/>
        </w:rPr>
        <w:t>．根据《深圳证券交易所股票上市规则》，退市整理期的交易期限为（</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）个交易日。</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70493844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outlineLvl w:val="0"/>
        <w:divId w:val="88329822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15</w:t>
      </w:r>
    </w:p>
    <w:p w:rsidR="00864E51" w:rsidRPr="003F08D8" w:rsidRDefault="00D40CBB" w:rsidP="003F08D8">
      <w:pPr>
        <w:spacing w:line="276" w:lineRule="auto"/>
        <w:divId w:val="27159535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41150963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90</w:t>
      </w:r>
    </w:p>
    <w:p w:rsidR="00864E51" w:rsidRPr="003F08D8" w:rsidRDefault="00D40CBB" w:rsidP="003F08D8">
      <w:pPr>
        <w:spacing w:line="276" w:lineRule="auto"/>
        <w:divId w:val="162688700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884830942"/>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深交所上市公司的退市与风险警示规则</w:t>
      </w:r>
    </w:p>
    <w:p w:rsidR="003F08D8" w:rsidRPr="003F08D8" w:rsidRDefault="003F08D8" w:rsidP="003F08D8">
      <w:pPr>
        <w:spacing w:before="120" w:after="120" w:line="276" w:lineRule="auto"/>
        <w:divId w:val="47725998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7725998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15005151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FD2109-5365</w:t>
      </w:r>
    </w:p>
    <w:p w:rsidR="00864E51" w:rsidRPr="003F08D8" w:rsidRDefault="00864E51" w:rsidP="003F08D8">
      <w:pPr>
        <w:spacing w:line="276" w:lineRule="auto"/>
        <w:divId w:val="516895630"/>
        <w:rPr>
          <w:rFonts w:ascii="Times New Roman" w:eastAsiaTheme="minorEastAsia" w:hAnsi="Times New Roman" w:cs="Times New Roman"/>
        </w:rPr>
      </w:pPr>
    </w:p>
    <w:p w:rsidR="00864E51" w:rsidRPr="003F08D8" w:rsidRDefault="00D40CBB" w:rsidP="003F08D8">
      <w:pPr>
        <w:spacing w:line="276" w:lineRule="auto"/>
        <w:divId w:val="1342733390"/>
        <w:rPr>
          <w:rFonts w:ascii="Times New Roman" w:eastAsiaTheme="minorEastAsia" w:hAnsi="Times New Roman" w:cs="Times New Roman"/>
        </w:rPr>
      </w:pPr>
      <w:r w:rsidRPr="003F08D8">
        <w:rPr>
          <w:rFonts w:ascii="Times New Roman" w:eastAsiaTheme="minorEastAsia" w:hAnsi="Times New Roman" w:cs="Times New Roman"/>
        </w:rPr>
        <w:t>511</w:t>
      </w:r>
      <w:r w:rsidRPr="003F08D8">
        <w:rPr>
          <w:rFonts w:ascii="Times New Roman" w:eastAsiaTheme="minorEastAsia" w:hAnsi="Times New Roman" w:cs="Times New Roman"/>
        </w:rPr>
        <w:t>．根据《深圳证券交易所股票上市规则》，监管对象违反相关规定，深交所可以对监管对象实施纪律处分，下列不属于纪律处分的是（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224390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．通报批评</w:t>
      </w:r>
    </w:p>
    <w:p w:rsidR="00864E51" w:rsidRPr="003F08D8" w:rsidRDefault="00D40CBB" w:rsidP="003F08D8">
      <w:pPr>
        <w:spacing w:line="276" w:lineRule="auto"/>
        <w:divId w:val="193901975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．公开谴责</w:t>
      </w:r>
    </w:p>
    <w:p w:rsidR="00864E51" w:rsidRPr="003F08D8" w:rsidRDefault="00D40CBB" w:rsidP="003F08D8">
      <w:pPr>
        <w:spacing w:line="276" w:lineRule="auto"/>
        <w:divId w:val="134424031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．约见谈话</w:t>
      </w:r>
    </w:p>
    <w:p w:rsidR="00864E51" w:rsidRPr="003F08D8" w:rsidRDefault="00D40CBB" w:rsidP="003F08D8">
      <w:pPr>
        <w:spacing w:line="276" w:lineRule="auto"/>
        <w:divId w:val="103090980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．公开认定一定期限内不适合担任上市公司董事、高级管理人员</w:t>
      </w:r>
    </w:p>
    <w:p w:rsidR="00864E51" w:rsidRPr="003F08D8" w:rsidRDefault="00D40CBB" w:rsidP="003F08D8">
      <w:pPr>
        <w:spacing w:line="276" w:lineRule="auto"/>
        <w:divId w:val="201557041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449323165"/>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深交所上市公司日常监管和违规处理</w:t>
      </w:r>
    </w:p>
    <w:p w:rsidR="003F08D8" w:rsidRPr="003F08D8" w:rsidRDefault="003F08D8" w:rsidP="003F08D8">
      <w:pPr>
        <w:spacing w:before="120" w:after="120" w:line="276" w:lineRule="auto"/>
        <w:divId w:val="83257469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3257469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50955988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FD2109-0056</w:t>
      </w:r>
    </w:p>
    <w:p w:rsidR="00864E51" w:rsidRPr="003F08D8" w:rsidRDefault="00864E51" w:rsidP="003F08D8">
      <w:pPr>
        <w:spacing w:line="276" w:lineRule="auto"/>
        <w:divId w:val="381054752"/>
        <w:rPr>
          <w:rFonts w:ascii="Times New Roman" w:eastAsiaTheme="minorEastAsia" w:hAnsi="Times New Roman" w:cs="Times New Roman"/>
        </w:rPr>
      </w:pPr>
    </w:p>
    <w:p w:rsidR="00864E51" w:rsidRPr="003F08D8" w:rsidRDefault="00D40CBB" w:rsidP="003F08D8">
      <w:pPr>
        <w:spacing w:line="276" w:lineRule="auto"/>
        <w:divId w:val="820191240"/>
        <w:rPr>
          <w:rFonts w:ascii="Times New Roman" w:eastAsiaTheme="minorEastAsia" w:hAnsi="Times New Roman" w:cs="Times New Roman"/>
        </w:rPr>
      </w:pPr>
      <w:r w:rsidRPr="003F08D8">
        <w:rPr>
          <w:rFonts w:ascii="Times New Roman" w:eastAsiaTheme="minorEastAsia" w:hAnsi="Times New Roman" w:cs="Times New Roman"/>
        </w:rPr>
        <w:t>512</w:t>
      </w:r>
      <w:r w:rsidRPr="003F08D8">
        <w:rPr>
          <w:rFonts w:ascii="Times New Roman" w:eastAsiaTheme="minorEastAsia" w:hAnsi="Times New Roman" w:cs="Times New Roman"/>
        </w:rPr>
        <w:t>．根据《深圳证券交易所股票上市规则》，监管对象违反相关规定，深交所可以对监管对象采取自律监管措施，下列不属于自律监管措施的是（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0840865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．口头警示</w:t>
      </w:r>
    </w:p>
    <w:p w:rsidR="00864E51" w:rsidRPr="003F08D8" w:rsidRDefault="00D40CBB" w:rsidP="003F08D8">
      <w:pPr>
        <w:spacing w:line="276" w:lineRule="auto"/>
        <w:divId w:val="119873626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．书面警示</w:t>
      </w:r>
    </w:p>
    <w:p w:rsidR="00864E51" w:rsidRPr="003F08D8" w:rsidRDefault="00D40CBB" w:rsidP="003F08D8">
      <w:pPr>
        <w:spacing w:line="276" w:lineRule="auto"/>
        <w:divId w:val="187349310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．行政罚款</w:t>
      </w:r>
    </w:p>
    <w:p w:rsidR="00864E51" w:rsidRPr="003F08D8" w:rsidRDefault="00D40CBB" w:rsidP="003F08D8">
      <w:pPr>
        <w:spacing w:line="276" w:lineRule="auto"/>
        <w:divId w:val="821953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．要求聘请中介机构对存在的问题进行核查并发表意见</w:t>
      </w:r>
    </w:p>
    <w:p w:rsidR="00864E51" w:rsidRPr="003F08D8" w:rsidRDefault="00D40CBB" w:rsidP="003F08D8">
      <w:pPr>
        <w:spacing w:line="276" w:lineRule="auto"/>
        <w:divId w:val="21890552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33202708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/8.</w:t>
      </w:r>
      <w:r w:rsidRPr="003F08D8">
        <w:rPr>
          <w:rFonts w:ascii="Times New Roman" w:eastAsiaTheme="minorEastAsia" w:hAnsi="Times New Roman" w:cs="Times New Roman"/>
        </w:rPr>
        <w:t>深圳证券交易所股票上市规则（</w:t>
      </w:r>
      <w:r w:rsidRPr="003F08D8">
        <w:rPr>
          <w:rFonts w:ascii="Times New Roman" w:eastAsiaTheme="minorEastAsia" w:hAnsi="Times New Roman" w:cs="Times New Roman"/>
        </w:rPr>
        <w:t>1998</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6</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深交所上市公司日常监管和违规处理</w:t>
      </w:r>
    </w:p>
    <w:p w:rsidR="003F08D8" w:rsidRPr="003F08D8" w:rsidRDefault="003F08D8" w:rsidP="003F08D8">
      <w:pPr>
        <w:spacing w:before="120" w:after="120" w:line="276" w:lineRule="auto"/>
        <w:divId w:val="126446042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6446042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979341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FD2109-8718</w:t>
      </w:r>
    </w:p>
    <w:p w:rsidR="00864E51" w:rsidRPr="003F08D8" w:rsidRDefault="00864E51" w:rsidP="003F08D8">
      <w:pPr>
        <w:spacing w:line="276" w:lineRule="auto"/>
        <w:divId w:val="1445034484"/>
        <w:rPr>
          <w:rFonts w:ascii="Times New Roman" w:eastAsiaTheme="minorEastAsia" w:hAnsi="Times New Roman" w:cs="Times New Roman"/>
        </w:rPr>
      </w:pPr>
    </w:p>
    <w:p w:rsidR="00864E51" w:rsidRPr="003F08D8" w:rsidRDefault="00D40CBB" w:rsidP="003F08D8">
      <w:pPr>
        <w:spacing w:line="276" w:lineRule="auto"/>
        <w:divId w:val="968559894"/>
        <w:rPr>
          <w:rFonts w:ascii="Times New Roman" w:eastAsiaTheme="minorEastAsia" w:hAnsi="Times New Roman" w:cs="Times New Roman"/>
        </w:rPr>
      </w:pPr>
      <w:r w:rsidRPr="003F08D8">
        <w:rPr>
          <w:rFonts w:ascii="Times New Roman" w:eastAsiaTheme="minorEastAsia" w:hAnsi="Times New Roman" w:cs="Times New Roman"/>
        </w:rPr>
        <w:t>513</w:t>
      </w:r>
      <w:r w:rsidRPr="003F08D8">
        <w:rPr>
          <w:rFonts w:ascii="Times New Roman" w:eastAsiaTheme="minorEastAsia" w:hAnsi="Times New Roman" w:cs="Times New Roman"/>
        </w:rPr>
        <w:t>．根据《深圳证券交易所创业板股票上市规则》，上市公司应当在首次公开发行股票上市后三个月内或者原任董事会秘书离职后三个月内聘任董事会秘书，上市公司董事会秘书空缺期间，董事会应当指定一名董事或高级管理人员代行董事会秘书的职责。空缺超过三个月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）应当代行董事会秘书职责。</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7384289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．法定代表人</w:t>
      </w:r>
    </w:p>
    <w:p w:rsidR="00864E51" w:rsidRPr="003F08D8" w:rsidRDefault="00D40CBB" w:rsidP="003F08D8">
      <w:pPr>
        <w:spacing w:line="276" w:lineRule="auto"/>
        <w:divId w:val="176353110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．董事长</w:t>
      </w:r>
    </w:p>
    <w:p w:rsidR="00864E51" w:rsidRPr="003F08D8" w:rsidRDefault="00D40CBB" w:rsidP="003F08D8">
      <w:pPr>
        <w:spacing w:line="276" w:lineRule="auto"/>
        <w:divId w:val="36159088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w:t>
      </w:r>
    </w:p>
    <w:p w:rsidR="00864E51" w:rsidRPr="003F08D8" w:rsidRDefault="00D40CBB" w:rsidP="003F08D8">
      <w:pPr>
        <w:spacing w:line="276" w:lineRule="auto"/>
        <w:divId w:val="15965716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．高管人员</w:t>
      </w:r>
    </w:p>
    <w:p w:rsidR="00864E51" w:rsidRPr="003F08D8" w:rsidRDefault="00D40CBB" w:rsidP="003F08D8">
      <w:pPr>
        <w:spacing w:line="276" w:lineRule="auto"/>
        <w:divId w:val="156575165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57400885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/9.</w:t>
      </w:r>
      <w:r w:rsidRPr="003F08D8">
        <w:rPr>
          <w:rFonts w:ascii="Times New Roman" w:eastAsiaTheme="minorEastAsia" w:hAnsi="Times New Roman" w:cs="Times New Roman"/>
        </w:rPr>
        <w:t>深圳证券交易所创业板股票上市规则（</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创业板股票及其衍生品种的上市和交易规则</w:t>
      </w:r>
    </w:p>
    <w:p w:rsidR="003F08D8" w:rsidRPr="003F08D8" w:rsidRDefault="003F08D8" w:rsidP="003F08D8">
      <w:pPr>
        <w:spacing w:before="120" w:after="120" w:line="276" w:lineRule="auto"/>
        <w:divId w:val="210765626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0765626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200909072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FD2106-9616</w:t>
      </w:r>
    </w:p>
    <w:p w:rsidR="00864E51" w:rsidRPr="003F08D8" w:rsidRDefault="00864E51" w:rsidP="003F08D8">
      <w:pPr>
        <w:spacing w:line="276" w:lineRule="auto"/>
        <w:divId w:val="1821925154"/>
        <w:rPr>
          <w:rFonts w:ascii="Times New Roman" w:eastAsiaTheme="minorEastAsia" w:hAnsi="Times New Roman" w:cs="Times New Roman"/>
        </w:rPr>
      </w:pPr>
    </w:p>
    <w:p w:rsidR="00864E51" w:rsidRPr="003F08D8" w:rsidRDefault="00D40CBB" w:rsidP="003F08D8">
      <w:pPr>
        <w:spacing w:line="276" w:lineRule="auto"/>
        <w:divId w:val="1343510083"/>
        <w:rPr>
          <w:rFonts w:ascii="Times New Roman" w:eastAsiaTheme="minorEastAsia" w:hAnsi="Times New Roman" w:cs="Times New Roman"/>
        </w:rPr>
      </w:pPr>
      <w:r w:rsidRPr="003F08D8">
        <w:rPr>
          <w:rFonts w:ascii="Times New Roman" w:eastAsiaTheme="minorEastAsia" w:hAnsi="Times New Roman" w:cs="Times New Roman"/>
        </w:rPr>
        <w:t>514</w:t>
      </w:r>
      <w:r w:rsidRPr="003F08D8">
        <w:rPr>
          <w:rFonts w:ascii="Times New Roman" w:eastAsiaTheme="minorEastAsia" w:hAnsi="Times New Roman" w:cs="Times New Roman"/>
        </w:rPr>
        <w:t>．根据《深圳证券交易所创业板股票上市规则》，创业板上市公司股东持有的首发前股份，自发行人股票上市之日起（</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）内不得转让。</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7101900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r w:rsidRPr="003F08D8">
        <w:rPr>
          <w:rFonts w:ascii="Times New Roman" w:eastAsiaTheme="minorEastAsia" w:hAnsi="Times New Roman" w:cs="Times New Roman"/>
        </w:rPr>
        <w:t>个月</w:t>
      </w:r>
    </w:p>
    <w:p w:rsidR="00864E51" w:rsidRPr="003F08D8" w:rsidRDefault="00D40CBB" w:rsidP="003F08D8">
      <w:pPr>
        <w:spacing w:line="276" w:lineRule="auto"/>
        <w:divId w:val="159824645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6</w:t>
      </w:r>
      <w:r w:rsidRPr="003F08D8">
        <w:rPr>
          <w:rFonts w:ascii="Times New Roman" w:eastAsiaTheme="minorEastAsia" w:hAnsi="Times New Roman" w:cs="Times New Roman"/>
        </w:rPr>
        <w:t>个月</w:t>
      </w:r>
    </w:p>
    <w:p w:rsidR="00864E51" w:rsidRPr="003F08D8" w:rsidRDefault="00D40CBB" w:rsidP="003F08D8">
      <w:pPr>
        <w:spacing w:line="276" w:lineRule="auto"/>
        <w:divId w:val="129336881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9</w:t>
      </w:r>
      <w:r w:rsidRPr="003F08D8">
        <w:rPr>
          <w:rFonts w:ascii="Times New Roman" w:eastAsiaTheme="minorEastAsia" w:hAnsi="Times New Roman" w:cs="Times New Roman"/>
        </w:rPr>
        <w:t>个月</w:t>
      </w:r>
    </w:p>
    <w:p w:rsidR="00864E51" w:rsidRPr="003F08D8" w:rsidRDefault="00D40CBB" w:rsidP="003F08D8">
      <w:pPr>
        <w:spacing w:line="276" w:lineRule="auto"/>
        <w:divId w:val="176954491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12</w:t>
      </w:r>
      <w:r w:rsidRPr="003F08D8">
        <w:rPr>
          <w:rFonts w:ascii="Times New Roman" w:eastAsiaTheme="minorEastAsia" w:hAnsi="Times New Roman" w:cs="Times New Roman"/>
        </w:rPr>
        <w:t>个月</w:t>
      </w:r>
    </w:p>
    <w:p w:rsidR="00864E51" w:rsidRPr="003F08D8" w:rsidRDefault="00D40CBB" w:rsidP="003F08D8">
      <w:pPr>
        <w:spacing w:line="276" w:lineRule="auto"/>
        <w:divId w:val="135950105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97518362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/9.</w:t>
      </w:r>
      <w:r w:rsidRPr="003F08D8">
        <w:rPr>
          <w:rFonts w:ascii="Times New Roman" w:eastAsiaTheme="minorEastAsia" w:hAnsi="Times New Roman" w:cs="Times New Roman"/>
        </w:rPr>
        <w:t>深圳证券交易所创业板股票上市规则（</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创业板股票及其衍生品种的上市和交易规则</w:t>
      </w:r>
    </w:p>
    <w:p w:rsidR="003F08D8" w:rsidRPr="003F08D8" w:rsidRDefault="003F08D8" w:rsidP="003F08D8">
      <w:pPr>
        <w:spacing w:before="120" w:after="120" w:line="276" w:lineRule="auto"/>
        <w:divId w:val="79764844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9764844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8935194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FD2109-3286</w:t>
      </w:r>
    </w:p>
    <w:p w:rsidR="00864E51" w:rsidRPr="003F08D8" w:rsidRDefault="00864E51" w:rsidP="003F08D8">
      <w:pPr>
        <w:spacing w:line="276" w:lineRule="auto"/>
        <w:divId w:val="1750881722"/>
        <w:rPr>
          <w:rFonts w:ascii="Times New Roman" w:eastAsiaTheme="minorEastAsia" w:hAnsi="Times New Roman" w:cs="Times New Roman"/>
        </w:rPr>
      </w:pPr>
    </w:p>
    <w:p w:rsidR="00864E51" w:rsidRPr="003F08D8" w:rsidRDefault="00D40CBB" w:rsidP="003F08D8">
      <w:pPr>
        <w:spacing w:line="276" w:lineRule="auto"/>
        <w:divId w:val="501817005"/>
        <w:rPr>
          <w:rFonts w:ascii="Times New Roman" w:eastAsiaTheme="minorEastAsia" w:hAnsi="Times New Roman" w:cs="Times New Roman"/>
        </w:rPr>
      </w:pPr>
      <w:r w:rsidRPr="003F08D8">
        <w:rPr>
          <w:rFonts w:ascii="Times New Roman" w:eastAsiaTheme="minorEastAsia" w:hAnsi="Times New Roman" w:cs="Times New Roman"/>
        </w:rPr>
        <w:t>515</w:t>
      </w:r>
      <w:r w:rsidRPr="003F08D8">
        <w:rPr>
          <w:rFonts w:ascii="Times New Roman" w:eastAsiaTheme="minorEastAsia" w:hAnsi="Times New Roman" w:cs="Times New Roman"/>
        </w:rPr>
        <w:t>．根据《深圳证券交易所创业板股票上市规则》，下列关于持续督导期间的说法，正确的是（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5604546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．首次公开发行股票并在创业板上市的，持续督导期间为股票上市当年剩余时间及其后</w:t>
      </w:r>
      <w:r w:rsidRPr="003F08D8">
        <w:rPr>
          <w:rFonts w:ascii="Times New Roman" w:eastAsiaTheme="minorEastAsia" w:hAnsi="Times New Roman" w:cs="Times New Roman"/>
        </w:rPr>
        <w:t>2</w:t>
      </w:r>
      <w:r w:rsidRPr="003F08D8">
        <w:rPr>
          <w:rFonts w:ascii="Times New Roman" w:eastAsiaTheme="minorEastAsia" w:hAnsi="Times New Roman" w:cs="Times New Roman"/>
        </w:rPr>
        <w:t>个完整会计年度</w:t>
      </w:r>
    </w:p>
    <w:p w:rsidR="00864E51" w:rsidRPr="003F08D8" w:rsidRDefault="00D40CBB" w:rsidP="003F08D8">
      <w:pPr>
        <w:spacing w:line="276" w:lineRule="auto"/>
        <w:divId w:val="97035562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．创业板上市公司发行新股、可转换公司债券的，持续督导期间为股票、可转换公司债券上市当年剩余时间及其后</w:t>
      </w:r>
      <w:r w:rsidRPr="003F08D8">
        <w:rPr>
          <w:rFonts w:ascii="Times New Roman" w:eastAsiaTheme="minorEastAsia" w:hAnsi="Times New Roman" w:cs="Times New Roman"/>
        </w:rPr>
        <w:t>1</w:t>
      </w:r>
      <w:r w:rsidRPr="003F08D8">
        <w:rPr>
          <w:rFonts w:ascii="Times New Roman" w:eastAsiaTheme="minorEastAsia" w:hAnsi="Times New Roman" w:cs="Times New Roman"/>
        </w:rPr>
        <w:t>个完整会计年度</w:t>
      </w:r>
    </w:p>
    <w:p w:rsidR="00864E51" w:rsidRPr="003F08D8" w:rsidRDefault="00D40CBB" w:rsidP="003F08D8">
      <w:pPr>
        <w:spacing w:line="276" w:lineRule="auto"/>
        <w:divId w:val="22225982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．首次公开发行股票并在创业板上市的，持续督导期间为股票上市当年剩余时间及其后</w:t>
      </w:r>
      <w:r w:rsidRPr="003F08D8">
        <w:rPr>
          <w:rFonts w:ascii="Times New Roman" w:eastAsiaTheme="minorEastAsia" w:hAnsi="Times New Roman" w:cs="Times New Roman"/>
        </w:rPr>
        <w:t>1</w:t>
      </w:r>
      <w:r w:rsidRPr="003F08D8">
        <w:rPr>
          <w:rFonts w:ascii="Times New Roman" w:eastAsiaTheme="minorEastAsia" w:hAnsi="Times New Roman" w:cs="Times New Roman"/>
        </w:rPr>
        <w:t>个完整会计年度</w:t>
      </w:r>
    </w:p>
    <w:p w:rsidR="00864E51" w:rsidRPr="003F08D8" w:rsidRDefault="00D40CBB" w:rsidP="003F08D8">
      <w:pPr>
        <w:spacing w:line="276" w:lineRule="auto"/>
        <w:divId w:val="214670303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．创业板上市公司发行新股、可转换公司债券的，持续督导期间为股票、可转换公司债券上市当年剩余时间及其后</w:t>
      </w:r>
      <w:r w:rsidRPr="003F08D8">
        <w:rPr>
          <w:rFonts w:ascii="Times New Roman" w:eastAsiaTheme="minorEastAsia" w:hAnsi="Times New Roman" w:cs="Times New Roman"/>
        </w:rPr>
        <w:t>2</w:t>
      </w:r>
      <w:r w:rsidRPr="003F08D8">
        <w:rPr>
          <w:rFonts w:ascii="Times New Roman" w:eastAsiaTheme="minorEastAsia" w:hAnsi="Times New Roman" w:cs="Times New Roman"/>
        </w:rPr>
        <w:t>个完整会计年度</w:t>
      </w:r>
    </w:p>
    <w:p w:rsidR="00864E51" w:rsidRPr="003F08D8" w:rsidRDefault="00D40CBB" w:rsidP="003F08D8">
      <w:pPr>
        <w:spacing w:line="276" w:lineRule="auto"/>
        <w:divId w:val="20133071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99113478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/9.</w:t>
      </w:r>
      <w:r w:rsidRPr="003F08D8">
        <w:rPr>
          <w:rFonts w:ascii="Times New Roman" w:eastAsiaTheme="minorEastAsia" w:hAnsi="Times New Roman" w:cs="Times New Roman"/>
        </w:rPr>
        <w:t>深圳证券交易所创业板股票上市规则（</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创业板上市公司的上市保荐和持续督导规则</w:t>
      </w:r>
    </w:p>
    <w:p w:rsidR="003F08D8" w:rsidRPr="003F08D8" w:rsidRDefault="003F08D8" w:rsidP="003F08D8">
      <w:pPr>
        <w:spacing w:before="120" w:after="120" w:line="276" w:lineRule="auto"/>
        <w:divId w:val="85812997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5812997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75505190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FD2106-3378</w:t>
      </w:r>
    </w:p>
    <w:p w:rsidR="00864E51" w:rsidRPr="003F08D8" w:rsidRDefault="00864E51" w:rsidP="003F08D8">
      <w:pPr>
        <w:spacing w:line="276" w:lineRule="auto"/>
        <w:divId w:val="107704295"/>
        <w:rPr>
          <w:rFonts w:ascii="Times New Roman" w:eastAsiaTheme="minorEastAsia" w:hAnsi="Times New Roman" w:cs="Times New Roman"/>
        </w:rPr>
      </w:pPr>
    </w:p>
    <w:p w:rsidR="00864E51" w:rsidRPr="003F08D8" w:rsidRDefault="00D40CBB" w:rsidP="003F08D8">
      <w:pPr>
        <w:spacing w:line="276" w:lineRule="auto"/>
        <w:divId w:val="641812533"/>
        <w:rPr>
          <w:rFonts w:ascii="Times New Roman" w:eastAsiaTheme="minorEastAsia" w:hAnsi="Times New Roman" w:cs="Times New Roman"/>
        </w:rPr>
      </w:pPr>
      <w:r w:rsidRPr="003F08D8">
        <w:rPr>
          <w:rFonts w:ascii="Times New Roman" w:eastAsiaTheme="minorEastAsia" w:hAnsi="Times New Roman" w:cs="Times New Roman"/>
        </w:rPr>
        <w:t>516</w:t>
      </w:r>
      <w:r w:rsidRPr="003F08D8">
        <w:rPr>
          <w:rFonts w:ascii="Times New Roman" w:eastAsiaTheme="minorEastAsia" w:hAnsi="Times New Roman" w:cs="Times New Roman"/>
        </w:rPr>
        <w:t>．根据《深圳证券交易所创业板股票上市规则》，创业板上市公司发行新股、可转换公司债券的，持续督导期间为股票、可转换公司债券上市当年剩余时间及其后（</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）个完整会计年度。</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93875453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w:t>
      </w:r>
    </w:p>
    <w:p w:rsidR="00864E51" w:rsidRPr="003F08D8" w:rsidRDefault="00D40CBB" w:rsidP="003F08D8">
      <w:pPr>
        <w:spacing w:line="276" w:lineRule="auto"/>
        <w:outlineLvl w:val="0"/>
        <w:divId w:val="104367484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2</w:t>
      </w:r>
    </w:p>
    <w:p w:rsidR="00864E51" w:rsidRPr="003F08D8" w:rsidRDefault="00D40CBB" w:rsidP="003F08D8">
      <w:pPr>
        <w:spacing w:line="276" w:lineRule="auto"/>
        <w:divId w:val="176641740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p>
    <w:p w:rsidR="00864E51" w:rsidRPr="003F08D8" w:rsidRDefault="00D40CBB" w:rsidP="003F08D8">
      <w:pPr>
        <w:spacing w:line="276" w:lineRule="auto"/>
        <w:divId w:val="203988681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divId w:val="80492648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62635276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/9.</w:t>
      </w:r>
      <w:r w:rsidRPr="003F08D8">
        <w:rPr>
          <w:rFonts w:ascii="Times New Roman" w:eastAsiaTheme="minorEastAsia" w:hAnsi="Times New Roman" w:cs="Times New Roman"/>
        </w:rPr>
        <w:t>深圳证券交易所创业板股票上市规则（</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创业板上市公司的上市保荐和持续督导规则</w:t>
      </w:r>
    </w:p>
    <w:p w:rsidR="003F08D8" w:rsidRPr="003F08D8" w:rsidRDefault="003F08D8" w:rsidP="003F08D8">
      <w:pPr>
        <w:spacing w:before="120" w:after="120" w:line="276" w:lineRule="auto"/>
        <w:divId w:val="194163824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4163824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3811100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FD2109-4616</w:t>
      </w:r>
    </w:p>
    <w:p w:rsidR="00864E51" w:rsidRPr="003F08D8" w:rsidRDefault="00864E51" w:rsidP="003F08D8">
      <w:pPr>
        <w:spacing w:line="276" w:lineRule="auto"/>
        <w:divId w:val="1194881727"/>
        <w:rPr>
          <w:rFonts w:ascii="Times New Roman" w:eastAsiaTheme="minorEastAsia" w:hAnsi="Times New Roman" w:cs="Times New Roman"/>
        </w:rPr>
      </w:pPr>
    </w:p>
    <w:p w:rsidR="00864E51" w:rsidRPr="003F08D8" w:rsidRDefault="00D40CBB" w:rsidP="003F08D8">
      <w:pPr>
        <w:spacing w:line="276" w:lineRule="auto"/>
        <w:divId w:val="1949847643"/>
        <w:rPr>
          <w:rFonts w:ascii="Times New Roman" w:eastAsiaTheme="minorEastAsia" w:hAnsi="Times New Roman" w:cs="Times New Roman"/>
        </w:rPr>
      </w:pPr>
      <w:r w:rsidRPr="003F08D8">
        <w:rPr>
          <w:rFonts w:ascii="Times New Roman" w:eastAsiaTheme="minorEastAsia" w:hAnsi="Times New Roman" w:cs="Times New Roman"/>
        </w:rPr>
        <w:t>517</w:t>
      </w:r>
      <w:r w:rsidRPr="003F08D8">
        <w:rPr>
          <w:rFonts w:ascii="Times New Roman" w:eastAsiaTheme="minorEastAsia" w:hAnsi="Times New Roman" w:cs="Times New Roman"/>
        </w:rPr>
        <w:t>．根据《深圳证券交易所创业板股票上市规则》，下列关于创业板上市公司的公司治理的说法，正确的是（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0968466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．上市公司董事由股东会选举或更换，并可在任期届满前由经理层解除其职务</w:t>
      </w:r>
    </w:p>
    <w:p w:rsidR="00864E51" w:rsidRPr="003F08D8" w:rsidRDefault="00D40CBB" w:rsidP="003F08D8">
      <w:pPr>
        <w:spacing w:line="276" w:lineRule="auto"/>
        <w:outlineLvl w:val="0"/>
        <w:divId w:val="190271557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．上市公司应当设立信息披露事务部门，由总经理负责管理</w:t>
      </w:r>
    </w:p>
    <w:p w:rsidR="00864E51" w:rsidRPr="003F08D8" w:rsidRDefault="00D40CBB" w:rsidP="003F08D8">
      <w:pPr>
        <w:spacing w:line="276" w:lineRule="auto"/>
        <w:divId w:val="28790375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．上市公司董事每届任期不得超过三年，任期届满可连选连任</w:t>
      </w:r>
    </w:p>
    <w:p w:rsidR="00864E51" w:rsidRPr="003F08D8" w:rsidRDefault="00D40CBB" w:rsidP="003F08D8">
      <w:pPr>
        <w:spacing w:line="276" w:lineRule="auto"/>
        <w:outlineLvl w:val="0"/>
        <w:divId w:val="187730868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．上市公司应当聘任证券事务代表，协助总经理履行职责</w:t>
      </w:r>
    </w:p>
    <w:p w:rsidR="00864E51" w:rsidRPr="003F08D8" w:rsidRDefault="00D40CBB" w:rsidP="003F08D8">
      <w:pPr>
        <w:spacing w:line="276" w:lineRule="auto"/>
        <w:divId w:val="146199783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512456210"/>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/9.</w:t>
      </w:r>
      <w:r w:rsidRPr="003F08D8">
        <w:rPr>
          <w:rFonts w:ascii="Times New Roman" w:eastAsiaTheme="minorEastAsia" w:hAnsi="Times New Roman" w:cs="Times New Roman"/>
        </w:rPr>
        <w:t>深圳证券交易所创业板股票上市规则（</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创业板上市公司的公司治理一般规则</w:t>
      </w:r>
    </w:p>
    <w:p w:rsidR="003F08D8" w:rsidRPr="003F08D8" w:rsidRDefault="003F08D8" w:rsidP="003F08D8">
      <w:pPr>
        <w:spacing w:before="120" w:after="120" w:line="276" w:lineRule="auto"/>
        <w:divId w:val="5501487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501487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55254700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FD2109-4572</w:t>
      </w:r>
    </w:p>
    <w:p w:rsidR="00864E51" w:rsidRPr="003F08D8" w:rsidRDefault="00864E51" w:rsidP="003F08D8">
      <w:pPr>
        <w:spacing w:line="276" w:lineRule="auto"/>
        <w:divId w:val="1242443739"/>
        <w:rPr>
          <w:rFonts w:ascii="Times New Roman" w:eastAsiaTheme="minorEastAsia" w:hAnsi="Times New Roman" w:cs="Times New Roman"/>
        </w:rPr>
      </w:pPr>
    </w:p>
    <w:p w:rsidR="00864E51" w:rsidRPr="003F08D8" w:rsidRDefault="00D40CBB" w:rsidP="003F08D8">
      <w:pPr>
        <w:spacing w:line="276" w:lineRule="auto"/>
        <w:divId w:val="671835599"/>
        <w:rPr>
          <w:rFonts w:ascii="Times New Roman" w:eastAsiaTheme="minorEastAsia" w:hAnsi="Times New Roman" w:cs="Times New Roman"/>
        </w:rPr>
      </w:pPr>
      <w:r w:rsidRPr="003F08D8">
        <w:rPr>
          <w:rFonts w:ascii="Times New Roman" w:eastAsiaTheme="minorEastAsia" w:hAnsi="Times New Roman" w:cs="Times New Roman"/>
        </w:rPr>
        <w:t>518</w:t>
      </w:r>
      <w:r w:rsidRPr="003F08D8">
        <w:rPr>
          <w:rFonts w:ascii="Times New Roman" w:eastAsiaTheme="minorEastAsia" w:hAnsi="Times New Roman" w:cs="Times New Roman"/>
        </w:rPr>
        <w:t>．根据《深圳证券交易所创业板股票上市规则》，下列关于创业板上市公司的公司治理的说法，错误的是（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5031487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．对于股东依法自行召集的股东会，公司董事会和董事会秘书应当予以配合，并视情况决定是否履行信息披露义务</w:t>
      </w:r>
    </w:p>
    <w:p w:rsidR="00864E51" w:rsidRPr="003F08D8" w:rsidRDefault="00D40CBB" w:rsidP="003F08D8">
      <w:pPr>
        <w:spacing w:line="276" w:lineRule="auto"/>
        <w:divId w:val="79013149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．股东会审议影响中小投资者利益的重大事项时，应当对中小投资者的表决单独计票并披露</w:t>
      </w:r>
    </w:p>
    <w:p w:rsidR="00864E51" w:rsidRPr="003F08D8" w:rsidRDefault="00D40CBB" w:rsidP="003F08D8">
      <w:pPr>
        <w:spacing w:line="276" w:lineRule="auto"/>
        <w:outlineLvl w:val="0"/>
        <w:divId w:val="49607377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．上市公司应当以网络投票的方式为股东参加股东会提供便利</w:t>
      </w:r>
    </w:p>
    <w:p w:rsidR="00864E51" w:rsidRPr="003F08D8" w:rsidRDefault="00D40CBB" w:rsidP="003F08D8">
      <w:pPr>
        <w:spacing w:line="276" w:lineRule="auto"/>
        <w:divId w:val="11791528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．上市公司审计委员会中独立董事应当过半数，召集人应当由独立董事担任且为会计专业人士</w:t>
      </w:r>
    </w:p>
    <w:p w:rsidR="00864E51" w:rsidRPr="003F08D8" w:rsidRDefault="00D40CBB" w:rsidP="003F08D8">
      <w:pPr>
        <w:spacing w:line="276" w:lineRule="auto"/>
        <w:divId w:val="96223122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64319406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/9.</w:t>
      </w:r>
      <w:r w:rsidRPr="003F08D8">
        <w:rPr>
          <w:rFonts w:ascii="Times New Roman" w:eastAsiaTheme="minorEastAsia" w:hAnsi="Times New Roman" w:cs="Times New Roman"/>
        </w:rPr>
        <w:t>深圳证券交易所创业板股票上市规则（</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创业板上市公司的公司治理一般规则</w:t>
      </w:r>
    </w:p>
    <w:p w:rsidR="003F08D8" w:rsidRPr="003F08D8" w:rsidRDefault="003F08D8" w:rsidP="003F08D8">
      <w:pPr>
        <w:spacing w:before="120" w:after="120" w:line="276" w:lineRule="auto"/>
        <w:divId w:val="36918251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6918251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58861765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FD2109-7186</w:t>
      </w:r>
    </w:p>
    <w:p w:rsidR="00864E51" w:rsidRPr="003F08D8" w:rsidRDefault="00864E51" w:rsidP="003F08D8">
      <w:pPr>
        <w:spacing w:line="276" w:lineRule="auto"/>
        <w:divId w:val="465395977"/>
        <w:rPr>
          <w:rFonts w:ascii="Times New Roman" w:eastAsiaTheme="minorEastAsia" w:hAnsi="Times New Roman" w:cs="Times New Roman"/>
        </w:rPr>
      </w:pPr>
    </w:p>
    <w:p w:rsidR="00864E51" w:rsidRPr="003F08D8" w:rsidRDefault="00D40CBB" w:rsidP="003F08D8">
      <w:pPr>
        <w:spacing w:line="276" w:lineRule="auto"/>
        <w:divId w:val="1524897344"/>
        <w:rPr>
          <w:rFonts w:ascii="Times New Roman" w:eastAsiaTheme="minorEastAsia" w:hAnsi="Times New Roman" w:cs="Times New Roman"/>
        </w:rPr>
      </w:pPr>
      <w:r w:rsidRPr="003F08D8">
        <w:rPr>
          <w:rFonts w:ascii="Times New Roman" w:eastAsiaTheme="minorEastAsia" w:hAnsi="Times New Roman" w:cs="Times New Roman"/>
        </w:rPr>
        <w:t>519</w:t>
      </w:r>
      <w:r w:rsidRPr="003F08D8">
        <w:rPr>
          <w:rFonts w:ascii="Times New Roman" w:eastAsiaTheme="minorEastAsia" w:hAnsi="Times New Roman" w:cs="Times New Roman"/>
        </w:rPr>
        <w:t>．根据《深圳证券交易所创业板股票上市规则》，下列关于创业板上市公司信息披露的说法，错误的是（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1984102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．上市公司披露的信息应当前后一致，财务信息应当具有合理的勾稽关系，非财务信息应当能相互印证，不存在矛盾</w:t>
      </w:r>
    </w:p>
    <w:p w:rsidR="00864E51" w:rsidRPr="003F08D8" w:rsidRDefault="00D40CBB" w:rsidP="003F08D8">
      <w:pPr>
        <w:spacing w:line="276" w:lineRule="auto"/>
        <w:divId w:val="3685485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．如披露的信息与已披露的信息存在重大差异的，应当充分披露原因并作出合理解释</w:t>
      </w:r>
    </w:p>
    <w:p w:rsidR="00864E51" w:rsidRPr="003F08D8" w:rsidRDefault="00D40CBB" w:rsidP="003F08D8">
      <w:pPr>
        <w:spacing w:line="276" w:lineRule="auto"/>
        <w:divId w:val="45379278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．公司及相关信息披露义务人进行自愿性信息披露的，应当遵守公平信息披露原则，保持信息披露的完整性、持续性和一致性，可对相关信息选择性披露</w:t>
      </w:r>
    </w:p>
    <w:p w:rsidR="00864E51" w:rsidRPr="003F08D8" w:rsidRDefault="00D40CBB" w:rsidP="003F08D8">
      <w:pPr>
        <w:spacing w:line="276" w:lineRule="auto"/>
        <w:divId w:val="158302408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．公司及相关信息披露义务人进行自愿性信息披露的，已披露的信息发生重大变化，有可能影响投资决策的，应当及时披露进展公告，直至该事项完全结束</w:t>
      </w:r>
    </w:p>
    <w:p w:rsidR="00864E51" w:rsidRPr="003F08D8" w:rsidRDefault="00D40CBB" w:rsidP="003F08D8">
      <w:pPr>
        <w:spacing w:line="276" w:lineRule="auto"/>
        <w:divId w:val="112257631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037048843"/>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/9.</w:t>
      </w:r>
      <w:r w:rsidRPr="003F08D8">
        <w:rPr>
          <w:rFonts w:ascii="Times New Roman" w:eastAsiaTheme="minorEastAsia" w:hAnsi="Times New Roman" w:cs="Times New Roman"/>
        </w:rPr>
        <w:t>深圳证券交易所创业板股票上市规则（</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创业板上市公司的信息披露规则</w:t>
      </w:r>
    </w:p>
    <w:p w:rsidR="003F08D8" w:rsidRPr="003F08D8" w:rsidRDefault="003F08D8" w:rsidP="003F08D8">
      <w:pPr>
        <w:spacing w:before="120" w:after="120" w:line="276" w:lineRule="auto"/>
        <w:divId w:val="179053969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9053969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08078875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FD2109-0622</w:t>
      </w:r>
    </w:p>
    <w:p w:rsidR="00864E51" w:rsidRPr="003F08D8" w:rsidRDefault="00864E51" w:rsidP="003F08D8">
      <w:pPr>
        <w:spacing w:line="276" w:lineRule="auto"/>
        <w:divId w:val="1210649042"/>
        <w:rPr>
          <w:rFonts w:ascii="Times New Roman" w:eastAsiaTheme="minorEastAsia" w:hAnsi="Times New Roman" w:cs="Times New Roman"/>
        </w:rPr>
      </w:pPr>
    </w:p>
    <w:p w:rsidR="00864E51" w:rsidRPr="003F08D8" w:rsidRDefault="00D40CBB" w:rsidP="003F08D8">
      <w:pPr>
        <w:spacing w:line="276" w:lineRule="auto"/>
        <w:divId w:val="433480100"/>
        <w:rPr>
          <w:rFonts w:ascii="Times New Roman" w:eastAsiaTheme="minorEastAsia" w:hAnsi="Times New Roman" w:cs="Times New Roman"/>
        </w:rPr>
      </w:pPr>
      <w:r w:rsidRPr="003F08D8">
        <w:rPr>
          <w:rFonts w:ascii="Times New Roman" w:eastAsiaTheme="minorEastAsia" w:hAnsi="Times New Roman" w:cs="Times New Roman"/>
        </w:rPr>
        <w:t>520</w:t>
      </w:r>
      <w:r w:rsidRPr="003F08D8">
        <w:rPr>
          <w:rFonts w:ascii="Times New Roman" w:eastAsiaTheme="minorEastAsia" w:hAnsi="Times New Roman" w:cs="Times New Roman"/>
        </w:rPr>
        <w:t>．根据《深圳证券交易所创业板股票上市规则》，创业板上市公司董事和高级管理人员应当保证公司所披露的信息真实、准确、完整、及时、公平，下列说法错误的是（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3806737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．真实，是指上市公司及相关信息披露义务人披露的信息应当以客观事实或者具有事实基础的判断和意见为依据，如实反映客观情况，不得有虚假记载和不实陈述</w:t>
      </w:r>
    </w:p>
    <w:p w:rsidR="00864E51" w:rsidRPr="003F08D8" w:rsidRDefault="00D40CBB" w:rsidP="003F08D8">
      <w:pPr>
        <w:spacing w:line="276" w:lineRule="auto"/>
        <w:divId w:val="97919396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．完整，是指上市公司及相关信息披露义务人披露的信息应当内容完整、文件齐备，格式符合规定要求，不得有重大遗漏</w:t>
      </w:r>
    </w:p>
    <w:p w:rsidR="00864E51" w:rsidRPr="003F08D8" w:rsidRDefault="00D40CBB" w:rsidP="003F08D8">
      <w:pPr>
        <w:spacing w:line="276" w:lineRule="auto"/>
        <w:divId w:val="10107376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．及时，是指上市公司及相关信息披露义务人应当在本规则规定的期限内披露重大信息</w:t>
      </w:r>
    </w:p>
    <w:p w:rsidR="00864E51" w:rsidRPr="003F08D8" w:rsidRDefault="00D40CBB" w:rsidP="003F08D8">
      <w:pPr>
        <w:spacing w:line="276" w:lineRule="auto"/>
        <w:divId w:val="178692347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．公平，是指上市公司及相关信息披露义务人可以根据重要性原则实行差别对待政策，提前向特定对象单独披露、透露未公开重大信息</w:t>
      </w:r>
    </w:p>
    <w:p w:rsidR="00864E51" w:rsidRPr="003F08D8" w:rsidRDefault="00D40CBB" w:rsidP="003F08D8">
      <w:pPr>
        <w:spacing w:line="276" w:lineRule="auto"/>
        <w:divId w:val="106333025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426315149"/>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/9.</w:t>
      </w:r>
      <w:r w:rsidRPr="003F08D8">
        <w:rPr>
          <w:rFonts w:ascii="Times New Roman" w:eastAsiaTheme="minorEastAsia" w:hAnsi="Times New Roman" w:cs="Times New Roman"/>
        </w:rPr>
        <w:t>深圳证券交易所创业板股票上市规则（</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创业板上市公司的信息披露规则</w:t>
      </w:r>
    </w:p>
    <w:p w:rsidR="003F08D8" w:rsidRPr="003F08D8" w:rsidRDefault="003F08D8" w:rsidP="003F08D8">
      <w:pPr>
        <w:spacing w:before="120" w:after="120" w:line="276" w:lineRule="auto"/>
        <w:divId w:val="203249012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3249012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04775342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FD2109-7594</w:t>
      </w:r>
    </w:p>
    <w:p w:rsidR="00864E51" w:rsidRPr="003F08D8" w:rsidRDefault="00864E51" w:rsidP="003F08D8">
      <w:pPr>
        <w:spacing w:line="276" w:lineRule="auto"/>
        <w:divId w:val="406078436"/>
        <w:rPr>
          <w:rFonts w:ascii="Times New Roman" w:eastAsiaTheme="minorEastAsia" w:hAnsi="Times New Roman" w:cs="Times New Roman"/>
        </w:rPr>
      </w:pPr>
    </w:p>
    <w:p w:rsidR="00864E51" w:rsidRPr="003F08D8" w:rsidRDefault="00D40CBB" w:rsidP="003F08D8">
      <w:pPr>
        <w:spacing w:line="276" w:lineRule="auto"/>
        <w:divId w:val="1316908117"/>
        <w:rPr>
          <w:rFonts w:ascii="Times New Roman" w:eastAsiaTheme="minorEastAsia" w:hAnsi="Times New Roman" w:cs="Times New Roman"/>
        </w:rPr>
      </w:pPr>
      <w:r w:rsidRPr="003F08D8">
        <w:rPr>
          <w:rFonts w:ascii="Times New Roman" w:eastAsiaTheme="minorEastAsia" w:hAnsi="Times New Roman" w:cs="Times New Roman"/>
        </w:rPr>
        <w:t>521</w:t>
      </w:r>
      <w:r w:rsidRPr="003F08D8">
        <w:rPr>
          <w:rFonts w:ascii="Times New Roman" w:eastAsiaTheme="minorEastAsia" w:hAnsi="Times New Roman" w:cs="Times New Roman"/>
        </w:rPr>
        <w:t>．根据《深圳证券交易所创业板股票上市规则》，创业板上市公司发生的重大诉讼、仲裁事项，涉案金额占（</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）以上，且绝对金额超过</w:t>
      </w:r>
      <w:r w:rsidRPr="003F08D8">
        <w:rPr>
          <w:rFonts w:ascii="Times New Roman" w:eastAsiaTheme="minorEastAsia" w:hAnsi="Times New Roman" w:cs="Times New Roman"/>
        </w:rPr>
        <w:t>1000</w:t>
      </w:r>
      <w:r w:rsidRPr="003F08D8">
        <w:rPr>
          <w:rFonts w:ascii="Times New Roman" w:eastAsiaTheme="minorEastAsia" w:hAnsi="Times New Roman" w:cs="Times New Roman"/>
        </w:rPr>
        <w:t>万元的，应当及时披露相关情况。</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9301604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．公司最近一期经审计净资产绝对值</w:t>
      </w:r>
      <w:r w:rsidRPr="003F08D8">
        <w:rPr>
          <w:rFonts w:ascii="Times New Roman" w:eastAsiaTheme="minorEastAsia" w:hAnsi="Times New Roman" w:cs="Times New Roman"/>
        </w:rPr>
        <w:t>5%</w:t>
      </w:r>
    </w:p>
    <w:p w:rsidR="00864E51" w:rsidRPr="003F08D8" w:rsidRDefault="00D40CBB" w:rsidP="003F08D8">
      <w:pPr>
        <w:spacing w:line="276" w:lineRule="auto"/>
        <w:divId w:val="174733872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．公司最近一期经审计净资产绝对值</w:t>
      </w:r>
      <w:r w:rsidRPr="003F08D8">
        <w:rPr>
          <w:rFonts w:ascii="Times New Roman" w:eastAsiaTheme="minorEastAsia" w:hAnsi="Times New Roman" w:cs="Times New Roman"/>
        </w:rPr>
        <w:t>10%</w:t>
      </w:r>
    </w:p>
    <w:p w:rsidR="00864E51" w:rsidRPr="003F08D8" w:rsidRDefault="00D40CBB" w:rsidP="003F08D8">
      <w:pPr>
        <w:spacing w:line="276" w:lineRule="auto"/>
        <w:divId w:val="35777734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．公司最近一期经审计总资产绝对值</w:t>
      </w:r>
      <w:r w:rsidRPr="003F08D8">
        <w:rPr>
          <w:rFonts w:ascii="Times New Roman" w:eastAsiaTheme="minorEastAsia" w:hAnsi="Times New Roman" w:cs="Times New Roman"/>
        </w:rPr>
        <w:t>5%</w:t>
      </w:r>
    </w:p>
    <w:p w:rsidR="00864E51" w:rsidRPr="003F08D8" w:rsidRDefault="00D40CBB" w:rsidP="003F08D8">
      <w:pPr>
        <w:spacing w:line="276" w:lineRule="auto"/>
        <w:divId w:val="85396065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．公司最近一期经审计总资产绝对值</w:t>
      </w:r>
      <w:r w:rsidRPr="003F08D8">
        <w:rPr>
          <w:rFonts w:ascii="Times New Roman" w:eastAsiaTheme="minorEastAsia" w:hAnsi="Times New Roman" w:cs="Times New Roman"/>
        </w:rPr>
        <w:t>10%</w:t>
      </w:r>
    </w:p>
    <w:p w:rsidR="00864E51" w:rsidRPr="003F08D8" w:rsidRDefault="00D40CBB" w:rsidP="003F08D8">
      <w:pPr>
        <w:spacing w:line="276" w:lineRule="auto"/>
        <w:divId w:val="177520584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426344513"/>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/9.</w:t>
      </w:r>
      <w:r w:rsidRPr="003F08D8">
        <w:rPr>
          <w:rFonts w:ascii="Times New Roman" w:eastAsiaTheme="minorEastAsia" w:hAnsi="Times New Roman" w:cs="Times New Roman"/>
        </w:rPr>
        <w:t>深圳证券交易所创业板股票上市规则（</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创业板上市公司的其他重大事项规则</w:t>
      </w:r>
    </w:p>
    <w:p w:rsidR="003F08D8" w:rsidRPr="003F08D8" w:rsidRDefault="003F08D8" w:rsidP="003F08D8">
      <w:pPr>
        <w:spacing w:before="120" w:after="120" w:line="276" w:lineRule="auto"/>
        <w:divId w:val="130962713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0962713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82813134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FD2109-5010</w:t>
      </w:r>
    </w:p>
    <w:p w:rsidR="00864E51" w:rsidRPr="003F08D8" w:rsidRDefault="00864E51" w:rsidP="003F08D8">
      <w:pPr>
        <w:spacing w:line="276" w:lineRule="auto"/>
        <w:divId w:val="1930113993"/>
        <w:rPr>
          <w:rFonts w:ascii="Times New Roman" w:eastAsiaTheme="minorEastAsia" w:hAnsi="Times New Roman" w:cs="Times New Roman"/>
        </w:rPr>
      </w:pPr>
    </w:p>
    <w:p w:rsidR="00864E51" w:rsidRPr="003F08D8" w:rsidRDefault="00D40CBB" w:rsidP="003F08D8">
      <w:pPr>
        <w:spacing w:line="276" w:lineRule="auto"/>
        <w:divId w:val="1956281374"/>
        <w:rPr>
          <w:rFonts w:ascii="Times New Roman" w:eastAsiaTheme="minorEastAsia" w:hAnsi="Times New Roman" w:cs="Times New Roman"/>
        </w:rPr>
      </w:pPr>
      <w:r w:rsidRPr="003F08D8">
        <w:rPr>
          <w:rFonts w:ascii="Times New Roman" w:eastAsiaTheme="minorEastAsia" w:hAnsi="Times New Roman" w:cs="Times New Roman"/>
        </w:rPr>
        <w:t>522</w:t>
      </w:r>
      <w:r w:rsidRPr="003F08D8">
        <w:rPr>
          <w:rFonts w:ascii="Times New Roman" w:eastAsiaTheme="minorEastAsia" w:hAnsi="Times New Roman" w:cs="Times New Roman"/>
        </w:rPr>
        <w:t>．根据《深圳证券交易所创业板股票上市规则》，创业板上市公司出现下列风险事项，应当立即披露相关情况及对公司的影响的是（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2089000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．可能发生亏损或者遭受损失</w:t>
      </w:r>
    </w:p>
    <w:p w:rsidR="00864E51" w:rsidRPr="003F08D8" w:rsidRDefault="00D40CBB" w:rsidP="003F08D8">
      <w:pPr>
        <w:spacing w:line="276" w:lineRule="auto"/>
        <w:divId w:val="121700680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．计提资产减值准备</w:t>
      </w:r>
    </w:p>
    <w:p w:rsidR="00864E51" w:rsidRPr="003F08D8" w:rsidRDefault="00D40CBB" w:rsidP="003F08D8">
      <w:pPr>
        <w:spacing w:line="276" w:lineRule="auto"/>
        <w:divId w:val="102683121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．预计出现净资产为负值</w:t>
      </w:r>
    </w:p>
    <w:p w:rsidR="00864E51" w:rsidRPr="003F08D8" w:rsidRDefault="00D40CBB" w:rsidP="003F08D8">
      <w:pPr>
        <w:spacing w:line="276" w:lineRule="auto"/>
        <w:divId w:val="108842682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．可能依法承担违约责任或赔偿责任</w:t>
      </w:r>
    </w:p>
    <w:p w:rsidR="00864E51" w:rsidRPr="003F08D8" w:rsidRDefault="00D40CBB" w:rsidP="003F08D8">
      <w:pPr>
        <w:spacing w:line="276" w:lineRule="auto"/>
        <w:divId w:val="94380892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738132520"/>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/9.</w:t>
      </w:r>
      <w:r w:rsidRPr="003F08D8">
        <w:rPr>
          <w:rFonts w:ascii="Times New Roman" w:eastAsiaTheme="minorEastAsia" w:hAnsi="Times New Roman" w:cs="Times New Roman"/>
        </w:rPr>
        <w:t>深圳证券交易所创业板股票上市规则（</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创业板上市公司的其他重大事项规则</w:t>
      </w:r>
    </w:p>
    <w:p w:rsidR="003F08D8" w:rsidRPr="003F08D8" w:rsidRDefault="003F08D8" w:rsidP="003F08D8">
      <w:pPr>
        <w:spacing w:before="120" w:after="120" w:line="276" w:lineRule="auto"/>
        <w:divId w:val="81029296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1029296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210819001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FD2109-6829</w:t>
      </w:r>
    </w:p>
    <w:p w:rsidR="00864E51" w:rsidRPr="003F08D8" w:rsidRDefault="00864E51" w:rsidP="003F08D8">
      <w:pPr>
        <w:spacing w:line="276" w:lineRule="auto"/>
        <w:divId w:val="1774662499"/>
        <w:rPr>
          <w:rFonts w:ascii="Times New Roman" w:eastAsiaTheme="minorEastAsia" w:hAnsi="Times New Roman" w:cs="Times New Roman"/>
        </w:rPr>
      </w:pPr>
    </w:p>
    <w:p w:rsidR="00864E51" w:rsidRPr="003F08D8" w:rsidRDefault="00D40CBB" w:rsidP="003F08D8">
      <w:pPr>
        <w:spacing w:line="276" w:lineRule="auto"/>
        <w:divId w:val="208104750"/>
        <w:rPr>
          <w:rFonts w:ascii="Times New Roman" w:eastAsiaTheme="minorEastAsia" w:hAnsi="Times New Roman" w:cs="Times New Roman"/>
        </w:rPr>
      </w:pPr>
      <w:r w:rsidRPr="003F08D8">
        <w:rPr>
          <w:rFonts w:ascii="Times New Roman" w:eastAsiaTheme="minorEastAsia" w:hAnsi="Times New Roman" w:cs="Times New Roman"/>
        </w:rPr>
        <w:t>523</w:t>
      </w:r>
      <w:r w:rsidRPr="003F08D8">
        <w:rPr>
          <w:rFonts w:ascii="Times New Roman" w:eastAsiaTheme="minorEastAsia" w:hAnsi="Times New Roman" w:cs="Times New Roman"/>
        </w:rPr>
        <w:t>．根据《深圳证券交易所创业板股票上市规则》，深交所创业板上市公司生产经营活动受到严重影响，且预计在三个月以内不能恢复正常的，深交所对其股票交易实施（</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9905096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．其他风险警示</w:t>
      </w:r>
    </w:p>
    <w:p w:rsidR="00864E51" w:rsidRPr="003F08D8" w:rsidRDefault="00D40CBB" w:rsidP="003F08D8">
      <w:pPr>
        <w:spacing w:line="276" w:lineRule="auto"/>
        <w:divId w:val="148813562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．退市风险警示</w:t>
      </w:r>
    </w:p>
    <w:p w:rsidR="00864E51" w:rsidRPr="003F08D8" w:rsidRDefault="00D40CBB" w:rsidP="003F08D8">
      <w:pPr>
        <w:spacing w:line="276" w:lineRule="auto"/>
        <w:divId w:val="150689843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．提示存在终止上市风险的风险警示</w:t>
      </w:r>
    </w:p>
    <w:p w:rsidR="00864E51" w:rsidRPr="003F08D8" w:rsidRDefault="00D40CBB" w:rsidP="003F08D8">
      <w:pPr>
        <w:spacing w:line="276" w:lineRule="auto"/>
        <w:divId w:val="78697248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．特别风险警示</w:t>
      </w:r>
    </w:p>
    <w:p w:rsidR="00864E51" w:rsidRPr="003F08D8" w:rsidRDefault="00D40CBB" w:rsidP="003F08D8">
      <w:pPr>
        <w:spacing w:line="276" w:lineRule="auto"/>
        <w:divId w:val="146742654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64686154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/9.</w:t>
      </w:r>
      <w:r w:rsidRPr="003F08D8">
        <w:rPr>
          <w:rFonts w:ascii="Times New Roman" w:eastAsiaTheme="minorEastAsia" w:hAnsi="Times New Roman" w:cs="Times New Roman"/>
        </w:rPr>
        <w:t>深圳证券交易所创业板股票上市规则（</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创业板上市公司的风险警示规则</w:t>
      </w:r>
    </w:p>
    <w:p w:rsidR="003F08D8" w:rsidRPr="003F08D8" w:rsidRDefault="003F08D8" w:rsidP="003F08D8">
      <w:pPr>
        <w:spacing w:before="120" w:after="120" w:line="276" w:lineRule="auto"/>
        <w:divId w:val="190953262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0953262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0940757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FD2109-4299</w:t>
      </w:r>
    </w:p>
    <w:p w:rsidR="00864E51" w:rsidRPr="003F08D8" w:rsidRDefault="00864E51" w:rsidP="003F08D8">
      <w:pPr>
        <w:spacing w:line="276" w:lineRule="auto"/>
        <w:divId w:val="608046018"/>
        <w:rPr>
          <w:rFonts w:ascii="Times New Roman" w:eastAsiaTheme="minorEastAsia" w:hAnsi="Times New Roman" w:cs="Times New Roman"/>
        </w:rPr>
      </w:pPr>
    </w:p>
    <w:p w:rsidR="00864E51" w:rsidRPr="003F08D8" w:rsidRDefault="00D40CBB" w:rsidP="003F08D8">
      <w:pPr>
        <w:spacing w:line="276" w:lineRule="auto"/>
        <w:divId w:val="1856075075"/>
        <w:rPr>
          <w:rFonts w:ascii="Times New Roman" w:eastAsiaTheme="minorEastAsia" w:hAnsi="Times New Roman" w:cs="Times New Roman"/>
        </w:rPr>
      </w:pPr>
      <w:r w:rsidRPr="003F08D8">
        <w:rPr>
          <w:rFonts w:ascii="Times New Roman" w:eastAsiaTheme="minorEastAsia" w:hAnsi="Times New Roman" w:cs="Times New Roman"/>
        </w:rPr>
        <w:t>524</w:t>
      </w:r>
      <w:r w:rsidRPr="003F08D8">
        <w:rPr>
          <w:rFonts w:ascii="Times New Roman" w:eastAsiaTheme="minorEastAsia" w:hAnsi="Times New Roman" w:cs="Times New Roman"/>
        </w:rPr>
        <w:t>．根据《深圳证券交易所创业板股票上市规则》，深交所创业板上市公司股票交易被实施退市风险警示的，在股票简称前冠以（</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）字样。</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83140790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*ST</w:t>
      </w:r>
    </w:p>
    <w:p w:rsidR="00864E51" w:rsidRPr="003F08D8" w:rsidRDefault="00D40CBB" w:rsidP="003F08D8">
      <w:pPr>
        <w:spacing w:line="276" w:lineRule="auto"/>
        <w:outlineLvl w:val="0"/>
        <w:divId w:val="158252211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ST</w:t>
      </w:r>
    </w:p>
    <w:p w:rsidR="00864E51" w:rsidRPr="003F08D8" w:rsidRDefault="00D40CBB" w:rsidP="003F08D8">
      <w:pPr>
        <w:spacing w:line="276" w:lineRule="auto"/>
        <w:divId w:val="32004076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．退风险</w:t>
      </w:r>
    </w:p>
    <w:p w:rsidR="00864E51" w:rsidRPr="003F08D8" w:rsidRDefault="00D40CBB" w:rsidP="003F08D8">
      <w:pPr>
        <w:spacing w:line="276" w:lineRule="auto"/>
        <w:divId w:val="11733745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．退</w:t>
      </w:r>
    </w:p>
    <w:p w:rsidR="00864E51" w:rsidRPr="003F08D8" w:rsidRDefault="00D40CBB" w:rsidP="003F08D8">
      <w:pPr>
        <w:spacing w:line="276" w:lineRule="auto"/>
        <w:divId w:val="159667282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751804009"/>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/9.</w:t>
      </w:r>
      <w:r w:rsidRPr="003F08D8">
        <w:rPr>
          <w:rFonts w:ascii="Times New Roman" w:eastAsiaTheme="minorEastAsia" w:hAnsi="Times New Roman" w:cs="Times New Roman"/>
        </w:rPr>
        <w:t>深圳证券交易所创业板股票上市规则（</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创业板上市公司的风险警示规则</w:t>
      </w:r>
    </w:p>
    <w:p w:rsidR="003F08D8" w:rsidRPr="003F08D8" w:rsidRDefault="003F08D8" w:rsidP="003F08D8">
      <w:pPr>
        <w:spacing w:before="120" w:after="120" w:line="276" w:lineRule="auto"/>
        <w:divId w:val="55732155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5732155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0891521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FD2109-4890</w:t>
      </w:r>
    </w:p>
    <w:p w:rsidR="00864E51" w:rsidRPr="003F08D8" w:rsidRDefault="00864E51" w:rsidP="003F08D8">
      <w:pPr>
        <w:spacing w:line="276" w:lineRule="auto"/>
        <w:divId w:val="1666662611"/>
        <w:rPr>
          <w:rFonts w:ascii="Times New Roman" w:eastAsiaTheme="minorEastAsia" w:hAnsi="Times New Roman" w:cs="Times New Roman"/>
        </w:rPr>
      </w:pPr>
    </w:p>
    <w:p w:rsidR="00864E51" w:rsidRPr="003F08D8" w:rsidRDefault="00D40CBB" w:rsidP="003F08D8">
      <w:pPr>
        <w:spacing w:line="276" w:lineRule="auto"/>
        <w:divId w:val="1484589789"/>
        <w:rPr>
          <w:rFonts w:ascii="Times New Roman" w:eastAsiaTheme="minorEastAsia" w:hAnsi="Times New Roman" w:cs="Times New Roman"/>
        </w:rPr>
      </w:pPr>
      <w:r w:rsidRPr="003F08D8">
        <w:rPr>
          <w:rFonts w:ascii="Times New Roman" w:eastAsiaTheme="minorEastAsia" w:hAnsi="Times New Roman" w:cs="Times New Roman"/>
        </w:rPr>
        <w:t>525</w:t>
      </w:r>
      <w:r w:rsidRPr="003F08D8">
        <w:rPr>
          <w:rFonts w:ascii="Times New Roman" w:eastAsiaTheme="minorEastAsia" w:hAnsi="Times New Roman" w:cs="Times New Roman"/>
        </w:rPr>
        <w:t>．根据《深圳证券交易所创业板股票上市规则》，深交所创业板上市公司连续十个交易日出现下列情形的，应当在次一交易日披露公司股票可能被终止上市的风险提示公告的是（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21530995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．每日通过深交所交易系统实现的股票成交量低于</w:t>
      </w:r>
      <w:r w:rsidRPr="003F08D8">
        <w:rPr>
          <w:rFonts w:ascii="Times New Roman" w:eastAsiaTheme="minorEastAsia" w:hAnsi="Times New Roman" w:cs="Times New Roman"/>
        </w:rPr>
        <w:t>200</w:t>
      </w:r>
      <w:r w:rsidRPr="003F08D8">
        <w:rPr>
          <w:rFonts w:ascii="Times New Roman" w:eastAsiaTheme="minorEastAsia" w:hAnsi="Times New Roman" w:cs="Times New Roman"/>
        </w:rPr>
        <w:t>万股</w:t>
      </w:r>
    </w:p>
    <w:p w:rsidR="00864E51" w:rsidRPr="003F08D8" w:rsidRDefault="00D40CBB" w:rsidP="003F08D8">
      <w:pPr>
        <w:spacing w:line="276" w:lineRule="auto"/>
        <w:divId w:val="176692619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．每日股票收盘价均低于</w:t>
      </w:r>
      <w:r w:rsidRPr="003F08D8">
        <w:rPr>
          <w:rFonts w:ascii="Times New Roman" w:eastAsiaTheme="minorEastAsia" w:hAnsi="Times New Roman" w:cs="Times New Roman"/>
        </w:rPr>
        <w:t>1</w:t>
      </w:r>
      <w:r w:rsidRPr="003F08D8">
        <w:rPr>
          <w:rFonts w:ascii="Times New Roman" w:eastAsiaTheme="minorEastAsia" w:hAnsi="Times New Roman" w:cs="Times New Roman"/>
        </w:rPr>
        <w:t>元</w:t>
      </w:r>
    </w:p>
    <w:p w:rsidR="00864E51" w:rsidRPr="003F08D8" w:rsidRDefault="00D40CBB" w:rsidP="003F08D8">
      <w:pPr>
        <w:spacing w:line="276" w:lineRule="auto"/>
        <w:divId w:val="22892356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．每日股票收盘市值均低于</w:t>
      </w:r>
      <w:r w:rsidRPr="003F08D8">
        <w:rPr>
          <w:rFonts w:ascii="Times New Roman" w:eastAsiaTheme="minorEastAsia" w:hAnsi="Times New Roman" w:cs="Times New Roman"/>
        </w:rPr>
        <w:t>30</w:t>
      </w:r>
      <w:r w:rsidRPr="003F08D8">
        <w:rPr>
          <w:rFonts w:ascii="Times New Roman" w:eastAsiaTheme="minorEastAsia" w:hAnsi="Times New Roman" w:cs="Times New Roman"/>
        </w:rPr>
        <w:t>亿元</w:t>
      </w:r>
    </w:p>
    <w:p w:rsidR="00864E51" w:rsidRPr="003F08D8" w:rsidRDefault="00D40CBB" w:rsidP="003F08D8">
      <w:pPr>
        <w:spacing w:line="276" w:lineRule="auto"/>
        <w:divId w:val="163895593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．每日股东人数均少于</w:t>
      </w:r>
      <w:r w:rsidRPr="003F08D8">
        <w:rPr>
          <w:rFonts w:ascii="Times New Roman" w:eastAsiaTheme="minorEastAsia" w:hAnsi="Times New Roman" w:cs="Times New Roman"/>
        </w:rPr>
        <w:t>4000</w:t>
      </w:r>
      <w:r w:rsidRPr="003F08D8">
        <w:rPr>
          <w:rFonts w:ascii="Times New Roman" w:eastAsiaTheme="minorEastAsia" w:hAnsi="Times New Roman" w:cs="Times New Roman"/>
        </w:rPr>
        <w:t>人</w:t>
      </w:r>
    </w:p>
    <w:p w:rsidR="00864E51" w:rsidRPr="003F08D8" w:rsidRDefault="00D40CBB" w:rsidP="003F08D8">
      <w:pPr>
        <w:spacing w:line="276" w:lineRule="auto"/>
        <w:divId w:val="194911634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98851038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/9.</w:t>
      </w:r>
      <w:r w:rsidRPr="003F08D8">
        <w:rPr>
          <w:rFonts w:ascii="Times New Roman" w:eastAsiaTheme="minorEastAsia" w:hAnsi="Times New Roman" w:cs="Times New Roman"/>
        </w:rPr>
        <w:t>深圳证券交易所创业板股票上市规则（</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创业板上市公司的退市规则</w:t>
      </w:r>
    </w:p>
    <w:p w:rsidR="003F08D8" w:rsidRPr="003F08D8" w:rsidRDefault="003F08D8" w:rsidP="003F08D8">
      <w:pPr>
        <w:spacing w:before="120" w:after="120" w:line="276" w:lineRule="auto"/>
        <w:divId w:val="192035877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2035877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59756310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FD2109-5460</w:t>
      </w:r>
    </w:p>
    <w:p w:rsidR="00864E51" w:rsidRPr="003F08D8" w:rsidRDefault="00864E51" w:rsidP="003F08D8">
      <w:pPr>
        <w:spacing w:line="276" w:lineRule="auto"/>
        <w:divId w:val="992681922"/>
        <w:rPr>
          <w:rFonts w:ascii="Times New Roman" w:eastAsiaTheme="minorEastAsia" w:hAnsi="Times New Roman" w:cs="Times New Roman"/>
        </w:rPr>
      </w:pPr>
    </w:p>
    <w:p w:rsidR="00864E51" w:rsidRPr="003F08D8" w:rsidRDefault="00D40CBB" w:rsidP="003F08D8">
      <w:pPr>
        <w:spacing w:line="276" w:lineRule="auto"/>
        <w:divId w:val="360588812"/>
        <w:rPr>
          <w:rFonts w:ascii="Times New Roman" w:eastAsiaTheme="minorEastAsia" w:hAnsi="Times New Roman" w:cs="Times New Roman"/>
        </w:rPr>
      </w:pPr>
      <w:r w:rsidRPr="003F08D8">
        <w:rPr>
          <w:rFonts w:ascii="Times New Roman" w:eastAsiaTheme="minorEastAsia" w:hAnsi="Times New Roman" w:cs="Times New Roman"/>
        </w:rPr>
        <w:t>526</w:t>
      </w:r>
      <w:r w:rsidRPr="003F08D8">
        <w:rPr>
          <w:rFonts w:ascii="Times New Roman" w:eastAsiaTheme="minorEastAsia" w:hAnsi="Times New Roman" w:cs="Times New Roman"/>
        </w:rPr>
        <w:t>．深交所创业板上市公司股票被终止上市。根据《深圳证券交易所创业板股票上市规则》，下列说法正确的是（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5942073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．其发行的可转换公司债券应当终止上市</w:t>
      </w:r>
    </w:p>
    <w:p w:rsidR="00864E51" w:rsidRPr="003F08D8" w:rsidRDefault="00D40CBB" w:rsidP="003F08D8">
      <w:pPr>
        <w:spacing w:line="276" w:lineRule="auto"/>
        <w:divId w:val="205889265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．其发行的衍生品种应当继续交易</w:t>
      </w:r>
    </w:p>
    <w:p w:rsidR="00864E51" w:rsidRPr="003F08D8" w:rsidRDefault="00D40CBB" w:rsidP="003F08D8">
      <w:pPr>
        <w:spacing w:line="276" w:lineRule="auto"/>
        <w:divId w:val="27101049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．其发行的公司债券应当终止上市</w:t>
      </w:r>
    </w:p>
    <w:p w:rsidR="00864E51" w:rsidRPr="003F08D8" w:rsidRDefault="00D40CBB" w:rsidP="003F08D8">
      <w:pPr>
        <w:spacing w:line="276" w:lineRule="auto"/>
        <w:divId w:val="65052336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．其发行的限售股票应当解除限售</w:t>
      </w:r>
    </w:p>
    <w:p w:rsidR="00864E51" w:rsidRPr="003F08D8" w:rsidRDefault="00D40CBB" w:rsidP="003F08D8">
      <w:pPr>
        <w:spacing w:line="276" w:lineRule="auto"/>
        <w:divId w:val="39466307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340402525"/>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/9.</w:t>
      </w:r>
      <w:r w:rsidRPr="003F08D8">
        <w:rPr>
          <w:rFonts w:ascii="Times New Roman" w:eastAsiaTheme="minorEastAsia" w:hAnsi="Times New Roman" w:cs="Times New Roman"/>
        </w:rPr>
        <w:t>深圳证券交易所创业板股票上市规则（</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创业板上市公司的退市规则</w:t>
      </w:r>
    </w:p>
    <w:p w:rsidR="003F08D8" w:rsidRPr="003F08D8" w:rsidRDefault="003F08D8" w:rsidP="003F08D8">
      <w:pPr>
        <w:spacing w:before="120" w:after="120" w:line="276" w:lineRule="auto"/>
        <w:divId w:val="190680024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0680024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4423440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FD2109-6329</w:t>
      </w:r>
    </w:p>
    <w:p w:rsidR="00864E51" w:rsidRPr="003F08D8" w:rsidRDefault="00864E51" w:rsidP="003F08D8">
      <w:pPr>
        <w:spacing w:line="276" w:lineRule="auto"/>
        <w:divId w:val="437606543"/>
        <w:rPr>
          <w:rFonts w:ascii="Times New Roman" w:eastAsiaTheme="minorEastAsia" w:hAnsi="Times New Roman" w:cs="Times New Roman"/>
        </w:rPr>
      </w:pPr>
    </w:p>
    <w:p w:rsidR="00864E51" w:rsidRPr="003F08D8" w:rsidRDefault="00D40CBB" w:rsidP="003F08D8">
      <w:pPr>
        <w:spacing w:line="276" w:lineRule="auto"/>
        <w:divId w:val="101845034"/>
        <w:rPr>
          <w:rFonts w:ascii="Times New Roman" w:eastAsiaTheme="minorEastAsia" w:hAnsi="Times New Roman" w:cs="Times New Roman"/>
        </w:rPr>
      </w:pPr>
      <w:r w:rsidRPr="003F08D8">
        <w:rPr>
          <w:rFonts w:ascii="Times New Roman" w:eastAsiaTheme="minorEastAsia" w:hAnsi="Times New Roman" w:cs="Times New Roman"/>
        </w:rPr>
        <w:t>527</w:t>
      </w:r>
      <w:r w:rsidRPr="003F08D8">
        <w:rPr>
          <w:rFonts w:ascii="Times New Roman" w:eastAsiaTheme="minorEastAsia" w:hAnsi="Times New Roman" w:cs="Times New Roman"/>
        </w:rPr>
        <w:t>．根据《深圳证券交易所创业板股票上市规则》，深交所创业板监管对象违反上市规则，深交所可实施的自律监管措施不包括（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6507907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．口头警示</w:t>
      </w:r>
    </w:p>
    <w:p w:rsidR="00864E51" w:rsidRPr="003F08D8" w:rsidRDefault="00D40CBB" w:rsidP="003F08D8">
      <w:pPr>
        <w:spacing w:line="276" w:lineRule="auto"/>
        <w:divId w:val="50490682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．书面警示</w:t>
      </w:r>
    </w:p>
    <w:p w:rsidR="00864E51" w:rsidRPr="003F08D8" w:rsidRDefault="00D40CBB" w:rsidP="003F08D8">
      <w:pPr>
        <w:spacing w:line="276" w:lineRule="auto"/>
        <w:divId w:val="135715219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．约见谈话</w:t>
      </w:r>
    </w:p>
    <w:p w:rsidR="00864E51" w:rsidRPr="003F08D8" w:rsidRDefault="00D40CBB" w:rsidP="003F08D8">
      <w:pPr>
        <w:spacing w:line="276" w:lineRule="auto"/>
        <w:divId w:val="111024734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．直接更换相关任职人员</w:t>
      </w:r>
    </w:p>
    <w:p w:rsidR="00864E51" w:rsidRPr="003F08D8" w:rsidRDefault="00D40CBB" w:rsidP="003F08D8">
      <w:pPr>
        <w:spacing w:line="276" w:lineRule="auto"/>
        <w:divId w:val="162360741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07682614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/9.</w:t>
      </w:r>
      <w:r w:rsidRPr="003F08D8">
        <w:rPr>
          <w:rFonts w:ascii="Times New Roman" w:eastAsiaTheme="minorEastAsia" w:hAnsi="Times New Roman" w:cs="Times New Roman"/>
        </w:rPr>
        <w:t>深圳证券交易所创业板股票上市规则（</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创业板上市公司的日常监管和违规处理</w:t>
      </w:r>
    </w:p>
    <w:p w:rsidR="003F08D8" w:rsidRPr="003F08D8" w:rsidRDefault="003F08D8" w:rsidP="003F08D8">
      <w:pPr>
        <w:spacing w:before="120" w:after="120" w:line="276" w:lineRule="auto"/>
        <w:divId w:val="79352719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9352719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30050021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FD2109-3884</w:t>
      </w:r>
    </w:p>
    <w:p w:rsidR="00864E51" w:rsidRPr="003F08D8" w:rsidRDefault="00864E51" w:rsidP="003F08D8">
      <w:pPr>
        <w:spacing w:line="276" w:lineRule="auto"/>
        <w:divId w:val="2060011635"/>
        <w:rPr>
          <w:rFonts w:ascii="Times New Roman" w:eastAsiaTheme="minorEastAsia" w:hAnsi="Times New Roman" w:cs="Times New Roman"/>
        </w:rPr>
      </w:pPr>
    </w:p>
    <w:p w:rsidR="00864E51" w:rsidRPr="003F08D8" w:rsidRDefault="00D40CBB" w:rsidP="003F08D8">
      <w:pPr>
        <w:spacing w:line="276" w:lineRule="auto"/>
        <w:divId w:val="1597783705"/>
        <w:rPr>
          <w:rFonts w:ascii="Times New Roman" w:eastAsiaTheme="minorEastAsia" w:hAnsi="Times New Roman" w:cs="Times New Roman"/>
        </w:rPr>
      </w:pPr>
      <w:r w:rsidRPr="003F08D8">
        <w:rPr>
          <w:rFonts w:ascii="Times New Roman" w:eastAsiaTheme="minorEastAsia" w:hAnsi="Times New Roman" w:cs="Times New Roman"/>
        </w:rPr>
        <w:t>528</w:t>
      </w:r>
      <w:r w:rsidRPr="003F08D8">
        <w:rPr>
          <w:rFonts w:ascii="Times New Roman" w:eastAsiaTheme="minorEastAsia" w:hAnsi="Times New Roman" w:cs="Times New Roman"/>
        </w:rPr>
        <w:t>．根据《深圳证券交易所创业板股票上市规则》，深交所对相关监管对象实施日常监管，可以采取的具体措施不包括（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86451621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．调阅、查看工作底稿、证券业务活动记录及相关资料</w:t>
      </w:r>
    </w:p>
    <w:p w:rsidR="00864E51" w:rsidRPr="003F08D8" w:rsidRDefault="00D40CBB" w:rsidP="003F08D8">
      <w:pPr>
        <w:spacing w:line="276" w:lineRule="auto"/>
        <w:divId w:val="194414527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．发出规范运作建议书</w:t>
      </w:r>
    </w:p>
    <w:p w:rsidR="00864E51" w:rsidRPr="003F08D8" w:rsidRDefault="00D40CBB" w:rsidP="003F08D8">
      <w:pPr>
        <w:spacing w:line="276" w:lineRule="auto"/>
        <w:divId w:val="100887266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．向证监会报告有关情况</w:t>
      </w:r>
    </w:p>
    <w:p w:rsidR="00864E51" w:rsidRPr="003F08D8" w:rsidRDefault="00D40CBB" w:rsidP="003F08D8">
      <w:pPr>
        <w:spacing w:line="276" w:lineRule="auto"/>
        <w:divId w:val="17376591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．约见并留置有关违规人员</w:t>
      </w:r>
    </w:p>
    <w:p w:rsidR="00864E51" w:rsidRPr="003F08D8" w:rsidRDefault="00D40CBB" w:rsidP="003F08D8">
      <w:pPr>
        <w:spacing w:line="276" w:lineRule="auto"/>
        <w:divId w:val="5501569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318654222"/>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/9.</w:t>
      </w:r>
      <w:r w:rsidRPr="003F08D8">
        <w:rPr>
          <w:rFonts w:ascii="Times New Roman" w:eastAsiaTheme="minorEastAsia" w:hAnsi="Times New Roman" w:cs="Times New Roman"/>
        </w:rPr>
        <w:t>深圳证券交易所创业板股票上市规则（</w:t>
      </w:r>
      <w:r w:rsidRPr="003F08D8">
        <w:rPr>
          <w:rFonts w:ascii="Times New Roman" w:eastAsiaTheme="minorEastAsia" w:hAnsi="Times New Roman" w:cs="Times New Roman"/>
        </w:rPr>
        <w:t>2009</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创业板上市公司的日常监管和违规处理</w:t>
      </w:r>
    </w:p>
    <w:p w:rsidR="003F08D8" w:rsidRPr="003F08D8" w:rsidRDefault="003F08D8" w:rsidP="003F08D8">
      <w:pPr>
        <w:spacing w:before="120" w:after="120" w:line="276" w:lineRule="auto"/>
        <w:divId w:val="158387910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8387910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18386476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FD2109-9971</w:t>
      </w:r>
    </w:p>
    <w:p w:rsidR="00864E51" w:rsidRPr="003F08D8" w:rsidRDefault="00864E51" w:rsidP="003F08D8">
      <w:pPr>
        <w:spacing w:line="276" w:lineRule="auto"/>
        <w:divId w:val="686104664"/>
        <w:rPr>
          <w:rFonts w:ascii="Times New Roman" w:eastAsiaTheme="minorEastAsia" w:hAnsi="Times New Roman" w:cs="Times New Roman"/>
        </w:rPr>
      </w:pPr>
    </w:p>
    <w:p w:rsidR="00864E51" w:rsidRPr="003F08D8" w:rsidRDefault="00D40CBB" w:rsidP="003F08D8">
      <w:pPr>
        <w:spacing w:line="276" w:lineRule="auto"/>
        <w:divId w:val="810485676"/>
        <w:rPr>
          <w:rFonts w:ascii="Times New Roman" w:eastAsiaTheme="minorEastAsia" w:hAnsi="Times New Roman" w:cs="Times New Roman"/>
        </w:rPr>
      </w:pPr>
      <w:r w:rsidRPr="003F08D8">
        <w:rPr>
          <w:rFonts w:ascii="Times New Roman" w:eastAsiaTheme="minorEastAsia" w:hAnsi="Times New Roman" w:cs="Times New Roman"/>
        </w:rPr>
        <w:t>529</w:t>
      </w:r>
      <w:r w:rsidRPr="003F08D8">
        <w:rPr>
          <w:rFonts w:ascii="Times New Roman" w:eastAsiaTheme="minorEastAsia" w:hAnsi="Times New Roman" w:cs="Times New Roman"/>
        </w:rPr>
        <w:t>．根据《深圳证券交易所股票发行上市审核规则》，自（</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）之日起，深交所发行人及其控股股东、实际控制人、董事和高级管理人员以及与本次股票发行上市相关的保荐人、证券服务机构及其相关人员即须承担相应的法律责任。</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0784831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．发行上市申请文件申报</w:t>
      </w:r>
    </w:p>
    <w:p w:rsidR="00864E51" w:rsidRPr="003F08D8" w:rsidRDefault="00D40CBB" w:rsidP="003F08D8">
      <w:pPr>
        <w:spacing w:line="276" w:lineRule="auto"/>
        <w:divId w:val="3840743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．发行上市申请文件受理</w:t>
      </w:r>
    </w:p>
    <w:p w:rsidR="00864E51" w:rsidRPr="003F08D8" w:rsidRDefault="00D40CBB" w:rsidP="003F08D8">
      <w:pPr>
        <w:spacing w:line="276" w:lineRule="auto"/>
        <w:divId w:val="163722518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．董事会审议通过发行上市申请事项</w:t>
      </w:r>
    </w:p>
    <w:p w:rsidR="00864E51" w:rsidRPr="003F08D8" w:rsidRDefault="00D40CBB" w:rsidP="003F08D8">
      <w:pPr>
        <w:spacing w:line="276" w:lineRule="auto"/>
        <w:divId w:val="34428274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．股东会审议通过发行上市申请事项</w:t>
      </w:r>
    </w:p>
    <w:p w:rsidR="00864E51" w:rsidRPr="003F08D8" w:rsidRDefault="00D40CBB" w:rsidP="003F08D8">
      <w:pPr>
        <w:spacing w:line="276" w:lineRule="auto"/>
        <w:divId w:val="185750344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79721808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/10.</w:t>
      </w:r>
      <w:r w:rsidRPr="003F08D8">
        <w:rPr>
          <w:rFonts w:ascii="Times New Roman" w:eastAsiaTheme="minorEastAsia" w:hAnsi="Times New Roman" w:cs="Times New Roman"/>
        </w:rPr>
        <w:t>深圳证券交易所股票发行上市审核规则（</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廉洁从业禁止行为</w:t>
      </w:r>
      <w:r w:rsidRPr="003F08D8">
        <w:rPr>
          <w:rFonts w:ascii="Times New Roman" w:eastAsiaTheme="minorEastAsia" w:hAnsi="Times New Roman" w:cs="Times New Roman"/>
        </w:rPr>
        <w:t>(4)</w:t>
      </w:r>
    </w:p>
    <w:p w:rsidR="003F08D8" w:rsidRPr="003F08D8" w:rsidRDefault="003F08D8" w:rsidP="003F08D8">
      <w:pPr>
        <w:spacing w:before="120" w:after="120" w:line="276" w:lineRule="auto"/>
        <w:divId w:val="57004424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廉洁从业类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7004424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93489374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FD2406-0049</w:t>
      </w:r>
    </w:p>
    <w:p w:rsidR="00864E51" w:rsidRPr="003F08D8" w:rsidRDefault="00864E51" w:rsidP="003F08D8">
      <w:pPr>
        <w:spacing w:line="276" w:lineRule="auto"/>
        <w:divId w:val="1316106738"/>
        <w:rPr>
          <w:rFonts w:ascii="Times New Roman" w:eastAsiaTheme="minorEastAsia" w:hAnsi="Times New Roman" w:cs="Times New Roman"/>
        </w:rPr>
      </w:pPr>
    </w:p>
    <w:p w:rsidR="00864E51" w:rsidRPr="003F08D8" w:rsidRDefault="00D40CBB" w:rsidP="003F08D8">
      <w:pPr>
        <w:spacing w:line="276" w:lineRule="auto"/>
        <w:divId w:val="1632594290"/>
        <w:rPr>
          <w:rFonts w:ascii="Times New Roman" w:eastAsiaTheme="minorEastAsia" w:hAnsi="Times New Roman" w:cs="Times New Roman"/>
        </w:rPr>
      </w:pPr>
      <w:r w:rsidRPr="003F08D8">
        <w:rPr>
          <w:rFonts w:ascii="Times New Roman" w:eastAsiaTheme="minorEastAsia" w:hAnsi="Times New Roman" w:cs="Times New Roman"/>
        </w:rPr>
        <w:t>530</w:t>
      </w:r>
      <w:r w:rsidRPr="003F08D8">
        <w:rPr>
          <w:rFonts w:ascii="Times New Roman" w:eastAsiaTheme="minorEastAsia" w:hAnsi="Times New Roman" w:cs="Times New Roman"/>
        </w:rPr>
        <w:t>．根据《深圳证券交易所股票发行上市审核规则》，下列关于</w:t>
      </w:r>
      <w:r w:rsidRPr="003F08D8">
        <w:rPr>
          <w:rFonts w:ascii="Times New Roman" w:eastAsiaTheme="minorEastAsia" w:hAnsi="Times New Roman" w:cs="Times New Roman"/>
        </w:rPr>
        <w:t>“</w:t>
      </w:r>
      <w:r w:rsidRPr="003F08D8">
        <w:rPr>
          <w:rFonts w:ascii="Times New Roman" w:eastAsiaTheme="minorEastAsia" w:hAnsi="Times New Roman" w:cs="Times New Roman"/>
        </w:rPr>
        <w:t>干扰审核工作</w:t>
      </w:r>
      <w:r w:rsidRPr="003F08D8">
        <w:rPr>
          <w:rFonts w:ascii="Times New Roman" w:eastAsiaTheme="minorEastAsia" w:hAnsi="Times New Roman" w:cs="Times New Roman"/>
        </w:rPr>
        <w:t>”</w:t>
      </w:r>
      <w:r w:rsidRPr="003F08D8">
        <w:rPr>
          <w:rFonts w:ascii="Times New Roman" w:eastAsiaTheme="minorEastAsia" w:hAnsi="Times New Roman" w:cs="Times New Roman"/>
        </w:rPr>
        <w:t>的说法，不正确的是（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0255939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．发行人及其关联方以不正当手段严重干扰深交所发行上市审核工作的，深交所将终止发行上市审核</w:t>
      </w:r>
    </w:p>
    <w:p w:rsidR="00864E51" w:rsidRPr="003F08D8" w:rsidRDefault="00D40CBB" w:rsidP="003F08D8">
      <w:pPr>
        <w:spacing w:line="276" w:lineRule="auto"/>
        <w:divId w:val="96122845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．保荐人、证券服务机构及其相关责任人员以不正当手段干扰深交所发行上市审核工作的，深交所视情节轻重，给予三个月至三年内不接受其提交或者签字的发行上市申请文件、信息披露文件的纪律处分</w:t>
      </w:r>
    </w:p>
    <w:p w:rsidR="00864E51" w:rsidRPr="003F08D8" w:rsidRDefault="00D40CBB" w:rsidP="003F08D8">
      <w:pPr>
        <w:spacing w:line="276" w:lineRule="auto"/>
        <w:divId w:val="10735372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．发行人及其关联方以不正当手段严重干扰深交所发行上市审核工作的，深交所对发行人给予三年至五年内不接受其提交的发行上市申请文件的纪律处分</w:t>
      </w:r>
    </w:p>
    <w:p w:rsidR="00864E51" w:rsidRPr="003F08D8" w:rsidRDefault="00D40CBB" w:rsidP="003F08D8">
      <w:pPr>
        <w:spacing w:line="276" w:lineRule="auto"/>
        <w:divId w:val="19997799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．保荐人、证券服务机构及其相关责任人员以不正当手段干扰深交所发行上市审核工作的，深交所视情节轻重，给予一年至五年内不接受其提交或者签字的发行上市申请文件、信息披露文件的纪律处分</w:t>
      </w:r>
    </w:p>
    <w:p w:rsidR="00864E51" w:rsidRPr="003F08D8" w:rsidRDefault="00D40CBB" w:rsidP="003F08D8">
      <w:pPr>
        <w:spacing w:line="276" w:lineRule="auto"/>
        <w:divId w:val="19230561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580337965"/>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/10.</w:t>
      </w:r>
      <w:r w:rsidRPr="003F08D8">
        <w:rPr>
          <w:rFonts w:ascii="Times New Roman" w:eastAsiaTheme="minorEastAsia" w:hAnsi="Times New Roman" w:cs="Times New Roman"/>
        </w:rPr>
        <w:t>深圳证券交易所股票发行上市审核规则（</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深圳证券交易所股票发行上市审核规则</w:t>
      </w:r>
    </w:p>
    <w:p w:rsidR="003F08D8" w:rsidRPr="003F08D8" w:rsidRDefault="003F08D8" w:rsidP="003F08D8">
      <w:pPr>
        <w:spacing w:before="120" w:after="120" w:line="276" w:lineRule="auto"/>
        <w:divId w:val="203653808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3653808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194113525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FD2210-0039</w:t>
      </w:r>
    </w:p>
    <w:p w:rsidR="00864E51" w:rsidRPr="003F08D8" w:rsidRDefault="00864E51" w:rsidP="003F08D8">
      <w:pPr>
        <w:spacing w:line="276" w:lineRule="auto"/>
        <w:divId w:val="1415470209"/>
        <w:rPr>
          <w:rFonts w:ascii="Times New Roman" w:eastAsiaTheme="minorEastAsia" w:hAnsi="Times New Roman" w:cs="Times New Roman"/>
        </w:rPr>
      </w:pPr>
    </w:p>
    <w:p w:rsidR="00864E51" w:rsidRPr="003F08D8" w:rsidRDefault="00D40CBB" w:rsidP="003F08D8">
      <w:pPr>
        <w:spacing w:line="276" w:lineRule="auto"/>
        <w:divId w:val="714037603"/>
        <w:rPr>
          <w:rFonts w:ascii="Times New Roman" w:eastAsiaTheme="minorEastAsia" w:hAnsi="Times New Roman" w:cs="Times New Roman"/>
        </w:rPr>
      </w:pPr>
      <w:r w:rsidRPr="003F08D8">
        <w:rPr>
          <w:rFonts w:ascii="Times New Roman" w:eastAsiaTheme="minorEastAsia" w:hAnsi="Times New Roman" w:cs="Times New Roman"/>
        </w:rPr>
        <w:t>531</w:t>
      </w:r>
      <w:r w:rsidRPr="003F08D8">
        <w:rPr>
          <w:rFonts w:ascii="Times New Roman" w:eastAsiaTheme="minorEastAsia" w:hAnsi="Times New Roman" w:cs="Times New Roman"/>
        </w:rPr>
        <w:t>．根据《深圳证券交易所股票发行上市审核规则》，深交所在发行上市审核中，可以根据深交所相关规则采取的日常工作措施不包括（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83444975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．出具监管工作函</w:t>
      </w:r>
    </w:p>
    <w:p w:rsidR="00864E51" w:rsidRPr="003F08D8" w:rsidRDefault="00D40CBB" w:rsidP="003F08D8">
      <w:pPr>
        <w:spacing w:line="276" w:lineRule="auto"/>
        <w:divId w:val="111667668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．要求对有关问题作出解释和说明</w:t>
      </w:r>
    </w:p>
    <w:p w:rsidR="00864E51" w:rsidRPr="003F08D8" w:rsidRDefault="00D40CBB" w:rsidP="003F08D8">
      <w:pPr>
        <w:spacing w:line="276" w:lineRule="auto"/>
        <w:divId w:val="195312668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．约见有关人员</w:t>
      </w:r>
    </w:p>
    <w:p w:rsidR="00864E51" w:rsidRPr="003F08D8" w:rsidRDefault="00D40CBB" w:rsidP="003F08D8">
      <w:pPr>
        <w:spacing w:line="276" w:lineRule="auto"/>
        <w:divId w:val="32914260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．通报批评</w:t>
      </w:r>
    </w:p>
    <w:p w:rsidR="00864E51" w:rsidRPr="003F08D8" w:rsidRDefault="00D40CBB" w:rsidP="003F08D8">
      <w:pPr>
        <w:spacing w:line="276" w:lineRule="auto"/>
        <w:divId w:val="165120433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15710867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/10.</w:t>
      </w:r>
      <w:r w:rsidRPr="003F08D8">
        <w:rPr>
          <w:rFonts w:ascii="Times New Roman" w:eastAsiaTheme="minorEastAsia" w:hAnsi="Times New Roman" w:cs="Times New Roman"/>
        </w:rPr>
        <w:t>深圳证券交易所股票发行上市审核规则（</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深圳证券交易所股票发行上市审核规则</w:t>
      </w:r>
    </w:p>
    <w:p w:rsidR="003F08D8" w:rsidRPr="003F08D8" w:rsidRDefault="003F08D8" w:rsidP="003F08D8">
      <w:pPr>
        <w:spacing w:before="120" w:after="120" w:line="276" w:lineRule="auto"/>
        <w:divId w:val="204828628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4828628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0840653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FD2312-0006</w:t>
      </w:r>
    </w:p>
    <w:p w:rsidR="00864E51" w:rsidRPr="003F08D8" w:rsidRDefault="00864E51" w:rsidP="003F08D8">
      <w:pPr>
        <w:spacing w:line="276" w:lineRule="auto"/>
        <w:divId w:val="1738241827"/>
        <w:rPr>
          <w:rFonts w:ascii="Times New Roman" w:eastAsiaTheme="minorEastAsia" w:hAnsi="Times New Roman" w:cs="Times New Roman"/>
        </w:rPr>
      </w:pPr>
    </w:p>
    <w:p w:rsidR="00864E51" w:rsidRPr="003F08D8" w:rsidRDefault="00D40CBB" w:rsidP="003F08D8">
      <w:pPr>
        <w:spacing w:line="276" w:lineRule="auto"/>
        <w:divId w:val="1769156521"/>
        <w:rPr>
          <w:rFonts w:ascii="Times New Roman" w:eastAsiaTheme="minorEastAsia" w:hAnsi="Times New Roman" w:cs="Times New Roman"/>
        </w:rPr>
      </w:pPr>
      <w:r w:rsidRPr="003F08D8">
        <w:rPr>
          <w:rFonts w:ascii="Times New Roman" w:eastAsiaTheme="minorEastAsia" w:hAnsi="Times New Roman" w:cs="Times New Roman"/>
        </w:rPr>
        <w:t>532</w:t>
      </w:r>
      <w:r w:rsidRPr="003F08D8">
        <w:rPr>
          <w:rFonts w:ascii="Times New Roman" w:eastAsiaTheme="minorEastAsia" w:hAnsi="Times New Roman" w:cs="Times New Roman"/>
        </w:rPr>
        <w:t>．根据《深圳证券交易所股票发行上市审核规则》，下列关于创业板的板块定位的说法，正确的是（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26342073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．主要服务成长型创新创业企业</w:t>
      </w:r>
    </w:p>
    <w:p w:rsidR="00864E51" w:rsidRPr="003F08D8" w:rsidRDefault="00D40CBB" w:rsidP="003F08D8">
      <w:pPr>
        <w:spacing w:line="276" w:lineRule="auto"/>
        <w:divId w:val="43988318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．重点支持业务模式成熟的优质企业</w:t>
      </w:r>
    </w:p>
    <w:p w:rsidR="00864E51" w:rsidRPr="003F08D8" w:rsidRDefault="00D40CBB" w:rsidP="003F08D8">
      <w:pPr>
        <w:spacing w:line="276" w:lineRule="auto"/>
        <w:divId w:val="93621050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．重点支持经营业绩稳定的优质企业</w:t>
      </w:r>
    </w:p>
    <w:p w:rsidR="00864E51" w:rsidRPr="003F08D8" w:rsidRDefault="00D40CBB" w:rsidP="003F08D8">
      <w:pPr>
        <w:spacing w:line="276" w:lineRule="auto"/>
        <w:divId w:val="146126172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．重点支持具有行业代表性的优质企业</w:t>
      </w:r>
    </w:p>
    <w:p w:rsidR="00864E51" w:rsidRPr="003F08D8" w:rsidRDefault="00D40CBB" w:rsidP="003F08D8">
      <w:pPr>
        <w:spacing w:line="276" w:lineRule="auto"/>
        <w:divId w:val="172879861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92341220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/10.</w:t>
      </w:r>
      <w:r w:rsidRPr="003F08D8">
        <w:rPr>
          <w:rFonts w:ascii="Times New Roman" w:eastAsiaTheme="minorEastAsia" w:hAnsi="Times New Roman" w:cs="Times New Roman"/>
        </w:rPr>
        <w:t>深圳证券交易所股票发行上市审核规则（</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2</w:t>
      </w:r>
      <w:r w:rsidRPr="003F08D8">
        <w:rPr>
          <w:rFonts w:ascii="Times New Roman" w:eastAsiaTheme="minorEastAsia" w:hAnsi="Times New Roman" w:cs="Times New Roman"/>
        </w:rPr>
        <w:t>月</w:t>
      </w:r>
      <w:r w:rsidRPr="003F08D8">
        <w:rPr>
          <w:rFonts w:ascii="Times New Roman" w:eastAsiaTheme="minorEastAsia" w:hAnsi="Times New Roman" w:cs="Times New Roman"/>
        </w:rPr>
        <w:t>17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深圳证券交易所股票发行上市审核规则</w:t>
      </w:r>
    </w:p>
    <w:p w:rsidR="003F08D8" w:rsidRPr="003F08D8" w:rsidRDefault="003F08D8" w:rsidP="003F08D8">
      <w:pPr>
        <w:spacing w:before="120" w:after="120" w:line="276" w:lineRule="auto"/>
        <w:divId w:val="158341603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58341603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56764729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FD2312-0007</w:t>
      </w:r>
    </w:p>
    <w:p w:rsidR="00864E51" w:rsidRPr="003F08D8" w:rsidRDefault="00864E51" w:rsidP="003F08D8">
      <w:pPr>
        <w:spacing w:line="276" w:lineRule="auto"/>
        <w:divId w:val="1563101397"/>
        <w:rPr>
          <w:rFonts w:ascii="Times New Roman" w:eastAsiaTheme="minorEastAsia" w:hAnsi="Times New Roman" w:cs="Times New Roman"/>
        </w:rPr>
      </w:pPr>
    </w:p>
    <w:p w:rsidR="00864E51" w:rsidRPr="003F08D8" w:rsidRDefault="00D40CBB" w:rsidP="003F08D8">
      <w:pPr>
        <w:spacing w:line="276" w:lineRule="auto"/>
        <w:divId w:val="1204368217"/>
        <w:rPr>
          <w:rFonts w:ascii="Times New Roman" w:eastAsiaTheme="minorEastAsia" w:hAnsi="Times New Roman" w:cs="Times New Roman"/>
        </w:rPr>
      </w:pPr>
      <w:r w:rsidRPr="003F08D8">
        <w:rPr>
          <w:rFonts w:ascii="Times New Roman" w:eastAsiaTheme="minorEastAsia" w:hAnsi="Times New Roman" w:cs="Times New Roman"/>
        </w:rPr>
        <w:t>533</w:t>
      </w:r>
      <w:r w:rsidRPr="003F08D8">
        <w:rPr>
          <w:rFonts w:ascii="Times New Roman" w:eastAsiaTheme="minorEastAsia" w:hAnsi="Times New Roman" w:cs="Times New Roman"/>
        </w:rPr>
        <w:t>．根据《深圳证券交易所创业板企业发行上市申报及推荐暂行规定》，下列关于创业板板块定位的说法，错误的是（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12337482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．创业板定位于深入贯彻创新驱动发展战略，适应发展更多依靠创新、创造、创意的大趋势</w:t>
      </w:r>
    </w:p>
    <w:p w:rsidR="00864E51" w:rsidRPr="003F08D8" w:rsidRDefault="00D40CBB" w:rsidP="003F08D8">
      <w:pPr>
        <w:spacing w:line="276" w:lineRule="auto"/>
        <w:divId w:val="118004957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．创业板主要服务成长型创新创业企业，并支持传统产业与新技术、新产业、新业态、新模式深度融合</w:t>
      </w:r>
    </w:p>
    <w:p w:rsidR="00864E51" w:rsidRPr="003F08D8" w:rsidRDefault="00D40CBB" w:rsidP="003F08D8">
      <w:pPr>
        <w:spacing w:line="276" w:lineRule="auto"/>
        <w:outlineLvl w:val="0"/>
        <w:divId w:val="127173869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．发行人申报时，应当提交关于符合创业板定位要求的专项说明</w:t>
      </w:r>
    </w:p>
    <w:p w:rsidR="00864E51" w:rsidRPr="003F08D8" w:rsidRDefault="00D40CBB" w:rsidP="003F08D8">
      <w:pPr>
        <w:spacing w:line="276" w:lineRule="auto"/>
        <w:divId w:val="90645437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．保荐人可简单根据相关数量指标得出发行人符合创业板定位的结论</w:t>
      </w:r>
    </w:p>
    <w:p w:rsidR="00864E51" w:rsidRPr="003F08D8" w:rsidRDefault="00D40CBB" w:rsidP="003F08D8">
      <w:pPr>
        <w:spacing w:line="276" w:lineRule="auto"/>
        <w:divId w:val="67299873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14643412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/11.</w:t>
      </w:r>
      <w:r w:rsidRPr="003F08D8">
        <w:rPr>
          <w:rFonts w:ascii="Times New Roman" w:eastAsiaTheme="minorEastAsia" w:hAnsi="Times New Roman" w:cs="Times New Roman"/>
        </w:rPr>
        <w:t>深圳证券交易所创业板企业发行上市申报及推荐暂行规定（</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创业板定位</w:t>
      </w:r>
      <w:r w:rsidRPr="003F08D8">
        <w:rPr>
          <w:rFonts w:ascii="Times New Roman" w:eastAsiaTheme="minorEastAsia" w:hAnsi="Times New Roman" w:cs="Times New Roman"/>
        </w:rPr>
        <w:t>“</w:t>
      </w:r>
      <w:r w:rsidRPr="003F08D8">
        <w:rPr>
          <w:rFonts w:ascii="Times New Roman" w:eastAsiaTheme="minorEastAsia" w:hAnsi="Times New Roman" w:cs="Times New Roman"/>
        </w:rPr>
        <w:t>三创四新</w:t>
      </w:r>
      <w:r w:rsidRPr="003F08D8">
        <w:rPr>
          <w:rFonts w:ascii="Times New Roman" w:eastAsiaTheme="minorEastAsia" w:hAnsi="Times New Roman" w:cs="Times New Roman"/>
        </w:rPr>
        <w:t>”</w:t>
      </w:r>
      <w:r w:rsidRPr="003F08D8">
        <w:rPr>
          <w:rFonts w:ascii="Times New Roman" w:eastAsiaTheme="minorEastAsia" w:hAnsi="Times New Roman" w:cs="Times New Roman"/>
        </w:rPr>
        <w:t>把握标准</w:t>
      </w:r>
    </w:p>
    <w:p w:rsidR="003F08D8" w:rsidRPr="003F08D8" w:rsidRDefault="003F08D8" w:rsidP="003F08D8">
      <w:pPr>
        <w:spacing w:before="120" w:after="120" w:line="276" w:lineRule="auto"/>
        <w:divId w:val="178395609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8395609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52582219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FD2406-0050</w:t>
      </w:r>
    </w:p>
    <w:p w:rsidR="00864E51" w:rsidRPr="003F08D8" w:rsidRDefault="00864E51" w:rsidP="003F08D8">
      <w:pPr>
        <w:spacing w:line="276" w:lineRule="auto"/>
        <w:divId w:val="74979228"/>
        <w:rPr>
          <w:rFonts w:ascii="Times New Roman" w:eastAsiaTheme="minorEastAsia" w:hAnsi="Times New Roman" w:cs="Times New Roman"/>
        </w:rPr>
      </w:pPr>
    </w:p>
    <w:p w:rsidR="00864E51" w:rsidRPr="003F08D8" w:rsidRDefault="00D40CBB" w:rsidP="003F08D8">
      <w:pPr>
        <w:spacing w:line="276" w:lineRule="auto"/>
        <w:divId w:val="288974825"/>
        <w:rPr>
          <w:rFonts w:ascii="Times New Roman" w:eastAsiaTheme="minorEastAsia" w:hAnsi="Times New Roman" w:cs="Times New Roman"/>
        </w:rPr>
      </w:pPr>
      <w:r w:rsidRPr="003F08D8">
        <w:rPr>
          <w:rFonts w:ascii="Times New Roman" w:eastAsiaTheme="minorEastAsia" w:hAnsi="Times New Roman" w:cs="Times New Roman"/>
        </w:rPr>
        <w:t>534</w:t>
      </w:r>
      <w:r w:rsidRPr="003F08D8">
        <w:rPr>
          <w:rFonts w:ascii="Times New Roman" w:eastAsiaTheme="minorEastAsia" w:hAnsi="Times New Roman" w:cs="Times New Roman"/>
        </w:rPr>
        <w:t>．根据《深圳证券交易所创业板企业发行上市申报及推荐暂行规定》，除与互联网、大数据、云计算、自动化、人工智能、新能源等新技术、新产业、新业态、新模式深度融合的创新创业企业外，原则上不支持其申报在创业板发行上市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3077018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．制造业优化升级</w:t>
      </w:r>
    </w:p>
    <w:p w:rsidR="00864E51" w:rsidRPr="003F08D8" w:rsidRDefault="00D40CBB" w:rsidP="003F08D8">
      <w:pPr>
        <w:spacing w:line="276" w:lineRule="auto"/>
        <w:divId w:val="135013667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．金融业</w:t>
      </w:r>
    </w:p>
    <w:p w:rsidR="00864E51" w:rsidRPr="003F08D8" w:rsidRDefault="00D40CBB" w:rsidP="003F08D8">
      <w:pPr>
        <w:spacing w:line="276" w:lineRule="auto"/>
        <w:divId w:val="146709175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．现代服务业</w:t>
      </w:r>
    </w:p>
    <w:p w:rsidR="00864E51" w:rsidRPr="003F08D8" w:rsidRDefault="00D40CBB" w:rsidP="003F08D8">
      <w:pPr>
        <w:spacing w:line="276" w:lineRule="auto"/>
        <w:divId w:val="162715358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．数字经济</w:t>
      </w:r>
    </w:p>
    <w:p w:rsidR="00864E51" w:rsidRPr="003F08D8" w:rsidRDefault="00D40CBB" w:rsidP="003F08D8">
      <w:pPr>
        <w:spacing w:line="276" w:lineRule="auto"/>
        <w:divId w:val="102690442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213582773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/11.</w:t>
      </w:r>
      <w:r w:rsidRPr="003F08D8">
        <w:rPr>
          <w:rFonts w:ascii="Times New Roman" w:eastAsiaTheme="minorEastAsia" w:hAnsi="Times New Roman" w:cs="Times New Roman"/>
        </w:rPr>
        <w:t>深圳证券交易所创业板企业发行上市申报及推荐暂行规定（</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创业板定位</w:t>
      </w:r>
      <w:r w:rsidRPr="003F08D8">
        <w:rPr>
          <w:rFonts w:ascii="Times New Roman" w:eastAsiaTheme="minorEastAsia" w:hAnsi="Times New Roman" w:cs="Times New Roman"/>
        </w:rPr>
        <w:t>“</w:t>
      </w:r>
      <w:r w:rsidRPr="003F08D8">
        <w:rPr>
          <w:rFonts w:ascii="Times New Roman" w:eastAsiaTheme="minorEastAsia" w:hAnsi="Times New Roman" w:cs="Times New Roman"/>
        </w:rPr>
        <w:t>三创四新</w:t>
      </w:r>
      <w:r w:rsidRPr="003F08D8">
        <w:rPr>
          <w:rFonts w:ascii="Times New Roman" w:eastAsiaTheme="minorEastAsia" w:hAnsi="Times New Roman" w:cs="Times New Roman"/>
        </w:rPr>
        <w:t>”</w:t>
      </w:r>
      <w:r w:rsidRPr="003F08D8">
        <w:rPr>
          <w:rFonts w:ascii="Times New Roman" w:eastAsiaTheme="minorEastAsia" w:hAnsi="Times New Roman" w:cs="Times New Roman"/>
        </w:rPr>
        <w:t>把握标准</w:t>
      </w:r>
    </w:p>
    <w:p w:rsidR="003F08D8" w:rsidRPr="003F08D8" w:rsidRDefault="003F08D8" w:rsidP="003F08D8">
      <w:pPr>
        <w:spacing w:before="120" w:after="120" w:line="276" w:lineRule="auto"/>
        <w:divId w:val="127135455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7135455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78666017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FD2406-0051</w:t>
      </w:r>
    </w:p>
    <w:p w:rsidR="00864E51" w:rsidRPr="003F08D8" w:rsidRDefault="00864E51" w:rsidP="003F08D8">
      <w:pPr>
        <w:spacing w:line="276" w:lineRule="auto"/>
        <w:divId w:val="447628934"/>
        <w:rPr>
          <w:rFonts w:ascii="Times New Roman" w:eastAsiaTheme="minorEastAsia" w:hAnsi="Times New Roman" w:cs="Times New Roman"/>
        </w:rPr>
      </w:pPr>
    </w:p>
    <w:p w:rsidR="00864E51" w:rsidRPr="003F08D8" w:rsidRDefault="00D40CBB" w:rsidP="003F08D8">
      <w:pPr>
        <w:spacing w:line="276" w:lineRule="auto"/>
        <w:divId w:val="804742113"/>
        <w:rPr>
          <w:rFonts w:ascii="Times New Roman" w:eastAsiaTheme="minorEastAsia" w:hAnsi="Times New Roman" w:cs="Times New Roman"/>
        </w:rPr>
      </w:pPr>
      <w:r w:rsidRPr="003F08D8">
        <w:rPr>
          <w:rFonts w:ascii="Times New Roman" w:eastAsiaTheme="minorEastAsia" w:hAnsi="Times New Roman" w:cs="Times New Roman"/>
        </w:rPr>
        <w:t>535</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主板上市公司规范运作》，一名董事不得在一次董事会会议上接受超过（</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）名以上董事的委托代为出席会议。</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554852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2</w:t>
      </w:r>
    </w:p>
    <w:p w:rsidR="00864E51" w:rsidRPr="003F08D8" w:rsidRDefault="00D40CBB" w:rsidP="003F08D8">
      <w:pPr>
        <w:spacing w:line="276" w:lineRule="auto"/>
        <w:outlineLvl w:val="0"/>
        <w:divId w:val="155172395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p>
    <w:p w:rsidR="00864E51" w:rsidRPr="003F08D8" w:rsidRDefault="00D40CBB" w:rsidP="003F08D8">
      <w:pPr>
        <w:spacing w:line="276" w:lineRule="auto"/>
        <w:divId w:val="209901940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4</w:t>
      </w:r>
    </w:p>
    <w:p w:rsidR="00864E51" w:rsidRPr="003F08D8" w:rsidRDefault="00D40CBB" w:rsidP="003F08D8">
      <w:pPr>
        <w:spacing w:line="276" w:lineRule="auto"/>
        <w:divId w:val="53473440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divId w:val="210707180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054087507"/>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/12.</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深交所上市公司的公司治理规则</w:t>
      </w:r>
    </w:p>
    <w:p w:rsidR="003F08D8" w:rsidRPr="003F08D8" w:rsidRDefault="003F08D8" w:rsidP="003F08D8">
      <w:pPr>
        <w:spacing w:before="120" w:after="120" w:line="276" w:lineRule="auto"/>
        <w:divId w:val="12504813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504813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94098612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FD2106-0924</w:t>
      </w:r>
    </w:p>
    <w:p w:rsidR="00864E51" w:rsidRPr="003F08D8" w:rsidRDefault="00864E51" w:rsidP="003F08D8">
      <w:pPr>
        <w:spacing w:line="276" w:lineRule="auto"/>
        <w:divId w:val="1478650181"/>
        <w:rPr>
          <w:rFonts w:ascii="Times New Roman" w:eastAsiaTheme="minorEastAsia" w:hAnsi="Times New Roman" w:cs="Times New Roman"/>
        </w:rPr>
      </w:pPr>
    </w:p>
    <w:p w:rsidR="00864E51" w:rsidRPr="003F08D8" w:rsidRDefault="00D40CBB" w:rsidP="003F08D8">
      <w:pPr>
        <w:spacing w:line="276" w:lineRule="auto"/>
        <w:divId w:val="1003162379"/>
        <w:rPr>
          <w:rFonts w:ascii="Times New Roman" w:eastAsiaTheme="minorEastAsia" w:hAnsi="Times New Roman" w:cs="Times New Roman"/>
        </w:rPr>
      </w:pPr>
      <w:r w:rsidRPr="003F08D8">
        <w:rPr>
          <w:rFonts w:ascii="Times New Roman" w:eastAsiaTheme="minorEastAsia" w:hAnsi="Times New Roman" w:cs="Times New Roman"/>
        </w:rPr>
        <w:t>536</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主板上市公司规范运作》，上市公司应当建立投资者关系管理机制，（</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）负责组织和协调投资者关系管理工作。</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9359069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．董事</w:t>
      </w:r>
    </w:p>
    <w:p w:rsidR="00864E51" w:rsidRPr="003F08D8" w:rsidRDefault="00D40CBB" w:rsidP="003F08D8">
      <w:pPr>
        <w:spacing w:line="276" w:lineRule="auto"/>
        <w:divId w:val="64253861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．董事长</w:t>
      </w:r>
    </w:p>
    <w:p w:rsidR="00864E51" w:rsidRPr="003F08D8" w:rsidRDefault="00D40CBB" w:rsidP="003F08D8">
      <w:pPr>
        <w:spacing w:line="276" w:lineRule="auto"/>
        <w:divId w:val="175662817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．董事会秘书</w:t>
      </w:r>
    </w:p>
    <w:p w:rsidR="00864E51" w:rsidRPr="003F08D8" w:rsidRDefault="00D40CBB" w:rsidP="003F08D8">
      <w:pPr>
        <w:spacing w:line="276" w:lineRule="auto"/>
        <w:divId w:val="182350581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．总经理</w:t>
      </w:r>
    </w:p>
    <w:p w:rsidR="00864E51" w:rsidRPr="003F08D8" w:rsidRDefault="00D40CBB" w:rsidP="003F08D8">
      <w:pPr>
        <w:spacing w:line="276" w:lineRule="auto"/>
        <w:divId w:val="103384609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825393817"/>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/12.</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深交所上市公司的公司治理规则</w:t>
      </w:r>
    </w:p>
    <w:p w:rsidR="003F08D8" w:rsidRPr="003F08D8" w:rsidRDefault="003F08D8" w:rsidP="003F08D8">
      <w:pPr>
        <w:spacing w:before="120" w:after="120" w:line="276" w:lineRule="auto"/>
        <w:divId w:val="90958299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0958299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03369939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FD2106-1223</w:t>
      </w:r>
    </w:p>
    <w:p w:rsidR="00864E51" w:rsidRPr="003F08D8" w:rsidRDefault="00864E51" w:rsidP="003F08D8">
      <w:pPr>
        <w:spacing w:line="276" w:lineRule="auto"/>
        <w:divId w:val="1523399095"/>
        <w:rPr>
          <w:rFonts w:ascii="Times New Roman" w:eastAsiaTheme="minorEastAsia" w:hAnsi="Times New Roman" w:cs="Times New Roman"/>
        </w:rPr>
      </w:pPr>
    </w:p>
    <w:p w:rsidR="00864E51" w:rsidRPr="003F08D8" w:rsidRDefault="00D40CBB" w:rsidP="003F08D8">
      <w:pPr>
        <w:spacing w:line="276" w:lineRule="auto"/>
        <w:divId w:val="53084865"/>
        <w:rPr>
          <w:rFonts w:ascii="Times New Roman" w:eastAsiaTheme="minorEastAsia" w:hAnsi="Times New Roman" w:cs="Times New Roman"/>
        </w:rPr>
      </w:pPr>
      <w:r w:rsidRPr="003F08D8">
        <w:rPr>
          <w:rFonts w:ascii="Times New Roman" w:eastAsiaTheme="minorEastAsia" w:hAnsi="Times New Roman" w:cs="Times New Roman"/>
        </w:rPr>
        <w:t>537</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主板上市公司规范运作》，下列关于深交所上市公司董事和高级管理人员与上市公司订立合同或者进行交易的说法，正确的是（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9090778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．董事会审议通过即可</w:t>
      </w:r>
    </w:p>
    <w:p w:rsidR="00864E51" w:rsidRPr="003F08D8" w:rsidRDefault="00D40CBB" w:rsidP="003F08D8">
      <w:pPr>
        <w:spacing w:line="276" w:lineRule="auto"/>
        <w:divId w:val="179648723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．独立董事审议通过即可</w:t>
      </w:r>
    </w:p>
    <w:p w:rsidR="00864E51" w:rsidRPr="003F08D8" w:rsidRDefault="00D40CBB" w:rsidP="003F08D8">
      <w:pPr>
        <w:spacing w:line="276" w:lineRule="auto"/>
        <w:divId w:val="180966985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．应当经过董事会秘书书面同意</w:t>
      </w:r>
    </w:p>
    <w:p w:rsidR="00864E51" w:rsidRPr="003F08D8" w:rsidRDefault="00D40CBB" w:rsidP="003F08D8">
      <w:pPr>
        <w:spacing w:line="276" w:lineRule="auto"/>
        <w:divId w:val="30004219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．应当提交公司董事会或者股东会审议通过，并严格遵守公平性原则</w:t>
      </w:r>
    </w:p>
    <w:p w:rsidR="00864E51" w:rsidRPr="003F08D8" w:rsidRDefault="00D40CBB" w:rsidP="003F08D8">
      <w:pPr>
        <w:spacing w:line="276" w:lineRule="auto"/>
        <w:divId w:val="134670979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144664327"/>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/12.</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深交所上市公司的董事和高级管理人员管理规则</w:t>
      </w:r>
    </w:p>
    <w:p w:rsidR="003F08D8" w:rsidRPr="003F08D8" w:rsidRDefault="003F08D8" w:rsidP="003F08D8">
      <w:pPr>
        <w:spacing w:before="120" w:after="120" w:line="276" w:lineRule="auto"/>
        <w:divId w:val="161567688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1567688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89230773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FD2109-1056</w:t>
      </w:r>
    </w:p>
    <w:p w:rsidR="00864E51" w:rsidRPr="003F08D8" w:rsidRDefault="00864E51" w:rsidP="003F08D8">
      <w:pPr>
        <w:spacing w:line="276" w:lineRule="auto"/>
        <w:divId w:val="443233090"/>
        <w:rPr>
          <w:rFonts w:ascii="Times New Roman" w:eastAsiaTheme="minorEastAsia" w:hAnsi="Times New Roman" w:cs="Times New Roman"/>
        </w:rPr>
      </w:pPr>
    </w:p>
    <w:p w:rsidR="00864E51" w:rsidRPr="003F08D8" w:rsidRDefault="00D40CBB" w:rsidP="003F08D8">
      <w:pPr>
        <w:spacing w:line="276" w:lineRule="auto"/>
        <w:divId w:val="601257247"/>
        <w:rPr>
          <w:rFonts w:ascii="Times New Roman" w:eastAsiaTheme="minorEastAsia" w:hAnsi="Times New Roman" w:cs="Times New Roman"/>
        </w:rPr>
      </w:pPr>
      <w:r w:rsidRPr="003F08D8">
        <w:rPr>
          <w:rFonts w:ascii="Times New Roman" w:eastAsiaTheme="minorEastAsia" w:hAnsi="Times New Roman" w:cs="Times New Roman"/>
        </w:rPr>
        <w:t>538</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主板上市公司规范运作》，下列关于深交所上市公司董事和高级管理人员在上市公司职责之外从事业务的说法，正确的是（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2504753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．不得自营业务</w:t>
      </w:r>
    </w:p>
    <w:p w:rsidR="00864E51" w:rsidRPr="003F08D8" w:rsidRDefault="00D40CBB" w:rsidP="003F08D8">
      <w:pPr>
        <w:spacing w:line="276" w:lineRule="auto"/>
        <w:divId w:val="174267969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．不得为他人经营业务</w:t>
      </w:r>
    </w:p>
    <w:p w:rsidR="00864E51" w:rsidRPr="003F08D8" w:rsidRDefault="00D40CBB" w:rsidP="003F08D8">
      <w:pPr>
        <w:spacing w:line="276" w:lineRule="auto"/>
        <w:divId w:val="76743197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．不得与公司订立合同</w:t>
      </w:r>
    </w:p>
    <w:p w:rsidR="00864E51" w:rsidRPr="003F08D8" w:rsidRDefault="00D40CBB" w:rsidP="003F08D8">
      <w:pPr>
        <w:spacing w:line="276" w:lineRule="auto"/>
        <w:divId w:val="155026542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．不得利用职务便利为自己牟取属于上市公司的商业机会</w:t>
      </w:r>
    </w:p>
    <w:p w:rsidR="00864E51" w:rsidRPr="003F08D8" w:rsidRDefault="00D40CBB" w:rsidP="003F08D8">
      <w:pPr>
        <w:spacing w:line="276" w:lineRule="auto"/>
        <w:divId w:val="199263225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827743312"/>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/12.</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深交所上市公司的董事和高级管理人员管理规则</w:t>
      </w:r>
    </w:p>
    <w:p w:rsidR="003F08D8" w:rsidRPr="003F08D8" w:rsidRDefault="003F08D8" w:rsidP="003F08D8">
      <w:pPr>
        <w:spacing w:before="120" w:after="120" w:line="276" w:lineRule="auto"/>
        <w:divId w:val="39598039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9598039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17626951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FD2109-1137</w:t>
      </w:r>
    </w:p>
    <w:p w:rsidR="00864E51" w:rsidRPr="003F08D8" w:rsidRDefault="00864E51" w:rsidP="003F08D8">
      <w:pPr>
        <w:spacing w:line="276" w:lineRule="auto"/>
        <w:divId w:val="781608534"/>
        <w:rPr>
          <w:rFonts w:ascii="Times New Roman" w:eastAsiaTheme="minorEastAsia" w:hAnsi="Times New Roman" w:cs="Times New Roman"/>
        </w:rPr>
      </w:pPr>
    </w:p>
    <w:p w:rsidR="00864E51" w:rsidRPr="003F08D8" w:rsidRDefault="00D40CBB" w:rsidP="003F08D8">
      <w:pPr>
        <w:spacing w:line="276" w:lineRule="auto"/>
        <w:divId w:val="1899435524"/>
        <w:rPr>
          <w:rFonts w:ascii="Times New Roman" w:eastAsiaTheme="minorEastAsia" w:hAnsi="Times New Roman" w:cs="Times New Roman"/>
        </w:rPr>
      </w:pPr>
      <w:r w:rsidRPr="003F08D8">
        <w:rPr>
          <w:rFonts w:ascii="Times New Roman" w:eastAsiaTheme="minorEastAsia" w:hAnsi="Times New Roman" w:cs="Times New Roman"/>
        </w:rPr>
        <w:t>539</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主板上市公司规范运作》，下列关于深交所上市公司董事和高级管理人员勤勉尽责地履行职责的说法，错误的是（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34316153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．具备正常履行职责所需的必要的知识、技能和经验</w:t>
      </w:r>
    </w:p>
    <w:p w:rsidR="00864E51" w:rsidRPr="003F08D8" w:rsidRDefault="00D40CBB" w:rsidP="003F08D8">
      <w:pPr>
        <w:spacing w:line="276" w:lineRule="auto"/>
        <w:divId w:val="56973658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．保证有足够的时间履行职责</w:t>
      </w:r>
    </w:p>
    <w:p w:rsidR="00864E51" w:rsidRPr="003F08D8" w:rsidRDefault="00D40CBB" w:rsidP="003F08D8">
      <w:pPr>
        <w:spacing w:line="276" w:lineRule="auto"/>
        <w:divId w:val="64986568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．保证有足够的精力履行职责</w:t>
      </w:r>
    </w:p>
    <w:p w:rsidR="00864E51" w:rsidRPr="003F08D8" w:rsidRDefault="00D40CBB" w:rsidP="003F08D8">
      <w:pPr>
        <w:spacing w:line="276" w:lineRule="auto"/>
        <w:divId w:val="199255856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．不得在上市公司以外兼职</w:t>
      </w:r>
    </w:p>
    <w:p w:rsidR="00864E51" w:rsidRPr="003F08D8" w:rsidRDefault="00D40CBB" w:rsidP="003F08D8">
      <w:pPr>
        <w:spacing w:line="276" w:lineRule="auto"/>
        <w:divId w:val="124984701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45825922"/>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/12.</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深交所上市公司的董事和高级管理人员管理规则</w:t>
      </w:r>
    </w:p>
    <w:p w:rsidR="003F08D8" w:rsidRPr="003F08D8" w:rsidRDefault="003F08D8" w:rsidP="003F08D8">
      <w:pPr>
        <w:spacing w:before="120" w:after="120" w:line="276" w:lineRule="auto"/>
        <w:divId w:val="47403494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7403494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2880639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FD2109-3132</w:t>
      </w:r>
    </w:p>
    <w:p w:rsidR="00864E51" w:rsidRPr="003F08D8" w:rsidRDefault="00864E51" w:rsidP="003F08D8">
      <w:pPr>
        <w:spacing w:line="276" w:lineRule="auto"/>
        <w:divId w:val="941257539"/>
        <w:rPr>
          <w:rFonts w:ascii="Times New Roman" w:eastAsiaTheme="minorEastAsia" w:hAnsi="Times New Roman" w:cs="Times New Roman"/>
        </w:rPr>
      </w:pPr>
    </w:p>
    <w:p w:rsidR="00864E51" w:rsidRPr="003F08D8" w:rsidRDefault="00D40CBB" w:rsidP="003F08D8">
      <w:pPr>
        <w:spacing w:line="276" w:lineRule="auto"/>
        <w:divId w:val="1201816236"/>
        <w:rPr>
          <w:rFonts w:ascii="Times New Roman" w:eastAsiaTheme="minorEastAsia" w:hAnsi="Times New Roman" w:cs="Times New Roman"/>
        </w:rPr>
      </w:pPr>
      <w:r w:rsidRPr="003F08D8">
        <w:rPr>
          <w:rFonts w:ascii="Times New Roman" w:eastAsiaTheme="minorEastAsia" w:hAnsi="Times New Roman" w:cs="Times New Roman"/>
        </w:rPr>
        <w:t>540</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董事应当积极关注上市公司事务，通过审阅文件、问询相关人员、现场考察、组织调查等多种形式，主动了解公司的经营、运作、管理和财务等情况。对于关注到的重大事项、重大问题或者市场传闻，董事应当要求公司相关人员及时作出说明或者澄清，必要时应当提议召开（</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）审议。</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2908436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．总经理办公会</w:t>
      </w:r>
    </w:p>
    <w:p w:rsidR="00864E51" w:rsidRPr="003F08D8" w:rsidRDefault="00D40CBB" w:rsidP="003F08D8">
      <w:pPr>
        <w:spacing w:line="276" w:lineRule="auto"/>
        <w:divId w:val="50463452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．董事会</w:t>
      </w:r>
    </w:p>
    <w:p w:rsidR="00864E51" w:rsidRPr="003F08D8" w:rsidRDefault="00D40CBB" w:rsidP="003F08D8">
      <w:pPr>
        <w:spacing w:line="276" w:lineRule="auto"/>
        <w:divId w:val="77629213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．董事会审计委员会</w:t>
      </w:r>
    </w:p>
    <w:p w:rsidR="00864E51" w:rsidRPr="003F08D8" w:rsidRDefault="00D40CBB" w:rsidP="003F08D8">
      <w:pPr>
        <w:spacing w:line="276" w:lineRule="auto"/>
        <w:divId w:val="197587022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．职工大会</w:t>
      </w:r>
    </w:p>
    <w:p w:rsidR="00864E51" w:rsidRPr="003F08D8" w:rsidRDefault="00D40CBB" w:rsidP="003F08D8">
      <w:pPr>
        <w:spacing w:line="276" w:lineRule="auto"/>
        <w:divId w:val="160943359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647247952"/>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/12.</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深交所上市公司的股东、控股股东和实际控制人行为规范</w:t>
      </w:r>
    </w:p>
    <w:p w:rsidR="003F08D8" w:rsidRPr="003F08D8" w:rsidRDefault="003F08D8" w:rsidP="003F08D8">
      <w:pPr>
        <w:spacing w:before="120" w:after="120" w:line="276" w:lineRule="auto"/>
        <w:divId w:val="210687942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0687942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63972419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FD2109-7351</w:t>
      </w:r>
    </w:p>
    <w:p w:rsidR="00864E51" w:rsidRPr="003F08D8" w:rsidRDefault="00864E51" w:rsidP="003F08D8">
      <w:pPr>
        <w:spacing w:line="276" w:lineRule="auto"/>
        <w:divId w:val="2008946198"/>
        <w:rPr>
          <w:rFonts w:ascii="Times New Roman" w:eastAsiaTheme="minorEastAsia" w:hAnsi="Times New Roman" w:cs="Times New Roman"/>
        </w:rPr>
      </w:pPr>
    </w:p>
    <w:p w:rsidR="00864E51" w:rsidRPr="003F08D8" w:rsidRDefault="00D40CBB" w:rsidP="003F08D8">
      <w:pPr>
        <w:spacing w:line="276" w:lineRule="auto"/>
        <w:divId w:val="823665236"/>
        <w:rPr>
          <w:rFonts w:ascii="Times New Roman" w:eastAsiaTheme="minorEastAsia" w:hAnsi="Times New Roman" w:cs="Times New Roman"/>
        </w:rPr>
      </w:pPr>
      <w:r w:rsidRPr="003F08D8">
        <w:rPr>
          <w:rFonts w:ascii="Times New Roman" w:eastAsiaTheme="minorEastAsia" w:hAnsi="Times New Roman" w:cs="Times New Roman"/>
        </w:rPr>
        <w:t>541</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主板上市公司规范运作》，控股股东、实际控制人不得通过任何方式影响公司的独立性。下列说法错误的是（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1186126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．控股股东、实际控制人基于效率考虑可以与上市公司存在人员和机构混同</w:t>
      </w:r>
    </w:p>
    <w:p w:rsidR="00864E51" w:rsidRPr="003F08D8" w:rsidRDefault="00D40CBB" w:rsidP="003F08D8">
      <w:pPr>
        <w:spacing w:line="276" w:lineRule="auto"/>
        <w:outlineLvl w:val="0"/>
        <w:divId w:val="103357936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．控股股东、实际控制人应当采取切实措施保证上市公司资产完整</w:t>
      </w:r>
    </w:p>
    <w:p w:rsidR="00864E51" w:rsidRPr="003F08D8" w:rsidRDefault="00D40CBB" w:rsidP="003F08D8">
      <w:pPr>
        <w:spacing w:line="276" w:lineRule="auto"/>
        <w:divId w:val="101188045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．控股股东、实际控制人应当采取切实措施保证上市公司财务独立</w:t>
      </w:r>
    </w:p>
    <w:p w:rsidR="00864E51" w:rsidRPr="003F08D8" w:rsidRDefault="00D40CBB" w:rsidP="003F08D8">
      <w:pPr>
        <w:spacing w:line="276" w:lineRule="auto"/>
        <w:outlineLvl w:val="0"/>
        <w:divId w:val="19512397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．控股股东、实际控制人应当采取切实措施保证上市公司业务独立</w:t>
      </w:r>
    </w:p>
    <w:p w:rsidR="00864E51" w:rsidRPr="003F08D8" w:rsidRDefault="00D40CBB" w:rsidP="003F08D8">
      <w:pPr>
        <w:spacing w:line="276" w:lineRule="auto"/>
        <w:divId w:val="98003878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06054854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/12.</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深交所上市公司的股东、控股股东和实际控制人行为规范</w:t>
      </w:r>
    </w:p>
    <w:p w:rsidR="003F08D8" w:rsidRPr="003F08D8" w:rsidRDefault="003F08D8" w:rsidP="003F08D8">
      <w:pPr>
        <w:spacing w:before="120" w:after="120" w:line="276" w:lineRule="auto"/>
        <w:divId w:val="16636235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636235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47109747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FD2109-7376</w:t>
      </w:r>
    </w:p>
    <w:p w:rsidR="00864E51" w:rsidRPr="003F08D8" w:rsidRDefault="00864E51" w:rsidP="003F08D8">
      <w:pPr>
        <w:spacing w:line="276" w:lineRule="auto"/>
        <w:divId w:val="1274821250"/>
        <w:rPr>
          <w:rFonts w:ascii="Times New Roman" w:eastAsiaTheme="minorEastAsia" w:hAnsi="Times New Roman" w:cs="Times New Roman"/>
        </w:rPr>
      </w:pPr>
    </w:p>
    <w:p w:rsidR="00864E51" w:rsidRPr="003F08D8" w:rsidRDefault="00D40CBB" w:rsidP="003F08D8">
      <w:pPr>
        <w:spacing w:line="276" w:lineRule="auto"/>
        <w:divId w:val="933785681"/>
        <w:rPr>
          <w:rFonts w:ascii="Times New Roman" w:eastAsiaTheme="minorEastAsia" w:hAnsi="Times New Roman" w:cs="Times New Roman"/>
        </w:rPr>
      </w:pPr>
      <w:r w:rsidRPr="003F08D8">
        <w:rPr>
          <w:rFonts w:ascii="Times New Roman" w:eastAsiaTheme="minorEastAsia" w:hAnsi="Times New Roman" w:cs="Times New Roman"/>
        </w:rPr>
        <w:t>542</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）对财务报告编制、会计政策处理、财务信息披露等财务相关事项负有直接责任。</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398505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．上市公司董事会秘书</w:t>
      </w:r>
    </w:p>
    <w:p w:rsidR="00864E51" w:rsidRPr="003F08D8" w:rsidRDefault="00D40CBB" w:rsidP="003F08D8">
      <w:pPr>
        <w:spacing w:line="276" w:lineRule="auto"/>
        <w:divId w:val="15299323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．上市公司财务负责人</w:t>
      </w:r>
    </w:p>
    <w:p w:rsidR="00864E51" w:rsidRPr="003F08D8" w:rsidRDefault="00D40CBB" w:rsidP="003F08D8">
      <w:pPr>
        <w:spacing w:line="276" w:lineRule="auto"/>
        <w:divId w:val="166901955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．上市公司证券事务代表</w:t>
      </w:r>
    </w:p>
    <w:p w:rsidR="00864E51" w:rsidRPr="003F08D8" w:rsidRDefault="00D40CBB" w:rsidP="003F08D8">
      <w:pPr>
        <w:spacing w:line="276" w:lineRule="auto"/>
        <w:divId w:val="107670243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．上市公司审计部部长</w:t>
      </w:r>
    </w:p>
    <w:p w:rsidR="00864E51" w:rsidRPr="003F08D8" w:rsidRDefault="00D40CBB" w:rsidP="003F08D8">
      <w:pPr>
        <w:spacing w:line="276" w:lineRule="auto"/>
        <w:divId w:val="201637873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89072330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/12.</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深交所上市公司的信息披露管理规则</w:t>
      </w:r>
    </w:p>
    <w:p w:rsidR="003F08D8" w:rsidRPr="003F08D8" w:rsidRDefault="003F08D8" w:rsidP="003F08D8">
      <w:pPr>
        <w:spacing w:before="120" w:after="120" w:line="276" w:lineRule="auto"/>
        <w:divId w:val="10893456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893456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103700173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FD2109-3653</w:t>
      </w:r>
    </w:p>
    <w:p w:rsidR="00864E51" w:rsidRPr="003F08D8" w:rsidRDefault="00864E51" w:rsidP="003F08D8">
      <w:pPr>
        <w:spacing w:line="276" w:lineRule="auto"/>
        <w:divId w:val="1214585072"/>
        <w:rPr>
          <w:rFonts w:ascii="Times New Roman" w:eastAsiaTheme="minorEastAsia" w:hAnsi="Times New Roman" w:cs="Times New Roman"/>
        </w:rPr>
      </w:pPr>
    </w:p>
    <w:p w:rsidR="00864E51" w:rsidRPr="003F08D8" w:rsidRDefault="00D40CBB" w:rsidP="003F08D8">
      <w:pPr>
        <w:spacing w:line="276" w:lineRule="auto"/>
        <w:divId w:val="829056899"/>
        <w:rPr>
          <w:rFonts w:ascii="Times New Roman" w:eastAsiaTheme="minorEastAsia" w:hAnsi="Times New Roman" w:cs="Times New Roman"/>
        </w:rPr>
      </w:pPr>
      <w:r w:rsidRPr="003F08D8">
        <w:rPr>
          <w:rFonts w:ascii="Times New Roman" w:eastAsiaTheme="minorEastAsia" w:hAnsi="Times New Roman" w:cs="Times New Roman"/>
        </w:rPr>
        <w:t>543</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主板上市公司规范运作》，下列机构和个人中，对上市公司公平信息披露履行持续督导义务的是（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78102475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．保荐人及其保荐代表人、独立财务顾问及其主办人</w:t>
      </w:r>
    </w:p>
    <w:p w:rsidR="00864E51" w:rsidRPr="003F08D8" w:rsidRDefault="00D40CBB" w:rsidP="003F08D8">
      <w:pPr>
        <w:spacing w:line="276" w:lineRule="auto"/>
        <w:divId w:val="10434584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．会计师事务所和签字注册会计师</w:t>
      </w:r>
    </w:p>
    <w:p w:rsidR="00864E51" w:rsidRPr="003F08D8" w:rsidRDefault="00D40CBB" w:rsidP="003F08D8">
      <w:pPr>
        <w:spacing w:line="276" w:lineRule="auto"/>
        <w:divId w:val="196719872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．律师事务所和签字律师</w:t>
      </w:r>
    </w:p>
    <w:p w:rsidR="00864E51" w:rsidRPr="003F08D8" w:rsidRDefault="00D40CBB" w:rsidP="003F08D8">
      <w:pPr>
        <w:spacing w:line="276" w:lineRule="auto"/>
        <w:divId w:val="211747648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．财经公关公司</w:t>
      </w:r>
    </w:p>
    <w:p w:rsidR="00864E51" w:rsidRPr="003F08D8" w:rsidRDefault="00D40CBB" w:rsidP="003F08D8">
      <w:pPr>
        <w:spacing w:line="276" w:lineRule="auto"/>
        <w:divId w:val="213320535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88552676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/12.</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深交所上市公司的信息披露管理规则</w:t>
      </w:r>
    </w:p>
    <w:p w:rsidR="003F08D8" w:rsidRPr="003F08D8" w:rsidRDefault="003F08D8" w:rsidP="003F08D8">
      <w:pPr>
        <w:spacing w:before="120" w:after="120" w:line="276" w:lineRule="auto"/>
        <w:divId w:val="42742686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2742686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26407195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FD2109-5226</w:t>
      </w:r>
    </w:p>
    <w:p w:rsidR="00864E51" w:rsidRPr="003F08D8" w:rsidRDefault="00864E51" w:rsidP="003F08D8">
      <w:pPr>
        <w:spacing w:line="276" w:lineRule="auto"/>
        <w:divId w:val="920138653"/>
        <w:rPr>
          <w:rFonts w:ascii="Times New Roman" w:eastAsiaTheme="minorEastAsia" w:hAnsi="Times New Roman" w:cs="Times New Roman"/>
        </w:rPr>
      </w:pPr>
    </w:p>
    <w:p w:rsidR="00864E51" w:rsidRPr="003F08D8" w:rsidRDefault="00D40CBB" w:rsidP="003F08D8">
      <w:pPr>
        <w:spacing w:line="276" w:lineRule="auto"/>
        <w:divId w:val="280183857"/>
        <w:rPr>
          <w:rFonts w:ascii="Times New Roman" w:eastAsiaTheme="minorEastAsia" w:hAnsi="Times New Roman" w:cs="Times New Roman"/>
        </w:rPr>
      </w:pPr>
      <w:r w:rsidRPr="003F08D8">
        <w:rPr>
          <w:rFonts w:ascii="Times New Roman" w:eastAsiaTheme="minorEastAsia" w:hAnsi="Times New Roman" w:cs="Times New Roman"/>
        </w:rPr>
        <w:t>544</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主板上市公司规范运作》，上市公司实施员工持股计划，应当遵循的原则不包括（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7919370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．强行分配</w:t>
      </w:r>
    </w:p>
    <w:p w:rsidR="00864E51" w:rsidRPr="003F08D8" w:rsidRDefault="00D40CBB" w:rsidP="003F08D8">
      <w:pPr>
        <w:spacing w:line="276" w:lineRule="auto"/>
        <w:divId w:val="64015948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．依法合规</w:t>
      </w:r>
    </w:p>
    <w:p w:rsidR="00864E51" w:rsidRPr="003F08D8" w:rsidRDefault="00D40CBB" w:rsidP="003F08D8">
      <w:pPr>
        <w:spacing w:line="276" w:lineRule="auto"/>
        <w:divId w:val="50378616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．自愿参与</w:t>
      </w:r>
    </w:p>
    <w:p w:rsidR="00864E51" w:rsidRPr="003F08D8" w:rsidRDefault="00D40CBB" w:rsidP="003F08D8">
      <w:pPr>
        <w:spacing w:line="276" w:lineRule="auto"/>
        <w:divId w:val="100605455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．风险自担</w:t>
      </w:r>
    </w:p>
    <w:p w:rsidR="00864E51" w:rsidRPr="003F08D8" w:rsidRDefault="00D40CBB" w:rsidP="003F08D8">
      <w:pPr>
        <w:spacing w:line="276" w:lineRule="auto"/>
        <w:divId w:val="68598513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982344675"/>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/12.</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深交所上市公司的重大事件管理规则</w:t>
      </w:r>
    </w:p>
    <w:p w:rsidR="003F08D8" w:rsidRPr="003F08D8" w:rsidRDefault="003F08D8" w:rsidP="003F08D8">
      <w:pPr>
        <w:spacing w:before="120" w:after="120" w:line="276" w:lineRule="auto"/>
        <w:divId w:val="41085592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1085592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202875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FD2109-8361</w:t>
      </w:r>
    </w:p>
    <w:p w:rsidR="00864E51" w:rsidRPr="003F08D8" w:rsidRDefault="00864E51" w:rsidP="003F08D8">
      <w:pPr>
        <w:spacing w:line="276" w:lineRule="auto"/>
        <w:divId w:val="646594888"/>
        <w:rPr>
          <w:rFonts w:ascii="Times New Roman" w:eastAsiaTheme="minorEastAsia" w:hAnsi="Times New Roman" w:cs="Times New Roman"/>
        </w:rPr>
      </w:pPr>
    </w:p>
    <w:p w:rsidR="00864E51" w:rsidRPr="003F08D8" w:rsidRDefault="00D40CBB" w:rsidP="003F08D8">
      <w:pPr>
        <w:spacing w:line="276" w:lineRule="auto"/>
        <w:divId w:val="1970475258"/>
        <w:rPr>
          <w:rFonts w:ascii="Times New Roman" w:eastAsiaTheme="minorEastAsia" w:hAnsi="Times New Roman" w:cs="Times New Roman"/>
        </w:rPr>
      </w:pPr>
      <w:r w:rsidRPr="003F08D8">
        <w:rPr>
          <w:rFonts w:ascii="Times New Roman" w:eastAsiaTheme="minorEastAsia" w:hAnsi="Times New Roman" w:cs="Times New Roman"/>
        </w:rPr>
        <w:t>545</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主板上市公司规范运作》，上市公司应当在员工持股计划存续期限届满前（</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）披露提示性公告，说明即将到期的员工持股计划所持有的股票数量及占公司股本总额的比例。</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0393754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．六个月</w:t>
      </w:r>
    </w:p>
    <w:p w:rsidR="00864E51" w:rsidRPr="003F08D8" w:rsidRDefault="00D40CBB" w:rsidP="003F08D8">
      <w:pPr>
        <w:spacing w:line="276" w:lineRule="auto"/>
        <w:divId w:val="142580691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．一年</w:t>
      </w:r>
    </w:p>
    <w:p w:rsidR="00864E51" w:rsidRPr="003F08D8" w:rsidRDefault="00D40CBB" w:rsidP="003F08D8">
      <w:pPr>
        <w:spacing w:line="276" w:lineRule="auto"/>
        <w:divId w:val="205904114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．三个月</w:t>
      </w:r>
    </w:p>
    <w:p w:rsidR="00864E51" w:rsidRPr="003F08D8" w:rsidRDefault="00D40CBB" w:rsidP="003F08D8">
      <w:pPr>
        <w:spacing w:line="276" w:lineRule="auto"/>
        <w:divId w:val="207234475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．一个月</w:t>
      </w:r>
    </w:p>
    <w:p w:rsidR="00864E51" w:rsidRPr="003F08D8" w:rsidRDefault="00D40CBB" w:rsidP="003F08D8">
      <w:pPr>
        <w:spacing w:line="276" w:lineRule="auto"/>
        <w:divId w:val="50470860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055420742"/>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/12.</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深交所上市公司的重大事件管理规则</w:t>
      </w:r>
    </w:p>
    <w:p w:rsidR="003F08D8" w:rsidRPr="003F08D8" w:rsidRDefault="003F08D8" w:rsidP="003F08D8">
      <w:pPr>
        <w:spacing w:before="120" w:after="120" w:line="276" w:lineRule="auto"/>
        <w:divId w:val="199243964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99243964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46638691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FD2109-8708</w:t>
      </w:r>
    </w:p>
    <w:p w:rsidR="00864E51" w:rsidRPr="003F08D8" w:rsidRDefault="00864E51" w:rsidP="003F08D8">
      <w:pPr>
        <w:spacing w:line="276" w:lineRule="auto"/>
        <w:divId w:val="1773013539"/>
        <w:rPr>
          <w:rFonts w:ascii="Times New Roman" w:eastAsiaTheme="minorEastAsia" w:hAnsi="Times New Roman" w:cs="Times New Roman"/>
        </w:rPr>
      </w:pPr>
    </w:p>
    <w:p w:rsidR="00864E51" w:rsidRPr="003F08D8" w:rsidRDefault="00D40CBB" w:rsidP="003F08D8">
      <w:pPr>
        <w:spacing w:line="276" w:lineRule="auto"/>
        <w:divId w:val="1851288035"/>
        <w:rPr>
          <w:rFonts w:ascii="Times New Roman" w:eastAsiaTheme="minorEastAsia" w:hAnsi="Times New Roman" w:cs="Times New Roman"/>
        </w:rPr>
      </w:pPr>
      <w:r w:rsidRPr="003F08D8">
        <w:rPr>
          <w:rFonts w:ascii="Times New Roman" w:eastAsiaTheme="minorEastAsia" w:hAnsi="Times New Roman" w:cs="Times New Roman"/>
        </w:rPr>
        <w:t>546</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主板上市公司规范运作》，下列关于上市公司投资者关系管理工作应当体现的原则，未包含的是（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0485121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．公开</w:t>
      </w:r>
    </w:p>
    <w:p w:rsidR="00864E51" w:rsidRPr="003F08D8" w:rsidRDefault="00D40CBB" w:rsidP="003F08D8">
      <w:pPr>
        <w:spacing w:line="276" w:lineRule="auto"/>
        <w:divId w:val="200019118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．公正</w:t>
      </w:r>
    </w:p>
    <w:p w:rsidR="00864E51" w:rsidRPr="003F08D8" w:rsidRDefault="00D40CBB" w:rsidP="003F08D8">
      <w:pPr>
        <w:spacing w:line="276" w:lineRule="auto"/>
        <w:divId w:val="119985121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．公平</w:t>
      </w:r>
    </w:p>
    <w:p w:rsidR="00864E51" w:rsidRPr="003F08D8" w:rsidRDefault="00D40CBB" w:rsidP="003F08D8">
      <w:pPr>
        <w:spacing w:line="276" w:lineRule="auto"/>
        <w:divId w:val="16594727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．重要性</w:t>
      </w:r>
    </w:p>
    <w:p w:rsidR="00864E51" w:rsidRPr="003F08D8" w:rsidRDefault="00D40CBB" w:rsidP="003F08D8">
      <w:pPr>
        <w:spacing w:line="276" w:lineRule="auto"/>
        <w:divId w:val="11490834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6347497"/>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/12.</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深交所上市公司的投资者关系管理规则</w:t>
      </w:r>
    </w:p>
    <w:p w:rsidR="003F08D8" w:rsidRPr="003F08D8" w:rsidRDefault="003F08D8" w:rsidP="003F08D8">
      <w:pPr>
        <w:spacing w:before="120" w:after="120" w:line="276" w:lineRule="auto"/>
        <w:divId w:val="204932987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4932987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7887478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FD2109-7727</w:t>
      </w:r>
    </w:p>
    <w:p w:rsidR="00864E51" w:rsidRPr="003F08D8" w:rsidRDefault="00864E51" w:rsidP="003F08D8">
      <w:pPr>
        <w:spacing w:line="276" w:lineRule="auto"/>
        <w:divId w:val="1070082220"/>
        <w:rPr>
          <w:rFonts w:ascii="Times New Roman" w:eastAsiaTheme="minorEastAsia" w:hAnsi="Times New Roman" w:cs="Times New Roman"/>
        </w:rPr>
      </w:pPr>
    </w:p>
    <w:p w:rsidR="00864E51" w:rsidRPr="003F08D8" w:rsidRDefault="00D40CBB" w:rsidP="003F08D8">
      <w:pPr>
        <w:spacing w:line="276" w:lineRule="auto"/>
        <w:divId w:val="556356807"/>
        <w:rPr>
          <w:rFonts w:ascii="Times New Roman" w:eastAsiaTheme="minorEastAsia" w:hAnsi="Times New Roman" w:cs="Times New Roman"/>
        </w:rPr>
      </w:pPr>
      <w:r w:rsidRPr="003F08D8">
        <w:rPr>
          <w:rFonts w:ascii="Times New Roman" w:eastAsiaTheme="minorEastAsia" w:hAnsi="Times New Roman" w:cs="Times New Roman"/>
        </w:rPr>
        <w:t>547</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主板上市公司规范运作》，上市公司在经营活动中，应当遵循的原则不包括（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9711319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．自愿</w:t>
      </w:r>
    </w:p>
    <w:p w:rsidR="00864E51" w:rsidRPr="003F08D8" w:rsidRDefault="00D40CBB" w:rsidP="003F08D8">
      <w:pPr>
        <w:spacing w:line="276" w:lineRule="auto"/>
        <w:divId w:val="145571437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．夸大宣传获取流量</w:t>
      </w:r>
    </w:p>
    <w:p w:rsidR="00864E51" w:rsidRPr="003F08D8" w:rsidRDefault="00D40CBB" w:rsidP="003F08D8">
      <w:pPr>
        <w:spacing w:line="276" w:lineRule="auto"/>
        <w:divId w:val="204690692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．公平</w:t>
      </w:r>
    </w:p>
    <w:p w:rsidR="00864E51" w:rsidRPr="003F08D8" w:rsidRDefault="00D40CBB" w:rsidP="003F08D8">
      <w:pPr>
        <w:spacing w:line="276" w:lineRule="auto"/>
        <w:divId w:val="80793744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．等价有偿</w:t>
      </w:r>
    </w:p>
    <w:p w:rsidR="00864E51" w:rsidRPr="003F08D8" w:rsidRDefault="00D40CBB" w:rsidP="003F08D8">
      <w:pPr>
        <w:spacing w:line="276" w:lineRule="auto"/>
        <w:divId w:val="117500153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958177793"/>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/12.</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深交所上市公司的社会责任</w:t>
      </w:r>
    </w:p>
    <w:p w:rsidR="003F08D8" w:rsidRPr="003F08D8" w:rsidRDefault="003F08D8" w:rsidP="003F08D8">
      <w:pPr>
        <w:spacing w:before="120" w:after="120" w:line="276" w:lineRule="auto"/>
        <w:divId w:val="201903955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1903955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52771602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FD2109-5345</w:t>
      </w:r>
    </w:p>
    <w:p w:rsidR="00864E51" w:rsidRPr="003F08D8" w:rsidRDefault="00864E51" w:rsidP="003F08D8">
      <w:pPr>
        <w:spacing w:line="276" w:lineRule="auto"/>
        <w:divId w:val="1109086491"/>
        <w:rPr>
          <w:rFonts w:ascii="Times New Roman" w:eastAsiaTheme="minorEastAsia" w:hAnsi="Times New Roman" w:cs="Times New Roman"/>
        </w:rPr>
      </w:pPr>
    </w:p>
    <w:p w:rsidR="00864E51" w:rsidRPr="003F08D8" w:rsidRDefault="00D40CBB" w:rsidP="003F08D8">
      <w:pPr>
        <w:spacing w:line="276" w:lineRule="auto"/>
        <w:divId w:val="653488702"/>
        <w:rPr>
          <w:rFonts w:ascii="Times New Roman" w:eastAsiaTheme="minorEastAsia" w:hAnsi="Times New Roman" w:cs="Times New Roman"/>
        </w:rPr>
      </w:pPr>
      <w:r w:rsidRPr="003F08D8">
        <w:rPr>
          <w:rFonts w:ascii="Times New Roman" w:eastAsiaTheme="minorEastAsia" w:hAnsi="Times New Roman" w:cs="Times New Roman"/>
        </w:rPr>
        <w:t>548</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主板上市公司规范运作》，上市公司应当积极履行社会责任，定期评估公司社会责任的履行情况，</w:t>
      </w:r>
      <w:r w:rsidRPr="003F08D8">
        <w:rPr>
          <w:rFonts w:ascii="Times New Roman" w:eastAsiaTheme="minorEastAsia" w:hAnsi="Times New Roman" w:cs="Times New Roman"/>
        </w:rPr>
        <w:t>“</w:t>
      </w:r>
      <w:r w:rsidRPr="003F08D8">
        <w:rPr>
          <w:rFonts w:ascii="Times New Roman" w:eastAsiaTheme="minorEastAsia" w:hAnsi="Times New Roman" w:cs="Times New Roman"/>
        </w:rPr>
        <w:t>深证</w:t>
      </w:r>
      <w:r w:rsidRPr="003F08D8">
        <w:rPr>
          <w:rFonts w:ascii="Times New Roman" w:eastAsiaTheme="minorEastAsia" w:hAnsi="Times New Roman" w:cs="Times New Roman"/>
        </w:rPr>
        <w:t>100”</w:t>
      </w:r>
      <w:r w:rsidRPr="003F08D8">
        <w:rPr>
          <w:rFonts w:ascii="Times New Roman" w:eastAsiaTheme="minorEastAsia" w:hAnsi="Times New Roman" w:cs="Times New Roman"/>
        </w:rPr>
        <w:t>样本公司应当在（</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）披露的同时披露公司履行社会责任的报告。</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91863295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．季度报告</w:t>
      </w:r>
    </w:p>
    <w:p w:rsidR="00864E51" w:rsidRPr="003F08D8" w:rsidRDefault="00D40CBB" w:rsidP="003F08D8">
      <w:pPr>
        <w:spacing w:line="276" w:lineRule="auto"/>
        <w:divId w:val="199452963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．半年度报告</w:t>
      </w:r>
    </w:p>
    <w:p w:rsidR="00864E51" w:rsidRPr="003F08D8" w:rsidRDefault="00D40CBB" w:rsidP="003F08D8">
      <w:pPr>
        <w:spacing w:line="276" w:lineRule="auto"/>
        <w:divId w:val="178503650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．业绩预告</w:t>
      </w:r>
    </w:p>
    <w:p w:rsidR="00864E51" w:rsidRPr="003F08D8" w:rsidRDefault="00D40CBB" w:rsidP="003F08D8">
      <w:pPr>
        <w:spacing w:line="276" w:lineRule="auto"/>
        <w:divId w:val="210398875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．年度报告</w:t>
      </w:r>
    </w:p>
    <w:p w:rsidR="00864E51" w:rsidRPr="003F08D8" w:rsidRDefault="00D40CBB" w:rsidP="003F08D8">
      <w:pPr>
        <w:spacing w:line="276" w:lineRule="auto"/>
        <w:divId w:val="166646765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69338193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/12.</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主板上市公司规范运作（</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深交所上市公司的社会责任</w:t>
      </w:r>
    </w:p>
    <w:p w:rsidR="003F08D8" w:rsidRPr="003F08D8" w:rsidRDefault="003F08D8" w:rsidP="003F08D8">
      <w:pPr>
        <w:spacing w:before="120" w:after="120" w:line="276" w:lineRule="auto"/>
        <w:divId w:val="35438390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主板类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5438390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5847470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FD2109-8776</w:t>
      </w:r>
    </w:p>
    <w:p w:rsidR="00864E51" w:rsidRPr="003F08D8" w:rsidRDefault="00864E51" w:rsidP="003F08D8">
      <w:pPr>
        <w:spacing w:line="276" w:lineRule="auto"/>
        <w:divId w:val="547692167"/>
        <w:rPr>
          <w:rFonts w:ascii="Times New Roman" w:eastAsiaTheme="minorEastAsia" w:hAnsi="Times New Roman" w:cs="Times New Roman"/>
        </w:rPr>
      </w:pPr>
    </w:p>
    <w:p w:rsidR="00864E51" w:rsidRPr="003F08D8" w:rsidRDefault="00D40CBB" w:rsidP="003F08D8">
      <w:pPr>
        <w:spacing w:line="276" w:lineRule="auto"/>
        <w:divId w:val="398525486"/>
        <w:rPr>
          <w:rFonts w:ascii="Times New Roman" w:eastAsiaTheme="minorEastAsia" w:hAnsi="Times New Roman" w:cs="Times New Roman"/>
        </w:rPr>
      </w:pPr>
      <w:r w:rsidRPr="003F08D8">
        <w:rPr>
          <w:rFonts w:ascii="Times New Roman" w:eastAsiaTheme="minorEastAsia" w:hAnsi="Times New Roman" w:cs="Times New Roman"/>
        </w:rPr>
        <w:t>549</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创业板上市公司规范运作》，内部审计部门（</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）应当至少向审计委员会提交一次内部审计报告。</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9863201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．每月</w:t>
      </w:r>
    </w:p>
    <w:p w:rsidR="00864E51" w:rsidRPr="003F08D8" w:rsidRDefault="00D40CBB" w:rsidP="003F08D8">
      <w:pPr>
        <w:spacing w:line="276" w:lineRule="auto"/>
        <w:divId w:val="74194521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．每季度</w:t>
      </w:r>
    </w:p>
    <w:p w:rsidR="00864E51" w:rsidRPr="003F08D8" w:rsidRDefault="00D40CBB" w:rsidP="003F08D8">
      <w:pPr>
        <w:spacing w:line="276" w:lineRule="auto"/>
        <w:divId w:val="27264002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．每半年</w:t>
      </w:r>
    </w:p>
    <w:p w:rsidR="00864E51" w:rsidRPr="003F08D8" w:rsidRDefault="00D40CBB" w:rsidP="003F08D8">
      <w:pPr>
        <w:spacing w:line="276" w:lineRule="auto"/>
        <w:divId w:val="147864251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．每年</w:t>
      </w:r>
    </w:p>
    <w:p w:rsidR="00864E51" w:rsidRPr="003F08D8" w:rsidRDefault="00D40CBB" w:rsidP="003F08D8">
      <w:pPr>
        <w:spacing w:line="276" w:lineRule="auto"/>
        <w:divId w:val="50463724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728382719"/>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/13.</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创业板上市公司的公司治理规则</w:t>
      </w:r>
    </w:p>
    <w:p w:rsidR="003F08D8" w:rsidRPr="003F08D8" w:rsidRDefault="003F08D8" w:rsidP="003F08D8">
      <w:pPr>
        <w:spacing w:before="120" w:after="120" w:line="276" w:lineRule="auto"/>
        <w:divId w:val="205233693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5233693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75262493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FD2106-9086</w:t>
      </w:r>
    </w:p>
    <w:p w:rsidR="00864E51" w:rsidRPr="003F08D8" w:rsidRDefault="00864E51" w:rsidP="003F08D8">
      <w:pPr>
        <w:spacing w:line="276" w:lineRule="auto"/>
        <w:divId w:val="1837379795"/>
        <w:rPr>
          <w:rFonts w:ascii="Times New Roman" w:eastAsiaTheme="minorEastAsia" w:hAnsi="Times New Roman" w:cs="Times New Roman"/>
        </w:rPr>
      </w:pPr>
    </w:p>
    <w:p w:rsidR="00864E51" w:rsidRPr="003F08D8" w:rsidRDefault="00D40CBB" w:rsidP="003F08D8">
      <w:pPr>
        <w:spacing w:line="276" w:lineRule="auto"/>
        <w:divId w:val="1022515867"/>
        <w:rPr>
          <w:rFonts w:ascii="Times New Roman" w:eastAsiaTheme="minorEastAsia" w:hAnsi="Times New Roman" w:cs="Times New Roman"/>
        </w:rPr>
      </w:pPr>
      <w:r w:rsidRPr="003F08D8">
        <w:rPr>
          <w:rFonts w:ascii="Times New Roman" w:eastAsiaTheme="minorEastAsia" w:hAnsi="Times New Roman" w:cs="Times New Roman"/>
        </w:rPr>
        <w:t>550</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创业板上市公司规范运作》，创业板上市公司董事会应当设立（</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）委员会，并可根据需要设立其它专门委员会。</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4026467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．审计</w:t>
      </w:r>
    </w:p>
    <w:p w:rsidR="00864E51" w:rsidRPr="003F08D8" w:rsidRDefault="00D40CBB" w:rsidP="003F08D8">
      <w:pPr>
        <w:spacing w:line="276" w:lineRule="auto"/>
        <w:divId w:val="116165442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．战略</w:t>
      </w:r>
    </w:p>
    <w:p w:rsidR="00864E51" w:rsidRPr="003F08D8" w:rsidRDefault="00D40CBB" w:rsidP="003F08D8">
      <w:pPr>
        <w:spacing w:line="276" w:lineRule="auto"/>
        <w:divId w:val="29861368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．提名</w:t>
      </w:r>
    </w:p>
    <w:p w:rsidR="00864E51" w:rsidRPr="003F08D8" w:rsidRDefault="00D40CBB" w:rsidP="003F08D8">
      <w:pPr>
        <w:spacing w:line="276" w:lineRule="auto"/>
        <w:divId w:val="112971095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．薪酬与考核</w:t>
      </w:r>
    </w:p>
    <w:p w:rsidR="00864E51" w:rsidRPr="003F08D8" w:rsidRDefault="00D40CBB" w:rsidP="003F08D8">
      <w:pPr>
        <w:spacing w:line="276" w:lineRule="auto"/>
        <w:divId w:val="201923562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52111847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/13.</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创业板上市公司的公司治理规则</w:t>
      </w:r>
    </w:p>
    <w:p w:rsidR="003F08D8" w:rsidRPr="003F08D8" w:rsidRDefault="003F08D8" w:rsidP="003F08D8">
      <w:pPr>
        <w:spacing w:before="120" w:after="120" w:line="276" w:lineRule="auto"/>
        <w:divId w:val="121735838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1735838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89504668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FD2109-3316</w:t>
      </w:r>
    </w:p>
    <w:p w:rsidR="00864E51" w:rsidRPr="003F08D8" w:rsidRDefault="00864E51" w:rsidP="003F08D8">
      <w:pPr>
        <w:spacing w:line="276" w:lineRule="auto"/>
        <w:divId w:val="1529417857"/>
        <w:rPr>
          <w:rFonts w:ascii="Times New Roman" w:eastAsiaTheme="minorEastAsia" w:hAnsi="Times New Roman" w:cs="Times New Roman"/>
        </w:rPr>
      </w:pPr>
    </w:p>
    <w:p w:rsidR="00864E51" w:rsidRPr="003F08D8" w:rsidRDefault="00D40CBB" w:rsidP="003F08D8">
      <w:pPr>
        <w:spacing w:line="276" w:lineRule="auto"/>
        <w:divId w:val="1637368281"/>
        <w:rPr>
          <w:rFonts w:ascii="Times New Roman" w:eastAsiaTheme="minorEastAsia" w:hAnsi="Times New Roman" w:cs="Times New Roman"/>
        </w:rPr>
      </w:pPr>
      <w:r w:rsidRPr="003F08D8">
        <w:rPr>
          <w:rFonts w:ascii="Times New Roman" w:eastAsiaTheme="minorEastAsia" w:hAnsi="Times New Roman" w:cs="Times New Roman"/>
        </w:rPr>
        <w:t>551</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创业板上市公司规范运作》，独立董事候选人原则上最多在（</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）家境内上市公司（含本次拟任职的上市公司）担任独立董事，并确保有足够的时间和精力有效地履行独立董事职责。</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6885544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．二</w:t>
      </w:r>
    </w:p>
    <w:p w:rsidR="00864E51" w:rsidRPr="003F08D8" w:rsidRDefault="00D40CBB" w:rsidP="003F08D8">
      <w:pPr>
        <w:spacing w:line="276" w:lineRule="auto"/>
        <w:divId w:val="138748674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．三</w:t>
      </w:r>
    </w:p>
    <w:p w:rsidR="00864E51" w:rsidRPr="003F08D8" w:rsidRDefault="00D40CBB" w:rsidP="003F08D8">
      <w:pPr>
        <w:spacing w:line="276" w:lineRule="auto"/>
        <w:divId w:val="44485911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．四</w:t>
      </w:r>
    </w:p>
    <w:p w:rsidR="00864E51" w:rsidRPr="003F08D8" w:rsidRDefault="00D40CBB" w:rsidP="003F08D8">
      <w:pPr>
        <w:spacing w:line="276" w:lineRule="auto"/>
        <w:divId w:val="203549484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．五</w:t>
      </w:r>
    </w:p>
    <w:p w:rsidR="00864E51" w:rsidRPr="003F08D8" w:rsidRDefault="00D40CBB" w:rsidP="003F08D8">
      <w:pPr>
        <w:spacing w:line="276" w:lineRule="auto"/>
        <w:divId w:val="30200834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13294645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/13.</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创业板上市公司的董事和高级管理人员管理规则</w:t>
      </w:r>
    </w:p>
    <w:p w:rsidR="003F08D8" w:rsidRPr="003F08D8" w:rsidRDefault="003F08D8" w:rsidP="003F08D8">
      <w:pPr>
        <w:spacing w:before="120" w:after="120" w:line="276" w:lineRule="auto"/>
        <w:divId w:val="125909448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5909448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90198158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FD2109-4628</w:t>
      </w:r>
    </w:p>
    <w:p w:rsidR="00864E51" w:rsidRPr="003F08D8" w:rsidRDefault="00864E51" w:rsidP="003F08D8">
      <w:pPr>
        <w:spacing w:line="276" w:lineRule="auto"/>
        <w:divId w:val="1624846672"/>
        <w:rPr>
          <w:rFonts w:ascii="Times New Roman" w:eastAsiaTheme="minorEastAsia" w:hAnsi="Times New Roman" w:cs="Times New Roman"/>
        </w:rPr>
      </w:pPr>
    </w:p>
    <w:p w:rsidR="00864E51" w:rsidRPr="003F08D8" w:rsidRDefault="00D40CBB" w:rsidP="003F08D8">
      <w:pPr>
        <w:spacing w:line="276" w:lineRule="auto"/>
        <w:divId w:val="836112018"/>
        <w:rPr>
          <w:rFonts w:ascii="Times New Roman" w:eastAsiaTheme="minorEastAsia" w:hAnsi="Times New Roman" w:cs="Times New Roman"/>
        </w:rPr>
      </w:pPr>
      <w:r w:rsidRPr="003F08D8">
        <w:rPr>
          <w:rFonts w:ascii="Times New Roman" w:eastAsiaTheme="minorEastAsia" w:hAnsi="Times New Roman" w:cs="Times New Roman"/>
        </w:rPr>
        <w:t>552</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创业板上市公司规范运作》，上市公司董事会中兼任公司高级管理人员以及由职工代表担任的董事人数总计不得超过公司董事总数的（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3653388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．四分之一</w:t>
      </w:r>
    </w:p>
    <w:p w:rsidR="00864E51" w:rsidRPr="003F08D8" w:rsidRDefault="00D40CBB" w:rsidP="003F08D8">
      <w:pPr>
        <w:spacing w:line="276" w:lineRule="auto"/>
        <w:divId w:val="208682962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．三分之一</w:t>
      </w:r>
    </w:p>
    <w:p w:rsidR="00864E51" w:rsidRPr="003F08D8" w:rsidRDefault="00D40CBB" w:rsidP="003F08D8">
      <w:pPr>
        <w:spacing w:line="276" w:lineRule="auto"/>
        <w:divId w:val="210927713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．二分之一</w:t>
      </w:r>
    </w:p>
    <w:p w:rsidR="00864E51" w:rsidRPr="003F08D8" w:rsidRDefault="00D40CBB" w:rsidP="003F08D8">
      <w:pPr>
        <w:spacing w:line="276" w:lineRule="auto"/>
        <w:divId w:val="211500814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．三分之二</w:t>
      </w:r>
    </w:p>
    <w:p w:rsidR="00864E51" w:rsidRPr="003F08D8" w:rsidRDefault="00D40CBB" w:rsidP="003F08D8">
      <w:pPr>
        <w:spacing w:line="276" w:lineRule="auto"/>
        <w:divId w:val="201949798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61637823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/13.</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创业板上市公司的董事和高级管理人员管理规则</w:t>
      </w:r>
    </w:p>
    <w:p w:rsidR="003F08D8" w:rsidRPr="003F08D8" w:rsidRDefault="003F08D8" w:rsidP="003F08D8">
      <w:pPr>
        <w:spacing w:before="120" w:after="120" w:line="276" w:lineRule="auto"/>
        <w:divId w:val="77432297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7432297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12014436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FD2109-6189</w:t>
      </w:r>
    </w:p>
    <w:p w:rsidR="00864E51" w:rsidRPr="003F08D8" w:rsidRDefault="00864E51" w:rsidP="003F08D8">
      <w:pPr>
        <w:spacing w:line="276" w:lineRule="auto"/>
        <w:divId w:val="1584752829"/>
        <w:rPr>
          <w:rFonts w:ascii="Times New Roman" w:eastAsiaTheme="minorEastAsia" w:hAnsi="Times New Roman" w:cs="Times New Roman"/>
        </w:rPr>
      </w:pPr>
    </w:p>
    <w:p w:rsidR="00864E51" w:rsidRPr="003F08D8" w:rsidRDefault="00D40CBB" w:rsidP="003F08D8">
      <w:pPr>
        <w:spacing w:line="276" w:lineRule="auto"/>
        <w:divId w:val="999694700"/>
        <w:rPr>
          <w:rFonts w:ascii="Times New Roman" w:eastAsiaTheme="minorEastAsia" w:hAnsi="Times New Roman" w:cs="Times New Roman"/>
        </w:rPr>
      </w:pPr>
      <w:r w:rsidRPr="003F08D8">
        <w:rPr>
          <w:rFonts w:ascii="Times New Roman" w:eastAsiaTheme="minorEastAsia" w:hAnsi="Times New Roman" w:cs="Times New Roman"/>
        </w:rPr>
        <w:t>553</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创业板上市公司规范运作》，下列关于控股股东、实际控制人与上市公司之间进行交易应遵循的原则，错误的是（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04258506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．平等</w:t>
      </w:r>
    </w:p>
    <w:p w:rsidR="00864E51" w:rsidRPr="003F08D8" w:rsidRDefault="00D40CBB" w:rsidP="003F08D8">
      <w:pPr>
        <w:spacing w:line="276" w:lineRule="auto"/>
        <w:divId w:val="213097086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．自愿</w:t>
      </w:r>
    </w:p>
    <w:p w:rsidR="00864E51" w:rsidRPr="003F08D8" w:rsidRDefault="00D40CBB" w:rsidP="003F08D8">
      <w:pPr>
        <w:spacing w:line="276" w:lineRule="auto"/>
        <w:divId w:val="140125242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．等价</w:t>
      </w:r>
    </w:p>
    <w:p w:rsidR="00864E51" w:rsidRPr="003F08D8" w:rsidRDefault="00D40CBB" w:rsidP="003F08D8">
      <w:pPr>
        <w:spacing w:line="276" w:lineRule="auto"/>
        <w:divId w:val="81313563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．无偿</w:t>
      </w:r>
    </w:p>
    <w:p w:rsidR="00864E51" w:rsidRPr="003F08D8" w:rsidRDefault="00D40CBB" w:rsidP="003F08D8">
      <w:pPr>
        <w:spacing w:line="276" w:lineRule="auto"/>
        <w:divId w:val="74641470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681203583"/>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/13.</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创业板上市公司的股东、控股股东和实际控制人行为规范</w:t>
      </w:r>
    </w:p>
    <w:p w:rsidR="003F08D8" w:rsidRPr="003F08D8" w:rsidRDefault="003F08D8" w:rsidP="003F08D8">
      <w:pPr>
        <w:spacing w:before="120" w:after="120" w:line="276" w:lineRule="auto"/>
        <w:divId w:val="10547092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547092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66751813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FD2109-5133</w:t>
      </w:r>
    </w:p>
    <w:p w:rsidR="00864E51" w:rsidRPr="003F08D8" w:rsidRDefault="00864E51" w:rsidP="003F08D8">
      <w:pPr>
        <w:spacing w:line="276" w:lineRule="auto"/>
        <w:divId w:val="1253509426"/>
        <w:rPr>
          <w:rFonts w:ascii="Times New Roman" w:eastAsiaTheme="minorEastAsia" w:hAnsi="Times New Roman" w:cs="Times New Roman"/>
        </w:rPr>
      </w:pPr>
    </w:p>
    <w:p w:rsidR="00864E51" w:rsidRPr="003F08D8" w:rsidRDefault="00D40CBB" w:rsidP="003F08D8">
      <w:pPr>
        <w:spacing w:line="276" w:lineRule="auto"/>
        <w:divId w:val="1666324329"/>
        <w:rPr>
          <w:rFonts w:ascii="Times New Roman" w:eastAsiaTheme="minorEastAsia" w:hAnsi="Times New Roman" w:cs="Times New Roman"/>
        </w:rPr>
      </w:pPr>
      <w:r w:rsidRPr="003F08D8">
        <w:rPr>
          <w:rFonts w:ascii="Times New Roman" w:eastAsiaTheme="minorEastAsia" w:hAnsi="Times New Roman" w:cs="Times New Roman"/>
        </w:rPr>
        <w:t>554</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创业板上市公司规范运作》，上市公司及其股东、保荐机构或者独立财务顾问应当关注限售股份及其衍生品种的限售期限。股东申请限售股份及其衍生品种解除限售的，应当委托（</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）办理相关手续。</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0153457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．保荐机构或独立财务顾问</w:t>
      </w:r>
    </w:p>
    <w:p w:rsidR="00864E51" w:rsidRPr="003F08D8" w:rsidRDefault="00D40CBB" w:rsidP="003F08D8">
      <w:pPr>
        <w:spacing w:line="276" w:lineRule="auto"/>
        <w:divId w:val="161979568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．公司高管</w:t>
      </w:r>
    </w:p>
    <w:p w:rsidR="00864E51" w:rsidRPr="003F08D8" w:rsidRDefault="00D40CBB" w:rsidP="003F08D8">
      <w:pPr>
        <w:spacing w:line="276" w:lineRule="auto"/>
        <w:divId w:val="125390313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．公司董事会</w:t>
      </w:r>
    </w:p>
    <w:p w:rsidR="00864E51" w:rsidRPr="003F08D8" w:rsidRDefault="00D40CBB" w:rsidP="003F08D8">
      <w:pPr>
        <w:spacing w:line="276" w:lineRule="auto"/>
        <w:divId w:val="60368479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．公司董事会审计委员会</w:t>
      </w:r>
    </w:p>
    <w:p w:rsidR="00864E51" w:rsidRPr="003F08D8" w:rsidRDefault="00D40CBB" w:rsidP="003F08D8">
      <w:pPr>
        <w:spacing w:line="276" w:lineRule="auto"/>
        <w:divId w:val="170173592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709182993"/>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/13.</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创业板上市公司的股东、控股股东和实际控制人行为规范</w:t>
      </w:r>
    </w:p>
    <w:p w:rsidR="003F08D8" w:rsidRPr="003F08D8" w:rsidRDefault="003F08D8" w:rsidP="003F08D8">
      <w:pPr>
        <w:spacing w:before="120" w:after="120" w:line="276" w:lineRule="auto"/>
        <w:divId w:val="34178419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4178419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1553055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FD2109-9602</w:t>
      </w:r>
    </w:p>
    <w:p w:rsidR="00864E51" w:rsidRPr="003F08D8" w:rsidRDefault="00864E51" w:rsidP="003F08D8">
      <w:pPr>
        <w:spacing w:line="276" w:lineRule="auto"/>
        <w:divId w:val="1176305840"/>
        <w:rPr>
          <w:rFonts w:ascii="Times New Roman" w:eastAsiaTheme="minorEastAsia" w:hAnsi="Times New Roman" w:cs="Times New Roman"/>
        </w:rPr>
      </w:pPr>
    </w:p>
    <w:p w:rsidR="00864E51" w:rsidRPr="003F08D8" w:rsidRDefault="00D40CBB" w:rsidP="003F08D8">
      <w:pPr>
        <w:spacing w:line="276" w:lineRule="auto"/>
        <w:divId w:val="1605335440"/>
        <w:rPr>
          <w:rFonts w:ascii="Times New Roman" w:eastAsiaTheme="minorEastAsia" w:hAnsi="Times New Roman" w:cs="Times New Roman"/>
        </w:rPr>
      </w:pPr>
      <w:r w:rsidRPr="003F08D8">
        <w:rPr>
          <w:rFonts w:ascii="Times New Roman" w:eastAsiaTheme="minorEastAsia" w:hAnsi="Times New Roman" w:cs="Times New Roman"/>
        </w:rPr>
        <w:t>555</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创业板上市公司规范运作》，投资者关系管理档案应当按照投资者关系管理的方式进行分类，将相关记录、现场录音、演示文稿、活动中提供的文档（如有）等文件资料存档并妥善保管，保存期限不得少于（</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9332306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．十年</w:t>
      </w:r>
    </w:p>
    <w:p w:rsidR="00864E51" w:rsidRPr="003F08D8" w:rsidRDefault="00D40CBB" w:rsidP="003F08D8">
      <w:pPr>
        <w:spacing w:line="276" w:lineRule="auto"/>
        <w:divId w:val="150859538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．五年</w:t>
      </w:r>
    </w:p>
    <w:p w:rsidR="00864E51" w:rsidRPr="003F08D8" w:rsidRDefault="00D40CBB" w:rsidP="003F08D8">
      <w:pPr>
        <w:spacing w:line="276" w:lineRule="auto"/>
        <w:divId w:val="94045404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．三年</w:t>
      </w:r>
    </w:p>
    <w:p w:rsidR="00864E51" w:rsidRPr="003F08D8" w:rsidRDefault="00D40CBB" w:rsidP="003F08D8">
      <w:pPr>
        <w:spacing w:line="276" w:lineRule="auto"/>
        <w:divId w:val="212233178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．二十年</w:t>
      </w:r>
    </w:p>
    <w:p w:rsidR="00864E51" w:rsidRPr="003F08D8" w:rsidRDefault="00D40CBB" w:rsidP="003F08D8">
      <w:pPr>
        <w:spacing w:line="276" w:lineRule="auto"/>
        <w:divId w:val="87643057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601717543"/>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/13.</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创业板上市公司的信息披露管理规则</w:t>
      </w:r>
    </w:p>
    <w:p w:rsidR="003F08D8" w:rsidRPr="003F08D8" w:rsidRDefault="003F08D8" w:rsidP="003F08D8">
      <w:pPr>
        <w:spacing w:before="120" w:after="120" w:line="276" w:lineRule="auto"/>
        <w:divId w:val="103770219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3770219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514149396"/>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FD2109-8298</w:t>
      </w:r>
    </w:p>
    <w:p w:rsidR="00864E51" w:rsidRPr="003F08D8" w:rsidRDefault="00864E51" w:rsidP="003F08D8">
      <w:pPr>
        <w:spacing w:line="276" w:lineRule="auto"/>
        <w:divId w:val="481502687"/>
        <w:rPr>
          <w:rFonts w:ascii="Times New Roman" w:eastAsiaTheme="minorEastAsia" w:hAnsi="Times New Roman" w:cs="Times New Roman"/>
        </w:rPr>
      </w:pPr>
    </w:p>
    <w:p w:rsidR="00864E51" w:rsidRPr="003F08D8" w:rsidRDefault="00D40CBB" w:rsidP="003F08D8">
      <w:pPr>
        <w:spacing w:line="276" w:lineRule="auto"/>
        <w:divId w:val="2094275489"/>
        <w:rPr>
          <w:rFonts w:ascii="Times New Roman" w:eastAsiaTheme="minorEastAsia" w:hAnsi="Times New Roman" w:cs="Times New Roman"/>
        </w:rPr>
      </w:pPr>
      <w:r w:rsidRPr="003F08D8">
        <w:rPr>
          <w:rFonts w:ascii="Times New Roman" w:eastAsiaTheme="minorEastAsia" w:hAnsi="Times New Roman" w:cs="Times New Roman"/>
        </w:rPr>
        <w:t>556</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创业板上市公司规范运作》，上市公司应当严格管理信息披露暂缓、豁免事项，建立相应的内部管理制度，明确信息披露暂缓、豁免事项的内部审批程序。内部管理制度应当经公司（</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）审议通过并披露。</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12036974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．股东会</w:t>
      </w:r>
    </w:p>
    <w:p w:rsidR="00864E51" w:rsidRPr="003F08D8" w:rsidRDefault="00D40CBB" w:rsidP="003F08D8">
      <w:pPr>
        <w:spacing w:line="276" w:lineRule="auto"/>
        <w:divId w:val="196222628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．职工大会</w:t>
      </w:r>
    </w:p>
    <w:p w:rsidR="00864E51" w:rsidRPr="003F08D8" w:rsidRDefault="00D40CBB" w:rsidP="003F08D8">
      <w:pPr>
        <w:spacing w:line="276" w:lineRule="auto"/>
        <w:divId w:val="71010870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．董事会</w:t>
      </w:r>
    </w:p>
    <w:p w:rsidR="00864E51" w:rsidRPr="003F08D8" w:rsidRDefault="00D40CBB" w:rsidP="003F08D8">
      <w:pPr>
        <w:spacing w:line="276" w:lineRule="auto"/>
        <w:divId w:val="124842239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．总经理办公会</w:t>
      </w:r>
    </w:p>
    <w:p w:rsidR="00864E51" w:rsidRPr="003F08D8" w:rsidRDefault="00D40CBB" w:rsidP="003F08D8">
      <w:pPr>
        <w:spacing w:line="276" w:lineRule="auto"/>
        <w:divId w:val="34683394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734424320"/>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/13.</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创业板上市公司的信息披露管理规则</w:t>
      </w:r>
    </w:p>
    <w:p w:rsidR="003F08D8" w:rsidRPr="003F08D8" w:rsidRDefault="003F08D8" w:rsidP="003F08D8">
      <w:pPr>
        <w:spacing w:before="120" w:after="120" w:line="276" w:lineRule="auto"/>
        <w:divId w:val="21628662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628662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83402683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FD2109-9191</w:t>
      </w:r>
    </w:p>
    <w:p w:rsidR="00864E51" w:rsidRPr="003F08D8" w:rsidRDefault="00864E51" w:rsidP="003F08D8">
      <w:pPr>
        <w:spacing w:line="276" w:lineRule="auto"/>
        <w:divId w:val="1780224291"/>
        <w:rPr>
          <w:rFonts w:ascii="Times New Roman" w:eastAsiaTheme="minorEastAsia" w:hAnsi="Times New Roman" w:cs="Times New Roman"/>
        </w:rPr>
      </w:pPr>
    </w:p>
    <w:p w:rsidR="00864E51" w:rsidRPr="003F08D8" w:rsidRDefault="00D40CBB" w:rsidP="003F08D8">
      <w:pPr>
        <w:spacing w:line="276" w:lineRule="auto"/>
        <w:divId w:val="176234863"/>
        <w:rPr>
          <w:rFonts w:ascii="Times New Roman" w:eastAsiaTheme="minorEastAsia" w:hAnsi="Times New Roman" w:cs="Times New Roman"/>
        </w:rPr>
      </w:pPr>
      <w:r w:rsidRPr="003F08D8">
        <w:rPr>
          <w:rFonts w:ascii="Times New Roman" w:eastAsiaTheme="minorEastAsia" w:hAnsi="Times New Roman" w:cs="Times New Roman"/>
        </w:rPr>
        <w:t>557</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创业板上市公司规范运作》，上市公司调整募集资金投资项目计划进度，应当经董事会审议通过，同时须发表明确同意意见的是（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7657177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．保荐机构或者独立财务顾问</w:t>
      </w:r>
    </w:p>
    <w:p w:rsidR="00864E51" w:rsidRPr="003F08D8" w:rsidRDefault="00D40CBB" w:rsidP="003F08D8">
      <w:pPr>
        <w:spacing w:line="276" w:lineRule="auto"/>
        <w:divId w:val="195254533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．董事会秘书、独立董事</w:t>
      </w:r>
    </w:p>
    <w:p w:rsidR="00864E51" w:rsidRPr="003F08D8" w:rsidRDefault="00D40CBB" w:rsidP="003F08D8">
      <w:pPr>
        <w:spacing w:line="276" w:lineRule="auto"/>
        <w:divId w:val="11961089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．独立董事、会计师事务所</w:t>
      </w:r>
    </w:p>
    <w:p w:rsidR="00864E51" w:rsidRPr="003F08D8" w:rsidRDefault="00D40CBB" w:rsidP="003F08D8">
      <w:pPr>
        <w:spacing w:line="276" w:lineRule="auto"/>
        <w:divId w:val="170324662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．董事会秘书和保荐机构或者独立财务顾问</w:t>
      </w:r>
    </w:p>
    <w:p w:rsidR="00864E51" w:rsidRPr="003F08D8" w:rsidRDefault="00D40CBB" w:rsidP="003F08D8">
      <w:pPr>
        <w:spacing w:line="276" w:lineRule="auto"/>
        <w:divId w:val="201530587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000962272"/>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/13.</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创业板上市公司的募集资金管理规则</w:t>
      </w:r>
    </w:p>
    <w:p w:rsidR="003F08D8" w:rsidRPr="003F08D8" w:rsidRDefault="003F08D8" w:rsidP="003F08D8">
      <w:pPr>
        <w:spacing w:before="120" w:after="120" w:line="276" w:lineRule="auto"/>
        <w:divId w:val="50331992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50331992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0945667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FD2109-4396</w:t>
      </w:r>
    </w:p>
    <w:p w:rsidR="00864E51" w:rsidRPr="003F08D8" w:rsidRDefault="00864E51" w:rsidP="003F08D8">
      <w:pPr>
        <w:spacing w:line="276" w:lineRule="auto"/>
        <w:divId w:val="1895850204"/>
        <w:rPr>
          <w:rFonts w:ascii="Times New Roman" w:eastAsiaTheme="minorEastAsia" w:hAnsi="Times New Roman" w:cs="Times New Roman"/>
        </w:rPr>
      </w:pPr>
    </w:p>
    <w:p w:rsidR="00864E51" w:rsidRPr="003F08D8" w:rsidRDefault="00D40CBB" w:rsidP="003F08D8">
      <w:pPr>
        <w:spacing w:line="276" w:lineRule="auto"/>
        <w:divId w:val="532153562"/>
        <w:rPr>
          <w:rFonts w:ascii="Times New Roman" w:eastAsiaTheme="minorEastAsia" w:hAnsi="Times New Roman" w:cs="Times New Roman"/>
        </w:rPr>
      </w:pPr>
      <w:r w:rsidRPr="003F08D8">
        <w:rPr>
          <w:rFonts w:ascii="Times New Roman" w:eastAsiaTheme="minorEastAsia" w:hAnsi="Times New Roman" w:cs="Times New Roman"/>
        </w:rPr>
        <w:t>558</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创业板上市公司规范运作》，下列关于保荐机构或者独立财务顾问对上市公司募集资金的存放和使用情况进行现场检查频次的说法，正确的是（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9145053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．至少每月一次</w:t>
      </w:r>
    </w:p>
    <w:p w:rsidR="00864E51" w:rsidRPr="003F08D8" w:rsidRDefault="00D40CBB" w:rsidP="003F08D8">
      <w:pPr>
        <w:spacing w:line="276" w:lineRule="auto"/>
        <w:divId w:val="176032918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．至少每季度一次</w:t>
      </w:r>
    </w:p>
    <w:p w:rsidR="00864E51" w:rsidRPr="003F08D8" w:rsidRDefault="00D40CBB" w:rsidP="003F08D8">
      <w:pPr>
        <w:spacing w:line="276" w:lineRule="auto"/>
        <w:divId w:val="41675612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．至少每半年一次</w:t>
      </w:r>
    </w:p>
    <w:p w:rsidR="00864E51" w:rsidRPr="003F08D8" w:rsidRDefault="00D40CBB" w:rsidP="003F08D8">
      <w:pPr>
        <w:spacing w:line="276" w:lineRule="auto"/>
        <w:divId w:val="27263727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．至少每年一次</w:t>
      </w:r>
    </w:p>
    <w:p w:rsidR="00864E51" w:rsidRPr="003F08D8" w:rsidRDefault="00D40CBB" w:rsidP="003F08D8">
      <w:pPr>
        <w:spacing w:line="276" w:lineRule="auto"/>
        <w:divId w:val="160985291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83116614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/13.</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创业板上市公司的募集资金管理规则</w:t>
      </w:r>
    </w:p>
    <w:p w:rsidR="003F08D8" w:rsidRPr="003F08D8" w:rsidRDefault="003F08D8" w:rsidP="003F08D8">
      <w:pPr>
        <w:spacing w:before="120" w:after="120" w:line="276" w:lineRule="auto"/>
        <w:divId w:val="141847625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1847625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45779814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FD2109-5426</w:t>
      </w:r>
    </w:p>
    <w:p w:rsidR="00864E51" w:rsidRPr="003F08D8" w:rsidRDefault="00864E51" w:rsidP="003F08D8">
      <w:pPr>
        <w:spacing w:line="276" w:lineRule="auto"/>
        <w:divId w:val="1256783916"/>
        <w:rPr>
          <w:rFonts w:ascii="Times New Roman" w:eastAsiaTheme="minorEastAsia" w:hAnsi="Times New Roman" w:cs="Times New Roman"/>
        </w:rPr>
      </w:pPr>
    </w:p>
    <w:p w:rsidR="00864E51" w:rsidRPr="003F08D8" w:rsidRDefault="00D40CBB" w:rsidP="003F08D8">
      <w:pPr>
        <w:spacing w:line="276" w:lineRule="auto"/>
        <w:divId w:val="1791239785"/>
        <w:rPr>
          <w:rFonts w:ascii="Times New Roman" w:eastAsiaTheme="minorEastAsia" w:hAnsi="Times New Roman" w:cs="Times New Roman"/>
        </w:rPr>
      </w:pPr>
      <w:r w:rsidRPr="003F08D8">
        <w:rPr>
          <w:rFonts w:ascii="Times New Roman" w:eastAsiaTheme="minorEastAsia" w:hAnsi="Times New Roman" w:cs="Times New Roman"/>
        </w:rPr>
        <w:t>559</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创业板上市公司规范运作》，上市公司提供担保应当遵循的原则不包括（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8474801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．合法</w:t>
      </w:r>
    </w:p>
    <w:p w:rsidR="00864E51" w:rsidRPr="003F08D8" w:rsidRDefault="00D40CBB" w:rsidP="003F08D8">
      <w:pPr>
        <w:spacing w:line="276" w:lineRule="auto"/>
        <w:divId w:val="117148289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．审慎</w:t>
      </w:r>
    </w:p>
    <w:p w:rsidR="00864E51" w:rsidRPr="003F08D8" w:rsidRDefault="00D40CBB" w:rsidP="003F08D8">
      <w:pPr>
        <w:spacing w:line="276" w:lineRule="auto"/>
        <w:divId w:val="45988356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．高效</w:t>
      </w:r>
    </w:p>
    <w:p w:rsidR="00864E51" w:rsidRPr="003F08D8" w:rsidRDefault="00D40CBB" w:rsidP="003F08D8">
      <w:pPr>
        <w:spacing w:line="276" w:lineRule="auto"/>
        <w:divId w:val="104787826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．安全</w:t>
      </w:r>
    </w:p>
    <w:p w:rsidR="00864E51" w:rsidRPr="003F08D8" w:rsidRDefault="00D40CBB" w:rsidP="003F08D8">
      <w:pPr>
        <w:spacing w:line="276" w:lineRule="auto"/>
        <w:divId w:val="55234967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28836344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/13.</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创业板上市公司的其他重大事件管理规则</w:t>
      </w:r>
    </w:p>
    <w:p w:rsidR="003F08D8" w:rsidRPr="003F08D8" w:rsidRDefault="003F08D8" w:rsidP="003F08D8">
      <w:pPr>
        <w:spacing w:before="120" w:after="120" w:line="276" w:lineRule="auto"/>
        <w:divId w:val="177906346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7906346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7862534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FD2109-6116</w:t>
      </w:r>
    </w:p>
    <w:p w:rsidR="00864E51" w:rsidRPr="003F08D8" w:rsidRDefault="00864E51" w:rsidP="003F08D8">
      <w:pPr>
        <w:spacing w:line="276" w:lineRule="auto"/>
        <w:divId w:val="899754643"/>
        <w:rPr>
          <w:rFonts w:ascii="Times New Roman" w:eastAsiaTheme="minorEastAsia" w:hAnsi="Times New Roman" w:cs="Times New Roman"/>
        </w:rPr>
      </w:pPr>
    </w:p>
    <w:p w:rsidR="00864E51" w:rsidRPr="003F08D8" w:rsidRDefault="00D40CBB" w:rsidP="003F08D8">
      <w:pPr>
        <w:spacing w:line="276" w:lineRule="auto"/>
        <w:divId w:val="1973750118"/>
        <w:rPr>
          <w:rFonts w:ascii="Times New Roman" w:eastAsiaTheme="minorEastAsia" w:hAnsi="Times New Roman" w:cs="Times New Roman"/>
        </w:rPr>
      </w:pPr>
      <w:r w:rsidRPr="003F08D8">
        <w:rPr>
          <w:rFonts w:ascii="Times New Roman" w:eastAsiaTheme="minorEastAsia" w:hAnsi="Times New Roman" w:cs="Times New Roman"/>
        </w:rPr>
        <w:t>560</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创业板上市公司规范运作》，某上市公司拟以未经审计的半年度财务报告为基础进行利润分配，下列分配方案正确的是（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8993273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．仅进行现金分红</w:t>
      </w:r>
    </w:p>
    <w:p w:rsidR="00864E51" w:rsidRPr="003F08D8" w:rsidRDefault="00D40CBB" w:rsidP="003F08D8">
      <w:pPr>
        <w:spacing w:line="276" w:lineRule="auto"/>
        <w:divId w:val="52737105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．现金分红与送红股相结合</w:t>
      </w:r>
    </w:p>
    <w:p w:rsidR="00864E51" w:rsidRPr="003F08D8" w:rsidRDefault="00D40CBB" w:rsidP="003F08D8">
      <w:pPr>
        <w:spacing w:line="276" w:lineRule="auto"/>
        <w:divId w:val="179039305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．现金分红与资本公积金转增股本相结合</w:t>
      </w:r>
    </w:p>
    <w:p w:rsidR="00864E51" w:rsidRPr="003F08D8" w:rsidRDefault="00D40CBB" w:rsidP="003F08D8">
      <w:pPr>
        <w:spacing w:line="276" w:lineRule="auto"/>
        <w:divId w:val="95960738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．仅进行送红股</w:t>
      </w:r>
    </w:p>
    <w:p w:rsidR="00864E51" w:rsidRPr="003F08D8" w:rsidRDefault="00D40CBB" w:rsidP="003F08D8">
      <w:pPr>
        <w:spacing w:line="276" w:lineRule="auto"/>
        <w:divId w:val="74005535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645818040"/>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/13.</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创业板上市公司的其他重大事件管理规则</w:t>
      </w:r>
    </w:p>
    <w:p w:rsidR="003F08D8" w:rsidRPr="003F08D8" w:rsidRDefault="003F08D8" w:rsidP="003F08D8">
      <w:pPr>
        <w:spacing w:before="120" w:after="120" w:line="276" w:lineRule="auto"/>
        <w:divId w:val="110383952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0383952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1209455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FD2109-9571</w:t>
      </w:r>
    </w:p>
    <w:p w:rsidR="00864E51" w:rsidRPr="003F08D8" w:rsidRDefault="00864E51" w:rsidP="003F08D8">
      <w:pPr>
        <w:spacing w:line="276" w:lineRule="auto"/>
        <w:divId w:val="2057776935"/>
        <w:rPr>
          <w:rFonts w:ascii="Times New Roman" w:eastAsiaTheme="minorEastAsia" w:hAnsi="Times New Roman" w:cs="Times New Roman"/>
        </w:rPr>
      </w:pPr>
    </w:p>
    <w:p w:rsidR="00864E51" w:rsidRPr="003F08D8" w:rsidRDefault="00D40CBB" w:rsidP="003F08D8">
      <w:pPr>
        <w:spacing w:line="276" w:lineRule="auto"/>
        <w:divId w:val="1125124487"/>
        <w:rPr>
          <w:rFonts w:ascii="Times New Roman" w:eastAsiaTheme="minorEastAsia" w:hAnsi="Times New Roman" w:cs="Times New Roman"/>
        </w:rPr>
      </w:pPr>
      <w:r w:rsidRPr="003F08D8">
        <w:rPr>
          <w:rFonts w:ascii="Times New Roman" w:eastAsiaTheme="minorEastAsia" w:hAnsi="Times New Roman" w:cs="Times New Roman"/>
        </w:rPr>
        <w:t>561</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创业板上市公司规范运作》，下列关于上市公司与投资者之间纠纷处理方式的说法，错误的是（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361988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．自行协商解决</w:t>
      </w:r>
    </w:p>
    <w:p w:rsidR="00864E51" w:rsidRPr="003F08D8" w:rsidRDefault="00D40CBB" w:rsidP="003F08D8">
      <w:pPr>
        <w:spacing w:line="276" w:lineRule="auto"/>
        <w:divId w:val="172556647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．向调解组织申请调解</w:t>
      </w:r>
    </w:p>
    <w:p w:rsidR="00864E51" w:rsidRPr="003F08D8" w:rsidRDefault="00D40CBB" w:rsidP="003F08D8">
      <w:pPr>
        <w:spacing w:line="276" w:lineRule="auto"/>
        <w:divId w:val="134513268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．向仲裁机构申请仲裁</w:t>
      </w:r>
    </w:p>
    <w:p w:rsidR="00864E51" w:rsidRPr="003F08D8" w:rsidRDefault="00D40CBB" w:rsidP="003F08D8">
      <w:pPr>
        <w:spacing w:line="276" w:lineRule="auto"/>
        <w:divId w:val="94149595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．任由投资者投诉，并对处理结果不予执行</w:t>
      </w:r>
    </w:p>
    <w:p w:rsidR="00864E51" w:rsidRPr="003F08D8" w:rsidRDefault="00D40CBB" w:rsidP="003F08D8">
      <w:pPr>
        <w:spacing w:line="276" w:lineRule="auto"/>
        <w:divId w:val="89385154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414276489"/>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/13.</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创业板上市公司的投资者关系管理规则</w:t>
      </w:r>
    </w:p>
    <w:p w:rsidR="003F08D8" w:rsidRPr="003F08D8" w:rsidRDefault="003F08D8" w:rsidP="003F08D8">
      <w:pPr>
        <w:spacing w:before="120" w:after="120" w:line="276" w:lineRule="auto"/>
        <w:divId w:val="213628770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3628770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91426725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FD2109-2516</w:t>
      </w:r>
    </w:p>
    <w:p w:rsidR="00864E51" w:rsidRPr="003F08D8" w:rsidRDefault="00864E51" w:rsidP="003F08D8">
      <w:pPr>
        <w:spacing w:line="276" w:lineRule="auto"/>
        <w:divId w:val="2096201505"/>
        <w:rPr>
          <w:rFonts w:ascii="Times New Roman" w:eastAsiaTheme="minorEastAsia" w:hAnsi="Times New Roman" w:cs="Times New Roman"/>
        </w:rPr>
      </w:pPr>
    </w:p>
    <w:p w:rsidR="00864E51" w:rsidRPr="003F08D8" w:rsidRDefault="00D40CBB" w:rsidP="003F08D8">
      <w:pPr>
        <w:spacing w:line="276" w:lineRule="auto"/>
        <w:divId w:val="299653263"/>
        <w:rPr>
          <w:rFonts w:ascii="Times New Roman" w:eastAsiaTheme="minorEastAsia" w:hAnsi="Times New Roman" w:cs="Times New Roman"/>
        </w:rPr>
      </w:pPr>
      <w:r w:rsidRPr="003F08D8">
        <w:rPr>
          <w:rFonts w:ascii="Times New Roman" w:eastAsiaTheme="minorEastAsia" w:hAnsi="Times New Roman" w:cs="Times New Roman"/>
        </w:rPr>
        <w:t>562</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创业板上市公司规范运作》，下列关于上市公司社会责任的说法，错误的是（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1398928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．上市公司应当树立回报股东的意识，制定切实合理的利润分配方案，积极回报股东</w:t>
      </w:r>
    </w:p>
    <w:p w:rsidR="00864E51" w:rsidRPr="003F08D8" w:rsidRDefault="00D40CBB" w:rsidP="003F08D8">
      <w:pPr>
        <w:spacing w:line="276" w:lineRule="auto"/>
        <w:outlineLvl w:val="0"/>
        <w:divId w:val="10645640"/>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．上市公司应当财务激进，追求公司高级管理人员的利益最大化</w:t>
      </w:r>
    </w:p>
    <w:p w:rsidR="00864E51" w:rsidRPr="003F08D8" w:rsidRDefault="00D40CBB" w:rsidP="003F08D8">
      <w:pPr>
        <w:spacing w:line="276" w:lineRule="auto"/>
        <w:divId w:val="131140301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．上市公司应当定期指派专人检查环境保护政策的实施情况，对不符合公司环境保护政策的行为应当予以纠正，并采取相应补救措施</w:t>
      </w:r>
    </w:p>
    <w:p w:rsidR="00864E51" w:rsidRPr="003F08D8" w:rsidRDefault="00D40CBB" w:rsidP="003F08D8">
      <w:pPr>
        <w:spacing w:line="276" w:lineRule="auto"/>
        <w:divId w:val="72005813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．上市公司应当主动接受政府部门和监管机关的监督和检查，关注社会公众及媒体对公司的评论</w:t>
      </w:r>
    </w:p>
    <w:p w:rsidR="00864E51" w:rsidRPr="003F08D8" w:rsidRDefault="00D40CBB" w:rsidP="003F08D8">
      <w:pPr>
        <w:spacing w:line="276" w:lineRule="auto"/>
        <w:divId w:val="119946381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58596349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/13.</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创业板上市公司的社会责任</w:t>
      </w:r>
    </w:p>
    <w:p w:rsidR="003F08D8" w:rsidRPr="003F08D8" w:rsidRDefault="003F08D8" w:rsidP="003F08D8">
      <w:pPr>
        <w:spacing w:before="120" w:after="120" w:line="276" w:lineRule="auto"/>
        <w:divId w:val="183140430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3140430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00748802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FD2109-9651</w:t>
      </w:r>
    </w:p>
    <w:p w:rsidR="00864E51" w:rsidRPr="003F08D8" w:rsidRDefault="00864E51" w:rsidP="003F08D8">
      <w:pPr>
        <w:spacing w:line="276" w:lineRule="auto"/>
        <w:divId w:val="1265653506"/>
        <w:rPr>
          <w:rFonts w:ascii="Times New Roman" w:eastAsiaTheme="minorEastAsia" w:hAnsi="Times New Roman" w:cs="Times New Roman"/>
        </w:rPr>
      </w:pPr>
    </w:p>
    <w:p w:rsidR="00864E51" w:rsidRPr="003F08D8" w:rsidRDefault="00D40CBB" w:rsidP="003F08D8">
      <w:pPr>
        <w:spacing w:line="276" w:lineRule="auto"/>
        <w:divId w:val="673266934"/>
        <w:rPr>
          <w:rFonts w:ascii="Times New Roman" w:eastAsiaTheme="minorEastAsia" w:hAnsi="Times New Roman" w:cs="Times New Roman"/>
        </w:rPr>
      </w:pPr>
      <w:r w:rsidRPr="003F08D8">
        <w:rPr>
          <w:rFonts w:ascii="Times New Roman" w:eastAsiaTheme="minorEastAsia" w:hAnsi="Times New Roman" w:cs="Times New Roman"/>
        </w:rPr>
        <w:t>563</w:t>
      </w:r>
      <w:r w:rsidRPr="003F08D8">
        <w:rPr>
          <w:rFonts w:ascii="Times New Roman" w:eastAsiaTheme="minorEastAsia" w:hAnsi="Times New Roman" w:cs="Times New Roman"/>
        </w:rPr>
        <w:t>．根据《深圳证券交易所上市公司自律监管指引第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创业板上市公司规范运作》，上市公司应积极履行社会责任，上市公司在经营活动中应当遵循的原则不包括（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1871168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．自愿</w:t>
      </w:r>
    </w:p>
    <w:p w:rsidR="00864E51" w:rsidRPr="003F08D8" w:rsidRDefault="00D40CBB" w:rsidP="003F08D8">
      <w:pPr>
        <w:spacing w:line="276" w:lineRule="auto"/>
        <w:divId w:val="156024267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．规避政府和社会公众监督</w:t>
      </w:r>
    </w:p>
    <w:p w:rsidR="00864E51" w:rsidRPr="003F08D8" w:rsidRDefault="00D40CBB" w:rsidP="003F08D8">
      <w:pPr>
        <w:spacing w:line="276" w:lineRule="auto"/>
        <w:divId w:val="40641699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．等价有偿</w:t>
      </w:r>
    </w:p>
    <w:p w:rsidR="00864E51" w:rsidRPr="003F08D8" w:rsidRDefault="00D40CBB" w:rsidP="003F08D8">
      <w:pPr>
        <w:spacing w:line="276" w:lineRule="auto"/>
        <w:divId w:val="69384917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．诚实信用</w:t>
      </w:r>
    </w:p>
    <w:p w:rsidR="00864E51" w:rsidRPr="003F08D8" w:rsidRDefault="00D40CBB" w:rsidP="003F08D8">
      <w:pPr>
        <w:spacing w:line="276" w:lineRule="auto"/>
        <w:divId w:val="138648679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29028075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/13.</w:t>
      </w:r>
      <w:r w:rsidRPr="003F08D8">
        <w:rPr>
          <w:rFonts w:ascii="Times New Roman" w:eastAsiaTheme="minorEastAsia" w:hAnsi="Times New Roman" w:cs="Times New Roman"/>
        </w:rPr>
        <w:t>深圳证券交易所上市公司自律监管指引第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创业板上市公司规范运作（</w:t>
      </w:r>
      <w:r w:rsidRPr="003F08D8">
        <w:rPr>
          <w:rFonts w:ascii="Times New Roman" w:eastAsiaTheme="minorEastAsia" w:hAnsi="Times New Roman" w:cs="Times New Roman"/>
        </w:rPr>
        <w:t>2022</w:t>
      </w:r>
      <w:r w:rsidRPr="003F08D8">
        <w:rPr>
          <w:rFonts w:ascii="Times New Roman" w:eastAsiaTheme="minorEastAsia" w:hAnsi="Times New Roman" w:cs="Times New Roman"/>
        </w:rPr>
        <w:t>年</w:t>
      </w:r>
      <w:r w:rsidRPr="003F08D8">
        <w:rPr>
          <w:rFonts w:ascii="Times New Roman" w:eastAsiaTheme="minorEastAsia" w:hAnsi="Times New Roman" w:cs="Times New Roman"/>
        </w:rPr>
        <w:t>1</w:t>
      </w:r>
      <w:r w:rsidRPr="003F08D8">
        <w:rPr>
          <w:rFonts w:ascii="Times New Roman" w:eastAsiaTheme="minorEastAsia" w:hAnsi="Times New Roman" w:cs="Times New Roman"/>
        </w:rPr>
        <w:t>月</w:t>
      </w:r>
      <w:r w:rsidRPr="003F08D8">
        <w:rPr>
          <w:rFonts w:ascii="Times New Roman" w:eastAsiaTheme="minorEastAsia" w:hAnsi="Times New Roman" w:cs="Times New Roman"/>
        </w:rPr>
        <w:t>7</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创业板上市公司的社会责任</w:t>
      </w:r>
    </w:p>
    <w:p w:rsidR="003F08D8" w:rsidRPr="003F08D8" w:rsidRDefault="003F08D8" w:rsidP="003F08D8">
      <w:pPr>
        <w:spacing w:before="120" w:after="120" w:line="276" w:lineRule="auto"/>
        <w:divId w:val="188601729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创业板类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8601729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96958061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FD2109-9723</w:t>
      </w:r>
    </w:p>
    <w:p w:rsidR="00864E51" w:rsidRPr="003F08D8" w:rsidRDefault="00864E51" w:rsidP="003F08D8">
      <w:pPr>
        <w:spacing w:line="276" w:lineRule="auto"/>
        <w:divId w:val="181550345"/>
        <w:rPr>
          <w:rFonts w:ascii="Times New Roman" w:eastAsiaTheme="minorEastAsia" w:hAnsi="Times New Roman" w:cs="Times New Roman"/>
        </w:rPr>
      </w:pPr>
    </w:p>
    <w:p w:rsidR="00864E51" w:rsidRPr="003F08D8" w:rsidRDefault="00D40CBB" w:rsidP="003F08D8">
      <w:pPr>
        <w:spacing w:line="276" w:lineRule="auto"/>
        <w:divId w:val="959578444"/>
        <w:rPr>
          <w:rFonts w:ascii="Times New Roman" w:eastAsiaTheme="minorEastAsia" w:hAnsi="Times New Roman" w:cs="Times New Roman"/>
        </w:rPr>
      </w:pPr>
      <w:r w:rsidRPr="003F08D8">
        <w:rPr>
          <w:rFonts w:ascii="Times New Roman" w:eastAsiaTheme="minorEastAsia" w:hAnsi="Times New Roman" w:cs="Times New Roman"/>
        </w:rPr>
        <w:t>564</w:t>
      </w:r>
      <w:r w:rsidRPr="003F08D8">
        <w:rPr>
          <w:rFonts w:ascii="Times New Roman" w:eastAsiaTheme="minorEastAsia" w:hAnsi="Times New Roman" w:cs="Times New Roman"/>
        </w:rPr>
        <w:t>．根据《北京证券交易所股票上市规则》，发行人高级管理人员、核心员工通过专项资产计划、员工持股计划等参与战略配售取得的股份，自公开发行并上市之日起（</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）个月内不得转让或委托他人代为管理。</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30076963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6</w:t>
      </w:r>
    </w:p>
    <w:p w:rsidR="00864E51" w:rsidRPr="003F08D8" w:rsidRDefault="00D40CBB" w:rsidP="003F08D8">
      <w:pPr>
        <w:spacing w:line="276" w:lineRule="auto"/>
        <w:outlineLvl w:val="0"/>
        <w:divId w:val="76842654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12</w:t>
      </w:r>
    </w:p>
    <w:p w:rsidR="00864E51" w:rsidRPr="003F08D8" w:rsidRDefault="00D40CBB" w:rsidP="003F08D8">
      <w:pPr>
        <w:spacing w:line="276" w:lineRule="auto"/>
        <w:divId w:val="16209191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24</w:t>
      </w:r>
    </w:p>
    <w:p w:rsidR="00864E51" w:rsidRPr="003F08D8" w:rsidRDefault="00D40CBB" w:rsidP="003F08D8">
      <w:pPr>
        <w:spacing w:line="276" w:lineRule="auto"/>
        <w:divId w:val="104668731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36</w:t>
      </w:r>
    </w:p>
    <w:p w:rsidR="00864E51" w:rsidRPr="003F08D8" w:rsidRDefault="00D40CBB" w:rsidP="003F08D8">
      <w:pPr>
        <w:spacing w:line="276" w:lineRule="auto"/>
        <w:divId w:val="106059633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45626307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/14.</w:t>
      </w:r>
      <w:r w:rsidRPr="003F08D8">
        <w:rPr>
          <w:rFonts w:ascii="Times New Roman" w:eastAsiaTheme="minorEastAsia" w:hAnsi="Times New Roman" w:cs="Times New Roman"/>
        </w:rPr>
        <w:t>北京证券交易所股票上市规则（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北交所上市公司股票上市和交易规则</w:t>
      </w:r>
    </w:p>
    <w:p w:rsidR="003F08D8" w:rsidRPr="003F08D8" w:rsidRDefault="003F08D8" w:rsidP="003F08D8">
      <w:pPr>
        <w:spacing w:before="120" w:after="120" w:line="276" w:lineRule="auto"/>
        <w:divId w:val="77085839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7085839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69785089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FD2112-24MR</w:t>
      </w:r>
    </w:p>
    <w:p w:rsidR="00864E51" w:rsidRPr="003F08D8" w:rsidRDefault="00864E51" w:rsidP="003F08D8">
      <w:pPr>
        <w:spacing w:line="276" w:lineRule="auto"/>
        <w:divId w:val="733698813"/>
        <w:rPr>
          <w:rFonts w:ascii="Times New Roman" w:eastAsiaTheme="minorEastAsia" w:hAnsi="Times New Roman" w:cs="Times New Roman"/>
        </w:rPr>
      </w:pPr>
    </w:p>
    <w:p w:rsidR="00864E51" w:rsidRPr="003F08D8" w:rsidRDefault="00D40CBB" w:rsidP="003F08D8">
      <w:pPr>
        <w:spacing w:line="276" w:lineRule="auto"/>
        <w:divId w:val="317881892"/>
        <w:rPr>
          <w:rFonts w:ascii="Times New Roman" w:eastAsiaTheme="minorEastAsia" w:hAnsi="Times New Roman" w:cs="Times New Roman"/>
        </w:rPr>
      </w:pPr>
      <w:r w:rsidRPr="003F08D8">
        <w:rPr>
          <w:rFonts w:ascii="Times New Roman" w:eastAsiaTheme="minorEastAsia" w:hAnsi="Times New Roman" w:cs="Times New Roman"/>
        </w:rPr>
        <w:t>565</w:t>
      </w:r>
      <w:r w:rsidRPr="003F08D8">
        <w:rPr>
          <w:rFonts w:ascii="Times New Roman" w:eastAsiaTheme="minorEastAsia" w:hAnsi="Times New Roman" w:cs="Times New Roman"/>
        </w:rPr>
        <w:t>．根据《北京证券交易所股票上市规则》，公开发行并上市的，持续督导期间为股票上市当年剩余时间及其后（</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）个完整会计年度。</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40603249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w:t>
      </w:r>
    </w:p>
    <w:p w:rsidR="00864E51" w:rsidRPr="003F08D8" w:rsidRDefault="00D40CBB" w:rsidP="003F08D8">
      <w:pPr>
        <w:spacing w:line="276" w:lineRule="auto"/>
        <w:outlineLvl w:val="0"/>
        <w:divId w:val="133006034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2</w:t>
      </w:r>
    </w:p>
    <w:p w:rsidR="00864E51" w:rsidRPr="003F08D8" w:rsidRDefault="00D40CBB" w:rsidP="003F08D8">
      <w:pPr>
        <w:spacing w:line="276" w:lineRule="auto"/>
        <w:divId w:val="196379936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p>
    <w:p w:rsidR="00864E51" w:rsidRPr="003F08D8" w:rsidRDefault="00D40CBB" w:rsidP="003F08D8">
      <w:pPr>
        <w:spacing w:line="276" w:lineRule="auto"/>
        <w:divId w:val="212272448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4</w:t>
      </w:r>
    </w:p>
    <w:p w:rsidR="00864E51" w:rsidRPr="003F08D8" w:rsidRDefault="00D40CBB" w:rsidP="003F08D8">
      <w:pPr>
        <w:spacing w:line="276" w:lineRule="auto"/>
        <w:divId w:val="125307850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964341299"/>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/14.</w:t>
      </w:r>
      <w:r w:rsidRPr="003F08D8">
        <w:rPr>
          <w:rFonts w:ascii="Times New Roman" w:eastAsiaTheme="minorEastAsia" w:hAnsi="Times New Roman" w:cs="Times New Roman"/>
        </w:rPr>
        <w:t>北京证券交易所股票上市规则（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北交所上市公司股票上市保荐和持续督导规则</w:t>
      </w:r>
    </w:p>
    <w:p w:rsidR="003F08D8" w:rsidRPr="003F08D8" w:rsidRDefault="003F08D8" w:rsidP="003F08D8">
      <w:pPr>
        <w:spacing w:before="120" w:after="120" w:line="276" w:lineRule="auto"/>
        <w:divId w:val="147483180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7483180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35955603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FD2112-99GA</w:t>
      </w:r>
    </w:p>
    <w:p w:rsidR="00864E51" w:rsidRPr="003F08D8" w:rsidRDefault="00864E51" w:rsidP="003F08D8">
      <w:pPr>
        <w:spacing w:line="276" w:lineRule="auto"/>
        <w:divId w:val="35662124"/>
        <w:rPr>
          <w:rFonts w:ascii="Times New Roman" w:eastAsiaTheme="minorEastAsia" w:hAnsi="Times New Roman" w:cs="Times New Roman"/>
        </w:rPr>
      </w:pPr>
    </w:p>
    <w:p w:rsidR="00864E51" w:rsidRPr="003F08D8" w:rsidRDefault="00D40CBB" w:rsidP="003F08D8">
      <w:pPr>
        <w:spacing w:line="276" w:lineRule="auto"/>
        <w:divId w:val="1724327876"/>
        <w:rPr>
          <w:rFonts w:ascii="Times New Roman" w:eastAsiaTheme="minorEastAsia" w:hAnsi="Times New Roman" w:cs="Times New Roman"/>
        </w:rPr>
      </w:pPr>
      <w:r w:rsidRPr="003F08D8">
        <w:rPr>
          <w:rFonts w:ascii="Times New Roman" w:eastAsiaTheme="minorEastAsia" w:hAnsi="Times New Roman" w:cs="Times New Roman"/>
        </w:rPr>
        <w:t>566</w:t>
      </w:r>
      <w:r w:rsidRPr="003F08D8">
        <w:rPr>
          <w:rFonts w:ascii="Times New Roman" w:eastAsiaTheme="minorEastAsia" w:hAnsi="Times New Roman" w:cs="Times New Roman"/>
        </w:rPr>
        <w:t>．根据《北京证券交易所股票上市规则》，上市公司单一股东及其一致行动人拥有权益的股份比例在（</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）及以上的上市公司选举两名及以上董事，股东会在董事选举中应当推行累积投票制。</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23890149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p>
    <w:p w:rsidR="00864E51" w:rsidRPr="003F08D8" w:rsidRDefault="00D40CBB" w:rsidP="003F08D8">
      <w:pPr>
        <w:spacing w:line="276" w:lineRule="auto"/>
        <w:outlineLvl w:val="0"/>
        <w:divId w:val="189885480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109493416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33%</w:t>
      </w:r>
    </w:p>
    <w:p w:rsidR="00864E51" w:rsidRPr="003F08D8" w:rsidRDefault="00D40CBB" w:rsidP="003F08D8">
      <w:pPr>
        <w:spacing w:line="276" w:lineRule="auto"/>
        <w:divId w:val="163178137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50%</w:t>
      </w:r>
    </w:p>
    <w:p w:rsidR="00864E51" w:rsidRPr="003F08D8" w:rsidRDefault="00D40CBB" w:rsidP="003F08D8">
      <w:pPr>
        <w:spacing w:line="276" w:lineRule="auto"/>
        <w:divId w:val="92615483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58162119"/>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/14.</w:t>
      </w:r>
      <w:r w:rsidRPr="003F08D8">
        <w:rPr>
          <w:rFonts w:ascii="Times New Roman" w:eastAsiaTheme="minorEastAsia" w:hAnsi="Times New Roman" w:cs="Times New Roman"/>
        </w:rPr>
        <w:t>北京证券交易所股票上市规则（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北交所上市公司公司治理规则</w:t>
      </w:r>
    </w:p>
    <w:p w:rsidR="003F08D8" w:rsidRPr="003F08D8" w:rsidRDefault="003F08D8" w:rsidP="003F08D8">
      <w:pPr>
        <w:spacing w:before="120" w:after="120" w:line="276" w:lineRule="auto"/>
        <w:divId w:val="180122404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80122404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8586310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FD2112-18WT</w:t>
      </w:r>
    </w:p>
    <w:p w:rsidR="00864E51" w:rsidRPr="003F08D8" w:rsidRDefault="00864E51" w:rsidP="003F08D8">
      <w:pPr>
        <w:spacing w:line="276" w:lineRule="auto"/>
        <w:divId w:val="1465198607"/>
        <w:rPr>
          <w:rFonts w:ascii="Times New Roman" w:eastAsiaTheme="minorEastAsia" w:hAnsi="Times New Roman" w:cs="Times New Roman"/>
        </w:rPr>
      </w:pPr>
    </w:p>
    <w:p w:rsidR="00864E51" w:rsidRPr="003F08D8" w:rsidRDefault="00D40CBB" w:rsidP="003F08D8">
      <w:pPr>
        <w:spacing w:line="276" w:lineRule="auto"/>
        <w:divId w:val="51660517"/>
        <w:rPr>
          <w:rFonts w:ascii="Times New Roman" w:eastAsiaTheme="minorEastAsia" w:hAnsi="Times New Roman" w:cs="Times New Roman"/>
        </w:rPr>
      </w:pPr>
      <w:r w:rsidRPr="003F08D8">
        <w:rPr>
          <w:rFonts w:ascii="Times New Roman" w:eastAsiaTheme="minorEastAsia" w:hAnsi="Times New Roman" w:cs="Times New Roman"/>
        </w:rPr>
        <w:t>567</w:t>
      </w:r>
      <w:r w:rsidRPr="003F08D8">
        <w:rPr>
          <w:rFonts w:ascii="Times New Roman" w:eastAsiaTheme="minorEastAsia" w:hAnsi="Times New Roman" w:cs="Times New Roman"/>
        </w:rPr>
        <w:t>．根据《北京证券交易所股票上市规则》，存在特别表决权股份的上市公司，上市公司应当保证普通表决权比例不低于（</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80157945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outlineLvl w:val="0"/>
        <w:divId w:val="6372286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divId w:val="26430685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p>
    <w:p w:rsidR="00864E51" w:rsidRPr="003F08D8" w:rsidRDefault="00D40CBB" w:rsidP="003F08D8">
      <w:pPr>
        <w:spacing w:line="276" w:lineRule="auto"/>
        <w:divId w:val="8908300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76973966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93555222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/14.</w:t>
      </w:r>
      <w:r w:rsidRPr="003F08D8">
        <w:rPr>
          <w:rFonts w:ascii="Times New Roman" w:eastAsiaTheme="minorEastAsia" w:hAnsi="Times New Roman" w:cs="Times New Roman"/>
        </w:rPr>
        <w:t>北京证券交易所股票上市规则（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北交所上市公司公司治理规则</w:t>
      </w:r>
    </w:p>
    <w:p w:rsidR="003F08D8" w:rsidRPr="003F08D8" w:rsidRDefault="003F08D8" w:rsidP="003F08D8">
      <w:pPr>
        <w:spacing w:before="120" w:after="120" w:line="276" w:lineRule="auto"/>
        <w:divId w:val="40884418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0884418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52351679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FD2112-41TY</w:t>
      </w:r>
    </w:p>
    <w:p w:rsidR="00864E51" w:rsidRPr="003F08D8" w:rsidRDefault="00864E51" w:rsidP="003F08D8">
      <w:pPr>
        <w:spacing w:line="276" w:lineRule="auto"/>
        <w:divId w:val="922644368"/>
        <w:rPr>
          <w:rFonts w:ascii="Times New Roman" w:eastAsiaTheme="minorEastAsia" w:hAnsi="Times New Roman" w:cs="Times New Roman"/>
        </w:rPr>
      </w:pPr>
    </w:p>
    <w:p w:rsidR="00864E51" w:rsidRPr="003F08D8" w:rsidRDefault="00D40CBB" w:rsidP="003F08D8">
      <w:pPr>
        <w:spacing w:line="276" w:lineRule="auto"/>
        <w:divId w:val="2012440687"/>
        <w:rPr>
          <w:rFonts w:ascii="Times New Roman" w:eastAsiaTheme="minorEastAsia" w:hAnsi="Times New Roman" w:cs="Times New Roman"/>
        </w:rPr>
      </w:pPr>
      <w:r w:rsidRPr="003F08D8">
        <w:rPr>
          <w:rFonts w:ascii="Times New Roman" w:eastAsiaTheme="minorEastAsia" w:hAnsi="Times New Roman" w:cs="Times New Roman"/>
        </w:rPr>
        <w:t>568</w:t>
      </w:r>
      <w:r w:rsidRPr="003F08D8">
        <w:rPr>
          <w:rFonts w:ascii="Times New Roman" w:eastAsiaTheme="minorEastAsia" w:hAnsi="Times New Roman" w:cs="Times New Roman"/>
        </w:rPr>
        <w:t>．根据《北京证券交易所股票上市规则》，存在特别表决权股份的上市公司，上市公司股东会对下列事项进行决议时，每一特别表决权股份享有的表决权数量应当与每一普通股份的表决权数量相同的是（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1686701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．发行债券融资</w:t>
      </w:r>
    </w:p>
    <w:p w:rsidR="00864E51" w:rsidRPr="003F08D8" w:rsidRDefault="00D40CBB" w:rsidP="003F08D8">
      <w:pPr>
        <w:spacing w:line="276" w:lineRule="auto"/>
        <w:divId w:val="761950855"/>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．现金分红</w:t>
      </w:r>
    </w:p>
    <w:p w:rsidR="00864E51" w:rsidRPr="003F08D8" w:rsidRDefault="00D40CBB" w:rsidP="003F08D8">
      <w:pPr>
        <w:spacing w:line="276" w:lineRule="auto"/>
        <w:divId w:val="162912437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．聘请或解聘独立董事</w:t>
      </w:r>
    </w:p>
    <w:p w:rsidR="00864E51" w:rsidRPr="003F08D8" w:rsidRDefault="00D40CBB" w:rsidP="003F08D8">
      <w:pPr>
        <w:spacing w:line="276" w:lineRule="auto"/>
        <w:divId w:val="24106110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．转让子公司股权</w:t>
      </w:r>
    </w:p>
    <w:p w:rsidR="00864E51" w:rsidRPr="003F08D8" w:rsidRDefault="00D40CBB" w:rsidP="003F08D8">
      <w:pPr>
        <w:spacing w:line="276" w:lineRule="auto"/>
        <w:divId w:val="23247408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94353378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/14.</w:t>
      </w:r>
      <w:r w:rsidRPr="003F08D8">
        <w:rPr>
          <w:rFonts w:ascii="Times New Roman" w:eastAsiaTheme="minorEastAsia" w:hAnsi="Times New Roman" w:cs="Times New Roman"/>
        </w:rPr>
        <w:t>北京证券交易所股票上市规则（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北交所上市公司公司治理规则</w:t>
      </w:r>
    </w:p>
    <w:p w:rsidR="003F08D8" w:rsidRPr="003F08D8" w:rsidRDefault="003F08D8" w:rsidP="003F08D8">
      <w:pPr>
        <w:spacing w:before="120" w:after="120" w:line="276" w:lineRule="auto"/>
        <w:divId w:val="88206161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8206161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56560335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FD2112-91OF</w:t>
      </w:r>
    </w:p>
    <w:p w:rsidR="00864E51" w:rsidRPr="003F08D8" w:rsidRDefault="00864E51" w:rsidP="003F08D8">
      <w:pPr>
        <w:spacing w:line="276" w:lineRule="auto"/>
        <w:divId w:val="1589197751"/>
        <w:rPr>
          <w:rFonts w:ascii="Times New Roman" w:eastAsiaTheme="minorEastAsia" w:hAnsi="Times New Roman" w:cs="Times New Roman"/>
        </w:rPr>
      </w:pPr>
    </w:p>
    <w:p w:rsidR="00864E51" w:rsidRPr="003F08D8" w:rsidRDefault="00D40CBB" w:rsidP="003F08D8">
      <w:pPr>
        <w:spacing w:line="276" w:lineRule="auto"/>
        <w:divId w:val="1062483499"/>
        <w:rPr>
          <w:rFonts w:ascii="Times New Roman" w:eastAsiaTheme="minorEastAsia" w:hAnsi="Times New Roman" w:cs="Times New Roman"/>
        </w:rPr>
      </w:pPr>
      <w:r w:rsidRPr="003F08D8">
        <w:rPr>
          <w:rFonts w:ascii="Times New Roman" w:eastAsiaTheme="minorEastAsia" w:hAnsi="Times New Roman" w:cs="Times New Roman"/>
        </w:rPr>
        <w:t>569</w:t>
      </w:r>
      <w:r w:rsidRPr="003F08D8">
        <w:rPr>
          <w:rFonts w:ascii="Times New Roman" w:eastAsiaTheme="minorEastAsia" w:hAnsi="Times New Roman" w:cs="Times New Roman"/>
        </w:rPr>
        <w:t>．根据《北京证券交易所股票上市规则》，上市公司董事会中兼任高级管理人员的董事和由职工代表担任的董事，人数总计不得超过公司董事总数的（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399044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．四分之一</w:t>
      </w:r>
    </w:p>
    <w:p w:rsidR="00864E51" w:rsidRPr="003F08D8" w:rsidRDefault="00D40CBB" w:rsidP="003F08D8">
      <w:pPr>
        <w:spacing w:line="276" w:lineRule="auto"/>
        <w:divId w:val="29422193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．三分之一</w:t>
      </w:r>
    </w:p>
    <w:p w:rsidR="00864E51" w:rsidRPr="003F08D8" w:rsidRDefault="00D40CBB" w:rsidP="003F08D8">
      <w:pPr>
        <w:spacing w:line="276" w:lineRule="auto"/>
        <w:divId w:val="117410669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．二分之一</w:t>
      </w:r>
    </w:p>
    <w:p w:rsidR="00864E51" w:rsidRPr="003F08D8" w:rsidRDefault="00D40CBB" w:rsidP="003F08D8">
      <w:pPr>
        <w:spacing w:line="276" w:lineRule="auto"/>
        <w:divId w:val="72634041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．三分之二</w:t>
      </w:r>
    </w:p>
    <w:p w:rsidR="00864E51" w:rsidRPr="003F08D8" w:rsidRDefault="00D40CBB" w:rsidP="003F08D8">
      <w:pPr>
        <w:spacing w:line="276" w:lineRule="auto"/>
        <w:divId w:val="22900516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7415377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/14.</w:t>
      </w:r>
      <w:r w:rsidRPr="003F08D8">
        <w:rPr>
          <w:rFonts w:ascii="Times New Roman" w:eastAsiaTheme="minorEastAsia" w:hAnsi="Times New Roman" w:cs="Times New Roman"/>
        </w:rPr>
        <w:t>北京证券交易所股票上市规则（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北交所上市公司公司治理规则</w:t>
      </w:r>
    </w:p>
    <w:p w:rsidR="003F08D8" w:rsidRPr="003F08D8" w:rsidRDefault="003F08D8" w:rsidP="003F08D8">
      <w:pPr>
        <w:spacing w:before="120" w:after="120" w:line="276" w:lineRule="auto"/>
        <w:divId w:val="97584035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97584035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19053302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FD2112-97HN</w:t>
      </w:r>
    </w:p>
    <w:p w:rsidR="00864E51" w:rsidRPr="003F08D8" w:rsidRDefault="00864E51" w:rsidP="003F08D8">
      <w:pPr>
        <w:spacing w:line="276" w:lineRule="auto"/>
        <w:divId w:val="1358895060"/>
        <w:rPr>
          <w:rFonts w:ascii="Times New Roman" w:eastAsiaTheme="minorEastAsia" w:hAnsi="Times New Roman" w:cs="Times New Roman"/>
        </w:rPr>
      </w:pPr>
    </w:p>
    <w:p w:rsidR="00864E51" w:rsidRPr="003F08D8" w:rsidRDefault="00D40CBB" w:rsidP="003F08D8">
      <w:pPr>
        <w:spacing w:line="276" w:lineRule="auto"/>
        <w:divId w:val="2001929547"/>
        <w:rPr>
          <w:rFonts w:ascii="Times New Roman" w:eastAsiaTheme="minorEastAsia" w:hAnsi="Times New Roman" w:cs="Times New Roman"/>
        </w:rPr>
      </w:pPr>
      <w:r w:rsidRPr="003F08D8">
        <w:rPr>
          <w:rFonts w:ascii="Times New Roman" w:eastAsiaTheme="minorEastAsia" w:hAnsi="Times New Roman" w:cs="Times New Roman"/>
        </w:rPr>
        <w:t>570</w:t>
      </w:r>
      <w:r w:rsidRPr="003F08D8">
        <w:rPr>
          <w:rFonts w:ascii="Times New Roman" w:eastAsiaTheme="minorEastAsia" w:hAnsi="Times New Roman" w:cs="Times New Roman"/>
        </w:rPr>
        <w:t>．根据《北京证券交易所股票上市规则》，北交所上市公司对信息披露事务管理承担首要责任的是（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98305059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．董事长</w:t>
      </w:r>
    </w:p>
    <w:p w:rsidR="00864E51" w:rsidRPr="003F08D8" w:rsidRDefault="00D40CBB" w:rsidP="003F08D8">
      <w:pPr>
        <w:spacing w:line="276" w:lineRule="auto"/>
        <w:divId w:val="156606760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．法定代表人</w:t>
      </w:r>
    </w:p>
    <w:p w:rsidR="00864E51" w:rsidRPr="003F08D8" w:rsidRDefault="00D40CBB" w:rsidP="003F08D8">
      <w:pPr>
        <w:spacing w:line="276" w:lineRule="auto"/>
        <w:divId w:val="57123679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．董事会秘书</w:t>
      </w:r>
    </w:p>
    <w:p w:rsidR="00864E51" w:rsidRPr="003F08D8" w:rsidRDefault="00D40CBB" w:rsidP="003F08D8">
      <w:pPr>
        <w:spacing w:line="276" w:lineRule="auto"/>
        <w:divId w:val="113320758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．董事会</w:t>
      </w:r>
    </w:p>
    <w:p w:rsidR="00864E51" w:rsidRPr="003F08D8" w:rsidRDefault="00D40CBB" w:rsidP="003F08D8">
      <w:pPr>
        <w:spacing w:line="276" w:lineRule="auto"/>
        <w:divId w:val="167622542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80176917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/14.</w:t>
      </w:r>
      <w:r w:rsidRPr="003F08D8">
        <w:rPr>
          <w:rFonts w:ascii="Times New Roman" w:eastAsiaTheme="minorEastAsia" w:hAnsi="Times New Roman" w:cs="Times New Roman"/>
        </w:rPr>
        <w:t>北京证券交易所股票上市规则（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北交所上市公司信息披露的一般规定</w:t>
      </w:r>
    </w:p>
    <w:p w:rsidR="003F08D8" w:rsidRPr="003F08D8" w:rsidRDefault="003F08D8" w:rsidP="003F08D8">
      <w:pPr>
        <w:spacing w:before="120" w:after="120" w:line="276" w:lineRule="auto"/>
        <w:divId w:val="135071476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5071476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58846512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FD2406-0052</w:t>
      </w:r>
    </w:p>
    <w:p w:rsidR="00864E51" w:rsidRPr="003F08D8" w:rsidRDefault="00864E51" w:rsidP="003F08D8">
      <w:pPr>
        <w:spacing w:line="276" w:lineRule="auto"/>
        <w:divId w:val="2093505796"/>
        <w:rPr>
          <w:rFonts w:ascii="Times New Roman" w:eastAsiaTheme="minorEastAsia" w:hAnsi="Times New Roman" w:cs="Times New Roman"/>
        </w:rPr>
      </w:pPr>
    </w:p>
    <w:p w:rsidR="00864E51" w:rsidRPr="003F08D8" w:rsidRDefault="00D40CBB" w:rsidP="003F08D8">
      <w:pPr>
        <w:spacing w:line="276" w:lineRule="auto"/>
        <w:divId w:val="755056258"/>
        <w:rPr>
          <w:rFonts w:ascii="Times New Roman" w:eastAsiaTheme="minorEastAsia" w:hAnsi="Times New Roman" w:cs="Times New Roman"/>
        </w:rPr>
      </w:pPr>
      <w:r w:rsidRPr="003F08D8">
        <w:rPr>
          <w:rFonts w:ascii="Times New Roman" w:eastAsiaTheme="minorEastAsia" w:hAnsi="Times New Roman" w:cs="Times New Roman"/>
        </w:rPr>
        <w:t>571</w:t>
      </w:r>
      <w:r w:rsidRPr="003F08D8">
        <w:rPr>
          <w:rFonts w:ascii="Times New Roman" w:eastAsiaTheme="minorEastAsia" w:hAnsi="Times New Roman" w:cs="Times New Roman"/>
        </w:rPr>
        <w:t>．根据《北京证券交易所股票上市规则》，上市公司应当披露的定期报告不包括（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087407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．月度报告</w:t>
      </w:r>
    </w:p>
    <w:p w:rsidR="00864E51" w:rsidRPr="003F08D8" w:rsidRDefault="00D40CBB" w:rsidP="003F08D8">
      <w:pPr>
        <w:spacing w:line="276" w:lineRule="auto"/>
        <w:divId w:val="181922896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．季度报告</w:t>
      </w:r>
    </w:p>
    <w:p w:rsidR="00864E51" w:rsidRPr="003F08D8" w:rsidRDefault="00D40CBB" w:rsidP="003F08D8">
      <w:pPr>
        <w:spacing w:line="276" w:lineRule="auto"/>
        <w:divId w:val="39370440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．中期报告</w:t>
      </w:r>
    </w:p>
    <w:p w:rsidR="00864E51" w:rsidRPr="003F08D8" w:rsidRDefault="00D40CBB" w:rsidP="003F08D8">
      <w:pPr>
        <w:spacing w:line="276" w:lineRule="auto"/>
        <w:divId w:val="113575772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．年度报告</w:t>
      </w:r>
    </w:p>
    <w:p w:rsidR="00864E51" w:rsidRPr="003F08D8" w:rsidRDefault="00D40CBB" w:rsidP="003F08D8">
      <w:pPr>
        <w:spacing w:line="276" w:lineRule="auto"/>
        <w:divId w:val="105049587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358190445"/>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/14.</w:t>
      </w:r>
      <w:r w:rsidRPr="003F08D8">
        <w:rPr>
          <w:rFonts w:ascii="Times New Roman" w:eastAsiaTheme="minorEastAsia" w:hAnsi="Times New Roman" w:cs="Times New Roman"/>
        </w:rPr>
        <w:t>北京证券交易所股票上市规则（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北交所上市公司定期报告的规则</w:t>
      </w:r>
    </w:p>
    <w:p w:rsidR="003F08D8" w:rsidRPr="003F08D8" w:rsidRDefault="003F08D8" w:rsidP="003F08D8">
      <w:pPr>
        <w:spacing w:before="120" w:after="120" w:line="276" w:lineRule="auto"/>
        <w:divId w:val="35785123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5785123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36728918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FD2112-17SH</w:t>
      </w:r>
    </w:p>
    <w:p w:rsidR="00864E51" w:rsidRPr="003F08D8" w:rsidRDefault="00864E51" w:rsidP="003F08D8">
      <w:pPr>
        <w:spacing w:line="276" w:lineRule="auto"/>
        <w:divId w:val="1917007256"/>
        <w:rPr>
          <w:rFonts w:ascii="Times New Roman" w:eastAsiaTheme="minorEastAsia" w:hAnsi="Times New Roman" w:cs="Times New Roman"/>
        </w:rPr>
      </w:pPr>
    </w:p>
    <w:p w:rsidR="00864E51" w:rsidRPr="003F08D8" w:rsidRDefault="00D40CBB" w:rsidP="003F08D8">
      <w:pPr>
        <w:spacing w:line="276" w:lineRule="auto"/>
        <w:divId w:val="1826699830"/>
        <w:rPr>
          <w:rFonts w:ascii="Times New Roman" w:eastAsiaTheme="minorEastAsia" w:hAnsi="Times New Roman" w:cs="Times New Roman"/>
        </w:rPr>
      </w:pPr>
      <w:r w:rsidRPr="003F08D8">
        <w:rPr>
          <w:rFonts w:ascii="Times New Roman" w:eastAsiaTheme="minorEastAsia" w:hAnsi="Times New Roman" w:cs="Times New Roman"/>
        </w:rPr>
        <w:t>572</w:t>
      </w:r>
      <w:r w:rsidRPr="003F08D8">
        <w:rPr>
          <w:rFonts w:ascii="Times New Roman" w:eastAsiaTheme="minorEastAsia" w:hAnsi="Times New Roman" w:cs="Times New Roman"/>
        </w:rPr>
        <w:t>．根据《北京证券交易所股票上市规则》，公司业绩快报、业绩预告中的财务数据与实际数据差异幅度达到（</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）以上或者盈亏方向发生变化的，应当及时披露修正公告。</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67299795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outlineLvl w:val="0"/>
        <w:divId w:val="255867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p>
    <w:p w:rsidR="00864E51" w:rsidRPr="003F08D8" w:rsidRDefault="00D40CBB" w:rsidP="003F08D8">
      <w:pPr>
        <w:spacing w:line="276" w:lineRule="auto"/>
        <w:divId w:val="212044360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65957442"/>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50%</w:t>
      </w:r>
    </w:p>
    <w:p w:rsidR="00864E51" w:rsidRPr="003F08D8" w:rsidRDefault="00D40CBB" w:rsidP="003F08D8">
      <w:pPr>
        <w:spacing w:line="276" w:lineRule="auto"/>
        <w:divId w:val="207188105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4485590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/14.</w:t>
      </w:r>
      <w:r w:rsidRPr="003F08D8">
        <w:rPr>
          <w:rFonts w:ascii="Times New Roman" w:eastAsiaTheme="minorEastAsia" w:hAnsi="Times New Roman" w:cs="Times New Roman"/>
        </w:rPr>
        <w:t>北京证券交易所股票上市规则（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北交所上市公司定期报告的规则</w:t>
      </w:r>
    </w:p>
    <w:p w:rsidR="003F08D8" w:rsidRPr="003F08D8" w:rsidRDefault="003F08D8" w:rsidP="003F08D8">
      <w:pPr>
        <w:spacing w:before="120" w:after="120" w:line="276" w:lineRule="auto"/>
        <w:divId w:val="101765926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1765926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63480023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FD2112-24KA</w:t>
      </w:r>
    </w:p>
    <w:p w:rsidR="00864E51" w:rsidRPr="003F08D8" w:rsidRDefault="00864E51" w:rsidP="003F08D8">
      <w:pPr>
        <w:spacing w:line="276" w:lineRule="auto"/>
        <w:divId w:val="908656906"/>
        <w:rPr>
          <w:rFonts w:ascii="Times New Roman" w:eastAsiaTheme="minorEastAsia" w:hAnsi="Times New Roman" w:cs="Times New Roman"/>
        </w:rPr>
      </w:pPr>
    </w:p>
    <w:p w:rsidR="00864E51" w:rsidRPr="003F08D8" w:rsidRDefault="00D40CBB" w:rsidP="003F08D8">
      <w:pPr>
        <w:spacing w:line="276" w:lineRule="auto"/>
        <w:divId w:val="776294588"/>
        <w:rPr>
          <w:rFonts w:ascii="Times New Roman" w:eastAsiaTheme="minorEastAsia" w:hAnsi="Times New Roman" w:cs="Times New Roman"/>
        </w:rPr>
      </w:pPr>
      <w:r w:rsidRPr="003F08D8">
        <w:rPr>
          <w:rFonts w:ascii="Times New Roman" w:eastAsiaTheme="minorEastAsia" w:hAnsi="Times New Roman" w:cs="Times New Roman"/>
        </w:rPr>
        <w:t>573</w:t>
      </w:r>
      <w:r w:rsidRPr="003F08D8">
        <w:rPr>
          <w:rFonts w:ascii="Times New Roman" w:eastAsiaTheme="minorEastAsia" w:hAnsi="Times New Roman" w:cs="Times New Roman"/>
        </w:rPr>
        <w:t>．根据《北京证券交易所股票上市规则》，上市公司应当及时披露涉案金额超过（</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）万元，且占公司最近一期经审计净资产绝对值</w:t>
      </w:r>
      <w:r w:rsidRPr="003F08D8">
        <w:rPr>
          <w:rFonts w:ascii="Times New Roman" w:eastAsiaTheme="minorEastAsia" w:hAnsi="Times New Roman" w:cs="Times New Roman"/>
        </w:rPr>
        <w:t>10%</w:t>
      </w:r>
      <w:r w:rsidRPr="003F08D8">
        <w:rPr>
          <w:rFonts w:ascii="Times New Roman" w:eastAsiaTheme="minorEastAsia" w:hAnsi="Times New Roman" w:cs="Times New Roman"/>
        </w:rPr>
        <w:t>以上的重大诉讼、仲裁。</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32084463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500</w:t>
      </w:r>
    </w:p>
    <w:p w:rsidR="00864E51" w:rsidRPr="003F08D8" w:rsidRDefault="00D40CBB" w:rsidP="003F08D8">
      <w:pPr>
        <w:spacing w:line="276" w:lineRule="auto"/>
        <w:outlineLvl w:val="0"/>
        <w:divId w:val="204755995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1000</w:t>
      </w:r>
    </w:p>
    <w:p w:rsidR="00864E51" w:rsidRPr="003F08D8" w:rsidRDefault="00D40CBB" w:rsidP="003F08D8">
      <w:pPr>
        <w:spacing w:line="276" w:lineRule="auto"/>
        <w:divId w:val="30843641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2000</w:t>
      </w:r>
    </w:p>
    <w:p w:rsidR="00864E51" w:rsidRPr="003F08D8" w:rsidRDefault="00D40CBB" w:rsidP="003F08D8">
      <w:pPr>
        <w:spacing w:line="276" w:lineRule="auto"/>
        <w:divId w:val="186779223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5000</w:t>
      </w:r>
    </w:p>
    <w:p w:rsidR="00864E51" w:rsidRPr="003F08D8" w:rsidRDefault="00D40CBB" w:rsidP="003F08D8">
      <w:pPr>
        <w:spacing w:line="276" w:lineRule="auto"/>
        <w:divId w:val="31144538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883101382"/>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/14.</w:t>
      </w:r>
      <w:r w:rsidRPr="003F08D8">
        <w:rPr>
          <w:rFonts w:ascii="Times New Roman" w:eastAsiaTheme="minorEastAsia" w:hAnsi="Times New Roman" w:cs="Times New Roman"/>
        </w:rPr>
        <w:t>北京证券交易所股票上市规则（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北交所上市公司重大事项的披露规则</w:t>
      </w:r>
    </w:p>
    <w:p w:rsidR="003F08D8" w:rsidRPr="003F08D8" w:rsidRDefault="003F08D8" w:rsidP="003F08D8">
      <w:pPr>
        <w:spacing w:before="120" w:after="120" w:line="276" w:lineRule="auto"/>
        <w:divId w:val="133838584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3838584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164222507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FD2112-47PP</w:t>
      </w:r>
    </w:p>
    <w:p w:rsidR="00864E51" w:rsidRPr="003F08D8" w:rsidRDefault="00864E51" w:rsidP="003F08D8">
      <w:pPr>
        <w:spacing w:line="276" w:lineRule="auto"/>
        <w:divId w:val="430783717"/>
        <w:rPr>
          <w:rFonts w:ascii="Times New Roman" w:eastAsiaTheme="minorEastAsia" w:hAnsi="Times New Roman" w:cs="Times New Roman"/>
        </w:rPr>
      </w:pPr>
    </w:p>
    <w:p w:rsidR="00864E51" w:rsidRPr="003F08D8" w:rsidRDefault="00D40CBB" w:rsidP="003F08D8">
      <w:pPr>
        <w:spacing w:line="276" w:lineRule="auto"/>
        <w:divId w:val="1629819309"/>
        <w:rPr>
          <w:rFonts w:ascii="Times New Roman" w:eastAsiaTheme="minorEastAsia" w:hAnsi="Times New Roman" w:cs="Times New Roman"/>
        </w:rPr>
      </w:pPr>
      <w:r w:rsidRPr="003F08D8">
        <w:rPr>
          <w:rFonts w:ascii="Times New Roman" w:eastAsiaTheme="minorEastAsia" w:hAnsi="Times New Roman" w:cs="Times New Roman"/>
        </w:rPr>
        <w:t>574</w:t>
      </w:r>
      <w:r w:rsidRPr="003F08D8">
        <w:rPr>
          <w:rFonts w:ascii="Times New Roman" w:eastAsiaTheme="minorEastAsia" w:hAnsi="Times New Roman" w:cs="Times New Roman"/>
        </w:rPr>
        <w:t>．根据《北京证券交易所股票上市规则》，上市公司应当及时披露公司与关联自然人发生的成交金额在（</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）万元以上的关联交易（除提供担保外）。</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46638825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p>
    <w:p w:rsidR="00864E51" w:rsidRPr="003F08D8" w:rsidRDefault="00D40CBB" w:rsidP="003F08D8">
      <w:pPr>
        <w:spacing w:line="276" w:lineRule="auto"/>
        <w:outlineLvl w:val="0"/>
        <w:divId w:val="112238129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89662933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200</w:t>
      </w:r>
    </w:p>
    <w:p w:rsidR="00864E51" w:rsidRPr="003F08D8" w:rsidRDefault="00D40CBB" w:rsidP="003F08D8">
      <w:pPr>
        <w:spacing w:line="276" w:lineRule="auto"/>
        <w:divId w:val="101288171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300</w:t>
      </w:r>
    </w:p>
    <w:p w:rsidR="00864E51" w:rsidRPr="003F08D8" w:rsidRDefault="00D40CBB" w:rsidP="003F08D8">
      <w:pPr>
        <w:spacing w:line="276" w:lineRule="auto"/>
        <w:divId w:val="111032316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65834110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/14.</w:t>
      </w:r>
      <w:r w:rsidRPr="003F08D8">
        <w:rPr>
          <w:rFonts w:ascii="Times New Roman" w:eastAsiaTheme="minorEastAsia" w:hAnsi="Times New Roman" w:cs="Times New Roman"/>
        </w:rPr>
        <w:t>北京证券交易所股票上市规则（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北交所上市公司重大事项的披露规则</w:t>
      </w:r>
    </w:p>
    <w:p w:rsidR="003F08D8" w:rsidRPr="003F08D8" w:rsidRDefault="003F08D8" w:rsidP="003F08D8">
      <w:pPr>
        <w:spacing w:before="120" w:after="120" w:line="276" w:lineRule="auto"/>
        <w:divId w:val="121222751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1222751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116203916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FD2112-53PF</w:t>
      </w:r>
    </w:p>
    <w:p w:rsidR="00864E51" w:rsidRPr="003F08D8" w:rsidRDefault="00864E51" w:rsidP="003F08D8">
      <w:pPr>
        <w:spacing w:line="276" w:lineRule="auto"/>
        <w:divId w:val="520314742"/>
        <w:rPr>
          <w:rFonts w:ascii="Times New Roman" w:eastAsiaTheme="minorEastAsia" w:hAnsi="Times New Roman" w:cs="Times New Roman"/>
        </w:rPr>
      </w:pPr>
    </w:p>
    <w:p w:rsidR="00864E51" w:rsidRPr="003F08D8" w:rsidRDefault="00D40CBB" w:rsidP="003F08D8">
      <w:pPr>
        <w:spacing w:line="276" w:lineRule="auto"/>
        <w:divId w:val="953638205"/>
        <w:rPr>
          <w:rFonts w:ascii="Times New Roman" w:eastAsiaTheme="minorEastAsia" w:hAnsi="Times New Roman" w:cs="Times New Roman"/>
        </w:rPr>
      </w:pPr>
      <w:r w:rsidRPr="003F08D8">
        <w:rPr>
          <w:rFonts w:ascii="Times New Roman" w:eastAsiaTheme="minorEastAsia" w:hAnsi="Times New Roman" w:cs="Times New Roman"/>
        </w:rPr>
        <w:t>575</w:t>
      </w:r>
      <w:r w:rsidRPr="003F08D8">
        <w:rPr>
          <w:rFonts w:ascii="Times New Roman" w:eastAsiaTheme="minorEastAsia" w:hAnsi="Times New Roman" w:cs="Times New Roman"/>
        </w:rPr>
        <w:t>．根据《北京证券交易所股票上市规则》，下列应当提交公司股东会审议的担保事项，必须经出席会议的股东所持表决权的三分之二以上通过的是（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85931944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．单笔担保额超过上市公司最近一期经审计净资产</w:t>
      </w:r>
      <w:r w:rsidRPr="003F08D8">
        <w:rPr>
          <w:rFonts w:ascii="Times New Roman" w:eastAsiaTheme="minorEastAsia" w:hAnsi="Times New Roman" w:cs="Times New Roman"/>
        </w:rPr>
        <w:t>10%</w:t>
      </w:r>
      <w:r w:rsidRPr="003F08D8">
        <w:rPr>
          <w:rFonts w:ascii="Times New Roman" w:eastAsiaTheme="minorEastAsia" w:hAnsi="Times New Roman" w:cs="Times New Roman"/>
        </w:rPr>
        <w:t>的担保</w:t>
      </w:r>
    </w:p>
    <w:p w:rsidR="00864E51" w:rsidRPr="003F08D8" w:rsidRDefault="00D40CBB" w:rsidP="003F08D8">
      <w:pPr>
        <w:spacing w:line="276" w:lineRule="auto"/>
        <w:divId w:val="122580215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．上市公司及其控股子公司提供担保的总额，超过上市公司最近一期经审计净资产</w:t>
      </w:r>
      <w:r w:rsidRPr="003F08D8">
        <w:rPr>
          <w:rFonts w:ascii="Times New Roman" w:eastAsiaTheme="minorEastAsia" w:hAnsi="Times New Roman" w:cs="Times New Roman"/>
        </w:rPr>
        <w:t>50</w:t>
      </w:r>
      <w:r w:rsidRPr="003F08D8">
        <w:rPr>
          <w:rFonts w:ascii="Times New Roman" w:eastAsiaTheme="minorEastAsia" w:hAnsi="Times New Roman" w:cs="Times New Roman"/>
        </w:rPr>
        <w:t>％以后提供的任何担保</w:t>
      </w:r>
    </w:p>
    <w:p w:rsidR="00864E51" w:rsidRPr="003F08D8" w:rsidRDefault="00D40CBB" w:rsidP="003F08D8">
      <w:pPr>
        <w:spacing w:line="276" w:lineRule="auto"/>
        <w:outlineLvl w:val="0"/>
        <w:divId w:val="135884800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．为资产负债率超过</w:t>
      </w:r>
      <w:r w:rsidRPr="003F08D8">
        <w:rPr>
          <w:rFonts w:ascii="Times New Roman" w:eastAsiaTheme="minorEastAsia" w:hAnsi="Times New Roman" w:cs="Times New Roman"/>
        </w:rPr>
        <w:t>70</w:t>
      </w:r>
      <w:r w:rsidRPr="003F08D8">
        <w:rPr>
          <w:rFonts w:ascii="Times New Roman" w:eastAsiaTheme="minorEastAsia" w:hAnsi="Times New Roman" w:cs="Times New Roman"/>
        </w:rPr>
        <w:t>％的担保对象提供的担保</w:t>
      </w:r>
    </w:p>
    <w:p w:rsidR="00864E51" w:rsidRPr="003F08D8" w:rsidRDefault="00D40CBB" w:rsidP="003F08D8">
      <w:pPr>
        <w:spacing w:line="276" w:lineRule="auto"/>
        <w:divId w:val="1610434875"/>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．按照担保金额连续</w:t>
      </w:r>
      <w:r w:rsidRPr="003F08D8">
        <w:rPr>
          <w:rFonts w:ascii="Times New Roman" w:eastAsiaTheme="minorEastAsia" w:hAnsi="Times New Roman" w:cs="Times New Roman"/>
        </w:rPr>
        <w:t>12</w:t>
      </w:r>
      <w:r w:rsidRPr="003F08D8">
        <w:rPr>
          <w:rFonts w:ascii="Times New Roman" w:eastAsiaTheme="minorEastAsia" w:hAnsi="Times New Roman" w:cs="Times New Roman"/>
        </w:rPr>
        <w:t>个月累计计算原则，超过上市公司最近一期经审计总资产</w:t>
      </w:r>
      <w:r w:rsidRPr="003F08D8">
        <w:rPr>
          <w:rFonts w:ascii="Times New Roman" w:eastAsiaTheme="minorEastAsia" w:hAnsi="Times New Roman" w:cs="Times New Roman"/>
        </w:rPr>
        <w:t>30</w:t>
      </w:r>
      <w:r w:rsidRPr="003F08D8">
        <w:rPr>
          <w:rFonts w:ascii="Times New Roman" w:eastAsiaTheme="minorEastAsia" w:hAnsi="Times New Roman" w:cs="Times New Roman"/>
        </w:rPr>
        <w:t>％的担保</w:t>
      </w:r>
    </w:p>
    <w:p w:rsidR="00864E51" w:rsidRPr="003F08D8" w:rsidRDefault="00D40CBB" w:rsidP="003F08D8">
      <w:pPr>
        <w:spacing w:line="276" w:lineRule="auto"/>
        <w:divId w:val="173581406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36394081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/14.</w:t>
      </w:r>
      <w:r w:rsidRPr="003F08D8">
        <w:rPr>
          <w:rFonts w:ascii="Times New Roman" w:eastAsiaTheme="minorEastAsia" w:hAnsi="Times New Roman" w:cs="Times New Roman"/>
        </w:rPr>
        <w:t>北京证券交易所股票上市规则（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北交所上市公司重大事项的披露规则</w:t>
      </w:r>
    </w:p>
    <w:p w:rsidR="003F08D8" w:rsidRPr="003F08D8" w:rsidRDefault="003F08D8" w:rsidP="003F08D8">
      <w:pPr>
        <w:spacing w:before="120" w:after="120" w:line="276" w:lineRule="auto"/>
        <w:divId w:val="108353210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08353210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155989480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FD2112-96LV</w:t>
      </w:r>
    </w:p>
    <w:p w:rsidR="00864E51" w:rsidRPr="003F08D8" w:rsidRDefault="00864E51" w:rsidP="003F08D8">
      <w:pPr>
        <w:spacing w:line="276" w:lineRule="auto"/>
        <w:divId w:val="306209490"/>
        <w:rPr>
          <w:rFonts w:ascii="Times New Roman" w:eastAsiaTheme="minorEastAsia" w:hAnsi="Times New Roman" w:cs="Times New Roman"/>
        </w:rPr>
      </w:pPr>
    </w:p>
    <w:p w:rsidR="00864E51" w:rsidRPr="003F08D8" w:rsidRDefault="00D40CBB" w:rsidP="003F08D8">
      <w:pPr>
        <w:spacing w:line="276" w:lineRule="auto"/>
        <w:divId w:val="472911201"/>
        <w:rPr>
          <w:rFonts w:ascii="Times New Roman" w:eastAsiaTheme="minorEastAsia" w:hAnsi="Times New Roman" w:cs="Times New Roman"/>
        </w:rPr>
      </w:pPr>
      <w:r w:rsidRPr="003F08D8">
        <w:rPr>
          <w:rFonts w:ascii="Times New Roman" w:eastAsiaTheme="minorEastAsia" w:hAnsi="Times New Roman" w:cs="Times New Roman"/>
        </w:rPr>
        <w:t>576</w:t>
      </w:r>
      <w:r w:rsidRPr="003F08D8">
        <w:rPr>
          <w:rFonts w:ascii="Times New Roman" w:eastAsiaTheme="minorEastAsia" w:hAnsi="Times New Roman" w:cs="Times New Roman"/>
        </w:rPr>
        <w:t>．根据《北京证券交易所股票上市规则》，上市公司筹划发行股份购买资产的，可以申请停牌，停牌时间不超过（</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）个交易日。</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7621886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outlineLvl w:val="0"/>
        <w:divId w:val="181301351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divId w:val="199275528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p>
    <w:p w:rsidR="00864E51" w:rsidRPr="003F08D8" w:rsidRDefault="00D40CBB" w:rsidP="003F08D8">
      <w:pPr>
        <w:spacing w:line="276" w:lineRule="auto"/>
        <w:divId w:val="135183886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198188440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150561459"/>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/14.</w:t>
      </w:r>
      <w:r w:rsidRPr="003F08D8">
        <w:rPr>
          <w:rFonts w:ascii="Times New Roman" w:eastAsiaTheme="minorEastAsia" w:hAnsi="Times New Roman" w:cs="Times New Roman"/>
        </w:rPr>
        <w:t>北京证券交易所股票上市规则（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北交所上市公司停牌和复牌规则</w:t>
      </w:r>
    </w:p>
    <w:p w:rsidR="003F08D8" w:rsidRPr="003F08D8" w:rsidRDefault="003F08D8" w:rsidP="003F08D8">
      <w:pPr>
        <w:spacing w:before="120" w:after="120" w:line="276" w:lineRule="auto"/>
        <w:divId w:val="160866232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60866232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较难</w:t>
      </w:r>
    </w:p>
    <w:p w:rsidR="00864E51" w:rsidRPr="003F08D8" w:rsidRDefault="00D40CBB" w:rsidP="003F08D8">
      <w:pPr>
        <w:pStyle w:val="a3"/>
        <w:spacing w:before="120" w:beforeAutospacing="0" w:after="120" w:afterAutospacing="0" w:line="276" w:lineRule="auto"/>
        <w:divId w:val="59428388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FD2112-17VT</w:t>
      </w:r>
    </w:p>
    <w:p w:rsidR="00864E51" w:rsidRPr="003F08D8" w:rsidRDefault="00864E51" w:rsidP="003F08D8">
      <w:pPr>
        <w:spacing w:line="276" w:lineRule="auto"/>
        <w:divId w:val="327560539"/>
        <w:rPr>
          <w:rFonts w:ascii="Times New Roman" w:eastAsiaTheme="minorEastAsia" w:hAnsi="Times New Roman" w:cs="Times New Roman"/>
        </w:rPr>
      </w:pPr>
    </w:p>
    <w:p w:rsidR="00864E51" w:rsidRPr="003F08D8" w:rsidRDefault="00D40CBB" w:rsidP="003F08D8">
      <w:pPr>
        <w:spacing w:line="276" w:lineRule="auto"/>
        <w:divId w:val="842404028"/>
        <w:rPr>
          <w:rFonts w:ascii="Times New Roman" w:eastAsiaTheme="minorEastAsia" w:hAnsi="Times New Roman" w:cs="Times New Roman"/>
        </w:rPr>
      </w:pPr>
      <w:r w:rsidRPr="003F08D8">
        <w:rPr>
          <w:rFonts w:ascii="Times New Roman" w:eastAsiaTheme="minorEastAsia" w:hAnsi="Times New Roman" w:cs="Times New Roman"/>
        </w:rPr>
        <w:t>577</w:t>
      </w:r>
      <w:r w:rsidRPr="003F08D8">
        <w:rPr>
          <w:rFonts w:ascii="Times New Roman" w:eastAsiaTheme="minorEastAsia" w:hAnsi="Times New Roman" w:cs="Times New Roman"/>
        </w:rPr>
        <w:t>．根据《北京证券交易所股票上市规则》，上市公司筹划控制权变更、要约收购等事项的，原则上应当分阶段披露筹划进展，确有需要申请停牌的，停牌时间不超过（</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）个交易日。</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100463161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w:t>
      </w:r>
    </w:p>
    <w:p w:rsidR="00864E51" w:rsidRPr="003F08D8" w:rsidRDefault="00D40CBB" w:rsidP="003F08D8">
      <w:pPr>
        <w:spacing w:line="276" w:lineRule="auto"/>
        <w:outlineLvl w:val="0"/>
        <w:divId w:val="50089637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p>
    <w:p w:rsidR="00864E51" w:rsidRPr="003F08D8" w:rsidRDefault="00D40CBB" w:rsidP="003F08D8">
      <w:pPr>
        <w:spacing w:line="276" w:lineRule="auto"/>
        <w:divId w:val="105192133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5</w:t>
      </w:r>
    </w:p>
    <w:p w:rsidR="00864E51" w:rsidRPr="003F08D8" w:rsidRDefault="00D40CBB" w:rsidP="003F08D8">
      <w:pPr>
        <w:spacing w:line="276" w:lineRule="auto"/>
        <w:divId w:val="163344047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p>
    <w:p w:rsidR="00864E51" w:rsidRPr="003F08D8" w:rsidRDefault="00D40CBB" w:rsidP="003F08D8">
      <w:pPr>
        <w:spacing w:line="276" w:lineRule="auto"/>
        <w:divId w:val="193771294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38314227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/14.</w:t>
      </w:r>
      <w:r w:rsidRPr="003F08D8">
        <w:rPr>
          <w:rFonts w:ascii="Times New Roman" w:eastAsiaTheme="minorEastAsia" w:hAnsi="Times New Roman" w:cs="Times New Roman"/>
        </w:rPr>
        <w:t>北京证券交易所股票上市规则（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北交所上市公司停牌和复牌规则</w:t>
      </w:r>
    </w:p>
    <w:p w:rsidR="003F08D8" w:rsidRPr="003F08D8" w:rsidRDefault="003F08D8" w:rsidP="003F08D8">
      <w:pPr>
        <w:spacing w:before="120" w:after="120" w:line="276" w:lineRule="auto"/>
        <w:divId w:val="69376664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9376664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205530312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FD2112-39YC</w:t>
      </w:r>
    </w:p>
    <w:p w:rsidR="00864E51" w:rsidRPr="003F08D8" w:rsidRDefault="00864E51" w:rsidP="003F08D8">
      <w:pPr>
        <w:spacing w:line="276" w:lineRule="auto"/>
        <w:divId w:val="1239822017"/>
        <w:rPr>
          <w:rFonts w:ascii="Times New Roman" w:eastAsiaTheme="minorEastAsia" w:hAnsi="Times New Roman" w:cs="Times New Roman"/>
        </w:rPr>
      </w:pPr>
    </w:p>
    <w:p w:rsidR="00864E51" w:rsidRPr="003F08D8" w:rsidRDefault="00D40CBB" w:rsidP="003F08D8">
      <w:pPr>
        <w:spacing w:line="276" w:lineRule="auto"/>
        <w:divId w:val="2122796632"/>
        <w:rPr>
          <w:rFonts w:ascii="Times New Roman" w:eastAsiaTheme="minorEastAsia" w:hAnsi="Times New Roman" w:cs="Times New Roman"/>
        </w:rPr>
      </w:pPr>
      <w:r w:rsidRPr="003F08D8">
        <w:rPr>
          <w:rFonts w:ascii="Times New Roman" w:eastAsiaTheme="minorEastAsia" w:hAnsi="Times New Roman" w:cs="Times New Roman"/>
        </w:rPr>
        <w:t>578</w:t>
      </w:r>
      <w:r w:rsidRPr="003F08D8">
        <w:rPr>
          <w:rFonts w:ascii="Times New Roman" w:eastAsiaTheme="minorEastAsia" w:hAnsi="Times New Roman" w:cs="Times New Roman"/>
        </w:rPr>
        <w:t>．根据《北京证券交易所股票上市规则》，上市公司连续（</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）个交易日股票每日收盘价均低于</w:t>
      </w:r>
      <w:r w:rsidRPr="003F08D8">
        <w:rPr>
          <w:rFonts w:ascii="Times New Roman" w:eastAsiaTheme="minorEastAsia" w:hAnsi="Times New Roman" w:cs="Times New Roman"/>
        </w:rPr>
        <w:t>1</w:t>
      </w:r>
      <w:r w:rsidRPr="003F08D8">
        <w:rPr>
          <w:rFonts w:ascii="Times New Roman" w:eastAsiaTheme="minorEastAsia" w:hAnsi="Times New Roman" w:cs="Times New Roman"/>
        </w:rPr>
        <w:t>元，北交所将决定终止其股票上市。</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44716623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20</w:t>
      </w:r>
    </w:p>
    <w:p w:rsidR="00864E51" w:rsidRPr="003F08D8" w:rsidRDefault="00D40CBB" w:rsidP="003F08D8">
      <w:pPr>
        <w:spacing w:line="276" w:lineRule="auto"/>
        <w:outlineLvl w:val="0"/>
        <w:divId w:val="102093043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71003860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60</w:t>
      </w:r>
    </w:p>
    <w:p w:rsidR="00864E51" w:rsidRPr="003F08D8" w:rsidRDefault="00D40CBB" w:rsidP="003F08D8">
      <w:pPr>
        <w:spacing w:line="276" w:lineRule="auto"/>
        <w:divId w:val="6357652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120</w:t>
      </w:r>
    </w:p>
    <w:p w:rsidR="00864E51" w:rsidRPr="003F08D8" w:rsidRDefault="00D40CBB" w:rsidP="003F08D8">
      <w:pPr>
        <w:spacing w:line="276" w:lineRule="auto"/>
        <w:divId w:val="44369803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688722749"/>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/14.</w:t>
      </w:r>
      <w:r w:rsidRPr="003F08D8">
        <w:rPr>
          <w:rFonts w:ascii="Times New Roman" w:eastAsiaTheme="minorEastAsia" w:hAnsi="Times New Roman" w:cs="Times New Roman"/>
        </w:rPr>
        <w:t>北京证券交易所股票上市规则（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北交所上市公司退市规则</w:t>
      </w:r>
    </w:p>
    <w:p w:rsidR="003F08D8" w:rsidRPr="003F08D8" w:rsidRDefault="003F08D8" w:rsidP="003F08D8">
      <w:pPr>
        <w:spacing w:before="120" w:after="120" w:line="276" w:lineRule="auto"/>
        <w:divId w:val="47357157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47357157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6045202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FD2112-32MA</w:t>
      </w:r>
    </w:p>
    <w:p w:rsidR="00864E51" w:rsidRPr="003F08D8" w:rsidRDefault="00864E51" w:rsidP="003F08D8">
      <w:pPr>
        <w:spacing w:line="276" w:lineRule="auto"/>
        <w:divId w:val="2040544891"/>
        <w:rPr>
          <w:rFonts w:ascii="Times New Roman" w:eastAsiaTheme="minorEastAsia" w:hAnsi="Times New Roman" w:cs="Times New Roman"/>
        </w:rPr>
      </w:pPr>
    </w:p>
    <w:p w:rsidR="00864E51" w:rsidRPr="003F08D8" w:rsidRDefault="00D40CBB" w:rsidP="003F08D8">
      <w:pPr>
        <w:spacing w:line="276" w:lineRule="auto"/>
        <w:divId w:val="730737685"/>
        <w:rPr>
          <w:rFonts w:ascii="Times New Roman" w:eastAsiaTheme="minorEastAsia" w:hAnsi="Times New Roman" w:cs="Times New Roman"/>
        </w:rPr>
      </w:pPr>
      <w:r w:rsidRPr="003F08D8">
        <w:rPr>
          <w:rFonts w:ascii="Times New Roman" w:eastAsiaTheme="minorEastAsia" w:hAnsi="Times New Roman" w:cs="Times New Roman"/>
        </w:rPr>
        <w:t>579</w:t>
      </w:r>
      <w:r w:rsidRPr="003F08D8">
        <w:rPr>
          <w:rFonts w:ascii="Times New Roman" w:eastAsiaTheme="minorEastAsia" w:hAnsi="Times New Roman" w:cs="Times New Roman"/>
        </w:rPr>
        <w:t>．根据《北京证券交易所股票上市规则》，下列情形不属于重大违法类强制退市情形的是（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464781601"/>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．上市公司公开发行并上市，申请或者披露文件存在虚假记载、误导性陈述或重大遗漏，被中国证监会及其派出机构依据《证券法》第一百八十一条作出行政处罚决定</w:t>
      </w:r>
    </w:p>
    <w:p w:rsidR="00864E51" w:rsidRPr="003F08D8" w:rsidRDefault="00D40CBB" w:rsidP="003F08D8">
      <w:pPr>
        <w:spacing w:line="276" w:lineRule="auto"/>
        <w:divId w:val="136513030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．根据中国证监会及其派出机构行政处罚决定载明的事实，公司披露的营业收入、利润总额或者净利润任一年度虚假记载金额达到</w:t>
      </w:r>
      <w:r w:rsidRPr="003F08D8">
        <w:rPr>
          <w:rFonts w:ascii="Times New Roman" w:eastAsiaTheme="minorEastAsia" w:hAnsi="Times New Roman" w:cs="Times New Roman"/>
        </w:rPr>
        <w:t>2</w:t>
      </w:r>
      <w:r w:rsidRPr="003F08D8">
        <w:rPr>
          <w:rFonts w:ascii="Times New Roman" w:eastAsiaTheme="minorEastAsia" w:hAnsi="Times New Roman" w:cs="Times New Roman"/>
        </w:rPr>
        <w:t>亿元以上，且超过该年度披露的相应科目金额的</w:t>
      </w:r>
      <w:r w:rsidRPr="003F08D8">
        <w:rPr>
          <w:rFonts w:ascii="Times New Roman" w:eastAsiaTheme="minorEastAsia" w:hAnsi="Times New Roman" w:cs="Times New Roman"/>
        </w:rPr>
        <w:t>30%</w:t>
      </w:r>
    </w:p>
    <w:p w:rsidR="00864E51" w:rsidRPr="003F08D8" w:rsidRDefault="00D40CBB" w:rsidP="003F08D8">
      <w:pPr>
        <w:spacing w:line="276" w:lineRule="auto"/>
        <w:divId w:val="22715093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．根据中国证监会及其派出机构行政处罚决定载明的事实，公司披露的营业收入、利润总额或者净利润连续</w:t>
      </w:r>
      <w:r w:rsidRPr="003F08D8">
        <w:rPr>
          <w:rFonts w:ascii="Times New Roman" w:eastAsiaTheme="minorEastAsia" w:hAnsi="Times New Roman" w:cs="Times New Roman"/>
        </w:rPr>
        <w:t>2</w:t>
      </w:r>
      <w:r w:rsidRPr="003F08D8">
        <w:rPr>
          <w:rFonts w:ascii="Times New Roman" w:eastAsiaTheme="minorEastAsia" w:hAnsi="Times New Roman" w:cs="Times New Roman"/>
        </w:rPr>
        <w:t>年虚假记载金额合计达到</w:t>
      </w:r>
      <w:r w:rsidRPr="003F08D8">
        <w:rPr>
          <w:rFonts w:ascii="Times New Roman" w:eastAsiaTheme="minorEastAsia" w:hAnsi="Times New Roman" w:cs="Times New Roman"/>
        </w:rPr>
        <w:t>3</w:t>
      </w:r>
      <w:r w:rsidRPr="003F08D8">
        <w:rPr>
          <w:rFonts w:ascii="Times New Roman" w:eastAsiaTheme="minorEastAsia" w:hAnsi="Times New Roman" w:cs="Times New Roman"/>
        </w:rPr>
        <w:t>亿元以上，且超过该</w:t>
      </w:r>
      <w:r w:rsidRPr="003F08D8">
        <w:rPr>
          <w:rFonts w:ascii="Times New Roman" w:eastAsiaTheme="minorEastAsia" w:hAnsi="Times New Roman" w:cs="Times New Roman"/>
        </w:rPr>
        <w:t>2</w:t>
      </w:r>
      <w:r w:rsidRPr="003F08D8">
        <w:rPr>
          <w:rFonts w:ascii="Times New Roman" w:eastAsiaTheme="minorEastAsia" w:hAnsi="Times New Roman" w:cs="Times New Roman"/>
        </w:rPr>
        <w:t>年披露的相应科目合计金额的</w:t>
      </w:r>
      <w:r w:rsidRPr="003F08D8">
        <w:rPr>
          <w:rFonts w:ascii="Times New Roman" w:eastAsiaTheme="minorEastAsia" w:hAnsi="Times New Roman" w:cs="Times New Roman"/>
        </w:rPr>
        <w:t>20%</w:t>
      </w:r>
    </w:p>
    <w:p w:rsidR="00864E51" w:rsidRPr="003F08D8" w:rsidRDefault="00D40CBB" w:rsidP="003F08D8">
      <w:pPr>
        <w:spacing w:line="276" w:lineRule="auto"/>
        <w:divId w:val="6638816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．公司连续两个会计年度财务报告内部控制被出具无法表示意见或否定意见的审计报告</w:t>
      </w:r>
    </w:p>
    <w:p w:rsidR="00864E51" w:rsidRPr="003F08D8" w:rsidRDefault="00D40CBB" w:rsidP="003F08D8">
      <w:pPr>
        <w:spacing w:line="276" w:lineRule="auto"/>
        <w:divId w:val="148963626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104112057"/>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/14.</w:t>
      </w:r>
      <w:r w:rsidRPr="003F08D8">
        <w:rPr>
          <w:rFonts w:ascii="Times New Roman" w:eastAsiaTheme="minorEastAsia" w:hAnsi="Times New Roman" w:cs="Times New Roman"/>
        </w:rPr>
        <w:t>北京证券交易所股票上市规则（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北交所上市公司退市规则</w:t>
      </w:r>
    </w:p>
    <w:p w:rsidR="003F08D8" w:rsidRPr="003F08D8" w:rsidRDefault="003F08D8" w:rsidP="003F08D8">
      <w:pPr>
        <w:spacing w:before="120" w:after="120" w:line="276" w:lineRule="auto"/>
        <w:divId w:val="39598006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9598006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746053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FD2112-31AG</w:t>
      </w:r>
    </w:p>
    <w:p w:rsidR="00864E51" w:rsidRPr="003F08D8" w:rsidRDefault="00864E51" w:rsidP="003F08D8">
      <w:pPr>
        <w:spacing w:line="276" w:lineRule="auto"/>
        <w:divId w:val="1793791646"/>
        <w:rPr>
          <w:rFonts w:ascii="Times New Roman" w:eastAsiaTheme="minorEastAsia" w:hAnsi="Times New Roman" w:cs="Times New Roman"/>
        </w:rPr>
      </w:pPr>
    </w:p>
    <w:p w:rsidR="00864E51" w:rsidRPr="003F08D8" w:rsidRDefault="00D40CBB" w:rsidP="003F08D8">
      <w:pPr>
        <w:spacing w:line="276" w:lineRule="auto"/>
        <w:divId w:val="429398246"/>
        <w:rPr>
          <w:rFonts w:ascii="Times New Roman" w:eastAsiaTheme="minorEastAsia" w:hAnsi="Times New Roman" w:cs="Times New Roman"/>
        </w:rPr>
      </w:pPr>
      <w:r w:rsidRPr="003F08D8">
        <w:rPr>
          <w:rFonts w:ascii="Times New Roman" w:eastAsiaTheme="minorEastAsia" w:hAnsi="Times New Roman" w:cs="Times New Roman"/>
        </w:rPr>
        <w:t>580</w:t>
      </w:r>
      <w:r w:rsidRPr="003F08D8">
        <w:rPr>
          <w:rFonts w:ascii="Times New Roman" w:eastAsiaTheme="minorEastAsia" w:hAnsi="Times New Roman" w:cs="Times New Roman"/>
        </w:rPr>
        <w:t>．根据《北京证券交易所向不特定合格投资者公开发行股票并上市业务规则适用指引第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号》，发行人申请在北交所公开发行并上市，下列关于发行人经营稳定性的说法，正确的是（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812716548"/>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．发行人应当保持主营业务、控制权、管理团队的稳定，最近</w:t>
      </w:r>
      <w:r w:rsidRPr="003F08D8">
        <w:rPr>
          <w:rFonts w:ascii="Times New Roman" w:eastAsiaTheme="minorEastAsia" w:hAnsi="Times New Roman" w:cs="Times New Roman"/>
        </w:rPr>
        <w:t>12</w:t>
      </w:r>
      <w:r w:rsidRPr="003F08D8">
        <w:rPr>
          <w:rFonts w:ascii="Times New Roman" w:eastAsiaTheme="minorEastAsia" w:hAnsi="Times New Roman" w:cs="Times New Roman"/>
        </w:rPr>
        <w:t>个月内主营业务未发生重大变化，即满足未对经营稳定性产生重大不利影响标准</w:t>
      </w:r>
    </w:p>
    <w:p w:rsidR="00864E51" w:rsidRPr="003F08D8" w:rsidRDefault="00D40CBB" w:rsidP="003F08D8">
      <w:pPr>
        <w:spacing w:line="276" w:lineRule="auto"/>
        <w:divId w:val="61761249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．发行人最近</w:t>
      </w:r>
      <w:r w:rsidRPr="003F08D8">
        <w:rPr>
          <w:rFonts w:ascii="Times New Roman" w:eastAsiaTheme="minorEastAsia" w:hAnsi="Times New Roman" w:cs="Times New Roman"/>
        </w:rPr>
        <w:t>12</w:t>
      </w:r>
      <w:r w:rsidRPr="003F08D8">
        <w:rPr>
          <w:rFonts w:ascii="Times New Roman" w:eastAsiaTheme="minorEastAsia" w:hAnsi="Times New Roman" w:cs="Times New Roman"/>
        </w:rPr>
        <w:t>个月内实施重大资产重组，即构成对经营稳定性的重大不利影响</w:t>
      </w:r>
    </w:p>
    <w:p w:rsidR="00864E51" w:rsidRPr="003F08D8" w:rsidRDefault="00D40CBB" w:rsidP="003F08D8">
      <w:pPr>
        <w:spacing w:line="276" w:lineRule="auto"/>
        <w:divId w:val="49966214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．发行人最近</w:t>
      </w:r>
      <w:r w:rsidRPr="003F08D8">
        <w:rPr>
          <w:rFonts w:ascii="Times New Roman" w:eastAsiaTheme="minorEastAsia" w:hAnsi="Times New Roman" w:cs="Times New Roman"/>
        </w:rPr>
        <w:t>24</w:t>
      </w:r>
      <w:r w:rsidRPr="003F08D8">
        <w:rPr>
          <w:rFonts w:ascii="Times New Roman" w:eastAsiaTheme="minorEastAsia" w:hAnsi="Times New Roman" w:cs="Times New Roman"/>
        </w:rPr>
        <w:t>个月内实际控制人未发生变更，符合未对经营稳定性产生重大不利影响标准</w:t>
      </w:r>
    </w:p>
    <w:p w:rsidR="00864E51" w:rsidRPr="003F08D8" w:rsidRDefault="00D40CBB" w:rsidP="003F08D8">
      <w:pPr>
        <w:spacing w:line="276" w:lineRule="auto"/>
        <w:divId w:val="199406711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．发行人最近</w:t>
      </w:r>
      <w:r w:rsidRPr="003F08D8">
        <w:rPr>
          <w:rFonts w:ascii="Times New Roman" w:eastAsiaTheme="minorEastAsia" w:hAnsi="Times New Roman" w:cs="Times New Roman"/>
        </w:rPr>
        <w:t>24</w:t>
      </w:r>
      <w:r w:rsidRPr="003F08D8">
        <w:rPr>
          <w:rFonts w:ascii="Times New Roman" w:eastAsiaTheme="minorEastAsia" w:hAnsi="Times New Roman" w:cs="Times New Roman"/>
        </w:rPr>
        <w:t>个月内董事、高级管理人员发生变化即构成对经营稳定性的重大不利影响</w:t>
      </w:r>
    </w:p>
    <w:p w:rsidR="00864E51" w:rsidRPr="003F08D8" w:rsidRDefault="00D40CBB" w:rsidP="003F08D8">
      <w:pPr>
        <w:spacing w:line="276" w:lineRule="auto"/>
        <w:divId w:val="138964345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628247610"/>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/15.</w:t>
      </w:r>
      <w:r w:rsidRPr="003F08D8">
        <w:rPr>
          <w:rFonts w:ascii="Times New Roman" w:eastAsiaTheme="minorEastAsia" w:hAnsi="Times New Roman" w:cs="Times New Roman"/>
        </w:rPr>
        <w:t>北京证券交易所向不特定合格投资者公开发行股票并上市业务规则适用指引第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11</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业务经营和行业要求</w:t>
      </w:r>
    </w:p>
    <w:p w:rsidR="003F08D8" w:rsidRPr="003F08D8" w:rsidRDefault="003F08D8" w:rsidP="003F08D8">
      <w:pPr>
        <w:spacing w:before="120" w:after="120" w:line="276" w:lineRule="auto"/>
        <w:divId w:val="210163732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10163732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22742218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FD2112-72BJ</w:t>
      </w:r>
    </w:p>
    <w:p w:rsidR="00864E51" w:rsidRPr="003F08D8" w:rsidRDefault="00864E51" w:rsidP="003F08D8">
      <w:pPr>
        <w:spacing w:line="276" w:lineRule="auto"/>
        <w:divId w:val="1230070004"/>
        <w:rPr>
          <w:rFonts w:ascii="Times New Roman" w:eastAsiaTheme="minorEastAsia" w:hAnsi="Times New Roman" w:cs="Times New Roman"/>
        </w:rPr>
      </w:pPr>
    </w:p>
    <w:p w:rsidR="00864E51" w:rsidRPr="003F08D8" w:rsidRDefault="00D40CBB" w:rsidP="003F08D8">
      <w:pPr>
        <w:spacing w:line="276" w:lineRule="auto"/>
        <w:divId w:val="369917195"/>
        <w:rPr>
          <w:rFonts w:ascii="Times New Roman" w:eastAsiaTheme="minorEastAsia" w:hAnsi="Times New Roman" w:cs="Times New Roman"/>
        </w:rPr>
      </w:pPr>
      <w:r w:rsidRPr="003F08D8">
        <w:rPr>
          <w:rFonts w:ascii="Times New Roman" w:eastAsiaTheme="minorEastAsia" w:hAnsi="Times New Roman" w:cs="Times New Roman"/>
        </w:rPr>
        <w:t>581</w:t>
      </w:r>
      <w:r w:rsidRPr="003F08D8">
        <w:rPr>
          <w:rFonts w:ascii="Times New Roman" w:eastAsiaTheme="minorEastAsia" w:hAnsi="Times New Roman" w:cs="Times New Roman"/>
        </w:rPr>
        <w:t>．根据《北京证券交易所向不特定合格投资者公开发行股票并上市业务规则适用指引第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号》，下列关于发行人关联交易的说法，错误的是（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35299605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．发行人应严格按照相关规定，完整、准确地披露关联关系及相关交易</w:t>
      </w:r>
    </w:p>
    <w:p w:rsidR="00864E51" w:rsidRPr="003F08D8" w:rsidRDefault="00D40CBB" w:rsidP="003F08D8">
      <w:pPr>
        <w:spacing w:line="276" w:lineRule="auto"/>
        <w:divId w:val="83664838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．发行人的控股股东、实际控制人应协助发行人完整、准确地披露关联关系及其交易</w:t>
      </w:r>
    </w:p>
    <w:p w:rsidR="00864E51" w:rsidRPr="003F08D8" w:rsidRDefault="00D40CBB" w:rsidP="003F08D8">
      <w:pPr>
        <w:spacing w:line="276" w:lineRule="auto"/>
        <w:divId w:val="7740736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．发行人与控股股东、实际控制人及其关联方之间的关联交易应根据业务模式控制在合理范围</w:t>
      </w:r>
    </w:p>
    <w:p w:rsidR="00864E51" w:rsidRPr="003F08D8" w:rsidRDefault="00D40CBB" w:rsidP="003F08D8">
      <w:pPr>
        <w:spacing w:line="276" w:lineRule="auto"/>
        <w:divId w:val="105454660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．保荐机构在核查发行人与其客户、供应商之间是否存在关联关系时，可以仅通过查阅书面资料的方式进行甄别</w:t>
      </w:r>
    </w:p>
    <w:p w:rsidR="00864E51" w:rsidRPr="003F08D8" w:rsidRDefault="00D40CBB" w:rsidP="003F08D8">
      <w:pPr>
        <w:spacing w:line="276" w:lineRule="auto"/>
        <w:divId w:val="74248700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399085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/15.</w:t>
      </w:r>
      <w:r w:rsidRPr="003F08D8">
        <w:rPr>
          <w:rFonts w:ascii="Times New Roman" w:eastAsiaTheme="minorEastAsia" w:hAnsi="Times New Roman" w:cs="Times New Roman"/>
        </w:rPr>
        <w:t>北京证券交易所向不特定合格投资者公开发行股票并上市业务规则适用指引第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11</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同业竞争和关联交易要求</w:t>
      </w:r>
    </w:p>
    <w:p w:rsidR="003F08D8" w:rsidRPr="003F08D8" w:rsidRDefault="003F08D8" w:rsidP="003F08D8">
      <w:pPr>
        <w:spacing w:before="120" w:after="120" w:line="276" w:lineRule="auto"/>
        <w:divId w:val="144565971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44565971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9433203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FD2112-02GW</w:t>
      </w:r>
    </w:p>
    <w:p w:rsidR="00864E51" w:rsidRPr="003F08D8" w:rsidRDefault="00864E51" w:rsidP="003F08D8">
      <w:pPr>
        <w:spacing w:line="276" w:lineRule="auto"/>
        <w:divId w:val="824474073"/>
        <w:rPr>
          <w:rFonts w:ascii="Times New Roman" w:eastAsiaTheme="minorEastAsia" w:hAnsi="Times New Roman" w:cs="Times New Roman"/>
        </w:rPr>
      </w:pPr>
    </w:p>
    <w:p w:rsidR="00864E51" w:rsidRPr="003F08D8" w:rsidRDefault="00D40CBB" w:rsidP="003F08D8">
      <w:pPr>
        <w:spacing w:line="276" w:lineRule="auto"/>
        <w:divId w:val="211425319"/>
        <w:rPr>
          <w:rFonts w:ascii="Times New Roman" w:eastAsiaTheme="minorEastAsia" w:hAnsi="Times New Roman" w:cs="Times New Roman"/>
        </w:rPr>
      </w:pPr>
      <w:r w:rsidRPr="003F08D8">
        <w:rPr>
          <w:rFonts w:ascii="Times New Roman" w:eastAsiaTheme="minorEastAsia" w:hAnsi="Times New Roman" w:cs="Times New Roman"/>
        </w:rPr>
        <w:t>582</w:t>
      </w:r>
      <w:r w:rsidRPr="003F08D8">
        <w:rPr>
          <w:rFonts w:ascii="Times New Roman" w:eastAsiaTheme="minorEastAsia" w:hAnsi="Times New Roman" w:cs="Times New Roman"/>
        </w:rPr>
        <w:t>．根据《北京证券交易所向不特定合格投资者公开发行股票并上市业务规则适用指引第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号》，下列关于股份代持及核查要求的表述，错误的是（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5559618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．发行人应当真实、准确、完整地披露股东信息，对于存在股份代持等情形的，应当在提交申请前依法依规解除</w:t>
      </w:r>
    </w:p>
    <w:p w:rsidR="00864E51" w:rsidRPr="003F08D8" w:rsidRDefault="00D40CBB" w:rsidP="003F08D8">
      <w:pPr>
        <w:spacing w:line="276" w:lineRule="auto"/>
        <w:divId w:val="56841873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．发行人可以在招股说明书中披露结论性意见，并通过附件方式简要披露代持形成原因、演变情况、解除过程、是否存在纠纷或潜在纠纷等信息</w:t>
      </w:r>
    </w:p>
    <w:p w:rsidR="00864E51" w:rsidRPr="003F08D8" w:rsidRDefault="00D40CBB" w:rsidP="003F08D8">
      <w:pPr>
        <w:spacing w:line="276" w:lineRule="auto"/>
        <w:divId w:val="89019227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．对于在全国股转系统挂牌期间曾公开披露过的信息，无论事实是否发生变化，发行人不得采用索引的方式进行披露</w:t>
      </w:r>
    </w:p>
    <w:p w:rsidR="00864E51" w:rsidRPr="003F08D8" w:rsidRDefault="00D40CBB" w:rsidP="003F08D8">
      <w:pPr>
        <w:spacing w:line="276" w:lineRule="auto"/>
        <w:divId w:val="112808821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．中介机构应当勤勉尽责，对发行人股东信息进行核查，表核查意见不能单纯以相关自然人或者机构承诺、说明为依据</w:t>
      </w:r>
    </w:p>
    <w:p w:rsidR="00864E51" w:rsidRPr="003F08D8" w:rsidRDefault="00D40CBB" w:rsidP="003F08D8">
      <w:pPr>
        <w:spacing w:line="276" w:lineRule="auto"/>
        <w:divId w:val="138710048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39296952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/15.</w:t>
      </w:r>
      <w:r w:rsidRPr="003F08D8">
        <w:rPr>
          <w:rFonts w:ascii="Times New Roman" w:eastAsiaTheme="minorEastAsia" w:hAnsi="Times New Roman" w:cs="Times New Roman"/>
        </w:rPr>
        <w:t>北京证券交易所向不特定合格投资者公开发行股票并上市业务规则适用指引第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11</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股东信息披露及核查要求</w:t>
      </w:r>
    </w:p>
    <w:p w:rsidR="003F08D8" w:rsidRPr="003F08D8" w:rsidRDefault="003F08D8" w:rsidP="003F08D8">
      <w:pPr>
        <w:spacing w:before="120" w:after="120" w:line="276" w:lineRule="auto"/>
        <w:divId w:val="895508414"/>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95508414"/>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56664946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FD2112-47JT</w:t>
      </w:r>
    </w:p>
    <w:p w:rsidR="00864E51" w:rsidRPr="003F08D8" w:rsidRDefault="00864E51" w:rsidP="003F08D8">
      <w:pPr>
        <w:spacing w:line="276" w:lineRule="auto"/>
        <w:divId w:val="890112288"/>
        <w:rPr>
          <w:rFonts w:ascii="Times New Roman" w:eastAsiaTheme="minorEastAsia" w:hAnsi="Times New Roman" w:cs="Times New Roman"/>
        </w:rPr>
      </w:pPr>
    </w:p>
    <w:p w:rsidR="00864E51" w:rsidRPr="003F08D8" w:rsidRDefault="00D40CBB" w:rsidP="003F08D8">
      <w:pPr>
        <w:spacing w:line="276" w:lineRule="auto"/>
        <w:divId w:val="1859852473"/>
        <w:rPr>
          <w:rFonts w:ascii="Times New Roman" w:eastAsiaTheme="minorEastAsia" w:hAnsi="Times New Roman" w:cs="Times New Roman"/>
        </w:rPr>
      </w:pPr>
      <w:r w:rsidRPr="003F08D8">
        <w:rPr>
          <w:rFonts w:ascii="Times New Roman" w:eastAsiaTheme="minorEastAsia" w:hAnsi="Times New Roman" w:cs="Times New Roman"/>
        </w:rPr>
        <w:t>583</w:t>
      </w:r>
      <w:r w:rsidRPr="003F08D8">
        <w:rPr>
          <w:rFonts w:ascii="Times New Roman" w:eastAsiaTheme="minorEastAsia" w:hAnsi="Times New Roman" w:cs="Times New Roman"/>
        </w:rPr>
        <w:t>．根据《北京证券交易所向不特定合格投资者公开发行股票并上市业务规则适用指引第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号》，下列关于股权集中企业的公司治理有效性、内控规范性与独立性的表述，错误的是（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0298730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．保荐机构及发行人律师应重点关注公司组织机构的合理设置与建立健全情况、决策程序运行情况，是否存在未履行审议程序、未按规定回避表决等问题以及相应规范整改情况</w:t>
      </w:r>
    </w:p>
    <w:p w:rsidR="00864E51" w:rsidRPr="003F08D8" w:rsidRDefault="00D40CBB" w:rsidP="003F08D8">
      <w:pPr>
        <w:spacing w:line="276" w:lineRule="auto"/>
        <w:divId w:val="8211774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保荐机构及发行人律师应关注发行人股东、董事、监事（如有）、高级管理人员及其他核心人员之间的亲属关系，任职是否符合法律法规、部门规章、业务规则和公司章程等的要求，以及是否影响公司治理的有效性</w:t>
      </w:r>
    </w:p>
    <w:p w:rsidR="00864E51" w:rsidRPr="003F08D8" w:rsidRDefault="00D40CBB" w:rsidP="003F08D8">
      <w:pPr>
        <w:spacing w:line="276" w:lineRule="auto"/>
        <w:divId w:val="145463843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对于发行人报告期内存在资金占用、违规担保等性质严重的内控问题，或者多次受到行政处罚或被采取监管措施，或者存在其他内控治理不规范问题未及时有效整改的，保荐机构及发行人律师、申报会计师应当综合判断发行人是否存在内控缺陷</w:t>
      </w:r>
    </w:p>
    <w:p w:rsidR="00864E51" w:rsidRPr="003F08D8" w:rsidRDefault="00D40CBB" w:rsidP="003F08D8">
      <w:pPr>
        <w:spacing w:line="276" w:lineRule="auto"/>
        <w:divId w:val="9085456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．保荐机构及发行人律师、申报会计师应重点关注发行人的控股股东、实际控制人及其亲属的对外投资情况，但无需发表明确意见</w:t>
      </w:r>
    </w:p>
    <w:p w:rsidR="00864E51" w:rsidRPr="003F08D8" w:rsidRDefault="00D40CBB" w:rsidP="003F08D8">
      <w:pPr>
        <w:spacing w:line="276" w:lineRule="auto"/>
        <w:divId w:val="402528018"/>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71088477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/15.</w:t>
      </w:r>
      <w:r w:rsidRPr="003F08D8">
        <w:rPr>
          <w:rFonts w:ascii="Times New Roman" w:eastAsiaTheme="minorEastAsia" w:hAnsi="Times New Roman" w:cs="Times New Roman"/>
        </w:rPr>
        <w:t>北京证券交易所向不特定合格投资者公开发行股票并上市业务规则适用指引第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11</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股权集中企业的公司治理有效性、内控规范性与独立性要求</w:t>
      </w:r>
    </w:p>
    <w:p w:rsidR="003F08D8" w:rsidRPr="003F08D8" w:rsidRDefault="003F08D8" w:rsidP="003F08D8">
      <w:pPr>
        <w:spacing w:before="120" w:after="120" w:line="276" w:lineRule="auto"/>
        <w:divId w:val="80971093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80971093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93574746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FD2112-71DZ</w:t>
      </w:r>
    </w:p>
    <w:p w:rsidR="00864E51" w:rsidRPr="003F08D8" w:rsidRDefault="00864E51" w:rsidP="003F08D8">
      <w:pPr>
        <w:spacing w:line="276" w:lineRule="auto"/>
        <w:divId w:val="1568104234"/>
        <w:rPr>
          <w:rFonts w:ascii="Times New Roman" w:eastAsiaTheme="minorEastAsia" w:hAnsi="Times New Roman" w:cs="Times New Roman"/>
        </w:rPr>
      </w:pPr>
    </w:p>
    <w:p w:rsidR="00864E51" w:rsidRPr="003F08D8" w:rsidRDefault="00D40CBB" w:rsidP="003F08D8">
      <w:pPr>
        <w:spacing w:line="276" w:lineRule="auto"/>
        <w:divId w:val="1176076204"/>
        <w:rPr>
          <w:rFonts w:ascii="Times New Roman" w:eastAsiaTheme="minorEastAsia" w:hAnsi="Times New Roman" w:cs="Times New Roman"/>
        </w:rPr>
      </w:pPr>
      <w:r w:rsidRPr="003F08D8">
        <w:rPr>
          <w:rFonts w:ascii="Times New Roman" w:eastAsiaTheme="minorEastAsia" w:hAnsi="Times New Roman" w:cs="Times New Roman"/>
        </w:rPr>
        <w:t>584</w:t>
      </w:r>
      <w:r w:rsidRPr="003F08D8">
        <w:rPr>
          <w:rFonts w:ascii="Times New Roman" w:eastAsiaTheme="minorEastAsia" w:hAnsi="Times New Roman" w:cs="Times New Roman"/>
        </w:rPr>
        <w:t>．根据《北京证券交易所向不特定合格投资者公开发行股票并上市业务规则适用指引第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号》，发行人如存在与其控股股东、实际控制人、董事、监事（如有）、高级管理人员及其亲属直接或者间接共同设立公司情形，下列关于发行人及中介机构应主要披露及核查的事项的说法，错误的是（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12133746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．发行人应当披露相关公司的基本情况，包括但不限于公司名称、成立时间、注册资本、住所、经营范围、股权结构、最近一年及一期主要财务数据，不包括简要历史沿革</w:t>
      </w:r>
    </w:p>
    <w:p w:rsidR="00864E51" w:rsidRPr="003F08D8" w:rsidRDefault="00D40CBB" w:rsidP="003F08D8">
      <w:pPr>
        <w:spacing w:line="276" w:lineRule="auto"/>
        <w:divId w:val="84243039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．中介机构应当核查发行人与相关主体共同设立公司的背景、原因和必要性，说明发行人出资是否合法合规、出资价格是否公允</w:t>
      </w:r>
    </w:p>
    <w:p w:rsidR="00864E51" w:rsidRPr="003F08D8" w:rsidRDefault="00D40CBB" w:rsidP="003F08D8">
      <w:pPr>
        <w:spacing w:line="276" w:lineRule="auto"/>
        <w:divId w:val="171857781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．发行人与共同设立的公司存在业务或资金往来的，还应当披露相关交易的交易内容、交易金额、交易背景以及相关交易与发行人主营业务之间的关系</w:t>
      </w:r>
    </w:p>
    <w:p w:rsidR="00864E51" w:rsidRPr="003F08D8" w:rsidRDefault="00D40CBB" w:rsidP="003F08D8">
      <w:pPr>
        <w:spacing w:line="276" w:lineRule="auto"/>
        <w:divId w:val="61637462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．发行人与共同设立的公司存在业务或资金往来的，中介机构应当核查相关交易的真实性、合法性、必要性、合理性及公允性，是否存在损害发行人利益的行为</w:t>
      </w:r>
    </w:p>
    <w:p w:rsidR="00864E51" w:rsidRPr="003F08D8" w:rsidRDefault="00D40CBB" w:rsidP="003F08D8">
      <w:pPr>
        <w:spacing w:line="276" w:lineRule="auto"/>
        <w:divId w:val="178279516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899751741"/>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/15.</w:t>
      </w:r>
      <w:r w:rsidRPr="003F08D8">
        <w:rPr>
          <w:rFonts w:ascii="Times New Roman" w:eastAsiaTheme="minorEastAsia" w:hAnsi="Times New Roman" w:cs="Times New Roman"/>
        </w:rPr>
        <w:t>北京证券交易所向不特定合格投资者公开发行股票并上市业务规则适用指引第</w:t>
      </w:r>
      <w:r w:rsidRPr="003F08D8">
        <w:rPr>
          <w:rFonts w:ascii="Times New Roman" w:eastAsiaTheme="minorEastAsia" w:hAnsi="Times New Roman" w:cs="Times New Roman"/>
        </w:rPr>
        <w:t>1</w:t>
      </w:r>
      <w:r w:rsidRPr="003F08D8">
        <w:rPr>
          <w:rFonts w:ascii="Times New Roman" w:eastAsiaTheme="minorEastAsia" w:hAnsi="Times New Roman" w:cs="Times New Roman"/>
        </w:rPr>
        <w:t>号（</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11</w:t>
      </w:r>
      <w:r w:rsidRPr="003F08D8">
        <w:rPr>
          <w:rFonts w:ascii="Times New Roman" w:eastAsiaTheme="minorEastAsia" w:hAnsi="Times New Roman" w:cs="Times New Roman"/>
        </w:rPr>
        <w:t>月</w:t>
      </w:r>
      <w:r w:rsidRPr="003F08D8">
        <w:rPr>
          <w:rFonts w:ascii="Times New Roman" w:eastAsiaTheme="minorEastAsia" w:hAnsi="Times New Roman" w:cs="Times New Roman"/>
        </w:rPr>
        <w:t>12</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关于共同投资、重大事项报告、权益分派、第三方数据等要求（</w:t>
      </w:r>
      <w:r w:rsidRPr="003F08D8">
        <w:rPr>
          <w:rFonts w:ascii="Times New Roman" w:eastAsiaTheme="minorEastAsia" w:hAnsi="Times New Roman" w:cs="Times New Roman"/>
        </w:rPr>
        <w:t>1</w:t>
      </w:r>
      <w:r w:rsidRPr="003F08D8">
        <w:rPr>
          <w:rFonts w:ascii="Times New Roman" w:eastAsiaTheme="minorEastAsia" w:hAnsi="Times New Roman" w:cs="Times New Roman"/>
        </w:rPr>
        <w:t>）</w:t>
      </w:r>
    </w:p>
    <w:p w:rsidR="003F08D8" w:rsidRPr="003F08D8" w:rsidRDefault="003F08D8" w:rsidP="003F08D8">
      <w:pPr>
        <w:spacing w:before="120" w:after="120" w:line="276" w:lineRule="auto"/>
        <w:divId w:val="172301591"/>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2301591"/>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44403714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FD2112-13FT</w:t>
      </w:r>
    </w:p>
    <w:p w:rsidR="00864E51" w:rsidRPr="003F08D8" w:rsidRDefault="00864E51" w:rsidP="003F08D8">
      <w:pPr>
        <w:spacing w:line="276" w:lineRule="auto"/>
        <w:divId w:val="1503004738"/>
        <w:rPr>
          <w:rFonts w:ascii="Times New Roman" w:eastAsiaTheme="minorEastAsia" w:hAnsi="Times New Roman" w:cs="Times New Roman"/>
        </w:rPr>
      </w:pPr>
    </w:p>
    <w:p w:rsidR="00864E51" w:rsidRPr="003F08D8" w:rsidRDefault="00D40CBB" w:rsidP="003F08D8">
      <w:pPr>
        <w:spacing w:line="276" w:lineRule="auto"/>
        <w:divId w:val="348485713"/>
        <w:rPr>
          <w:rFonts w:ascii="Times New Roman" w:eastAsiaTheme="minorEastAsia" w:hAnsi="Times New Roman" w:cs="Times New Roman"/>
        </w:rPr>
      </w:pPr>
      <w:r w:rsidRPr="003F08D8">
        <w:rPr>
          <w:rFonts w:ascii="Times New Roman" w:eastAsiaTheme="minorEastAsia" w:hAnsi="Times New Roman" w:cs="Times New Roman"/>
        </w:rPr>
        <w:t>585</w:t>
      </w:r>
      <w:r w:rsidRPr="003F08D8">
        <w:rPr>
          <w:rFonts w:ascii="Times New Roman" w:eastAsiaTheme="minorEastAsia" w:hAnsi="Times New Roman" w:cs="Times New Roman"/>
        </w:rPr>
        <w:t>．根据《北京证券交易所向不特定合格投资者公开发行股票并上市审核规则》，下列关于发行人是否符合北交所定位专项说明的说法，正确的是（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64215428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．保荐机构应当就是否符合北交所定位进行评估并提交专项说明</w:t>
      </w:r>
    </w:p>
    <w:p w:rsidR="00864E51" w:rsidRPr="003F08D8" w:rsidRDefault="00D40CBB" w:rsidP="003F08D8">
      <w:pPr>
        <w:spacing w:line="276" w:lineRule="auto"/>
        <w:divId w:val="449474473"/>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．保荐代表人应当就发行人是否符合北交所定位进行专业判断并出具专项意见</w:t>
      </w:r>
    </w:p>
    <w:p w:rsidR="00864E51" w:rsidRPr="003F08D8" w:rsidRDefault="00D40CBB" w:rsidP="003F08D8">
      <w:pPr>
        <w:spacing w:line="276" w:lineRule="auto"/>
        <w:divId w:val="1480531561"/>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．北交所在发行上市审核中，重点关注发行人是否符合北交所定位的评估和判断是否客观合理</w:t>
      </w:r>
    </w:p>
    <w:p w:rsidR="00864E51" w:rsidRPr="003F08D8" w:rsidRDefault="00D40CBB" w:rsidP="003F08D8">
      <w:pPr>
        <w:spacing w:line="276" w:lineRule="auto"/>
        <w:divId w:val="64875358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．发行人应当聘请第三方就公司是否符合北交所定位进行评估和专业判断</w:t>
      </w:r>
    </w:p>
    <w:p w:rsidR="00864E51" w:rsidRPr="003F08D8" w:rsidRDefault="00D40CBB" w:rsidP="003F08D8">
      <w:pPr>
        <w:spacing w:line="276" w:lineRule="auto"/>
        <w:divId w:val="39047040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869340622"/>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/18.</w:t>
      </w:r>
      <w:r w:rsidRPr="003F08D8">
        <w:rPr>
          <w:rFonts w:ascii="Times New Roman" w:eastAsiaTheme="minorEastAsia" w:hAnsi="Times New Roman" w:cs="Times New Roman"/>
        </w:rPr>
        <w:t>北京证券交易所向不特定合格投资者公开发行股票并上市审核规则（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北交所向不特定合格投资者公开发行股票并上市的申请与受理、审核内容与方式审核程序</w:t>
      </w:r>
    </w:p>
    <w:p w:rsidR="003F08D8" w:rsidRPr="003F08D8" w:rsidRDefault="003F08D8" w:rsidP="003F08D8">
      <w:pPr>
        <w:spacing w:before="120" w:after="120" w:line="276" w:lineRule="auto"/>
        <w:divId w:val="207809106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7809106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58036571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FD2406-0053</w:t>
      </w:r>
    </w:p>
    <w:p w:rsidR="00864E51" w:rsidRPr="003F08D8" w:rsidRDefault="00864E51" w:rsidP="003F08D8">
      <w:pPr>
        <w:spacing w:line="276" w:lineRule="auto"/>
        <w:divId w:val="541408227"/>
        <w:rPr>
          <w:rFonts w:ascii="Times New Roman" w:eastAsiaTheme="minorEastAsia" w:hAnsi="Times New Roman" w:cs="Times New Roman"/>
        </w:rPr>
      </w:pPr>
    </w:p>
    <w:p w:rsidR="00864E51" w:rsidRPr="003F08D8" w:rsidRDefault="00D40CBB" w:rsidP="003F08D8">
      <w:pPr>
        <w:spacing w:line="276" w:lineRule="auto"/>
        <w:divId w:val="1638879864"/>
        <w:rPr>
          <w:rFonts w:ascii="Times New Roman" w:eastAsiaTheme="minorEastAsia" w:hAnsi="Times New Roman" w:cs="Times New Roman"/>
        </w:rPr>
      </w:pPr>
      <w:r w:rsidRPr="003F08D8">
        <w:rPr>
          <w:rFonts w:ascii="Times New Roman" w:eastAsiaTheme="minorEastAsia" w:hAnsi="Times New Roman" w:cs="Times New Roman"/>
        </w:rPr>
        <w:t>586</w:t>
      </w:r>
      <w:r w:rsidRPr="003F08D8">
        <w:rPr>
          <w:rFonts w:ascii="Times New Roman" w:eastAsiaTheme="minorEastAsia" w:hAnsi="Times New Roman" w:cs="Times New Roman"/>
        </w:rPr>
        <w:t>．根据《北京证券交易所向不特定合格投资者公开发行股票并上市审核规则》，北交所收到发行人发行上市申请文件后至股票上市交易前，下列关于发行人重大事项的说法，正确的是（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63297500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．公共媒体关于发行人的重大报道与发行人信息披露存在重大差异的，应当中止审核</w:t>
      </w:r>
    </w:p>
    <w:p w:rsidR="00864E51" w:rsidRPr="003F08D8" w:rsidRDefault="00D40CBB" w:rsidP="003F08D8">
      <w:pPr>
        <w:spacing w:line="276" w:lineRule="auto"/>
        <w:divId w:val="82045997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．相关报道、传闻与发行人信息披露存在重大差异，所涉事项可能对发行人股票上市产生重大影响的，发行人及其保荐机构应当按规定履行信息披露义务</w:t>
      </w:r>
    </w:p>
    <w:p w:rsidR="00864E51" w:rsidRPr="003F08D8" w:rsidRDefault="00D40CBB" w:rsidP="003F08D8">
      <w:pPr>
        <w:spacing w:line="276" w:lineRule="auto"/>
        <w:outlineLvl w:val="0"/>
        <w:divId w:val="90040829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．出现对发行人发行上市事项投诉举报的，应当中止审核</w:t>
      </w:r>
    </w:p>
    <w:p w:rsidR="00864E51" w:rsidRPr="003F08D8" w:rsidRDefault="00D40CBB" w:rsidP="003F08D8">
      <w:pPr>
        <w:spacing w:line="276" w:lineRule="auto"/>
        <w:divId w:val="72117255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．出现对发行人发行上市事项投诉举报的，发行人及其保荐机构应当解释说明并披露</w:t>
      </w:r>
    </w:p>
    <w:p w:rsidR="00864E51" w:rsidRPr="003F08D8" w:rsidRDefault="00D40CBB" w:rsidP="003F08D8">
      <w:pPr>
        <w:spacing w:line="276" w:lineRule="auto"/>
        <w:divId w:val="1397123921"/>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51966490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/18.</w:t>
      </w:r>
      <w:r w:rsidRPr="003F08D8">
        <w:rPr>
          <w:rFonts w:ascii="Times New Roman" w:eastAsiaTheme="minorEastAsia" w:hAnsi="Times New Roman" w:cs="Times New Roman"/>
        </w:rPr>
        <w:t>北京证券交易所向不特定合格投资者公开发行股票并上市审核规则（</w:t>
      </w:r>
      <w:r w:rsidRPr="003F08D8">
        <w:rPr>
          <w:rFonts w:ascii="Times New Roman" w:eastAsiaTheme="minorEastAsia" w:hAnsi="Times New Roman" w:cs="Times New Roman"/>
        </w:rPr>
        <w:t>2021</w:t>
      </w:r>
      <w:r w:rsidRPr="003F08D8">
        <w:rPr>
          <w:rFonts w:ascii="Times New Roman" w:eastAsiaTheme="minorEastAsia" w:hAnsi="Times New Roman" w:cs="Times New Roman"/>
        </w:rPr>
        <w:t>年</w:t>
      </w:r>
      <w:r w:rsidRPr="003F08D8">
        <w:rPr>
          <w:rFonts w:ascii="Times New Roman" w:eastAsiaTheme="minorEastAsia" w:hAnsi="Times New Roman" w:cs="Times New Roman"/>
        </w:rPr>
        <w:t>10</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北交所向不特定合格投资者公开发行股票并上市的特殊情形处理与自律管理</w:t>
      </w:r>
    </w:p>
    <w:p w:rsidR="003F08D8" w:rsidRPr="003F08D8" w:rsidRDefault="003F08D8" w:rsidP="003F08D8">
      <w:pPr>
        <w:spacing w:before="120" w:after="120" w:line="276" w:lineRule="auto"/>
        <w:divId w:val="1378702332"/>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78702332"/>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213347578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FD2406-0054</w:t>
      </w:r>
    </w:p>
    <w:p w:rsidR="00864E51" w:rsidRPr="003F08D8" w:rsidRDefault="00864E51" w:rsidP="003F08D8">
      <w:pPr>
        <w:spacing w:line="276" w:lineRule="auto"/>
        <w:divId w:val="543181074"/>
        <w:rPr>
          <w:rFonts w:ascii="Times New Roman" w:eastAsiaTheme="minorEastAsia" w:hAnsi="Times New Roman" w:cs="Times New Roman"/>
        </w:rPr>
      </w:pPr>
    </w:p>
    <w:p w:rsidR="00864E51" w:rsidRPr="003F08D8" w:rsidRDefault="00D40CBB" w:rsidP="003F08D8">
      <w:pPr>
        <w:spacing w:line="276" w:lineRule="auto"/>
        <w:divId w:val="295139694"/>
        <w:rPr>
          <w:rFonts w:ascii="Times New Roman" w:eastAsiaTheme="minorEastAsia" w:hAnsi="Times New Roman" w:cs="Times New Roman"/>
        </w:rPr>
      </w:pPr>
      <w:r w:rsidRPr="003F08D8">
        <w:rPr>
          <w:rFonts w:ascii="Times New Roman" w:eastAsiaTheme="minorEastAsia" w:hAnsi="Times New Roman" w:cs="Times New Roman"/>
        </w:rPr>
        <w:t>587</w:t>
      </w:r>
      <w:r w:rsidRPr="003F08D8">
        <w:rPr>
          <w:rFonts w:ascii="Times New Roman" w:eastAsiaTheme="minorEastAsia" w:hAnsi="Times New Roman" w:cs="Times New Roman"/>
        </w:rPr>
        <w:t>．根据《北京证券交易所向不特定合格投资者公开发行股票并上市业务规则适用指引第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号》，下列不属于关于发行人财务内控不规范情形的是（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58892512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．向关联方或供应商开具无真实交易背景的商业票据，通过票据贴现获取银行融资</w:t>
      </w:r>
    </w:p>
    <w:p w:rsidR="00864E51" w:rsidRPr="003F08D8" w:rsidRDefault="00D40CBB" w:rsidP="003F08D8">
      <w:pPr>
        <w:spacing w:line="276" w:lineRule="auto"/>
        <w:outlineLvl w:val="0"/>
        <w:divId w:val="181444505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．会计账簿及凭证管理不规范，存在账外账</w:t>
      </w:r>
    </w:p>
    <w:p w:rsidR="00864E51" w:rsidRPr="003F08D8" w:rsidRDefault="00D40CBB" w:rsidP="003F08D8">
      <w:pPr>
        <w:spacing w:line="276" w:lineRule="auto"/>
        <w:divId w:val="23417308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．与参股公司（非受实际控制人控制）的其他股东同比例提供资金</w:t>
      </w:r>
    </w:p>
    <w:p w:rsidR="00864E51" w:rsidRPr="003F08D8" w:rsidRDefault="00D40CBB" w:rsidP="003F08D8">
      <w:pPr>
        <w:spacing w:line="276" w:lineRule="auto"/>
        <w:divId w:val="154659714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．在销售、采购、研发、存货管理等重要业务循环中存在财务内控重大缺陷</w:t>
      </w:r>
    </w:p>
    <w:p w:rsidR="00864E51" w:rsidRPr="003F08D8" w:rsidRDefault="00D40CBB" w:rsidP="003F08D8">
      <w:pPr>
        <w:spacing w:line="276" w:lineRule="auto"/>
        <w:divId w:val="27167131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448114935"/>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/19.</w:t>
      </w:r>
      <w:r w:rsidRPr="003F08D8">
        <w:rPr>
          <w:rFonts w:ascii="Times New Roman" w:eastAsiaTheme="minorEastAsia" w:hAnsi="Times New Roman" w:cs="Times New Roman"/>
        </w:rPr>
        <w:t>北京证券交易所上市公司持续监管指引第</w:t>
      </w:r>
      <w:r w:rsidRPr="003F08D8">
        <w:rPr>
          <w:rFonts w:ascii="Times New Roman" w:eastAsiaTheme="minorEastAsia" w:hAnsi="Times New Roman" w:cs="Times New Roman"/>
        </w:rPr>
        <w:t>8</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股份减持（</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规范北交所股东减持行为相关规定</w:t>
      </w:r>
    </w:p>
    <w:p w:rsidR="003F08D8" w:rsidRPr="003F08D8" w:rsidRDefault="003F08D8" w:rsidP="003F08D8">
      <w:pPr>
        <w:spacing w:before="120" w:after="120" w:line="276" w:lineRule="auto"/>
        <w:divId w:val="202316624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2316624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600377093"/>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FD2112-48KJ</w:t>
      </w:r>
    </w:p>
    <w:p w:rsidR="00864E51" w:rsidRPr="003F08D8" w:rsidRDefault="00864E51" w:rsidP="003F08D8">
      <w:pPr>
        <w:spacing w:line="276" w:lineRule="auto"/>
        <w:divId w:val="1253195891"/>
        <w:rPr>
          <w:rFonts w:ascii="Times New Roman" w:eastAsiaTheme="minorEastAsia" w:hAnsi="Times New Roman" w:cs="Times New Roman"/>
        </w:rPr>
      </w:pPr>
    </w:p>
    <w:p w:rsidR="00864E51" w:rsidRPr="003F08D8" w:rsidRDefault="00D40CBB" w:rsidP="003F08D8">
      <w:pPr>
        <w:spacing w:line="276" w:lineRule="auto"/>
        <w:divId w:val="1887522752"/>
        <w:rPr>
          <w:rFonts w:ascii="Times New Roman" w:eastAsiaTheme="minorEastAsia" w:hAnsi="Times New Roman" w:cs="Times New Roman"/>
        </w:rPr>
      </w:pPr>
      <w:r w:rsidRPr="003F08D8">
        <w:rPr>
          <w:rFonts w:ascii="Times New Roman" w:eastAsiaTheme="minorEastAsia" w:hAnsi="Times New Roman" w:cs="Times New Roman"/>
        </w:rPr>
        <w:t>588</w:t>
      </w:r>
      <w:r w:rsidRPr="003F08D8">
        <w:rPr>
          <w:rFonts w:ascii="Times New Roman" w:eastAsiaTheme="minorEastAsia" w:hAnsi="Times New Roman" w:cs="Times New Roman"/>
        </w:rPr>
        <w:t>．根据《北京证券交易所上市公司持续监管指引第</w:t>
      </w:r>
      <w:r w:rsidRPr="003F08D8">
        <w:rPr>
          <w:rFonts w:ascii="Times New Roman" w:eastAsiaTheme="minorEastAsia" w:hAnsi="Times New Roman" w:cs="Times New Roman"/>
        </w:rPr>
        <w:t>8</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股份减持》，上市公司大股东通过大宗交易或协议转让方式减持其所持有的本公司股份的，受让方在受让后（</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）个月内，不得减持其所受让的股份。</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47772406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6</w:t>
      </w:r>
    </w:p>
    <w:p w:rsidR="00864E51" w:rsidRPr="003F08D8" w:rsidRDefault="00D40CBB" w:rsidP="003F08D8">
      <w:pPr>
        <w:spacing w:line="276" w:lineRule="auto"/>
        <w:outlineLvl w:val="0"/>
        <w:divId w:val="1748965677"/>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9</w:t>
      </w:r>
    </w:p>
    <w:p w:rsidR="00864E51" w:rsidRPr="003F08D8" w:rsidRDefault="00D40CBB" w:rsidP="003F08D8">
      <w:pPr>
        <w:spacing w:line="276" w:lineRule="auto"/>
        <w:divId w:val="1546482205"/>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12</w:t>
      </w:r>
    </w:p>
    <w:p w:rsidR="00864E51" w:rsidRPr="003F08D8" w:rsidRDefault="00D40CBB" w:rsidP="003F08D8">
      <w:pPr>
        <w:spacing w:line="276" w:lineRule="auto"/>
        <w:divId w:val="156640627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18</w:t>
      </w:r>
    </w:p>
    <w:p w:rsidR="00864E51" w:rsidRPr="003F08D8" w:rsidRDefault="00D40CBB" w:rsidP="003F08D8">
      <w:pPr>
        <w:spacing w:line="276" w:lineRule="auto"/>
        <w:divId w:val="1394427599"/>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2141992313"/>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/19.</w:t>
      </w:r>
      <w:r w:rsidRPr="003F08D8">
        <w:rPr>
          <w:rFonts w:ascii="Times New Roman" w:eastAsiaTheme="minorEastAsia" w:hAnsi="Times New Roman" w:cs="Times New Roman"/>
        </w:rPr>
        <w:t>北京证券交易所上市公司持续监管指引第</w:t>
      </w:r>
      <w:r w:rsidRPr="003F08D8">
        <w:rPr>
          <w:rFonts w:ascii="Times New Roman" w:eastAsiaTheme="minorEastAsia" w:hAnsi="Times New Roman" w:cs="Times New Roman"/>
        </w:rPr>
        <w:t>8</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股份减持（</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规范北交所股东减持行为相关规定</w:t>
      </w:r>
    </w:p>
    <w:p w:rsidR="003F08D8" w:rsidRPr="003F08D8" w:rsidRDefault="003F08D8" w:rsidP="003F08D8">
      <w:pPr>
        <w:spacing w:before="120" w:after="120" w:line="276" w:lineRule="auto"/>
        <w:divId w:val="1760517080"/>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760517080"/>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20281831"/>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FD2112-25ZT</w:t>
      </w:r>
    </w:p>
    <w:p w:rsidR="00864E51" w:rsidRPr="003F08D8" w:rsidRDefault="00864E51" w:rsidP="003F08D8">
      <w:pPr>
        <w:spacing w:line="276" w:lineRule="auto"/>
        <w:divId w:val="1369256152"/>
        <w:rPr>
          <w:rFonts w:ascii="Times New Roman" w:eastAsiaTheme="minorEastAsia" w:hAnsi="Times New Roman" w:cs="Times New Roman"/>
        </w:rPr>
      </w:pPr>
    </w:p>
    <w:p w:rsidR="00864E51" w:rsidRPr="003F08D8" w:rsidRDefault="00D40CBB" w:rsidP="003F08D8">
      <w:pPr>
        <w:spacing w:line="276" w:lineRule="auto"/>
        <w:divId w:val="957296103"/>
        <w:rPr>
          <w:rFonts w:ascii="Times New Roman" w:eastAsiaTheme="minorEastAsia" w:hAnsi="Times New Roman" w:cs="Times New Roman"/>
        </w:rPr>
      </w:pPr>
      <w:r w:rsidRPr="003F08D8">
        <w:rPr>
          <w:rFonts w:ascii="Times New Roman" w:eastAsiaTheme="minorEastAsia" w:hAnsi="Times New Roman" w:cs="Times New Roman"/>
        </w:rPr>
        <w:t>589</w:t>
      </w:r>
      <w:r w:rsidRPr="003F08D8">
        <w:rPr>
          <w:rFonts w:ascii="Times New Roman" w:eastAsiaTheme="minorEastAsia" w:hAnsi="Times New Roman" w:cs="Times New Roman"/>
        </w:rPr>
        <w:t>．根据《北京证券交易所上市公司持续监管指引第</w:t>
      </w:r>
      <w:r w:rsidRPr="003F08D8">
        <w:rPr>
          <w:rFonts w:ascii="Times New Roman" w:eastAsiaTheme="minorEastAsia" w:hAnsi="Times New Roman" w:cs="Times New Roman"/>
        </w:rPr>
        <w:t>8</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股份减持》，北交所上市公司大股东、董事、高级管理人员每次披露的减持计划中减持时间区间不得超过（</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）个月，拟在期间内通过集中竞价交易减持股份的总数超过公司股份总数</w:t>
      </w:r>
      <w:r w:rsidRPr="003F08D8">
        <w:rPr>
          <w:rFonts w:ascii="Times New Roman" w:eastAsiaTheme="minorEastAsia" w:hAnsi="Times New Roman" w:cs="Times New Roman"/>
        </w:rPr>
        <w:t>1%</w:t>
      </w:r>
      <w:r w:rsidRPr="003F08D8">
        <w:rPr>
          <w:rFonts w:ascii="Times New Roman" w:eastAsiaTheme="minorEastAsia" w:hAnsi="Times New Roman" w:cs="Times New Roman"/>
        </w:rPr>
        <w:t>的，还应当在首次卖出的（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）个交易日前预先披露减持计划。</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33608120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outlineLvl w:val="0"/>
        <w:divId w:val="185681171"/>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6</w:t>
      </w:r>
      <w:r w:rsidRPr="003F08D8">
        <w:rPr>
          <w:rFonts w:ascii="Times New Roman" w:eastAsiaTheme="minorEastAsia" w:hAnsi="Times New Roman" w:cs="Times New Roman"/>
        </w:rPr>
        <w:t>，</w:t>
      </w:r>
      <w:r w:rsidRPr="003F08D8">
        <w:rPr>
          <w:rFonts w:ascii="Times New Roman" w:eastAsiaTheme="minorEastAsia" w:hAnsi="Times New Roman" w:cs="Times New Roman"/>
        </w:rPr>
        <w:t>30</w:t>
      </w:r>
    </w:p>
    <w:p w:rsidR="00864E51" w:rsidRPr="003F08D8" w:rsidRDefault="00D40CBB" w:rsidP="003F08D8">
      <w:pPr>
        <w:spacing w:line="276" w:lineRule="auto"/>
        <w:divId w:val="197290551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1</w:t>
      </w:r>
      <w:r w:rsidRPr="003F08D8">
        <w:rPr>
          <w:rFonts w:ascii="Times New Roman" w:eastAsiaTheme="minorEastAsia" w:hAnsi="Times New Roman" w:cs="Times New Roman"/>
        </w:rPr>
        <w:t>，</w:t>
      </w:r>
      <w:r w:rsidRPr="003F08D8">
        <w:rPr>
          <w:rFonts w:ascii="Times New Roman" w:eastAsiaTheme="minorEastAsia" w:hAnsi="Times New Roman" w:cs="Times New Roman"/>
        </w:rPr>
        <w:t>15</w:t>
      </w:r>
    </w:p>
    <w:p w:rsidR="00864E51" w:rsidRPr="003F08D8" w:rsidRDefault="00D40CBB" w:rsidP="003F08D8">
      <w:pPr>
        <w:spacing w:line="276" w:lineRule="auto"/>
        <w:divId w:val="21273347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3</w:t>
      </w:r>
      <w:r w:rsidRPr="003F08D8">
        <w:rPr>
          <w:rFonts w:ascii="Times New Roman" w:eastAsiaTheme="minorEastAsia" w:hAnsi="Times New Roman" w:cs="Times New Roman"/>
        </w:rPr>
        <w:t>，</w:t>
      </w:r>
      <w:r w:rsidRPr="003F08D8">
        <w:rPr>
          <w:rFonts w:ascii="Times New Roman" w:eastAsiaTheme="minorEastAsia" w:hAnsi="Times New Roman" w:cs="Times New Roman"/>
        </w:rPr>
        <w:t>15</w:t>
      </w:r>
    </w:p>
    <w:p w:rsidR="00864E51" w:rsidRPr="003F08D8" w:rsidRDefault="00D40CBB" w:rsidP="003F08D8">
      <w:pPr>
        <w:spacing w:line="276" w:lineRule="auto"/>
        <w:divId w:val="197868033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625356502"/>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/19.</w:t>
      </w:r>
      <w:r w:rsidRPr="003F08D8">
        <w:rPr>
          <w:rFonts w:ascii="Times New Roman" w:eastAsiaTheme="minorEastAsia" w:hAnsi="Times New Roman" w:cs="Times New Roman"/>
        </w:rPr>
        <w:t>北京证券交易所上市公司持续监管指引第</w:t>
      </w:r>
      <w:r w:rsidRPr="003F08D8">
        <w:rPr>
          <w:rFonts w:ascii="Times New Roman" w:eastAsiaTheme="minorEastAsia" w:hAnsi="Times New Roman" w:cs="Times New Roman"/>
        </w:rPr>
        <w:t>8</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股份减持（</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规范北交所股东减持行为相关规定</w:t>
      </w:r>
    </w:p>
    <w:p w:rsidR="003F08D8" w:rsidRPr="003F08D8" w:rsidRDefault="003F08D8" w:rsidP="003F08D8">
      <w:pPr>
        <w:spacing w:before="120" w:after="120" w:line="276" w:lineRule="auto"/>
        <w:divId w:val="125816958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5816958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201025263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FD2406-0055</w:t>
      </w:r>
    </w:p>
    <w:p w:rsidR="00864E51" w:rsidRPr="003F08D8" w:rsidRDefault="00864E51" w:rsidP="003F08D8">
      <w:pPr>
        <w:spacing w:line="276" w:lineRule="auto"/>
        <w:divId w:val="1952318903"/>
        <w:rPr>
          <w:rFonts w:ascii="Times New Roman" w:eastAsiaTheme="minorEastAsia" w:hAnsi="Times New Roman" w:cs="Times New Roman"/>
        </w:rPr>
      </w:pPr>
    </w:p>
    <w:p w:rsidR="00864E51" w:rsidRPr="003F08D8" w:rsidRDefault="00D40CBB" w:rsidP="003F08D8">
      <w:pPr>
        <w:spacing w:line="276" w:lineRule="auto"/>
        <w:divId w:val="1706978913"/>
        <w:rPr>
          <w:rFonts w:ascii="Times New Roman" w:eastAsiaTheme="minorEastAsia" w:hAnsi="Times New Roman" w:cs="Times New Roman"/>
        </w:rPr>
      </w:pPr>
      <w:r w:rsidRPr="003F08D8">
        <w:rPr>
          <w:rFonts w:ascii="Times New Roman" w:eastAsiaTheme="minorEastAsia" w:hAnsi="Times New Roman" w:cs="Times New Roman"/>
        </w:rPr>
        <w:t>590</w:t>
      </w:r>
      <w:r w:rsidRPr="003F08D8">
        <w:rPr>
          <w:rFonts w:ascii="Times New Roman" w:eastAsiaTheme="minorEastAsia" w:hAnsi="Times New Roman" w:cs="Times New Roman"/>
        </w:rPr>
        <w:t>．根据《北京证券交易所上市公司持续监管指引第</w:t>
      </w:r>
      <w:r w:rsidRPr="003F08D8">
        <w:rPr>
          <w:rFonts w:ascii="Times New Roman" w:eastAsiaTheme="minorEastAsia" w:hAnsi="Times New Roman" w:cs="Times New Roman"/>
        </w:rPr>
        <w:t>8</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股份减持》，除非已经按要求披露减持计划或者中国证监会另有规定，北交所上市公司控股股东、实际控制人及其一致行动人计划通过北交所集中竞价交易或大宗交易减持其所持有的本公司股份，在首次披露减持计划时，不得存在的情形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5890098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．公司本年度任一交易日股票收盘价低于其公开发行股票并上市的发行价格</w:t>
      </w:r>
    </w:p>
    <w:p w:rsidR="00864E51" w:rsidRPr="003F08D8" w:rsidRDefault="00D40CBB" w:rsidP="003F08D8">
      <w:pPr>
        <w:spacing w:line="276" w:lineRule="auto"/>
        <w:divId w:val="185167572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．上市公司本年度任一交易日股票收盘价低于最近一个会计年度财务会计报告期末每股归属于上市公司股东的净资产</w:t>
      </w:r>
    </w:p>
    <w:p w:rsidR="00864E51" w:rsidRPr="003F08D8" w:rsidRDefault="00D40CBB" w:rsidP="003F08D8">
      <w:pPr>
        <w:spacing w:line="276" w:lineRule="auto"/>
        <w:divId w:val="1304968288"/>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．上市公司本年度任一交易日股票收盘价低于最近一期财务会计报告期末每股归属于上市公司股东的净资产</w:t>
      </w:r>
    </w:p>
    <w:p w:rsidR="00864E51" w:rsidRPr="003F08D8" w:rsidRDefault="00D40CBB" w:rsidP="003F08D8">
      <w:pPr>
        <w:spacing w:line="276" w:lineRule="auto"/>
        <w:divId w:val="1466965447"/>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．上市公司最近一期经审计的财务报告的归属于上市公司股东的净利润为负</w:t>
      </w:r>
    </w:p>
    <w:p w:rsidR="00864E51" w:rsidRPr="003F08D8" w:rsidRDefault="00D40CBB" w:rsidP="003F08D8">
      <w:pPr>
        <w:spacing w:line="276" w:lineRule="auto"/>
        <w:divId w:val="150188997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210430158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/19.</w:t>
      </w:r>
      <w:r w:rsidRPr="003F08D8">
        <w:rPr>
          <w:rFonts w:ascii="Times New Roman" w:eastAsiaTheme="minorEastAsia" w:hAnsi="Times New Roman" w:cs="Times New Roman"/>
        </w:rPr>
        <w:t>北京证券交易所上市公司持续监管指引第</w:t>
      </w:r>
      <w:r w:rsidRPr="003F08D8">
        <w:rPr>
          <w:rFonts w:ascii="Times New Roman" w:eastAsiaTheme="minorEastAsia" w:hAnsi="Times New Roman" w:cs="Times New Roman"/>
        </w:rPr>
        <w:t>8</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股份减持（</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规范北交所股东减持行为相关规定</w:t>
      </w:r>
    </w:p>
    <w:p w:rsidR="003F08D8" w:rsidRPr="003F08D8" w:rsidRDefault="003F08D8" w:rsidP="003F08D8">
      <w:pPr>
        <w:spacing w:before="120" w:after="120" w:line="276" w:lineRule="auto"/>
        <w:divId w:val="650910636"/>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50910636"/>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41432197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FD2406-0056</w:t>
      </w:r>
    </w:p>
    <w:p w:rsidR="00864E51" w:rsidRPr="003F08D8" w:rsidRDefault="00864E51" w:rsidP="003F08D8">
      <w:pPr>
        <w:spacing w:line="276" w:lineRule="auto"/>
        <w:divId w:val="1383018585"/>
        <w:rPr>
          <w:rFonts w:ascii="Times New Roman" w:eastAsiaTheme="minorEastAsia" w:hAnsi="Times New Roman" w:cs="Times New Roman"/>
        </w:rPr>
      </w:pPr>
    </w:p>
    <w:p w:rsidR="00864E51" w:rsidRPr="003F08D8" w:rsidRDefault="00D40CBB" w:rsidP="003F08D8">
      <w:pPr>
        <w:spacing w:line="276" w:lineRule="auto"/>
        <w:divId w:val="1120026159"/>
        <w:rPr>
          <w:rFonts w:ascii="Times New Roman" w:eastAsiaTheme="minorEastAsia" w:hAnsi="Times New Roman" w:cs="Times New Roman"/>
        </w:rPr>
      </w:pPr>
      <w:r w:rsidRPr="003F08D8">
        <w:rPr>
          <w:rFonts w:ascii="Times New Roman" w:eastAsiaTheme="minorEastAsia" w:hAnsi="Times New Roman" w:cs="Times New Roman"/>
        </w:rPr>
        <w:t>591</w:t>
      </w:r>
      <w:r w:rsidRPr="003F08D8">
        <w:rPr>
          <w:rFonts w:ascii="Times New Roman" w:eastAsiaTheme="minorEastAsia" w:hAnsi="Times New Roman" w:cs="Times New Roman"/>
        </w:rPr>
        <w:t>．根据《北京证券交易所上市公司持续监管指引第</w:t>
      </w:r>
      <w:r w:rsidRPr="003F08D8">
        <w:rPr>
          <w:rFonts w:ascii="Times New Roman" w:eastAsiaTheme="minorEastAsia" w:hAnsi="Times New Roman" w:cs="Times New Roman"/>
        </w:rPr>
        <w:t>9</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募集资金管理》，北交所上市公司应当在募集资金到位后（</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）内与保荐机构或者独立财务顾问、存放募集资金的商业银行（以下简称商业银行）签订三方监管协议。公司应当在三方协议签订后（</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）内公告协议主要内容。</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630092435"/>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w:t>
      </w:r>
      <w:r w:rsidRPr="003F08D8">
        <w:rPr>
          <w:rFonts w:ascii="Times New Roman" w:eastAsiaTheme="minorEastAsia" w:hAnsi="Times New Roman" w:cs="Times New Roman"/>
        </w:rPr>
        <w:t>个月，</w:t>
      </w:r>
      <w:r w:rsidRPr="003F08D8">
        <w:rPr>
          <w:rFonts w:ascii="Times New Roman" w:eastAsiaTheme="minorEastAsia" w:hAnsi="Times New Roman" w:cs="Times New Roman"/>
        </w:rPr>
        <w:t>2</w:t>
      </w:r>
      <w:r w:rsidRPr="003F08D8">
        <w:rPr>
          <w:rFonts w:ascii="Times New Roman" w:eastAsiaTheme="minorEastAsia" w:hAnsi="Times New Roman" w:cs="Times New Roman"/>
        </w:rPr>
        <w:t>个交易日</w:t>
      </w:r>
    </w:p>
    <w:p w:rsidR="00864E51" w:rsidRPr="003F08D8" w:rsidRDefault="00D40CBB" w:rsidP="003F08D8">
      <w:pPr>
        <w:spacing w:line="276" w:lineRule="auto"/>
        <w:divId w:val="17723817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r w:rsidRPr="003F08D8">
        <w:rPr>
          <w:rFonts w:ascii="Times New Roman" w:eastAsiaTheme="minorEastAsia" w:hAnsi="Times New Roman" w:cs="Times New Roman"/>
        </w:rPr>
        <w:t>个交易日，</w:t>
      </w:r>
      <w:r w:rsidRPr="003F08D8">
        <w:rPr>
          <w:rFonts w:ascii="Times New Roman" w:eastAsiaTheme="minorEastAsia" w:hAnsi="Times New Roman" w:cs="Times New Roman"/>
        </w:rPr>
        <w:t>10</w:t>
      </w:r>
      <w:r w:rsidRPr="003F08D8">
        <w:rPr>
          <w:rFonts w:ascii="Times New Roman" w:eastAsiaTheme="minorEastAsia" w:hAnsi="Times New Roman" w:cs="Times New Roman"/>
        </w:rPr>
        <w:t>个交易日</w:t>
      </w:r>
    </w:p>
    <w:p w:rsidR="00864E51" w:rsidRPr="003F08D8" w:rsidRDefault="00D40CBB" w:rsidP="003F08D8">
      <w:pPr>
        <w:spacing w:line="276" w:lineRule="auto"/>
        <w:divId w:val="129803256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10</w:t>
      </w:r>
      <w:r w:rsidRPr="003F08D8">
        <w:rPr>
          <w:rFonts w:ascii="Times New Roman" w:eastAsiaTheme="minorEastAsia" w:hAnsi="Times New Roman" w:cs="Times New Roman"/>
        </w:rPr>
        <w:t>个交易日，</w:t>
      </w:r>
      <w:r w:rsidRPr="003F08D8">
        <w:rPr>
          <w:rFonts w:ascii="Times New Roman" w:eastAsiaTheme="minorEastAsia" w:hAnsi="Times New Roman" w:cs="Times New Roman"/>
        </w:rPr>
        <w:t>5</w:t>
      </w:r>
      <w:r w:rsidRPr="003F08D8">
        <w:rPr>
          <w:rFonts w:ascii="Times New Roman" w:eastAsiaTheme="minorEastAsia" w:hAnsi="Times New Roman" w:cs="Times New Roman"/>
        </w:rPr>
        <w:t>个交易日</w:t>
      </w:r>
    </w:p>
    <w:p w:rsidR="00864E51" w:rsidRPr="003F08D8" w:rsidRDefault="00D40CBB" w:rsidP="003F08D8">
      <w:pPr>
        <w:spacing w:line="276" w:lineRule="auto"/>
        <w:divId w:val="133527279"/>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1</w:t>
      </w:r>
      <w:r w:rsidRPr="003F08D8">
        <w:rPr>
          <w:rFonts w:ascii="Times New Roman" w:eastAsiaTheme="minorEastAsia" w:hAnsi="Times New Roman" w:cs="Times New Roman"/>
        </w:rPr>
        <w:t>个月，</w:t>
      </w:r>
      <w:r w:rsidRPr="003F08D8">
        <w:rPr>
          <w:rFonts w:ascii="Times New Roman" w:eastAsiaTheme="minorEastAsia" w:hAnsi="Times New Roman" w:cs="Times New Roman"/>
        </w:rPr>
        <w:t>10</w:t>
      </w:r>
      <w:r w:rsidRPr="003F08D8">
        <w:rPr>
          <w:rFonts w:ascii="Times New Roman" w:eastAsiaTheme="minorEastAsia" w:hAnsi="Times New Roman" w:cs="Times New Roman"/>
        </w:rPr>
        <w:t>个交易日</w:t>
      </w:r>
    </w:p>
    <w:p w:rsidR="00864E51" w:rsidRPr="003F08D8" w:rsidRDefault="00D40CBB" w:rsidP="003F08D8">
      <w:pPr>
        <w:spacing w:line="276" w:lineRule="auto"/>
        <w:divId w:val="1232496724"/>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406928412"/>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/20.</w:t>
      </w:r>
      <w:r w:rsidRPr="003F08D8">
        <w:rPr>
          <w:rFonts w:ascii="Times New Roman" w:eastAsiaTheme="minorEastAsia" w:hAnsi="Times New Roman" w:cs="Times New Roman"/>
        </w:rPr>
        <w:t>北京证券交易所上市公司持续监管指引第</w:t>
      </w:r>
      <w:r w:rsidRPr="003F08D8">
        <w:rPr>
          <w:rFonts w:ascii="Times New Roman" w:eastAsiaTheme="minorEastAsia" w:hAnsi="Times New Roman" w:cs="Times New Roman"/>
        </w:rPr>
        <w:t>9</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募集资金管理（</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北交所上市公司募集资金存储、使用和监管</w:t>
      </w:r>
    </w:p>
    <w:p w:rsidR="003F08D8" w:rsidRPr="003F08D8" w:rsidRDefault="003F08D8" w:rsidP="003F08D8">
      <w:pPr>
        <w:spacing w:before="120" w:after="120" w:line="276" w:lineRule="auto"/>
        <w:divId w:val="65741940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65741940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08260375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FD2406-0057</w:t>
      </w:r>
    </w:p>
    <w:p w:rsidR="00864E51" w:rsidRPr="003F08D8" w:rsidRDefault="00864E51" w:rsidP="003F08D8">
      <w:pPr>
        <w:spacing w:line="276" w:lineRule="auto"/>
        <w:divId w:val="293952550"/>
        <w:rPr>
          <w:rFonts w:ascii="Times New Roman" w:eastAsiaTheme="minorEastAsia" w:hAnsi="Times New Roman" w:cs="Times New Roman"/>
        </w:rPr>
      </w:pPr>
    </w:p>
    <w:p w:rsidR="00864E51" w:rsidRPr="003F08D8" w:rsidRDefault="00D40CBB" w:rsidP="003F08D8">
      <w:pPr>
        <w:spacing w:line="276" w:lineRule="auto"/>
        <w:divId w:val="742024412"/>
        <w:rPr>
          <w:rFonts w:ascii="Times New Roman" w:eastAsiaTheme="minorEastAsia" w:hAnsi="Times New Roman" w:cs="Times New Roman"/>
        </w:rPr>
      </w:pPr>
      <w:r w:rsidRPr="003F08D8">
        <w:rPr>
          <w:rFonts w:ascii="Times New Roman" w:eastAsiaTheme="minorEastAsia" w:hAnsi="Times New Roman" w:cs="Times New Roman"/>
        </w:rPr>
        <w:t>592</w:t>
      </w:r>
      <w:r w:rsidRPr="003F08D8">
        <w:rPr>
          <w:rFonts w:ascii="Times New Roman" w:eastAsiaTheme="minorEastAsia" w:hAnsi="Times New Roman" w:cs="Times New Roman"/>
        </w:rPr>
        <w:t>．根据《北京证券交易所上市公司持续监管指引第</w:t>
      </w:r>
      <w:r w:rsidRPr="003F08D8">
        <w:rPr>
          <w:rFonts w:ascii="Times New Roman" w:eastAsiaTheme="minorEastAsia" w:hAnsi="Times New Roman" w:cs="Times New Roman"/>
        </w:rPr>
        <w:t>9</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募集资金管理》，北交所上市公司</w:t>
      </w:r>
      <w:r w:rsidRPr="003F08D8">
        <w:rPr>
          <w:rFonts w:ascii="Times New Roman" w:eastAsiaTheme="minorEastAsia" w:hAnsi="Times New Roman" w:cs="Times New Roman"/>
        </w:rPr>
        <w:t>12</w:t>
      </w:r>
      <w:r w:rsidRPr="003F08D8">
        <w:rPr>
          <w:rFonts w:ascii="Times New Roman" w:eastAsiaTheme="minorEastAsia" w:hAnsi="Times New Roman" w:cs="Times New Roman"/>
        </w:rPr>
        <w:t>个月内累计从专户中支取的金额超过（</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）或者募集资金净额的（</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）的，公司及商业银行应当及时通知保荐机构或者独立财务顾问。</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785582917"/>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w:t>
      </w:r>
      <w:r w:rsidRPr="003F08D8">
        <w:rPr>
          <w:rFonts w:ascii="Times New Roman" w:eastAsiaTheme="minorEastAsia" w:hAnsi="Times New Roman" w:cs="Times New Roman"/>
        </w:rPr>
        <w:t>1,000</w:t>
      </w:r>
      <w:r w:rsidRPr="003F08D8">
        <w:rPr>
          <w:rFonts w:ascii="Times New Roman" w:eastAsiaTheme="minorEastAsia" w:hAnsi="Times New Roman" w:cs="Times New Roman"/>
        </w:rPr>
        <w:t>万元，</w:t>
      </w:r>
      <w:r w:rsidRPr="003F08D8">
        <w:rPr>
          <w:rFonts w:ascii="Times New Roman" w:eastAsiaTheme="minorEastAsia" w:hAnsi="Times New Roman" w:cs="Times New Roman"/>
        </w:rPr>
        <w:t>20%</w:t>
      </w:r>
    </w:p>
    <w:p w:rsidR="00864E51" w:rsidRPr="003F08D8" w:rsidRDefault="00D40CBB" w:rsidP="003F08D8">
      <w:pPr>
        <w:spacing w:line="276" w:lineRule="auto"/>
        <w:divId w:val="1469740688"/>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w:t>
      </w:r>
      <w:r w:rsidRPr="003F08D8">
        <w:rPr>
          <w:rFonts w:ascii="Times New Roman" w:eastAsiaTheme="minorEastAsia" w:hAnsi="Times New Roman" w:cs="Times New Roman"/>
        </w:rPr>
        <w:t>3,000</w:t>
      </w:r>
      <w:r w:rsidRPr="003F08D8">
        <w:rPr>
          <w:rFonts w:ascii="Times New Roman" w:eastAsiaTheme="minorEastAsia" w:hAnsi="Times New Roman" w:cs="Times New Roman"/>
        </w:rPr>
        <w:t>万元，</w:t>
      </w:r>
      <w:r w:rsidRPr="003F08D8">
        <w:rPr>
          <w:rFonts w:ascii="Times New Roman" w:eastAsiaTheme="minorEastAsia" w:hAnsi="Times New Roman" w:cs="Times New Roman"/>
        </w:rPr>
        <w:t>20%</w:t>
      </w:r>
    </w:p>
    <w:p w:rsidR="00864E51" w:rsidRPr="003F08D8" w:rsidRDefault="00D40CBB" w:rsidP="003F08D8">
      <w:pPr>
        <w:spacing w:line="276" w:lineRule="auto"/>
        <w:divId w:val="34271020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w:t>
      </w:r>
      <w:r w:rsidRPr="003F08D8">
        <w:rPr>
          <w:rFonts w:ascii="Times New Roman" w:eastAsiaTheme="minorEastAsia" w:hAnsi="Times New Roman" w:cs="Times New Roman"/>
        </w:rPr>
        <w:t>1,000</w:t>
      </w:r>
      <w:r w:rsidRPr="003F08D8">
        <w:rPr>
          <w:rFonts w:ascii="Times New Roman" w:eastAsiaTheme="minorEastAsia" w:hAnsi="Times New Roman" w:cs="Times New Roman"/>
        </w:rPr>
        <w:t>万元，</w:t>
      </w:r>
      <w:r w:rsidRPr="003F08D8">
        <w:rPr>
          <w:rFonts w:ascii="Times New Roman" w:eastAsiaTheme="minorEastAsia" w:hAnsi="Times New Roman" w:cs="Times New Roman"/>
        </w:rPr>
        <w:t>10%</w:t>
      </w:r>
    </w:p>
    <w:p w:rsidR="00864E51" w:rsidRPr="003F08D8" w:rsidRDefault="00D40CBB" w:rsidP="003F08D8">
      <w:pPr>
        <w:spacing w:line="276" w:lineRule="auto"/>
        <w:divId w:val="723530750"/>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w:t>
      </w:r>
      <w:r w:rsidRPr="003F08D8">
        <w:rPr>
          <w:rFonts w:ascii="Times New Roman" w:eastAsiaTheme="minorEastAsia" w:hAnsi="Times New Roman" w:cs="Times New Roman"/>
        </w:rPr>
        <w:t>500</w:t>
      </w:r>
      <w:r w:rsidRPr="003F08D8">
        <w:rPr>
          <w:rFonts w:ascii="Times New Roman" w:eastAsiaTheme="minorEastAsia" w:hAnsi="Times New Roman" w:cs="Times New Roman"/>
        </w:rPr>
        <w:t>万元，</w:t>
      </w:r>
      <w:r w:rsidRPr="003F08D8">
        <w:rPr>
          <w:rFonts w:ascii="Times New Roman" w:eastAsiaTheme="minorEastAsia" w:hAnsi="Times New Roman" w:cs="Times New Roman"/>
        </w:rPr>
        <w:t>10%</w:t>
      </w:r>
    </w:p>
    <w:p w:rsidR="00864E51" w:rsidRPr="003F08D8" w:rsidRDefault="00D40CBB" w:rsidP="003F08D8">
      <w:pPr>
        <w:spacing w:line="276" w:lineRule="auto"/>
        <w:divId w:val="55458816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1519538998"/>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/20.</w:t>
      </w:r>
      <w:r w:rsidRPr="003F08D8">
        <w:rPr>
          <w:rFonts w:ascii="Times New Roman" w:eastAsiaTheme="minorEastAsia" w:hAnsi="Times New Roman" w:cs="Times New Roman"/>
        </w:rPr>
        <w:t>北京证券交易所上市公司持续监管指引第</w:t>
      </w:r>
      <w:r w:rsidRPr="003F08D8">
        <w:rPr>
          <w:rFonts w:ascii="Times New Roman" w:eastAsiaTheme="minorEastAsia" w:hAnsi="Times New Roman" w:cs="Times New Roman"/>
        </w:rPr>
        <w:t>9</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募集资金管理（</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9</w:t>
      </w:r>
      <w:r w:rsidRPr="003F08D8">
        <w:rPr>
          <w:rFonts w:ascii="Times New Roman" w:eastAsiaTheme="minorEastAsia" w:hAnsi="Times New Roman" w:cs="Times New Roman"/>
        </w:rPr>
        <w:t>月</w:t>
      </w:r>
      <w:r w:rsidRPr="003F08D8">
        <w:rPr>
          <w:rFonts w:ascii="Times New Roman" w:eastAsiaTheme="minorEastAsia" w:hAnsi="Times New Roman" w:cs="Times New Roman"/>
        </w:rPr>
        <w:t>28</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5</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日最新修订，</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6</w:t>
      </w:r>
      <w:r w:rsidRPr="003F08D8">
        <w:rPr>
          <w:rFonts w:ascii="Times New Roman" w:eastAsiaTheme="minorEastAsia" w:hAnsi="Times New Roman" w:cs="Times New Roman"/>
        </w:rPr>
        <w:t>月</w:t>
      </w:r>
      <w:r w:rsidRPr="003F08D8">
        <w:rPr>
          <w:rFonts w:ascii="Times New Roman" w:eastAsiaTheme="minorEastAsia" w:hAnsi="Times New Roman" w:cs="Times New Roman"/>
        </w:rPr>
        <w:t>15</w:t>
      </w:r>
      <w:r w:rsidRPr="003F08D8">
        <w:rPr>
          <w:rFonts w:ascii="Times New Roman" w:eastAsiaTheme="minorEastAsia" w:hAnsi="Times New Roman" w:cs="Times New Roman"/>
        </w:rPr>
        <w:t>日起施行）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北交所上市公司募集资金存储、使用和监管</w:t>
      </w:r>
    </w:p>
    <w:p w:rsidR="003F08D8" w:rsidRPr="003F08D8" w:rsidRDefault="003F08D8" w:rsidP="003F08D8">
      <w:pPr>
        <w:spacing w:before="120" w:after="120" w:line="276" w:lineRule="auto"/>
        <w:divId w:val="1388185089"/>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88185089"/>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792631518"/>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FD2406-0058</w:t>
      </w:r>
    </w:p>
    <w:p w:rsidR="00864E51" w:rsidRPr="003F08D8" w:rsidRDefault="00864E51" w:rsidP="003F08D8">
      <w:pPr>
        <w:spacing w:line="276" w:lineRule="auto"/>
        <w:divId w:val="2043437925"/>
        <w:rPr>
          <w:rFonts w:ascii="Times New Roman" w:eastAsiaTheme="minorEastAsia" w:hAnsi="Times New Roman" w:cs="Times New Roman"/>
        </w:rPr>
      </w:pPr>
    </w:p>
    <w:p w:rsidR="00864E51" w:rsidRPr="003F08D8" w:rsidRDefault="00D40CBB" w:rsidP="003F08D8">
      <w:pPr>
        <w:spacing w:line="276" w:lineRule="auto"/>
        <w:divId w:val="1330215631"/>
        <w:rPr>
          <w:rFonts w:ascii="Times New Roman" w:eastAsiaTheme="minorEastAsia" w:hAnsi="Times New Roman" w:cs="Times New Roman"/>
        </w:rPr>
      </w:pPr>
      <w:r w:rsidRPr="003F08D8">
        <w:rPr>
          <w:rFonts w:ascii="Times New Roman" w:eastAsiaTheme="minorEastAsia" w:hAnsi="Times New Roman" w:cs="Times New Roman"/>
        </w:rPr>
        <w:t>593</w:t>
      </w:r>
      <w:r w:rsidRPr="003F08D8">
        <w:rPr>
          <w:rFonts w:ascii="Times New Roman" w:eastAsiaTheme="minorEastAsia" w:hAnsi="Times New Roman" w:cs="Times New Roman"/>
        </w:rPr>
        <w:t>．根据《北京证券交易所上市公司持续监管指引第</w:t>
      </w:r>
      <w:r w:rsidRPr="003F08D8">
        <w:rPr>
          <w:rFonts w:ascii="Times New Roman" w:eastAsiaTheme="minorEastAsia" w:hAnsi="Times New Roman" w:cs="Times New Roman"/>
        </w:rPr>
        <w:t>10</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权益分派》，北交所上市公司权益分派方式不包括（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20933110"/>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．派发现金股利</w:t>
      </w:r>
    </w:p>
    <w:p w:rsidR="00864E51" w:rsidRPr="003F08D8" w:rsidRDefault="00D40CBB" w:rsidP="003F08D8">
      <w:pPr>
        <w:spacing w:line="276" w:lineRule="auto"/>
        <w:divId w:val="103461796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．派发股票股利</w:t>
      </w:r>
    </w:p>
    <w:p w:rsidR="00864E51" w:rsidRPr="003F08D8" w:rsidRDefault="00D40CBB" w:rsidP="003F08D8">
      <w:pPr>
        <w:spacing w:line="276" w:lineRule="auto"/>
        <w:divId w:val="1017271312"/>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．公积金转增股本</w:t>
      </w:r>
    </w:p>
    <w:p w:rsidR="00864E51" w:rsidRPr="003F08D8" w:rsidRDefault="00D40CBB" w:rsidP="003F08D8">
      <w:pPr>
        <w:spacing w:line="276" w:lineRule="auto"/>
        <w:divId w:val="23732941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．派发实物股利</w:t>
      </w:r>
    </w:p>
    <w:p w:rsidR="00864E51" w:rsidRPr="003F08D8" w:rsidRDefault="00D40CBB" w:rsidP="003F08D8">
      <w:pPr>
        <w:spacing w:line="276" w:lineRule="auto"/>
        <w:divId w:val="1980112106"/>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073354394"/>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/21.</w:t>
      </w:r>
      <w:r w:rsidRPr="003F08D8">
        <w:rPr>
          <w:rFonts w:ascii="Times New Roman" w:eastAsiaTheme="minorEastAsia" w:hAnsi="Times New Roman" w:cs="Times New Roman"/>
        </w:rPr>
        <w:t>北京证券交易所上市公司持续监管指引第</w:t>
      </w:r>
      <w:r w:rsidRPr="003F08D8">
        <w:rPr>
          <w:rFonts w:ascii="Times New Roman" w:eastAsiaTheme="minorEastAsia" w:hAnsi="Times New Roman" w:cs="Times New Roman"/>
        </w:rPr>
        <w:t>10</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权益分派（</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22</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北交所上市公司权益分派方案制定、披露、实施要求与监督</w:t>
      </w:r>
    </w:p>
    <w:p w:rsidR="003F08D8" w:rsidRPr="003F08D8" w:rsidRDefault="003F08D8" w:rsidP="003F08D8">
      <w:pPr>
        <w:spacing w:before="120" w:after="120" w:line="276" w:lineRule="auto"/>
        <w:divId w:val="34074405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4074405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59882823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FD2406-0059</w:t>
      </w:r>
    </w:p>
    <w:p w:rsidR="00864E51" w:rsidRPr="003F08D8" w:rsidRDefault="00864E51" w:rsidP="003F08D8">
      <w:pPr>
        <w:spacing w:line="276" w:lineRule="auto"/>
        <w:divId w:val="1938636846"/>
        <w:rPr>
          <w:rFonts w:ascii="Times New Roman" w:eastAsiaTheme="minorEastAsia" w:hAnsi="Times New Roman" w:cs="Times New Roman"/>
        </w:rPr>
      </w:pPr>
    </w:p>
    <w:p w:rsidR="00864E51" w:rsidRPr="003F08D8" w:rsidRDefault="00D40CBB" w:rsidP="003F08D8">
      <w:pPr>
        <w:spacing w:line="276" w:lineRule="auto"/>
        <w:divId w:val="1316640063"/>
        <w:rPr>
          <w:rFonts w:ascii="Times New Roman" w:eastAsiaTheme="minorEastAsia" w:hAnsi="Times New Roman" w:cs="Times New Roman"/>
        </w:rPr>
      </w:pPr>
      <w:r w:rsidRPr="003F08D8">
        <w:rPr>
          <w:rFonts w:ascii="Times New Roman" w:eastAsiaTheme="minorEastAsia" w:hAnsi="Times New Roman" w:cs="Times New Roman"/>
        </w:rPr>
        <w:t>594</w:t>
      </w:r>
      <w:r w:rsidRPr="003F08D8">
        <w:rPr>
          <w:rFonts w:ascii="Times New Roman" w:eastAsiaTheme="minorEastAsia" w:hAnsi="Times New Roman" w:cs="Times New Roman"/>
        </w:rPr>
        <w:t>．根据《北京证券交易所上市公司持续监管指引第</w:t>
      </w:r>
      <w:r w:rsidRPr="003F08D8">
        <w:rPr>
          <w:rFonts w:ascii="Times New Roman" w:eastAsiaTheme="minorEastAsia" w:hAnsi="Times New Roman" w:cs="Times New Roman"/>
        </w:rPr>
        <w:t>10</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权益分派》，下列情形中，北交所上市公司不得披露高送转方案的是（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210804011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．报告期尚未产生收入</w:t>
      </w:r>
    </w:p>
    <w:p w:rsidR="00864E51" w:rsidRPr="003F08D8" w:rsidRDefault="00D40CBB" w:rsidP="003F08D8">
      <w:pPr>
        <w:spacing w:line="276" w:lineRule="auto"/>
        <w:divId w:val="184215733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．报告期净利润为微利</w:t>
      </w:r>
    </w:p>
    <w:p w:rsidR="00864E51" w:rsidRPr="003F08D8" w:rsidRDefault="00D40CBB" w:rsidP="003F08D8">
      <w:pPr>
        <w:spacing w:line="276" w:lineRule="auto"/>
        <w:divId w:val="186123692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．净利润同比下降</w:t>
      </w:r>
      <w:r w:rsidRPr="003F08D8">
        <w:rPr>
          <w:rFonts w:ascii="Times New Roman" w:eastAsiaTheme="minorEastAsia" w:hAnsi="Times New Roman" w:cs="Times New Roman"/>
        </w:rPr>
        <w:t>20%</w:t>
      </w:r>
    </w:p>
    <w:p w:rsidR="00864E51" w:rsidRPr="003F08D8" w:rsidRDefault="00D40CBB" w:rsidP="003F08D8">
      <w:pPr>
        <w:spacing w:line="276" w:lineRule="auto"/>
        <w:divId w:val="212784702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．送转股后每股收益为</w:t>
      </w:r>
      <w:r w:rsidRPr="003F08D8">
        <w:rPr>
          <w:rFonts w:ascii="Times New Roman" w:eastAsiaTheme="minorEastAsia" w:hAnsi="Times New Roman" w:cs="Times New Roman"/>
        </w:rPr>
        <w:t>0.5</w:t>
      </w:r>
      <w:r w:rsidRPr="003F08D8">
        <w:rPr>
          <w:rFonts w:ascii="Times New Roman" w:eastAsiaTheme="minorEastAsia" w:hAnsi="Times New Roman" w:cs="Times New Roman"/>
        </w:rPr>
        <w:t>元</w:t>
      </w:r>
    </w:p>
    <w:p w:rsidR="00864E51" w:rsidRPr="003F08D8" w:rsidRDefault="00D40CBB" w:rsidP="003F08D8">
      <w:pPr>
        <w:spacing w:line="276" w:lineRule="auto"/>
        <w:divId w:val="47719186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A</w:t>
      </w:r>
    </w:p>
    <w:p w:rsidR="00864E51" w:rsidRPr="003F08D8" w:rsidRDefault="00D40CBB" w:rsidP="003F08D8">
      <w:pPr>
        <w:spacing w:line="276" w:lineRule="auto"/>
        <w:divId w:val="144418371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/21.</w:t>
      </w:r>
      <w:r w:rsidRPr="003F08D8">
        <w:rPr>
          <w:rFonts w:ascii="Times New Roman" w:eastAsiaTheme="minorEastAsia" w:hAnsi="Times New Roman" w:cs="Times New Roman"/>
        </w:rPr>
        <w:t>北京证券交易所上市公司持续监管指引第</w:t>
      </w:r>
      <w:r w:rsidRPr="003F08D8">
        <w:rPr>
          <w:rFonts w:ascii="Times New Roman" w:eastAsiaTheme="minorEastAsia" w:hAnsi="Times New Roman" w:cs="Times New Roman"/>
        </w:rPr>
        <w:t>10</w:t>
      </w:r>
      <w:r w:rsidRPr="003F08D8">
        <w:rPr>
          <w:rFonts w:ascii="Times New Roman" w:eastAsiaTheme="minorEastAsia" w:hAnsi="Times New Roman" w:cs="Times New Roman"/>
        </w:rPr>
        <w:t>号</w:t>
      </w:r>
      <w:r w:rsidRPr="003F08D8">
        <w:rPr>
          <w:rFonts w:ascii="Times New Roman" w:eastAsiaTheme="minorEastAsia" w:hAnsi="Times New Roman" w:cs="Times New Roman"/>
        </w:rPr>
        <w:t>——</w:t>
      </w:r>
      <w:r w:rsidRPr="003F08D8">
        <w:rPr>
          <w:rFonts w:ascii="Times New Roman" w:eastAsiaTheme="minorEastAsia" w:hAnsi="Times New Roman" w:cs="Times New Roman"/>
        </w:rPr>
        <w:t>权益分派（</w:t>
      </w:r>
      <w:r w:rsidRPr="003F08D8">
        <w:rPr>
          <w:rFonts w:ascii="Times New Roman" w:eastAsiaTheme="minorEastAsia" w:hAnsi="Times New Roman" w:cs="Times New Roman"/>
        </w:rPr>
        <w:t>2023</w:t>
      </w:r>
      <w:r w:rsidRPr="003F08D8">
        <w:rPr>
          <w:rFonts w:ascii="Times New Roman" w:eastAsiaTheme="minorEastAsia" w:hAnsi="Times New Roman" w:cs="Times New Roman"/>
        </w:rPr>
        <w:t>年</w:t>
      </w:r>
      <w:r w:rsidRPr="003F08D8">
        <w:rPr>
          <w:rFonts w:ascii="Times New Roman" w:eastAsiaTheme="minorEastAsia" w:hAnsi="Times New Roman" w:cs="Times New Roman"/>
        </w:rPr>
        <w:t>12</w:t>
      </w:r>
      <w:r w:rsidRPr="003F08D8">
        <w:rPr>
          <w:rFonts w:ascii="Times New Roman" w:eastAsiaTheme="minorEastAsia" w:hAnsi="Times New Roman" w:cs="Times New Roman"/>
        </w:rPr>
        <w:t>月</w:t>
      </w:r>
      <w:r w:rsidRPr="003F08D8">
        <w:rPr>
          <w:rFonts w:ascii="Times New Roman" w:eastAsiaTheme="minorEastAsia" w:hAnsi="Times New Roman" w:cs="Times New Roman"/>
        </w:rPr>
        <w:t>22</w:t>
      </w:r>
      <w:r w:rsidRPr="003F08D8">
        <w:rPr>
          <w:rFonts w:ascii="Times New Roman" w:eastAsiaTheme="minorEastAsia" w:hAnsi="Times New Roman" w:cs="Times New Roman"/>
        </w:rPr>
        <w:t>日发布，</w:t>
      </w:r>
      <w:r w:rsidRPr="003F08D8">
        <w:rPr>
          <w:rFonts w:ascii="Times New Roman" w:eastAsiaTheme="minorEastAsia" w:hAnsi="Times New Roman" w:cs="Times New Roman"/>
        </w:rPr>
        <w:t>2025</w:t>
      </w:r>
      <w:r w:rsidRPr="003F08D8">
        <w:rPr>
          <w:rFonts w:ascii="Times New Roman" w:eastAsiaTheme="minorEastAsia" w:hAnsi="Times New Roman" w:cs="Times New Roman"/>
        </w:rPr>
        <w:t>年</w:t>
      </w:r>
      <w:r w:rsidRPr="003F08D8">
        <w:rPr>
          <w:rFonts w:ascii="Times New Roman" w:eastAsiaTheme="minorEastAsia" w:hAnsi="Times New Roman" w:cs="Times New Roman"/>
        </w:rPr>
        <w:t>4</w:t>
      </w:r>
      <w:r w:rsidRPr="003F08D8">
        <w:rPr>
          <w:rFonts w:ascii="Times New Roman" w:eastAsiaTheme="minorEastAsia" w:hAnsi="Times New Roman" w:cs="Times New Roman"/>
        </w:rPr>
        <w:t>月</w:t>
      </w:r>
      <w:r w:rsidRPr="003F08D8">
        <w:rPr>
          <w:rFonts w:ascii="Times New Roman" w:eastAsiaTheme="minorEastAsia" w:hAnsi="Times New Roman" w:cs="Times New Roman"/>
        </w:rPr>
        <w:t>25</w:t>
      </w:r>
      <w:r w:rsidRPr="003F08D8">
        <w:rPr>
          <w:rFonts w:ascii="Times New Roman" w:eastAsiaTheme="minorEastAsia" w:hAnsi="Times New Roman" w:cs="Times New Roman"/>
        </w:rPr>
        <w:t>日最新修订并施行）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北交所上市公司权益分派方案制定、披露、实施要求与监督</w:t>
      </w:r>
    </w:p>
    <w:p w:rsidR="003F08D8" w:rsidRPr="003F08D8" w:rsidRDefault="003F08D8" w:rsidP="003F08D8">
      <w:pPr>
        <w:spacing w:before="120" w:after="120" w:line="276" w:lineRule="auto"/>
        <w:divId w:val="209933045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209933045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适中</w:t>
      </w:r>
    </w:p>
    <w:p w:rsidR="00864E51" w:rsidRPr="003F08D8" w:rsidRDefault="00D40CBB" w:rsidP="003F08D8">
      <w:pPr>
        <w:pStyle w:val="a3"/>
        <w:spacing w:before="120" w:beforeAutospacing="0" w:after="120" w:afterAutospacing="0" w:line="276" w:lineRule="auto"/>
        <w:divId w:val="1775397780"/>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FD2406-0060</w:t>
      </w:r>
    </w:p>
    <w:p w:rsidR="00864E51" w:rsidRPr="003F08D8" w:rsidRDefault="00864E51" w:rsidP="003F08D8">
      <w:pPr>
        <w:spacing w:line="276" w:lineRule="auto"/>
        <w:divId w:val="993295034"/>
        <w:rPr>
          <w:rFonts w:ascii="Times New Roman" w:eastAsiaTheme="minorEastAsia" w:hAnsi="Times New Roman" w:cs="Times New Roman"/>
        </w:rPr>
      </w:pPr>
    </w:p>
    <w:p w:rsidR="00864E51" w:rsidRPr="003F08D8" w:rsidRDefault="00D40CBB" w:rsidP="003F08D8">
      <w:pPr>
        <w:spacing w:line="276" w:lineRule="auto"/>
        <w:divId w:val="1488204098"/>
        <w:rPr>
          <w:rFonts w:ascii="Times New Roman" w:eastAsiaTheme="minorEastAsia" w:hAnsi="Times New Roman" w:cs="Times New Roman"/>
        </w:rPr>
      </w:pPr>
      <w:r w:rsidRPr="003F08D8">
        <w:rPr>
          <w:rFonts w:ascii="Times New Roman" w:eastAsiaTheme="minorEastAsia" w:hAnsi="Times New Roman" w:cs="Times New Roman"/>
        </w:rPr>
        <w:t>595</w:t>
      </w:r>
      <w:r w:rsidRPr="003F08D8">
        <w:rPr>
          <w:rFonts w:ascii="Times New Roman" w:eastAsiaTheme="minorEastAsia" w:hAnsi="Times New Roman" w:cs="Times New Roman"/>
        </w:rPr>
        <w:t>．根据《北京证券交易所向不特定合格投资者公开发行股票并上市业务规则适用指引第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号》，下列关于发行人不再符合申报标准处置的说法，正确的是（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754205863"/>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．北交所上市委员会召开审议会议前，发行人因更新财务报告等情形导致不再符合申报时选定的上市标准的，不得变更为其他标准</w:t>
      </w:r>
    </w:p>
    <w:p w:rsidR="00864E51" w:rsidRPr="003F08D8" w:rsidRDefault="00D40CBB" w:rsidP="003F08D8">
      <w:pPr>
        <w:spacing w:line="276" w:lineRule="auto"/>
        <w:divId w:val="80917344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．北交所上市委员会召开审议会议后，发行人不再符合上会时选定的上市标准的，应当撤回发行上市申请</w:t>
      </w:r>
    </w:p>
    <w:p w:rsidR="00864E51" w:rsidRPr="003F08D8" w:rsidRDefault="00D40CBB" w:rsidP="003F08D8">
      <w:pPr>
        <w:spacing w:line="276" w:lineRule="auto"/>
        <w:divId w:val="483397110"/>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．北交所上市委员会召开审议会议前，发行人不再符合任何一套上市标准的，不得撤回发行上市申请</w:t>
      </w:r>
    </w:p>
    <w:p w:rsidR="00864E51" w:rsidRPr="003F08D8" w:rsidRDefault="00D40CBB" w:rsidP="003F08D8">
      <w:pPr>
        <w:spacing w:line="276" w:lineRule="auto"/>
        <w:divId w:val="319971261"/>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．北交所上市委员会召开审议会议前，发行人因更新财务报告等情形导致不再符合申报时选定的上市标准的，应当撤回发行上市申请</w:t>
      </w:r>
    </w:p>
    <w:p w:rsidR="00864E51" w:rsidRPr="003F08D8" w:rsidRDefault="00D40CBB" w:rsidP="003F08D8">
      <w:pPr>
        <w:spacing w:line="276" w:lineRule="auto"/>
        <w:divId w:val="1845390155"/>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B</w:t>
      </w:r>
    </w:p>
    <w:p w:rsidR="00864E51" w:rsidRPr="003F08D8" w:rsidRDefault="00D40CBB" w:rsidP="003F08D8">
      <w:pPr>
        <w:spacing w:line="276" w:lineRule="auto"/>
        <w:divId w:val="864901972"/>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/16.</w:t>
      </w:r>
      <w:r w:rsidRPr="003F08D8">
        <w:rPr>
          <w:rFonts w:ascii="Times New Roman" w:eastAsiaTheme="minorEastAsia" w:hAnsi="Times New Roman" w:cs="Times New Roman"/>
        </w:rPr>
        <w:t>北京证券交易所向不特定合格投资者公开发行股票并上市业务规则适用指引第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上市标准、市值指标和研发投入指标</w:t>
      </w:r>
    </w:p>
    <w:p w:rsidR="003F08D8" w:rsidRPr="003F08D8" w:rsidRDefault="003F08D8" w:rsidP="003F08D8">
      <w:pPr>
        <w:spacing w:before="120" w:after="120" w:line="276" w:lineRule="auto"/>
        <w:divId w:val="125077688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25077688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967198774"/>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FD2112-69CL</w:t>
      </w:r>
    </w:p>
    <w:p w:rsidR="00864E51" w:rsidRPr="003F08D8" w:rsidRDefault="00864E51" w:rsidP="003F08D8">
      <w:pPr>
        <w:spacing w:line="276" w:lineRule="auto"/>
        <w:divId w:val="507644507"/>
        <w:rPr>
          <w:rFonts w:ascii="Times New Roman" w:eastAsiaTheme="minorEastAsia" w:hAnsi="Times New Roman" w:cs="Times New Roman"/>
        </w:rPr>
      </w:pPr>
    </w:p>
    <w:p w:rsidR="00864E51" w:rsidRPr="003F08D8" w:rsidRDefault="00D40CBB" w:rsidP="003F08D8">
      <w:pPr>
        <w:spacing w:line="276" w:lineRule="auto"/>
        <w:divId w:val="465243798"/>
        <w:rPr>
          <w:rFonts w:ascii="Times New Roman" w:eastAsiaTheme="minorEastAsia" w:hAnsi="Times New Roman" w:cs="Times New Roman"/>
        </w:rPr>
      </w:pPr>
      <w:r w:rsidRPr="003F08D8">
        <w:rPr>
          <w:rFonts w:ascii="Times New Roman" w:eastAsiaTheme="minorEastAsia" w:hAnsi="Times New Roman" w:cs="Times New Roman"/>
        </w:rPr>
        <w:t>596</w:t>
      </w:r>
      <w:r w:rsidRPr="003F08D8">
        <w:rPr>
          <w:rFonts w:ascii="Times New Roman" w:eastAsiaTheme="minorEastAsia" w:hAnsi="Times New Roman" w:cs="Times New Roman"/>
        </w:rPr>
        <w:t>．根据《北京证券交易所向不特定合格投资者公开发行股票并上市业务规则适用指引第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号》，下列关于发行人财务信息披露的说法，错误的是（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40005628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．发行人及其董事、监事（如有）、高级管理人员需出具专项声明，保证审计截止日后的财务报告不存在虚假记载、误导性陈述或者重大遗漏</w:t>
      </w:r>
    </w:p>
    <w:p w:rsidR="00864E51" w:rsidRPr="003F08D8" w:rsidRDefault="00D40CBB" w:rsidP="003F08D8">
      <w:pPr>
        <w:spacing w:line="276" w:lineRule="auto"/>
        <w:divId w:val="985477669"/>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．发行人及其董事、监事（如有）、高级管理人员对审计截止日后的财务报告内容的真实性、准确性及完整性承担连带责任</w:t>
      </w:r>
    </w:p>
    <w:p w:rsidR="00864E51" w:rsidRPr="003F08D8" w:rsidRDefault="00D40CBB" w:rsidP="003F08D8">
      <w:pPr>
        <w:spacing w:line="276" w:lineRule="auto"/>
        <w:divId w:val="1274365303"/>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．发行人单位负责人、主管会计工作负责人及会计机构负责人（会计主管人员）应出具专项声明，保证审计截止日后的财务报告的真实、准确、完整</w:t>
      </w:r>
    </w:p>
    <w:p w:rsidR="00864E51" w:rsidRPr="003F08D8" w:rsidRDefault="00D40CBB" w:rsidP="003F08D8">
      <w:pPr>
        <w:spacing w:line="276" w:lineRule="auto"/>
        <w:divId w:val="10866632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．保荐机构应督促发行人切实做好审计截止日后主要财务信息及经营状况信息披露，核查发行人生产经营的内外部环境是否发生或将要发生重大变化，重大变化不包括行业周期性变化</w:t>
      </w:r>
    </w:p>
    <w:p w:rsidR="00864E51" w:rsidRPr="003F08D8" w:rsidRDefault="00D40CBB" w:rsidP="003F08D8">
      <w:pPr>
        <w:spacing w:line="276" w:lineRule="auto"/>
        <w:divId w:val="1049378837"/>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185631162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/16.</w:t>
      </w:r>
      <w:r w:rsidRPr="003F08D8">
        <w:rPr>
          <w:rFonts w:ascii="Times New Roman" w:eastAsiaTheme="minorEastAsia" w:hAnsi="Times New Roman" w:cs="Times New Roman"/>
        </w:rPr>
        <w:t>北京证券交易所向不特定合格投资者公开发行股票并上市业务规则适用指引第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关于财务内控不规范的要求</w:t>
      </w:r>
    </w:p>
    <w:p w:rsidR="003F08D8" w:rsidRPr="003F08D8" w:rsidRDefault="003F08D8" w:rsidP="003F08D8">
      <w:pPr>
        <w:spacing w:before="120" w:after="120" w:line="276" w:lineRule="auto"/>
        <w:divId w:val="1348483408"/>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48483408"/>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58035952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FD2112-10QK</w:t>
      </w:r>
    </w:p>
    <w:p w:rsidR="00864E51" w:rsidRPr="003F08D8" w:rsidRDefault="00864E51" w:rsidP="003F08D8">
      <w:pPr>
        <w:spacing w:line="276" w:lineRule="auto"/>
        <w:divId w:val="1601255228"/>
        <w:rPr>
          <w:rFonts w:ascii="Times New Roman" w:eastAsiaTheme="minorEastAsia" w:hAnsi="Times New Roman" w:cs="Times New Roman"/>
        </w:rPr>
      </w:pPr>
    </w:p>
    <w:p w:rsidR="00864E51" w:rsidRPr="003F08D8" w:rsidRDefault="00D40CBB" w:rsidP="003F08D8">
      <w:pPr>
        <w:spacing w:line="276" w:lineRule="auto"/>
        <w:divId w:val="701367001"/>
        <w:rPr>
          <w:rFonts w:ascii="Times New Roman" w:eastAsiaTheme="minorEastAsia" w:hAnsi="Times New Roman" w:cs="Times New Roman"/>
        </w:rPr>
      </w:pPr>
      <w:r w:rsidRPr="003F08D8">
        <w:rPr>
          <w:rFonts w:ascii="Times New Roman" w:eastAsiaTheme="minorEastAsia" w:hAnsi="Times New Roman" w:cs="Times New Roman"/>
        </w:rPr>
        <w:t>597</w:t>
      </w:r>
      <w:r w:rsidRPr="003F08D8">
        <w:rPr>
          <w:rFonts w:ascii="Times New Roman" w:eastAsiaTheme="minorEastAsia" w:hAnsi="Times New Roman" w:cs="Times New Roman"/>
        </w:rPr>
        <w:t>．根据《北京证券交易所向不特定合格投资者公开发行股票并上市业务规则适用指引第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号》，下列关于发行人财务信息披露的说法，错误的是（</w:t>
      </w:r>
      <w:r w:rsidRPr="003F08D8">
        <w:rPr>
          <w:rFonts w:ascii="Times New Roman" w:eastAsiaTheme="minorEastAsia" w:hAnsi="Times New Roman" w:cs="Times New Roman"/>
        </w:rPr>
        <w:t>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362100642"/>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．发行人申请文件中提交的财务报告应当已在法定期限内披露，且符合企业会计准则和相关信息披露规则的规定</w:t>
      </w:r>
    </w:p>
    <w:p w:rsidR="00864E51" w:rsidRPr="003F08D8" w:rsidRDefault="00D40CBB" w:rsidP="003F08D8">
      <w:pPr>
        <w:spacing w:line="276" w:lineRule="auto"/>
        <w:divId w:val="1805386236"/>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．发行人申请文件中提交的财务报告应当在所有重大方面公允地反映了发行人的财务状况、经营成果和现金流量</w:t>
      </w:r>
    </w:p>
    <w:p w:rsidR="00864E51" w:rsidRPr="003F08D8" w:rsidRDefault="00D40CBB" w:rsidP="003F08D8">
      <w:pPr>
        <w:spacing w:line="276" w:lineRule="auto"/>
        <w:divId w:val="500581156"/>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．对会计政策、会计估计的变更，应履行必要的审批程序，可以不披露相关信息</w:t>
      </w:r>
    </w:p>
    <w:p w:rsidR="00864E51" w:rsidRPr="003F08D8" w:rsidRDefault="00D40CBB" w:rsidP="003F08D8">
      <w:pPr>
        <w:spacing w:line="276" w:lineRule="auto"/>
        <w:divId w:val="1378509603"/>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．保荐机构及申报会计师对招股说明书的真实性、准确性和完整性承担连带责任</w:t>
      </w:r>
    </w:p>
    <w:p w:rsidR="00864E51" w:rsidRPr="003F08D8" w:rsidRDefault="00D40CBB" w:rsidP="003F08D8">
      <w:pPr>
        <w:spacing w:line="276" w:lineRule="auto"/>
        <w:divId w:val="131710533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303853517"/>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/16.</w:t>
      </w:r>
      <w:r w:rsidRPr="003F08D8">
        <w:rPr>
          <w:rFonts w:ascii="Times New Roman" w:eastAsiaTheme="minorEastAsia" w:hAnsi="Times New Roman" w:cs="Times New Roman"/>
        </w:rPr>
        <w:t>北京证券交易所向不特定合格投资者公开发行股票并上市业务规则适用指引第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关于财务内控不规范的要求</w:t>
      </w:r>
    </w:p>
    <w:p w:rsidR="003F08D8" w:rsidRPr="003F08D8" w:rsidRDefault="003F08D8" w:rsidP="003F08D8">
      <w:pPr>
        <w:spacing w:before="120" w:after="120" w:line="276" w:lineRule="auto"/>
        <w:divId w:val="348874577"/>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348874577"/>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762384602"/>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FD2112-42AE</w:t>
      </w:r>
    </w:p>
    <w:p w:rsidR="00864E51" w:rsidRPr="003F08D8" w:rsidRDefault="00864E51" w:rsidP="003F08D8">
      <w:pPr>
        <w:spacing w:line="276" w:lineRule="auto"/>
        <w:divId w:val="79954702"/>
        <w:rPr>
          <w:rFonts w:ascii="Times New Roman" w:eastAsiaTheme="minorEastAsia" w:hAnsi="Times New Roman" w:cs="Times New Roman"/>
        </w:rPr>
      </w:pPr>
    </w:p>
    <w:p w:rsidR="00864E51" w:rsidRPr="003F08D8" w:rsidRDefault="00D40CBB" w:rsidP="003F08D8">
      <w:pPr>
        <w:spacing w:line="276" w:lineRule="auto"/>
        <w:divId w:val="1304383612"/>
        <w:rPr>
          <w:rFonts w:ascii="Times New Roman" w:eastAsiaTheme="minorEastAsia" w:hAnsi="Times New Roman" w:cs="Times New Roman"/>
        </w:rPr>
      </w:pPr>
      <w:r w:rsidRPr="003F08D8">
        <w:rPr>
          <w:rFonts w:ascii="Times New Roman" w:eastAsiaTheme="minorEastAsia" w:hAnsi="Times New Roman" w:cs="Times New Roman"/>
        </w:rPr>
        <w:t>598</w:t>
      </w:r>
      <w:r w:rsidRPr="003F08D8">
        <w:rPr>
          <w:rFonts w:ascii="Times New Roman" w:eastAsiaTheme="minorEastAsia" w:hAnsi="Times New Roman" w:cs="Times New Roman"/>
        </w:rPr>
        <w:t>．根据《北京证券交易所向不特定合格投资者公开发行股票并上市业务规则适用指引第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号》，发行人存在销售或采购环节现金交易金额较大或占比较高情形的，应在招股说明书中披露的信息不包括（</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1049765204"/>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．现金交易的必要性与合理性</w:t>
      </w:r>
    </w:p>
    <w:p w:rsidR="00864E51" w:rsidRPr="003F08D8" w:rsidRDefault="00D40CBB" w:rsidP="003F08D8">
      <w:pPr>
        <w:spacing w:line="276" w:lineRule="auto"/>
        <w:divId w:val="53917273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．现金交易的客户或供应商的基本情况</w:t>
      </w:r>
    </w:p>
    <w:p w:rsidR="00864E51" w:rsidRPr="003F08D8" w:rsidRDefault="00D40CBB" w:rsidP="003F08D8">
      <w:pPr>
        <w:spacing w:line="276" w:lineRule="auto"/>
        <w:divId w:val="1679964734"/>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．同地区的公司是否与相关客户或供应商存在资金往来</w:t>
      </w:r>
    </w:p>
    <w:p w:rsidR="00864E51" w:rsidRPr="003F08D8" w:rsidRDefault="00D40CBB" w:rsidP="003F08D8">
      <w:pPr>
        <w:spacing w:line="276" w:lineRule="auto"/>
        <w:divId w:val="1676960414"/>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．现金交易相关收入确认及成本核算的原则与依据，是否存在体外循环或虚构业务情形</w:t>
      </w:r>
    </w:p>
    <w:p w:rsidR="00864E51" w:rsidRPr="003F08D8" w:rsidRDefault="00D40CBB" w:rsidP="003F08D8">
      <w:pPr>
        <w:spacing w:line="276" w:lineRule="auto"/>
        <w:divId w:val="1674991872"/>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C</w:t>
      </w:r>
    </w:p>
    <w:p w:rsidR="00864E51" w:rsidRPr="003F08D8" w:rsidRDefault="00D40CBB" w:rsidP="003F08D8">
      <w:pPr>
        <w:spacing w:line="276" w:lineRule="auto"/>
        <w:divId w:val="1793403439"/>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/16.</w:t>
      </w:r>
      <w:r w:rsidRPr="003F08D8">
        <w:rPr>
          <w:rFonts w:ascii="Times New Roman" w:eastAsiaTheme="minorEastAsia" w:hAnsi="Times New Roman" w:cs="Times New Roman"/>
        </w:rPr>
        <w:t>北京证券交易所向不特定合格投资者公开发行股票并上市业务规则适用指引第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关于政府补助、税收优惠、现金交易、境外销售、第三方回款、转贷等经营模式的规则规定</w:t>
      </w:r>
    </w:p>
    <w:p w:rsidR="003F08D8" w:rsidRPr="003F08D8" w:rsidRDefault="003F08D8" w:rsidP="003F08D8">
      <w:pPr>
        <w:spacing w:before="120" w:after="120" w:line="276" w:lineRule="auto"/>
        <w:divId w:val="133171954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33171954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793743107"/>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FD2112-52DA</w:t>
      </w:r>
    </w:p>
    <w:p w:rsidR="00864E51" w:rsidRPr="003F08D8" w:rsidRDefault="00864E51" w:rsidP="003F08D8">
      <w:pPr>
        <w:spacing w:line="276" w:lineRule="auto"/>
        <w:divId w:val="2083943918"/>
        <w:rPr>
          <w:rFonts w:ascii="Times New Roman" w:eastAsiaTheme="minorEastAsia" w:hAnsi="Times New Roman" w:cs="Times New Roman"/>
        </w:rPr>
      </w:pPr>
    </w:p>
    <w:p w:rsidR="00864E51" w:rsidRPr="003F08D8" w:rsidRDefault="00D40CBB" w:rsidP="003F08D8">
      <w:pPr>
        <w:spacing w:line="276" w:lineRule="auto"/>
        <w:divId w:val="1498108321"/>
        <w:rPr>
          <w:rFonts w:ascii="Times New Roman" w:eastAsiaTheme="minorEastAsia" w:hAnsi="Times New Roman" w:cs="Times New Roman"/>
        </w:rPr>
      </w:pPr>
      <w:r w:rsidRPr="003F08D8">
        <w:rPr>
          <w:rFonts w:ascii="Times New Roman" w:eastAsiaTheme="minorEastAsia" w:hAnsi="Times New Roman" w:cs="Times New Roman"/>
        </w:rPr>
        <w:t>599</w:t>
      </w:r>
      <w:r w:rsidRPr="003F08D8">
        <w:rPr>
          <w:rFonts w:ascii="Times New Roman" w:eastAsiaTheme="minorEastAsia" w:hAnsi="Times New Roman" w:cs="Times New Roman"/>
        </w:rPr>
        <w:t>．根据《北京证券交易所向不特定合格投资者公开发行股票并上市业务规则适用指引第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号》，发行人在报告期内出现经营业绩指标大幅下滑情形，保荐机构及申报会计师的下列做法，错误的是（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outlineLvl w:val="0"/>
        <w:divId w:val="922837906"/>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．核查发行人的经营能力或经营环境是否发生变化</w:t>
      </w:r>
    </w:p>
    <w:p w:rsidR="00864E51" w:rsidRPr="003F08D8" w:rsidRDefault="00D40CBB" w:rsidP="003F08D8">
      <w:pPr>
        <w:spacing w:line="276" w:lineRule="auto"/>
        <w:divId w:val="1990862242"/>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．核查发行人正在采取或拟采取的改善措施及预计效果</w:t>
      </w:r>
    </w:p>
    <w:p w:rsidR="00864E51" w:rsidRPr="003F08D8" w:rsidRDefault="00D40CBB" w:rsidP="003F08D8">
      <w:pPr>
        <w:spacing w:line="276" w:lineRule="auto"/>
        <w:divId w:val="1336492399"/>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．核查发行人所处行业是否具备强周期特征、是否存在严重产能过剩、是否呈现整体持续衰退，发行人收入、利润变动情况与同行业可比公司情况是否基本一致</w:t>
      </w:r>
    </w:p>
    <w:p w:rsidR="00864E51" w:rsidRPr="003F08D8" w:rsidRDefault="00D40CBB" w:rsidP="003F08D8">
      <w:pPr>
        <w:spacing w:line="276" w:lineRule="auto"/>
        <w:divId w:val="1676955158"/>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．发行人最近一年（期）经营业绩指标较上一年（期）下滑幅度超过</w:t>
      </w:r>
      <w:r w:rsidRPr="003F08D8">
        <w:rPr>
          <w:rFonts w:ascii="Times New Roman" w:eastAsiaTheme="minorEastAsia" w:hAnsi="Times New Roman" w:cs="Times New Roman"/>
        </w:rPr>
        <w:t>50%</w:t>
      </w:r>
      <w:r w:rsidRPr="003F08D8">
        <w:rPr>
          <w:rFonts w:ascii="Times New Roman" w:eastAsiaTheme="minorEastAsia" w:hAnsi="Times New Roman" w:cs="Times New Roman"/>
        </w:rPr>
        <w:t>，在无充分相反证据或其他特殊原因的情况下，认定其对发行人持续经营能力未构成重大不利影响</w:t>
      </w:r>
    </w:p>
    <w:p w:rsidR="00864E51" w:rsidRPr="003F08D8" w:rsidRDefault="00D40CBB" w:rsidP="003F08D8">
      <w:pPr>
        <w:spacing w:line="276" w:lineRule="auto"/>
        <w:divId w:val="876085810"/>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913782496"/>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/16.</w:t>
      </w:r>
      <w:r w:rsidRPr="003F08D8">
        <w:rPr>
          <w:rFonts w:ascii="Times New Roman" w:eastAsiaTheme="minorEastAsia" w:hAnsi="Times New Roman" w:cs="Times New Roman"/>
        </w:rPr>
        <w:t>北京证券交易所向不特定合格投资者公开发行股票并上市业务规则适用指引第</w:t>
      </w:r>
      <w:r w:rsidRPr="003F08D8">
        <w:rPr>
          <w:rFonts w:ascii="Times New Roman" w:eastAsiaTheme="minorEastAsia" w:hAnsi="Times New Roman" w:cs="Times New Roman"/>
        </w:rPr>
        <w:t>2</w:t>
      </w:r>
      <w:r w:rsidRPr="003F08D8">
        <w:rPr>
          <w:rFonts w:ascii="Times New Roman" w:eastAsiaTheme="minorEastAsia" w:hAnsi="Times New Roman" w:cs="Times New Roman"/>
        </w:rPr>
        <w:t>号（</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客户集中度、业绩下滑及公司承诺事项（</w:t>
      </w:r>
      <w:r w:rsidRPr="003F08D8">
        <w:rPr>
          <w:rFonts w:ascii="Times New Roman" w:eastAsiaTheme="minorEastAsia" w:hAnsi="Times New Roman" w:cs="Times New Roman"/>
        </w:rPr>
        <w:t>2</w:t>
      </w:r>
      <w:r w:rsidRPr="003F08D8">
        <w:rPr>
          <w:rFonts w:ascii="Times New Roman" w:eastAsiaTheme="minorEastAsia" w:hAnsi="Times New Roman" w:cs="Times New Roman"/>
        </w:rPr>
        <w:t>）</w:t>
      </w:r>
    </w:p>
    <w:p w:rsidR="003F08D8" w:rsidRPr="003F08D8" w:rsidRDefault="003F08D8" w:rsidP="003F08D8">
      <w:pPr>
        <w:spacing w:before="120" w:after="120" w:line="276" w:lineRule="auto"/>
        <w:divId w:val="1159881225"/>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1159881225"/>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322852305"/>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FD2112-50WF</w:t>
      </w:r>
    </w:p>
    <w:p w:rsidR="00864E51" w:rsidRPr="003F08D8" w:rsidRDefault="00864E51" w:rsidP="003F08D8">
      <w:pPr>
        <w:spacing w:line="276" w:lineRule="auto"/>
        <w:divId w:val="1512796881"/>
        <w:rPr>
          <w:rFonts w:ascii="Times New Roman" w:eastAsiaTheme="minorEastAsia" w:hAnsi="Times New Roman" w:cs="Times New Roman"/>
        </w:rPr>
      </w:pPr>
    </w:p>
    <w:p w:rsidR="00864E51" w:rsidRPr="003F08D8" w:rsidRDefault="00D40CBB" w:rsidP="003F08D8">
      <w:pPr>
        <w:spacing w:line="276" w:lineRule="auto"/>
        <w:divId w:val="821313271"/>
        <w:rPr>
          <w:rFonts w:ascii="Times New Roman" w:eastAsiaTheme="minorEastAsia" w:hAnsi="Times New Roman" w:cs="Times New Roman"/>
        </w:rPr>
      </w:pPr>
      <w:r w:rsidRPr="003F08D8">
        <w:rPr>
          <w:rFonts w:ascii="Times New Roman" w:eastAsiaTheme="minorEastAsia" w:hAnsi="Times New Roman" w:cs="Times New Roman"/>
        </w:rPr>
        <w:t>600</w:t>
      </w:r>
      <w:r w:rsidRPr="003F08D8">
        <w:rPr>
          <w:rFonts w:ascii="Times New Roman" w:eastAsiaTheme="minorEastAsia" w:hAnsi="Times New Roman" w:cs="Times New Roman"/>
        </w:rPr>
        <w:t>．根据《北京证券交易所向不特定合格投资者公开发行股票并上市业务规则适用指引第</w:t>
      </w:r>
      <w:r w:rsidRPr="003F08D8">
        <w:rPr>
          <w:rFonts w:ascii="Times New Roman" w:eastAsiaTheme="minorEastAsia" w:hAnsi="Times New Roman" w:cs="Times New Roman"/>
        </w:rPr>
        <w:t>3</w:t>
      </w:r>
      <w:r w:rsidRPr="003F08D8">
        <w:rPr>
          <w:rFonts w:ascii="Times New Roman" w:eastAsiaTheme="minorEastAsia" w:hAnsi="Times New Roman" w:cs="Times New Roman"/>
        </w:rPr>
        <w:t>号》，下列不属于发行人及中介机构应当按照规定，进行报告、核查并发表明确意见的重大事项的是（</w:t>
      </w:r>
      <w:r w:rsidRPr="003F08D8">
        <w:rPr>
          <w:rFonts w:ascii="Times New Roman" w:eastAsiaTheme="minorEastAsia" w:hAnsi="Times New Roman" w:cs="Times New Roman"/>
        </w:rPr>
        <w:t xml:space="preserve">        </w:t>
      </w:r>
      <w:r w:rsidRPr="003F08D8">
        <w:rPr>
          <w:rFonts w:ascii="Times New Roman" w:eastAsiaTheme="minorEastAsia" w:hAnsi="Times New Roman" w:cs="Times New Roman"/>
        </w:rPr>
        <w:t>）。</w:t>
      </w:r>
      <w:r w:rsidRPr="003F08D8">
        <w:rPr>
          <w:rFonts w:ascii="Times New Roman" w:eastAsiaTheme="minorEastAsia" w:hAnsi="Times New Roman" w:cs="Times New Roman"/>
        </w:rPr>
        <w:t xml:space="preserve"> </w:t>
      </w:r>
    </w:p>
    <w:p w:rsidR="00864E51" w:rsidRPr="003F08D8" w:rsidRDefault="00D40CBB" w:rsidP="003F08D8">
      <w:pPr>
        <w:spacing w:line="276" w:lineRule="auto"/>
        <w:divId w:val="575866909"/>
        <w:rPr>
          <w:rFonts w:ascii="Times New Roman" w:eastAsiaTheme="minorEastAsia" w:hAnsi="Times New Roman" w:cs="Times New Roman"/>
        </w:rPr>
      </w:pPr>
      <w:r w:rsidRPr="003F08D8">
        <w:rPr>
          <w:rFonts w:ascii="Times New Roman" w:eastAsiaTheme="minorEastAsia" w:hAnsi="Times New Roman" w:cs="Times New Roman"/>
        </w:rPr>
        <w:t>A</w:t>
      </w:r>
      <w:r w:rsidRPr="003F08D8">
        <w:rPr>
          <w:rFonts w:ascii="Times New Roman" w:eastAsiaTheme="minorEastAsia" w:hAnsi="Times New Roman" w:cs="Times New Roman"/>
        </w:rPr>
        <w:t>．发行人及其实际控制人、控股股东等发生重大媒体质疑、涉及重大违法行为的突发事件</w:t>
      </w:r>
    </w:p>
    <w:p w:rsidR="00864E51" w:rsidRPr="003F08D8" w:rsidRDefault="00D40CBB" w:rsidP="003F08D8">
      <w:pPr>
        <w:spacing w:line="276" w:lineRule="auto"/>
        <w:outlineLvl w:val="0"/>
        <w:divId w:val="1038315024"/>
        <w:rPr>
          <w:rFonts w:ascii="Times New Roman" w:eastAsiaTheme="minorEastAsia" w:hAnsi="Times New Roman" w:cs="Times New Roman"/>
        </w:rPr>
      </w:pPr>
      <w:r w:rsidRPr="003F08D8">
        <w:rPr>
          <w:rFonts w:ascii="Times New Roman" w:eastAsiaTheme="minorEastAsia" w:hAnsi="Times New Roman" w:cs="Times New Roman"/>
        </w:rPr>
        <w:t>B</w:t>
      </w:r>
      <w:r w:rsidRPr="003F08D8">
        <w:rPr>
          <w:rFonts w:ascii="Times New Roman" w:eastAsiaTheme="minorEastAsia" w:hAnsi="Times New Roman" w:cs="Times New Roman"/>
        </w:rPr>
        <w:t>．发行人发生重大资产置换、债务重组等公司架构变化的情形</w:t>
      </w:r>
    </w:p>
    <w:p w:rsidR="00864E51" w:rsidRPr="003F08D8" w:rsidRDefault="00D40CBB" w:rsidP="003F08D8">
      <w:pPr>
        <w:spacing w:line="276" w:lineRule="auto"/>
        <w:divId w:val="194851047"/>
        <w:rPr>
          <w:rFonts w:ascii="Times New Roman" w:eastAsiaTheme="minorEastAsia" w:hAnsi="Times New Roman" w:cs="Times New Roman"/>
        </w:rPr>
      </w:pPr>
      <w:r w:rsidRPr="003F08D8">
        <w:rPr>
          <w:rFonts w:ascii="Times New Roman" w:eastAsiaTheme="minorEastAsia" w:hAnsi="Times New Roman" w:cs="Times New Roman"/>
        </w:rPr>
        <w:t>C</w:t>
      </w:r>
      <w:r w:rsidRPr="003F08D8">
        <w:rPr>
          <w:rFonts w:ascii="Times New Roman" w:eastAsiaTheme="minorEastAsia" w:hAnsi="Times New Roman" w:cs="Times New Roman"/>
        </w:rPr>
        <w:t>．发生涉及公司主要资产、核心技术等诉讼仲裁，或者公司主要资产被查封、扣押等</w:t>
      </w:r>
    </w:p>
    <w:p w:rsidR="00864E51" w:rsidRPr="003F08D8" w:rsidRDefault="00D40CBB" w:rsidP="003F08D8">
      <w:pPr>
        <w:spacing w:line="276" w:lineRule="auto"/>
        <w:divId w:val="712921496"/>
        <w:rPr>
          <w:rFonts w:ascii="Times New Roman" w:eastAsiaTheme="minorEastAsia" w:hAnsi="Times New Roman" w:cs="Times New Roman"/>
        </w:rPr>
      </w:pPr>
      <w:r w:rsidRPr="003F08D8">
        <w:rPr>
          <w:rFonts w:ascii="Times New Roman" w:eastAsiaTheme="minorEastAsia" w:hAnsi="Times New Roman" w:cs="Times New Roman"/>
        </w:rPr>
        <w:t>D</w:t>
      </w:r>
      <w:r w:rsidRPr="003F08D8">
        <w:rPr>
          <w:rFonts w:ascii="Times New Roman" w:eastAsiaTheme="minorEastAsia" w:hAnsi="Times New Roman" w:cs="Times New Roman"/>
        </w:rPr>
        <w:t>．公司购置生产设备</w:t>
      </w:r>
    </w:p>
    <w:p w:rsidR="00864E51" w:rsidRPr="003F08D8" w:rsidRDefault="00D40CBB" w:rsidP="003F08D8">
      <w:pPr>
        <w:spacing w:line="276" w:lineRule="auto"/>
        <w:divId w:val="1172374903"/>
        <w:rPr>
          <w:rFonts w:ascii="Times New Roman" w:eastAsiaTheme="minorEastAsia" w:hAnsi="Times New Roman" w:cs="Times New Roman"/>
        </w:rPr>
      </w:pPr>
      <w:r w:rsidRPr="003F08D8">
        <w:rPr>
          <w:rFonts w:ascii="Times New Roman" w:eastAsiaTheme="minorEastAsia" w:hAnsi="Times New Roman" w:cs="Times New Roman"/>
        </w:rPr>
        <w:t>答案：</w:t>
      </w:r>
      <w:r w:rsidRPr="003F08D8">
        <w:rPr>
          <w:rFonts w:ascii="Times New Roman" w:eastAsiaTheme="minorEastAsia" w:hAnsi="Times New Roman" w:cs="Times New Roman"/>
        </w:rPr>
        <w:t>D</w:t>
      </w:r>
    </w:p>
    <w:p w:rsidR="00864E51" w:rsidRPr="003F08D8" w:rsidRDefault="00D40CBB" w:rsidP="003F08D8">
      <w:pPr>
        <w:spacing w:line="276" w:lineRule="auto"/>
        <w:divId w:val="622543127"/>
        <w:rPr>
          <w:rFonts w:ascii="Times New Roman" w:eastAsiaTheme="minorEastAsia" w:hAnsi="Times New Roman" w:cs="Times New Roman"/>
        </w:rPr>
      </w:pPr>
      <w:r w:rsidRPr="003F08D8">
        <w:rPr>
          <w:rFonts w:ascii="Times New Roman" w:eastAsiaTheme="minorEastAsia" w:hAnsi="Times New Roman" w:cs="Times New Roman"/>
        </w:rPr>
        <w:t>知识点：六、自律规则</w:t>
      </w:r>
      <w:r w:rsidRPr="003F08D8">
        <w:rPr>
          <w:rFonts w:ascii="Times New Roman" w:eastAsiaTheme="minorEastAsia" w:hAnsi="Times New Roman" w:cs="Times New Roman"/>
        </w:rPr>
        <w:t>/17.</w:t>
      </w:r>
      <w:r w:rsidRPr="003F08D8">
        <w:rPr>
          <w:rFonts w:ascii="Times New Roman" w:eastAsiaTheme="minorEastAsia" w:hAnsi="Times New Roman" w:cs="Times New Roman"/>
        </w:rPr>
        <w:t>北京证券交易所向不特定合格投资者公开发行股票并上市业务规则适用指引第</w:t>
      </w:r>
      <w:r w:rsidRPr="003F08D8">
        <w:rPr>
          <w:rFonts w:ascii="Times New Roman" w:eastAsiaTheme="minorEastAsia" w:hAnsi="Times New Roman" w:cs="Times New Roman"/>
        </w:rPr>
        <w:t>3</w:t>
      </w:r>
      <w:r w:rsidRPr="003F08D8">
        <w:rPr>
          <w:rFonts w:ascii="Times New Roman" w:eastAsiaTheme="minorEastAsia" w:hAnsi="Times New Roman" w:cs="Times New Roman"/>
        </w:rPr>
        <w:t>号（</w:t>
      </w:r>
      <w:r w:rsidRPr="003F08D8">
        <w:rPr>
          <w:rFonts w:ascii="Times New Roman" w:eastAsiaTheme="minorEastAsia" w:hAnsi="Times New Roman" w:cs="Times New Roman"/>
        </w:rPr>
        <w:t>2024</w:t>
      </w:r>
      <w:r w:rsidRPr="003F08D8">
        <w:rPr>
          <w:rFonts w:ascii="Times New Roman" w:eastAsiaTheme="minorEastAsia" w:hAnsi="Times New Roman" w:cs="Times New Roman"/>
        </w:rPr>
        <w:t>年</w:t>
      </w:r>
      <w:r w:rsidRPr="003F08D8">
        <w:rPr>
          <w:rFonts w:ascii="Times New Roman" w:eastAsiaTheme="minorEastAsia" w:hAnsi="Times New Roman" w:cs="Times New Roman"/>
        </w:rPr>
        <w:t>8</w:t>
      </w:r>
      <w:r w:rsidRPr="003F08D8">
        <w:rPr>
          <w:rFonts w:ascii="Times New Roman" w:eastAsiaTheme="minorEastAsia" w:hAnsi="Times New Roman" w:cs="Times New Roman"/>
        </w:rPr>
        <w:t>月</w:t>
      </w:r>
      <w:r w:rsidRPr="003F08D8">
        <w:rPr>
          <w:rFonts w:ascii="Times New Roman" w:eastAsiaTheme="minorEastAsia" w:hAnsi="Times New Roman" w:cs="Times New Roman"/>
        </w:rPr>
        <w:t>30</w:t>
      </w:r>
      <w:r w:rsidRPr="003F08D8">
        <w:rPr>
          <w:rFonts w:ascii="Times New Roman" w:eastAsiaTheme="minorEastAsia" w:hAnsi="Times New Roman" w:cs="Times New Roman"/>
        </w:rPr>
        <w:t>日发布并施行）</w:t>
      </w:r>
      <w:r w:rsidRPr="003F08D8">
        <w:rPr>
          <w:rFonts w:ascii="Times New Roman" w:eastAsiaTheme="minorEastAsia" w:hAnsi="Times New Roman" w:cs="Times New Roman"/>
        </w:rPr>
        <w:t>/</w:t>
      </w:r>
      <w:r w:rsidRPr="003F08D8">
        <w:rPr>
          <w:rFonts w:ascii="Times New Roman" w:eastAsiaTheme="minorEastAsia" w:hAnsi="Times New Roman" w:cs="Times New Roman"/>
        </w:rPr>
        <w:t>关于共同投资、重大事项报告、权益分派、第三方数据等要求</w:t>
      </w:r>
    </w:p>
    <w:p w:rsidR="003F08D8" w:rsidRPr="003F08D8" w:rsidRDefault="003F08D8" w:rsidP="003F08D8">
      <w:pPr>
        <w:spacing w:before="120" w:after="120" w:line="276" w:lineRule="auto"/>
        <w:divId w:val="703168013"/>
        <w:rPr>
          <w:rFonts w:ascii="Times New Roman" w:eastAsiaTheme="minorEastAsia" w:hAnsi="Times New Roman" w:cs="Times New Roman"/>
        </w:rPr>
      </w:pPr>
      <w:r w:rsidRPr="003F08D8">
        <w:rPr>
          <w:rFonts w:ascii="Times New Roman" w:eastAsiaTheme="minorEastAsia" w:hAnsi="Times New Roman" w:cs="Times New Roman"/>
        </w:rPr>
        <w:t>试题分类：</w:t>
      </w:r>
      <w:r w:rsidR="00D40CBB" w:rsidRPr="003F08D8">
        <w:rPr>
          <w:rFonts w:ascii="Times New Roman" w:eastAsiaTheme="minorEastAsia" w:hAnsi="Times New Roman" w:cs="Times New Roman"/>
        </w:rPr>
        <w:t>北交所类</w:t>
      </w:r>
      <w:r w:rsidR="00D40CBB" w:rsidRPr="003F08D8">
        <w:rPr>
          <w:rFonts w:ascii="Times New Roman" w:eastAsiaTheme="minorEastAsia" w:hAnsi="Times New Roman" w:cs="Times New Roman"/>
        </w:rPr>
        <w:t xml:space="preserve"> </w:t>
      </w:r>
    </w:p>
    <w:p w:rsidR="00864E51" w:rsidRPr="003F08D8" w:rsidRDefault="003F08D8" w:rsidP="003F08D8">
      <w:pPr>
        <w:spacing w:line="276" w:lineRule="auto"/>
        <w:divId w:val="703168013"/>
        <w:rPr>
          <w:rFonts w:ascii="Times New Roman" w:eastAsiaTheme="minorEastAsia" w:hAnsi="Times New Roman" w:cs="Times New Roman"/>
        </w:rPr>
      </w:pPr>
      <w:r w:rsidRPr="003F08D8">
        <w:rPr>
          <w:rFonts w:ascii="Times New Roman" w:eastAsiaTheme="minorEastAsia" w:hAnsi="Times New Roman" w:cs="Times New Roman"/>
        </w:rPr>
        <w:t>难度：</w:t>
      </w:r>
      <w:r w:rsidR="00D40CBB" w:rsidRPr="003F08D8">
        <w:rPr>
          <w:rFonts w:ascii="Times New Roman" w:eastAsiaTheme="minorEastAsia" w:hAnsi="Times New Roman" w:cs="Times New Roman"/>
        </w:rPr>
        <w:t>较易</w:t>
      </w:r>
    </w:p>
    <w:p w:rsidR="00864E51" w:rsidRPr="003F08D8" w:rsidRDefault="00D40CBB" w:rsidP="003F08D8">
      <w:pPr>
        <w:pStyle w:val="a3"/>
        <w:spacing w:before="120" w:beforeAutospacing="0" w:after="120" w:afterAutospacing="0" w:line="276" w:lineRule="auto"/>
        <w:divId w:val="1610355149"/>
        <w:rPr>
          <w:rFonts w:ascii="Times New Roman" w:eastAsiaTheme="minorEastAsia" w:hAnsi="Times New Roman" w:cs="Times New Roman"/>
        </w:rPr>
      </w:pPr>
      <w:r w:rsidRPr="003F08D8">
        <w:rPr>
          <w:rFonts w:ascii="Times New Roman" w:eastAsiaTheme="minorEastAsia" w:hAnsi="Times New Roman" w:cs="Times New Roman"/>
        </w:rPr>
        <w:t>试题编号：</w:t>
      </w:r>
      <w:r w:rsidRPr="003F08D8">
        <w:rPr>
          <w:rFonts w:ascii="Times New Roman" w:eastAsiaTheme="minorEastAsia" w:hAnsi="Times New Roman" w:cs="Times New Roman"/>
        </w:rPr>
        <w:t>FD2112-50NN</w:t>
      </w:r>
    </w:p>
    <w:p w:rsidR="00D40CBB" w:rsidRPr="003F08D8" w:rsidRDefault="00D40CBB" w:rsidP="003F08D8">
      <w:pPr>
        <w:spacing w:line="276" w:lineRule="auto"/>
        <w:divId w:val="78527220"/>
        <w:rPr>
          <w:rFonts w:ascii="Times New Roman" w:eastAsiaTheme="minorEastAsia" w:hAnsi="Times New Roman" w:cs="Times New Roman"/>
        </w:rPr>
      </w:pPr>
    </w:p>
    <w:sectPr w:rsidR="00D40CBB" w:rsidRPr="003F08D8" w:rsidSect="00864E5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7888" w:rsidRDefault="00087888" w:rsidP="00E91F73">
      <w:r>
        <w:separator/>
      </w:r>
    </w:p>
  </w:endnote>
  <w:endnote w:type="continuationSeparator" w:id="0">
    <w:p w:rsidR="00087888" w:rsidRDefault="00087888" w:rsidP="00E91F7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7888" w:rsidRDefault="00087888" w:rsidP="00E91F73">
      <w:r>
        <w:separator/>
      </w:r>
    </w:p>
  </w:footnote>
  <w:footnote w:type="continuationSeparator" w:id="0">
    <w:p w:rsidR="00087888" w:rsidRDefault="00087888" w:rsidP="00E91F7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hideSpellingErrors/>
  <w:defaultTabStop w:val="420"/>
  <w:noPunctuationKerning/>
  <w:characterSpacingControl w:val="doNotCompress"/>
  <w:hdrShapeDefaults>
    <o:shapedefaults v:ext="edit" spidmax="5122"/>
  </w:hdrShapeDefaults>
  <w:footnotePr>
    <w:footnote w:id="-1"/>
    <w:footnote w:id="0"/>
  </w:footnotePr>
  <w:endnotePr>
    <w:endnote w:id="-1"/>
    <w:endnote w:id="0"/>
  </w:endnotePr>
  <w:compat>
    <w:useFELayout/>
  </w:compat>
  <w:rsids>
    <w:rsidRoot w:val="00E91F73"/>
    <w:rsid w:val="00087888"/>
    <w:rsid w:val="003F08D8"/>
    <w:rsid w:val="00864E51"/>
    <w:rsid w:val="00D40CBB"/>
    <w:rsid w:val="00E91F7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64E51"/>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64E51"/>
    <w:pPr>
      <w:spacing w:before="100" w:beforeAutospacing="1" w:after="100" w:afterAutospacing="1"/>
    </w:pPr>
  </w:style>
  <w:style w:type="paragraph" w:styleId="a4">
    <w:name w:val="header"/>
    <w:basedOn w:val="a"/>
    <w:link w:val="Char"/>
    <w:uiPriority w:val="99"/>
    <w:semiHidden/>
    <w:unhideWhenUsed/>
    <w:rsid w:val="00E91F7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E91F73"/>
    <w:rPr>
      <w:rFonts w:ascii="宋体" w:eastAsia="宋体" w:hAnsi="宋体" w:cs="宋体"/>
      <w:sz w:val="18"/>
      <w:szCs w:val="18"/>
    </w:rPr>
  </w:style>
  <w:style w:type="paragraph" w:styleId="a5">
    <w:name w:val="footer"/>
    <w:basedOn w:val="a"/>
    <w:link w:val="Char0"/>
    <w:uiPriority w:val="99"/>
    <w:semiHidden/>
    <w:unhideWhenUsed/>
    <w:rsid w:val="00E91F73"/>
    <w:pPr>
      <w:tabs>
        <w:tab w:val="center" w:pos="4153"/>
        <w:tab w:val="right" w:pos="8306"/>
      </w:tabs>
      <w:snapToGrid w:val="0"/>
    </w:pPr>
    <w:rPr>
      <w:sz w:val="18"/>
      <w:szCs w:val="18"/>
    </w:rPr>
  </w:style>
  <w:style w:type="character" w:customStyle="1" w:styleId="Char0">
    <w:name w:val="页脚 Char"/>
    <w:basedOn w:val="a0"/>
    <w:link w:val="a5"/>
    <w:uiPriority w:val="99"/>
    <w:semiHidden/>
    <w:rsid w:val="00E91F73"/>
    <w:rPr>
      <w:rFonts w:ascii="宋体" w:eastAsia="宋体" w:hAnsi="宋体" w:cs="宋体"/>
      <w:sz w:val="18"/>
      <w:szCs w:val="18"/>
    </w:rPr>
  </w:style>
  <w:style w:type="paragraph" w:styleId="a6">
    <w:name w:val="Document Map"/>
    <w:basedOn w:val="a"/>
    <w:link w:val="Char1"/>
    <w:uiPriority w:val="99"/>
    <w:semiHidden/>
    <w:unhideWhenUsed/>
    <w:rsid w:val="00E91F73"/>
    <w:rPr>
      <w:sz w:val="18"/>
      <w:szCs w:val="18"/>
    </w:rPr>
  </w:style>
  <w:style w:type="character" w:customStyle="1" w:styleId="Char1">
    <w:name w:val="文档结构图 Char"/>
    <w:basedOn w:val="a0"/>
    <w:link w:val="a6"/>
    <w:uiPriority w:val="99"/>
    <w:semiHidden/>
    <w:rsid w:val="00E91F73"/>
    <w:rPr>
      <w:rFonts w:ascii="宋体" w:eastAsia="宋体" w:hAnsi="宋体" w:cs="宋体"/>
      <w:sz w:val="18"/>
      <w:szCs w:val="18"/>
    </w:rPr>
  </w:style>
</w:styles>
</file>

<file path=word/webSettings.xml><?xml version="1.0" encoding="utf-8"?>
<w:webSettings xmlns:r="http://schemas.openxmlformats.org/officeDocument/2006/relationships" xmlns:w="http://schemas.openxmlformats.org/wordprocessingml/2006/main">
  <w:divs>
    <w:div w:id="534464128">
      <w:marLeft w:val="0"/>
      <w:marRight w:val="0"/>
      <w:marTop w:val="0"/>
      <w:marBottom w:val="0"/>
      <w:divBdr>
        <w:top w:val="none" w:sz="0" w:space="0" w:color="auto"/>
        <w:left w:val="none" w:sz="0" w:space="0" w:color="auto"/>
        <w:bottom w:val="none" w:sz="0" w:space="0" w:color="auto"/>
        <w:right w:val="none" w:sz="0" w:space="0" w:color="auto"/>
      </w:divBdr>
      <w:divsChild>
        <w:div w:id="663825339">
          <w:marLeft w:val="0"/>
          <w:marRight w:val="0"/>
          <w:marTop w:val="0"/>
          <w:marBottom w:val="0"/>
          <w:divBdr>
            <w:top w:val="none" w:sz="0" w:space="0" w:color="auto"/>
            <w:left w:val="none" w:sz="0" w:space="0" w:color="auto"/>
            <w:bottom w:val="none" w:sz="0" w:space="0" w:color="auto"/>
            <w:right w:val="none" w:sz="0" w:space="0" w:color="auto"/>
          </w:divBdr>
        </w:div>
        <w:div w:id="295649385">
          <w:marLeft w:val="0"/>
          <w:marRight w:val="0"/>
          <w:marTop w:val="0"/>
          <w:marBottom w:val="0"/>
          <w:divBdr>
            <w:top w:val="none" w:sz="0" w:space="0" w:color="auto"/>
            <w:left w:val="none" w:sz="0" w:space="0" w:color="auto"/>
            <w:bottom w:val="none" w:sz="0" w:space="0" w:color="auto"/>
            <w:right w:val="none" w:sz="0" w:space="0" w:color="auto"/>
          </w:divBdr>
          <w:divsChild>
            <w:div w:id="1255701946">
              <w:marLeft w:val="0"/>
              <w:marRight w:val="0"/>
              <w:marTop w:val="120"/>
              <w:marBottom w:val="120"/>
              <w:divBdr>
                <w:top w:val="none" w:sz="0" w:space="0" w:color="auto"/>
                <w:left w:val="none" w:sz="0" w:space="0" w:color="auto"/>
                <w:bottom w:val="none" w:sz="0" w:space="0" w:color="auto"/>
                <w:right w:val="none" w:sz="0" w:space="0" w:color="auto"/>
              </w:divBdr>
            </w:div>
            <w:div w:id="2110083666">
              <w:marLeft w:val="0"/>
              <w:marRight w:val="0"/>
              <w:marTop w:val="120"/>
              <w:marBottom w:val="120"/>
              <w:divBdr>
                <w:top w:val="none" w:sz="0" w:space="0" w:color="auto"/>
                <w:left w:val="none" w:sz="0" w:space="0" w:color="auto"/>
                <w:bottom w:val="none" w:sz="0" w:space="0" w:color="auto"/>
                <w:right w:val="none" w:sz="0" w:space="0" w:color="auto"/>
              </w:divBdr>
            </w:div>
            <w:div w:id="885483820">
              <w:marLeft w:val="0"/>
              <w:marRight w:val="0"/>
              <w:marTop w:val="120"/>
              <w:marBottom w:val="120"/>
              <w:divBdr>
                <w:top w:val="none" w:sz="0" w:space="0" w:color="auto"/>
                <w:left w:val="none" w:sz="0" w:space="0" w:color="auto"/>
                <w:bottom w:val="none" w:sz="0" w:space="0" w:color="auto"/>
                <w:right w:val="none" w:sz="0" w:space="0" w:color="auto"/>
              </w:divBdr>
            </w:div>
            <w:div w:id="1494881172">
              <w:marLeft w:val="0"/>
              <w:marRight w:val="0"/>
              <w:marTop w:val="120"/>
              <w:marBottom w:val="120"/>
              <w:divBdr>
                <w:top w:val="none" w:sz="0" w:space="0" w:color="auto"/>
                <w:left w:val="none" w:sz="0" w:space="0" w:color="auto"/>
                <w:bottom w:val="none" w:sz="0" w:space="0" w:color="auto"/>
                <w:right w:val="none" w:sz="0" w:space="0" w:color="auto"/>
              </w:divBdr>
            </w:div>
            <w:div w:id="398750963">
              <w:marLeft w:val="0"/>
              <w:marRight w:val="0"/>
              <w:marTop w:val="120"/>
              <w:marBottom w:val="120"/>
              <w:divBdr>
                <w:top w:val="none" w:sz="0" w:space="0" w:color="auto"/>
                <w:left w:val="none" w:sz="0" w:space="0" w:color="auto"/>
                <w:bottom w:val="none" w:sz="0" w:space="0" w:color="auto"/>
                <w:right w:val="none" w:sz="0" w:space="0" w:color="auto"/>
              </w:divBdr>
            </w:div>
            <w:div w:id="1973829640">
              <w:marLeft w:val="0"/>
              <w:marRight w:val="0"/>
              <w:marTop w:val="0"/>
              <w:marBottom w:val="0"/>
              <w:divBdr>
                <w:top w:val="none" w:sz="0" w:space="0" w:color="auto"/>
                <w:left w:val="none" w:sz="0" w:space="0" w:color="auto"/>
                <w:bottom w:val="none" w:sz="0" w:space="0" w:color="auto"/>
                <w:right w:val="none" w:sz="0" w:space="0" w:color="auto"/>
              </w:divBdr>
              <w:divsChild>
                <w:div w:id="1105226812">
                  <w:marLeft w:val="0"/>
                  <w:marRight w:val="0"/>
                  <w:marTop w:val="120"/>
                  <w:marBottom w:val="120"/>
                  <w:divBdr>
                    <w:top w:val="none" w:sz="0" w:space="0" w:color="auto"/>
                    <w:left w:val="none" w:sz="0" w:space="0" w:color="auto"/>
                    <w:bottom w:val="none" w:sz="0" w:space="0" w:color="auto"/>
                    <w:right w:val="none" w:sz="0" w:space="0" w:color="auto"/>
                  </w:divBdr>
                </w:div>
                <w:div w:id="1515218881">
                  <w:marLeft w:val="0"/>
                  <w:marRight w:val="0"/>
                  <w:marTop w:val="120"/>
                  <w:marBottom w:val="120"/>
                  <w:divBdr>
                    <w:top w:val="none" w:sz="0" w:space="0" w:color="auto"/>
                    <w:left w:val="none" w:sz="0" w:space="0" w:color="auto"/>
                    <w:bottom w:val="none" w:sz="0" w:space="0" w:color="auto"/>
                    <w:right w:val="none" w:sz="0" w:space="0" w:color="auto"/>
                  </w:divBdr>
                </w:div>
                <w:div w:id="190683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71017">
          <w:marLeft w:val="0"/>
          <w:marRight w:val="0"/>
          <w:marTop w:val="0"/>
          <w:marBottom w:val="0"/>
          <w:divBdr>
            <w:top w:val="none" w:sz="0" w:space="0" w:color="auto"/>
            <w:left w:val="none" w:sz="0" w:space="0" w:color="auto"/>
            <w:bottom w:val="none" w:sz="0" w:space="0" w:color="auto"/>
            <w:right w:val="none" w:sz="0" w:space="0" w:color="auto"/>
          </w:divBdr>
          <w:divsChild>
            <w:div w:id="699746372">
              <w:marLeft w:val="0"/>
              <w:marRight w:val="0"/>
              <w:marTop w:val="120"/>
              <w:marBottom w:val="120"/>
              <w:divBdr>
                <w:top w:val="none" w:sz="0" w:space="0" w:color="auto"/>
                <w:left w:val="none" w:sz="0" w:space="0" w:color="auto"/>
                <w:bottom w:val="none" w:sz="0" w:space="0" w:color="auto"/>
                <w:right w:val="none" w:sz="0" w:space="0" w:color="auto"/>
              </w:divBdr>
            </w:div>
            <w:div w:id="148909680">
              <w:marLeft w:val="0"/>
              <w:marRight w:val="0"/>
              <w:marTop w:val="120"/>
              <w:marBottom w:val="120"/>
              <w:divBdr>
                <w:top w:val="none" w:sz="0" w:space="0" w:color="auto"/>
                <w:left w:val="none" w:sz="0" w:space="0" w:color="auto"/>
                <w:bottom w:val="none" w:sz="0" w:space="0" w:color="auto"/>
                <w:right w:val="none" w:sz="0" w:space="0" w:color="auto"/>
              </w:divBdr>
            </w:div>
            <w:div w:id="422727471">
              <w:marLeft w:val="0"/>
              <w:marRight w:val="0"/>
              <w:marTop w:val="120"/>
              <w:marBottom w:val="120"/>
              <w:divBdr>
                <w:top w:val="none" w:sz="0" w:space="0" w:color="auto"/>
                <w:left w:val="none" w:sz="0" w:space="0" w:color="auto"/>
                <w:bottom w:val="none" w:sz="0" w:space="0" w:color="auto"/>
                <w:right w:val="none" w:sz="0" w:space="0" w:color="auto"/>
              </w:divBdr>
            </w:div>
            <w:div w:id="1361973506">
              <w:marLeft w:val="0"/>
              <w:marRight w:val="0"/>
              <w:marTop w:val="120"/>
              <w:marBottom w:val="120"/>
              <w:divBdr>
                <w:top w:val="none" w:sz="0" w:space="0" w:color="auto"/>
                <w:left w:val="none" w:sz="0" w:space="0" w:color="auto"/>
                <w:bottom w:val="none" w:sz="0" w:space="0" w:color="auto"/>
                <w:right w:val="none" w:sz="0" w:space="0" w:color="auto"/>
              </w:divBdr>
            </w:div>
            <w:div w:id="1953246936">
              <w:marLeft w:val="0"/>
              <w:marRight w:val="0"/>
              <w:marTop w:val="120"/>
              <w:marBottom w:val="120"/>
              <w:divBdr>
                <w:top w:val="none" w:sz="0" w:space="0" w:color="auto"/>
                <w:left w:val="none" w:sz="0" w:space="0" w:color="auto"/>
                <w:bottom w:val="none" w:sz="0" w:space="0" w:color="auto"/>
                <w:right w:val="none" w:sz="0" w:space="0" w:color="auto"/>
              </w:divBdr>
            </w:div>
            <w:div w:id="1053043382">
              <w:marLeft w:val="0"/>
              <w:marRight w:val="0"/>
              <w:marTop w:val="0"/>
              <w:marBottom w:val="0"/>
              <w:divBdr>
                <w:top w:val="none" w:sz="0" w:space="0" w:color="auto"/>
                <w:left w:val="none" w:sz="0" w:space="0" w:color="auto"/>
                <w:bottom w:val="none" w:sz="0" w:space="0" w:color="auto"/>
                <w:right w:val="none" w:sz="0" w:space="0" w:color="auto"/>
              </w:divBdr>
              <w:divsChild>
                <w:div w:id="396636526">
                  <w:marLeft w:val="0"/>
                  <w:marRight w:val="0"/>
                  <w:marTop w:val="120"/>
                  <w:marBottom w:val="120"/>
                  <w:divBdr>
                    <w:top w:val="none" w:sz="0" w:space="0" w:color="auto"/>
                    <w:left w:val="none" w:sz="0" w:space="0" w:color="auto"/>
                    <w:bottom w:val="none" w:sz="0" w:space="0" w:color="auto"/>
                    <w:right w:val="none" w:sz="0" w:space="0" w:color="auto"/>
                  </w:divBdr>
                </w:div>
                <w:div w:id="1569461036">
                  <w:marLeft w:val="0"/>
                  <w:marRight w:val="0"/>
                  <w:marTop w:val="120"/>
                  <w:marBottom w:val="120"/>
                  <w:divBdr>
                    <w:top w:val="none" w:sz="0" w:space="0" w:color="auto"/>
                    <w:left w:val="none" w:sz="0" w:space="0" w:color="auto"/>
                    <w:bottom w:val="none" w:sz="0" w:space="0" w:color="auto"/>
                    <w:right w:val="none" w:sz="0" w:space="0" w:color="auto"/>
                  </w:divBdr>
                </w:div>
                <w:div w:id="13680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7783">
          <w:marLeft w:val="0"/>
          <w:marRight w:val="0"/>
          <w:marTop w:val="0"/>
          <w:marBottom w:val="0"/>
          <w:divBdr>
            <w:top w:val="none" w:sz="0" w:space="0" w:color="auto"/>
            <w:left w:val="none" w:sz="0" w:space="0" w:color="auto"/>
            <w:bottom w:val="none" w:sz="0" w:space="0" w:color="auto"/>
            <w:right w:val="none" w:sz="0" w:space="0" w:color="auto"/>
          </w:divBdr>
          <w:divsChild>
            <w:div w:id="1173568433">
              <w:marLeft w:val="0"/>
              <w:marRight w:val="0"/>
              <w:marTop w:val="120"/>
              <w:marBottom w:val="120"/>
              <w:divBdr>
                <w:top w:val="none" w:sz="0" w:space="0" w:color="auto"/>
                <w:left w:val="none" w:sz="0" w:space="0" w:color="auto"/>
                <w:bottom w:val="none" w:sz="0" w:space="0" w:color="auto"/>
                <w:right w:val="none" w:sz="0" w:space="0" w:color="auto"/>
              </w:divBdr>
            </w:div>
            <w:div w:id="347099913">
              <w:marLeft w:val="0"/>
              <w:marRight w:val="0"/>
              <w:marTop w:val="120"/>
              <w:marBottom w:val="120"/>
              <w:divBdr>
                <w:top w:val="none" w:sz="0" w:space="0" w:color="auto"/>
                <w:left w:val="none" w:sz="0" w:space="0" w:color="auto"/>
                <w:bottom w:val="none" w:sz="0" w:space="0" w:color="auto"/>
                <w:right w:val="none" w:sz="0" w:space="0" w:color="auto"/>
              </w:divBdr>
            </w:div>
            <w:div w:id="285351704">
              <w:marLeft w:val="0"/>
              <w:marRight w:val="0"/>
              <w:marTop w:val="120"/>
              <w:marBottom w:val="120"/>
              <w:divBdr>
                <w:top w:val="none" w:sz="0" w:space="0" w:color="auto"/>
                <w:left w:val="none" w:sz="0" w:space="0" w:color="auto"/>
                <w:bottom w:val="none" w:sz="0" w:space="0" w:color="auto"/>
                <w:right w:val="none" w:sz="0" w:space="0" w:color="auto"/>
              </w:divBdr>
            </w:div>
            <w:div w:id="1607345376">
              <w:marLeft w:val="0"/>
              <w:marRight w:val="0"/>
              <w:marTop w:val="120"/>
              <w:marBottom w:val="120"/>
              <w:divBdr>
                <w:top w:val="none" w:sz="0" w:space="0" w:color="auto"/>
                <w:left w:val="none" w:sz="0" w:space="0" w:color="auto"/>
                <w:bottom w:val="none" w:sz="0" w:space="0" w:color="auto"/>
                <w:right w:val="none" w:sz="0" w:space="0" w:color="auto"/>
              </w:divBdr>
            </w:div>
            <w:div w:id="640161973">
              <w:marLeft w:val="0"/>
              <w:marRight w:val="0"/>
              <w:marTop w:val="120"/>
              <w:marBottom w:val="120"/>
              <w:divBdr>
                <w:top w:val="none" w:sz="0" w:space="0" w:color="auto"/>
                <w:left w:val="none" w:sz="0" w:space="0" w:color="auto"/>
                <w:bottom w:val="none" w:sz="0" w:space="0" w:color="auto"/>
                <w:right w:val="none" w:sz="0" w:space="0" w:color="auto"/>
              </w:divBdr>
            </w:div>
            <w:div w:id="653341881">
              <w:marLeft w:val="0"/>
              <w:marRight w:val="0"/>
              <w:marTop w:val="0"/>
              <w:marBottom w:val="0"/>
              <w:divBdr>
                <w:top w:val="none" w:sz="0" w:space="0" w:color="auto"/>
                <w:left w:val="none" w:sz="0" w:space="0" w:color="auto"/>
                <w:bottom w:val="none" w:sz="0" w:space="0" w:color="auto"/>
                <w:right w:val="none" w:sz="0" w:space="0" w:color="auto"/>
              </w:divBdr>
              <w:divsChild>
                <w:div w:id="1827085251">
                  <w:marLeft w:val="0"/>
                  <w:marRight w:val="0"/>
                  <w:marTop w:val="120"/>
                  <w:marBottom w:val="120"/>
                  <w:divBdr>
                    <w:top w:val="none" w:sz="0" w:space="0" w:color="auto"/>
                    <w:left w:val="none" w:sz="0" w:space="0" w:color="auto"/>
                    <w:bottom w:val="none" w:sz="0" w:space="0" w:color="auto"/>
                    <w:right w:val="none" w:sz="0" w:space="0" w:color="auto"/>
                  </w:divBdr>
                </w:div>
                <w:div w:id="406146379">
                  <w:marLeft w:val="0"/>
                  <w:marRight w:val="0"/>
                  <w:marTop w:val="120"/>
                  <w:marBottom w:val="120"/>
                  <w:divBdr>
                    <w:top w:val="none" w:sz="0" w:space="0" w:color="auto"/>
                    <w:left w:val="none" w:sz="0" w:space="0" w:color="auto"/>
                    <w:bottom w:val="none" w:sz="0" w:space="0" w:color="auto"/>
                    <w:right w:val="none" w:sz="0" w:space="0" w:color="auto"/>
                  </w:divBdr>
                </w:div>
                <w:div w:id="156055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837160">
          <w:marLeft w:val="0"/>
          <w:marRight w:val="0"/>
          <w:marTop w:val="0"/>
          <w:marBottom w:val="0"/>
          <w:divBdr>
            <w:top w:val="none" w:sz="0" w:space="0" w:color="auto"/>
            <w:left w:val="none" w:sz="0" w:space="0" w:color="auto"/>
            <w:bottom w:val="none" w:sz="0" w:space="0" w:color="auto"/>
            <w:right w:val="none" w:sz="0" w:space="0" w:color="auto"/>
          </w:divBdr>
          <w:divsChild>
            <w:div w:id="557666069">
              <w:marLeft w:val="0"/>
              <w:marRight w:val="0"/>
              <w:marTop w:val="120"/>
              <w:marBottom w:val="120"/>
              <w:divBdr>
                <w:top w:val="none" w:sz="0" w:space="0" w:color="auto"/>
                <w:left w:val="none" w:sz="0" w:space="0" w:color="auto"/>
                <w:bottom w:val="none" w:sz="0" w:space="0" w:color="auto"/>
                <w:right w:val="none" w:sz="0" w:space="0" w:color="auto"/>
              </w:divBdr>
            </w:div>
            <w:div w:id="2018575940">
              <w:marLeft w:val="0"/>
              <w:marRight w:val="0"/>
              <w:marTop w:val="120"/>
              <w:marBottom w:val="120"/>
              <w:divBdr>
                <w:top w:val="none" w:sz="0" w:space="0" w:color="auto"/>
                <w:left w:val="none" w:sz="0" w:space="0" w:color="auto"/>
                <w:bottom w:val="none" w:sz="0" w:space="0" w:color="auto"/>
                <w:right w:val="none" w:sz="0" w:space="0" w:color="auto"/>
              </w:divBdr>
            </w:div>
            <w:div w:id="2014531218">
              <w:marLeft w:val="0"/>
              <w:marRight w:val="0"/>
              <w:marTop w:val="120"/>
              <w:marBottom w:val="120"/>
              <w:divBdr>
                <w:top w:val="none" w:sz="0" w:space="0" w:color="auto"/>
                <w:left w:val="none" w:sz="0" w:space="0" w:color="auto"/>
                <w:bottom w:val="none" w:sz="0" w:space="0" w:color="auto"/>
                <w:right w:val="none" w:sz="0" w:space="0" w:color="auto"/>
              </w:divBdr>
            </w:div>
            <w:div w:id="1244417393">
              <w:marLeft w:val="0"/>
              <w:marRight w:val="0"/>
              <w:marTop w:val="120"/>
              <w:marBottom w:val="120"/>
              <w:divBdr>
                <w:top w:val="none" w:sz="0" w:space="0" w:color="auto"/>
                <w:left w:val="none" w:sz="0" w:space="0" w:color="auto"/>
                <w:bottom w:val="none" w:sz="0" w:space="0" w:color="auto"/>
                <w:right w:val="none" w:sz="0" w:space="0" w:color="auto"/>
              </w:divBdr>
            </w:div>
            <w:div w:id="159925346">
              <w:marLeft w:val="0"/>
              <w:marRight w:val="0"/>
              <w:marTop w:val="120"/>
              <w:marBottom w:val="120"/>
              <w:divBdr>
                <w:top w:val="none" w:sz="0" w:space="0" w:color="auto"/>
                <w:left w:val="none" w:sz="0" w:space="0" w:color="auto"/>
                <w:bottom w:val="none" w:sz="0" w:space="0" w:color="auto"/>
                <w:right w:val="none" w:sz="0" w:space="0" w:color="auto"/>
              </w:divBdr>
            </w:div>
            <w:div w:id="328288745">
              <w:marLeft w:val="0"/>
              <w:marRight w:val="0"/>
              <w:marTop w:val="0"/>
              <w:marBottom w:val="0"/>
              <w:divBdr>
                <w:top w:val="none" w:sz="0" w:space="0" w:color="auto"/>
                <w:left w:val="none" w:sz="0" w:space="0" w:color="auto"/>
                <w:bottom w:val="none" w:sz="0" w:space="0" w:color="auto"/>
                <w:right w:val="none" w:sz="0" w:space="0" w:color="auto"/>
              </w:divBdr>
              <w:divsChild>
                <w:div w:id="1959407865">
                  <w:marLeft w:val="0"/>
                  <w:marRight w:val="0"/>
                  <w:marTop w:val="120"/>
                  <w:marBottom w:val="120"/>
                  <w:divBdr>
                    <w:top w:val="none" w:sz="0" w:space="0" w:color="auto"/>
                    <w:left w:val="none" w:sz="0" w:space="0" w:color="auto"/>
                    <w:bottom w:val="none" w:sz="0" w:space="0" w:color="auto"/>
                    <w:right w:val="none" w:sz="0" w:space="0" w:color="auto"/>
                  </w:divBdr>
                </w:div>
                <w:div w:id="1372532444">
                  <w:marLeft w:val="0"/>
                  <w:marRight w:val="0"/>
                  <w:marTop w:val="120"/>
                  <w:marBottom w:val="120"/>
                  <w:divBdr>
                    <w:top w:val="none" w:sz="0" w:space="0" w:color="auto"/>
                    <w:left w:val="none" w:sz="0" w:space="0" w:color="auto"/>
                    <w:bottom w:val="none" w:sz="0" w:space="0" w:color="auto"/>
                    <w:right w:val="none" w:sz="0" w:space="0" w:color="auto"/>
                  </w:divBdr>
                </w:div>
                <w:div w:id="13832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564621">
          <w:marLeft w:val="0"/>
          <w:marRight w:val="0"/>
          <w:marTop w:val="0"/>
          <w:marBottom w:val="0"/>
          <w:divBdr>
            <w:top w:val="none" w:sz="0" w:space="0" w:color="auto"/>
            <w:left w:val="none" w:sz="0" w:space="0" w:color="auto"/>
            <w:bottom w:val="none" w:sz="0" w:space="0" w:color="auto"/>
            <w:right w:val="none" w:sz="0" w:space="0" w:color="auto"/>
          </w:divBdr>
          <w:divsChild>
            <w:div w:id="1529222522">
              <w:marLeft w:val="0"/>
              <w:marRight w:val="0"/>
              <w:marTop w:val="120"/>
              <w:marBottom w:val="120"/>
              <w:divBdr>
                <w:top w:val="none" w:sz="0" w:space="0" w:color="auto"/>
                <w:left w:val="none" w:sz="0" w:space="0" w:color="auto"/>
                <w:bottom w:val="none" w:sz="0" w:space="0" w:color="auto"/>
                <w:right w:val="none" w:sz="0" w:space="0" w:color="auto"/>
              </w:divBdr>
            </w:div>
            <w:div w:id="1883518140">
              <w:marLeft w:val="0"/>
              <w:marRight w:val="0"/>
              <w:marTop w:val="120"/>
              <w:marBottom w:val="120"/>
              <w:divBdr>
                <w:top w:val="none" w:sz="0" w:space="0" w:color="auto"/>
                <w:left w:val="none" w:sz="0" w:space="0" w:color="auto"/>
                <w:bottom w:val="none" w:sz="0" w:space="0" w:color="auto"/>
                <w:right w:val="none" w:sz="0" w:space="0" w:color="auto"/>
              </w:divBdr>
            </w:div>
            <w:div w:id="725446021">
              <w:marLeft w:val="0"/>
              <w:marRight w:val="0"/>
              <w:marTop w:val="120"/>
              <w:marBottom w:val="120"/>
              <w:divBdr>
                <w:top w:val="none" w:sz="0" w:space="0" w:color="auto"/>
                <w:left w:val="none" w:sz="0" w:space="0" w:color="auto"/>
                <w:bottom w:val="none" w:sz="0" w:space="0" w:color="auto"/>
                <w:right w:val="none" w:sz="0" w:space="0" w:color="auto"/>
              </w:divBdr>
            </w:div>
            <w:div w:id="738746886">
              <w:marLeft w:val="0"/>
              <w:marRight w:val="0"/>
              <w:marTop w:val="120"/>
              <w:marBottom w:val="120"/>
              <w:divBdr>
                <w:top w:val="none" w:sz="0" w:space="0" w:color="auto"/>
                <w:left w:val="none" w:sz="0" w:space="0" w:color="auto"/>
                <w:bottom w:val="none" w:sz="0" w:space="0" w:color="auto"/>
                <w:right w:val="none" w:sz="0" w:space="0" w:color="auto"/>
              </w:divBdr>
            </w:div>
            <w:div w:id="564951551">
              <w:marLeft w:val="0"/>
              <w:marRight w:val="0"/>
              <w:marTop w:val="120"/>
              <w:marBottom w:val="120"/>
              <w:divBdr>
                <w:top w:val="none" w:sz="0" w:space="0" w:color="auto"/>
                <w:left w:val="none" w:sz="0" w:space="0" w:color="auto"/>
                <w:bottom w:val="none" w:sz="0" w:space="0" w:color="auto"/>
                <w:right w:val="none" w:sz="0" w:space="0" w:color="auto"/>
              </w:divBdr>
            </w:div>
            <w:div w:id="72047856">
              <w:marLeft w:val="0"/>
              <w:marRight w:val="0"/>
              <w:marTop w:val="0"/>
              <w:marBottom w:val="0"/>
              <w:divBdr>
                <w:top w:val="none" w:sz="0" w:space="0" w:color="auto"/>
                <w:left w:val="none" w:sz="0" w:space="0" w:color="auto"/>
                <w:bottom w:val="none" w:sz="0" w:space="0" w:color="auto"/>
                <w:right w:val="none" w:sz="0" w:space="0" w:color="auto"/>
              </w:divBdr>
              <w:divsChild>
                <w:div w:id="1241326970">
                  <w:marLeft w:val="0"/>
                  <w:marRight w:val="0"/>
                  <w:marTop w:val="120"/>
                  <w:marBottom w:val="120"/>
                  <w:divBdr>
                    <w:top w:val="none" w:sz="0" w:space="0" w:color="auto"/>
                    <w:left w:val="none" w:sz="0" w:space="0" w:color="auto"/>
                    <w:bottom w:val="none" w:sz="0" w:space="0" w:color="auto"/>
                    <w:right w:val="none" w:sz="0" w:space="0" w:color="auto"/>
                  </w:divBdr>
                </w:div>
                <w:div w:id="1115905332">
                  <w:marLeft w:val="0"/>
                  <w:marRight w:val="0"/>
                  <w:marTop w:val="120"/>
                  <w:marBottom w:val="120"/>
                  <w:divBdr>
                    <w:top w:val="none" w:sz="0" w:space="0" w:color="auto"/>
                    <w:left w:val="none" w:sz="0" w:space="0" w:color="auto"/>
                    <w:bottom w:val="none" w:sz="0" w:space="0" w:color="auto"/>
                    <w:right w:val="none" w:sz="0" w:space="0" w:color="auto"/>
                  </w:divBdr>
                </w:div>
                <w:div w:id="95063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7784">
          <w:marLeft w:val="0"/>
          <w:marRight w:val="0"/>
          <w:marTop w:val="0"/>
          <w:marBottom w:val="0"/>
          <w:divBdr>
            <w:top w:val="none" w:sz="0" w:space="0" w:color="auto"/>
            <w:left w:val="none" w:sz="0" w:space="0" w:color="auto"/>
            <w:bottom w:val="none" w:sz="0" w:space="0" w:color="auto"/>
            <w:right w:val="none" w:sz="0" w:space="0" w:color="auto"/>
          </w:divBdr>
          <w:divsChild>
            <w:div w:id="1662154587">
              <w:marLeft w:val="0"/>
              <w:marRight w:val="0"/>
              <w:marTop w:val="120"/>
              <w:marBottom w:val="120"/>
              <w:divBdr>
                <w:top w:val="none" w:sz="0" w:space="0" w:color="auto"/>
                <w:left w:val="none" w:sz="0" w:space="0" w:color="auto"/>
                <w:bottom w:val="none" w:sz="0" w:space="0" w:color="auto"/>
                <w:right w:val="none" w:sz="0" w:space="0" w:color="auto"/>
              </w:divBdr>
            </w:div>
            <w:div w:id="159733400">
              <w:marLeft w:val="0"/>
              <w:marRight w:val="0"/>
              <w:marTop w:val="120"/>
              <w:marBottom w:val="120"/>
              <w:divBdr>
                <w:top w:val="none" w:sz="0" w:space="0" w:color="auto"/>
                <w:left w:val="none" w:sz="0" w:space="0" w:color="auto"/>
                <w:bottom w:val="none" w:sz="0" w:space="0" w:color="auto"/>
                <w:right w:val="none" w:sz="0" w:space="0" w:color="auto"/>
              </w:divBdr>
            </w:div>
            <w:div w:id="436295629">
              <w:marLeft w:val="0"/>
              <w:marRight w:val="0"/>
              <w:marTop w:val="120"/>
              <w:marBottom w:val="120"/>
              <w:divBdr>
                <w:top w:val="none" w:sz="0" w:space="0" w:color="auto"/>
                <w:left w:val="none" w:sz="0" w:space="0" w:color="auto"/>
                <w:bottom w:val="none" w:sz="0" w:space="0" w:color="auto"/>
                <w:right w:val="none" w:sz="0" w:space="0" w:color="auto"/>
              </w:divBdr>
            </w:div>
            <w:div w:id="1916819382">
              <w:marLeft w:val="0"/>
              <w:marRight w:val="0"/>
              <w:marTop w:val="120"/>
              <w:marBottom w:val="120"/>
              <w:divBdr>
                <w:top w:val="none" w:sz="0" w:space="0" w:color="auto"/>
                <w:left w:val="none" w:sz="0" w:space="0" w:color="auto"/>
                <w:bottom w:val="none" w:sz="0" w:space="0" w:color="auto"/>
                <w:right w:val="none" w:sz="0" w:space="0" w:color="auto"/>
              </w:divBdr>
            </w:div>
            <w:div w:id="1900045163">
              <w:marLeft w:val="0"/>
              <w:marRight w:val="0"/>
              <w:marTop w:val="120"/>
              <w:marBottom w:val="120"/>
              <w:divBdr>
                <w:top w:val="none" w:sz="0" w:space="0" w:color="auto"/>
                <w:left w:val="none" w:sz="0" w:space="0" w:color="auto"/>
                <w:bottom w:val="none" w:sz="0" w:space="0" w:color="auto"/>
                <w:right w:val="none" w:sz="0" w:space="0" w:color="auto"/>
              </w:divBdr>
            </w:div>
            <w:div w:id="478690292">
              <w:marLeft w:val="0"/>
              <w:marRight w:val="0"/>
              <w:marTop w:val="0"/>
              <w:marBottom w:val="0"/>
              <w:divBdr>
                <w:top w:val="none" w:sz="0" w:space="0" w:color="auto"/>
                <w:left w:val="none" w:sz="0" w:space="0" w:color="auto"/>
                <w:bottom w:val="none" w:sz="0" w:space="0" w:color="auto"/>
                <w:right w:val="none" w:sz="0" w:space="0" w:color="auto"/>
              </w:divBdr>
              <w:divsChild>
                <w:div w:id="544871447">
                  <w:marLeft w:val="0"/>
                  <w:marRight w:val="0"/>
                  <w:marTop w:val="120"/>
                  <w:marBottom w:val="120"/>
                  <w:divBdr>
                    <w:top w:val="none" w:sz="0" w:space="0" w:color="auto"/>
                    <w:left w:val="none" w:sz="0" w:space="0" w:color="auto"/>
                    <w:bottom w:val="none" w:sz="0" w:space="0" w:color="auto"/>
                    <w:right w:val="none" w:sz="0" w:space="0" w:color="auto"/>
                  </w:divBdr>
                </w:div>
                <w:div w:id="1362709443">
                  <w:marLeft w:val="0"/>
                  <w:marRight w:val="0"/>
                  <w:marTop w:val="120"/>
                  <w:marBottom w:val="120"/>
                  <w:divBdr>
                    <w:top w:val="none" w:sz="0" w:space="0" w:color="auto"/>
                    <w:left w:val="none" w:sz="0" w:space="0" w:color="auto"/>
                    <w:bottom w:val="none" w:sz="0" w:space="0" w:color="auto"/>
                    <w:right w:val="none" w:sz="0" w:space="0" w:color="auto"/>
                  </w:divBdr>
                </w:div>
                <w:div w:id="58722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00401">
          <w:marLeft w:val="0"/>
          <w:marRight w:val="0"/>
          <w:marTop w:val="0"/>
          <w:marBottom w:val="0"/>
          <w:divBdr>
            <w:top w:val="none" w:sz="0" w:space="0" w:color="auto"/>
            <w:left w:val="none" w:sz="0" w:space="0" w:color="auto"/>
            <w:bottom w:val="none" w:sz="0" w:space="0" w:color="auto"/>
            <w:right w:val="none" w:sz="0" w:space="0" w:color="auto"/>
          </w:divBdr>
          <w:divsChild>
            <w:div w:id="544491916">
              <w:marLeft w:val="0"/>
              <w:marRight w:val="0"/>
              <w:marTop w:val="120"/>
              <w:marBottom w:val="120"/>
              <w:divBdr>
                <w:top w:val="none" w:sz="0" w:space="0" w:color="auto"/>
                <w:left w:val="none" w:sz="0" w:space="0" w:color="auto"/>
                <w:bottom w:val="none" w:sz="0" w:space="0" w:color="auto"/>
                <w:right w:val="none" w:sz="0" w:space="0" w:color="auto"/>
              </w:divBdr>
            </w:div>
            <w:div w:id="242683832">
              <w:marLeft w:val="0"/>
              <w:marRight w:val="0"/>
              <w:marTop w:val="120"/>
              <w:marBottom w:val="120"/>
              <w:divBdr>
                <w:top w:val="none" w:sz="0" w:space="0" w:color="auto"/>
                <w:left w:val="none" w:sz="0" w:space="0" w:color="auto"/>
                <w:bottom w:val="none" w:sz="0" w:space="0" w:color="auto"/>
                <w:right w:val="none" w:sz="0" w:space="0" w:color="auto"/>
              </w:divBdr>
            </w:div>
            <w:div w:id="284390654">
              <w:marLeft w:val="0"/>
              <w:marRight w:val="0"/>
              <w:marTop w:val="120"/>
              <w:marBottom w:val="120"/>
              <w:divBdr>
                <w:top w:val="none" w:sz="0" w:space="0" w:color="auto"/>
                <w:left w:val="none" w:sz="0" w:space="0" w:color="auto"/>
                <w:bottom w:val="none" w:sz="0" w:space="0" w:color="auto"/>
                <w:right w:val="none" w:sz="0" w:space="0" w:color="auto"/>
              </w:divBdr>
            </w:div>
            <w:div w:id="1862432014">
              <w:marLeft w:val="0"/>
              <w:marRight w:val="0"/>
              <w:marTop w:val="120"/>
              <w:marBottom w:val="120"/>
              <w:divBdr>
                <w:top w:val="none" w:sz="0" w:space="0" w:color="auto"/>
                <w:left w:val="none" w:sz="0" w:space="0" w:color="auto"/>
                <w:bottom w:val="none" w:sz="0" w:space="0" w:color="auto"/>
                <w:right w:val="none" w:sz="0" w:space="0" w:color="auto"/>
              </w:divBdr>
            </w:div>
            <w:div w:id="1096053412">
              <w:marLeft w:val="0"/>
              <w:marRight w:val="0"/>
              <w:marTop w:val="120"/>
              <w:marBottom w:val="120"/>
              <w:divBdr>
                <w:top w:val="none" w:sz="0" w:space="0" w:color="auto"/>
                <w:left w:val="none" w:sz="0" w:space="0" w:color="auto"/>
                <w:bottom w:val="none" w:sz="0" w:space="0" w:color="auto"/>
                <w:right w:val="none" w:sz="0" w:space="0" w:color="auto"/>
              </w:divBdr>
            </w:div>
            <w:div w:id="821626066">
              <w:marLeft w:val="0"/>
              <w:marRight w:val="0"/>
              <w:marTop w:val="0"/>
              <w:marBottom w:val="0"/>
              <w:divBdr>
                <w:top w:val="none" w:sz="0" w:space="0" w:color="auto"/>
                <w:left w:val="none" w:sz="0" w:space="0" w:color="auto"/>
                <w:bottom w:val="none" w:sz="0" w:space="0" w:color="auto"/>
                <w:right w:val="none" w:sz="0" w:space="0" w:color="auto"/>
              </w:divBdr>
              <w:divsChild>
                <w:div w:id="837114912">
                  <w:marLeft w:val="0"/>
                  <w:marRight w:val="0"/>
                  <w:marTop w:val="120"/>
                  <w:marBottom w:val="120"/>
                  <w:divBdr>
                    <w:top w:val="none" w:sz="0" w:space="0" w:color="auto"/>
                    <w:left w:val="none" w:sz="0" w:space="0" w:color="auto"/>
                    <w:bottom w:val="none" w:sz="0" w:space="0" w:color="auto"/>
                    <w:right w:val="none" w:sz="0" w:space="0" w:color="auto"/>
                  </w:divBdr>
                </w:div>
                <w:div w:id="1342854303">
                  <w:marLeft w:val="0"/>
                  <w:marRight w:val="0"/>
                  <w:marTop w:val="120"/>
                  <w:marBottom w:val="120"/>
                  <w:divBdr>
                    <w:top w:val="none" w:sz="0" w:space="0" w:color="auto"/>
                    <w:left w:val="none" w:sz="0" w:space="0" w:color="auto"/>
                    <w:bottom w:val="none" w:sz="0" w:space="0" w:color="auto"/>
                    <w:right w:val="none" w:sz="0" w:space="0" w:color="auto"/>
                  </w:divBdr>
                </w:div>
                <w:div w:id="186046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5921">
          <w:marLeft w:val="0"/>
          <w:marRight w:val="0"/>
          <w:marTop w:val="0"/>
          <w:marBottom w:val="0"/>
          <w:divBdr>
            <w:top w:val="none" w:sz="0" w:space="0" w:color="auto"/>
            <w:left w:val="none" w:sz="0" w:space="0" w:color="auto"/>
            <w:bottom w:val="none" w:sz="0" w:space="0" w:color="auto"/>
            <w:right w:val="none" w:sz="0" w:space="0" w:color="auto"/>
          </w:divBdr>
          <w:divsChild>
            <w:div w:id="810444918">
              <w:marLeft w:val="0"/>
              <w:marRight w:val="0"/>
              <w:marTop w:val="120"/>
              <w:marBottom w:val="120"/>
              <w:divBdr>
                <w:top w:val="none" w:sz="0" w:space="0" w:color="auto"/>
                <w:left w:val="none" w:sz="0" w:space="0" w:color="auto"/>
                <w:bottom w:val="none" w:sz="0" w:space="0" w:color="auto"/>
                <w:right w:val="none" w:sz="0" w:space="0" w:color="auto"/>
              </w:divBdr>
            </w:div>
            <w:div w:id="462622692">
              <w:marLeft w:val="0"/>
              <w:marRight w:val="0"/>
              <w:marTop w:val="120"/>
              <w:marBottom w:val="120"/>
              <w:divBdr>
                <w:top w:val="none" w:sz="0" w:space="0" w:color="auto"/>
                <w:left w:val="none" w:sz="0" w:space="0" w:color="auto"/>
                <w:bottom w:val="none" w:sz="0" w:space="0" w:color="auto"/>
                <w:right w:val="none" w:sz="0" w:space="0" w:color="auto"/>
              </w:divBdr>
            </w:div>
            <w:div w:id="685909911">
              <w:marLeft w:val="0"/>
              <w:marRight w:val="0"/>
              <w:marTop w:val="120"/>
              <w:marBottom w:val="120"/>
              <w:divBdr>
                <w:top w:val="none" w:sz="0" w:space="0" w:color="auto"/>
                <w:left w:val="none" w:sz="0" w:space="0" w:color="auto"/>
                <w:bottom w:val="none" w:sz="0" w:space="0" w:color="auto"/>
                <w:right w:val="none" w:sz="0" w:space="0" w:color="auto"/>
              </w:divBdr>
            </w:div>
            <w:div w:id="1458985312">
              <w:marLeft w:val="0"/>
              <w:marRight w:val="0"/>
              <w:marTop w:val="120"/>
              <w:marBottom w:val="120"/>
              <w:divBdr>
                <w:top w:val="none" w:sz="0" w:space="0" w:color="auto"/>
                <w:left w:val="none" w:sz="0" w:space="0" w:color="auto"/>
                <w:bottom w:val="none" w:sz="0" w:space="0" w:color="auto"/>
                <w:right w:val="none" w:sz="0" w:space="0" w:color="auto"/>
              </w:divBdr>
            </w:div>
            <w:div w:id="1425371509">
              <w:marLeft w:val="0"/>
              <w:marRight w:val="0"/>
              <w:marTop w:val="120"/>
              <w:marBottom w:val="120"/>
              <w:divBdr>
                <w:top w:val="none" w:sz="0" w:space="0" w:color="auto"/>
                <w:left w:val="none" w:sz="0" w:space="0" w:color="auto"/>
                <w:bottom w:val="none" w:sz="0" w:space="0" w:color="auto"/>
                <w:right w:val="none" w:sz="0" w:space="0" w:color="auto"/>
              </w:divBdr>
            </w:div>
            <w:div w:id="1530337242">
              <w:marLeft w:val="0"/>
              <w:marRight w:val="0"/>
              <w:marTop w:val="0"/>
              <w:marBottom w:val="0"/>
              <w:divBdr>
                <w:top w:val="none" w:sz="0" w:space="0" w:color="auto"/>
                <w:left w:val="none" w:sz="0" w:space="0" w:color="auto"/>
                <w:bottom w:val="none" w:sz="0" w:space="0" w:color="auto"/>
                <w:right w:val="none" w:sz="0" w:space="0" w:color="auto"/>
              </w:divBdr>
              <w:divsChild>
                <w:div w:id="886985843">
                  <w:marLeft w:val="0"/>
                  <w:marRight w:val="0"/>
                  <w:marTop w:val="120"/>
                  <w:marBottom w:val="120"/>
                  <w:divBdr>
                    <w:top w:val="none" w:sz="0" w:space="0" w:color="auto"/>
                    <w:left w:val="none" w:sz="0" w:space="0" w:color="auto"/>
                    <w:bottom w:val="none" w:sz="0" w:space="0" w:color="auto"/>
                    <w:right w:val="none" w:sz="0" w:space="0" w:color="auto"/>
                  </w:divBdr>
                </w:div>
                <w:div w:id="1755933955">
                  <w:marLeft w:val="0"/>
                  <w:marRight w:val="0"/>
                  <w:marTop w:val="120"/>
                  <w:marBottom w:val="120"/>
                  <w:divBdr>
                    <w:top w:val="none" w:sz="0" w:space="0" w:color="auto"/>
                    <w:left w:val="none" w:sz="0" w:space="0" w:color="auto"/>
                    <w:bottom w:val="none" w:sz="0" w:space="0" w:color="auto"/>
                    <w:right w:val="none" w:sz="0" w:space="0" w:color="auto"/>
                  </w:divBdr>
                </w:div>
                <w:div w:id="99996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00568">
          <w:marLeft w:val="0"/>
          <w:marRight w:val="0"/>
          <w:marTop w:val="0"/>
          <w:marBottom w:val="0"/>
          <w:divBdr>
            <w:top w:val="none" w:sz="0" w:space="0" w:color="auto"/>
            <w:left w:val="none" w:sz="0" w:space="0" w:color="auto"/>
            <w:bottom w:val="none" w:sz="0" w:space="0" w:color="auto"/>
            <w:right w:val="none" w:sz="0" w:space="0" w:color="auto"/>
          </w:divBdr>
          <w:divsChild>
            <w:div w:id="1405906863">
              <w:marLeft w:val="0"/>
              <w:marRight w:val="0"/>
              <w:marTop w:val="120"/>
              <w:marBottom w:val="120"/>
              <w:divBdr>
                <w:top w:val="none" w:sz="0" w:space="0" w:color="auto"/>
                <w:left w:val="none" w:sz="0" w:space="0" w:color="auto"/>
                <w:bottom w:val="none" w:sz="0" w:space="0" w:color="auto"/>
                <w:right w:val="none" w:sz="0" w:space="0" w:color="auto"/>
              </w:divBdr>
            </w:div>
            <w:div w:id="1130903495">
              <w:marLeft w:val="0"/>
              <w:marRight w:val="0"/>
              <w:marTop w:val="120"/>
              <w:marBottom w:val="120"/>
              <w:divBdr>
                <w:top w:val="none" w:sz="0" w:space="0" w:color="auto"/>
                <w:left w:val="none" w:sz="0" w:space="0" w:color="auto"/>
                <w:bottom w:val="none" w:sz="0" w:space="0" w:color="auto"/>
                <w:right w:val="none" w:sz="0" w:space="0" w:color="auto"/>
              </w:divBdr>
            </w:div>
            <w:div w:id="1784037335">
              <w:marLeft w:val="0"/>
              <w:marRight w:val="0"/>
              <w:marTop w:val="120"/>
              <w:marBottom w:val="120"/>
              <w:divBdr>
                <w:top w:val="none" w:sz="0" w:space="0" w:color="auto"/>
                <w:left w:val="none" w:sz="0" w:space="0" w:color="auto"/>
                <w:bottom w:val="none" w:sz="0" w:space="0" w:color="auto"/>
                <w:right w:val="none" w:sz="0" w:space="0" w:color="auto"/>
              </w:divBdr>
            </w:div>
            <w:div w:id="986588487">
              <w:marLeft w:val="0"/>
              <w:marRight w:val="0"/>
              <w:marTop w:val="120"/>
              <w:marBottom w:val="120"/>
              <w:divBdr>
                <w:top w:val="none" w:sz="0" w:space="0" w:color="auto"/>
                <w:left w:val="none" w:sz="0" w:space="0" w:color="auto"/>
                <w:bottom w:val="none" w:sz="0" w:space="0" w:color="auto"/>
                <w:right w:val="none" w:sz="0" w:space="0" w:color="auto"/>
              </w:divBdr>
            </w:div>
            <w:div w:id="745424066">
              <w:marLeft w:val="0"/>
              <w:marRight w:val="0"/>
              <w:marTop w:val="120"/>
              <w:marBottom w:val="120"/>
              <w:divBdr>
                <w:top w:val="none" w:sz="0" w:space="0" w:color="auto"/>
                <w:left w:val="none" w:sz="0" w:space="0" w:color="auto"/>
                <w:bottom w:val="none" w:sz="0" w:space="0" w:color="auto"/>
                <w:right w:val="none" w:sz="0" w:space="0" w:color="auto"/>
              </w:divBdr>
            </w:div>
            <w:div w:id="2121412362">
              <w:marLeft w:val="0"/>
              <w:marRight w:val="0"/>
              <w:marTop w:val="0"/>
              <w:marBottom w:val="0"/>
              <w:divBdr>
                <w:top w:val="none" w:sz="0" w:space="0" w:color="auto"/>
                <w:left w:val="none" w:sz="0" w:space="0" w:color="auto"/>
                <w:bottom w:val="none" w:sz="0" w:space="0" w:color="auto"/>
                <w:right w:val="none" w:sz="0" w:space="0" w:color="auto"/>
              </w:divBdr>
              <w:divsChild>
                <w:div w:id="1648822757">
                  <w:marLeft w:val="0"/>
                  <w:marRight w:val="0"/>
                  <w:marTop w:val="120"/>
                  <w:marBottom w:val="120"/>
                  <w:divBdr>
                    <w:top w:val="none" w:sz="0" w:space="0" w:color="auto"/>
                    <w:left w:val="none" w:sz="0" w:space="0" w:color="auto"/>
                    <w:bottom w:val="none" w:sz="0" w:space="0" w:color="auto"/>
                    <w:right w:val="none" w:sz="0" w:space="0" w:color="auto"/>
                  </w:divBdr>
                </w:div>
                <w:div w:id="755320388">
                  <w:marLeft w:val="0"/>
                  <w:marRight w:val="0"/>
                  <w:marTop w:val="120"/>
                  <w:marBottom w:val="120"/>
                  <w:divBdr>
                    <w:top w:val="none" w:sz="0" w:space="0" w:color="auto"/>
                    <w:left w:val="none" w:sz="0" w:space="0" w:color="auto"/>
                    <w:bottom w:val="none" w:sz="0" w:space="0" w:color="auto"/>
                    <w:right w:val="none" w:sz="0" w:space="0" w:color="auto"/>
                  </w:divBdr>
                </w:div>
                <w:div w:id="110476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83669">
          <w:marLeft w:val="0"/>
          <w:marRight w:val="0"/>
          <w:marTop w:val="0"/>
          <w:marBottom w:val="0"/>
          <w:divBdr>
            <w:top w:val="none" w:sz="0" w:space="0" w:color="auto"/>
            <w:left w:val="none" w:sz="0" w:space="0" w:color="auto"/>
            <w:bottom w:val="none" w:sz="0" w:space="0" w:color="auto"/>
            <w:right w:val="none" w:sz="0" w:space="0" w:color="auto"/>
          </w:divBdr>
          <w:divsChild>
            <w:div w:id="1172600590">
              <w:marLeft w:val="0"/>
              <w:marRight w:val="0"/>
              <w:marTop w:val="120"/>
              <w:marBottom w:val="120"/>
              <w:divBdr>
                <w:top w:val="none" w:sz="0" w:space="0" w:color="auto"/>
                <w:left w:val="none" w:sz="0" w:space="0" w:color="auto"/>
                <w:bottom w:val="none" w:sz="0" w:space="0" w:color="auto"/>
                <w:right w:val="none" w:sz="0" w:space="0" w:color="auto"/>
              </w:divBdr>
            </w:div>
            <w:div w:id="2018340600">
              <w:marLeft w:val="0"/>
              <w:marRight w:val="0"/>
              <w:marTop w:val="120"/>
              <w:marBottom w:val="120"/>
              <w:divBdr>
                <w:top w:val="none" w:sz="0" w:space="0" w:color="auto"/>
                <w:left w:val="none" w:sz="0" w:space="0" w:color="auto"/>
                <w:bottom w:val="none" w:sz="0" w:space="0" w:color="auto"/>
                <w:right w:val="none" w:sz="0" w:space="0" w:color="auto"/>
              </w:divBdr>
            </w:div>
            <w:div w:id="1269657322">
              <w:marLeft w:val="0"/>
              <w:marRight w:val="0"/>
              <w:marTop w:val="120"/>
              <w:marBottom w:val="120"/>
              <w:divBdr>
                <w:top w:val="none" w:sz="0" w:space="0" w:color="auto"/>
                <w:left w:val="none" w:sz="0" w:space="0" w:color="auto"/>
                <w:bottom w:val="none" w:sz="0" w:space="0" w:color="auto"/>
                <w:right w:val="none" w:sz="0" w:space="0" w:color="auto"/>
              </w:divBdr>
            </w:div>
            <w:div w:id="990062856">
              <w:marLeft w:val="0"/>
              <w:marRight w:val="0"/>
              <w:marTop w:val="120"/>
              <w:marBottom w:val="120"/>
              <w:divBdr>
                <w:top w:val="none" w:sz="0" w:space="0" w:color="auto"/>
                <w:left w:val="none" w:sz="0" w:space="0" w:color="auto"/>
                <w:bottom w:val="none" w:sz="0" w:space="0" w:color="auto"/>
                <w:right w:val="none" w:sz="0" w:space="0" w:color="auto"/>
              </w:divBdr>
            </w:div>
            <w:div w:id="439883148">
              <w:marLeft w:val="0"/>
              <w:marRight w:val="0"/>
              <w:marTop w:val="120"/>
              <w:marBottom w:val="120"/>
              <w:divBdr>
                <w:top w:val="none" w:sz="0" w:space="0" w:color="auto"/>
                <w:left w:val="none" w:sz="0" w:space="0" w:color="auto"/>
                <w:bottom w:val="none" w:sz="0" w:space="0" w:color="auto"/>
                <w:right w:val="none" w:sz="0" w:space="0" w:color="auto"/>
              </w:divBdr>
            </w:div>
            <w:div w:id="2120026892">
              <w:marLeft w:val="0"/>
              <w:marRight w:val="0"/>
              <w:marTop w:val="0"/>
              <w:marBottom w:val="0"/>
              <w:divBdr>
                <w:top w:val="none" w:sz="0" w:space="0" w:color="auto"/>
                <w:left w:val="none" w:sz="0" w:space="0" w:color="auto"/>
                <w:bottom w:val="none" w:sz="0" w:space="0" w:color="auto"/>
                <w:right w:val="none" w:sz="0" w:space="0" w:color="auto"/>
              </w:divBdr>
              <w:divsChild>
                <w:div w:id="818038251">
                  <w:marLeft w:val="0"/>
                  <w:marRight w:val="0"/>
                  <w:marTop w:val="120"/>
                  <w:marBottom w:val="120"/>
                  <w:divBdr>
                    <w:top w:val="none" w:sz="0" w:space="0" w:color="auto"/>
                    <w:left w:val="none" w:sz="0" w:space="0" w:color="auto"/>
                    <w:bottom w:val="none" w:sz="0" w:space="0" w:color="auto"/>
                    <w:right w:val="none" w:sz="0" w:space="0" w:color="auto"/>
                  </w:divBdr>
                </w:div>
                <w:div w:id="1740864834">
                  <w:marLeft w:val="0"/>
                  <w:marRight w:val="0"/>
                  <w:marTop w:val="120"/>
                  <w:marBottom w:val="120"/>
                  <w:divBdr>
                    <w:top w:val="none" w:sz="0" w:space="0" w:color="auto"/>
                    <w:left w:val="none" w:sz="0" w:space="0" w:color="auto"/>
                    <w:bottom w:val="none" w:sz="0" w:space="0" w:color="auto"/>
                    <w:right w:val="none" w:sz="0" w:space="0" w:color="auto"/>
                  </w:divBdr>
                </w:div>
                <w:div w:id="1455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92952">
          <w:marLeft w:val="0"/>
          <w:marRight w:val="0"/>
          <w:marTop w:val="0"/>
          <w:marBottom w:val="0"/>
          <w:divBdr>
            <w:top w:val="none" w:sz="0" w:space="0" w:color="auto"/>
            <w:left w:val="none" w:sz="0" w:space="0" w:color="auto"/>
            <w:bottom w:val="none" w:sz="0" w:space="0" w:color="auto"/>
            <w:right w:val="none" w:sz="0" w:space="0" w:color="auto"/>
          </w:divBdr>
          <w:divsChild>
            <w:div w:id="690646698">
              <w:marLeft w:val="0"/>
              <w:marRight w:val="0"/>
              <w:marTop w:val="120"/>
              <w:marBottom w:val="120"/>
              <w:divBdr>
                <w:top w:val="none" w:sz="0" w:space="0" w:color="auto"/>
                <w:left w:val="none" w:sz="0" w:space="0" w:color="auto"/>
                <w:bottom w:val="none" w:sz="0" w:space="0" w:color="auto"/>
                <w:right w:val="none" w:sz="0" w:space="0" w:color="auto"/>
              </w:divBdr>
            </w:div>
            <w:div w:id="647200520">
              <w:marLeft w:val="0"/>
              <w:marRight w:val="0"/>
              <w:marTop w:val="120"/>
              <w:marBottom w:val="120"/>
              <w:divBdr>
                <w:top w:val="none" w:sz="0" w:space="0" w:color="auto"/>
                <w:left w:val="none" w:sz="0" w:space="0" w:color="auto"/>
                <w:bottom w:val="none" w:sz="0" w:space="0" w:color="auto"/>
                <w:right w:val="none" w:sz="0" w:space="0" w:color="auto"/>
              </w:divBdr>
            </w:div>
            <w:div w:id="2028825226">
              <w:marLeft w:val="0"/>
              <w:marRight w:val="0"/>
              <w:marTop w:val="120"/>
              <w:marBottom w:val="120"/>
              <w:divBdr>
                <w:top w:val="none" w:sz="0" w:space="0" w:color="auto"/>
                <w:left w:val="none" w:sz="0" w:space="0" w:color="auto"/>
                <w:bottom w:val="none" w:sz="0" w:space="0" w:color="auto"/>
                <w:right w:val="none" w:sz="0" w:space="0" w:color="auto"/>
              </w:divBdr>
            </w:div>
            <w:div w:id="1516142442">
              <w:marLeft w:val="0"/>
              <w:marRight w:val="0"/>
              <w:marTop w:val="120"/>
              <w:marBottom w:val="120"/>
              <w:divBdr>
                <w:top w:val="none" w:sz="0" w:space="0" w:color="auto"/>
                <w:left w:val="none" w:sz="0" w:space="0" w:color="auto"/>
                <w:bottom w:val="none" w:sz="0" w:space="0" w:color="auto"/>
                <w:right w:val="none" w:sz="0" w:space="0" w:color="auto"/>
              </w:divBdr>
            </w:div>
            <w:div w:id="1125124748">
              <w:marLeft w:val="0"/>
              <w:marRight w:val="0"/>
              <w:marTop w:val="120"/>
              <w:marBottom w:val="120"/>
              <w:divBdr>
                <w:top w:val="none" w:sz="0" w:space="0" w:color="auto"/>
                <w:left w:val="none" w:sz="0" w:space="0" w:color="auto"/>
                <w:bottom w:val="none" w:sz="0" w:space="0" w:color="auto"/>
                <w:right w:val="none" w:sz="0" w:space="0" w:color="auto"/>
              </w:divBdr>
            </w:div>
            <w:div w:id="399139574">
              <w:marLeft w:val="0"/>
              <w:marRight w:val="0"/>
              <w:marTop w:val="0"/>
              <w:marBottom w:val="0"/>
              <w:divBdr>
                <w:top w:val="none" w:sz="0" w:space="0" w:color="auto"/>
                <w:left w:val="none" w:sz="0" w:space="0" w:color="auto"/>
                <w:bottom w:val="none" w:sz="0" w:space="0" w:color="auto"/>
                <w:right w:val="none" w:sz="0" w:space="0" w:color="auto"/>
              </w:divBdr>
              <w:divsChild>
                <w:div w:id="851916341">
                  <w:marLeft w:val="0"/>
                  <w:marRight w:val="0"/>
                  <w:marTop w:val="120"/>
                  <w:marBottom w:val="120"/>
                  <w:divBdr>
                    <w:top w:val="none" w:sz="0" w:space="0" w:color="auto"/>
                    <w:left w:val="none" w:sz="0" w:space="0" w:color="auto"/>
                    <w:bottom w:val="none" w:sz="0" w:space="0" w:color="auto"/>
                    <w:right w:val="none" w:sz="0" w:space="0" w:color="auto"/>
                  </w:divBdr>
                </w:div>
                <w:div w:id="424767925">
                  <w:marLeft w:val="0"/>
                  <w:marRight w:val="0"/>
                  <w:marTop w:val="120"/>
                  <w:marBottom w:val="120"/>
                  <w:divBdr>
                    <w:top w:val="none" w:sz="0" w:space="0" w:color="auto"/>
                    <w:left w:val="none" w:sz="0" w:space="0" w:color="auto"/>
                    <w:bottom w:val="none" w:sz="0" w:space="0" w:color="auto"/>
                    <w:right w:val="none" w:sz="0" w:space="0" w:color="auto"/>
                  </w:divBdr>
                </w:div>
                <w:div w:id="167530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7005">
          <w:marLeft w:val="0"/>
          <w:marRight w:val="0"/>
          <w:marTop w:val="0"/>
          <w:marBottom w:val="0"/>
          <w:divBdr>
            <w:top w:val="none" w:sz="0" w:space="0" w:color="auto"/>
            <w:left w:val="none" w:sz="0" w:space="0" w:color="auto"/>
            <w:bottom w:val="none" w:sz="0" w:space="0" w:color="auto"/>
            <w:right w:val="none" w:sz="0" w:space="0" w:color="auto"/>
          </w:divBdr>
          <w:divsChild>
            <w:div w:id="1117680444">
              <w:marLeft w:val="0"/>
              <w:marRight w:val="0"/>
              <w:marTop w:val="120"/>
              <w:marBottom w:val="120"/>
              <w:divBdr>
                <w:top w:val="none" w:sz="0" w:space="0" w:color="auto"/>
                <w:left w:val="none" w:sz="0" w:space="0" w:color="auto"/>
                <w:bottom w:val="none" w:sz="0" w:space="0" w:color="auto"/>
                <w:right w:val="none" w:sz="0" w:space="0" w:color="auto"/>
              </w:divBdr>
            </w:div>
            <w:div w:id="2106610842">
              <w:marLeft w:val="0"/>
              <w:marRight w:val="0"/>
              <w:marTop w:val="120"/>
              <w:marBottom w:val="120"/>
              <w:divBdr>
                <w:top w:val="none" w:sz="0" w:space="0" w:color="auto"/>
                <w:left w:val="none" w:sz="0" w:space="0" w:color="auto"/>
                <w:bottom w:val="none" w:sz="0" w:space="0" w:color="auto"/>
                <w:right w:val="none" w:sz="0" w:space="0" w:color="auto"/>
              </w:divBdr>
            </w:div>
            <w:div w:id="940066083">
              <w:marLeft w:val="0"/>
              <w:marRight w:val="0"/>
              <w:marTop w:val="120"/>
              <w:marBottom w:val="120"/>
              <w:divBdr>
                <w:top w:val="none" w:sz="0" w:space="0" w:color="auto"/>
                <w:left w:val="none" w:sz="0" w:space="0" w:color="auto"/>
                <w:bottom w:val="none" w:sz="0" w:space="0" w:color="auto"/>
                <w:right w:val="none" w:sz="0" w:space="0" w:color="auto"/>
              </w:divBdr>
            </w:div>
            <w:div w:id="1728215451">
              <w:marLeft w:val="0"/>
              <w:marRight w:val="0"/>
              <w:marTop w:val="120"/>
              <w:marBottom w:val="120"/>
              <w:divBdr>
                <w:top w:val="none" w:sz="0" w:space="0" w:color="auto"/>
                <w:left w:val="none" w:sz="0" w:space="0" w:color="auto"/>
                <w:bottom w:val="none" w:sz="0" w:space="0" w:color="auto"/>
                <w:right w:val="none" w:sz="0" w:space="0" w:color="auto"/>
              </w:divBdr>
            </w:div>
            <w:div w:id="1584337170">
              <w:marLeft w:val="0"/>
              <w:marRight w:val="0"/>
              <w:marTop w:val="120"/>
              <w:marBottom w:val="120"/>
              <w:divBdr>
                <w:top w:val="none" w:sz="0" w:space="0" w:color="auto"/>
                <w:left w:val="none" w:sz="0" w:space="0" w:color="auto"/>
                <w:bottom w:val="none" w:sz="0" w:space="0" w:color="auto"/>
                <w:right w:val="none" w:sz="0" w:space="0" w:color="auto"/>
              </w:divBdr>
            </w:div>
            <w:div w:id="1961498370">
              <w:marLeft w:val="0"/>
              <w:marRight w:val="0"/>
              <w:marTop w:val="0"/>
              <w:marBottom w:val="0"/>
              <w:divBdr>
                <w:top w:val="none" w:sz="0" w:space="0" w:color="auto"/>
                <w:left w:val="none" w:sz="0" w:space="0" w:color="auto"/>
                <w:bottom w:val="none" w:sz="0" w:space="0" w:color="auto"/>
                <w:right w:val="none" w:sz="0" w:space="0" w:color="auto"/>
              </w:divBdr>
              <w:divsChild>
                <w:div w:id="1842618160">
                  <w:marLeft w:val="0"/>
                  <w:marRight w:val="0"/>
                  <w:marTop w:val="120"/>
                  <w:marBottom w:val="120"/>
                  <w:divBdr>
                    <w:top w:val="none" w:sz="0" w:space="0" w:color="auto"/>
                    <w:left w:val="none" w:sz="0" w:space="0" w:color="auto"/>
                    <w:bottom w:val="none" w:sz="0" w:space="0" w:color="auto"/>
                    <w:right w:val="none" w:sz="0" w:space="0" w:color="auto"/>
                  </w:divBdr>
                </w:div>
                <w:div w:id="163008946">
                  <w:marLeft w:val="0"/>
                  <w:marRight w:val="0"/>
                  <w:marTop w:val="120"/>
                  <w:marBottom w:val="120"/>
                  <w:divBdr>
                    <w:top w:val="none" w:sz="0" w:space="0" w:color="auto"/>
                    <w:left w:val="none" w:sz="0" w:space="0" w:color="auto"/>
                    <w:bottom w:val="none" w:sz="0" w:space="0" w:color="auto"/>
                    <w:right w:val="none" w:sz="0" w:space="0" w:color="auto"/>
                  </w:divBdr>
                </w:div>
                <w:div w:id="9819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19834">
          <w:marLeft w:val="0"/>
          <w:marRight w:val="0"/>
          <w:marTop w:val="0"/>
          <w:marBottom w:val="0"/>
          <w:divBdr>
            <w:top w:val="none" w:sz="0" w:space="0" w:color="auto"/>
            <w:left w:val="none" w:sz="0" w:space="0" w:color="auto"/>
            <w:bottom w:val="none" w:sz="0" w:space="0" w:color="auto"/>
            <w:right w:val="none" w:sz="0" w:space="0" w:color="auto"/>
          </w:divBdr>
          <w:divsChild>
            <w:div w:id="1353065468">
              <w:marLeft w:val="0"/>
              <w:marRight w:val="0"/>
              <w:marTop w:val="120"/>
              <w:marBottom w:val="120"/>
              <w:divBdr>
                <w:top w:val="none" w:sz="0" w:space="0" w:color="auto"/>
                <w:left w:val="none" w:sz="0" w:space="0" w:color="auto"/>
                <w:bottom w:val="none" w:sz="0" w:space="0" w:color="auto"/>
                <w:right w:val="none" w:sz="0" w:space="0" w:color="auto"/>
              </w:divBdr>
            </w:div>
            <w:div w:id="378628246">
              <w:marLeft w:val="0"/>
              <w:marRight w:val="0"/>
              <w:marTop w:val="120"/>
              <w:marBottom w:val="120"/>
              <w:divBdr>
                <w:top w:val="none" w:sz="0" w:space="0" w:color="auto"/>
                <w:left w:val="none" w:sz="0" w:space="0" w:color="auto"/>
                <w:bottom w:val="none" w:sz="0" w:space="0" w:color="auto"/>
                <w:right w:val="none" w:sz="0" w:space="0" w:color="auto"/>
              </w:divBdr>
            </w:div>
            <w:div w:id="1651405397">
              <w:marLeft w:val="0"/>
              <w:marRight w:val="0"/>
              <w:marTop w:val="120"/>
              <w:marBottom w:val="120"/>
              <w:divBdr>
                <w:top w:val="none" w:sz="0" w:space="0" w:color="auto"/>
                <w:left w:val="none" w:sz="0" w:space="0" w:color="auto"/>
                <w:bottom w:val="none" w:sz="0" w:space="0" w:color="auto"/>
                <w:right w:val="none" w:sz="0" w:space="0" w:color="auto"/>
              </w:divBdr>
            </w:div>
            <w:div w:id="1559050341">
              <w:marLeft w:val="0"/>
              <w:marRight w:val="0"/>
              <w:marTop w:val="120"/>
              <w:marBottom w:val="120"/>
              <w:divBdr>
                <w:top w:val="none" w:sz="0" w:space="0" w:color="auto"/>
                <w:left w:val="none" w:sz="0" w:space="0" w:color="auto"/>
                <w:bottom w:val="none" w:sz="0" w:space="0" w:color="auto"/>
                <w:right w:val="none" w:sz="0" w:space="0" w:color="auto"/>
              </w:divBdr>
            </w:div>
            <w:div w:id="508832671">
              <w:marLeft w:val="0"/>
              <w:marRight w:val="0"/>
              <w:marTop w:val="120"/>
              <w:marBottom w:val="120"/>
              <w:divBdr>
                <w:top w:val="none" w:sz="0" w:space="0" w:color="auto"/>
                <w:left w:val="none" w:sz="0" w:space="0" w:color="auto"/>
                <w:bottom w:val="none" w:sz="0" w:space="0" w:color="auto"/>
                <w:right w:val="none" w:sz="0" w:space="0" w:color="auto"/>
              </w:divBdr>
            </w:div>
            <w:div w:id="1043019545">
              <w:marLeft w:val="0"/>
              <w:marRight w:val="0"/>
              <w:marTop w:val="0"/>
              <w:marBottom w:val="0"/>
              <w:divBdr>
                <w:top w:val="none" w:sz="0" w:space="0" w:color="auto"/>
                <w:left w:val="none" w:sz="0" w:space="0" w:color="auto"/>
                <w:bottom w:val="none" w:sz="0" w:space="0" w:color="auto"/>
                <w:right w:val="none" w:sz="0" w:space="0" w:color="auto"/>
              </w:divBdr>
              <w:divsChild>
                <w:div w:id="294720352">
                  <w:marLeft w:val="0"/>
                  <w:marRight w:val="0"/>
                  <w:marTop w:val="120"/>
                  <w:marBottom w:val="120"/>
                  <w:divBdr>
                    <w:top w:val="none" w:sz="0" w:space="0" w:color="auto"/>
                    <w:left w:val="none" w:sz="0" w:space="0" w:color="auto"/>
                    <w:bottom w:val="none" w:sz="0" w:space="0" w:color="auto"/>
                    <w:right w:val="none" w:sz="0" w:space="0" w:color="auto"/>
                  </w:divBdr>
                </w:div>
                <w:div w:id="1730108934">
                  <w:marLeft w:val="0"/>
                  <w:marRight w:val="0"/>
                  <w:marTop w:val="120"/>
                  <w:marBottom w:val="120"/>
                  <w:divBdr>
                    <w:top w:val="none" w:sz="0" w:space="0" w:color="auto"/>
                    <w:left w:val="none" w:sz="0" w:space="0" w:color="auto"/>
                    <w:bottom w:val="none" w:sz="0" w:space="0" w:color="auto"/>
                    <w:right w:val="none" w:sz="0" w:space="0" w:color="auto"/>
                  </w:divBdr>
                </w:div>
                <w:div w:id="62404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6911">
          <w:marLeft w:val="0"/>
          <w:marRight w:val="0"/>
          <w:marTop w:val="0"/>
          <w:marBottom w:val="0"/>
          <w:divBdr>
            <w:top w:val="none" w:sz="0" w:space="0" w:color="auto"/>
            <w:left w:val="none" w:sz="0" w:space="0" w:color="auto"/>
            <w:bottom w:val="none" w:sz="0" w:space="0" w:color="auto"/>
            <w:right w:val="none" w:sz="0" w:space="0" w:color="auto"/>
          </w:divBdr>
          <w:divsChild>
            <w:div w:id="915288350">
              <w:marLeft w:val="0"/>
              <w:marRight w:val="0"/>
              <w:marTop w:val="120"/>
              <w:marBottom w:val="120"/>
              <w:divBdr>
                <w:top w:val="none" w:sz="0" w:space="0" w:color="auto"/>
                <w:left w:val="none" w:sz="0" w:space="0" w:color="auto"/>
                <w:bottom w:val="none" w:sz="0" w:space="0" w:color="auto"/>
                <w:right w:val="none" w:sz="0" w:space="0" w:color="auto"/>
              </w:divBdr>
            </w:div>
            <w:div w:id="1338653887">
              <w:marLeft w:val="0"/>
              <w:marRight w:val="0"/>
              <w:marTop w:val="120"/>
              <w:marBottom w:val="120"/>
              <w:divBdr>
                <w:top w:val="none" w:sz="0" w:space="0" w:color="auto"/>
                <w:left w:val="none" w:sz="0" w:space="0" w:color="auto"/>
                <w:bottom w:val="none" w:sz="0" w:space="0" w:color="auto"/>
                <w:right w:val="none" w:sz="0" w:space="0" w:color="auto"/>
              </w:divBdr>
            </w:div>
            <w:div w:id="1969318032">
              <w:marLeft w:val="0"/>
              <w:marRight w:val="0"/>
              <w:marTop w:val="120"/>
              <w:marBottom w:val="120"/>
              <w:divBdr>
                <w:top w:val="none" w:sz="0" w:space="0" w:color="auto"/>
                <w:left w:val="none" w:sz="0" w:space="0" w:color="auto"/>
                <w:bottom w:val="none" w:sz="0" w:space="0" w:color="auto"/>
                <w:right w:val="none" w:sz="0" w:space="0" w:color="auto"/>
              </w:divBdr>
            </w:div>
            <w:div w:id="2087919108">
              <w:marLeft w:val="0"/>
              <w:marRight w:val="0"/>
              <w:marTop w:val="120"/>
              <w:marBottom w:val="120"/>
              <w:divBdr>
                <w:top w:val="none" w:sz="0" w:space="0" w:color="auto"/>
                <w:left w:val="none" w:sz="0" w:space="0" w:color="auto"/>
                <w:bottom w:val="none" w:sz="0" w:space="0" w:color="auto"/>
                <w:right w:val="none" w:sz="0" w:space="0" w:color="auto"/>
              </w:divBdr>
            </w:div>
            <w:div w:id="93329730">
              <w:marLeft w:val="0"/>
              <w:marRight w:val="0"/>
              <w:marTop w:val="120"/>
              <w:marBottom w:val="120"/>
              <w:divBdr>
                <w:top w:val="none" w:sz="0" w:space="0" w:color="auto"/>
                <w:left w:val="none" w:sz="0" w:space="0" w:color="auto"/>
                <w:bottom w:val="none" w:sz="0" w:space="0" w:color="auto"/>
                <w:right w:val="none" w:sz="0" w:space="0" w:color="auto"/>
              </w:divBdr>
            </w:div>
            <w:div w:id="2071489199">
              <w:marLeft w:val="0"/>
              <w:marRight w:val="0"/>
              <w:marTop w:val="0"/>
              <w:marBottom w:val="0"/>
              <w:divBdr>
                <w:top w:val="none" w:sz="0" w:space="0" w:color="auto"/>
                <w:left w:val="none" w:sz="0" w:space="0" w:color="auto"/>
                <w:bottom w:val="none" w:sz="0" w:space="0" w:color="auto"/>
                <w:right w:val="none" w:sz="0" w:space="0" w:color="auto"/>
              </w:divBdr>
              <w:divsChild>
                <w:div w:id="370542256">
                  <w:marLeft w:val="0"/>
                  <w:marRight w:val="0"/>
                  <w:marTop w:val="120"/>
                  <w:marBottom w:val="120"/>
                  <w:divBdr>
                    <w:top w:val="none" w:sz="0" w:space="0" w:color="auto"/>
                    <w:left w:val="none" w:sz="0" w:space="0" w:color="auto"/>
                    <w:bottom w:val="none" w:sz="0" w:space="0" w:color="auto"/>
                    <w:right w:val="none" w:sz="0" w:space="0" w:color="auto"/>
                  </w:divBdr>
                </w:div>
                <w:div w:id="526528776">
                  <w:marLeft w:val="0"/>
                  <w:marRight w:val="0"/>
                  <w:marTop w:val="120"/>
                  <w:marBottom w:val="120"/>
                  <w:divBdr>
                    <w:top w:val="none" w:sz="0" w:space="0" w:color="auto"/>
                    <w:left w:val="none" w:sz="0" w:space="0" w:color="auto"/>
                    <w:bottom w:val="none" w:sz="0" w:space="0" w:color="auto"/>
                    <w:right w:val="none" w:sz="0" w:space="0" w:color="auto"/>
                  </w:divBdr>
                </w:div>
                <w:div w:id="60904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41672">
          <w:marLeft w:val="0"/>
          <w:marRight w:val="0"/>
          <w:marTop w:val="0"/>
          <w:marBottom w:val="0"/>
          <w:divBdr>
            <w:top w:val="none" w:sz="0" w:space="0" w:color="auto"/>
            <w:left w:val="none" w:sz="0" w:space="0" w:color="auto"/>
            <w:bottom w:val="none" w:sz="0" w:space="0" w:color="auto"/>
            <w:right w:val="none" w:sz="0" w:space="0" w:color="auto"/>
          </w:divBdr>
          <w:divsChild>
            <w:div w:id="1324435290">
              <w:marLeft w:val="0"/>
              <w:marRight w:val="0"/>
              <w:marTop w:val="120"/>
              <w:marBottom w:val="120"/>
              <w:divBdr>
                <w:top w:val="none" w:sz="0" w:space="0" w:color="auto"/>
                <w:left w:val="none" w:sz="0" w:space="0" w:color="auto"/>
                <w:bottom w:val="none" w:sz="0" w:space="0" w:color="auto"/>
                <w:right w:val="none" w:sz="0" w:space="0" w:color="auto"/>
              </w:divBdr>
            </w:div>
            <w:div w:id="1485929271">
              <w:marLeft w:val="0"/>
              <w:marRight w:val="0"/>
              <w:marTop w:val="120"/>
              <w:marBottom w:val="120"/>
              <w:divBdr>
                <w:top w:val="none" w:sz="0" w:space="0" w:color="auto"/>
                <w:left w:val="none" w:sz="0" w:space="0" w:color="auto"/>
                <w:bottom w:val="none" w:sz="0" w:space="0" w:color="auto"/>
                <w:right w:val="none" w:sz="0" w:space="0" w:color="auto"/>
              </w:divBdr>
            </w:div>
            <w:div w:id="141238091">
              <w:marLeft w:val="0"/>
              <w:marRight w:val="0"/>
              <w:marTop w:val="120"/>
              <w:marBottom w:val="120"/>
              <w:divBdr>
                <w:top w:val="none" w:sz="0" w:space="0" w:color="auto"/>
                <w:left w:val="none" w:sz="0" w:space="0" w:color="auto"/>
                <w:bottom w:val="none" w:sz="0" w:space="0" w:color="auto"/>
                <w:right w:val="none" w:sz="0" w:space="0" w:color="auto"/>
              </w:divBdr>
            </w:div>
            <w:div w:id="533930261">
              <w:marLeft w:val="0"/>
              <w:marRight w:val="0"/>
              <w:marTop w:val="120"/>
              <w:marBottom w:val="120"/>
              <w:divBdr>
                <w:top w:val="none" w:sz="0" w:space="0" w:color="auto"/>
                <w:left w:val="none" w:sz="0" w:space="0" w:color="auto"/>
                <w:bottom w:val="none" w:sz="0" w:space="0" w:color="auto"/>
                <w:right w:val="none" w:sz="0" w:space="0" w:color="auto"/>
              </w:divBdr>
            </w:div>
            <w:div w:id="984970538">
              <w:marLeft w:val="0"/>
              <w:marRight w:val="0"/>
              <w:marTop w:val="120"/>
              <w:marBottom w:val="120"/>
              <w:divBdr>
                <w:top w:val="none" w:sz="0" w:space="0" w:color="auto"/>
                <w:left w:val="none" w:sz="0" w:space="0" w:color="auto"/>
                <w:bottom w:val="none" w:sz="0" w:space="0" w:color="auto"/>
                <w:right w:val="none" w:sz="0" w:space="0" w:color="auto"/>
              </w:divBdr>
            </w:div>
            <w:div w:id="488332206">
              <w:marLeft w:val="0"/>
              <w:marRight w:val="0"/>
              <w:marTop w:val="0"/>
              <w:marBottom w:val="0"/>
              <w:divBdr>
                <w:top w:val="none" w:sz="0" w:space="0" w:color="auto"/>
                <w:left w:val="none" w:sz="0" w:space="0" w:color="auto"/>
                <w:bottom w:val="none" w:sz="0" w:space="0" w:color="auto"/>
                <w:right w:val="none" w:sz="0" w:space="0" w:color="auto"/>
              </w:divBdr>
              <w:divsChild>
                <w:div w:id="1993481896">
                  <w:marLeft w:val="0"/>
                  <w:marRight w:val="0"/>
                  <w:marTop w:val="120"/>
                  <w:marBottom w:val="120"/>
                  <w:divBdr>
                    <w:top w:val="none" w:sz="0" w:space="0" w:color="auto"/>
                    <w:left w:val="none" w:sz="0" w:space="0" w:color="auto"/>
                    <w:bottom w:val="none" w:sz="0" w:space="0" w:color="auto"/>
                    <w:right w:val="none" w:sz="0" w:space="0" w:color="auto"/>
                  </w:divBdr>
                </w:div>
                <w:div w:id="465247425">
                  <w:marLeft w:val="0"/>
                  <w:marRight w:val="0"/>
                  <w:marTop w:val="120"/>
                  <w:marBottom w:val="120"/>
                  <w:divBdr>
                    <w:top w:val="none" w:sz="0" w:space="0" w:color="auto"/>
                    <w:left w:val="none" w:sz="0" w:space="0" w:color="auto"/>
                    <w:bottom w:val="none" w:sz="0" w:space="0" w:color="auto"/>
                    <w:right w:val="none" w:sz="0" w:space="0" w:color="auto"/>
                  </w:divBdr>
                </w:div>
                <w:div w:id="74556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2717">
          <w:marLeft w:val="0"/>
          <w:marRight w:val="0"/>
          <w:marTop w:val="0"/>
          <w:marBottom w:val="0"/>
          <w:divBdr>
            <w:top w:val="none" w:sz="0" w:space="0" w:color="auto"/>
            <w:left w:val="none" w:sz="0" w:space="0" w:color="auto"/>
            <w:bottom w:val="none" w:sz="0" w:space="0" w:color="auto"/>
            <w:right w:val="none" w:sz="0" w:space="0" w:color="auto"/>
          </w:divBdr>
          <w:divsChild>
            <w:div w:id="576331975">
              <w:marLeft w:val="0"/>
              <w:marRight w:val="0"/>
              <w:marTop w:val="120"/>
              <w:marBottom w:val="120"/>
              <w:divBdr>
                <w:top w:val="none" w:sz="0" w:space="0" w:color="auto"/>
                <w:left w:val="none" w:sz="0" w:space="0" w:color="auto"/>
                <w:bottom w:val="none" w:sz="0" w:space="0" w:color="auto"/>
                <w:right w:val="none" w:sz="0" w:space="0" w:color="auto"/>
              </w:divBdr>
            </w:div>
            <w:div w:id="2141916649">
              <w:marLeft w:val="0"/>
              <w:marRight w:val="0"/>
              <w:marTop w:val="120"/>
              <w:marBottom w:val="120"/>
              <w:divBdr>
                <w:top w:val="none" w:sz="0" w:space="0" w:color="auto"/>
                <w:left w:val="none" w:sz="0" w:space="0" w:color="auto"/>
                <w:bottom w:val="none" w:sz="0" w:space="0" w:color="auto"/>
                <w:right w:val="none" w:sz="0" w:space="0" w:color="auto"/>
              </w:divBdr>
            </w:div>
            <w:div w:id="922883436">
              <w:marLeft w:val="0"/>
              <w:marRight w:val="0"/>
              <w:marTop w:val="120"/>
              <w:marBottom w:val="120"/>
              <w:divBdr>
                <w:top w:val="none" w:sz="0" w:space="0" w:color="auto"/>
                <w:left w:val="none" w:sz="0" w:space="0" w:color="auto"/>
                <w:bottom w:val="none" w:sz="0" w:space="0" w:color="auto"/>
                <w:right w:val="none" w:sz="0" w:space="0" w:color="auto"/>
              </w:divBdr>
            </w:div>
            <w:div w:id="1377196785">
              <w:marLeft w:val="0"/>
              <w:marRight w:val="0"/>
              <w:marTop w:val="120"/>
              <w:marBottom w:val="120"/>
              <w:divBdr>
                <w:top w:val="none" w:sz="0" w:space="0" w:color="auto"/>
                <w:left w:val="none" w:sz="0" w:space="0" w:color="auto"/>
                <w:bottom w:val="none" w:sz="0" w:space="0" w:color="auto"/>
                <w:right w:val="none" w:sz="0" w:space="0" w:color="auto"/>
              </w:divBdr>
            </w:div>
            <w:div w:id="1867980281">
              <w:marLeft w:val="0"/>
              <w:marRight w:val="0"/>
              <w:marTop w:val="120"/>
              <w:marBottom w:val="120"/>
              <w:divBdr>
                <w:top w:val="none" w:sz="0" w:space="0" w:color="auto"/>
                <w:left w:val="none" w:sz="0" w:space="0" w:color="auto"/>
                <w:bottom w:val="none" w:sz="0" w:space="0" w:color="auto"/>
                <w:right w:val="none" w:sz="0" w:space="0" w:color="auto"/>
              </w:divBdr>
            </w:div>
            <w:div w:id="1425612368">
              <w:marLeft w:val="0"/>
              <w:marRight w:val="0"/>
              <w:marTop w:val="0"/>
              <w:marBottom w:val="0"/>
              <w:divBdr>
                <w:top w:val="none" w:sz="0" w:space="0" w:color="auto"/>
                <w:left w:val="none" w:sz="0" w:space="0" w:color="auto"/>
                <w:bottom w:val="none" w:sz="0" w:space="0" w:color="auto"/>
                <w:right w:val="none" w:sz="0" w:space="0" w:color="auto"/>
              </w:divBdr>
              <w:divsChild>
                <w:div w:id="1958875724">
                  <w:marLeft w:val="0"/>
                  <w:marRight w:val="0"/>
                  <w:marTop w:val="120"/>
                  <w:marBottom w:val="120"/>
                  <w:divBdr>
                    <w:top w:val="none" w:sz="0" w:space="0" w:color="auto"/>
                    <w:left w:val="none" w:sz="0" w:space="0" w:color="auto"/>
                    <w:bottom w:val="none" w:sz="0" w:space="0" w:color="auto"/>
                    <w:right w:val="none" w:sz="0" w:space="0" w:color="auto"/>
                  </w:divBdr>
                </w:div>
                <w:div w:id="2122260857">
                  <w:marLeft w:val="0"/>
                  <w:marRight w:val="0"/>
                  <w:marTop w:val="120"/>
                  <w:marBottom w:val="120"/>
                  <w:divBdr>
                    <w:top w:val="none" w:sz="0" w:space="0" w:color="auto"/>
                    <w:left w:val="none" w:sz="0" w:space="0" w:color="auto"/>
                    <w:bottom w:val="none" w:sz="0" w:space="0" w:color="auto"/>
                    <w:right w:val="none" w:sz="0" w:space="0" w:color="auto"/>
                  </w:divBdr>
                </w:div>
                <w:div w:id="10506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5167">
          <w:marLeft w:val="0"/>
          <w:marRight w:val="0"/>
          <w:marTop w:val="0"/>
          <w:marBottom w:val="0"/>
          <w:divBdr>
            <w:top w:val="none" w:sz="0" w:space="0" w:color="auto"/>
            <w:left w:val="none" w:sz="0" w:space="0" w:color="auto"/>
            <w:bottom w:val="none" w:sz="0" w:space="0" w:color="auto"/>
            <w:right w:val="none" w:sz="0" w:space="0" w:color="auto"/>
          </w:divBdr>
          <w:divsChild>
            <w:div w:id="150677604">
              <w:marLeft w:val="0"/>
              <w:marRight w:val="0"/>
              <w:marTop w:val="120"/>
              <w:marBottom w:val="120"/>
              <w:divBdr>
                <w:top w:val="none" w:sz="0" w:space="0" w:color="auto"/>
                <w:left w:val="none" w:sz="0" w:space="0" w:color="auto"/>
                <w:bottom w:val="none" w:sz="0" w:space="0" w:color="auto"/>
                <w:right w:val="none" w:sz="0" w:space="0" w:color="auto"/>
              </w:divBdr>
            </w:div>
            <w:div w:id="510224750">
              <w:marLeft w:val="0"/>
              <w:marRight w:val="0"/>
              <w:marTop w:val="120"/>
              <w:marBottom w:val="120"/>
              <w:divBdr>
                <w:top w:val="none" w:sz="0" w:space="0" w:color="auto"/>
                <w:left w:val="none" w:sz="0" w:space="0" w:color="auto"/>
                <w:bottom w:val="none" w:sz="0" w:space="0" w:color="auto"/>
                <w:right w:val="none" w:sz="0" w:space="0" w:color="auto"/>
              </w:divBdr>
            </w:div>
            <w:div w:id="1115907974">
              <w:marLeft w:val="0"/>
              <w:marRight w:val="0"/>
              <w:marTop w:val="120"/>
              <w:marBottom w:val="120"/>
              <w:divBdr>
                <w:top w:val="none" w:sz="0" w:space="0" w:color="auto"/>
                <w:left w:val="none" w:sz="0" w:space="0" w:color="auto"/>
                <w:bottom w:val="none" w:sz="0" w:space="0" w:color="auto"/>
                <w:right w:val="none" w:sz="0" w:space="0" w:color="auto"/>
              </w:divBdr>
            </w:div>
            <w:div w:id="839278187">
              <w:marLeft w:val="0"/>
              <w:marRight w:val="0"/>
              <w:marTop w:val="120"/>
              <w:marBottom w:val="120"/>
              <w:divBdr>
                <w:top w:val="none" w:sz="0" w:space="0" w:color="auto"/>
                <w:left w:val="none" w:sz="0" w:space="0" w:color="auto"/>
                <w:bottom w:val="none" w:sz="0" w:space="0" w:color="auto"/>
                <w:right w:val="none" w:sz="0" w:space="0" w:color="auto"/>
              </w:divBdr>
            </w:div>
            <w:div w:id="1368724435">
              <w:marLeft w:val="0"/>
              <w:marRight w:val="0"/>
              <w:marTop w:val="120"/>
              <w:marBottom w:val="120"/>
              <w:divBdr>
                <w:top w:val="none" w:sz="0" w:space="0" w:color="auto"/>
                <w:left w:val="none" w:sz="0" w:space="0" w:color="auto"/>
                <w:bottom w:val="none" w:sz="0" w:space="0" w:color="auto"/>
                <w:right w:val="none" w:sz="0" w:space="0" w:color="auto"/>
              </w:divBdr>
            </w:div>
            <w:div w:id="272518406">
              <w:marLeft w:val="0"/>
              <w:marRight w:val="0"/>
              <w:marTop w:val="0"/>
              <w:marBottom w:val="0"/>
              <w:divBdr>
                <w:top w:val="none" w:sz="0" w:space="0" w:color="auto"/>
                <w:left w:val="none" w:sz="0" w:space="0" w:color="auto"/>
                <w:bottom w:val="none" w:sz="0" w:space="0" w:color="auto"/>
                <w:right w:val="none" w:sz="0" w:space="0" w:color="auto"/>
              </w:divBdr>
              <w:divsChild>
                <w:div w:id="22635831">
                  <w:marLeft w:val="0"/>
                  <w:marRight w:val="0"/>
                  <w:marTop w:val="120"/>
                  <w:marBottom w:val="120"/>
                  <w:divBdr>
                    <w:top w:val="none" w:sz="0" w:space="0" w:color="auto"/>
                    <w:left w:val="none" w:sz="0" w:space="0" w:color="auto"/>
                    <w:bottom w:val="none" w:sz="0" w:space="0" w:color="auto"/>
                    <w:right w:val="none" w:sz="0" w:space="0" w:color="auto"/>
                  </w:divBdr>
                </w:div>
                <w:div w:id="586579823">
                  <w:marLeft w:val="0"/>
                  <w:marRight w:val="0"/>
                  <w:marTop w:val="120"/>
                  <w:marBottom w:val="120"/>
                  <w:divBdr>
                    <w:top w:val="none" w:sz="0" w:space="0" w:color="auto"/>
                    <w:left w:val="none" w:sz="0" w:space="0" w:color="auto"/>
                    <w:bottom w:val="none" w:sz="0" w:space="0" w:color="auto"/>
                    <w:right w:val="none" w:sz="0" w:space="0" w:color="auto"/>
                  </w:divBdr>
                </w:div>
                <w:div w:id="199027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90114">
          <w:marLeft w:val="0"/>
          <w:marRight w:val="0"/>
          <w:marTop w:val="0"/>
          <w:marBottom w:val="0"/>
          <w:divBdr>
            <w:top w:val="none" w:sz="0" w:space="0" w:color="auto"/>
            <w:left w:val="none" w:sz="0" w:space="0" w:color="auto"/>
            <w:bottom w:val="none" w:sz="0" w:space="0" w:color="auto"/>
            <w:right w:val="none" w:sz="0" w:space="0" w:color="auto"/>
          </w:divBdr>
          <w:divsChild>
            <w:div w:id="349798330">
              <w:marLeft w:val="0"/>
              <w:marRight w:val="0"/>
              <w:marTop w:val="120"/>
              <w:marBottom w:val="120"/>
              <w:divBdr>
                <w:top w:val="none" w:sz="0" w:space="0" w:color="auto"/>
                <w:left w:val="none" w:sz="0" w:space="0" w:color="auto"/>
                <w:bottom w:val="none" w:sz="0" w:space="0" w:color="auto"/>
                <w:right w:val="none" w:sz="0" w:space="0" w:color="auto"/>
              </w:divBdr>
            </w:div>
            <w:div w:id="1130322554">
              <w:marLeft w:val="0"/>
              <w:marRight w:val="0"/>
              <w:marTop w:val="120"/>
              <w:marBottom w:val="120"/>
              <w:divBdr>
                <w:top w:val="none" w:sz="0" w:space="0" w:color="auto"/>
                <w:left w:val="none" w:sz="0" w:space="0" w:color="auto"/>
                <w:bottom w:val="none" w:sz="0" w:space="0" w:color="auto"/>
                <w:right w:val="none" w:sz="0" w:space="0" w:color="auto"/>
              </w:divBdr>
            </w:div>
            <w:div w:id="274025569">
              <w:marLeft w:val="0"/>
              <w:marRight w:val="0"/>
              <w:marTop w:val="120"/>
              <w:marBottom w:val="120"/>
              <w:divBdr>
                <w:top w:val="none" w:sz="0" w:space="0" w:color="auto"/>
                <w:left w:val="none" w:sz="0" w:space="0" w:color="auto"/>
                <w:bottom w:val="none" w:sz="0" w:space="0" w:color="auto"/>
                <w:right w:val="none" w:sz="0" w:space="0" w:color="auto"/>
              </w:divBdr>
            </w:div>
            <w:div w:id="1002587385">
              <w:marLeft w:val="0"/>
              <w:marRight w:val="0"/>
              <w:marTop w:val="120"/>
              <w:marBottom w:val="120"/>
              <w:divBdr>
                <w:top w:val="none" w:sz="0" w:space="0" w:color="auto"/>
                <w:left w:val="none" w:sz="0" w:space="0" w:color="auto"/>
                <w:bottom w:val="none" w:sz="0" w:space="0" w:color="auto"/>
                <w:right w:val="none" w:sz="0" w:space="0" w:color="auto"/>
              </w:divBdr>
            </w:div>
            <w:div w:id="575436454">
              <w:marLeft w:val="0"/>
              <w:marRight w:val="0"/>
              <w:marTop w:val="120"/>
              <w:marBottom w:val="120"/>
              <w:divBdr>
                <w:top w:val="none" w:sz="0" w:space="0" w:color="auto"/>
                <w:left w:val="none" w:sz="0" w:space="0" w:color="auto"/>
                <w:bottom w:val="none" w:sz="0" w:space="0" w:color="auto"/>
                <w:right w:val="none" w:sz="0" w:space="0" w:color="auto"/>
              </w:divBdr>
            </w:div>
            <w:div w:id="1718356786">
              <w:marLeft w:val="0"/>
              <w:marRight w:val="0"/>
              <w:marTop w:val="0"/>
              <w:marBottom w:val="0"/>
              <w:divBdr>
                <w:top w:val="none" w:sz="0" w:space="0" w:color="auto"/>
                <w:left w:val="none" w:sz="0" w:space="0" w:color="auto"/>
                <w:bottom w:val="none" w:sz="0" w:space="0" w:color="auto"/>
                <w:right w:val="none" w:sz="0" w:space="0" w:color="auto"/>
              </w:divBdr>
              <w:divsChild>
                <w:div w:id="1999729425">
                  <w:marLeft w:val="0"/>
                  <w:marRight w:val="0"/>
                  <w:marTop w:val="120"/>
                  <w:marBottom w:val="120"/>
                  <w:divBdr>
                    <w:top w:val="none" w:sz="0" w:space="0" w:color="auto"/>
                    <w:left w:val="none" w:sz="0" w:space="0" w:color="auto"/>
                    <w:bottom w:val="none" w:sz="0" w:space="0" w:color="auto"/>
                    <w:right w:val="none" w:sz="0" w:space="0" w:color="auto"/>
                  </w:divBdr>
                </w:div>
                <w:div w:id="1831363210">
                  <w:marLeft w:val="0"/>
                  <w:marRight w:val="0"/>
                  <w:marTop w:val="120"/>
                  <w:marBottom w:val="120"/>
                  <w:divBdr>
                    <w:top w:val="none" w:sz="0" w:space="0" w:color="auto"/>
                    <w:left w:val="none" w:sz="0" w:space="0" w:color="auto"/>
                    <w:bottom w:val="none" w:sz="0" w:space="0" w:color="auto"/>
                    <w:right w:val="none" w:sz="0" w:space="0" w:color="auto"/>
                  </w:divBdr>
                </w:div>
                <w:div w:id="190737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54437">
          <w:marLeft w:val="0"/>
          <w:marRight w:val="0"/>
          <w:marTop w:val="0"/>
          <w:marBottom w:val="0"/>
          <w:divBdr>
            <w:top w:val="none" w:sz="0" w:space="0" w:color="auto"/>
            <w:left w:val="none" w:sz="0" w:space="0" w:color="auto"/>
            <w:bottom w:val="none" w:sz="0" w:space="0" w:color="auto"/>
            <w:right w:val="none" w:sz="0" w:space="0" w:color="auto"/>
          </w:divBdr>
          <w:divsChild>
            <w:div w:id="808862794">
              <w:marLeft w:val="0"/>
              <w:marRight w:val="0"/>
              <w:marTop w:val="120"/>
              <w:marBottom w:val="120"/>
              <w:divBdr>
                <w:top w:val="none" w:sz="0" w:space="0" w:color="auto"/>
                <w:left w:val="none" w:sz="0" w:space="0" w:color="auto"/>
                <w:bottom w:val="none" w:sz="0" w:space="0" w:color="auto"/>
                <w:right w:val="none" w:sz="0" w:space="0" w:color="auto"/>
              </w:divBdr>
            </w:div>
            <w:div w:id="1682664538">
              <w:marLeft w:val="0"/>
              <w:marRight w:val="0"/>
              <w:marTop w:val="120"/>
              <w:marBottom w:val="120"/>
              <w:divBdr>
                <w:top w:val="none" w:sz="0" w:space="0" w:color="auto"/>
                <w:left w:val="none" w:sz="0" w:space="0" w:color="auto"/>
                <w:bottom w:val="none" w:sz="0" w:space="0" w:color="auto"/>
                <w:right w:val="none" w:sz="0" w:space="0" w:color="auto"/>
              </w:divBdr>
            </w:div>
            <w:div w:id="1661736242">
              <w:marLeft w:val="0"/>
              <w:marRight w:val="0"/>
              <w:marTop w:val="120"/>
              <w:marBottom w:val="120"/>
              <w:divBdr>
                <w:top w:val="none" w:sz="0" w:space="0" w:color="auto"/>
                <w:left w:val="none" w:sz="0" w:space="0" w:color="auto"/>
                <w:bottom w:val="none" w:sz="0" w:space="0" w:color="auto"/>
                <w:right w:val="none" w:sz="0" w:space="0" w:color="auto"/>
              </w:divBdr>
            </w:div>
            <w:div w:id="928194424">
              <w:marLeft w:val="0"/>
              <w:marRight w:val="0"/>
              <w:marTop w:val="120"/>
              <w:marBottom w:val="120"/>
              <w:divBdr>
                <w:top w:val="none" w:sz="0" w:space="0" w:color="auto"/>
                <w:left w:val="none" w:sz="0" w:space="0" w:color="auto"/>
                <w:bottom w:val="none" w:sz="0" w:space="0" w:color="auto"/>
                <w:right w:val="none" w:sz="0" w:space="0" w:color="auto"/>
              </w:divBdr>
            </w:div>
            <w:div w:id="1077746862">
              <w:marLeft w:val="0"/>
              <w:marRight w:val="0"/>
              <w:marTop w:val="120"/>
              <w:marBottom w:val="120"/>
              <w:divBdr>
                <w:top w:val="none" w:sz="0" w:space="0" w:color="auto"/>
                <w:left w:val="none" w:sz="0" w:space="0" w:color="auto"/>
                <w:bottom w:val="none" w:sz="0" w:space="0" w:color="auto"/>
                <w:right w:val="none" w:sz="0" w:space="0" w:color="auto"/>
              </w:divBdr>
            </w:div>
            <w:div w:id="267396771">
              <w:marLeft w:val="0"/>
              <w:marRight w:val="0"/>
              <w:marTop w:val="0"/>
              <w:marBottom w:val="0"/>
              <w:divBdr>
                <w:top w:val="none" w:sz="0" w:space="0" w:color="auto"/>
                <w:left w:val="none" w:sz="0" w:space="0" w:color="auto"/>
                <w:bottom w:val="none" w:sz="0" w:space="0" w:color="auto"/>
                <w:right w:val="none" w:sz="0" w:space="0" w:color="auto"/>
              </w:divBdr>
              <w:divsChild>
                <w:div w:id="1215463179">
                  <w:marLeft w:val="0"/>
                  <w:marRight w:val="0"/>
                  <w:marTop w:val="120"/>
                  <w:marBottom w:val="120"/>
                  <w:divBdr>
                    <w:top w:val="none" w:sz="0" w:space="0" w:color="auto"/>
                    <w:left w:val="none" w:sz="0" w:space="0" w:color="auto"/>
                    <w:bottom w:val="none" w:sz="0" w:space="0" w:color="auto"/>
                    <w:right w:val="none" w:sz="0" w:space="0" w:color="auto"/>
                  </w:divBdr>
                </w:div>
                <w:div w:id="1850174806">
                  <w:marLeft w:val="0"/>
                  <w:marRight w:val="0"/>
                  <w:marTop w:val="120"/>
                  <w:marBottom w:val="120"/>
                  <w:divBdr>
                    <w:top w:val="none" w:sz="0" w:space="0" w:color="auto"/>
                    <w:left w:val="none" w:sz="0" w:space="0" w:color="auto"/>
                    <w:bottom w:val="none" w:sz="0" w:space="0" w:color="auto"/>
                    <w:right w:val="none" w:sz="0" w:space="0" w:color="auto"/>
                  </w:divBdr>
                </w:div>
                <w:div w:id="7540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51327">
          <w:marLeft w:val="0"/>
          <w:marRight w:val="0"/>
          <w:marTop w:val="0"/>
          <w:marBottom w:val="0"/>
          <w:divBdr>
            <w:top w:val="none" w:sz="0" w:space="0" w:color="auto"/>
            <w:left w:val="none" w:sz="0" w:space="0" w:color="auto"/>
            <w:bottom w:val="none" w:sz="0" w:space="0" w:color="auto"/>
            <w:right w:val="none" w:sz="0" w:space="0" w:color="auto"/>
          </w:divBdr>
          <w:divsChild>
            <w:div w:id="1189837344">
              <w:marLeft w:val="0"/>
              <w:marRight w:val="0"/>
              <w:marTop w:val="120"/>
              <w:marBottom w:val="120"/>
              <w:divBdr>
                <w:top w:val="none" w:sz="0" w:space="0" w:color="auto"/>
                <w:left w:val="none" w:sz="0" w:space="0" w:color="auto"/>
                <w:bottom w:val="none" w:sz="0" w:space="0" w:color="auto"/>
                <w:right w:val="none" w:sz="0" w:space="0" w:color="auto"/>
              </w:divBdr>
            </w:div>
            <w:div w:id="1491553824">
              <w:marLeft w:val="0"/>
              <w:marRight w:val="0"/>
              <w:marTop w:val="120"/>
              <w:marBottom w:val="120"/>
              <w:divBdr>
                <w:top w:val="none" w:sz="0" w:space="0" w:color="auto"/>
                <w:left w:val="none" w:sz="0" w:space="0" w:color="auto"/>
                <w:bottom w:val="none" w:sz="0" w:space="0" w:color="auto"/>
                <w:right w:val="none" w:sz="0" w:space="0" w:color="auto"/>
              </w:divBdr>
            </w:div>
            <w:div w:id="1317345325">
              <w:marLeft w:val="0"/>
              <w:marRight w:val="0"/>
              <w:marTop w:val="120"/>
              <w:marBottom w:val="120"/>
              <w:divBdr>
                <w:top w:val="none" w:sz="0" w:space="0" w:color="auto"/>
                <w:left w:val="none" w:sz="0" w:space="0" w:color="auto"/>
                <w:bottom w:val="none" w:sz="0" w:space="0" w:color="auto"/>
                <w:right w:val="none" w:sz="0" w:space="0" w:color="auto"/>
              </w:divBdr>
            </w:div>
            <w:div w:id="185951725">
              <w:marLeft w:val="0"/>
              <w:marRight w:val="0"/>
              <w:marTop w:val="120"/>
              <w:marBottom w:val="120"/>
              <w:divBdr>
                <w:top w:val="none" w:sz="0" w:space="0" w:color="auto"/>
                <w:left w:val="none" w:sz="0" w:space="0" w:color="auto"/>
                <w:bottom w:val="none" w:sz="0" w:space="0" w:color="auto"/>
                <w:right w:val="none" w:sz="0" w:space="0" w:color="auto"/>
              </w:divBdr>
            </w:div>
            <w:div w:id="1796096124">
              <w:marLeft w:val="0"/>
              <w:marRight w:val="0"/>
              <w:marTop w:val="120"/>
              <w:marBottom w:val="120"/>
              <w:divBdr>
                <w:top w:val="none" w:sz="0" w:space="0" w:color="auto"/>
                <w:left w:val="none" w:sz="0" w:space="0" w:color="auto"/>
                <w:bottom w:val="none" w:sz="0" w:space="0" w:color="auto"/>
                <w:right w:val="none" w:sz="0" w:space="0" w:color="auto"/>
              </w:divBdr>
            </w:div>
            <w:div w:id="1896619612">
              <w:marLeft w:val="0"/>
              <w:marRight w:val="0"/>
              <w:marTop w:val="0"/>
              <w:marBottom w:val="0"/>
              <w:divBdr>
                <w:top w:val="none" w:sz="0" w:space="0" w:color="auto"/>
                <w:left w:val="none" w:sz="0" w:space="0" w:color="auto"/>
                <w:bottom w:val="none" w:sz="0" w:space="0" w:color="auto"/>
                <w:right w:val="none" w:sz="0" w:space="0" w:color="auto"/>
              </w:divBdr>
              <w:divsChild>
                <w:div w:id="1585872623">
                  <w:marLeft w:val="0"/>
                  <w:marRight w:val="0"/>
                  <w:marTop w:val="120"/>
                  <w:marBottom w:val="120"/>
                  <w:divBdr>
                    <w:top w:val="none" w:sz="0" w:space="0" w:color="auto"/>
                    <w:left w:val="none" w:sz="0" w:space="0" w:color="auto"/>
                    <w:bottom w:val="none" w:sz="0" w:space="0" w:color="auto"/>
                    <w:right w:val="none" w:sz="0" w:space="0" w:color="auto"/>
                  </w:divBdr>
                </w:div>
                <w:div w:id="1005328191">
                  <w:marLeft w:val="0"/>
                  <w:marRight w:val="0"/>
                  <w:marTop w:val="120"/>
                  <w:marBottom w:val="120"/>
                  <w:divBdr>
                    <w:top w:val="none" w:sz="0" w:space="0" w:color="auto"/>
                    <w:left w:val="none" w:sz="0" w:space="0" w:color="auto"/>
                    <w:bottom w:val="none" w:sz="0" w:space="0" w:color="auto"/>
                    <w:right w:val="none" w:sz="0" w:space="0" w:color="auto"/>
                  </w:divBdr>
                </w:div>
                <w:div w:id="122370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24770">
          <w:marLeft w:val="0"/>
          <w:marRight w:val="0"/>
          <w:marTop w:val="0"/>
          <w:marBottom w:val="0"/>
          <w:divBdr>
            <w:top w:val="none" w:sz="0" w:space="0" w:color="auto"/>
            <w:left w:val="none" w:sz="0" w:space="0" w:color="auto"/>
            <w:bottom w:val="none" w:sz="0" w:space="0" w:color="auto"/>
            <w:right w:val="none" w:sz="0" w:space="0" w:color="auto"/>
          </w:divBdr>
          <w:divsChild>
            <w:div w:id="1937445328">
              <w:marLeft w:val="0"/>
              <w:marRight w:val="0"/>
              <w:marTop w:val="120"/>
              <w:marBottom w:val="120"/>
              <w:divBdr>
                <w:top w:val="none" w:sz="0" w:space="0" w:color="auto"/>
                <w:left w:val="none" w:sz="0" w:space="0" w:color="auto"/>
                <w:bottom w:val="none" w:sz="0" w:space="0" w:color="auto"/>
                <w:right w:val="none" w:sz="0" w:space="0" w:color="auto"/>
              </w:divBdr>
            </w:div>
            <w:div w:id="1456211483">
              <w:marLeft w:val="0"/>
              <w:marRight w:val="0"/>
              <w:marTop w:val="120"/>
              <w:marBottom w:val="120"/>
              <w:divBdr>
                <w:top w:val="none" w:sz="0" w:space="0" w:color="auto"/>
                <w:left w:val="none" w:sz="0" w:space="0" w:color="auto"/>
                <w:bottom w:val="none" w:sz="0" w:space="0" w:color="auto"/>
                <w:right w:val="none" w:sz="0" w:space="0" w:color="auto"/>
              </w:divBdr>
            </w:div>
            <w:div w:id="823934443">
              <w:marLeft w:val="0"/>
              <w:marRight w:val="0"/>
              <w:marTop w:val="120"/>
              <w:marBottom w:val="120"/>
              <w:divBdr>
                <w:top w:val="none" w:sz="0" w:space="0" w:color="auto"/>
                <w:left w:val="none" w:sz="0" w:space="0" w:color="auto"/>
                <w:bottom w:val="none" w:sz="0" w:space="0" w:color="auto"/>
                <w:right w:val="none" w:sz="0" w:space="0" w:color="auto"/>
              </w:divBdr>
            </w:div>
            <w:div w:id="2113089702">
              <w:marLeft w:val="0"/>
              <w:marRight w:val="0"/>
              <w:marTop w:val="120"/>
              <w:marBottom w:val="120"/>
              <w:divBdr>
                <w:top w:val="none" w:sz="0" w:space="0" w:color="auto"/>
                <w:left w:val="none" w:sz="0" w:space="0" w:color="auto"/>
                <w:bottom w:val="none" w:sz="0" w:space="0" w:color="auto"/>
                <w:right w:val="none" w:sz="0" w:space="0" w:color="auto"/>
              </w:divBdr>
            </w:div>
            <w:div w:id="1421483422">
              <w:marLeft w:val="0"/>
              <w:marRight w:val="0"/>
              <w:marTop w:val="120"/>
              <w:marBottom w:val="120"/>
              <w:divBdr>
                <w:top w:val="none" w:sz="0" w:space="0" w:color="auto"/>
                <w:left w:val="none" w:sz="0" w:space="0" w:color="auto"/>
                <w:bottom w:val="none" w:sz="0" w:space="0" w:color="auto"/>
                <w:right w:val="none" w:sz="0" w:space="0" w:color="auto"/>
              </w:divBdr>
            </w:div>
            <w:div w:id="1404063180">
              <w:marLeft w:val="0"/>
              <w:marRight w:val="0"/>
              <w:marTop w:val="0"/>
              <w:marBottom w:val="0"/>
              <w:divBdr>
                <w:top w:val="none" w:sz="0" w:space="0" w:color="auto"/>
                <w:left w:val="none" w:sz="0" w:space="0" w:color="auto"/>
                <w:bottom w:val="none" w:sz="0" w:space="0" w:color="auto"/>
                <w:right w:val="none" w:sz="0" w:space="0" w:color="auto"/>
              </w:divBdr>
              <w:divsChild>
                <w:div w:id="1308045218">
                  <w:marLeft w:val="0"/>
                  <w:marRight w:val="0"/>
                  <w:marTop w:val="120"/>
                  <w:marBottom w:val="120"/>
                  <w:divBdr>
                    <w:top w:val="none" w:sz="0" w:space="0" w:color="auto"/>
                    <w:left w:val="none" w:sz="0" w:space="0" w:color="auto"/>
                    <w:bottom w:val="none" w:sz="0" w:space="0" w:color="auto"/>
                    <w:right w:val="none" w:sz="0" w:space="0" w:color="auto"/>
                  </w:divBdr>
                </w:div>
                <w:div w:id="1882474170">
                  <w:marLeft w:val="0"/>
                  <w:marRight w:val="0"/>
                  <w:marTop w:val="120"/>
                  <w:marBottom w:val="120"/>
                  <w:divBdr>
                    <w:top w:val="none" w:sz="0" w:space="0" w:color="auto"/>
                    <w:left w:val="none" w:sz="0" w:space="0" w:color="auto"/>
                    <w:bottom w:val="none" w:sz="0" w:space="0" w:color="auto"/>
                    <w:right w:val="none" w:sz="0" w:space="0" w:color="auto"/>
                  </w:divBdr>
                </w:div>
                <w:div w:id="19420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04814">
          <w:marLeft w:val="0"/>
          <w:marRight w:val="0"/>
          <w:marTop w:val="0"/>
          <w:marBottom w:val="0"/>
          <w:divBdr>
            <w:top w:val="none" w:sz="0" w:space="0" w:color="auto"/>
            <w:left w:val="none" w:sz="0" w:space="0" w:color="auto"/>
            <w:bottom w:val="none" w:sz="0" w:space="0" w:color="auto"/>
            <w:right w:val="none" w:sz="0" w:space="0" w:color="auto"/>
          </w:divBdr>
          <w:divsChild>
            <w:div w:id="1468352484">
              <w:marLeft w:val="0"/>
              <w:marRight w:val="0"/>
              <w:marTop w:val="120"/>
              <w:marBottom w:val="120"/>
              <w:divBdr>
                <w:top w:val="none" w:sz="0" w:space="0" w:color="auto"/>
                <w:left w:val="none" w:sz="0" w:space="0" w:color="auto"/>
                <w:bottom w:val="none" w:sz="0" w:space="0" w:color="auto"/>
                <w:right w:val="none" w:sz="0" w:space="0" w:color="auto"/>
              </w:divBdr>
            </w:div>
            <w:div w:id="613755519">
              <w:marLeft w:val="0"/>
              <w:marRight w:val="0"/>
              <w:marTop w:val="120"/>
              <w:marBottom w:val="120"/>
              <w:divBdr>
                <w:top w:val="none" w:sz="0" w:space="0" w:color="auto"/>
                <w:left w:val="none" w:sz="0" w:space="0" w:color="auto"/>
                <w:bottom w:val="none" w:sz="0" w:space="0" w:color="auto"/>
                <w:right w:val="none" w:sz="0" w:space="0" w:color="auto"/>
              </w:divBdr>
            </w:div>
            <w:div w:id="1728844077">
              <w:marLeft w:val="0"/>
              <w:marRight w:val="0"/>
              <w:marTop w:val="120"/>
              <w:marBottom w:val="120"/>
              <w:divBdr>
                <w:top w:val="none" w:sz="0" w:space="0" w:color="auto"/>
                <w:left w:val="none" w:sz="0" w:space="0" w:color="auto"/>
                <w:bottom w:val="none" w:sz="0" w:space="0" w:color="auto"/>
                <w:right w:val="none" w:sz="0" w:space="0" w:color="auto"/>
              </w:divBdr>
            </w:div>
            <w:div w:id="165436999">
              <w:marLeft w:val="0"/>
              <w:marRight w:val="0"/>
              <w:marTop w:val="120"/>
              <w:marBottom w:val="120"/>
              <w:divBdr>
                <w:top w:val="none" w:sz="0" w:space="0" w:color="auto"/>
                <w:left w:val="none" w:sz="0" w:space="0" w:color="auto"/>
                <w:bottom w:val="none" w:sz="0" w:space="0" w:color="auto"/>
                <w:right w:val="none" w:sz="0" w:space="0" w:color="auto"/>
              </w:divBdr>
            </w:div>
            <w:div w:id="9259540">
              <w:marLeft w:val="0"/>
              <w:marRight w:val="0"/>
              <w:marTop w:val="120"/>
              <w:marBottom w:val="120"/>
              <w:divBdr>
                <w:top w:val="none" w:sz="0" w:space="0" w:color="auto"/>
                <w:left w:val="none" w:sz="0" w:space="0" w:color="auto"/>
                <w:bottom w:val="none" w:sz="0" w:space="0" w:color="auto"/>
                <w:right w:val="none" w:sz="0" w:space="0" w:color="auto"/>
              </w:divBdr>
            </w:div>
            <w:div w:id="1088817198">
              <w:marLeft w:val="0"/>
              <w:marRight w:val="0"/>
              <w:marTop w:val="0"/>
              <w:marBottom w:val="0"/>
              <w:divBdr>
                <w:top w:val="none" w:sz="0" w:space="0" w:color="auto"/>
                <w:left w:val="none" w:sz="0" w:space="0" w:color="auto"/>
                <w:bottom w:val="none" w:sz="0" w:space="0" w:color="auto"/>
                <w:right w:val="none" w:sz="0" w:space="0" w:color="auto"/>
              </w:divBdr>
              <w:divsChild>
                <w:div w:id="2009674837">
                  <w:marLeft w:val="0"/>
                  <w:marRight w:val="0"/>
                  <w:marTop w:val="120"/>
                  <w:marBottom w:val="120"/>
                  <w:divBdr>
                    <w:top w:val="none" w:sz="0" w:space="0" w:color="auto"/>
                    <w:left w:val="none" w:sz="0" w:space="0" w:color="auto"/>
                    <w:bottom w:val="none" w:sz="0" w:space="0" w:color="auto"/>
                    <w:right w:val="none" w:sz="0" w:space="0" w:color="auto"/>
                  </w:divBdr>
                </w:div>
                <w:div w:id="1063989410">
                  <w:marLeft w:val="0"/>
                  <w:marRight w:val="0"/>
                  <w:marTop w:val="120"/>
                  <w:marBottom w:val="120"/>
                  <w:divBdr>
                    <w:top w:val="none" w:sz="0" w:space="0" w:color="auto"/>
                    <w:left w:val="none" w:sz="0" w:space="0" w:color="auto"/>
                    <w:bottom w:val="none" w:sz="0" w:space="0" w:color="auto"/>
                    <w:right w:val="none" w:sz="0" w:space="0" w:color="auto"/>
                  </w:divBdr>
                </w:div>
                <w:div w:id="100239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17053">
          <w:marLeft w:val="0"/>
          <w:marRight w:val="0"/>
          <w:marTop w:val="0"/>
          <w:marBottom w:val="0"/>
          <w:divBdr>
            <w:top w:val="none" w:sz="0" w:space="0" w:color="auto"/>
            <w:left w:val="none" w:sz="0" w:space="0" w:color="auto"/>
            <w:bottom w:val="none" w:sz="0" w:space="0" w:color="auto"/>
            <w:right w:val="none" w:sz="0" w:space="0" w:color="auto"/>
          </w:divBdr>
          <w:divsChild>
            <w:div w:id="1744066763">
              <w:marLeft w:val="0"/>
              <w:marRight w:val="0"/>
              <w:marTop w:val="120"/>
              <w:marBottom w:val="120"/>
              <w:divBdr>
                <w:top w:val="none" w:sz="0" w:space="0" w:color="auto"/>
                <w:left w:val="none" w:sz="0" w:space="0" w:color="auto"/>
                <w:bottom w:val="none" w:sz="0" w:space="0" w:color="auto"/>
                <w:right w:val="none" w:sz="0" w:space="0" w:color="auto"/>
              </w:divBdr>
            </w:div>
            <w:div w:id="2075859736">
              <w:marLeft w:val="0"/>
              <w:marRight w:val="0"/>
              <w:marTop w:val="120"/>
              <w:marBottom w:val="120"/>
              <w:divBdr>
                <w:top w:val="none" w:sz="0" w:space="0" w:color="auto"/>
                <w:left w:val="none" w:sz="0" w:space="0" w:color="auto"/>
                <w:bottom w:val="none" w:sz="0" w:space="0" w:color="auto"/>
                <w:right w:val="none" w:sz="0" w:space="0" w:color="auto"/>
              </w:divBdr>
            </w:div>
            <w:div w:id="1720863504">
              <w:marLeft w:val="0"/>
              <w:marRight w:val="0"/>
              <w:marTop w:val="120"/>
              <w:marBottom w:val="120"/>
              <w:divBdr>
                <w:top w:val="none" w:sz="0" w:space="0" w:color="auto"/>
                <w:left w:val="none" w:sz="0" w:space="0" w:color="auto"/>
                <w:bottom w:val="none" w:sz="0" w:space="0" w:color="auto"/>
                <w:right w:val="none" w:sz="0" w:space="0" w:color="auto"/>
              </w:divBdr>
            </w:div>
            <w:div w:id="1328746995">
              <w:marLeft w:val="0"/>
              <w:marRight w:val="0"/>
              <w:marTop w:val="120"/>
              <w:marBottom w:val="120"/>
              <w:divBdr>
                <w:top w:val="none" w:sz="0" w:space="0" w:color="auto"/>
                <w:left w:val="none" w:sz="0" w:space="0" w:color="auto"/>
                <w:bottom w:val="none" w:sz="0" w:space="0" w:color="auto"/>
                <w:right w:val="none" w:sz="0" w:space="0" w:color="auto"/>
              </w:divBdr>
            </w:div>
            <w:div w:id="486475388">
              <w:marLeft w:val="0"/>
              <w:marRight w:val="0"/>
              <w:marTop w:val="120"/>
              <w:marBottom w:val="120"/>
              <w:divBdr>
                <w:top w:val="none" w:sz="0" w:space="0" w:color="auto"/>
                <w:left w:val="none" w:sz="0" w:space="0" w:color="auto"/>
                <w:bottom w:val="none" w:sz="0" w:space="0" w:color="auto"/>
                <w:right w:val="none" w:sz="0" w:space="0" w:color="auto"/>
              </w:divBdr>
            </w:div>
            <w:div w:id="414859788">
              <w:marLeft w:val="0"/>
              <w:marRight w:val="0"/>
              <w:marTop w:val="0"/>
              <w:marBottom w:val="0"/>
              <w:divBdr>
                <w:top w:val="none" w:sz="0" w:space="0" w:color="auto"/>
                <w:left w:val="none" w:sz="0" w:space="0" w:color="auto"/>
                <w:bottom w:val="none" w:sz="0" w:space="0" w:color="auto"/>
                <w:right w:val="none" w:sz="0" w:space="0" w:color="auto"/>
              </w:divBdr>
              <w:divsChild>
                <w:div w:id="1017196518">
                  <w:marLeft w:val="0"/>
                  <w:marRight w:val="0"/>
                  <w:marTop w:val="120"/>
                  <w:marBottom w:val="120"/>
                  <w:divBdr>
                    <w:top w:val="none" w:sz="0" w:space="0" w:color="auto"/>
                    <w:left w:val="none" w:sz="0" w:space="0" w:color="auto"/>
                    <w:bottom w:val="none" w:sz="0" w:space="0" w:color="auto"/>
                    <w:right w:val="none" w:sz="0" w:space="0" w:color="auto"/>
                  </w:divBdr>
                </w:div>
                <w:div w:id="711272343">
                  <w:marLeft w:val="0"/>
                  <w:marRight w:val="0"/>
                  <w:marTop w:val="120"/>
                  <w:marBottom w:val="120"/>
                  <w:divBdr>
                    <w:top w:val="none" w:sz="0" w:space="0" w:color="auto"/>
                    <w:left w:val="none" w:sz="0" w:space="0" w:color="auto"/>
                    <w:bottom w:val="none" w:sz="0" w:space="0" w:color="auto"/>
                    <w:right w:val="none" w:sz="0" w:space="0" w:color="auto"/>
                  </w:divBdr>
                </w:div>
                <w:div w:id="14045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68624">
          <w:marLeft w:val="0"/>
          <w:marRight w:val="0"/>
          <w:marTop w:val="0"/>
          <w:marBottom w:val="0"/>
          <w:divBdr>
            <w:top w:val="none" w:sz="0" w:space="0" w:color="auto"/>
            <w:left w:val="none" w:sz="0" w:space="0" w:color="auto"/>
            <w:bottom w:val="none" w:sz="0" w:space="0" w:color="auto"/>
            <w:right w:val="none" w:sz="0" w:space="0" w:color="auto"/>
          </w:divBdr>
          <w:divsChild>
            <w:div w:id="1227913442">
              <w:marLeft w:val="0"/>
              <w:marRight w:val="0"/>
              <w:marTop w:val="120"/>
              <w:marBottom w:val="120"/>
              <w:divBdr>
                <w:top w:val="none" w:sz="0" w:space="0" w:color="auto"/>
                <w:left w:val="none" w:sz="0" w:space="0" w:color="auto"/>
                <w:bottom w:val="none" w:sz="0" w:space="0" w:color="auto"/>
                <w:right w:val="none" w:sz="0" w:space="0" w:color="auto"/>
              </w:divBdr>
            </w:div>
            <w:div w:id="297220925">
              <w:marLeft w:val="0"/>
              <w:marRight w:val="0"/>
              <w:marTop w:val="120"/>
              <w:marBottom w:val="120"/>
              <w:divBdr>
                <w:top w:val="none" w:sz="0" w:space="0" w:color="auto"/>
                <w:left w:val="none" w:sz="0" w:space="0" w:color="auto"/>
                <w:bottom w:val="none" w:sz="0" w:space="0" w:color="auto"/>
                <w:right w:val="none" w:sz="0" w:space="0" w:color="auto"/>
              </w:divBdr>
            </w:div>
            <w:div w:id="545411316">
              <w:marLeft w:val="0"/>
              <w:marRight w:val="0"/>
              <w:marTop w:val="120"/>
              <w:marBottom w:val="120"/>
              <w:divBdr>
                <w:top w:val="none" w:sz="0" w:space="0" w:color="auto"/>
                <w:left w:val="none" w:sz="0" w:space="0" w:color="auto"/>
                <w:bottom w:val="none" w:sz="0" w:space="0" w:color="auto"/>
                <w:right w:val="none" w:sz="0" w:space="0" w:color="auto"/>
              </w:divBdr>
            </w:div>
            <w:div w:id="891576622">
              <w:marLeft w:val="0"/>
              <w:marRight w:val="0"/>
              <w:marTop w:val="120"/>
              <w:marBottom w:val="120"/>
              <w:divBdr>
                <w:top w:val="none" w:sz="0" w:space="0" w:color="auto"/>
                <w:left w:val="none" w:sz="0" w:space="0" w:color="auto"/>
                <w:bottom w:val="none" w:sz="0" w:space="0" w:color="auto"/>
                <w:right w:val="none" w:sz="0" w:space="0" w:color="auto"/>
              </w:divBdr>
            </w:div>
            <w:div w:id="1045106262">
              <w:marLeft w:val="0"/>
              <w:marRight w:val="0"/>
              <w:marTop w:val="120"/>
              <w:marBottom w:val="120"/>
              <w:divBdr>
                <w:top w:val="none" w:sz="0" w:space="0" w:color="auto"/>
                <w:left w:val="none" w:sz="0" w:space="0" w:color="auto"/>
                <w:bottom w:val="none" w:sz="0" w:space="0" w:color="auto"/>
                <w:right w:val="none" w:sz="0" w:space="0" w:color="auto"/>
              </w:divBdr>
            </w:div>
            <w:div w:id="2084637953">
              <w:marLeft w:val="0"/>
              <w:marRight w:val="0"/>
              <w:marTop w:val="0"/>
              <w:marBottom w:val="0"/>
              <w:divBdr>
                <w:top w:val="none" w:sz="0" w:space="0" w:color="auto"/>
                <w:left w:val="none" w:sz="0" w:space="0" w:color="auto"/>
                <w:bottom w:val="none" w:sz="0" w:space="0" w:color="auto"/>
                <w:right w:val="none" w:sz="0" w:space="0" w:color="auto"/>
              </w:divBdr>
              <w:divsChild>
                <w:div w:id="331685499">
                  <w:marLeft w:val="0"/>
                  <w:marRight w:val="0"/>
                  <w:marTop w:val="120"/>
                  <w:marBottom w:val="120"/>
                  <w:divBdr>
                    <w:top w:val="none" w:sz="0" w:space="0" w:color="auto"/>
                    <w:left w:val="none" w:sz="0" w:space="0" w:color="auto"/>
                    <w:bottom w:val="none" w:sz="0" w:space="0" w:color="auto"/>
                    <w:right w:val="none" w:sz="0" w:space="0" w:color="auto"/>
                  </w:divBdr>
                </w:div>
                <w:div w:id="1708942057">
                  <w:marLeft w:val="0"/>
                  <w:marRight w:val="0"/>
                  <w:marTop w:val="120"/>
                  <w:marBottom w:val="120"/>
                  <w:divBdr>
                    <w:top w:val="none" w:sz="0" w:space="0" w:color="auto"/>
                    <w:left w:val="none" w:sz="0" w:space="0" w:color="auto"/>
                    <w:bottom w:val="none" w:sz="0" w:space="0" w:color="auto"/>
                    <w:right w:val="none" w:sz="0" w:space="0" w:color="auto"/>
                  </w:divBdr>
                </w:div>
                <w:div w:id="63603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94267">
          <w:marLeft w:val="0"/>
          <w:marRight w:val="0"/>
          <w:marTop w:val="0"/>
          <w:marBottom w:val="0"/>
          <w:divBdr>
            <w:top w:val="none" w:sz="0" w:space="0" w:color="auto"/>
            <w:left w:val="none" w:sz="0" w:space="0" w:color="auto"/>
            <w:bottom w:val="none" w:sz="0" w:space="0" w:color="auto"/>
            <w:right w:val="none" w:sz="0" w:space="0" w:color="auto"/>
          </w:divBdr>
          <w:divsChild>
            <w:div w:id="328946764">
              <w:marLeft w:val="0"/>
              <w:marRight w:val="0"/>
              <w:marTop w:val="120"/>
              <w:marBottom w:val="120"/>
              <w:divBdr>
                <w:top w:val="none" w:sz="0" w:space="0" w:color="auto"/>
                <w:left w:val="none" w:sz="0" w:space="0" w:color="auto"/>
                <w:bottom w:val="none" w:sz="0" w:space="0" w:color="auto"/>
                <w:right w:val="none" w:sz="0" w:space="0" w:color="auto"/>
              </w:divBdr>
            </w:div>
            <w:div w:id="64692663">
              <w:marLeft w:val="0"/>
              <w:marRight w:val="0"/>
              <w:marTop w:val="120"/>
              <w:marBottom w:val="120"/>
              <w:divBdr>
                <w:top w:val="none" w:sz="0" w:space="0" w:color="auto"/>
                <w:left w:val="none" w:sz="0" w:space="0" w:color="auto"/>
                <w:bottom w:val="none" w:sz="0" w:space="0" w:color="auto"/>
                <w:right w:val="none" w:sz="0" w:space="0" w:color="auto"/>
              </w:divBdr>
            </w:div>
            <w:div w:id="1807623971">
              <w:marLeft w:val="0"/>
              <w:marRight w:val="0"/>
              <w:marTop w:val="120"/>
              <w:marBottom w:val="120"/>
              <w:divBdr>
                <w:top w:val="none" w:sz="0" w:space="0" w:color="auto"/>
                <w:left w:val="none" w:sz="0" w:space="0" w:color="auto"/>
                <w:bottom w:val="none" w:sz="0" w:space="0" w:color="auto"/>
                <w:right w:val="none" w:sz="0" w:space="0" w:color="auto"/>
              </w:divBdr>
            </w:div>
            <w:div w:id="1864974045">
              <w:marLeft w:val="0"/>
              <w:marRight w:val="0"/>
              <w:marTop w:val="120"/>
              <w:marBottom w:val="120"/>
              <w:divBdr>
                <w:top w:val="none" w:sz="0" w:space="0" w:color="auto"/>
                <w:left w:val="none" w:sz="0" w:space="0" w:color="auto"/>
                <w:bottom w:val="none" w:sz="0" w:space="0" w:color="auto"/>
                <w:right w:val="none" w:sz="0" w:space="0" w:color="auto"/>
              </w:divBdr>
            </w:div>
            <w:div w:id="816147624">
              <w:marLeft w:val="0"/>
              <w:marRight w:val="0"/>
              <w:marTop w:val="120"/>
              <w:marBottom w:val="120"/>
              <w:divBdr>
                <w:top w:val="none" w:sz="0" w:space="0" w:color="auto"/>
                <w:left w:val="none" w:sz="0" w:space="0" w:color="auto"/>
                <w:bottom w:val="none" w:sz="0" w:space="0" w:color="auto"/>
                <w:right w:val="none" w:sz="0" w:space="0" w:color="auto"/>
              </w:divBdr>
            </w:div>
            <w:div w:id="1149634265">
              <w:marLeft w:val="0"/>
              <w:marRight w:val="0"/>
              <w:marTop w:val="0"/>
              <w:marBottom w:val="0"/>
              <w:divBdr>
                <w:top w:val="none" w:sz="0" w:space="0" w:color="auto"/>
                <w:left w:val="none" w:sz="0" w:space="0" w:color="auto"/>
                <w:bottom w:val="none" w:sz="0" w:space="0" w:color="auto"/>
                <w:right w:val="none" w:sz="0" w:space="0" w:color="auto"/>
              </w:divBdr>
              <w:divsChild>
                <w:div w:id="259416603">
                  <w:marLeft w:val="0"/>
                  <w:marRight w:val="0"/>
                  <w:marTop w:val="120"/>
                  <w:marBottom w:val="120"/>
                  <w:divBdr>
                    <w:top w:val="none" w:sz="0" w:space="0" w:color="auto"/>
                    <w:left w:val="none" w:sz="0" w:space="0" w:color="auto"/>
                    <w:bottom w:val="none" w:sz="0" w:space="0" w:color="auto"/>
                    <w:right w:val="none" w:sz="0" w:space="0" w:color="auto"/>
                  </w:divBdr>
                </w:div>
                <w:div w:id="1001734543">
                  <w:marLeft w:val="0"/>
                  <w:marRight w:val="0"/>
                  <w:marTop w:val="120"/>
                  <w:marBottom w:val="120"/>
                  <w:divBdr>
                    <w:top w:val="none" w:sz="0" w:space="0" w:color="auto"/>
                    <w:left w:val="none" w:sz="0" w:space="0" w:color="auto"/>
                    <w:bottom w:val="none" w:sz="0" w:space="0" w:color="auto"/>
                    <w:right w:val="none" w:sz="0" w:space="0" w:color="auto"/>
                  </w:divBdr>
                </w:div>
                <w:div w:id="64200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45180">
          <w:marLeft w:val="0"/>
          <w:marRight w:val="0"/>
          <w:marTop w:val="0"/>
          <w:marBottom w:val="0"/>
          <w:divBdr>
            <w:top w:val="none" w:sz="0" w:space="0" w:color="auto"/>
            <w:left w:val="none" w:sz="0" w:space="0" w:color="auto"/>
            <w:bottom w:val="none" w:sz="0" w:space="0" w:color="auto"/>
            <w:right w:val="none" w:sz="0" w:space="0" w:color="auto"/>
          </w:divBdr>
          <w:divsChild>
            <w:div w:id="1370227998">
              <w:marLeft w:val="0"/>
              <w:marRight w:val="0"/>
              <w:marTop w:val="120"/>
              <w:marBottom w:val="120"/>
              <w:divBdr>
                <w:top w:val="none" w:sz="0" w:space="0" w:color="auto"/>
                <w:left w:val="none" w:sz="0" w:space="0" w:color="auto"/>
                <w:bottom w:val="none" w:sz="0" w:space="0" w:color="auto"/>
                <w:right w:val="none" w:sz="0" w:space="0" w:color="auto"/>
              </w:divBdr>
            </w:div>
            <w:div w:id="1239286320">
              <w:marLeft w:val="0"/>
              <w:marRight w:val="0"/>
              <w:marTop w:val="120"/>
              <w:marBottom w:val="120"/>
              <w:divBdr>
                <w:top w:val="none" w:sz="0" w:space="0" w:color="auto"/>
                <w:left w:val="none" w:sz="0" w:space="0" w:color="auto"/>
                <w:bottom w:val="none" w:sz="0" w:space="0" w:color="auto"/>
                <w:right w:val="none" w:sz="0" w:space="0" w:color="auto"/>
              </w:divBdr>
            </w:div>
            <w:div w:id="1848010270">
              <w:marLeft w:val="0"/>
              <w:marRight w:val="0"/>
              <w:marTop w:val="120"/>
              <w:marBottom w:val="120"/>
              <w:divBdr>
                <w:top w:val="none" w:sz="0" w:space="0" w:color="auto"/>
                <w:left w:val="none" w:sz="0" w:space="0" w:color="auto"/>
                <w:bottom w:val="none" w:sz="0" w:space="0" w:color="auto"/>
                <w:right w:val="none" w:sz="0" w:space="0" w:color="auto"/>
              </w:divBdr>
            </w:div>
            <w:div w:id="720591569">
              <w:marLeft w:val="0"/>
              <w:marRight w:val="0"/>
              <w:marTop w:val="120"/>
              <w:marBottom w:val="120"/>
              <w:divBdr>
                <w:top w:val="none" w:sz="0" w:space="0" w:color="auto"/>
                <w:left w:val="none" w:sz="0" w:space="0" w:color="auto"/>
                <w:bottom w:val="none" w:sz="0" w:space="0" w:color="auto"/>
                <w:right w:val="none" w:sz="0" w:space="0" w:color="auto"/>
              </w:divBdr>
            </w:div>
            <w:div w:id="469254038">
              <w:marLeft w:val="0"/>
              <w:marRight w:val="0"/>
              <w:marTop w:val="120"/>
              <w:marBottom w:val="120"/>
              <w:divBdr>
                <w:top w:val="none" w:sz="0" w:space="0" w:color="auto"/>
                <w:left w:val="none" w:sz="0" w:space="0" w:color="auto"/>
                <w:bottom w:val="none" w:sz="0" w:space="0" w:color="auto"/>
                <w:right w:val="none" w:sz="0" w:space="0" w:color="auto"/>
              </w:divBdr>
            </w:div>
            <w:div w:id="746028773">
              <w:marLeft w:val="0"/>
              <w:marRight w:val="0"/>
              <w:marTop w:val="0"/>
              <w:marBottom w:val="0"/>
              <w:divBdr>
                <w:top w:val="none" w:sz="0" w:space="0" w:color="auto"/>
                <w:left w:val="none" w:sz="0" w:space="0" w:color="auto"/>
                <w:bottom w:val="none" w:sz="0" w:space="0" w:color="auto"/>
                <w:right w:val="none" w:sz="0" w:space="0" w:color="auto"/>
              </w:divBdr>
              <w:divsChild>
                <w:div w:id="2134787988">
                  <w:marLeft w:val="0"/>
                  <w:marRight w:val="0"/>
                  <w:marTop w:val="120"/>
                  <w:marBottom w:val="120"/>
                  <w:divBdr>
                    <w:top w:val="none" w:sz="0" w:space="0" w:color="auto"/>
                    <w:left w:val="none" w:sz="0" w:space="0" w:color="auto"/>
                    <w:bottom w:val="none" w:sz="0" w:space="0" w:color="auto"/>
                    <w:right w:val="none" w:sz="0" w:space="0" w:color="auto"/>
                  </w:divBdr>
                </w:div>
                <w:div w:id="297884315">
                  <w:marLeft w:val="0"/>
                  <w:marRight w:val="0"/>
                  <w:marTop w:val="120"/>
                  <w:marBottom w:val="120"/>
                  <w:divBdr>
                    <w:top w:val="none" w:sz="0" w:space="0" w:color="auto"/>
                    <w:left w:val="none" w:sz="0" w:space="0" w:color="auto"/>
                    <w:bottom w:val="none" w:sz="0" w:space="0" w:color="auto"/>
                    <w:right w:val="none" w:sz="0" w:space="0" w:color="auto"/>
                  </w:divBdr>
                </w:div>
                <w:div w:id="2579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8007">
          <w:marLeft w:val="0"/>
          <w:marRight w:val="0"/>
          <w:marTop w:val="0"/>
          <w:marBottom w:val="0"/>
          <w:divBdr>
            <w:top w:val="none" w:sz="0" w:space="0" w:color="auto"/>
            <w:left w:val="none" w:sz="0" w:space="0" w:color="auto"/>
            <w:bottom w:val="none" w:sz="0" w:space="0" w:color="auto"/>
            <w:right w:val="none" w:sz="0" w:space="0" w:color="auto"/>
          </w:divBdr>
          <w:divsChild>
            <w:div w:id="1388263397">
              <w:marLeft w:val="0"/>
              <w:marRight w:val="0"/>
              <w:marTop w:val="120"/>
              <w:marBottom w:val="120"/>
              <w:divBdr>
                <w:top w:val="none" w:sz="0" w:space="0" w:color="auto"/>
                <w:left w:val="none" w:sz="0" w:space="0" w:color="auto"/>
                <w:bottom w:val="none" w:sz="0" w:space="0" w:color="auto"/>
                <w:right w:val="none" w:sz="0" w:space="0" w:color="auto"/>
              </w:divBdr>
            </w:div>
            <w:div w:id="1396396578">
              <w:marLeft w:val="0"/>
              <w:marRight w:val="0"/>
              <w:marTop w:val="120"/>
              <w:marBottom w:val="120"/>
              <w:divBdr>
                <w:top w:val="none" w:sz="0" w:space="0" w:color="auto"/>
                <w:left w:val="none" w:sz="0" w:space="0" w:color="auto"/>
                <w:bottom w:val="none" w:sz="0" w:space="0" w:color="auto"/>
                <w:right w:val="none" w:sz="0" w:space="0" w:color="auto"/>
              </w:divBdr>
            </w:div>
            <w:div w:id="254482877">
              <w:marLeft w:val="0"/>
              <w:marRight w:val="0"/>
              <w:marTop w:val="120"/>
              <w:marBottom w:val="120"/>
              <w:divBdr>
                <w:top w:val="none" w:sz="0" w:space="0" w:color="auto"/>
                <w:left w:val="none" w:sz="0" w:space="0" w:color="auto"/>
                <w:bottom w:val="none" w:sz="0" w:space="0" w:color="auto"/>
                <w:right w:val="none" w:sz="0" w:space="0" w:color="auto"/>
              </w:divBdr>
            </w:div>
            <w:div w:id="1863736750">
              <w:marLeft w:val="0"/>
              <w:marRight w:val="0"/>
              <w:marTop w:val="120"/>
              <w:marBottom w:val="120"/>
              <w:divBdr>
                <w:top w:val="none" w:sz="0" w:space="0" w:color="auto"/>
                <w:left w:val="none" w:sz="0" w:space="0" w:color="auto"/>
                <w:bottom w:val="none" w:sz="0" w:space="0" w:color="auto"/>
                <w:right w:val="none" w:sz="0" w:space="0" w:color="auto"/>
              </w:divBdr>
            </w:div>
            <w:div w:id="2023386926">
              <w:marLeft w:val="0"/>
              <w:marRight w:val="0"/>
              <w:marTop w:val="120"/>
              <w:marBottom w:val="120"/>
              <w:divBdr>
                <w:top w:val="none" w:sz="0" w:space="0" w:color="auto"/>
                <w:left w:val="none" w:sz="0" w:space="0" w:color="auto"/>
                <w:bottom w:val="none" w:sz="0" w:space="0" w:color="auto"/>
                <w:right w:val="none" w:sz="0" w:space="0" w:color="auto"/>
              </w:divBdr>
            </w:div>
            <w:div w:id="519053875">
              <w:marLeft w:val="0"/>
              <w:marRight w:val="0"/>
              <w:marTop w:val="0"/>
              <w:marBottom w:val="0"/>
              <w:divBdr>
                <w:top w:val="none" w:sz="0" w:space="0" w:color="auto"/>
                <w:left w:val="none" w:sz="0" w:space="0" w:color="auto"/>
                <w:bottom w:val="none" w:sz="0" w:space="0" w:color="auto"/>
                <w:right w:val="none" w:sz="0" w:space="0" w:color="auto"/>
              </w:divBdr>
              <w:divsChild>
                <w:div w:id="1413311922">
                  <w:marLeft w:val="0"/>
                  <w:marRight w:val="0"/>
                  <w:marTop w:val="120"/>
                  <w:marBottom w:val="120"/>
                  <w:divBdr>
                    <w:top w:val="none" w:sz="0" w:space="0" w:color="auto"/>
                    <w:left w:val="none" w:sz="0" w:space="0" w:color="auto"/>
                    <w:bottom w:val="none" w:sz="0" w:space="0" w:color="auto"/>
                    <w:right w:val="none" w:sz="0" w:space="0" w:color="auto"/>
                  </w:divBdr>
                </w:div>
                <w:div w:id="1799839624">
                  <w:marLeft w:val="0"/>
                  <w:marRight w:val="0"/>
                  <w:marTop w:val="120"/>
                  <w:marBottom w:val="120"/>
                  <w:divBdr>
                    <w:top w:val="none" w:sz="0" w:space="0" w:color="auto"/>
                    <w:left w:val="none" w:sz="0" w:space="0" w:color="auto"/>
                    <w:bottom w:val="none" w:sz="0" w:space="0" w:color="auto"/>
                    <w:right w:val="none" w:sz="0" w:space="0" w:color="auto"/>
                  </w:divBdr>
                </w:div>
                <w:div w:id="4360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18301">
          <w:marLeft w:val="0"/>
          <w:marRight w:val="0"/>
          <w:marTop w:val="0"/>
          <w:marBottom w:val="0"/>
          <w:divBdr>
            <w:top w:val="none" w:sz="0" w:space="0" w:color="auto"/>
            <w:left w:val="none" w:sz="0" w:space="0" w:color="auto"/>
            <w:bottom w:val="none" w:sz="0" w:space="0" w:color="auto"/>
            <w:right w:val="none" w:sz="0" w:space="0" w:color="auto"/>
          </w:divBdr>
          <w:divsChild>
            <w:div w:id="1713729557">
              <w:marLeft w:val="0"/>
              <w:marRight w:val="0"/>
              <w:marTop w:val="120"/>
              <w:marBottom w:val="120"/>
              <w:divBdr>
                <w:top w:val="none" w:sz="0" w:space="0" w:color="auto"/>
                <w:left w:val="none" w:sz="0" w:space="0" w:color="auto"/>
                <w:bottom w:val="none" w:sz="0" w:space="0" w:color="auto"/>
                <w:right w:val="none" w:sz="0" w:space="0" w:color="auto"/>
              </w:divBdr>
            </w:div>
            <w:div w:id="145559678">
              <w:marLeft w:val="0"/>
              <w:marRight w:val="0"/>
              <w:marTop w:val="120"/>
              <w:marBottom w:val="120"/>
              <w:divBdr>
                <w:top w:val="none" w:sz="0" w:space="0" w:color="auto"/>
                <w:left w:val="none" w:sz="0" w:space="0" w:color="auto"/>
                <w:bottom w:val="none" w:sz="0" w:space="0" w:color="auto"/>
                <w:right w:val="none" w:sz="0" w:space="0" w:color="auto"/>
              </w:divBdr>
            </w:div>
            <w:div w:id="1197159776">
              <w:marLeft w:val="0"/>
              <w:marRight w:val="0"/>
              <w:marTop w:val="120"/>
              <w:marBottom w:val="120"/>
              <w:divBdr>
                <w:top w:val="none" w:sz="0" w:space="0" w:color="auto"/>
                <w:left w:val="none" w:sz="0" w:space="0" w:color="auto"/>
                <w:bottom w:val="none" w:sz="0" w:space="0" w:color="auto"/>
                <w:right w:val="none" w:sz="0" w:space="0" w:color="auto"/>
              </w:divBdr>
            </w:div>
            <w:div w:id="823859824">
              <w:marLeft w:val="0"/>
              <w:marRight w:val="0"/>
              <w:marTop w:val="120"/>
              <w:marBottom w:val="120"/>
              <w:divBdr>
                <w:top w:val="none" w:sz="0" w:space="0" w:color="auto"/>
                <w:left w:val="none" w:sz="0" w:space="0" w:color="auto"/>
                <w:bottom w:val="none" w:sz="0" w:space="0" w:color="auto"/>
                <w:right w:val="none" w:sz="0" w:space="0" w:color="auto"/>
              </w:divBdr>
            </w:div>
            <w:div w:id="1324897333">
              <w:marLeft w:val="0"/>
              <w:marRight w:val="0"/>
              <w:marTop w:val="120"/>
              <w:marBottom w:val="120"/>
              <w:divBdr>
                <w:top w:val="none" w:sz="0" w:space="0" w:color="auto"/>
                <w:left w:val="none" w:sz="0" w:space="0" w:color="auto"/>
                <w:bottom w:val="none" w:sz="0" w:space="0" w:color="auto"/>
                <w:right w:val="none" w:sz="0" w:space="0" w:color="auto"/>
              </w:divBdr>
            </w:div>
            <w:div w:id="941718793">
              <w:marLeft w:val="0"/>
              <w:marRight w:val="0"/>
              <w:marTop w:val="0"/>
              <w:marBottom w:val="0"/>
              <w:divBdr>
                <w:top w:val="none" w:sz="0" w:space="0" w:color="auto"/>
                <w:left w:val="none" w:sz="0" w:space="0" w:color="auto"/>
                <w:bottom w:val="none" w:sz="0" w:space="0" w:color="auto"/>
                <w:right w:val="none" w:sz="0" w:space="0" w:color="auto"/>
              </w:divBdr>
              <w:divsChild>
                <w:div w:id="479736702">
                  <w:marLeft w:val="0"/>
                  <w:marRight w:val="0"/>
                  <w:marTop w:val="120"/>
                  <w:marBottom w:val="120"/>
                  <w:divBdr>
                    <w:top w:val="none" w:sz="0" w:space="0" w:color="auto"/>
                    <w:left w:val="none" w:sz="0" w:space="0" w:color="auto"/>
                    <w:bottom w:val="none" w:sz="0" w:space="0" w:color="auto"/>
                    <w:right w:val="none" w:sz="0" w:space="0" w:color="auto"/>
                  </w:divBdr>
                </w:div>
                <w:div w:id="2103380277">
                  <w:marLeft w:val="0"/>
                  <w:marRight w:val="0"/>
                  <w:marTop w:val="120"/>
                  <w:marBottom w:val="120"/>
                  <w:divBdr>
                    <w:top w:val="none" w:sz="0" w:space="0" w:color="auto"/>
                    <w:left w:val="none" w:sz="0" w:space="0" w:color="auto"/>
                    <w:bottom w:val="none" w:sz="0" w:space="0" w:color="auto"/>
                    <w:right w:val="none" w:sz="0" w:space="0" w:color="auto"/>
                  </w:divBdr>
                </w:div>
                <w:div w:id="92242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550233">
          <w:marLeft w:val="0"/>
          <w:marRight w:val="0"/>
          <w:marTop w:val="0"/>
          <w:marBottom w:val="0"/>
          <w:divBdr>
            <w:top w:val="none" w:sz="0" w:space="0" w:color="auto"/>
            <w:left w:val="none" w:sz="0" w:space="0" w:color="auto"/>
            <w:bottom w:val="none" w:sz="0" w:space="0" w:color="auto"/>
            <w:right w:val="none" w:sz="0" w:space="0" w:color="auto"/>
          </w:divBdr>
          <w:divsChild>
            <w:div w:id="1907912918">
              <w:marLeft w:val="0"/>
              <w:marRight w:val="0"/>
              <w:marTop w:val="120"/>
              <w:marBottom w:val="120"/>
              <w:divBdr>
                <w:top w:val="none" w:sz="0" w:space="0" w:color="auto"/>
                <w:left w:val="none" w:sz="0" w:space="0" w:color="auto"/>
                <w:bottom w:val="none" w:sz="0" w:space="0" w:color="auto"/>
                <w:right w:val="none" w:sz="0" w:space="0" w:color="auto"/>
              </w:divBdr>
            </w:div>
            <w:div w:id="1597518273">
              <w:marLeft w:val="0"/>
              <w:marRight w:val="0"/>
              <w:marTop w:val="120"/>
              <w:marBottom w:val="120"/>
              <w:divBdr>
                <w:top w:val="none" w:sz="0" w:space="0" w:color="auto"/>
                <w:left w:val="none" w:sz="0" w:space="0" w:color="auto"/>
                <w:bottom w:val="none" w:sz="0" w:space="0" w:color="auto"/>
                <w:right w:val="none" w:sz="0" w:space="0" w:color="auto"/>
              </w:divBdr>
            </w:div>
            <w:div w:id="1501657810">
              <w:marLeft w:val="0"/>
              <w:marRight w:val="0"/>
              <w:marTop w:val="120"/>
              <w:marBottom w:val="120"/>
              <w:divBdr>
                <w:top w:val="none" w:sz="0" w:space="0" w:color="auto"/>
                <w:left w:val="none" w:sz="0" w:space="0" w:color="auto"/>
                <w:bottom w:val="none" w:sz="0" w:space="0" w:color="auto"/>
                <w:right w:val="none" w:sz="0" w:space="0" w:color="auto"/>
              </w:divBdr>
            </w:div>
            <w:div w:id="1942755748">
              <w:marLeft w:val="0"/>
              <w:marRight w:val="0"/>
              <w:marTop w:val="120"/>
              <w:marBottom w:val="120"/>
              <w:divBdr>
                <w:top w:val="none" w:sz="0" w:space="0" w:color="auto"/>
                <w:left w:val="none" w:sz="0" w:space="0" w:color="auto"/>
                <w:bottom w:val="none" w:sz="0" w:space="0" w:color="auto"/>
                <w:right w:val="none" w:sz="0" w:space="0" w:color="auto"/>
              </w:divBdr>
            </w:div>
            <w:div w:id="743919632">
              <w:marLeft w:val="0"/>
              <w:marRight w:val="0"/>
              <w:marTop w:val="120"/>
              <w:marBottom w:val="120"/>
              <w:divBdr>
                <w:top w:val="none" w:sz="0" w:space="0" w:color="auto"/>
                <w:left w:val="none" w:sz="0" w:space="0" w:color="auto"/>
                <w:bottom w:val="none" w:sz="0" w:space="0" w:color="auto"/>
                <w:right w:val="none" w:sz="0" w:space="0" w:color="auto"/>
              </w:divBdr>
            </w:div>
            <w:div w:id="1079405356">
              <w:marLeft w:val="0"/>
              <w:marRight w:val="0"/>
              <w:marTop w:val="0"/>
              <w:marBottom w:val="0"/>
              <w:divBdr>
                <w:top w:val="none" w:sz="0" w:space="0" w:color="auto"/>
                <w:left w:val="none" w:sz="0" w:space="0" w:color="auto"/>
                <w:bottom w:val="none" w:sz="0" w:space="0" w:color="auto"/>
                <w:right w:val="none" w:sz="0" w:space="0" w:color="auto"/>
              </w:divBdr>
              <w:divsChild>
                <w:div w:id="195434698">
                  <w:marLeft w:val="0"/>
                  <w:marRight w:val="0"/>
                  <w:marTop w:val="120"/>
                  <w:marBottom w:val="120"/>
                  <w:divBdr>
                    <w:top w:val="none" w:sz="0" w:space="0" w:color="auto"/>
                    <w:left w:val="none" w:sz="0" w:space="0" w:color="auto"/>
                    <w:bottom w:val="none" w:sz="0" w:space="0" w:color="auto"/>
                    <w:right w:val="none" w:sz="0" w:space="0" w:color="auto"/>
                  </w:divBdr>
                </w:div>
                <w:div w:id="2040886747">
                  <w:marLeft w:val="0"/>
                  <w:marRight w:val="0"/>
                  <w:marTop w:val="120"/>
                  <w:marBottom w:val="120"/>
                  <w:divBdr>
                    <w:top w:val="none" w:sz="0" w:space="0" w:color="auto"/>
                    <w:left w:val="none" w:sz="0" w:space="0" w:color="auto"/>
                    <w:bottom w:val="none" w:sz="0" w:space="0" w:color="auto"/>
                    <w:right w:val="none" w:sz="0" w:space="0" w:color="auto"/>
                  </w:divBdr>
                </w:div>
                <w:div w:id="21184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83541">
          <w:marLeft w:val="0"/>
          <w:marRight w:val="0"/>
          <w:marTop w:val="0"/>
          <w:marBottom w:val="0"/>
          <w:divBdr>
            <w:top w:val="none" w:sz="0" w:space="0" w:color="auto"/>
            <w:left w:val="none" w:sz="0" w:space="0" w:color="auto"/>
            <w:bottom w:val="none" w:sz="0" w:space="0" w:color="auto"/>
            <w:right w:val="none" w:sz="0" w:space="0" w:color="auto"/>
          </w:divBdr>
          <w:divsChild>
            <w:div w:id="392511420">
              <w:marLeft w:val="0"/>
              <w:marRight w:val="0"/>
              <w:marTop w:val="120"/>
              <w:marBottom w:val="120"/>
              <w:divBdr>
                <w:top w:val="none" w:sz="0" w:space="0" w:color="auto"/>
                <w:left w:val="none" w:sz="0" w:space="0" w:color="auto"/>
                <w:bottom w:val="none" w:sz="0" w:space="0" w:color="auto"/>
                <w:right w:val="none" w:sz="0" w:space="0" w:color="auto"/>
              </w:divBdr>
            </w:div>
            <w:div w:id="860362104">
              <w:marLeft w:val="0"/>
              <w:marRight w:val="0"/>
              <w:marTop w:val="120"/>
              <w:marBottom w:val="120"/>
              <w:divBdr>
                <w:top w:val="none" w:sz="0" w:space="0" w:color="auto"/>
                <w:left w:val="none" w:sz="0" w:space="0" w:color="auto"/>
                <w:bottom w:val="none" w:sz="0" w:space="0" w:color="auto"/>
                <w:right w:val="none" w:sz="0" w:space="0" w:color="auto"/>
              </w:divBdr>
            </w:div>
            <w:div w:id="792093823">
              <w:marLeft w:val="0"/>
              <w:marRight w:val="0"/>
              <w:marTop w:val="120"/>
              <w:marBottom w:val="120"/>
              <w:divBdr>
                <w:top w:val="none" w:sz="0" w:space="0" w:color="auto"/>
                <w:left w:val="none" w:sz="0" w:space="0" w:color="auto"/>
                <w:bottom w:val="none" w:sz="0" w:space="0" w:color="auto"/>
                <w:right w:val="none" w:sz="0" w:space="0" w:color="auto"/>
              </w:divBdr>
            </w:div>
            <w:div w:id="350691894">
              <w:marLeft w:val="0"/>
              <w:marRight w:val="0"/>
              <w:marTop w:val="120"/>
              <w:marBottom w:val="120"/>
              <w:divBdr>
                <w:top w:val="none" w:sz="0" w:space="0" w:color="auto"/>
                <w:left w:val="none" w:sz="0" w:space="0" w:color="auto"/>
                <w:bottom w:val="none" w:sz="0" w:space="0" w:color="auto"/>
                <w:right w:val="none" w:sz="0" w:space="0" w:color="auto"/>
              </w:divBdr>
            </w:div>
            <w:div w:id="319311697">
              <w:marLeft w:val="0"/>
              <w:marRight w:val="0"/>
              <w:marTop w:val="120"/>
              <w:marBottom w:val="120"/>
              <w:divBdr>
                <w:top w:val="none" w:sz="0" w:space="0" w:color="auto"/>
                <w:left w:val="none" w:sz="0" w:space="0" w:color="auto"/>
                <w:bottom w:val="none" w:sz="0" w:space="0" w:color="auto"/>
                <w:right w:val="none" w:sz="0" w:space="0" w:color="auto"/>
              </w:divBdr>
            </w:div>
            <w:div w:id="1938756956">
              <w:marLeft w:val="0"/>
              <w:marRight w:val="0"/>
              <w:marTop w:val="0"/>
              <w:marBottom w:val="0"/>
              <w:divBdr>
                <w:top w:val="none" w:sz="0" w:space="0" w:color="auto"/>
                <w:left w:val="none" w:sz="0" w:space="0" w:color="auto"/>
                <w:bottom w:val="none" w:sz="0" w:space="0" w:color="auto"/>
                <w:right w:val="none" w:sz="0" w:space="0" w:color="auto"/>
              </w:divBdr>
              <w:divsChild>
                <w:div w:id="17318851">
                  <w:marLeft w:val="0"/>
                  <w:marRight w:val="0"/>
                  <w:marTop w:val="120"/>
                  <w:marBottom w:val="120"/>
                  <w:divBdr>
                    <w:top w:val="none" w:sz="0" w:space="0" w:color="auto"/>
                    <w:left w:val="none" w:sz="0" w:space="0" w:color="auto"/>
                    <w:bottom w:val="none" w:sz="0" w:space="0" w:color="auto"/>
                    <w:right w:val="none" w:sz="0" w:space="0" w:color="auto"/>
                  </w:divBdr>
                </w:div>
                <w:div w:id="692850279">
                  <w:marLeft w:val="0"/>
                  <w:marRight w:val="0"/>
                  <w:marTop w:val="120"/>
                  <w:marBottom w:val="120"/>
                  <w:divBdr>
                    <w:top w:val="none" w:sz="0" w:space="0" w:color="auto"/>
                    <w:left w:val="none" w:sz="0" w:space="0" w:color="auto"/>
                    <w:bottom w:val="none" w:sz="0" w:space="0" w:color="auto"/>
                    <w:right w:val="none" w:sz="0" w:space="0" w:color="auto"/>
                  </w:divBdr>
                </w:div>
                <w:div w:id="58703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82683">
          <w:marLeft w:val="0"/>
          <w:marRight w:val="0"/>
          <w:marTop w:val="0"/>
          <w:marBottom w:val="0"/>
          <w:divBdr>
            <w:top w:val="none" w:sz="0" w:space="0" w:color="auto"/>
            <w:left w:val="none" w:sz="0" w:space="0" w:color="auto"/>
            <w:bottom w:val="none" w:sz="0" w:space="0" w:color="auto"/>
            <w:right w:val="none" w:sz="0" w:space="0" w:color="auto"/>
          </w:divBdr>
          <w:divsChild>
            <w:div w:id="152648638">
              <w:marLeft w:val="0"/>
              <w:marRight w:val="0"/>
              <w:marTop w:val="120"/>
              <w:marBottom w:val="120"/>
              <w:divBdr>
                <w:top w:val="none" w:sz="0" w:space="0" w:color="auto"/>
                <w:left w:val="none" w:sz="0" w:space="0" w:color="auto"/>
                <w:bottom w:val="none" w:sz="0" w:space="0" w:color="auto"/>
                <w:right w:val="none" w:sz="0" w:space="0" w:color="auto"/>
              </w:divBdr>
            </w:div>
            <w:div w:id="40370436">
              <w:marLeft w:val="0"/>
              <w:marRight w:val="0"/>
              <w:marTop w:val="120"/>
              <w:marBottom w:val="120"/>
              <w:divBdr>
                <w:top w:val="none" w:sz="0" w:space="0" w:color="auto"/>
                <w:left w:val="none" w:sz="0" w:space="0" w:color="auto"/>
                <w:bottom w:val="none" w:sz="0" w:space="0" w:color="auto"/>
                <w:right w:val="none" w:sz="0" w:space="0" w:color="auto"/>
              </w:divBdr>
            </w:div>
            <w:div w:id="1804035525">
              <w:marLeft w:val="0"/>
              <w:marRight w:val="0"/>
              <w:marTop w:val="120"/>
              <w:marBottom w:val="120"/>
              <w:divBdr>
                <w:top w:val="none" w:sz="0" w:space="0" w:color="auto"/>
                <w:left w:val="none" w:sz="0" w:space="0" w:color="auto"/>
                <w:bottom w:val="none" w:sz="0" w:space="0" w:color="auto"/>
                <w:right w:val="none" w:sz="0" w:space="0" w:color="auto"/>
              </w:divBdr>
            </w:div>
            <w:div w:id="1780635704">
              <w:marLeft w:val="0"/>
              <w:marRight w:val="0"/>
              <w:marTop w:val="120"/>
              <w:marBottom w:val="120"/>
              <w:divBdr>
                <w:top w:val="none" w:sz="0" w:space="0" w:color="auto"/>
                <w:left w:val="none" w:sz="0" w:space="0" w:color="auto"/>
                <w:bottom w:val="none" w:sz="0" w:space="0" w:color="auto"/>
                <w:right w:val="none" w:sz="0" w:space="0" w:color="auto"/>
              </w:divBdr>
            </w:div>
            <w:div w:id="145126217">
              <w:marLeft w:val="0"/>
              <w:marRight w:val="0"/>
              <w:marTop w:val="120"/>
              <w:marBottom w:val="120"/>
              <w:divBdr>
                <w:top w:val="none" w:sz="0" w:space="0" w:color="auto"/>
                <w:left w:val="none" w:sz="0" w:space="0" w:color="auto"/>
                <w:bottom w:val="none" w:sz="0" w:space="0" w:color="auto"/>
                <w:right w:val="none" w:sz="0" w:space="0" w:color="auto"/>
              </w:divBdr>
            </w:div>
            <w:div w:id="1282372878">
              <w:marLeft w:val="0"/>
              <w:marRight w:val="0"/>
              <w:marTop w:val="0"/>
              <w:marBottom w:val="0"/>
              <w:divBdr>
                <w:top w:val="none" w:sz="0" w:space="0" w:color="auto"/>
                <w:left w:val="none" w:sz="0" w:space="0" w:color="auto"/>
                <w:bottom w:val="none" w:sz="0" w:space="0" w:color="auto"/>
                <w:right w:val="none" w:sz="0" w:space="0" w:color="auto"/>
              </w:divBdr>
              <w:divsChild>
                <w:div w:id="1819565616">
                  <w:marLeft w:val="0"/>
                  <w:marRight w:val="0"/>
                  <w:marTop w:val="120"/>
                  <w:marBottom w:val="120"/>
                  <w:divBdr>
                    <w:top w:val="none" w:sz="0" w:space="0" w:color="auto"/>
                    <w:left w:val="none" w:sz="0" w:space="0" w:color="auto"/>
                    <w:bottom w:val="none" w:sz="0" w:space="0" w:color="auto"/>
                    <w:right w:val="none" w:sz="0" w:space="0" w:color="auto"/>
                  </w:divBdr>
                </w:div>
                <w:div w:id="1762288049">
                  <w:marLeft w:val="0"/>
                  <w:marRight w:val="0"/>
                  <w:marTop w:val="120"/>
                  <w:marBottom w:val="120"/>
                  <w:divBdr>
                    <w:top w:val="none" w:sz="0" w:space="0" w:color="auto"/>
                    <w:left w:val="none" w:sz="0" w:space="0" w:color="auto"/>
                    <w:bottom w:val="none" w:sz="0" w:space="0" w:color="auto"/>
                    <w:right w:val="none" w:sz="0" w:space="0" w:color="auto"/>
                  </w:divBdr>
                </w:div>
                <w:div w:id="191465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0402">
          <w:marLeft w:val="0"/>
          <w:marRight w:val="0"/>
          <w:marTop w:val="0"/>
          <w:marBottom w:val="0"/>
          <w:divBdr>
            <w:top w:val="none" w:sz="0" w:space="0" w:color="auto"/>
            <w:left w:val="none" w:sz="0" w:space="0" w:color="auto"/>
            <w:bottom w:val="none" w:sz="0" w:space="0" w:color="auto"/>
            <w:right w:val="none" w:sz="0" w:space="0" w:color="auto"/>
          </w:divBdr>
          <w:divsChild>
            <w:div w:id="364408514">
              <w:marLeft w:val="0"/>
              <w:marRight w:val="0"/>
              <w:marTop w:val="120"/>
              <w:marBottom w:val="120"/>
              <w:divBdr>
                <w:top w:val="none" w:sz="0" w:space="0" w:color="auto"/>
                <w:left w:val="none" w:sz="0" w:space="0" w:color="auto"/>
                <w:bottom w:val="none" w:sz="0" w:space="0" w:color="auto"/>
                <w:right w:val="none" w:sz="0" w:space="0" w:color="auto"/>
              </w:divBdr>
            </w:div>
            <w:div w:id="930090901">
              <w:marLeft w:val="0"/>
              <w:marRight w:val="0"/>
              <w:marTop w:val="120"/>
              <w:marBottom w:val="120"/>
              <w:divBdr>
                <w:top w:val="none" w:sz="0" w:space="0" w:color="auto"/>
                <w:left w:val="none" w:sz="0" w:space="0" w:color="auto"/>
                <w:bottom w:val="none" w:sz="0" w:space="0" w:color="auto"/>
                <w:right w:val="none" w:sz="0" w:space="0" w:color="auto"/>
              </w:divBdr>
            </w:div>
            <w:div w:id="1095519100">
              <w:marLeft w:val="0"/>
              <w:marRight w:val="0"/>
              <w:marTop w:val="120"/>
              <w:marBottom w:val="120"/>
              <w:divBdr>
                <w:top w:val="none" w:sz="0" w:space="0" w:color="auto"/>
                <w:left w:val="none" w:sz="0" w:space="0" w:color="auto"/>
                <w:bottom w:val="none" w:sz="0" w:space="0" w:color="auto"/>
                <w:right w:val="none" w:sz="0" w:space="0" w:color="auto"/>
              </w:divBdr>
            </w:div>
            <w:div w:id="47724515">
              <w:marLeft w:val="0"/>
              <w:marRight w:val="0"/>
              <w:marTop w:val="120"/>
              <w:marBottom w:val="120"/>
              <w:divBdr>
                <w:top w:val="none" w:sz="0" w:space="0" w:color="auto"/>
                <w:left w:val="none" w:sz="0" w:space="0" w:color="auto"/>
                <w:bottom w:val="none" w:sz="0" w:space="0" w:color="auto"/>
                <w:right w:val="none" w:sz="0" w:space="0" w:color="auto"/>
              </w:divBdr>
            </w:div>
            <w:div w:id="370884028">
              <w:marLeft w:val="0"/>
              <w:marRight w:val="0"/>
              <w:marTop w:val="120"/>
              <w:marBottom w:val="120"/>
              <w:divBdr>
                <w:top w:val="none" w:sz="0" w:space="0" w:color="auto"/>
                <w:left w:val="none" w:sz="0" w:space="0" w:color="auto"/>
                <w:bottom w:val="none" w:sz="0" w:space="0" w:color="auto"/>
                <w:right w:val="none" w:sz="0" w:space="0" w:color="auto"/>
              </w:divBdr>
            </w:div>
            <w:div w:id="1793593136">
              <w:marLeft w:val="0"/>
              <w:marRight w:val="0"/>
              <w:marTop w:val="0"/>
              <w:marBottom w:val="0"/>
              <w:divBdr>
                <w:top w:val="none" w:sz="0" w:space="0" w:color="auto"/>
                <w:left w:val="none" w:sz="0" w:space="0" w:color="auto"/>
                <w:bottom w:val="none" w:sz="0" w:space="0" w:color="auto"/>
                <w:right w:val="none" w:sz="0" w:space="0" w:color="auto"/>
              </w:divBdr>
              <w:divsChild>
                <w:div w:id="2114744293">
                  <w:marLeft w:val="0"/>
                  <w:marRight w:val="0"/>
                  <w:marTop w:val="120"/>
                  <w:marBottom w:val="120"/>
                  <w:divBdr>
                    <w:top w:val="none" w:sz="0" w:space="0" w:color="auto"/>
                    <w:left w:val="none" w:sz="0" w:space="0" w:color="auto"/>
                    <w:bottom w:val="none" w:sz="0" w:space="0" w:color="auto"/>
                    <w:right w:val="none" w:sz="0" w:space="0" w:color="auto"/>
                  </w:divBdr>
                </w:div>
                <w:div w:id="1418862658">
                  <w:marLeft w:val="0"/>
                  <w:marRight w:val="0"/>
                  <w:marTop w:val="120"/>
                  <w:marBottom w:val="120"/>
                  <w:divBdr>
                    <w:top w:val="none" w:sz="0" w:space="0" w:color="auto"/>
                    <w:left w:val="none" w:sz="0" w:space="0" w:color="auto"/>
                    <w:bottom w:val="none" w:sz="0" w:space="0" w:color="auto"/>
                    <w:right w:val="none" w:sz="0" w:space="0" w:color="auto"/>
                  </w:divBdr>
                </w:div>
                <w:div w:id="34775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84324">
          <w:marLeft w:val="0"/>
          <w:marRight w:val="0"/>
          <w:marTop w:val="0"/>
          <w:marBottom w:val="0"/>
          <w:divBdr>
            <w:top w:val="none" w:sz="0" w:space="0" w:color="auto"/>
            <w:left w:val="none" w:sz="0" w:space="0" w:color="auto"/>
            <w:bottom w:val="none" w:sz="0" w:space="0" w:color="auto"/>
            <w:right w:val="none" w:sz="0" w:space="0" w:color="auto"/>
          </w:divBdr>
          <w:divsChild>
            <w:div w:id="1476754660">
              <w:marLeft w:val="0"/>
              <w:marRight w:val="0"/>
              <w:marTop w:val="120"/>
              <w:marBottom w:val="120"/>
              <w:divBdr>
                <w:top w:val="none" w:sz="0" w:space="0" w:color="auto"/>
                <w:left w:val="none" w:sz="0" w:space="0" w:color="auto"/>
                <w:bottom w:val="none" w:sz="0" w:space="0" w:color="auto"/>
                <w:right w:val="none" w:sz="0" w:space="0" w:color="auto"/>
              </w:divBdr>
            </w:div>
            <w:div w:id="1471021471">
              <w:marLeft w:val="0"/>
              <w:marRight w:val="0"/>
              <w:marTop w:val="120"/>
              <w:marBottom w:val="120"/>
              <w:divBdr>
                <w:top w:val="none" w:sz="0" w:space="0" w:color="auto"/>
                <w:left w:val="none" w:sz="0" w:space="0" w:color="auto"/>
                <w:bottom w:val="none" w:sz="0" w:space="0" w:color="auto"/>
                <w:right w:val="none" w:sz="0" w:space="0" w:color="auto"/>
              </w:divBdr>
            </w:div>
            <w:div w:id="933707184">
              <w:marLeft w:val="0"/>
              <w:marRight w:val="0"/>
              <w:marTop w:val="120"/>
              <w:marBottom w:val="120"/>
              <w:divBdr>
                <w:top w:val="none" w:sz="0" w:space="0" w:color="auto"/>
                <w:left w:val="none" w:sz="0" w:space="0" w:color="auto"/>
                <w:bottom w:val="none" w:sz="0" w:space="0" w:color="auto"/>
                <w:right w:val="none" w:sz="0" w:space="0" w:color="auto"/>
              </w:divBdr>
            </w:div>
            <w:div w:id="356930342">
              <w:marLeft w:val="0"/>
              <w:marRight w:val="0"/>
              <w:marTop w:val="120"/>
              <w:marBottom w:val="120"/>
              <w:divBdr>
                <w:top w:val="none" w:sz="0" w:space="0" w:color="auto"/>
                <w:left w:val="none" w:sz="0" w:space="0" w:color="auto"/>
                <w:bottom w:val="none" w:sz="0" w:space="0" w:color="auto"/>
                <w:right w:val="none" w:sz="0" w:space="0" w:color="auto"/>
              </w:divBdr>
            </w:div>
            <w:div w:id="138815721">
              <w:marLeft w:val="0"/>
              <w:marRight w:val="0"/>
              <w:marTop w:val="120"/>
              <w:marBottom w:val="120"/>
              <w:divBdr>
                <w:top w:val="none" w:sz="0" w:space="0" w:color="auto"/>
                <w:left w:val="none" w:sz="0" w:space="0" w:color="auto"/>
                <w:bottom w:val="none" w:sz="0" w:space="0" w:color="auto"/>
                <w:right w:val="none" w:sz="0" w:space="0" w:color="auto"/>
              </w:divBdr>
            </w:div>
            <w:div w:id="1187059032">
              <w:marLeft w:val="0"/>
              <w:marRight w:val="0"/>
              <w:marTop w:val="0"/>
              <w:marBottom w:val="0"/>
              <w:divBdr>
                <w:top w:val="none" w:sz="0" w:space="0" w:color="auto"/>
                <w:left w:val="none" w:sz="0" w:space="0" w:color="auto"/>
                <w:bottom w:val="none" w:sz="0" w:space="0" w:color="auto"/>
                <w:right w:val="none" w:sz="0" w:space="0" w:color="auto"/>
              </w:divBdr>
              <w:divsChild>
                <w:div w:id="240330564">
                  <w:marLeft w:val="0"/>
                  <w:marRight w:val="0"/>
                  <w:marTop w:val="120"/>
                  <w:marBottom w:val="120"/>
                  <w:divBdr>
                    <w:top w:val="none" w:sz="0" w:space="0" w:color="auto"/>
                    <w:left w:val="none" w:sz="0" w:space="0" w:color="auto"/>
                    <w:bottom w:val="none" w:sz="0" w:space="0" w:color="auto"/>
                    <w:right w:val="none" w:sz="0" w:space="0" w:color="auto"/>
                  </w:divBdr>
                </w:div>
                <w:div w:id="2124112857">
                  <w:marLeft w:val="0"/>
                  <w:marRight w:val="0"/>
                  <w:marTop w:val="120"/>
                  <w:marBottom w:val="120"/>
                  <w:divBdr>
                    <w:top w:val="none" w:sz="0" w:space="0" w:color="auto"/>
                    <w:left w:val="none" w:sz="0" w:space="0" w:color="auto"/>
                    <w:bottom w:val="none" w:sz="0" w:space="0" w:color="auto"/>
                    <w:right w:val="none" w:sz="0" w:space="0" w:color="auto"/>
                  </w:divBdr>
                </w:div>
                <w:div w:id="7706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88858">
          <w:marLeft w:val="0"/>
          <w:marRight w:val="0"/>
          <w:marTop w:val="0"/>
          <w:marBottom w:val="0"/>
          <w:divBdr>
            <w:top w:val="none" w:sz="0" w:space="0" w:color="auto"/>
            <w:left w:val="none" w:sz="0" w:space="0" w:color="auto"/>
            <w:bottom w:val="none" w:sz="0" w:space="0" w:color="auto"/>
            <w:right w:val="none" w:sz="0" w:space="0" w:color="auto"/>
          </w:divBdr>
          <w:divsChild>
            <w:div w:id="394396335">
              <w:marLeft w:val="0"/>
              <w:marRight w:val="0"/>
              <w:marTop w:val="120"/>
              <w:marBottom w:val="120"/>
              <w:divBdr>
                <w:top w:val="none" w:sz="0" w:space="0" w:color="auto"/>
                <w:left w:val="none" w:sz="0" w:space="0" w:color="auto"/>
                <w:bottom w:val="none" w:sz="0" w:space="0" w:color="auto"/>
                <w:right w:val="none" w:sz="0" w:space="0" w:color="auto"/>
              </w:divBdr>
            </w:div>
            <w:div w:id="1844314610">
              <w:marLeft w:val="0"/>
              <w:marRight w:val="0"/>
              <w:marTop w:val="120"/>
              <w:marBottom w:val="120"/>
              <w:divBdr>
                <w:top w:val="none" w:sz="0" w:space="0" w:color="auto"/>
                <w:left w:val="none" w:sz="0" w:space="0" w:color="auto"/>
                <w:bottom w:val="none" w:sz="0" w:space="0" w:color="auto"/>
                <w:right w:val="none" w:sz="0" w:space="0" w:color="auto"/>
              </w:divBdr>
            </w:div>
            <w:div w:id="748306119">
              <w:marLeft w:val="0"/>
              <w:marRight w:val="0"/>
              <w:marTop w:val="120"/>
              <w:marBottom w:val="120"/>
              <w:divBdr>
                <w:top w:val="none" w:sz="0" w:space="0" w:color="auto"/>
                <w:left w:val="none" w:sz="0" w:space="0" w:color="auto"/>
                <w:bottom w:val="none" w:sz="0" w:space="0" w:color="auto"/>
                <w:right w:val="none" w:sz="0" w:space="0" w:color="auto"/>
              </w:divBdr>
            </w:div>
            <w:div w:id="2136173444">
              <w:marLeft w:val="0"/>
              <w:marRight w:val="0"/>
              <w:marTop w:val="120"/>
              <w:marBottom w:val="120"/>
              <w:divBdr>
                <w:top w:val="none" w:sz="0" w:space="0" w:color="auto"/>
                <w:left w:val="none" w:sz="0" w:space="0" w:color="auto"/>
                <w:bottom w:val="none" w:sz="0" w:space="0" w:color="auto"/>
                <w:right w:val="none" w:sz="0" w:space="0" w:color="auto"/>
              </w:divBdr>
            </w:div>
            <w:div w:id="1011882417">
              <w:marLeft w:val="0"/>
              <w:marRight w:val="0"/>
              <w:marTop w:val="120"/>
              <w:marBottom w:val="120"/>
              <w:divBdr>
                <w:top w:val="none" w:sz="0" w:space="0" w:color="auto"/>
                <w:left w:val="none" w:sz="0" w:space="0" w:color="auto"/>
                <w:bottom w:val="none" w:sz="0" w:space="0" w:color="auto"/>
                <w:right w:val="none" w:sz="0" w:space="0" w:color="auto"/>
              </w:divBdr>
            </w:div>
            <w:div w:id="940916818">
              <w:marLeft w:val="0"/>
              <w:marRight w:val="0"/>
              <w:marTop w:val="0"/>
              <w:marBottom w:val="0"/>
              <w:divBdr>
                <w:top w:val="none" w:sz="0" w:space="0" w:color="auto"/>
                <w:left w:val="none" w:sz="0" w:space="0" w:color="auto"/>
                <w:bottom w:val="none" w:sz="0" w:space="0" w:color="auto"/>
                <w:right w:val="none" w:sz="0" w:space="0" w:color="auto"/>
              </w:divBdr>
              <w:divsChild>
                <w:div w:id="414940463">
                  <w:marLeft w:val="0"/>
                  <w:marRight w:val="0"/>
                  <w:marTop w:val="120"/>
                  <w:marBottom w:val="120"/>
                  <w:divBdr>
                    <w:top w:val="none" w:sz="0" w:space="0" w:color="auto"/>
                    <w:left w:val="none" w:sz="0" w:space="0" w:color="auto"/>
                    <w:bottom w:val="none" w:sz="0" w:space="0" w:color="auto"/>
                    <w:right w:val="none" w:sz="0" w:space="0" w:color="auto"/>
                  </w:divBdr>
                </w:div>
                <w:div w:id="628121765">
                  <w:marLeft w:val="0"/>
                  <w:marRight w:val="0"/>
                  <w:marTop w:val="120"/>
                  <w:marBottom w:val="120"/>
                  <w:divBdr>
                    <w:top w:val="none" w:sz="0" w:space="0" w:color="auto"/>
                    <w:left w:val="none" w:sz="0" w:space="0" w:color="auto"/>
                    <w:bottom w:val="none" w:sz="0" w:space="0" w:color="auto"/>
                    <w:right w:val="none" w:sz="0" w:space="0" w:color="auto"/>
                  </w:divBdr>
                </w:div>
                <w:div w:id="109335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19964">
          <w:marLeft w:val="0"/>
          <w:marRight w:val="0"/>
          <w:marTop w:val="0"/>
          <w:marBottom w:val="0"/>
          <w:divBdr>
            <w:top w:val="none" w:sz="0" w:space="0" w:color="auto"/>
            <w:left w:val="none" w:sz="0" w:space="0" w:color="auto"/>
            <w:bottom w:val="none" w:sz="0" w:space="0" w:color="auto"/>
            <w:right w:val="none" w:sz="0" w:space="0" w:color="auto"/>
          </w:divBdr>
          <w:divsChild>
            <w:div w:id="235746758">
              <w:marLeft w:val="0"/>
              <w:marRight w:val="0"/>
              <w:marTop w:val="120"/>
              <w:marBottom w:val="120"/>
              <w:divBdr>
                <w:top w:val="none" w:sz="0" w:space="0" w:color="auto"/>
                <w:left w:val="none" w:sz="0" w:space="0" w:color="auto"/>
                <w:bottom w:val="none" w:sz="0" w:space="0" w:color="auto"/>
                <w:right w:val="none" w:sz="0" w:space="0" w:color="auto"/>
              </w:divBdr>
            </w:div>
            <w:div w:id="1997293650">
              <w:marLeft w:val="0"/>
              <w:marRight w:val="0"/>
              <w:marTop w:val="120"/>
              <w:marBottom w:val="120"/>
              <w:divBdr>
                <w:top w:val="none" w:sz="0" w:space="0" w:color="auto"/>
                <w:left w:val="none" w:sz="0" w:space="0" w:color="auto"/>
                <w:bottom w:val="none" w:sz="0" w:space="0" w:color="auto"/>
                <w:right w:val="none" w:sz="0" w:space="0" w:color="auto"/>
              </w:divBdr>
            </w:div>
            <w:div w:id="36509092">
              <w:marLeft w:val="0"/>
              <w:marRight w:val="0"/>
              <w:marTop w:val="120"/>
              <w:marBottom w:val="120"/>
              <w:divBdr>
                <w:top w:val="none" w:sz="0" w:space="0" w:color="auto"/>
                <w:left w:val="none" w:sz="0" w:space="0" w:color="auto"/>
                <w:bottom w:val="none" w:sz="0" w:space="0" w:color="auto"/>
                <w:right w:val="none" w:sz="0" w:space="0" w:color="auto"/>
              </w:divBdr>
            </w:div>
            <w:div w:id="1161658251">
              <w:marLeft w:val="0"/>
              <w:marRight w:val="0"/>
              <w:marTop w:val="120"/>
              <w:marBottom w:val="120"/>
              <w:divBdr>
                <w:top w:val="none" w:sz="0" w:space="0" w:color="auto"/>
                <w:left w:val="none" w:sz="0" w:space="0" w:color="auto"/>
                <w:bottom w:val="none" w:sz="0" w:space="0" w:color="auto"/>
                <w:right w:val="none" w:sz="0" w:space="0" w:color="auto"/>
              </w:divBdr>
            </w:div>
            <w:div w:id="774980864">
              <w:marLeft w:val="0"/>
              <w:marRight w:val="0"/>
              <w:marTop w:val="120"/>
              <w:marBottom w:val="120"/>
              <w:divBdr>
                <w:top w:val="none" w:sz="0" w:space="0" w:color="auto"/>
                <w:left w:val="none" w:sz="0" w:space="0" w:color="auto"/>
                <w:bottom w:val="none" w:sz="0" w:space="0" w:color="auto"/>
                <w:right w:val="none" w:sz="0" w:space="0" w:color="auto"/>
              </w:divBdr>
            </w:div>
            <w:div w:id="1060595338">
              <w:marLeft w:val="0"/>
              <w:marRight w:val="0"/>
              <w:marTop w:val="0"/>
              <w:marBottom w:val="0"/>
              <w:divBdr>
                <w:top w:val="none" w:sz="0" w:space="0" w:color="auto"/>
                <w:left w:val="none" w:sz="0" w:space="0" w:color="auto"/>
                <w:bottom w:val="none" w:sz="0" w:space="0" w:color="auto"/>
                <w:right w:val="none" w:sz="0" w:space="0" w:color="auto"/>
              </w:divBdr>
              <w:divsChild>
                <w:div w:id="965962227">
                  <w:marLeft w:val="0"/>
                  <w:marRight w:val="0"/>
                  <w:marTop w:val="120"/>
                  <w:marBottom w:val="120"/>
                  <w:divBdr>
                    <w:top w:val="none" w:sz="0" w:space="0" w:color="auto"/>
                    <w:left w:val="none" w:sz="0" w:space="0" w:color="auto"/>
                    <w:bottom w:val="none" w:sz="0" w:space="0" w:color="auto"/>
                    <w:right w:val="none" w:sz="0" w:space="0" w:color="auto"/>
                  </w:divBdr>
                </w:div>
                <w:div w:id="716511714">
                  <w:marLeft w:val="0"/>
                  <w:marRight w:val="0"/>
                  <w:marTop w:val="120"/>
                  <w:marBottom w:val="120"/>
                  <w:divBdr>
                    <w:top w:val="none" w:sz="0" w:space="0" w:color="auto"/>
                    <w:left w:val="none" w:sz="0" w:space="0" w:color="auto"/>
                    <w:bottom w:val="none" w:sz="0" w:space="0" w:color="auto"/>
                    <w:right w:val="none" w:sz="0" w:space="0" w:color="auto"/>
                  </w:divBdr>
                </w:div>
                <w:div w:id="19074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6394">
          <w:marLeft w:val="0"/>
          <w:marRight w:val="0"/>
          <w:marTop w:val="0"/>
          <w:marBottom w:val="0"/>
          <w:divBdr>
            <w:top w:val="none" w:sz="0" w:space="0" w:color="auto"/>
            <w:left w:val="none" w:sz="0" w:space="0" w:color="auto"/>
            <w:bottom w:val="none" w:sz="0" w:space="0" w:color="auto"/>
            <w:right w:val="none" w:sz="0" w:space="0" w:color="auto"/>
          </w:divBdr>
          <w:divsChild>
            <w:div w:id="2064520185">
              <w:marLeft w:val="0"/>
              <w:marRight w:val="0"/>
              <w:marTop w:val="120"/>
              <w:marBottom w:val="120"/>
              <w:divBdr>
                <w:top w:val="none" w:sz="0" w:space="0" w:color="auto"/>
                <w:left w:val="none" w:sz="0" w:space="0" w:color="auto"/>
                <w:bottom w:val="none" w:sz="0" w:space="0" w:color="auto"/>
                <w:right w:val="none" w:sz="0" w:space="0" w:color="auto"/>
              </w:divBdr>
            </w:div>
            <w:div w:id="1179655880">
              <w:marLeft w:val="0"/>
              <w:marRight w:val="0"/>
              <w:marTop w:val="120"/>
              <w:marBottom w:val="120"/>
              <w:divBdr>
                <w:top w:val="none" w:sz="0" w:space="0" w:color="auto"/>
                <w:left w:val="none" w:sz="0" w:space="0" w:color="auto"/>
                <w:bottom w:val="none" w:sz="0" w:space="0" w:color="auto"/>
                <w:right w:val="none" w:sz="0" w:space="0" w:color="auto"/>
              </w:divBdr>
            </w:div>
            <w:div w:id="2080710498">
              <w:marLeft w:val="0"/>
              <w:marRight w:val="0"/>
              <w:marTop w:val="120"/>
              <w:marBottom w:val="120"/>
              <w:divBdr>
                <w:top w:val="none" w:sz="0" w:space="0" w:color="auto"/>
                <w:left w:val="none" w:sz="0" w:space="0" w:color="auto"/>
                <w:bottom w:val="none" w:sz="0" w:space="0" w:color="auto"/>
                <w:right w:val="none" w:sz="0" w:space="0" w:color="auto"/>
              </w:divBdr>
            </w:div>
            <w:div w:id="249000484">
              <w:marLeft w:val="0"/>
              <w:marRight w:val="0"/>
              <w:marTop w:val="120"/>
              <w:marBottom w:val="120"/>
              <w:divBdr>
                <w:top w:val="none" w:sz="0" w:space="0" w:color="auto"/>
                <w:left w:val="none" w:sz="0" w:space="0" w:color="auto"/>
                <w:bottom w:val="none" w:sz="0" w:space="0" w:color="auto"/>
                <w:right w:val="none" w:sz="0" w:space="0" w:color="auto"/>
              </w:divBdr>
            </w:div>
            <w:div w:id="1784416887">
              <w:marLeft w:val="0"/>
              <w:marRight w:val="0"/>
              <w:marTop w:val="120"/>
              <w:marBottom w:val="120"/>
              <w:divBdr>
                <w:top w:val="none" w:sz="0" w:space="0" w:color="auto"/>
                <w:left w:val="none" w:sz="0" w:space="0" w:color="auto"/>
                <w:bottom w:val="none" w:sz="0" w:space="0" w:color="auto"/>
                <w:right w:val="none" w:sz="0" w:space="0" w:color="auto"/>
              </w:divBdr>
            </w:div>
            <w:div w:id="1335760515">
              <w:marLeft w:val="0"/>
              <w:marRight w:val="0"/>
              <w:marTop w:val="0"/>
              <w:marBottom w:val="0"/>
              <w:divBdr>
                <w:top w:val="none" w:sz="0" w:space="0" w:color="auto"/>
                <w:left w:val="none" w:sz="0" w:space="0" w:color="auto"/>
                <w:bottom w:val="none" w:sz="0" w:space="0" w:color="auto"/>
                <w:right w:val="none" w:sz="0" w:space="0" w:color="auto"/>
              </w:divBdr>
              <w:divsChild>
                <w:div w:id="2074573153">
                  <w:marLeft w:val="0"/>
                  <w:marRight w:val="0"/>
                  <w:marTop w:val="120"/>
                  <w:marBottom w:val="120"/>
                  <w:divBdr>
                    <w:top w:val="none" w:sz="0" w:space="0" w:color="auto"/>
                    <w:left w:val="none" w:sz="0" w:space="0" w:color="auto"/>
                    <w:bottom w:val="none" w:sz="0" w:space="0" w:color="auto"/>
                    <w:right w:val="none" w:sz="0" w:space="0" w:color="auto"/>
                  </w:divBdr>
                </w:div>
                <w:div w:id="970863088">
                  <w:marLeft w:val="0"/>
                  <w:marRight w:val="0"/>
                  <w:marTop w:val="120"/>
                  <w:marBottom w:val="120"/>
                  <w:divBdr>
                    <w:top w:val="none" w:sz="0" w:space="0" w:color="auto"/>
                    <w:left w:val="none" w:sz="0" w:space="0" w:color="auto"/>
                    <w:bottom w:val="none" w:sz="0" w:space="0" w:color="auto"/>
                    <w:right w:val="none" w:sz="0" w:space="0" w:color="auto"/>
                  </w:divBdr>
                </w:div>
                <w:div w:id="127397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87945">
          <w:marLeft w:val="0"/>
          <w:marRight w:val="0"/>
          <w:marTop w:val="0"/>
          <w:marBottom w:val="0"/>
          <w:divBdr>
            <w:top w:val="none" w:sz="0" w:space="0" w:color="auto"/>
            <w:left w:val="none" w:sz="0" w:space="0" w:color="auto"/>
            <w:bottom w:val="none" w:sz="0" w:space="0" w:color="auto"/>
            <w:right w:val="none" w:sz="0" w:space="0" w:color="auto"/>
          </w:divBdr>
          <w:divsChild>
            <w:div w:id="1755005730">
              <w:marLeft w:val="0"/>
              <w:marRight w:val="0"/>
              <w:marTop w:val="120"/>
              <w:marBottom w:val="120"/>
              <w:divBdr>
                <w:top w:val="none" w:sz="0" w:space="0" w:color="auto"/>
                <w:left w:val="none" w:sz="0" w:space="0" w:color="auto"/>
                <w:bottom w:val="none" w:sz="0" w:space="0" w:color="auto"/>
                <w:right w:val="none" w:sz="0" w:space="0" w:color="auto"/>
              </w:divBdr>
            </w:div>
            <w:div w:id="432407585">
              <w:marLeft w:val="0"/>
              <w:marRight w:val="0"/>
              <w:marTop w:val="120"/>
              <w:marBottom w:val="120"/>
              <w:divBdr>
                <w:top w:val="none" w:sz="0" w:space="0" w:color="auto"/>
                <w:left w:val="none" w:sz="0" w:space="0" w:color="auto"/>
                <w:bottom w:val="none" w:sz="0" w:space="0" w:color="auto"/>
                <w:right w:val="none" w:sz="0" w:space="0" w:color="auto"/>
              </w:divBdr>
            </w:div>
            <w:div w:id="1611400072">
              <w:marLeft w:val="0"/>
              <w:marRight w:val="0"/>
              <w:marTop w:val="120"/>
              <w:marBottom w:val="120"/>
              <w:divBdr>
                <w:top w:val="none" w:sz="0" w:space="0" w:color="auto"/>
                <w:left w:val="none" w:sz="0" w:space="0" w:color="auto"/>
                <w:bottom w:val="none" w:sz="0" w:space="0" w:color="auto"/>
                <w:right w:val="none" w:sz="0" w:space="0" w:color="auto"/>
              </w:divBdr>
            </w:div>
            <w:div w:id="30037243">
              <w:marLeft w:val="0"/>
              <w:marRight w:val="0"/>
              <w:marTop w:val="120"/>
              <w:marBottom w:val="120"/>
              <w:divBdr>
                <w:top w:val="none" w:sz="0" w:space="0" w:color="auto"/>
                <w:left w:val="none" w:sz="0" w:space="0" w:color="auto"/>
                <w:bottom w:val="none" w:sz="0" w:space="0" w:color="auto"/>
                <w:right w:val="none" w:sz="0" w:space="0" w:color="auto"/>
              </w:divBdr>
            </w:div>
            <w:div w:id="917405344">
              <w:marLeft w:val="0"/>
              <w:marRight w:val="0"/>
              <w:marTop w:val="120"/>
              <w:marBottom w:val="120"/>
              <w:divBdr>
                <w:top w:val="none" w:sz="0" w:space="0" w:color="auto"/>
                <w:left w:val="none" w:sz="0" w:space="0" w:color="auto"/>
                <w:bottom w:val="none" w:sz="0" w:space="0" w:color="auto"/>
                <w:right w:val="none" w:sz="0" w:space="0" w:color="auto"/>
              </w:divBdr>
            </w:div>
            <w:div w:id="1537964635">
              <w:marLeft w:val="0"/>
              <w:marRight w:val="0"/>
              <w:marTop w:val="0"/>
              <w:marBottom w:val="0"/>
              <w:divBdr>
                <w:top w:val="none" w:sz="0" w:space="0" w:color="auto"/>
                <w:left w:val="none" w:sz="0" w:space="0" w:color="auto"/>
                <w:bottom w:val="none" w:sz="0" w:space="0" w:color="auto"/>
                <w:right w:val="none" w:sz="0" w:space="0" w:color="auto"/>
              </w:divBdr>
              <w:divsChild>
                <w:div w:id="1643654963">
                  <w:marLeft w:val="0"/>
                  <w:marRight w:val="0"/>
                  <w:marTop w:val="120"/>
                  <w:marBottom w:val="120"/>
                  <w:divBdr>
                    <w:top w:val="none" w:sz="0" w:space="0" w:color="auto"/>
                    <w:left w:val="none" w:sz="0" w:space="0" w:color="auto"/>
                    <w:bottom w:val="none" w:sz="0" w:space="0" w:color="auto"/>
                    <w:right w:val="none" w:sz="0" w:space="0" w:color="auto"/>
                  </w:divBdr>
                </w:div>
                <w:div w:id="1597904177">
                  <w:marLeft w:val="0"/>
                  <w:marRight w:val="0"/>
                  <w:marTop w:val="120"/>
                  <w:marBottom w:val="120"/>
                  <w:divBdr>
                    <w:top w:val="none" w:sz="0" w:space="0" w:color="auto"/>
                    <w:left w:val="none" w:sz="0" w:space="0" w:color="auto"/>
                    <w:bottom w:val="none" w:sz="0" w:space="0" w:color="auto"/>
                    <w:right w:val="none" w:sz="0" w:space="0" w:color="auto"/>
                  </w:divBdr>
                </w:div>
                <w:div w:id="203240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3967">
          <w:marLeft w:val="0"/>
          <w:marRight w:val="0"/>
          <w:marTop w:val="0"/>
          <w:marBottom w:val="0"/>
          <w:divBdr>
            <w:top w:val="none" w:sz="0" w:space="0" w:color="auto"/>
            <w:left w:val="none" w:sz="0" w:space="0" w:color="auto"/>
            <w:bottom w:val="none" w:sz="0" w:space="0" w:color="auto"/>
            <w:right w:val="none" w:sz="0" w:space="0" w:color="auto"/>
          </w:divBdr>
          <w:divsChild>
            <w:div w:id="638607615">
              <w:marLeft w:val="0"/>
              <w:marRight w:val="0"/>
              <w:marTop w:val="120"/>
              <w:marBottom w:val="120"/>
              <w:divBdr>
                <w:top w:val="none" w:sz="0" w:space="0" w:color="auto"/>
                <w:left w:val="none" w:sz="0" w:space="0" w:color="auto"/>
                <w:bottom w:val="none" w:sz="0" w:space="0" w:color="auto"/>
                <w:right w:val="none" w:sz="0" w:space="0" w:color="auto"/>
              </w:divBdr>
            </w:div>
            <w:div w:id="699817768">
              <w:marLeft w:val="0"/>
              <w:marRight w:val="0"/>
              <w:marTop w:val="120"/>
              <w:marBottom w:val="120"/>
              <w:divBdr>
                <w:top w:val="none" w:sz="0" w:space="0" w:color="auto"/>
                <w:left w:val="none" w:sz="0" w:space="0" w:color="auto"/>
                <w:bottom w:val="none" w:sz="0" w:space="0" w:color="auto"/>
                <w:right w:val="none" w:sz="0" w:space="0" w:color="auto"/>
              </w:divBdr>
            </w:div>
            <w:div w:id="702176774">
              <w:marLeft w:val="0"/>
              <w:marRight w:val="0"/>
              <w:marTop w:val="120"/>
              <w:marBottom w:val="120"/>
              <w:divBdr>
                <w:top w:val="none" w:sz="0" w:space="0" w:color="auto"/>
                <w:left w:val="none" w:sz="0" w:space="0" w:color="auto"/>
                <w:bottom w:val="none" w:sz="0" w:space="0" w:color="auto"/>
                <w:right w:val="none" w:sz="0" w:space="0" w:color="auto"/>
              </w:divBdr>
            </w:div>
            <w:div w:id="817233943">
              <w:marLeft w:val="0"/>
              <w:marRight w:val="0"/>
              <w:marTop w:val="120"/>
              <w:marBottom w:val="120"/>
              <w:divBdr>
                <w:top w:val="none" w:sz="0" w:space="0" w:color="auto"/>
                <w:left w:val="none" w:sz="0" w:space="0" w:color="auto"/>
                <w:bottom w:val="none" w:sz="0" w:space="0" w:color="auto"/>
                <w:right w:val="none" w:sz="0" w:space="0" w:color="auto"/>
              </w:divBdr>
            </w:div>
            <w:div w:id="1977367287">
              <w:marLeft w:val="0"/>
              <w:marRight w:val="0"/>
              <w:marTop w:val="120"/>
              <w:marBottom w:val="120"/>
              <w:divBdr>
                <w:top w:val="none" w:sz="0" w:space="0" w:color="auto"/>
                <w:left w:val="none" w:sz="0" w:space="0" w:color="auto"/>
                <w:bottom w:val="none" w:sz="0" w:space="0" w:color="auto"/>
                <w:right w:val="none" w:sz="0" w:space="0" w:color="auto"/>
              </w:divBdr>
            </w:div>
            <w:div w:id="27726399">
              <w:marLeft w:val="0"/>
              <w:marRight w:val="0"/>
              <w:marTop w:val="0"/>
              <w:marBottom w:val="0"/>
              <w:divBdr>
                <w:top w:val="none" w:sz="0" w:space="0" w:color="auto"/>
                <w:left w:val="none" w:sz="0" w:space="0" w:color="auto"/>
                <w:bottom w:val="none" w:sz="0" w:space="0" w:color="auto"/>
                <w:right w:val="none" w:sz="0" w:space="0" w:color="auto"/>
              </w:divBdr>
              <w:divsChild>
                <w:div w:id="678969693">
                  <w:marLeft w:val="0"/>
                  <w:marRight w:val="0"/>
                  <w:marTop w:val="120"/>
                  <w:marBottom w:val="120"/>
                  <w:divBdr>
                    <w:top w:val="none" w:sz="0" w:space="0" w:color="auto"/>
                    <w:left w:val="none" w:sz="0" w:space="0" w:color="auto"/>
                    <w:bottom w:val="none" w:sz="0" w:space="0" w:color="auto"/>
                    <w:right w:val="none" w:sz="0" w:space="0" w:color="auto"/>
                  </w:divBdr>
                </w:div>
                <w:div w:id="970019628">
                  <w:marLeft w:val="0"/>
                  <w:marRight w:val="0"/>
                  <w:marTop w:val="120"/>
                  <w:marBottom w:val="120"/>
                  <w:divBdr>
                    <w:top w:val="none" w:sz="0" w:space="0" w:color="auto"/>
                    <w:left w:val="none" w:sz="0" w:space="0" w:color="auto"/>
                    <w:bottom w:val="none" w:sz="0" w:space="0" w:color="auto"/>
                    <w:right w:val="none" w:sz="0" w:space="0" w:color="auto"/>
                  </w:divBdr>
                </w:div>
                <w:div w:id="14416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050170">
          <w:marLeft w:val="0"/>
          <w:marRight w:val="0"/>
          <w:marTop w:val="0"/>
          <w:marBottom w:val="0"/>
          <w:divBdr>
            <w:top w:val="none" w:sz="0" w:space="0" w:color="auto"/>
            <w:left w:val="none" w:sz="0" w:space="0" w:color="auto"/>
            <w:bottom w:val="none" w:sz="0" w:space="0" w:color="auto"/>
            <w:right w:val="none" w:sz="0" w:space="0" w:color="auto"/>
          </w:divBdr>
          <w:divsChild>
            <w:div w:id="2144955385">
              <w:marLeft w:val="0"/>
              <w:marRight w:val="0"/>
              <w:marTop w:val="120"/>
              <w:marBottom w:val="120"/>
              <w:divBdr>
                <w:top w:val="none" w:sz="0" w:space="0" w:color="auto"/>
                <w:left w:val="none" w:sz="0" w:space="0" w:color="auto"/>
                <w:bottom w:val="none" w:sz="0" w:space="0" w:color="auto"/>
                <w:right w:val="none" w:sz="0" w:space="0" w:color="auto"/>
              </w:divBdr>
            </w:div>
            <w:div w:id="1555239098">
              <w:marLeft w:val="0"/>
              <w:marRight w:val="0"/>
              <w:marTop w:val="120"/>
              <w:marBottom w:val="120"/>
              <w:divBdr>
                <w:top w:val="none" w:sz="0" w:space="0" w:color="auto"/>
                <w:left w:val="none" w:sz="0" w:space="0" w:color="auto"/>
                <w:bottom w:val="none" w:sz="0" w:space="0" w:color="auto"/>
                <w:right w:val="none" w:sz="0" w:space="0" w:color="auto"/>
              </w:divBdr>
            </w:div>
            <w:div w:id="1055130654">
              <w:marLeft w:val="0"/>
              <w:marRight w:val="0"/>
              <w:marTop w:val="120"/>
              <w:marBottom w:val="120"/>
              <w:divBdr>
                <w:top w:val="none" w:sz="0" w:space="0" w:color="auto"/>
                <w:left w:val="none" w:sz="0" w:space="0" w:color="auto"/>
                <w:bottom w:val="none" w:sz="0" w:space="0" w:color="auto"/>
                <w:right w:val="none" w:sz="0" w:space="0" w:color="auto"/>
              </w:divBdr>
            </w:div>
            <w:div w:id="151410361">
              <w:marLeft w:val="0"/>
              <w:marRight w:val="0"/>
              <w:marTop w:val="120"/>
              <w:marBottom w:val="120"/>
              <w:divBdr>
                <w:top w:val="none" w:sz="0" w:space="0" w:color="auto"/>
                <w:left w:val="none" w:sz="0" w:space="0" w:color="auto"/>
                <w:bottom w:val="none" w:sz="0" w:space="0" w:color="auto"/>
                <w:right w:val="none" w:sz="0" w:space="0" w:color="auto"/>
              </w:divBdr>
            </w:div>
            <w:div w:id="129979921">
              <w:marLeft w:val="0"/>
              <w:marRight w:val="0"/>
              <w:marTop w:val="120"/>
              <w:marBottom w:val="120"/>
              <w:divBdr>
                <w:top w:val="none" w:sz="0" w:space="0" w:color="auto"/>
                <w:left w:val="none" w:sz="0" w:space="0" w:color="auto"/>
                <w:bottom w:val="none" w:sz="0" w:space="0" w:color="auto"/>
                <w:right w:val="none" w:sz="0" w:space="0" w:color="auto"/>
              </w:divBdr>
            </w:div>
            <w:div w:id="1494370748">
              <w:marLeft w:val="0"/>
              <w:marRight w:val="0"/>
              <w:marTop w:val="0"/>
              <w:marBottom w:val="0"/>
              <w:divBdr>
                <w:top w:val="none" w:sz="0" w:space="0" w:color="auto"/>
                <w:left w:val="none" w:sz="0" w:space="0" w:color="auto"/>
                <w:bottom w:val="none" w:sz="0" w:space="0" w:color="auto"/>
                <w:right w:val="none" w:sz="0" w:space="0" w:color="auto"/>
              </w:divBdr>
              <w:divsChild>
                <w:div w:id="2112117905">
                  <w:marLeft w:val="0"/>
                  <w:marRight w:val="0"/>
                  <w:marTop w:val="120"/>
                  <w:marBottom w:val="120"/>
                  <w:divBdr>
                    <w:top w:val="none" w:sz="0" w:space="0" w:color="auto"/>
                    <w:left w:val="none" w:sz="0" w:space="0" w:color="auto"/>
                    <w:bottom w:val="none" w:sz="0" w:space="0" w:color="auto"/>
                    <w:right w:val="none" w:sz="0" w:space="0" w:color="auto"/>
                  </w:divBdr>
                </w:div>
                <w:div w:id="1423069535">
                  <w:marLeft w:val="0"/>
                  <w:marRight w:val="0"/>
                  <w:marTop w:val="120"/>
                  <w:marBottom w:val="120"/>
                  <w:divBdr>
                    <w:top w:val="none" w:sz="0" w:space="0" w:color="auto"/>
                    <w:left w:val="none" w:sz="0" w:space="0" w:color="auto"/>
                    <w:bottom w:val="none" w:sz="0" w:space="0" w:color="auto"/>
                    <w:right w:val="none" w:sz="0" w:space="0" w:color="auto"/>
                  </w:divBdr>
                </w:div>
                <w:div w:id="104532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8449">
          <w:marLeft w:val="0"/>
          <w:marRight w:val="0"/>
          <w:marTop w:val="0"/>
          <w:marBottom w:val="0"/>
          <w:divBdr>
            <w:top w:val="none" w:sz="0" w:space="0" w:color="auto"/>
            <w:left w:val="none" w:sz="0" w:space="0" w:color="auto"/>
            <w:bottom w:val="none" w:sz="0" w:space="0" w:color="auto"/>
            <w:right w:val="none" w:sz="0" w:space="0" w:color="auto"/>
          </w:divBdr>
          <w:divsChild>
            <w:div w:id="419567953">
              <w:marLeft w:val="0"/>
              <w:marRight w:val="0"/>
              <w:marTop w:val="120"/>
              <w:marBottom w:val="120"/>
              <w:divBdr>
                <w:top w:val="none" w:sz="0" w:space="0" w:color="auto"/>
                <w:left w:val="none" w:sz="0" w:space="0" w:color="auto"/>
                <w:bottom w:val="none" w:sz="0" w:space="0" w:color="auto"/>
                <w:right w:val="none" w:sz="0" w:space="0" w:color="auto"/>
              </w:divBdr>
            </w:div>
            <w:div w:id="966351761">
              <w:marLeft w:val="0"/>
              <w:marRight w:val="0"/>
              <w:marTop w:val="120"/>
              <w:marBottom w:val="120"/>
              <w:divBdr>
                <w:top w:val="none" w:sz="0" w:space="0" w:color="auto"/>
                <w:left w:val="none" w:sz="0" w:space="0" w:color="auto"/>
                <w:bottom w:val="none" w:sz="0" w:space="0" w:color="auto"/>
                <w:right w:val="none" w:sz="0" w:space="0" w:color="auto"/>
              </w:divBdr>
            </w:div>
            <w:div w:id="1841122048">
              <w:marLeft w:val="0"/>
              <w:marRight w:val="0"/>
              <w:marTop w:val="120"/>
              <w:marBottom w:val="120"/>
              <w:divBdr>
                <w:top w:val="none" w:sz="0" w:space="0" w:color="auto"/>
                <w:left w:val="none" w:sz="0" w:space="0" w:color="auto"/>
                <w:bottom w:val="none" w:sz="0" w:space="0" w:color="auto"/>
                <w:right w:val="none" w:sz="0" w:space="0" w:color="auto"/>
              </w:divBdr>
            </w:div>
            <w:div w:id="1297950881">
              <w:marLeft w:val="0"/>
              <w:marRight w:val="0"/>
              <w:marTop w:val="120"/>
              <w:marBottom w:val="120"/>
              <w:divBdr>
                <w:top w:val="none" w:sz="0" w:space="0" w:color="auto"/>
                <w:left w:val="none" w:sz="0" w:space="0" w:color="auto"/>
                <w:bottom w:val="none" w:sz="0" w:space="0" w:color="auto"/>
                <w:right w:val="none" w:sz="0" w:space="0" w:color="auto"/>
              </w:divBdr>
            </w:div>
            <w:div w:id="805120486">
              <w:marLeft w:val="0"/>
              <w:marRight w:val="0"/>
              <w:marTop w:val="120"/>
              <w:marBottom w:val="120"/>
              <w:divBdr>
                <w:top w:val="none" w:sz="0" w:space="0" w:color="auto"/>
                <w:left w:val="none" w:sz="0" w:space="0" w:color="auto"/>
                <w:bottom w:val="none" w:sz="0" w:space="0" w:color="auto"/>
                <w:right w:val="none" w:sz="0" w:space="0" w:color="auto"/>
              </w:divBdr>
            </w:div>
            <w:div w:id="293022699">
              <w:marLeft w:val="0"/>
              <w:marRight w:val="0"/>
              <w:marTop w:val="0"/>
              <w:marBottom w:val="0"/>
              <w:divBdr>
                <w:top w:val="none" w:sz="0" w:space="0" w:color="auto"/>
                <w:left w:val="none" w:sz="0" w:space="0" w:color="auto"/>
                <w:bottom w:val="none" w:sz="0" w:space="0" w:color="auto"/>
                <w:right w:val="none" w:sz="0" w:space="0" w:color="auto"/>
              </w:divBdr>
              <w:divsChild>
                <w:div w:id="1789351319">
                  <w:marLeft w:val="0"/>
                  <w:marRight w:val="0"/>
                  <w:marTop w:val="120"/>
                  <w:marBottom w:val="120"/>
                  <w:divBdr>
                    <w:top w:val="none" w:sz="0" w:space="0" w:color="auto"/>
                    <w:left w:val="none" w:sz="0" w:space="0" w:color="auto"/>
                    <w:bottom w:val="none" w:sz="0" w:space="0" w:color="auto"/>
                    <w:right w:val="none" w:sz="0" w:space="0" w:color="auto"/>
                  </w:divBdr>
                </w:div>
                <w:div w:id="336661494">
                  <w:marLeft w:val="0"/>
                  <w:marRight w:val="0"/>
                  <w:marTop w:val="120"/>
                  <w:marBottom w:val="120"/>
                  <w:divBdr>
                    <w:top w:val="none" w:sz="0" w:space="0" w:color="auto"/>
                    <w:left w:val="none" w:sz="0" w:space="0" w:color="auto"/>
                    <w:bottom w:val="none" w:sz="0" w:space="0" w:color="auto"/>
                    <w:right w:val="none" w:sz="0" w:space="0" w:color="auto"/>
                  </w:divBdr>
                </w:div>
                <w:div w:id="18860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17345">
          <w:marLeft w:val="0"/>
          <w:marRight w:val="0"/>
          <w:marTop w:val="0"/>
          <w:marBottom w:val="0"/>
          <w:divBdr>
            <w:top w:val="none" w:sz="0" w:space="0" w:color="auto"/>
            <w:left w:val="none" w:sz="0" w:space="0" w:color="auto"/>
            <w:bottom w:val="none" w:sz="0" w:space="0" w:color="auto"/>
            <w:right w:val="none" w:sz="0" w:space="0" w:color="auto"/>
          </w:divBdr>
          <w:divsChild>
            <w:div w:id="97457177">
              <w:marLeft w:val="0"/>
              <w:marRight w:val="0"/>
              <w:marTop w:val="120"/>
              <w:marBottom w:val="120"/>
              <w:divBdr>
                <w:top w:val="none" w:sz="0" w:space="0" w:color="auto"/>
                <w:left w:val="none" w:sz="0" w:space="0" w:color="auto"/>
                <w:bottom w:val="none" w:sz="0" w:space="0" w:color="auto"/>
                <w:right w:val="none" w:sz="0" w:space="0" w:color="auto"/>
              </w:divBdr>
            </w:div>
            <w:div w:id="27606305">
              <w:marLeft w:val="0"/>
              <w:marRight w:val="0"/>
              <w:marTop w:val="120"/>
              <w:marBottom w:val="120"/>
              <w:divBdr>
                <w:top w:val="none" w:sz="0" w:space="0" w:color="auto"/>
                <w:left w:val="none" w:sz="0" w:space="0" w:color="auto"/>
                <w:bottom w:val="none" w:sz="0" w:space="0" w:color="auto"/>
                <w:right w:val="none" w:sz="0" w:space="0" w:color="auto"/>
              </w:divBdr>
            </w:div>
            <w:div w:id="1177305256">
              <w:marLeft w:val="0"/>
              <w:marRight w:val="0"/>
              <w:marTop w:val="120"/>
              <w:marBottom w:val="120"/>
              <w:divBdr>
                <w:top w:val="none" w:sz="0" w:space="0" w:color="auto"/>
                <w:left w:val="none" w:sz="0" w:space="0" w:color="auto"/>
                <w:bottom w:val="none" w:sz="0" w:space="0" w:color="auto"/>
                <w:right w:val="none" w:sz="0" w:space="0" w:color="auto"/>
              </w:divBdr>
            </w:div>
            <w:div w:id="296032765">
              <w:marLeft w:val="0"/>
              <w:marRight w:val="0"/>
              <w:marTop w:val="120"/>
              <w:marBottom w:val="120"/>
              <w:divBdr>
                <w:top w:val="none" w:sz="0" w:space="0" w:color="auto"/>
                <w:left w:val="none" w:sz="0" w:space="0" w:color="auto"/>
                <w:bottom w:val="none" w:sz="0" w:space="0" w:color="auto"/>
                <w:right w:val="none" w:sz="0" w:space="0" w:color="auto"/>
              </w:divBdr>
            </w:div>
            <w:div w:id="304774091">
              <w:marLeft w:val="0"/>
              <w:marRight w:val="0"/>
              <w:marTop w:val="120"/>
              <w:marBottom w:val="120"/>
              <w:divBdr>
                <w:top w:val="none" w:sz="0" w:space="0" w:color="auto"/>
                <w:left w:val="none" w:sz="0" w:space="0" w:color="auto"/>
                <w:bottom w:val="none" w:sz="0" w:space="0" w:color="auto"/>
                <w:right w:val="none" w:sz="0" w:space="0" w:color="auto"/>
              </w:divBdr>
            </w:div>
            <w:div w:id="4133361">
              <w:marLeft w:val="0"/>
              <w:marRight w:val="0"/>
              <w:marTop w:val="0"/>
              <w:marBottom w:val="0"/>
              <w:divBdr>
                <w:top w:val="none" w:sz="0" w:space="0" w:color="auto"/>
                <w:left w:val="none" w:sz="0" w:space="0" w:color="auto"/>
                <w:bottom w:val="none" w:sz="0" w:space="0" w:color="auto"/>
                <w:right w:val="none" w:sz="0" w:space="0" w:color="auto"/>
              </w:divBdr>
              <w:divsChild>
                <w:div w:id="1181048365">
                  <w:marLeft w:val="0"/>
                  <w:marRight w:val="0"/>
                  <w:marTop w:val="120"/>
                  <w:marBottom w:val="120"/>
                  <w:divBdr>
                    <w:top w:val="none" w:sz="0" w:space="0" w:color="auto"/>
                    <w:left w:val="none" w:sz="0" w:space="0" w:color="auto"/>
                    <w:bottom w:val="none" w:sz="0" w:space="0" w:color="auto"/>
                    <w:right w:val="none" w:sz="0" w:space="0" w:color="auto"/>
                  </w:divBdr>
                </w:div>
                <w:div w:id="369574682">
                  <w:marLeft w:val="0"/>
                  <w:marRight w:val="0"/>
                  <w:marTop w:val="120"/>
                  <w:marBottom w:val="120"/>
                  <w:divBdr>
                    <w:top w:val="none" w:sz="0" w:space="0" w:color="auto"/>
                    <w:left w:val="none" w:sz="0" w:space="0" w:color="auto"/>
                    <w:bottom w:val="none" w:sz="0" w:space="0" w:color="auto"/>
                    <w:right w:val="none" w:sz="0" w:space="0" w:color="auto"/>
                  </w:divBdr>
                </w:div>
                <w:div w:id="128735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56562">
          <w:marLeft w:val="0"/>
          <w:marRight w:val="0"/>
          <w:marTop w:val="0"/>
          <w:marBottom w:val="0"/>
          <w:divBdr>
            <w:top w:val="none" w:sz="0" w:space="0" w:color="auto"/>
            <w:left w:val="none" w:sz="0" w:space="0" w:color="auto"/>
            <w:bottom w:val="none" w:sz="0" w:space="0" w:color="auto"/>
            <w:right w:val="none" w:sz="0" w:space="0" w:color="auto"/>
          </w:divBdr>
          <w:divsChild>
            <w:div w:id="1750885385">
              <w:marLeft w:val="0"/>
              <w:marRight w:val="0"/>
              <w:marTop w:val="120"/>
              <w:marBottom w:val="120"/>
              <w:divBdr>
                <w:top w:val="none" w:sz="0" w:space="0" w:color="auto"/>
                <w:left w:val="none" w:sz="0" w:space="0" w:color="auto"/>
                <w:bottom w:val="none" w:sz="0" w:space="0" w:color="auto"/>
                <w:right w:val="none" w:sz="0" w:space="0" w:color="auto"/>
              </w:divBdr>
            </w:div>
            <w:div w:id="1224289404">
              <w:marLeft w:val="0"/>
              <w:marRight w:val="0"/>
              <w:marTop w:val="120"/>
              <w:marBottom w:val="120"/>
              <w:divBdr>
                <w:top w:val="none" w:sz="0" w:space="0" w:color="auto"/>
                <w:left w:val="none" w:sz="0" w:space="0" w:color="auto"/>
                <w:bottom w:val="none" w:sz="0" w:space="0" w:color="auto"/>
                <w:right w:val="none" w:sz="0" w:space="0" w:color="auto"/>
              </w:divBdr>
            </w:div>
            <w:div w:id="738481664">
              <w:marLeft w:val="0"/>
              <w:marRight w:val="0"/>
              <w:marTop w:val="120"/>
              <w:marBottom w:val="120"/>
              <w:divBdr>
                <w:top w:val="none" w:sz="0" w:space="0" w:color="auto"/>
                <w:left w:val="none" w:sz="0" w:space="0" w:color="auto"/>
                <w:bottom w:val="none" w:sz="0" w:space="0" w:color="auto"/>
                <w:right w:val="none" w:sz="0" w:space="0" w:color="auto"/>
              </w:divBdr>
            </w:div>
            <w:div w:id="1282766885">
              <w:marLeft w:val="0"/>
              <w:marRight w:val="0"/>
              <w:marTop w:val="120"/>
              <w:marBottom w:val="120"/>
              <w:divBdr>
                <w:top w:val="none" w:sz="0" w:space="0" w:color="auto"/>
                <w:left w:val="none" w:sz="0" w:space="0" w:color="auto"/>
                <w:bottom w:val="none" w:sz="0" w:space="0" w:color="auto"/>
                <w:right w:val="none" w:sz="0" w:space="0" w:color="auto"/>
              </w:divBdr>
            </w:div>
            <w:div w:id="1644119104">
              <w:marLeft w:val="0"/>
              <w:marRight w:val="0"/>
              <w:marTop w:val="120"/>
              <w:marBottom w:val="120"/>
              <w:divBdr>
                <w:top w:val="none" w:sz="0" w:space="0" w:color="auto"/>
                <w:left w:val="none" w:sz="0" w:space="0" w:color="auto"/>
                <w:bottom w:val="none" w:sz="0" w:space="0" w:color="auto"/>
                <w:right w:val="none" w:sz="0" w:space="0" w:color="auto"/>
              </w:divBdr>
            </w:div>
            <w:div w:id="843007783">
              <w:marLeft w:val="0"/>
              <w:marRight w:val="0"/>
              <w:marTop w:val="0"/>
              <w:marBottom w:val="0"/>
              <w:divBdr>
                <w:top w:val="none" w:sz="0" w:space="0" w:color="auto"/>
                <w:left w:val="none" w:sz="0" w:space="0" w:color="auto"/>
                <w:bottom w:val="none" w:sz="0" w:space="0" w:color="auto"/>
                <w:right w:val="none" w:sz="0" w:space="0" w:color="auto"/>
              </w:divBdr>
              <w:divsChild>
                <w:div w:id="1479416397">
                  <w:marLeft w:val="0"/>
                  <w:marRight w:val="0"/>
                  <w:marTop w:val="120"/>
                  <w:marBottom w:val="120"/>
                  <w:divBdr>
                    <w:top w:val="none" w:sz="0" w:space="0" w:color="auto"/>
                    <w:left w:val="none" w:sz="0" w:space="0" w:color="auto"/>
                    <w:bottom w:val="none" w:sz="0" w:space="0" w:color="auto"/>
                    <w:right w:val="none" w:sz="0" w:space="0" w:color="auto"/>
                  </w:divBdr>
                </w:div>
                <w:div w:id="165555336">
                  <w:marLeft w:val="0"/>
                  <w:marRight w:val="0"/>
                  <w:marTop w:val="120"/>
                  <w:marBottom w:val="120"/>
                  <w:divBdr>
                    <w:top w:val="none" w:sz="0" w:space="0" w:color="auto"/>
                    <w:left w:val="none" w:sz="0" w:space="0" w:color="auto"/>
                    <w:bottom w:val="none" w:sz="0" w:space="0" w:color="auto"/>
                    <w:right w:val="none" w:sz="0" w:space="0" w:color="auto"/>
                  </w:divBdr>
                </w:div>
                <w:div w:id="5859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5140">
          <w:marLeft w:val="0"/>
          <w:marRight w:val="0"/>
          <w:marTop w:val="0"/>
          <w:marBottom w:val="0"/>
          <w:divBdr>
            <w:top w:val="none" w:sz="0" w:space="0" w:color="auto"/>
            <w:left w:val="none" w:sz="0" w:space="0" w:color="auto"/>
            <w:bottom w:val="none" w:sz="0" w:space="0" w:color="auto"/>
            <w:right w:val="none" w:sz="0" w:space="0" w:color="auto"/>
          </w:divBdr>
          <w:divsChild>
            <w:div w:id="111680868">
              <w:marLeft w:val="0"/>
              <w:marRight w:val="0"/>
              <w:marTop w:val="120"/>
              <w:marBottom w:val="120"/>
              <w:divBdr>
                <w:top w:val="none" w:sz="0" w:space="0" w:color="auto"/>
                <w:left w:val="none" w:sz="0" w:space="0" w:color="auto"/>
                <w:bottom w:val="none" w:sz="0" w:space="0" w:color="auto"/>
                <w:right w:val="none" w:sz="0" w:space="0" w:color="auto"/>
              </w:divBdr>
            </w:div>
            <w:div w:id="291789633">
              <w:marLeft w:val="0"/>
              <w:marRight w:val="0"/>
              <w:marTop w:val="120"/>
              <w:marBottom w:val="120"/>
              <w:divBdr>
                <w:top w:val="none" w:sz="0" w:space="0" w:color="auto"/>
                <w:left w:val="none" w:sz="0" w:space="0" w:color="auto"/>
                <w:bottom w:val="none" w:sz="0" w:space="0" w:color="auto"/>
                <w:right w:val="none" w:sz="0" w:space="0" w:color="auto"/>
              </w:divBdr>
            </w:div>
            <w:div w:id="1644385723">
              <w:marLeft w:val="0"/>
              <w:marRight w:val="0"/>
              <w:marTop w:val="120"/>
              <w:marBottom w:val="120"/>
              <w:divBdr>
                <w:top w:val="none" w:sz="0" w:space="0" w:color="auto"/>
                <w:left w:val="none" w:sz="0" w:space="0" w:color="auto"/>
                <w:bottom w:val="none" w:sz="0" w:space="0" w:color="auto"/>
                <w:right w:val="none" w:sz="0" w:space="0" w:color="auto"/>
              </w:divBdr>
            </w:div>
            <w:div w:id="324162843">
              <w:marLeft w:val="0"/>
              <w:marRight w:val="0"/>
              <w:marTop w:val="120"/>
              <w:marBottom w:val="120"/>
              <w:divBdr>
                <w:top w:val="none" w:sz="0" w:space="0" w:color="auto"/>
                <w:left w:val="none" w:sz="0" w:space="0" w:color="auto"/>
                <w:bottom w:val="none" w:sz="0" w:space="0" w:color="auto"/>
                <w:right w:val="none" w:sz="0" w:space="0" w:color="auto"/>
              </w:divBdr>
            </w:div>
            <w:div w:id="359546715">
              <w:marLeft w:val="0"/>
              <w:marRight w:val="0"/>
              <w:marTop w:val="120"/>
              <w:marBottom w:val="120"/>
              <w:divBdr>
                <w:top w:val="none" w:sz="0" w:space="0" w:color="auto"/>
                <w:left w:val="none" w:sz="0" w:space="0" w:color="auto"/>
                <w:bottom w:val="none" w:sz="0" w:space="0" w:color="auto"/>
                <w:right w:val="none" w:sz="0" w:space="0" w:color="auto"/>
              </w:divBdr>
            </w:div>
            <w:div w:id="655845070">
              <w:marLeft w:val="0"/>
              <w:marRight w:val="0"/>
              <w:marTop w:val="0"/>
              <w:marBottom w:val="0"/>
              <w:divBdr>
                <w:top w:val="none" w:sz="0" w:space="0" w:color="auto"/>
                <w:left w:val="none" w:sz="0" w:space="0" w:color="auto"/>
                <w:bottom w:val="none" w:sz="0" w:space="0" w:color="auto"/>
                <w:right w:val="none" w:sz="0" w:space="0" w:color="auto"/>
              </w:divBdr>
              <w:divsChild>
                <w:div w:id="587465898">
                  <w:marLeft w:val="0"/>
                  <w:marRight w:val="0"/>
                  <w:marTop w:val="120"/>
                  <w:marBottom w:val="120"/>
                  <w:divBdr>
                    <w:top w:val="none" w:sz="0" w:space="0" w:color="auto"/>
                    <w:left w:val="none" w:sz="0" w:space="0" w:color="auto"/>
                    <w:bottom w:val="none" w:sz="0" w:space="0" w:color="auto"/>
                    <w:right w:val="none" w:sz="0" w:space="0" w:color="auto"/>
                  </w:divBdr>
                </w:div>
                <w:div w:id="32077647">
                  <w:marLeft w:val="0"/>
                  <w:marRight w:val="0"/>
                  <w:marTop w:val="120"/>
                  <w:marBottom w:val="120"/>
                  <w:divBdr>
                    <w:top w:val="none" w:sz="0" w:space="0" w:color="auto"/>
                    <w:left w:val="none" w:sz="0" w:space="0" w:color="auto"/>
                    <w:bottom w:val="none" w:sz="0" w:space="0" w:color="auto"/>
                    <w:right w:val="none" w:sz="0" w:space="0" w:color="auto"/>
                  </w:divBdr>
                </w:div>
                <w:div w:id="8590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836737">
          <w:marLeft w:val="0"/>
          <w:marRight w:val="0"/>
          <w:marTop w:val="0"/>
          <w:marBottom w:val="0"/>
          <w:divBdr>
            <w:top w:val="none" w:sz="0" w:space="0" w:color="auto"/>
            <w:left w:val="none" w:sz="0" w:space="0" w:color="auto"/>
            <w:bottom w:val="none" w:sz="0" w:space="0" w:color="auto"/>
            <w:right w:val="none" w:sz="0" w:space="0" w:color="auto"/>
          </w:divBdr>
          <w:divsChild>
            <w:div w:id="1461918040">
              <w:marLeft w:val="0"/>
              <w:marRight w:val="0"/>
              <w:marTop w:val="120"/>
              <w:marBottom w:val="120"/>
              <w:divBdr>
                <w:top w:val="none" w:sz="0" w:space="0" w:color="auto"/>
                <w:left w:val="none" w:sz="0" w:space="0" w:color="auto"/>
                <w:bottom w:val="none" w:sz="0" w:space="0" w:color="auto"/>
                <w:right w:val="none" w:sz="0" w:space="0" w:color="auto"/>
              </w:divBdr>
            </w:div>
            <w:div w:id="1664581616">
              <w:marLeft w:val="0"/>
              <w:marRight w:val="0"/>
              <w:marTop w:val="120"/>
              <w:marBottom w:val="120"/>
              <w:divBdr>
                <w:top w:val="none" w:sz="0" w:space="0" w:color="auto"/>
                <w:left w:val="none" w:sz="0" w:space="0" w:color="auto"/>
                <w:bottom w:val="none" w:sz="0" w:space="0" w:color="auto"/>
                <w:right w:val="none" w:sz="0" w:space="0" w:color="auto"/>
              </w:divBdr>
            </w:div>
            <w:div w:id="1033656741">
              <w:marLeft w:val="0"/>
              <w:marRight w:val="0"/>
              <w:marTop w:val="120"/>
              <w:marBottom w:val="120"/>
              <w:divBdr>
                <w:top w:val="none" w:sz="0" w:space="0" w:color="auto"/>
                <w:left w:val="none" w:sz="0" w:space="0" w:color="auto"/>
                <w:bottom w:val="none" w:sz="0" w:space="0" w:color="auto"/>
                <w:right w:val="none" w:sz="0" w:space="0" w:color="auto"/>
              </w:divBdr>
            </w:div>
            <w:div w:id="575091393">
              <w:marLeft w:val="0"/>
              <w:marRight w:val="0"/>
              <w:marTop w:val="120"/>
              <w:marBottom w:val="120"/>
              <w:divBdr>
                <w:top w:val="none" w:sz="0" w:space="0" w:color="auto"/>
                <w:left w:val="none" w:sz="0" w:space="0" w:color="auto"/>
                <w:bottom w:val="none" w:sz="0" w:space="0" w:color="auto"/>
                <w:right w:val="none" w:sz="0" w:space="0" w:color="auto"/>
              </w:divBdr>
            </w:div>
            <w:div w:id="447042658">
              <w:marLeft w:val="0"/>
              <w:marRight w:val="0"/>
              <w:marTop w:val="120"/>
              <w:marBottom w:val="120"/>
              <w:divBdr>
                <w:top w:val="none" w:sz="0" w:space="0" w:color="auto"/>
                <w:left w:val="none" w:sz="0" w:space="0" w:color="auto"/>
                <w:bottom w:val="none" w:sz="0" w:space="0" w:color="auto"/>
                <w:right w:val="none" w:sz="0" w:space="0" w:color="auto"/>
              </w:divBdr>
            </w:div>
            <w:div w:id="6368997">
              <w:marLeft w:val="0"/>
              <w:marRight w:val="0"/>
              <w:marTop w:val="0"/>
              <w:marBottom w:val="0"/>
              <w:divBdr>
                <w:top w:val="none" w:sz="0" w:space="0" w:color="auto"/>
                <w:left w:val="none" w:sz="0" w:space="0" w:color="auto"/>
                <w:bottom w:val="none" w:sz="0" w:space="0" w:color="auto"/>
                <w:right w:val="none" w:sz="0" w:space="0" w:color="auto"/>
              </w:divBdr>
              <w:divsChild>
                <w:div w:id="1479346657">
                  <w:marLeft w:val="0"/>
                  <w:marRight w:val="0"/>
                  <w:marTop w:val="120"/>
                  <w:marBottom w:val="120"/>
                  <w:divBdr>
                    <w:top w:val="none" w:sz="0" w:space="0" w:color="auto"/>
                    <w:left w:val="none" w:sz="0" w:space="0" w:color="auto"/>
                    <w:bottom w:val="none" w:sz="0" w:space="0" w:color="auto"/>
                    <w:right w:val="none" w:sz="0" w:space="0" w:color="auto"/>
                  </w:divBdr>
                </w:div>
                <w:div w:id="219023156">
                  <w:marLeft w:val="0"/>
                  <w:marRight w:val="0"/>
                  <w:marTop w:val="120"/>
                  <w:marBottom w:val="120"/>
                  <w:divBdr>
                    <w:top w:val="none" w:sz="0" w:space="0" w:color="auto"/>
                    <w:left w:val="none" w:sz="0" w:space="0" w:color="auto"/>
                    <w:bottom w:val="none" w:sz="0" w:space="0" w:color="auto"/>
                    <w:right w:val="none" w:sz="0" w:space="0" w:color="auto"/>
                  </w:divBdr>
                </w:div>
                <w:div w:id="179837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94727">
          <w:marLeft w:val="0"/>
          <w:marRight w:val="0"/>
          <w:marTop w:val="0"/>
          <w:marBottom w:val="0"/>
          <w:divBdr>
            <w:top w:val="none" w:sz="0" w:space="0" w:color="auto"/>
            <w:left w:val="none" w:sz="0" w:space="0" w:color="auto"/>
            <w:bottom w:val="none" w:sz="0" w:space="0" w:color="auto"/>
            <w:right w:val="none" w:sz="0" w:space="0" w:color="auto"/>
          </w:divBdr>
          <w:divsChild>
            <w:div w:id="148833903">
              <w:marLeft w:val="0"/>
              <w:marRight w:val="0"/>
              <w:marTop w:val="120"/>
              <w:marBottom w:val="120"/>
              <w:divBdr>
                <w:top w:val="none" w:sz="0" w:space="0" w:color="auto"/>
                <w:left w:val="none" w:sz="0" w:space="0" w:color="auto"/>
                <w:bottom w:val="none" w:sz="0" w:space="0" w:color="auto"/>
                <w:right w:val="none" w:sz="0" w:space="0" w:color="auto"/>
              </w:divBdr>
            </w:div>
            <w:div w:id="1278834595">
              <w:marLeft w:val="0"/>
              <w:marRight w:val="0"/>
              <w:marTop w:val="120"/>
              <w:marBottom w:val="120"/>
              <w:divBdr>
                <w:top w:val="none" w:sz="0" w:space="0" w:color="auto"/>
                <w:left w:val="none" w:sz="0" w:space="0" w:color="auto"/>
                <w:bottom w:val="none" w:sz="0" w:space="0" w:color="auto"/>
                <w:right w:val="none" w:sz="0" w:space="0" w:color="auto"/>
              </w:divBdr>
            </w:div>
            <w:div w:id="1129468458">
              <w:marLeft w:val="0"/>
              <w:marRight w:val="0"/>
              <w:marTop w:val="120"/>
              <w:marBottom w:val="120"/>
              <w:divBdr>
                <w:top w:val="none" w:sz="0" w:space="0" w:color="auto"/>
                <w:left w:val="none" w:sz="0" w:space="0" w:color="auto"/>
                <w:bottom w:val="none" w:sz="0" w:space="0" w:color="auto"/>
                <w:right w:val="none" w:sz="0" w:space="0" w:color="auto"/>
              </w:divBdr>
            </w:div>
            <w:div w:id="935862396">
              <w:marLeft w:val="0"/>
              <w:marRight w:val="0"/>
              <w:marTop w:val="120"/>
              <w:marBottom w:val="120"/>
              <w:divBdr>
                <w:top w:val="none" w:sz="0" w:space="0" w:color="auto"/>
                <w:left w:val="none" w:sz="0" w:space="0" w:color="auto"/>
                <w:bottom w:val="none" w:sz="0" w:space="0" w:color="auto"/>
                <w:right w:val="none" w:sz="0" w:space="0" w:color="auto"/>
              </w:divBdr>
            </w:div>
            <w:div w:id="1253080487">
              <w:marLeft w:val="0"/>
              <w:marRight w:val="0"/>
              <w:marTop w:val="120"/>
              <w:marBottom w:val="120"/>
              <w:divBdr>
                <w:top w:val="none" w:sz="0" w:space="0" w:color="auto"/>
                <w:left w:val="none" w:sz="0" w:space="0" w:color="auto"/>
                <w:bottom w:val="none" w:sz="0" w:space="0" w:color="auto"/>
                <w:right w:val="none" w:sz="0" w:space="0" w:color="auto"/>
              </w:divBdr>
            </w:div>
            <w:div w:id="182129995">
              <w:marLeft w:val="0"/>
              <w:marRight w:val="0"/>
              <w:marTop w:val="0"/>
              <w:marBottom w:val="0"/>
              <w:divBdr>
                <w:top w:val="none" w:sz="0" w:space="0" w:color="auto"/>
                <w:left w:val="none" w:sz="0" w:space="0" w:color="auto"/>
                <w:bottom w:val="none" w:sz="0" w:space="0" w:color="auto"/>
                <w:right w:val="none" w:sz="0" w:space="0" w:color="auto"/>
              </w:divBdr>
              <w:divsChild>
                <w:div w:id="354700322">
                  <w:marLeft w:val="0"/>
                  <w:marRight w:val="0"/>
                  <w:marTop w:val="120"/>
                  <w:marBottom w:val="120"/>
                  <w:divBdr>
                    <w:top w:val="none" w:sz="0" w:space="0" w:color="auto"/>
                    <w:left w:val="none" w:sz="0" w:space="0" w:color="auto"/>
                    <w:bottom w:val="none" w:sz="0" w:space="0" w:color="auto"/>
                    <w:right w:val="none" w:sz="0" w:space="0" w:color="auto"/>
                  </w:divBdr>
                </w:div>
                <w:div w:id="1394892599">
                  <w:marLeft w:val="0"/>
                  <w:marRight w:val="0"/>
                  <w:marTop w:val="120"/>
                  <w:marBottom w:val="120"/>
                  <w:divBdr>
                    <w:top w:val="none" w:sz="0" w:space="0" w:color="auto"/>
                    <w:left w:val="none" w:sz="0" w:space="0" w:color="auto"/>
                    <w:bottom w:val="none" w:sz="0" w:space="0" w:color="auto"/>
                    <w:right w:val="none" w:sz="0" w:space="0" w:color="auto"/>
                  </w:divBdr>
                </w:div>
                <w:div w:id="18251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74074">
          <w:marLeft w:val="0"/>
          <w:marRight w:val="0"/>
          <w:marTop w:val="0"/>
          <w:marBottom w:val="0"/>
          <w:divBdr>
            <w:top w:val="none" w:sz="0" w:space="0" w:color="auto"/>
            <w:left w:val="none" w:sz="0" w:space="0" w:color="auto"/>
            <w:bottom w:val="none" w:sz="0" w:space="0" w:color="auto"/>
            <w:right w:val="none" w:sz="0" w:space="0" w:color="auto"/>
          </w:divBdr>
          <w:divsChild>
            <w:div w:id="854227166">
              <w:marLeft w:val="0"/>
              <w:marRight w:val="0"/>
              <w:marTop w:val="120"/>
              <w:marBottom w:val="120"/>
              <w:divBdr>
                <w:top w:val="none" w:sz="0" w:space="0" w:color="auto"/>
                <w:left w:val="none" w:sz="0" w:space="0" w:color="auto"/>
                <w:bottom w:val="none" w:sz="0" w:space="0" w:color="auto"/>
                <w:right w:val="none" w:sz="0" w:space="0" w:color="auto"/>
              </w:divBdr>
            </w:div>
            <w:div w:id="317537793">
              <w:marLeft w:val="0"/>
              <w:marRight w:val="0"/>
              <w:marTop w:val="120"/>
              <w:marBottom w:val="120"/>
              <w:divBdr>
                <w:top w:val="none" w:sz="0" w:space="0" w:color="auto"/>
                <w:left w:val="none" w:sz="0" w:space="0" w:color="auto"/>
                <w:bottom w:val="none" w:sz="0" w:space="0" w:color="auto"/>
                <w:right w:val="none" w:sz="0" w:space="0" w:color="auto"/>
              </w:divBdr>
            </w:div>
            <w:div w:id="948899516">
              <w:marLeft w:val="0"/>
              <w:marRight w:val="0"/>
              <w:marTop w:val="120"/>
              <w:marBottom w:val="120"/>
              <w:divBdr>
                <w:top w:val="none" w:sz="0" w:space="0" w:color="auto"/>
                <w:left w:val="none" w:sz="0" w:space="0" w:color="auto"/>
                <w:bottom w:val="none" w:sz="0" w:space="0" w:color="auto"/>
                <w:right w:val="none" w:sz="0" w:space="0" w:color="auto"/>
              </w:divBdr>
            </w:div>
            <w:div w:id="1012952111">
              <w:marLeft w:val="0"/>
              <w:marRight w:val="0"/>
              <w:marTop w:val="120"/>
              <w:marBottom w:val="120"/>
              <w:divBdr>
                <w:top w:val="none" w:sz="0" w:space="0" w:color="auto"/>
                <w:left w:val="none" w:sz="0" w:space="0" w:color="auto"/>
                <w:bottom w:val="none" w:sz="0" w:space="0" w:color="auto"/>
                <w:right w:val="none" w:sz="0" w:space="0" w:color="auto"/>
              </w:divBdr>
            </w:div>
            <w:div w:id="2014987372">
              <w:marLeft w:val="0"/>
              <w:marRight w:val="0"/>
              <w:marTop w:val="120"/>
              <w:marBottom w:val="120"/>
              <w:divBdr>
                <w:top w:val="none" w:sz="0" w:space="0" w:color="auto"/>
                <w:left w:val="none" w:sz="0" w:space="0" w:color="auto"/>
                <w:bottom w:val="none" w:sz="0" w:space="0" w:color="auto"/>
                <w:right w:val="none" w:sz="0" w:space="0" w:color="auto"/>
              </w:divBdr>
            </w:div>
            <w:div w:id="1180123929">
              <w:marLeft w:val="0"/>
              <w:marRight w:val="0"/>
              <w:marTop w:val="0"/>
              <w:marBottom w:val="0"/>
              <w:divBdr>
                <w:top w:val="none" w:sz="0" w:space="0" w:color="auto"/>
                <w:left w:val="none" w:sz="0" w:space="0" w:color="auto"/>
                <w:bottom w:val="none" w:sz="0" w:space="0" w:color="auto"/>
                <w:right w:val="none" w:sz="0" w:space="0" w:color="auto"/>
              </w:divBdr>
              <w:divsChild>
                <w:div w:id="172377170">
                  <w:marLeft w:val="0"/>
                  <w:marRight w:val="0"/>
                  <w:marTop w:val="120"/>
                  <w:marBottom w:val="120"/>
                  <w:divBdr>
                    <w:top w:val="none" w:sz="0" w:space="0" w:color="auto"/>
                    <w:left w:val="none" w:sz="0" w:space="0" w:color="auto"/>
                    <w:bottom w:val="none" w:sz="0" w:space="0" w:color="auto"/>
                    <w:right w:val="none" w:sz="0" w:space="0" w:color="auto"/>
                  </w:divBdr>
                </w:div>
                <w:div w:id="153227727">
                  <w:marLeft w:val="0"/>
                  <w:marRight w:val="0"/>
                  <w:marTop w:val="120"/>
                  <w:marBottom w:val="120"/>
                  <w:divBdr>
                    <w:top w:val="none" w:sz="0" w:space="0" w:color="auto"/>
                    <w:left w:val="none" w:sz="0" w:space="0" w:color="auto"/>
                    <w:bottom w:val="none" w:sz="0" w:space="0" w:color="auto"/>
                    <w:right w:val="none" w:sz="0" w:space="0" w:color="auto"/>
                  </w:divBdr>
                </w:div>
                <w:div w:id="12619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0621">
          <w:marLeft w:val="0"/>
          <w:marRight w:val="0"/>
          <w:marTop w:val="0"/>
          <w:marBottom w:val="0"/>
          <w:divBdr>
            <w:top w:val="none" w:sz="0" w:space="0" w:color="auto"/>
            <w:left w:val="none" w:sz="0" w:space="0" w:color="auto"/>
            <w:bottom w:val="none" w:sz="0" w:space="0" w:color="auto"/>
            <w:right w:val="none" w:sz="0" w:space="0" w:color="auto"/>
          </w:divBdr>
          <w:divsChild>
            <w:div w:id="1879127343">
              <w:marLeft w:val="0"/>
              <w:marRight w:val="0"/>
              <w:marTop w:val="120"/>
              <w:marBottom w:val="120"/>
              <w:divBdr>
                <w:top w:val="none" w:sz="0" w:space="0" w:color="auto"/>
                <w:left w:val="none" w:sz="0" w:space="0" w:color="auto"/>
                <w:bottom w:val="none" w:sz="0" w:space="0" w:color="auto"/>
                <w:right w:val="none" w:sz="0" w:space="0" w:color="auto"/>
              </w:divBdr>
            </w:div>
            <w:div w:id="1358657007">
              <w:marLeft w:val="0"/>
              <w:marRight w:val="0"/>
              <w:marTop w:val="120"/>
              <w:marBottom w:val="120"/>
              <w:divBdr>
                <w:top w:val="none" w:sz="0" w:space="0" w:color="auto"/>
                <w:left w:val="none" w:sz="0" w:space="0" w:color="auto"/>
                <w:bottom w:val="none" w:sz="0" w:space="0" w:color="auto"/>
                <w:right w:val="none" w:sz="0" w:space="0" w:color="auto"/>
              </w:divBdr>
            </w:div>
            <w:div w:id="1970894062">
              <w:marLeft w:val="0"/>
              <w:marRight w:val="0"/>
              <w:marTop w:val="120"/>
              <w:marBottom w:val="120"/>
              <w:divBdr>
                <w:top w:val="none" w:sz="0" w:space="0" w:color="auto"/>
                <w:left w:val="none" w:sz="0" w:space="0" w:color="auto"/>
                <w:bottom w:val="none" w:sz="0" w:space="0" w:color="auto"/>
                <w:right w:val="none" w:sz="0" w:space="0" w:color="auto"/>
              </w:divBdr>
            </w:div>
            <w:div w:id="1755009903">
              <w:marLeft w:val="0"/>
              <w:marRight w:val="0"/>
              <w:marTop w:val="120"/>
              <w:marBottom w:val="120"/>
              <w:divBdr>
                <w:top w:val="none" w:sz="0" w:space="0" w:color="auto"/>
                <w:left w:val="none" w:sz="0" w:space="0" w:color="auto"/>
                <w:bottom w:val="none" w:sz="0" w:space="0" w:color="auto"/>
                <w:right w:val="none" w:sz="0" w:space="0" w:color="auto"/>
              </w:divBdr>
            </w:div>
            <w:div w:id="1916430200">
              <w:marLeft w:val="0"/>
              <w:marRight w:val="0"/>
              <w:marTop w:val="120"/>
              <w:marBottom w:val="120"/>
              <w:divBdr>
                <w:top w:val="none" w:sz="0" w:space="0" w:color="auto"/>
                <w:left w:val="none" w:sz="0" w:space="0" w:color="auto"/>
                <w:bottom w:val="none" w:sz="0" w:space="0" w:color="auto"/>
                <w:right w:val="none" w:sz="0" w:space="0" w:color="auto"/>
              </w:divBdr>
            </w:div>
            <w:div w:id="2072919350">
              <w:marLeft w:val="0"/>
              <w:marRight w:val="0"/>
              <w:marTop w:val="0"/>
              <w:marBottom w:val="0"/>
              <w:divBdr>
                <w:top w:val="none" w:sz="0" w:space="0" w:color="auto"/>
                <w:left w:val="none" w:sz="0" w:space="0" w:color="auto"/>
                <w:bottom w:val="none" w:sz="0" w:space="0" w:color="auto"/>
                <w:right w:val="none" w:sz="0" w:space="0" w:color="auto"/>
              </w:divBdr>
              <w:divsChild>
                <w:div w:id="2103138625">
                  <w:marLeft w:val="0"/>
                  <w:marRight w:val="0"/>
                  <w:marTop w:val="120"/>
                  <w:marBottom w:val="120"/>
                  <w:divBdr>
                    <w:top w:val="none" w:sz="0" w:space="0" w:color="auto"/>
                    <w:left w:val="none" w:sz="0" w:space="0" w:color="auto"/>
                    <w:bottom w:val="none" w:sz="0" w:space="0" w:color="auto"/>
                    <w:right w:val="none" w:sz="0" w:space="0" w:color="auto"/>
                  </w:divBdr>
                </w:div>
                <w:div w:id="765886458">
                  <w:marLeft w:val="0"/>
                  <w:marRight w:val="0"/>
                  <w:marTop w:val="120"/>
                  <w:marBottom w:val="120"/>
                  <w:divBdr>
                    <w:top w:val="none" w:sz="0" w:space="0" w:color="auto"/>
                    <w:left w:val="none" w:sz="0" w:space="0" w:color="auto"/>
                    <w:bottom w:val="none" w:sz="0" w:space="0" w:color="auto"/>
                    <w:right w:val="none" w:sz="0" w:space="0" w:color="auto"/>
                  </w:divBdr>
                </w:div>
                <w:div w:id="124368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34757">
          <w:marLeft w:val="0"/>
          <w:marRight w:val="0"/>
          <w:marTop w:val="0"/>
          <w:marBottom w:val="0"/>
          <w:divBdr>
            <w:top w:val="none" w:sz="0" w:space="0" w:color="auto"/>
            <w:left w:val="none" w:sz="0" w:space="0" w:color="auto"/>
            <w:bottom w:val="none" w:sz="0" w:space="0" w:color="auto"/>
            <w:right w:val="none" w:sz="0" w:space="0" w:color="auto"/>
          </w:divBdr>
          <w:divsChild>
            <w:div w:id="208809326">
              <w:marLeft w:val="0"/>
              <w:marRight w:val="0"/>
              <w:marTop w:val="120"/>
              <w:marBottom w:val="120"/>
              <w:divBdr>
                <w:top w:val="none" w:sz="0" w:space="0" w:color="auto"/>
                <w:left w:val="none" w:sz="0" w:space="0" w:color="auto"/>
                <w:bottom w:val="none" w:sz="0" w:space="0" w:color="auto"/>
                <w:right w:val="none" w:sz="0" w:space="0" w:color="auto"/>
              </w:divBdr>
            </w:div>
            <w:div w:id="1605115887">
              <w:marLeft w:val="0"/>
              <w:marRight w:val="0"/>
              <w:marTop w:val="120"/>
              <w:marBottom w:val="120"/>
              <w:divBdr>
                <w:top w:val="none" w:sz="0" w:space="0" w:color="auto"/>
                <w:left w:val="none" w:sz="0" w:space="0" w:color="auto"/>
                <w:bottom w:val="none" w:sz="0" w:space="0" w:color="auto"/>
                <w:right w:val="none" w:sz="0" w:space="0" w:color="auto"/>
              </w:divBdr>
            </w:div>
            <w:div w:id="644092137">
              <w:marLeft w:val="0"/>
              <w:marRight w:val="0"/>
              <w:marTop w:val="120"/>
              <w:marBottom w:val="120"/>
              <w:divBdr>
                <w:top w:val="none" w:sz="0" w:space="0" w:color="auto"/>
                <w:left w:val="none" w:sz="0" w:space="0" w:color="auto"/>
                <w:bottom w:val="none" w:sz="0" w:space="0" w:color="auto"/>
                <w:right w:val="none" w:sz="0" w:space="0" w:color="auto"/>
              </w:divBdr>
            </w:div>
            <w:div w:id="965503016">
              <w:marLeft w:val="0"/>
              <w:marRight w:val="0"/>
              <w:marTop w:val="120"/>
              <w:marBottom w:val="120"/>
              <w:divBdr>
                <w:top w:val="none" w:sz="0" w:space="0" w:color="auto"/>
                <w:left w:val="none" w:sz="0" w:space="0" w:color="auto"/>
                <w:bottom w:val="none" w:sz="0" w:space="0" w:color="auto"/>
                <w:right w:val="none" w:sz="0" w:space="0" w:color="auto"/>
              </w:divBdr>
            </w:div>
            <w:div w:id="1842549346">
              <w:marLeft w:val="0"/>
              <w:marRight w:val="0"/>
              <w:marTop w:val="120"/>
              <w:marBottom w:val="120"/>
              <w:divBdr>
                <w:top w:val="none" w:sz="0" w:space="0" w:color="auto"/>
                <w:left w:val="none" w:sz="0" w:space="0" w:color="auto"/>
                <w:bottom w:val="none" w:sz="0" w:space="0" w:color="auto"/>
                <w:right w:val="none" w:sz="0" w:space="0" w:color="auto"/>
              </w:divBdr>
            </w:div>
            <w:div w:id="1518542198">
              <w:marLeft w:val="0"/>
              <w:marRight w:val="0"/>
              <w:marTop w:val="0"/>
              <w:marBottom w:val="0"/>
              <w:divBdr>
                <w:top w:val="none" w:sz="0" w:space="0" w:color="auto"/>
                <w:left w:val="none" w:sz="0" w:space="0" w:color="auto"/>
                <w:bottom w:val="none" w:sz="0" w:space="0" w:color="auto"/>
                <w:right w:val="none" w:sz="0" w:space="0" w:color="auto"/>
              </w:divBdr>
              <w:divsChild>
                <w:div w:id="1245527849">
                  <w:marLeft w:val="0"/>
                  <w:marRight w:val="0"/>
                  <w:marTop w:val="120"/>
                  <w:marBottom w:val="120"/>
                  <w:divBdr>
                    <w:top w:val="none" w:sz="0" w:space="0" w:color="auto"/>
                    <w:left w:val="none" w:sz="0" w:space="0" w:color="auto"/>
                    <w:bottom w:val="none" w:sz="0" w:space="0" w:color="auto"/>
                    <w:right w:val="none" w:sz="0" w:space="0" w:color="auto"/>
                  </w:divBdr>
                </w:div>
                <w:div w:id="437601074">
                  <w:marLeft w:val="0"/>
                  <w:marRight w:val="0"/>
                  <w:marTop w:val="120"/>
                  <w:marBottom w:val="120"/>
                  <w:divBdr>
                    <w:top w:val="none" w:sz="0" w:space="0" w:color="auto"/>
                    <w:left w:val="none" w:sz="0" w:space="0" w:color="auto"/>
                    <w:bottom w:val="none" w:sz="0" w:space="0" w:color="auto"/>
                    <w:right w:val="none" w:sz="0" w:space="0" w:color="auto"/>
                  </w:divBdr>
                </w:div>
                <w:div w:id="18202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3930">
          <w:marLeft w:val="0"/>
          <w:marRight w:val="0"/>
          <w:marTop w:val="0"/>
          <w:marBottom w:val="0"/>
          <w:divBdr>
            <w:top w:val="none" w:sz="0" w:space="0" w:color="auto"/>
            <w:left w:val="none" w:sz="0" w:space="0" w:color="auto"/>
            <w:bottom w:val="none" w:sz="0" w:space="0" w:color="auto"/>
            <w:right w:val="none" w:sz="0" w:space="0" w:color="auto"/>
          </w:divBdr>
          <w:divsChild>
            <w:div w:id="1728525851">
              <w:marLeft w:val="0"/>
              <w:marRight w:val="0"/>
              <w:marTop w:val="120"/>
              <w:marBottom w:val="120"/>
              <w:divBdr>
                <w:top w:val="none" w:sz="0" w:space="0" w:color="auto"/>
                <w:left w:val="none" w:sz="0" w:space="0" w:color="auto"/>
                <w:bottom w:val="none" w:sz="0" w:space="0" w:color="auto"/>
                <w:right w:val="none" w:sz="0" w:space="0" w:color="auto"/>
              </w:divBdr>
            </w:div>
            <w:div w:id="1078361036">
              <w:marLeft w:val="0"/>
              <w:marRight w:val="0"/>
              <w:marTop w:val="120"/>
              <w:marBottom w:val="120"/>
              <w:divBdr>
                <w:top w:val="none" w:sz="0" w:space="0" w:color="auto"/>
                <w:left w:val="none" w:sz="0" w:space="0" w:color="auto"/>
                <w:bottom w:val="none" w:sz="0" w:space="0" w:color="auto"/>
                <w:right w:val="none" w:sz="0" w:space="0" w:color="auto"/>
              </w:divBdr>
            </w:div>
            <w:div w:id="1927380892">
              <w:marLeft w:val="0"/>
              <w:marRight w:val="0"/>
              <w:marTop w:val="120"/>
              <w:marBottom w:val="120"/>
              <w:divBdr>
                <w:top w:val="none" w:sz="0" w:space="0" w:color="auto"/>
                <w:left w:val="none" w:sz="0" w:space="0" w:color="auto"/>
                <w:bottom w:val="none" w:sz="0" w:space="0" w:color="auto"/>
                <w:right w:val="none" w:sz="0" w:space="0" w:color="auto"/>
              </w:divBdr>
            </w:div>
            <w:div w:id="655766290">
              <w:marLeft w:val="0"/>
              <w:marRight w:val="0"/>
              <w:marTop w:val="120"/>
              <w:marBottom w:val="120"/>
              <w:divBdr>
                <w:top w:val="none" w:sz="0" w:space="0" w:color="auto"/>
                <w:left w:val="none" w:sz="0" w:space="0" w:color="auto"/>
                <w:bottom w:val="none" w:sz="0" w:space="0" w:color="auto"/>
                <w:right w:val="none" w:sz="0" w:space="0" w:color="auto"/>
              </w:divBdr>
            </w:div>
            <w:div w:id="1271936079">
              <w:marLeft w:val="0"/>
              <w:marRight w:val="0"/>
              <w:marTop w:val="120"/>
              <w:marBottom w:val="120"/>
              <w:divBdr>
                <w:top w:val="none" w:sz="0" w:space="0" w:color="auto"/>
                <w:left w:val="none" w:sz="0" w:space="0" w:color="auto"/>
                <w:bottom w:val="none" w:sz="0" w:space="0" w:color="auto"/>
                <w:right w:val="none" w:sz="0" w:space="0" w:color="auto"/>
              </w:divBdr>
            </w:div>
            <w:div w:id="1686862551">
              <w:marLeft w:val="0"/>
              <w:marRight w:val="0"/>
              <w:marTop w:val="0"/>
              <w:marBottom w:val="0"/>
              <w:divBdr>
                <w:top w:val="none" w:sz="0" w:space="0" w:color="auto"/>
                <w:left w:val="none" w:sz="0" w:space="0" w:color="auto"/>
                <w:bottom w:val="none" w:sz="0" w:space="0" w:color="auto"/>
                <w:right w:val="none" w:sz="0" w:space="0" w:color="auto"/>
              </w:divBdr>
              <w:divsChild>
                <w:div w:id="1405451640">
                  <w:marLeft w:val="0"/>
                  <w:marRight w:val="0"/>
                  <w:marTop w:val="120"/>
                  <w:marBottom w:val="120"/>
                  <w:divBdr>
                    <w:top w:val="none" w:sz="0" w:space="0" w:color="auto"/>
                    <w:left w:val="none" w:sz="0" w:space="0" w:color="auto"/>
                    <w:bottom w:val="none" w:sz="0" w:space="0" w:color="auto"/>
                    <w:right w:val="none" w:sz="0" w:space="0" w:color="auto"/>
                  </w:divBdr>
                </w:div>
                <w:div w:id="87122490">
                  <w:marLeft w:val="0"/>
                  <w:marRight w:val="0"/>
                  <w:marTop w:val="120"/>
                  <w:marBottom w:val="120"/>
                  <w:divBdr>
                    <w:top w:val="none" w:sz="0" w:space="0" w:color="auto"/>
                    <w:left w:val="none" w:sz="0" w:space="0" w:color="auto"/>
                    <w:bottom w:val="none" w:sz="0" w:space="0" w:color="auto"/>
                    <w:right w:val="none" w:sz="0" w:space="0" w:color="auto"/>
                  </w:divBdr>
                </w:div>
                <w:div w:id="16865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253">
          <w:marLeft w:val="0"/>
          <w:marRight w:val="0"/>
          <w:marTop w:val="0"/>
          <w:marBottom w:val="0"/>
          <w:divBdr>
            <w:top w:val="none" w:sz="0" w:space="0" w:color="auto"/>
            <w:left w:val="none" w:sz="0" w:space="0" w:color="auto"/>
            <w:bottom w:val="none" w:sz="0" w:space="0" w:color="auto"/>
            <w:right w:val="none" w:sz="0" w:space="0" w:color="auto"/>
          </w:divBdr>
          <w:divsChild>
            <w:div w:id="528301939">
              <w:marLeft w:val="0"/>
              <w:marRight w:val="0"/>
              <w:marTop w:val="120"/>
              <w:marBottom w:val="120"/>
              <w:divBdr>
                <w:top w:val="none" w:sz="0" w:space="0" w:color="auto"/>
                <w:left w:val="none" w:sz="0" w:space="0" w:color="auto"/>
                <w:bottom w:val="none" w:sz="0" w:space="0" w:color="auto"/>
                <w:right w:val="none" w:sz="0" w:space="0" w:color="auto"/>
              </w:divBdr>
            </w:div>
            <w:div w:id="1006716272">
              <w:marLeft w:val="0"/>
              <w:marRight w:val="0"/>
              <w:marTop w:val="120"/>
              <w:marBottom w:val="120"/>
              <w:divBdr>
                <w:top w:val="none" w:sz="0" w:space="0" w:color="auto"/>
                <w:left w:val="none" w:sz="0" w:space="0" w:color="auto"/>
                <w:bottom w:val="none" w:sz="0" w:space="0" w:color="auto"/>
                <w:right w:val="none" w:sz="0" w:space="0" w:color="auto"/>
              </w:divBdr>
            </w:div>
            <w:div w:id="1693336493">
              <w:marLeft w:val="0"/>
              <w:marRight w:val="0"/>
              <w:marTop w:val="120"/>
              <w:marBottom w:val="120"/>
              <w:divBdr>
                <w:top w:val="none" w:sz="0" w:space="0" w:color="auto"/>
                <w:left w:val="none" w:sz="0" w:space="0" w:color="auto"/>
                <w:bottom w:val="none" w:sz="0" w:space="0" w:color="auto"/>
                <w:right w:val="none" w:sz="0" w:space="0" w:color="auto"/>
              </w:divBdr>
            </w:div>
            <w:div w:id="1877768691">
              <w:marLeft w:val="0"/>
              <w:marRight w:val="0"/>
              <w:marTop w:val="120"/>
              <w:marBottom w:val="120"/>
              <w:divBdr>
                <w:top w:val="none" w:sz="0" w:space="0" w:color="auto"/>
                <w:left w:val="none" w:sz="0" w:space="0" w:color="auto"/>
                <w:bottom w:val="none" w:sz="0" w:space="0" w:color="auto"/>
                <w:right w:val="none" w:sz="0" w:space="0" w:color="auto"/>
              </w:divBdr>
            </w:div>
            <w:div w:id="2067291838">
              <w:marLeft w:val="0"/>
              <w:marRight w:val="0"/>
              <w:marTop w:val="120"/>
              <w:marBottom w:val="120"/>
              <w:divBdr>
                <w:top w:val="none" w:sz="0" w:space="0" w:color="auto"/>
                <w:left w:val="none" w:sz="0" w:space="0" w:color="auto"/>
                <w:bottom w:val="none" w:sz="0" w:space="0" w:color="auto"/>
                <w:right w:val="none" w:sz="0" w:space="0" w:color="auto"/>
              </w:divBdr>
            </w:div>
            <w:div w:id="1911495735">
              <w:marLeft w:val="0"/>
              <w:marRight w:val="0"/>
              <w:marTop w:val="0"/>
              <w:marBottom w:val="0"/>
              <w:divBdr>
                <w:top w:val="none" w:sz="0" w:space="0" w:color="auto"/>
                <w:left w:val="none" w:sz="0" w:space="0" w:color="auto"/>
                <w:bottom w:val="none" w:sz="0" w:space="0" w:color="auto"/>
                <w:right w:val="none" w:sz="0" w:space="0" w:color="auto"/>
              </w:divBdr>
              <w:divsChild>
                <w:div w:id="917054549">
                  <w:marLeft w:val="0"/>
                  <w:marRight w:val="0"/>
                  <w:marTop w:val="120"/>
                  <w:marBottom w:val="120"/>
                  <w:divBdr>
                    <w:top w:val="none" w:sz="0" w:space="0" w:color="auto"/>
                    <w:left w:val="none" w:sz="0" w:space="0" w:color="auto"/>
                    <w:bottom w:val="none" w:sz="0" w:space="0" w:color="auto"/>
                    <w:right w:val="none" w:sz="0" w:space="0" w:color="auto"/>
                  </w:divBdr>
                </w:div>
                <w:div w:id="1848060295">
                  <w:marLeft w:val="0"/>
                  <w:marRight w:val="0"/>
                  <w:marTop w:val="120"/>
                  <w:marBottom w:val="120"/>
                  <w:divBdr>
                    <w:top w:val="none" w:sz="0" w:space="0" w:color="auto"/>
                    <w:left w:val="none" w:sz="0" w:space="0" w:color="auto"/>
                    <w:bottom w:val="none" w:sz="0" w:space="0" w:color="auto"/>
                    <w:right w:val="none" w:sz="0" w:space="0" w:color="auto"/>
                  </w:divBdr>
                </w:div>
                <w:div w:id="59128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13949">
          <w:marLeft w:val="0"/>
          <w:marRight w:val="0"/>
          <w:marTop w:val="0"/>
          <w:marBottom w:val="0"/>
          <w:divBdr>
            <w:top w:val="none" w:sz="0" w:space="0" w:color="auto"/>
            <w:left w:val="none" w:sz="0" w:space="0" w:color="auto"/>
            <w:bottom w:val="none" w:sz="0" w:space="0" w:color="auto"/>
            <w:right w:val="none" w:sz="0" w:space="0" w:color="auto"/>
          </w:divBdr>
          <w:divsChild>
            <w:div w:id="1011765085">
              <w:marLeft w:val="0"/>
              <w:marRight w:val="0"/>
              <w:marTop w:val="120"/>
              <w:marBottom w:val="120"/>
              <w:divBdr>
                <w:top w:val="none" w:sz="0" w:space="0" w:color="auto"/>
                <w:left w:val="none" w:sz="0" w:space="0" w:color="auto"/>
                <w:bottom w:val="none" w:sz="0" w:space="0" w:color="auto"/>
                <w:right w:val="none" w:sz="0" w:space="0" w:color="auto"/>
              </w:divBdr>
            </w:div>
            <w:div w:id="1125661254">
              <w:marLeft w:val="0"/>
              <w:marRight w:val="0"/>
              <w:marTop w:val="120"/>
              <w:marBottom w:val="120"/>
              <w:divBdr>
                <w:top w:val="none" w:sz="0" w:space="0" w:color="auto"/>
                <w:left w:val="none" w:sz="0" w:space="0" w:color="auto"/>
                <w:bottom w:val="none" w:sz="0" w:space="0" w:color="auto"/>
                <w:right w:val="none" w:sz="0" w:space="0" w:color="auto"/>
              </w:divBdr>
            </w:div>
            <w:div w:id="574969546">
              <w:marLeft w:val="0"/>
              <w:marRight w:val="0"/>
              <w:marTop w:val="120"/>
              <w:marBottom w:val="120"/>
              <w:divBdr>
                <w:top w:val="none" w:sz="0" w:space="0" w:color="auto"/>
                <w:left w:val="none" w:sz="0" w:space="0" w:color="auto"/>
                <w:bottom w:val="none" w:sz="0" w:space="0" w:color="auto"/>
                <w:right w:val="none" w:sz="0" w:space="0" w:color="auto"/>
              </w:divBdr>
            </w:div>
            <w:div w:id="783967194">
              <w:marLeft w:val="0"/>
              <w:marRight w:val="0"/>
              <w:marTop w:val="120"/>
              <w:marBottom w:val="120"/>
              <w:divBdr>
                <w:top w:val="none" w:sz="0" w:space="0" w:color="auto"/>
                <w:left w:val="none" w:sz="0" w:space="0" w:color="auto"/>
                <w:bottom w:val="none" w:sz="0" w:space="0" w:color="auto"/>
                <w:right w:val="none" w:sz="0" w:space="0" w:color="auto"/>
              </w:divBdr>
            </w:div>
            <w:div w:id="1144279894">
              <w:marLeft w:val="0"/>
              <w:marRight w:val="0"/>
              <w:marTop w:val="120"/>
              <w:marBottom w:val="120"/>
              <w:divBdr>
                <w:top w:val="none" w:sz="0" w:space="0" w:color="auto"/>
                <w:left w:val="none" w:sz="0" w:space="0" w:color="auto"/>
                <w:bottom w:val="none" w:sz="0" w:space="0" w:color="auto"/>
                <w:right w:val="none" w:sz="0" w:space="0" w:color="auto"/>
              </w:divBdr>
            </w:div>
            <w:div w:id="587420975">
              <w:marLeft w:val="0"/>
              <w:marRight w:val="0"/>
              <w:marTop w:val="0"/>
              <w:marBottom w:val="0"/>
              <w:divBdr>
                <w:top w:val="none" w:sz="0" w:space="0" w:color="auto"/>
                <w:left w:val="none" w:sz="0" w:space="0" w:color="auto"/>
                <w:bottom w:val="none" w:sz="0" w:space="0" w:color="auto"/>
                <w:right w:val="none" w:sz="0" w:space="0" w:color="auto"/>
              </w:divBdr>
              <w:divsChild>
                <w:div w:id="486047016">
                  <w:marLeft w:val="0"/>
                  <w:marRight w:val="0"/>
                  <w:marTop w:val="120"/>
                  <w:marBottom w:val="120"/>
                  <w:divBdr>
                    <w:top w:val="none" w:sz="0" w:space="0" w:color="auto"/>
                    <w:left w:val="none" w:sz="0" w:space="0" w:color="auto"/>
                    <w:bottom w:val="none" w:sz="0" w:space="0" w:color="auto"/>
                    <w:right w:val="none" w:sz="0" w:space="0" w:color="auto"/>
                  </w:divBdr>
                </w:div>
                <w:div w:id="473454454">
                  <w:marLeft w:val="0"/>
                  <w:marRight w:val="0"/>
                  <w:marTop w:val="120"/>
                  <w:marBottom w:val="120"/>
                  <w:divBdr>
                    <w:top w:val="none" w:sz="0" w:space="0" w:color="auto"/>
                    <w:left w:val="none" w:sz="0" w:space="0" w:color="auto"/>
                    <w:bottom w:val="none" w:sz="0" w:space="0" w:color="auto"/>
                    <w:right w:val="none" w:sz="0" w:space="0" w:color="auto"/>
                  </w:divBdr>
                </w:div>
                <w:div w:id="180461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0532">
          <w:marLeft w:val="0"/>
          <w:marRight w:val="0"/>
          <w:marTop w:val="0"/>
          <w:marBottom w:val="0"/>
          <w:divBdr>
            <w:top w:val="none" w:sz="0" w:space="0" w:color="auto"/>
            <w:left w:val="none" w:sz="0" w:space="0" w:color="auto"/>
            <w:bottom w:val="none" w:sz="0" w:space="0" w:color="auto"/>
            <w:right w:val="none" w:sz="0" w:space="0" w:color="auto"/>
          </w:divBdr>
          <w:divsChild>
            <w:div w:id="1158762507">
              <w:marLeft w:val="0"/>
              <w:marRight w:val="0"/>
              <w:marTop w:val="120"/>
              <w:marBottom w:val="120"/>
              <w:divBdr>
                <w:top w:val="none" w:sz="0" w:space="0" w:color="auto"/>
                <w:left w:val="none" w:sz="0" w:space="0" w:color="auto"/>
                <w:bottom w:val="none" w:sz="0" w:space="0" w:color="auto"/>
                <w:right w:val="none" w:sz="0" w:space="0" w:color="auto"/>
              </w:divBdr>
            </w:div>
            <w:div w:id="1718044863">
              <w:marLeft w:val="0"/>
              <w:marRight w:val="0"/>
              <w:marTop w:val="120"/>
              <w:marBottom w:val="120"/>
              <w:divBdr>
                <w:top w:val="none" w:sz="0" w:space="0" w:color="auto"/>
                <w:left w:val="none" w:sz="0" w:space="0" w:color="auto"/>
                <w:bottom w:val="none" w:sz="0" w:space="0" w:color="auto"/>
                <w:right w:val="none" w:sz="0" w:space="0" w:color="auto"/>
              </w:divBdr>
            </w:div>
            <w:div w:id="1683244759">
              <w:marLeft w:val="0"/>
              <w:marRight w:val="0"/>
              <w:marTop w:val="120"/>
              <w:marBottom w:val="120"/>
              <w:divBdr>
                <w:top w:val="none" w:sz="0" w:space="0" w:color="auto"/>
                <w:left w:val="none" w:sz="0" w:space="0" w:color="auto"/>
                <w:bottom w:val="none" w:sz="0" w:space="0" w:color="auto"/>
                <w:right w:val="none" w:sz="0" w:space="0" w:color="auto"/>
              </w:divBdr>
            </w:div>
            <w:div w:id="880366321">
              <w:marLeft w:val="0"/>
              <w:marRight w:val="0"/>
              <w:marTop w:val="120"/>
              <w:marBottom w:val="120"/>
              <w:divBdr>
                <w:top w:val="none" w:sz="0" w:space="0" w:color="auto"/>
                <w:left w:val="none" w:sz="0" w:space="0" w:color="auto"/>
                <w:bottom w:val="none" w:sz="0" w:space="0" w:color="auto"/>
                <w:right w:val="none" w:sz="0" w:space="0" w:color="auto"/>
              </w:divBdr>
            </w:div>
            <w:div w:id="2061131214">
              <w:marLeft w:val="0"/>
              <w:marRight w:val="0"/>
              <w:marTop w:val="120"/>
              <w:marBottom w:val="120"/>
              <w:divBdr>
                <w:top w:val="none" w:sz="0" w:space="0" w:color="auto"/>
                <w:left w:val="none" w:sz="0" w:space="0" w:color="auto"/>
                <w:bottom w:val="none" w:sz="0" w:space="0" w:color="auto"/>
                <w:right w:val="none" w:sz="0" w:space="0" w:color="auto"/>
              </w:divBdr>
            </w:div>
            <w:div w:id="1554654439">
              <w:marLeft w:val="0"/>
              <w:marRight w:val="0"/>
              <w:marTop w:val="0"/>
              <w:marBottom w:val="0"/>
              <w:divBdr>
                <w:top w:val="none" w:sz="0" w:space="0" w:color="auto"/>
                <w:left w:val="none" w:sz="0" w:space="0" w:color="auto"/>
                <w:bottom w:val="none" w:sz="0" w:space="0" w:color="auto"/>
                <w:right w:val="none" w:sz="0" w:space="0" w:color="auto"/>
              </w:divBdr>
              <w:divsChild>
                <w:div w:id="950361577">
                  <w:marLeft w:val="0"/>
                  <w:marRight w:val="0"/>
                  <w:marTop w:val="120"/>
                  <w:marBottom w:val="120"/>
                  <w:divBdr>
                    <w:top w:val="none" w:sz="0" w:space="0" w:color="auto"/>
                    <w:left w:val="none" w:sz="0" w:space="0" w:color="auto"/>
                    <w:bottom w:val="none" w:sz="0" w:space="0" w:color="auto"/>
                    <w:right w:val="none" w:sz="0" w:space="0" w:color="auto"/>
                  </w:divBdr>
                </w:div>
                <w:div w:id="1623804760">
                  <w:marLeft w:val="0"/>
                  <w:marRight w:val="0"/>
                  <w:marTop w:val="120"/>
                  <w:marBottom w:val="120"/>
                  <w:divBdr>
                    <w:top w:val="none" w:sz="0" w:space="0" w:color="auto"/>
                    <w:left w:val="none" w:sz="0" w:space="0" w:color="auto"/>
                    <w:bottom w:val="none" w:sz="0" w:space="0" w:color="auto"/>
                    <w:right w:val="none" w:sz="0" w:space="0" w:color="auto"/>
                  </w:divBdr>
                </w:div>
                <w:div w:id="52953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00575">
          <w:marLeft w:val="0"/>
          <w:marRight w:val="0"/>
          <w:marTop w:val="0"/>
          <w:marBottom w:val="0"/>
          <w:divBdr>
            <w:top w:val="none" w:sz="0" w:space="0" w:color="auto"/>
            <w:left w:val="none" w:sz="0" w:space="0" w:color="auto"/>
            <w:bottom w:val="none" w:sz="0" w:space="0" w:color="auto"/>
            <w:right w:val="none" w:sz="0" w:space="0" w:color="auto"/>
          </w:divBdr>
          <w:divsChild>
            <w:div w:id="1813212435">
              <w:marLeft w:val="0"/>
              <w:marRight w:val="0"/>
              <w:marTop w:val="120"/>
              <w:marBottom w:val="120"/>
              <w:divBdr>
                <w:top w:val="none" w:sz="0" w:space="0" w:color="auto"/>
                <w:left w:val="none" w:sz="0" w:space="0" w:color="auto"/>
                <w:bottom w:val="none" w:sz="0" w:space="0" w:color="auto"/>
                <w:right w:val="none" w:sz="0" w:space="0" w:color="auto"/>
              </w:divBdr>
            </w:div>
            <w:div w:id="757209962">
              <w:marLeft w:val="0"/>
              <w:marRight w:val="0"/>
              <w:marTop w:val="120"/>
              <w:marBottom w:val="120"/>
              <w:divBdr>
                <w:top w:val="none" w:sz="0" w:space="0" w:color="auto"/>
                <w:left w:val="none" w:sz="0" w:space="0" w:color="auto"/>
                <w:bottom w:val="none" w:sz="0" w:space="0" w:color="auto"/>
                <w:right w:val="none" w:sz="0" w:space="0" w:color="auto"/>
              </w:divBdr>
            </w:div>
            <w:div w:id="1405638894">
              <w:marLeft w:val="0"/>
              <w:marRight w:val="0"/>
              <w:marTop w:val="120"/>
              <w:marBottom w:val="120"/>
              <w:divBdr>
                <w:top w:val="none" w:sz="0" w:space="0" w:color="auto"/>
                <w:left w:val="none" w:sz="0" w:space="0" w:color="auto"/>
                <w:bottom w:val="none" w:sz="0" w:space="0" w:color="auto"/>
                <w:right w:val="none" w:sz="0" w:space="0" w:color="auto"/>
              </w:divBdr>
            </w:div>
            <w:div w:id="1040203857">
              <w:marLeft w:val="0"/>
              <w:marRight w:val="0"/>
              <w:marTop w:val="120"/>
              <w:marBottom w:val="120"/>
              <w:divBdr>
                <w:top w:val="none" w:sz="0" w:space="0" w:color="auto"/>
                <w:left w:val="none" w:sz="0" w:space="0" w:color="auto"/>
                <w:bottom w:val="none" w:sz="0" w:space="0" w:color="auto"/>
                <w:right w:val="none" w:sz="0" w:space="0" w:color="auto"/>
              </w:divBdr>
            </w:div>
            <w:div w:id="187984795">
              <w:marLeft w:val="0"/>
              <w:marRight w:val="0"/>
              <w:marTop w:val="120"/>
              <w:marBottom w:val="120"/>
              <w:divBdr>
                <w:top w:val="none" w:sz="0" w:space="0" w:color="auto"/>
                <w:left w:val="none" w:sz="0" w:space="0" w:color="auto"/>
                <w:bottom w:val="none" w:sz="0" w:space="0" w:color="auto"/>
                <w:right w:val="none" w:sz="0" w:space="0" w:color="auto"/>
              </w:divBdr>
            </w:div>
            <w:div w:id="231697720">
              <w:marLeft w:val="0"/>
              <w:marRight w:val="0"/>
              <w:marTop w:val="0"/>
              <w:marBottom w:val="0"/>
              <w:divBdr>
                <w:top w:val="none" w:sz="0" w:space="0" w:color="auto"/>
                <w:left w:val="none" w:sz="0" w:space="0" w:color="auto"/>
                <w:bottom w:val="none" w:sz="0" w:space="0" w:color="auto"/>
                <w:right w:val="none" w:sz="0" w:space="0" w:color="auto"/>
              </w:divBdr>
              <w:divsChild>
                <w:div w:id="1293705504">
                  <w:marLeft w:val="0"/>
                  <w:marRight w:val="0"/>
                  <w:marTop w:val="120"/>
                  <w:marBottom w:val="120"/>
                  <w:divBdr>
                    <w:top w:val="none" w:sz="0" w:space="0" w:color="auto"/>
                    <w:left w:val="none" w:sz="0" w:space="0" w:color="auto"/>
                    <w:bottom w:val="none" w:sz="0" w:space="0" w:color="auto"/>
                    <w:right w:val="none" w:sz="0" w:space="0" w:color="auto"/>
                  </w:divBdr>
                </w:div>
                <w:div w:id="515652838">
                  <w:marLeft w:val="0"/>
                  <w:marRight w:val="0"/>
                  <w:marTop w:val="120"/>
                  <w:marBottom w:val="120"/>
                  <w:divBdr>
                    <w:top w:val="none" w:sz="0" w:space="0" w:color="auto"/>
                    <w:left w:val="none" w:sz="0" w:space="0" w:color="auto"/>
                    <w:bottom w:val="none" w:sz="0" w:space="0" w:color="auto"/>
                    <w:right w:val="none" w:sz="0" w:space="0" w:color="auto"/>
                  </w:divBdr>
                </w:div>
                <w:div w:id="185895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85776">
          <w:marLeft w:val="0"/>
          <w:marRight w:val="0"/>
          <w:marTop w:val="0"/>
          <w:marBottom w:val="0"/>
          <w:divBdr>
            <w:top w:val="none" w:sz="0" w:space="0" w:color="auto"/>
            <w:left w:val="none" w:sz="0" w:space="0" w:color="auto"/>
            <w:bottom w:val="none" w:sz="0" w:space="0" w:color="auto"/>
            <w:right w:val="none" w:sz="0" w:space="0" w:color="auto"/>
          </w:divBdr>
          <w:divsChild>
            <w:div w:id="1716854316">
              <w:marLeft w:val="0"/>
              <w:marRight w:val="0"/>
              <w:marTop w:val="120"/>
              <w:marBottom w:val="120"/>
              <w:divBdr>
                <w:top w:val="none" w:sz="0" w:space="0" w:color="auto"/>
                <w:left w:val="none" w:sz="0" w:space="0" w:color="auto"/>
                <w:bottom w:val="none" w:sz="0" w:space="0" w:color="auto"/>
                <w:right w:val="none" w:sz="0" w:space="0" w:color="auto"/>
              </w:divBdr>
            </w:div>
            <w:div w:id="333529602">
              <w:marLeft w:val="0"/>
              <w:marRight w:val="0"/>
              <w:marTop w:val="120"/>
              <w:marBottom w:val="120"/>
              <w:divBdr>
                <w:top w:val="none" w:sz="0" w:space="0" w:color="auto"/>
                <w:left w:val="none" w:sz="0" w:space="0" w:color="auto"/>
                <w:bottom w:val="none" w:sz="0" w:space="0" w:color="auto"/>
                <w:right w:val="none" w:sz="0" w:space="0" w:color="auto"/>
              </w:divBdr>
            </w:div>
            <w:div w:id="1918321496">
              <w:marLeft w:val="0"/>
              <w:marRight w:val="0"/>
              <w:marTop w:val="120"/>
              <w:marBottom w:val="120"/>
              <w:divBdr>
                <w:top w:val="none" w:sz="0" w:space="0" w:color="auto"/>
                <w:left w:val="none" w:sz="0" w:space="0" w:color="auto"/>
                <w:bottom w:val="none" w:sz="0" w:space="0" w:color="auto"/>
                <w:right w:val="none" w:sz="0" w:space="0" w:color="auto"/>
              </w:divBdr>
            </w:div>
            <w:div w:id="343750430">
              <w:marLeft w:val="0"/>
              <w:marRight w:val="0"/>
              <w:marTop w:val="120"/>
              <w:marBottom w:val="120"/>
              <w:divBdr>
                <w:top w:val="none" w:sz="0" w:space="0" w:color="auto"/>
                <w:left w:val="none" w:sz="0" w:space="0" w:color="auto"/>
                <w:bottom w:val="none" w:sz="0" w:space="0" w:color="auto"/>
                <w:right w:val="none" w:sz="0" w:space="0" w:color="auto"/>
              </w:divBdr>
            </w:div>
            <w:div w:id="622616365">
              <w:marLeft w:val="0"/>
              <w:marRight w:val="0"/>
              <w:marTop w:val="120"/>
              <w:marBottom w:val="120"/>
              <w:divBdr>
                <w:top w:val="none" w:sz="0" w:space="0" w:color="auto"/>
                <w:left w:val="none" w:sz="0" w:space="0" w:color="auto"/>
                <w:bottom w:val="none" w:sz="0" w:space="0" w:color="auto"/>
                <w:right w:val="none" w:sz="0" w:space="0" w:color="auto"/>
              </w:divBdr>
            </w:div>
            <w:div w:id="1544100418">
              <w:marLeft w:val="0"/>
              <w:marRight w:val="0"/>
              <w:marTop w:val="0"/>
              <w:marBottom w:val="0"/>
              <w:divBdr>
                <w:top w:val="none" w:sz="0" w:space="0" w:color="auto"/>
                <w:left w:val="none" w:sz="0" w:space="0" w:color="auto"/>
                <w:bottom w:val="none" w:sz="0" w:space="0" w:color="auto"/>
                <w:right w:val="none" w:sz="0" w:space="0" w:color="auto"/>
              </w:divBdr>
              <w:divsChild>
                <w:div w:id="1992636995">
                  <w:marLeft w:val="0"/>
                  <w:marRight w:val="0"/>
                  <w:marTop w:val="120"/>
                  <w:marBottom w:val="120"/>
                  <w:divBdr>
                    <w:top w:val="none" w:sz="0" w:space="0" w:color="auto"/>
                    <w:left w:val="none" w:sz="0" w:space="0" w:color="auto"/>
                    <w:bottom w:val="none" w:sz="0" w:space="0" w:color="auto"/>
                    <w:right w:val="none" w:sz="0" w:space="0" w:color="auto"/>
                  </w:divBdr>
                </w:div>
                <w:div w:id="597907547">
                  <w:marLeft w:val="0"/>
                  <w:marRight w:val="0"/>
                  <w:marTop w:val="120"/>
                  <w:marBottom w:val="120"/>
                  <w:divBdr>
                    <w:top w:val="none" w:sz="0" w:space="0" w:color="auto"/>
                    <w:left w:val="none" w:sz="0" w:space="0" w:color="auto"/>
                    <w:bottom w:val="none" w:sz="0" w:space="0" w:color="auto"/>
                    <w:right w:val="none" w:sz="0" w:space="0" w:color="auto"/>
                  </w:divBdr>
                </w:div>
                <w:div w:id="112808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4757">
          <w:marLeft w:val="0"/>
          <w:marRight w:val="0"/>
          <w:marTop w:val="0"/>
          <w:marBottom w:val="0"/>
          <w:divBdr>
            <w:top w:val="none" w:sz="0" w:space="0" w:color="auto"/>
            <w:left w:val="none" w:sz="0" w:space="0" w:color="auto"/>
            <w:bottom w:val="none" w:sz="0" w:space="0" w:color="auto"/>
            <w:right w:val="none" w:sz="0" w:space="0" w:color="auto"/>
          </w:divBdr>
          <w:divsChild>
            <w:div w:id="1042099917">
              <w:marLeft w:val="0"/>
              <w:marRight w:val="0"/>
              <w:marTop w:val="120"/>
              <w:marBottom w:val="120"/>
              <w:divBdr>
                <w:top w:val="none" w:sz="0" w:space="0" w:color="auto"/>
                <w:left w:val="none" w:sz="0" w:space="0" w:color="auto"/>
                <w:bottom w:val="none" w:sz="0" w:space="0" w:color="auto"/>
                <w:right w:val="none" w:sz="0" w:space="0" w:color="auto"/>
              </w:divBdr>
            </w:div>
            <w:div w:id="2058385897">
              <w:marLeft w:val="0"/>
              <w:marRight w:val="0"/>
              <w:marTop w:val="120"/>
              <w:marBottom w:val="120"/>
              <w:divBdr>
                <w:top w:val="none" w:sz="0" w:space="0" w:color="auto"/>
                <w:left w:val="none" w:sz="0" w:space="0" w:color="auto"/>
                <w:bottom w:val="none" w:sz="0" w:space="0" w:color="auto"/>
                <w:right w:val="none" w:sz="0" w:space="0" w:color="auto"/>
              </w:divBdr>
            </w:div>
            <w:div w:id="21708465">
              <w:marLeft w:val="0"/>
              <w:marRight w:val="0"/>
              <w:marTop w:val="120"/>
              <w:marBottom w:val="120"/>
              <w:divBdr>
                <w:top w:val="none" w:sz="0" w:space="0" w:color="auto"/>
                <w:left w:val="none" w:sz="0" w:space="0" w:color="auto"/>
                <w:bottom w:val="none" w:sz="0" w:space="0" w:color="auto"/>
                <w:right w:val="none" w:sz="0" w:space="0" w:color="auto"/>
              </w:divBdr>
            </w:div>
            <w:div w:id="650140110">
              <w:marLeft w:val="0"/>
              <w:marRight w:val="0"/>
              <w:marTop w:val="120"/>
              <w:marBottom w:val="120"/>
              <w:divBdr>
                <w:top w:val="none" w:sz="0" w:space="0" w:color="auto"/>
                <w:left w:val="none" w:sz="0" w:space="0" w:color="auto"/>
                <w:bottom w:val="none" w:sz="0" w:space="0" w:color="auto"/>
                <w:right w:val="none" w:sz="0" w:space="0" w:color="auto"/>
              </w:divBdr>
            </w:div>
            <w:div w:id="1742481764">
              <w:marLeft w:val="0"/>
              <w:marRight w:val="0"/>
              <w:marTop w:val="120"/>
              <w:marBottom w:val="120"/>
              <w:divBdr>
                <w:top w:val="none" w:sz="0" w:space="0" w:color="auto"/>
                <w:left w:val="none" w:sz="0" w:space="0" w:color="auto"/>
                <w:bottom w:val="none" w:sz="0" w:space="0" w:color="auto"/>
                <w:right w:val="none" w:sz="0" w:space="0" w:color="auto"/>
              </w:divBdr>
            </w:div>
            <w:div w:id="1730031900">
              <w:marLeft w:val="0"/>
              <w:marRight w:val="0"/>
              <w:marTop w:val="0"/>
              <w:marBottom w:val="0"/>
              <w:divBdr>
                <w:top w:val="none" w:sz="0" w:space="0" w:color="auto"/>
                <w:left w:val="none" w:sz="0" w:space="0" w:color="auto"/>
                <w:bottom w:val="none" w:sz="0" w:space="0" w:color="auto"/>
                <w:right w:val="none" w:sz="0" w:space="0" w:color="auto"/>
              </w:divBdr>
              <w:divsChild>
                <w:div w:id="1843011735">
                  <w:marLeft w:val="0"/>
                  <w:marRight w:val="0"/>
                  <w:marTop w:val="120"/>
                  <w:marBottom w:val="120"/>
                  <w:divBdr>
                    <w:top w:val="none" w:sz="0" w:space="0" w:color="auto"/>
                    <w:left w:val="none" w:sz="0" w:space="0" w:color="auto"/>
                    <w:bottom w:val="none" w:sz="0" w:space="0" w:color="auto"/>
                    <w:right w:val="none" w:sz="0" w:space="0" w:color="auto"/>
                  </w:divBdr>
                </w:div>
                <w:div w:id="1316377952">
                  <w:marLeft w:val="0"/>
                  <w:marRight w:val="0"/>
                  <w:marTop w:val="120"/>
                  <w:marBottom w:val="120"/>
                  <w:divBdr>
                    <w:top w:val="none" w:sz="0" w:space="0" w:color="auto"/>
                    <w:left w:val="none" w:sz="0" w:space="0" w:color="auto"/>
                    <w:bottom w:val="none" w:sz="0" w:space="0" w:color="auto"/>
                    <w:right w:val="none" w:sz="0" w:space="0" w:color="auto"/>
                  </w:divBdr>
                </w:div>
                <w:div w:id="196812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2209">
          <w:marLeft w:val="0"/>
          <w:marRight w:val="0"/>
          <w:marTop w:val="0"/>
          <w:marBottom w:val="0"/>
          <w:divBdr>
            <w:top w:val="none" w:sz="0" w:space="0" w:color="auto"/>
            <w:left w:val="none" w:sz="0" w:space="0" w:color="auto"/>
            <w:bottom w:val="none" w:sz="0" w:space="0" w:color="auto"/>
            <w:right w:val="none" w:sz="0" w:space="0" w:color="auto"/>
          </w:divBdr>
          <w:divsChild>
            <w:div w:id="815220198">
              <w:marLeft w:val="0"/>
              <w:marRight w:val="0"/>
              <w:marTop w:val="120"/>
              <w:marBottom w:val="120"/>
              <w:divBdr>
                <w:top w:val="none" w:sz="0" w:space="0" w:color="auto"/>
                <w:left w:val="none" w:sz="0" w:space="0" w:color="auto"/>
                <w:bottom w:val="none" w:sz="0" w:space="0" w:color="auto"/>
                <w:right w:val="none" w:sz="0" w:space="0" w:color="auto"/>
              </w:divBdr>
            </w:div>
            <w:div w:id="613679144">
              <w:marLeft w:val="0"/>
              <w:marRight w:val="0"/>
              <w:marTop w:val="120"/>
              <w:marBottom w:val="120"/>
              <w:divBdr>
                <w:top w:val="none" w:sz="0" w:space="0" w:color="auto"/>
                <w:left w:val="none" w:sz="0" w:space="0" w:color="auto"/>
                <w:bottom w:val="none" w:sz="0" w:space="0" w:color="auto"/>
                <w:right w:val="none" w:sz="0" w:space="0" w:color="auto"/>
              </w:divBdr>
            </w:div>
            <w:div w:id="107505978">
              <w:marLeft w:val="0"/>
              <w:marRight w:val="0"/>
              <w:marTop w:val="120"/>
              <w:marBottom w:val="120"/>
              <w:divBdr>
                <w:top w:val="none" w:sz="0" w:space="0" w:color="auto"/>
                <w:left w:val="none" w:sz="0" w:space="0" w:color="auto"/>
                <w:bottom w:val="none" w:sz="0" w:space="0" w:color="auto"/>
                <w:right w:val="none" w:sz="0" w:space="0" w:color="auto"/>
              </w:divBdr>
            </w:div>
            <w:div w:id="1933972033">
              <w:marLeft w:val="0"/>
              <w:marRight w:val="0"/>
              <w:marTop w:val="120"/>
              <w:marBottom w:val="120"/>
              <w:divBdr>
                <w:top w:val="none" w:sz="0" w:space="0" w:color="auto"/>
                <w:left w:val="none" w:sz="0" w:space="0" w:color="auto"/>
                <w:bottom w:val="none" w:sz="0" w:space="0" w:color="auto"/>
                <w:right w:val="none" w:sz="0" w:space="0" w:color="auto"/>
              </w:divBdr>
            </w:div>
            <w:div w:id="1343899787">
              <w:marLeft w:val="0"/>
              <w:marRight w:val="0"/>
              <w:marTop w:val="120"/>
              <w:marBottom w:val="120"/>
              <w:divBdr>
                <w:top w:val="none" w:sz="0" w:space="0" w:color="auto"/>
                <w:left w:val="none" w:sz="0" w:space="0" w:color="auto"/>
                <w:bottom w:val="none" w:sz="0" w:space="0" w:color="auto"/>
                <w:right w:val="none" w:sz="0" w:space="0" w:color="auto"/>
              </w:divBdr>
            </w:div>
            <w:div w:id="1860897466">
              <w:marLeft w:val="0"/>
              <w:marRight w:val="0"/>
              <w:marTop w:val="0"/>
              <w:marBottom w:val="0"/>
              <w:divBdr>
                <w:top w:val="none" w:sz="0" w:space="0" w:color="auto"/>
                <w:left w:val="none" w:sz="0" w:space="0" w:color="auto"/>
                <w:bottom w:val="none" w:sz="0" w:space="0" w:color="auto"/>
                <w:right w:val="none" w:sz="0" w:space="0" w:color="auto"/>
              </w:divBdr>
              <w:divsChild>
                <w:div w:id="408577935">
                  <w:marLeft w:val="0"/>
                  <w:marRight w:val="0"/>
                  <w:marTop w:val="120"/>
                  <w:marBottom w:val="120"/>
                  <w:divBdr>
                    <w:top w:val="none" w:sz="0" w:space="0" w:color="auto"/>
                    <w:left w:val="none" w:sz="0" w:space="0" w:color="auto"/>
                    <w:bottom w:val="none" w:sz="0" w:space="0" w:color="auto"/>
                    <w:right w:val="none" w:sz="0" w:space="0" w:color="auto"/>
                  </w:divBdr>
                </w:div>
                <w:div w:id="272565299">
                  <w:marLeft w:val="0"/>
                  <w:marRight w:val="0"/>
                  <w:marTop w:val="120"/>
                  <w:marBottom w:val="120"/>
                  <w:divBdr>
                    <w:top w:val="none" w:sz="0" w:space="0" w:color="auto"/>
                    <w:left w:val="none" w:sz="0" w:space="0" w:color="auto"/>
                    <w:bottom w:val="none" w:sz="0" w:space="0" w:color="auto"/>
                    <w:right w:val="none" w:sz="0" w:space="0" w:color="auto"/>
                  </w:divBdr>
                </w:div>
                <w:div w:id="62681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7703">
          <w:marLeft w:val="0"/>
          <w:marRight w:val="0"/>
          <w:marTop w:val="0"/>
          <w:marBottom w:val="0"/>
          <w:divBdr>
            <w:top w:val="none" w:sz="0" w:space="0" w:color="auto"/>
            <w:left w:val="none" w:sz="0" w:space="0" w:color="auto"/>
            <w:bottom w:val="none" w:sz="0" w:space="0" w:color="auto"/>
            <w:right w:val="none" w:sz="0" w:space="0" w:color="auto"/>
          </w:divBdr>
          <w:divsChild>
            <w:div w:id="1770197461">
              <w:marLeft w:val="0"/>
              <w:marRight w:val="0"/>
              <w:marTop w:val="120"/>
              <w:marBottom w:val="120"/>
              <w:divBdr>
                <w:top w:val="none" w:sz="0" w:space="0" w:color="auto"/>
                <w:left w:val="none" w:sz="0" w:space="0" w:color="auto"/>
                <w:bottom w:val="none" w:sz="0" w:space="0" w:color="auto"/>
                <w:right w:val="none" w:sz="0" w:space="0" w:color="auto"/>
              </w:divBdr>
            </w:div>
            <w:div w:id="654333706">
              <w:marLeft w:val="0"/>
              <w:marRight w:val="0"/>
              <w:marTop w:val="120"/>
              <w:marBottom w:val="120"/>
              <w:divBdr>
                <w:top w:val="none" w:sz="0" w:space="0" w:color="auto"/>
                <w:left w:val="none" w:sz="0" w:space="0" w:color="auto"/>
                <w:bottom w:val="none" w:sz="0" w:space="0" w:color="auto"/>
                <w:right w:val="none" w:sz="0" w:space="0" w:color="auto"/>
              </w:divBdr>
            </w:div>
            <w:div w:id="878514952">
              <w:marLeft w:val="0"/>
              <w:marRight w:val="0"/>
              <w:marTop w:val="120"/>
              <w:marBottom w:val="120"/>
              <w:divBdr>
                <w:top w:val="none" w:sz="0" w:space="0" w:color="auto"/>
                <w:left w:val="none" w:sz="0" w:space="0" w:color="auto"/>
                <w:bottom w:val="none" w:sz="0" w:space="0" w:color="auto"/>
                <w:right w:val="none" w:sz="0" w:space="0" w:color="auto"/>
              </w:divBdr>
            </w:div>
            <w:div w:id="966200325">
              <w:marLeft w:val="0"/>
              <w:marRight w:val="0"/>
              <w:marTop w:val="120"/>
              <w:marBottom w:val="120"/>
              <w:divBdr>
                <w:top w:val="none" w:sz="0" w:space="0" w:color="auto"/>
                <w:left w:val="none" w:sz="0" w:space="0" w:color="auto"/>
                <w:bottom w:val="none" w:sz="0" w:space="0" w:color="auto"/>
                <w:right w:val="none" w:sz="0" w:space="0" w:color="auto"/>
              </w:divBdr>
            </w:div>
            <w:div w:id="832065421">
              <w:marLeft w:val="0"/>
              <w:marRight w:val="0"/>
              <w:marTop w:val="120"/>
              <w:marBottom w:val="120"/>
              <w:divBdr>
                <w:top w:val="none" w:sz="0" w:space="0" w:color="auto"/>
                <w:left w:val="none" w:sz="0" w:space="0" w:color="auto"/>
                <w:bottom w:val="none" w:sz="0" w:space="0" w:color="auto"/>
                <w:right w:val="none" w:sz="0" w:space="0" w:color="auto"/>
              </w:divBdr>
            </w:div>
            <w:div w:id="1453748500">
              <w:marLeft w:val="0"/>
              <w:marRight w:val="0"/>
              <w:marTop w:val="0"/>
              <w:marBottom w:val="0"/>
              <w:divBdr>
                <w:top w:val="none" w:sz="0" w:space="0" w:color="auto"/>
                <w:left w:val="none" w:sz="0" w:space="0" w:color="auto"/>
                <w:bottom w:val="none" w:sz="0" w:space="0" w:color="auto"/>
                <w:right w:val="none" w:sz="0" w:space="0" w:color="auto"/>
              </w:divBdr>
              <w:divsChild>
                <w:div w:id="43801548">
                  <w:marLeft w:val="0"/>
                  <w:marRight w:val="0"/>
                  <w:marTop w:val="120"/>
                  <w:marBottom w:val="120"/>
                  <w:divBdr>
                    <w:top w:val="none" w:sz="0" w:space="0" w:color="auto"/>
                    <w:left w:val="none" w:sz="0" w:space="0" w:color="auto"/>
                    <w:bottom w:val="none" w:sz="0" w:space="0" w:color="auto"/>
                    <w:right w:val="none" w:sz="0" w:space="0" w:color="auto"/>
                  </w:divBdr>
                </w:div>
                <w:div w:id="1152864678">
                  <w:marLeft w:val="0"/>
                  <w:marRight w:val="0"/>
                  <w:marTop w:val="120"/>
                  <w:marBottom w:val="120"/>
                  <w:divBdr>
                    <w:top w:val="none" w:sz="0" w:space="0" w:color="auto"/>
                    <w:left w:val="none" w:sz="0" w:space="0" w:color="auto"/>
                    <w:bottom w:val="none" w:sz="0" w:space="0" w:color="auto"/>
                    <w:right w:val="none" w:sz="0" w:space="0" w:color="auto"/>
                  </w:divBdr>
                </w:div>
                <w:div w:id="20904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79596">
          <w:marLeft w:val="0"/>
          <w:marRight w:val="0"/>
          <w:marTop w:val="0"/>
          <w:marBottom w:val="0"/>
          <w:divBdr>
            <w:top w:val="none" w:sz="0" w:space="0" w:color="auto"/>
            <w:left w:val="none" w:sz="0" w:space="0" w:color="auto"/>
            <w:bottom w:val="none" w:sz="0" w:space="0" w:color="auto"/>
            <w:right w:val="none" w:sz="0" w:space="0" w:color="auto"/>
          </w:divBdr>
          <w:divsChild>
            <w:div w:id="101194393">
              <w:marLeft w:val="0"/>
              <w:marRight w:val="0"/>
              <w:marTop w:val="120"/>
              <w:marBottom w:val="120"/>
              <w:divBdr>
                <w:top w:val="none" w:sz="0" w:space="0" w:color="auto"/>
                <w:left w:val="none" w:sz="0" w:space="0" w:color="auto"/>
                <w:bottom w:val="none" w:sz="0" w:space="0" w:color="auto"/>
                <w:right w:val="none" w:sz="0" w:space="0" w:color="auto"/>
              </w:divBdr>
            </w:div>
            <w:div w:id="1785297705">
              <w:marLeft w:val="0"/>
              <w:marRight w:val="0"/>
              <w:marTop w:val="120"/>
              <w:marBottom w:val="120"/>
              <w:divBdr>
                <w:top w:val="none" w:sz="0" w:space="0" w:color="auto"/>
                <w:left w:val="none" w:sz="0" w:space="0" w:color="auto"/>
                <w:bottom w:val="none" w:sz="0" w:space="0" w:color="auto"/>
                <w:right w:val="none" w:sz="0" w:space="0" w:color="auto"/>
              </w:divBdr>
            </w:div>
            <w:div w:id="1873104985">
              <w:marLeft w:val="0"/>
              <w:marRight w:val="0"/>
              <w:marTop w:val="120"/>
              <w:marBottom w:val="120"/>
              <w:divBdr>
                <w:top w:val="none" w:sz="0" w:space="0" w:color="auto"/>
                <w:left w:val="none" w:sz="0" w:space="0" w:color="auto"/>
                <w:bottom w:val="none" w:sz="0" w:space="0" w:color="auto"/>
                <w:right w:val="none" w:sz="0" w:space="0" w:color="auto"/>
              </w:divBdr>
            </w:div>
            <w:div w:id="325405909">
              <w:marLeft w:val="0"/>
              <w:marRight w:val="0"/>
              <w:marTop w:val="120"/>
              <w:marBottom w:val="120"/>
              <w:divBdr>
                <w:top w:val="none" w:sz="0" w:space="0" w:color="auto"/>
                <w:left w:val="none" w:sz="0" w:space="0" w:color="auto"/>
                <w:bottom w:val="none" w:sz="0" w:space="0" w:color="auto"/>
                <w:right w:val="none" w:sz="0" w:space="0" w:color="auto"/>
              </w:divBdr>
            </w:div>
            <w:div w:id="735129467">
              <w:marLeft w:val="0"/>
              <w:marRight w:val="0"/>
              <w:marTop w:val="120"/>
              <w:marBottom w:val="120"/>
              <w:divBdr>
                <w:top w:val="none" w:sz="0" w:space="0" w:color="auto"/>
                <w:left w:val="none" w:sz="0" w:space="0" w:color="auto"/>
                <w:bottom w:val="none" w:sz="0" w:space="0" w:color="auto"/>
                <w:right w:val="none" w:sz="0" w:space="0" w:color="auto"/>
              </w:divBdr>
            </w:div>
            <w:div w:id="1253733443">
              <w:marLeft w:val="0"/>
              <w:marRight w:val="0"/>
              <w:marTop w:val="0"/>
              <w:marBottom w:val="0"/>
              <w:divBdr>
                <w:top w:val="none" w:sz="0" w:space="0" w:color="auto"/>
                <w:left w:val="none" w:sz="0" w:space="0" w:color="auto"/>
                <w:bottom w:val="none" w:sz="0" w:space="0" w:color="auto"/>
                <w:right w:val="none" w:sz="0" w:space="0" w:color="auto"/>
              </w:divBdr>
              <w:divsChild>
                <w:div w:id="609975113">
                  <w:marLeft w:val="0"/>
                  <w:marRight w:val="0"/>
                  <w:marTop w:val="120"/>
                  <w:marBottom w:val="120"/>
                  <w:divBdr>
                    <w:top w:val="none" w:sz="0" w:space="0" w:color="auto"/>
                    <w:left w:val="none" w:sz="0" w:space="0" w:color="auto"/>
                    <w:bottom w:val="none" w:sz="0" w:space="0" w:color="auto"/>
                    <w:right w:val="none" w:sz="0" w:space="0" w:color="auto"/>
                  </w:divBdr>
                </w:div>
                <w:div w:id="1525366908">
                  <w:marLeft w:val="0"/>
                  <w:marRight w:val="0"/>
                  <w:marTop w:val="120"/>
                  <w:marBottom w:val="120"/>
                  <w:divBdr>
                    <w:top w:val="none" w:sz="0" w:space="0" w:color="auto"/>
                    <w:left w:val="none" w:sz="0" w:space="0" w:color="auto"/>
                    <w:bottom w:val="none" w:sz="0" w:space="0" w:color="auto"/>
                    <w:right w:val="none" w:sz="0" w:space="0" w:color="auto"/>
                  </w:divBdr>
                </w:div>
                <w:div w:id="200527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54831">
          <w:marLeft w:val="0"/>
          <w:marRight w:val="0"/>
          <w:marTop w:val="0"/>
          <w:marBottom w:val="0"/>
          <w:divBdr>
            <w:top w:val="none" w:sz="0" w:space="0" w:color="auto"/>
            <w:left w:val="none" w:sz="0" w:space="0" w:color="auto"/>
            <w:bottom w:val="none" w:sz="0" w:space="0" w:color="auto"/>
            <w:right w:val="none" w:sz="0" w:space="0" w:color="auto"/>
          </w:divBdr>
          <w:divsChild>
            <w:div w:id="341591890">
              <w:marLeft w:val="0"/>
              <w:marRight w:val="0"/>
              <w:marTop w:val="120"/>
              <w:marBottom w:val="120"/>
              <w:divBdr>
                <w:top w:val="none" w:sz="0" w:space="0" w:color="auto"/>
                <w:left w:val="none" w:sz="0" w:space="0" w:color="auto"/>
                <w:bottom w:val="none" w:sz="0" w:space="0" w:color="auto"/>
                <w:right w:val="none" w:sz="0" w:space="0" w:color="auto"/>
              </w:divBdr>
            </w:div>
            <w:div w:id="791628459">
              <w:marLeft w:val="0"/>
              <w:marRight w:val="0"/>
              <w:marTop w:val="120"/>
              <w:marBottom w:val="120"/>
              <w:divBdr>
                <w:top w:val="none" w:sz="0" w:space="0" w:color="auto"/>
                <w:left w:val="none" w:sz="0" w:space="0" w:color="auto"/>
                <w:bottom w:val="none" w:sz="0" w:space="0" w:color="auto"/>
                <w:right w:val="none" w:sz="0" w:space="0" w:color="auto"/>
              </w:divBdr>
            </w:div>
            <w:div w:id="756949248">
              <w:marLeft w:val="0"/>
              <w:marRight w:val="0"/>
              <w:marTop w:val="120"/>
              <w:marBottom w:val="120"/>
              <w:divBdr>
                <w:top w:val="none" w:sz="0" w:space="0" w:color="auto"/>
                <w:left w:val="none" w:sz="0" w:space="0" w:color="auto"/>
                <w:bottom w:val="none" w:sz="0" w:space="0" w:color="auto"/>
                <w:right w:val="none" w:sz="0" w:space="0" w:color="auto"/>
              </w:divBdr>
            </w:div>
            <w:div w:id="19400018">
              <w:marLeft w:val="0"/>
              <w:marRight w:val="0"/>
              <w:marTop w:val="120"/>
              <w:marBottom w:val="120"/>
              <w:divBdr>
                <w:top w:val="none" w:sz="0" w:space="0" w:color="auto"/>
                <w:left w:val="none" w:sz="0" w:space="0" w:color="auto"/>
                <w:bottom w:val="none" w:sz="0" w:space="0" w:color="auto"/>
                <w:right w:val="none" w:sz="0" w:space="0" w:color="auto"/>
              </w:divBdr>
            </w:div>
            <w:div w:id="345592695">
              <w:marLeft w:val="0"/>
              <w:marRight w:val="0"/>
              <w:marTop w:val="120"/>
              <w:marBottom w:val="120"/>
              <w:divBdr>
                <w:top w:val="none" w:sz="0" w:space="0" w:color="auto"/>
                <w:left w:val="none" w:sz="0" w:space="0" w:color="auto"/>
                <w:bottom w:val="none" w:sz="0" w:space="0" w:color="auto"/>
                <w:right w:val="none" w:sz="0" w:space="0" w:color="auto"/>
              </w:divBdr>
            </w:div>
            <w:div w:id="1745224234">
              <w:marLeft w:val="0"/>
              <w:marRight w:val="0"/>
              <w:marTop w:val="0"/>
              <w:marBottom w:val="0"/>
              <w:divBdr>
                <w:top w:val="none" w:sz="0" w:space="0" w:color="auto"/>
                <w:left w:val="none" w:sz="0" w:space="0" w:color="auto"/>
                <w:bottom w:val="none" w:sz="0" w:space="0" w:color="auto"/>
                <w:right w:val="none" w:sz="0" w:space="0" w:color="auto"/>
              </w:divBdr>
              <w:divsChild>
                <w:div w:id="677275560">
                  <w:marLeft w:val="0"/>
                  <w:marRight w:val="0"/>
                  <w:marTop w:val="120"/>
                  <w:marBottom w:val="120"/>
                  <w:divBdr>
                    <w:top w:val="none" w:sz="0" w:space="0" w:color="auto"/>
                    <w:left w:val="none" w:sz="0" w:space="0" w:color="auto"/>
                    <w:bottom w:val="none" w:sz="0" w:space="0" w:color="auto"/>
                    <w:right w:val="none" w:sz="0" w:space="0" w:color="auto"/>
                  </w:divBdr>
                </w:div>
                <w:div w:id="969940738">
                  <w:marLeft w:val="0"/>
                  <w:marRight w:val="0"/>
                  <w:marTop w:val="120"/>
                  <w:marBottom w:val="120"/>
                  <w:divBdr>
                    <w:top w:val="none" w:sz="0" w:space="0" w:color="auto"/>
                    <w:left w:val="none" w:sz="0" w:space="0" w:color="auto"/>
                    <w:bottom w:val="none" w:sz="0" w:space="0" w:color="auto"/>
                    <w:right w:val="none" w:sz="0" w:space="0" w:color="auto"/>
                  </w:divBdr>
                </w:div>
                <w:div w:id="80165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2985">
          <w:marLeft w:val="0"/>
          <w:marRight w:val="0"/>
          <w:marTop w:val="0"/>
          <w:marBottom w:val="0"/>
          <w:divBdr>
            <w:top w:val="none" w:sz="0" w:space="0" w:color="auto"/>
            <w:left w:val="none" w:sz="0" w:space="0" w:color="auto"/>
            <w:bottom w:val="none" w:sz="0" w:space="0" w:color="auto"/>
            <w:right w:val="none" w:sz="0" w:space="0" w:color="auto"/>
          </w:divBdr>
          <w:divsChild>
            <w:div w:id="784158458">
              <w:marLeft w:val="0"/>
              <w:marRight w:val="0"/>
              <w:marTop w:val="120"/>
              <w:marBottom w:val="120"/>
              <w:divBdr>
                <w:top w:val="none" w:sz="0" w:space="0" w:color="auto"/>
                <w:left w:val="none" w:sz="0" w:space="0" w:color="auto"/>
                <w:bottom w:val="none" w:sz="0" w:space="0" w:color="auto"/>
                <w:right w:val="none" w:sz="0" w:space="0" w:color="auto"/>
              </w:divBdr>
            </w:div>
            <w:div w:id="1961689726">
              <w:marLeft w:val="0"/>
              <w:marRight w:val="0"/>
              <w:marTop w:val="120"/>
              <w:marBottom w:val="120"/>
              <w:divBdr>
                <w:top w:val="none" w:sz="0" w:space="0" w:color="auto"/>
                <w:left w:val="none" w:sz="0" w:space="0" w:color="auto"/>
                <w:bottom w:val="none" w:sz="0" w:space="0" w:color="auto"/>
                <w:right w:val="none" w:sz="0" w:space="0" w:color="auto"/>
              </w:divBdr>
            </w:div>
            <w:div w:id="830752634">
              <w:marLeft w:val="0"/>
              <w:marRight w:val="0"/>
              <w:marTop w:val="120"/>
              <w:marBottom w:val="120"/>
              <w:divBdr>
                <w:top w:val="none" w:sz="0" w:space="0" w:color="auto"/>
                <w:left w:val="none" w:sz="0" w:space="0" w:color="auto"/>
                <w:bottom w:val="none" w:sz="0" w:space="0" w:color="auto"/>
                <w:right w:val="none" w:sz="0" w:space="0" w:color="auto"/>
              </w:divBdr>
            </w:div>
            <w:div w:id="896664777">
              <w:marLeft w:val="0"/>
              <w:marRight w:val="0"/>
              <w:marTop w:val="120"/>
              <w:marBottom w:val="120"/>
              <w:divBdr>
                <w:top w:val="none" w:sz="0" w:space="0" w:color="auto"/>
                <w:left w:val="none" w:sz="0" w:space="0" w:color="auto"/>
                <w:bottom w:val="none" w:sz="0" w:space="0" w:color="auto"/>
                <w:right w:val="none" w:sz="0" w:space="0" w:color="auto"/>
              </w:divBdr>
            </w:div>
            <w:div w:id="348914551">
              <w:marLeft w:val="0"/>
              <w:marRight w:val="0"/>
              <w:marTop w:val="120"/>
              <w:marBottom w:val="120"/>
              <w:divBdr>
                <w:top w:val="none" w:sz="0" w:space="0" w:color="auto"/>
                <w:left w:val="none" w:sz="0" w:space="0" w:color="auto"/>
                <w:bottom w:val="none" w:sz="0" w:space="0" w:color="auto"/>
                <w:right w:val="none" w:sz="0" w:space="0" w:color="auto"/>
              </w:divBdr>
            </w:div>
            <w:div w:id="591548405">
              <w:marLeft w:val="0"/>
              <w:marRight w:val="0"/>
              <w:marTop w:val="0"/>
              <w:marBottom w:val="0"/>
              <w:divBdr>
                <w:top w:val="none" w:sz="0" w:space="0" w:color="auto"/>
                <w:left w:val="none" w:sz="0" w:space="0" w:color="auto"/>
                <w:bottom w:val="none" w:sz="0" w:space="0" w:color="auto"/>
                <w:right w:val="none" w:sz="0" w:space="0" w:color="auto"/>
              </w:divBdr>
              <w:divsChild>
                <w:div w:id="1692995382">
                  <w:marLeft w:val="0"/>
                  <w:marRight w:val="0"/>
                  <w:marTop w:val="120"/>
                  <w:marBottom w:val="120"/>
                  <w:divBdr>
                    <w:top w:val="none" w:sz="0" w:space="0" w:color="auto"/>
                    <w:left w:val="none" w:sz="0" w:space="0" w:color="auto"/>
                    <w:bottom w:val="none" w:sz="0" w:space="0" w:color="auto"/>
                    <w:right w:val="none" w:sz="0" w:space="0" w:color="auto"/>
                  </w:divBdr>
                </w:div>
                <w:div w:id="704604127">
                  <w:marLeft w:val="0"/>
                  <w:marRight w:val="0"/>
                  <w:marTop w:val="120"/>
                  <w:marBottom w:val="120"/>
                  <w:divBdr>
                    <w:top w:val="none" w:sz="0" w:space="0" w:color="auto"/>
                    <w:left w:val="none" w:sz="0" w:space="0" w:color="auto"/>
                    <w:bottom w:val="none" w:sz="0" w:space="0" w:color="auto"/>
                    <w:right w:val="none" w:sz="0" w:space="0" w:color="auto"/>
                  </w:divBdr>
                </w:div>
                <w:div w:id="14982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438814">
          <w:marLeft w:val="0"/>
          <w:marRight w:val="0"/>
          <w:marTop w:val="0"/>
          <w:marBottom w:val="0"/>
          <w:divBdr>
            <w:top w:val="none" w:sz="0" w:space="0" w:color="auto"/>
            <w:left w:val="none" w:sz="0" w:space="0" w:color="auto"/>
            <w:bottom w:val="none" w:sz="0" w:space="0" w:color="auto"/>
            <w:right w:val="none" w:sz="0" w:space="0" w:color="auto"/>
          </w:divBdr>
          <w:divsChild>
            <w:div w:id="1525971871">
              <w:marLeft w:val="0"/>
              <w:marRight w:val="0"/>
              <w:marTop w:val="120"/>
              <w:marBottom w:val="120"/>
              <w:divBdr>
                <w:top w:val="none" w:sz="0" w:space="0" w:color="auto"/>
                <w:left w:val="none" w:sz="0" w:space="0" w:color="auto"/>
                <w:bottom w:val="none" w:sz="0" w:space="0" w:color="auto"/>
                <w:right w:val="none" w:sz="0" w:space="0" w:color="auto"/>
              </w:divBdr>
            </w:div>
            <w:div w:id="866679886">
              <w:marLeft w:val="0"/>
              <w:marRight w:val="0"/>
              <w:marTop w:val="120"/>
              <w:marBottom w:val="120"/>
              <w:divBdr>
                <w:top w:val="none" w:sz="0" w:space="0" w:color="auto"/>
                <w:left w:val="none" w:sz="0" w:space="0" w:color="auto"/>
                <w:bottom w:val="none" w:sz="0" w:space="0" w:color="auto"/>
                <w:right w:val="none" w:sz="0" w:space="0" w:color="auto"/>
              </w:divBdr>
            </w:div>
            <w:div w:id="1506437991">
              <w:marLeft w:val="0"/>
              <w:marRight w:val="0"/>
              <w:marTop w:val="120"/>
              <w:marBottom w:val="120"/>
              <w:divBdr>
                <w:top w:val="none" w:sz="0" w:space="0" w:color="auto"/>
                <w:left w:val="none" w:sz="0" w:space="0" w:color="auto"/>
                <w:bottom w:val="none" w:sz="0" w:space="0" w:color="auto"/>
                <w:right w:val="none" w:sz="0" w:space="0" w:color="auto"/>
              </w:divBdr>
            </w:div>
            <w:div w:id="1816145170">
              <w:marLeft w:val="0"/>
              <w:marRight w:val="0"/>
              <w:marTop w:val="120"/>
              <w:marBottom w:val="120"/>
              <w:divBdr>
                <w:top w:val="none" w:sz="0" w:space="0" w:color="auto"/>
                <w:left w:val="none" w:sz="0" w:space="0" w:color="auto"/>
                <w:bottom w:val="none" w:sz="0" w:space="0" w:color="auto"/>
                <w:right w:val="none" w:sz="0" w:space="0" w:color="auto"/>
              </w:divBdr>
            </w:div>
            <w:div w:id="651101357">
              <w:marLeft w:val="0"/>
              <w:marRight w:val="0"/>
              <w:marTop w:val="120"/>
              <w:marBottom w:val="120"/>
              <w:divBdr>
                <w:top w:val="none" w:sz="0" w:space="0" w:color="auto"/>
                <w:left w:val="none" w:sz="0" w:space="0" w:color="auto"/>
                <w:bottom w:val="none" w:sz="0" w:space="0" w:color="auto"/>
                <w:right w:val="none" w:sz="0" w:space="0" w:color="auto"/>
              </w:divBdr>
            </w:div>
            <w:div w:id="586305798">
              <w:marLeft w:val="0"/>
              <w:marRight w:val="0"/>
              <w:marTop w:val="0"/>
              <w:marBottom w:val="0"/>
              <w:divBdr>
                <w:top w:val="none" w:sz="0" w:space="0" w:color="auto"/>
                <w:left w:val="none" w:sz="0" w:space="0" w:color="auto"/>
                <w:bottom w:val="none" w:sz="0" w:space="0" w:color="auto"/>
                <w:right w:val="none" w:sz="0" w:space="0" w:color="auto"/>
              </w:divBdr>
              <w:divsChild>
                <w:div w:id="1723485132">
                  <w:marLeft w:val="0"/>
                  <w:marRight w:val="0"/>
                  <w:marTop w:val="120"/>
                  <w:marBottom w:val="120"/>
                  <w:divBdr>
                    <w:top w:val="none" w:sz="0" w:space="0" w:color="auto"/>
                    <w:left w:val="none" w:sz="0" w:space="0" w:color="auto"/>
                    <w:bottom w:val="none" w:sz="0" w:space="0" w:color="auto"/>
                    <w:right w:val="none" w:sz="0" w:space="0" w:color="auto"/>
                  </w:divBdr>
                </w:div>
                <w:div w:id="1644190603">
                  <w:marLeft w:val="0"/>
                  <w:marRight w:val="0"/>
                  <w:marTop w:val="120"/>
                  <w:marBottom w:val="120"/>
                  <w:divBdr>
                    <w:top w:val="none" w:sz="0" w:space="0" w:color="auto"/>
                    <w:left w:val="none" w:sz="0" w:space="0" w:color="auto"/>
                    <w:bottom w:val="none" w:sz="0" w:space="0" w:color="auto"/>
                    <w:right w:val="none" w:sz="0" w:space="0" w:color="auto"/>
                  </w:divBdr>
                </w:div>
                <w:div w:id="10100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0906">
          <w:marLeft w:val="0"/>
          <w:marRight w:val="0"/>
          <w:marTop w:val="0"/>
          <w:marBottom w:val="0"/>
          <w:divBdr>
            <w:top w:val="none" w:sz="0" w:space="0" w:color="auto"/>
            <w:left w:val="none" w:sz="0" w:space="0" w:color="auto"/>
            <w:bottom w:val="none" w:sz="0" w:space="0" w:color="auto"/>
            <w:right w:val="none" w:sz="0" w:space="0" w:color="auto"/>
          </w:divBdr>
          <w:divsChild>
            <w:div w:id="2132624564">
              <w:marLeft w:val="0"/>
              <w:marRight w:val="0"/>
              <w:marTop w:val="120"/>
              <w:marBottom w:val="120"/>
              <w:divBdr>
                <w:top w:val="none" w:sz="0" w:space="0" w:color="auto"/>
                <w:left w:val="none" w:sz="0" w:space="0" w:color="auto"/>
                <w:bottom w:val="none" w:sz="0" w:space="0" w:color="auto"/>
                <w:right w:val="none" w:sz="0" w:space="0" w:color="auto"/>
              </w:divBdr>
            </w:div>
            <w:div w:id="1151603925">
              <w:marLeft w:val="0"/>
              <w:marRight w:val="0"/>
              <w:marTop w:val="120"/>
              <w:marBottom w:val="120"/>
              <w:divBdr>
                <w:top w:val="none" w:sz="0" w:space="0" w:color="auto"/>
                <w:left w:val="none" w:sz="0" w:space="0" w:color="auto"/>
                <w:bottom w:val="none" w:sz="0" w:space="0" w:color="auto"/>
                <w:right w:val="none" w:sz="0" w:space="0" w:color="auto"/>
              </w:divBdr>
            </w:div>
            <w:div w:id="764570105">
              <w:marLeft w:val="0"/>
              <w:marRight w:val="0"/>
              <w:marTop w:val="120"/>
              <w:marBottom w:val="120"/>
              <w:divBdr>
                <w:top w:val="none" w:sz="0" w:space="0" w:color="auto"/>
                <w:left w:val="none" w:sz="0" w:space="0" w:color="auto"/>
                <w:bottom w:val="none" w:sz="0" w:space="0" w:color="auto"/>
                <w:right w:val="none" w:sz="0" w:space="0" w:color="auto"/>
              </w:divBdr>
            </w:div>
            <w:div w:id="648091105">
              <w:marLeft w:val="0"/>
              <w:marRight w:val="0"/>
              <w:marTop w:val="120"/>
              <w:marBottom w:val="120"/>
              <w:divBdr>
                <w:top w:val="none" w:sz="0" w:space="0" w:color="auto"/>
                <w:left w:val="none" w:sz="0" w:space="0" w:color="auto"/>
                <w:bottom w:val="none" w:sz="0" w:space="0" w:color="auto"/>
                <w:right w:val="none" w:sz="0" w:space="0" w:color="auto"/>
              </w:divBdr>
            </w:div>
            <w:div w:id="1779253243">
              <w:marLeft w:val="0"/>
              <w:marRight w:val="0"/>
              <w:marTop w:val="120"/>
              <w:marBottom w:val="120"/>
              <w:divBdr>
                <w:top w:val="none" w:sz="0" w:space="0" w:color="auto"/>
                <w:left w:val="none" w:sz="0" w:space="0" w:color="auto"/>
                <w:bottom w:val="none" w:sz="0" w:space="0" w:color="auto"/>
                <w:right w:val="none" w:sz="0" w:space="0" w:color="auto"/>
              </w:divBdr>
            </w:div>
            <w:div w:id="435753025">
              <w:marLeft w:val="0"/>
              <w:marRight w:val="0"/>
              <w:marTop w:val="0"/>
              <w:marBottom w:val="0"/>
              <w:divBdr>
                <w:top w:val="none" w:sz="0" w:space="0" w:color="auto"/>
                <w:left w:val="none" w:sz="0" w:space="0" w:color="auto"/>
                <w:bottom w:val="none" w:sz="0" w:space="0" w:color="auto"/>
                <w:right w:val="none" w:sz="0" w:space="0" w:color="auto"/>
              </w:divBdr>
              <w:divsChild>
                <w:div w:id="521473905">
                  <w:marLeft w:val="0"/>
                  <w:marRight w:val="0"/>
                  <w:marTop w:val="120"/>
                  <w:marBottom w:val="120"/>
                  <w:divBdr>
                    <w:top w:val="none" w:sz="0" w:space="0" w:color="auto"/>
                    <w:left w:val="none" w:sz="0" w:space="0" w:color="auto"/>
                    <w:bottom w:val="none" w:sz="0" w:space="0" w:color="auto"/>
                    <w:right w:val="none" w:sz="0" w:space="0" w:color="auto"/>
                  </w:divBdr>
                </w:div>
                <w:div w:id="1763068919">
                  <w:marLeft w:val="0"/>
                  <w:marRight w:val="0"/>
                  <w:marTop w:val="120"/>
                  <w:marBottom w:val="120"/>
                  <w:divBdr>
                    <w:top w:val="none" w:sz="0" w:space="0" w:color="auto"/>
                    <w:left w:val="none" w:sz="0" w:space="0" w:color="auto"/>
                    <w:bottom w:val="none" w:sz="0" w:space="0" w:color="auto"/>
                    <w:right w:val="none" w:sz="0" w:space="0" w:color="auto"/>
                  </w:divBdr>
                </w:div>
                <w:div w:id="156494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00658">
          <w:marLeft w:val="0"/>
          <w:marRight w:val="0"/>
          <w:marTop w:val="0"/>
          <w:marBottom w:val="0"/>
          <w:divBdr>
            <w:top w:val="none" w:sz="0" w:space="0" w:color="auto"/>
            <w:left w:val="none" w:sz="0" w:space="0" w:color="auto"/>
            <w:bottom w:val="none" w:sz="0" w:space="0" w:color="auto"/>
            <w:right w:val="none" w:sz="0" w:space="0" w:color="auto"/>
          </w:divBdr>
          <w:divsChild>
            <w:div w:id="1082219107">
              <w:marLeft w:val="0"/>
              <w:marRight w:val="0"/>
              <w:marTop w:val="120"/>
              <w:marBottom w:val="120"/>
              <w:divBdr>
                <w:top w:val="none" w:sz="0" w:space="0" w:color="auto"/>
                <w:left w:val="none" w:sz="0" w:space="0" w:color="auto"/>
                <w:bottom w:val="none" w:sz="0" w:space="0" w:color="auto"/>
                <w:right w:val="none" w:sz="0" w:space="0" w:color="auto"/>
              </w:divBdr>
            </w:div>
            <w:div w:id="762998039">
              <w:marLeft w:val="0"/>
              <w:marRight w:val="0"/>
              <w:marTop w:val="120"/>
              <w:marBottom w:val="120"/>
              <w:divBdr>
                <w:top w:val="none" w:sz="0" w:space="0" w:color="auto"/>
                <w:left w:val="none" w:sz="0" w:space="0" w:color="auto"/>
                <w:bottom w:val="none" w:sz="0" w:space="0" w:color="auto"/>
                <w:right w:val="none" w:sz="0" w:space="0" w:color="auto"/>
              </w:divBdr>
            </w:div>
            <w:div w:id="776565318">
              <w:marLeft w:val="0"/>
              <w:marRight w:val="0"/>
              <w:marTop w:val="120"/>
              <w:marBottom w:val="120"/>
              <w:divBdr>
                <w:top w:val="none" w:sz="0" w:space="0" w:color="auto"/>
                <w:left w:val="none" w:sz="0" w:space="0" w:color="auto"/>
                <w:bottom w:val="none" w:sz="0" w:space="0" w:color="auto"/>
                <w:right w:val="none" w:sz="0" w:space="0" w:color="auto"/>
              </w:divBdr>
            </w:div>
            <w:div w:id="581795054">
              <w:marLeft w:val="0"/>
              <w:marRight w:val="0"/>
              <w:marTop w:val="120"/>
              <w:marBottom w:val="120"/>
              <w:divBdr>
                <w:top w:val="none" w:sz="0" w:space="0" w:color="auto"/>
                <w:left w:val="none" w:sz="0" w:space="0" w:color="auto"/>
                <w:bottom w:val="none" w:sz="0" w:space="0" w:color="auto"/>
                <w:right w:val="none" w:sz="0" w:space="0" w:color="auto"/>
              </w:divBdr>
            </w:div>
            <w:div w:id="1765345888">
              <w:marLeft w:val="0"/>
              <w:marRight w:val="0"/>
              <w:marTop w:val="120"/>
              <w:marBottom w:val="120"/>
              <w:divBdr>
                <w:top w:val="none" w:sz="0" w:space="0" w:color="auto"/>
                <w:left w:val="none" w:sz="0" w:space="0" w:color="auto"/>
                <w:bottom w:val="none" w:sz="0" w:space="0" w:color="auto"/>
                <w:right w:val="none" w:sz="0" w:space="0" w:color="auto"/>
              </w:divBdr>
            </w:div>
            <w:div w:id="222643914">
              <w:marLeft w:val="0"/>
              <w:marRight w:val="0"/>
              <w:marTop w:val="0"/>
              <w:marBottom w:val="0"/>
              <w:divBdr>
                <w:top w:val="none" w:sz="0" w:space="0" w:color="auto"/>
                <w:left w:val="none" w:sz="0" w:space="0" w:color="auto"/>
                <w:bottom w:val="none" w:sz="0" w:space="0" w:color="auto"/>
                <w:right w:val="none" w:sz="0" w:space="0" w:color="auto"/>
              </w:divBdr>
              <w:divsChild>
                <w:div w:id="268390154">
                  <w:marLeft w:val="0"/>
                  <w:marRight w:val="0"/>
                  <w:marTop w:val="120"/>
                  <w:marBottom w:val="120"/>
                  <w:divBdr>
                    <w:top w:val="none" w:sz="0" w:space="0" w:color="auto"/>
                    <w:left w:val="none" w:sz="0" w:space="0" w:color="auto"/>
                    <w:bottom w:val="none" w:sz="0" w:space="0" w:color="auto"/>
                    <w:right w:val="none" w:sz="0" w:space="0" w:color="auto"/>
                  </w:divBdr>
                </w:div>
                <w:div w:id="1226722365">
                  <w:marLeft w:val="0"/>
                  <w:marRight w:val="0"/>
                  <w:marTop w:val="120"/>
                  <w:marBottom w:val="120"/>
                  <w:divBdr>
                    <w:top w:val="none" w:sz="0" w:space="0" w:color="auto"/>
                    <w:left w:val="none" w:sz="0" w:space="0" w:color="auto"/>
                    <w:bottom w:val="none" w:sz="0" w:space="0" w:color="auto"/>
                    <w:right w:val="none" w:sz="0" w:space="0" w:color="auto"/>
                  </w:divBdr>
                </w:div>
                <w:div w:id="161952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13648">
          <w:marLeft w:val="0"/>
          <w:marRight w:val="0"/>
          <w:marTop w:val="0"/>
          <w:marBottom w:val="0"/>
          <w:divBdr>
            <w:top w:val="none" w:sz="0" w:space="0" w:color="auto"/>
            <w:left w:val="none" w:sz="0" w:space="0" w:color="auto"/>
            <w:bottom w:val="none" w:sz="0" w:space="0" w:color="auto"/>
            <w:right w:val="none" w:sz="0" w:space="0" w:color="auto"/>
          </w:divBdr>
          <w:divsChild>
            <w:div w:id="1467746583">
              <w:marLeft w:val="0"/>
              <w:marRight w:val="0"/>
              <w:marTop w:val="120"/>
              <w:marBottom w:val="120"/>
              <w:divBdr>
                <w:top w:val="none" w:sz="0" w:space="0" w:color="auto"/>
                <w:left w:val="none" w:sz="0" w:space="0" w:color="auto"/>
                <w:bottom w:val="none" w:sz="0" w:space="0" w:color="auto"/>
                <w:right w:val="none" w:sz="0" w:space="0" w:color="auto"/>
              </w:divBdr>
            </w:div>
            <w:div w:id="935483672">
              <w:marLeft w:val="0"/>
              <w:marRight w:val="0"/>
              <w:marTop w:val="120"/>
              <w:marBottom w:val="120"/>
              <w:divBdr>
                <w:top w:val="none" w:sz="0" w:space="0" w:color="auto"/>
                <w:left w:val="none" w:sz="0" w:space="0" w:color="auto"/>
                <w:bottom w:val="none" w:sz="0" w:space="0" w:color="auto"/>
                <w:right w:val="none" w:sz="0" w:space="0" w:color="auto"/>
              </w:divBdr>
            </w:div>
            <w:div w:id="13846998">
              <w:marLeft w:val="0"/>
              <w:marRight w:val="0"/>
              <w:marTop w:val="120"/>
              <w:marBottom w:val="120"/>
              <w:divBdr>
                <w:top w:val="none" w:sz="0" w:space="0" w:color="auto"/>
                <w:left w:val="none" w:sz="0" w:space="0" w:color="auto"/>
                <w:bottom w:val="none" w:sz="0" w:space="0" w:color="auto"/>
                <w:right w:val="none" w:sz="0" w:space="0" w:color="auto"/>
              </w:divBdr>
            </w:div>
            <w:div w:id="794522155">
              <w:marLeft w:val="0"/>
              <w:marRight w:val="0"/>
              <w:marTop w:val="120"/>
              <w:marBottom w:val="120"/>
              <w:divBdr>
                <w:top w:val="none" w:sz="0" w:space="0" w:color="auto"/>
                <w:left w:val="none" w:sz="0" w:space="0" w:color="auto"/>
                <w:bottom w:val="none" w:sz="0" w:space="0" w:color="auto"/>
                <w:right w:val="none" w:sz="0" w:space="0" w:color="auto"/>
              </w:divBdr>
            </w:div>
            <w:div w:id="47144406">
              <w:marLeft w:val="0"/>
              <w:marRight w:val="0"/>
              <w:marTop w:val="120"/>
              <w:marBottom w:val="120"/>
              <w:divBdr>
                <w:top w:val="none" w:sz="0" w:space="0" w:color="auto"/>
                <w:left w:val="none" w:sz="0" w:space="0" w:color="auto"/>
                <w:bottom w:val="none" w:sz="0" w:space="0" w:color="auto"/>
                <w:right w:val="none" w:sz="0" w:space="0" w:color="auto"/>
              </w:divBdr>
            </w:div>
            <w:div w:id="1471364722">
              <w:marLeft w:val="0"/>
              <w:marRight w:val="0"/>
              <w:marTop w:val="0"/>
              <w:marBottom w:val="0"/>
              <w:divBdr>
                <w:top w:val="none" w:sz="0" w:space="0" w:color="auto"/>
                <w:left w:val="none" w:sz="0" w:space="0" w:color="auto"/>
                <w:bottom w:val="none" w:sz="0" w:space="0" w:color="auto"/>
                <w:right w:val="none" w:sz="0" w:space="0" w:color="auto"/>
              </w:divBdr>
              <w:divsChild>
                <w:div w:id="1998268529">
                  <w:marLeft w:val="0"/>
                  <w:marRight w:val="0"/>
                  <w:marTop w:val="120"/>
                  <w:marBottom w:val="120"/>
                  <w:divBdr>
                    <w:top w:val="none" w:sz="0" w:space="0" w:color="auto"/>
                    <w:left w:val="none" w:sz="0" w:space="0" w:color="auto"/>
                    <w:bottom w:val="none" w:sz="0" w:space="0" w:color="auto"/>
                    <w:right w:val="none" w:sz="0" w:space="0" w:color="auto"/>
                  </w:divBdr>
                </w:div>
                <w:div w:id="282929009">
                  <w:marLeft w:val="0"/>
                  <w:marRight w:val="0"/>
                  <w:marTop w:val="120"/>
                  <w:marBottom w:val="120"/>
                  <w:divBdr>
                    <w:top w:val="none" w:sz="0" w:space="0" w:color="auto"/>
                    <w:left w:val="none" w:sz="0" w:space="0" w:color="auto"/>
                    <w:bottom w:val="none" w:sz="0" w:space="0" w:color="auto"/>
                    <w:right w:val="none" w:sz="0" w:space="0" w:color="auto"/>
                  </w:divBdr>
                </w:div>
                <w:div w:id="5040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22306">
          <w:marLeft w:val="0"/>
          <w:marRight w:val="0"/>
          <w:marTop w:val="0"/>
          <w:marBottom w:val="0"/>
          <w:divBdr>
            <w:top w:val="none" w:sz="0" w:space="0" w:color="auto"/>
            <w:left w:val="none" w:sz="0" w:space="0" w:color="auto"/>
            <w:bottom w:val="none" w:sz="0" w:space="0" w:color="auto"/>
            <w:right w:val="none" w:sz="0" w:space="0" w:color="auto"/>
          </w:divBdr>
          <w:divsChild>
            <w:div w:id="727219345">
              <w:marLeft w:val="0"/>
              <w:marRight w:val="0"/>
              <w:marTop w:val="120"/>
              <w:marBottom w:val="120"/>
              <w:divBdr>
                <w:top w:val="none" w:sz="0" w:space="0" w:color="auto"/>
                <w:left w:val="none" w:sz="0" w:space="0" w:color="auto"/>
                <w:bottom w:val="none" w:sz="0" w:space="0" w:color="auto"/>
                <w:right w:val="none" w:sz="0" w:space="0" w:color="auto"/>
              </w:divBdr>
            </w:div>
            <w:div w:id="106047626">
              <w:marLeft w:val="0"/>
              <w:marRight w:val="0"/>
              <w:marTop w:val="120"/>
              <w:marBottom w:val="120"/>
              <w:divBdr>
                <w:top w:val="none" w:sz="0" w:space="0" w:color="auto"/>
                <w:left w:val="none" w:sz="0" w:space="0" w:color="auto"/>
                <w:bottom w:val="none" w:sz="0" w:space="0" w:color="auto"/>
                <w:right w:val="none" w:sz="0" w:space="0" w:color="auto"/>
              </w:divBdr>
            </w:div>
            <w:div w:id="1531070407">
              <w:marLeft w:val="0"/>
              <w:marRight w:val="0"/>
              <w:marTop w:val="120"/>
              <w:marBottom w:val="120"/>
              <w:divBdr>
                <w:top w:val="none" w:sz="0" w:space="0" w:color="auto"/>
                <w:left w:val="none" w:sz="0" w:space="0" w:color="auto"/>
                <w:bottom w:val="none" w:sz="0" w:space="0" w:color="auto"/>
                <w:right w:val="none" w:sz="0" w:space="0" w:color="auto"/>
              </w:divBdr>
            </w:div>
            <w:div w:id="1297688053">
              <w:marLeft w:val="0"/>
              <w:marRight w:val="0"/>
              <w:marTop w:val="120"/>
              <w:marBottom w:val="120"/>
              <w:divBdr>
                <w:top w:val="none" w:sz="0" w:space="0" w:color="auto"/>
                <w:left w:val="none" w:sz="0" w:space="0" w:color="auto"/>
                <w:bottom w:val="none" w:sz="0" w:space="0" w:color="auto"/>
                <w:right w:val="none" w:sz="0" w:space="0" w:color="auto"/>
              </w:divBdr>
            </w:div>
            <w:div w:id="1048190879">
              <w:marLeft w:val="0"/>
              <w:marRight w:val="0"/>
              <w:marTop w:val="120"/>
              <w:marBottom w:val="120"/>
              <w:divBdr>
                <w:top w:val="none" w:sz="0" w:space="0" w:color="auto"/>
                <w:left w:val="none" w:sz="0" w:space="0" w:color="auto"/>
                <w:bottom w:val="none" w:sz="0" w:space="0" w:color="auto"/>
                <w:right w:val="none" w:sz="0" w:space="0" w:color="auto"/>
              </w:divBdr>
            </w:div>
            <w:div w:id="1246185752">
              <w:marLeft w:val="0"/>
              <w:marRight w:val="0"/>
              <w:marTop w:val="0"/>
              <w:marBottom w:val="0"/>
              <w:divBdr>
                <w:top w:val="none" w:sz="0" w:space="0" w:color="auto"/>
                <w:left w:val="none" w:sz="0" w:space="0" w:color="auto"/>
                <w:bottom w:val="none" w:sz="0" w:space="0" w:color="auto"/>
                <w:right w:val="none" w:sz="0" w:space="0" w:color="auto"/>
              </w:divBdr>
              <w:divsChild>
                <w:div w:id="458376983">
                  <w:marLeft w:val="0"/>
                  <w:marRight w:val="0"/>
                  <w:marTop w:val="120"/>
                  <w:marBottom w:val="120"/>
                  <w:divBdr>
                    <w:top w:val="none" w:sz="0" w:space="0" w:color="auto"/>
                    <w:left w:val="none" w:sz="0" w:space="0" w:color="auto"/>
                    <w:bottom w:val="none" w:sz="0" w:space="0" w:color="auto"/>
                    <w:right w:val="none" w:sz="0" w:space="0" w:color="auto"/>
                  </w:divBdr>
                </w:div>
                <w:div w:id="1581519887">
                  <w:marLeft w:val="0"/>
                  <w:marRight w:val="0"/>
                  <w:marTop w:val="120"/>
                  <w:marBottom w:val="120"/>
                  <w:divBdr>
                    <w:top w:val="none" w:sz="0" w:space="0" w:color="auto"/>
                    <w:left w:val="none" w:sz="0" w:space="0" w:color="auto"/>
                    <w:bottom w:val="none" w:sz="0" w:space="0" w:color="auto"/>
                    <w:right w:val="none" w:sz="0" w:space="0" w:color="auto"/>
                  </w:divBdr>
                </w:div>
                <w:div w:id="48046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534974">
          <w:marLeft w:val="0"/>
          <w:marRight w:val="0"/>
          <w:marTop w:val="0"/>
          <w:marBottom w:val="0"/>
          <w:divBdr>
            <w:top w:val="none" w:sz="0" w:space="0" w:color="auto"/>
            <w:left w:val="none" w:sz="0" w:space="0" w:color="auto"/>
            <w:bottom w:val="none" w:sz="0" w:space="0" w:color="auto"/>
            <w:right w:val="none" w:sz="0" w:space="0" w:color="auto"/>
          </w:divBdr>
          <w:divsChild>
            <w:div w:id="614865985">
              <w:marLeft w:val="0"/>
              <w:marRight w:val="0"/>
              <w:marTop w:val="120"/>
              <w:marBottom w:val="120"/>
              <w:divBdr>
                <w:top w:val="none" w:sz="0" w:space="0" w:color="auto"/>
                <w:left w:val="none" w:sz="0" w:space="0" w:color="auto"/>
                <w:bottom w:val="none" w:sz="0" w:space="0" w:color="auto"/>
                <w:right w:val="none" w:sz="0" w:space="0" w:color="auto"/>
              </w:divBdr>
            </w:div>
            <w:div w:id="2116440804">
              <w:marLeft w:val="0"/>
              <w:marRight w:val="0"/>
              <w:marTop w:val="120"/>
              <w:marBottom w:val="120"/>
              <w:divBdr>
                <w:top w:val="none" w:sz="0" w:space="0" w:color="auto"/>
                <w:left w:val="none" w:sz="0" w:space="0" w:color="auto"/>
                <w:bottom w:val="none" w:sz="0" w:space="0" w:color="auto"/>
                <w:right w:val="none" w:sz="0" w:space="0" w:color="auto"/>
              </w:divBdr>
            </w:div>
            <w:div w:id="470441148">
              <w:marLeft w:val="0"/>
              <w:marRight w:val="0"/>
              <w:marTop w:val="120"/>
              <w:marBottom w:val="120"/>
              <w:divBdr>
                <w:top w:val="none" w:sz="0" w:space="0" w:color="auto"/>
                <w:left w:val="none" w:sz="0" w:space="0" w:color="auto"/>
                <w:bottom w:val="none" w:sz="0" w:space="0" w:color="auto"/>
                <w:right w:val="none" w:sz="0" w:space="0" w:color="auto"/>
              </w:divBdr>
            </w:div>
            <w:div w:id="763259213">
              <w:marLeft w:val="0"/>
              <w:marRight w:val="0"/>
              <w:marTop w:val="120"/>
              <w:marBottom w:val="120"/>
              <w:divBdr>
                <w:top w:val="none" w:sz="0" w:space="0" w:color="auto"/>
                <w:left w:val="none" w:sz="0" w:space="0" w:color="auto"/>
                <w:bottom w:val="none" w:sz="0" w:space="0" w:color="auto"/>
                <w:right w:val="none" w:sz="0" w:space="0" w:color="auto"/>
              </w:divBdr>
            </w:div>
            <w:div w:id="1244148229">
              <w:marLeft w:val="0"/>
              <w:marRight w:val="0"/>
              <w:marTop w:val="120"/>
              <w:marBottom w:val="120"/>
              <w:divBdr>
                <w:top w:val="none" w:sz="0" w:space="0" w:color="auto"/>
                <w:left w:val="none" w:sz="0" w:space="0" w:color="auto"/>
                <w:bottom w:val="none" w:sz="0" w:space="0" w:color="auto"/>
                <w:right w:val="none" w:sz="0" w:space="0" w:color="auto"/>
              </w:divBdr>
            </w:div>
            <w:div w:id="576213052">
              <w:marLeft w:val="0"/>
              <w:marRight w:val="0"/>
              <w:marTop w:val="0"/>
              <w:marBottom w:val="0"/>
              <w:divBdr>
                <w:top w:val="none" w:sz="0" w:space="0" w:color="auto"/>
                <w:left w:val="none" w:sz="0" w:space="0" w:color="auto"/>
                <w:bottom w:val="none" w:sz="0" w:space="0" w:color="auto"/>
                <w:right w:val="none" w:sz="0" w:space="0" w:color="auto"/>
              </w:divBdr>
              <w:divsChild>
                <w:div w:id="229577280">
                  <w:marLeft w:val="0"/>
                  <w:marRight w:val="0"/>
                  <w:marTop w:val="120"/>
                  <w:marBottom w:val="120"/>
                  <w:divBdr>
                    <w:top w:val="none" w:sz="0" w:space="0" w:color="auto"/>
                    <w:left w:val="none" w:sz="0" w:space="0" w:color="auto"/>
                    <w:bottom w:val="none" w:sz="0" w:space="0" w:color="auto"/>
                    <w:right w:val="none" w:sz="0" w:space="0" w:color="auto"/>
                  </w:divBdr>
                </w:div>
                <w:div w:id="582682335">
                  <w:marLeft w:val="0"/>
                  <w:marRight w:val="0"/>
                  <w:marTop w:val="120"/>
                  <w:marBottom w:val="120"/>
                  <w:divBdr>
                    <w:top w:val="none" w:sz="0" w:space="0" w:color="auto"/>
                    <w:left w:val="none" w:sz="0" w:space="0" w:color="auto"/>
                    <w:bottom w:val="none" w:sz="0" w:space="0" w:color="auto"/>
                    <w:right w:val="none" w:sz="0" w:space="0" w:color="auto"/>
                  </w:divBdr>
                </w:div>
                <w:div w:id="67615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3511">
          <w:marLeft w:val="0"/>
          <w:marRight w:val="0"/>
          <w:marTop w:val="0"/>
          <w:marBottom w:val="0"/>
          <w:divBdr>
            <w:top w:val="none" w:sz="0" w:space="0" w:color="auto"/>
            <w:left w:val="none" w:sz="0" w:space="0" w:color="auto"/>
            <w:bottom w:val="none" w:sz="0" w:space="0" w:color="auto"/>
            <w:right w:val="none" w:sz="0" w:space="0" w:color="auto"/>
          </w:divBdr>
          <w:divsChild>
            <w:div w:id="614680224">
              <w:marLeft w:val="0"/>
              <w:marRight w:val="0"/>
              <w:marTop w:val="120"/>
              <w:marBottom w:val="120"/>
              <w:divBdr>
                <w:top w:val="none" w:sz="0" w:space="0" w:color="auto"/>
                <w:left w:val="none" w:sz="0" w:space="0" w:color="auto"/>
                <w:bottom w:val="none" w:sz="0" w:space="0" w:color="auto"/>
                <w:right w:val="none" w:sz="0" w:space="0" w:color="auto"/>
              </w:divBdr>
            </w:div>
            <w:div w:id="218590739">
              <w:marLeft w:val="0"/>
              <w:marRight w:val="0"/>
              <w:marTop w:val="120"/>
              <w:marBottom w:val="120"/>
              <w:divBdr>
                <w:top w:val="none" w:sz="0" w:space="0" w:color="auto"/>
                <w:left w:val="none" w:sz="0" w:space="0" w:color="auto"/>
                <w:bottom w:val="none" w:sz="0" w:space="0" w:color="auto"/>
                <w:right w:val="none" w:sz="0" w:space="0" w:color="auto"/>
              </w:divBdr>
            </w:div>
            <w:div w:id="1807241207">
              <w:marLeft w:val="0"/>
              <w:marRight w:val="0"/>
              <w:marTop w:val="120"/>
              <w:marBottom w:val="120"/>
              <w:divBdr>
                <w:top w:val="none" w:sz="0" w:space="0" w:color="auto"/>
                <w:left w:val="none" w:sz="0" w:space="0" w:color="auto"/>
                <w:bottom w:val="none" w:sz="0" w:space="0" w:color="auto"/>
                <w:right w:val="none" w:sz="0" w:space="0" w:color="auto"/>
              </w:divBdr>
            </w:div>
            <w:div w:id="1497959952">
              <w:marLeft w:val="0"/>
              <w:marRight w:val="0"/>
              <w:marTop w:val="120"/>
              <w:marBottom w:val="120"/>
              <w:divBdr>
                <w:top w:val="none" w:sz="0" w:space="0" w:color="auto"/>
                <w:left w:val="none" w:sz="0" w:space="0" w:color="auto"/>
                <w:bottom w:val="none" w:sz="0" w:space="0" w:color="auto"/>
                <w:right w:val="none" w:sz="0" w:space="0" w:color="auto"/>
              </w:divBdr>
            </w:div>
            <w:div w:id="177085353">
              <w:marLeft w:val="0"/>
              <w:marRight w:val="0"/>
              <w:marTop w:val="120"/>
              <w:marBottom w:val="120"/>
              <w:divBdr>
                <w:top w:val="none" w:sz="0" w:space="0" w:color="auto"/>
                <w:left w:val="none" w:sz="0" w:space="0" w:color="auto"/>
                <w:bottom w:val="none" w:sz="0" w:space="0" w:color="auto"/>
                <w:right w:val="none" w:sz="0" w:space="0" w:color="auto"/>
              </w:divBdr>
            </w:div>
            <w:div w:id="2027901822">
              <w:marLeft w:val="0"/>
              <w:marRight w:val="0"/>
              <w:marTop w:val="0"/>
              <w:marBottom w:val="0"/>
              <w:divBdr>
                <w:top w:val="none" w:sz="0" w:space="0" w:color="auto"/>
                <w:left w:val="none" w:sz="0" w:space="0" w:color="auto"/>
                <w:bottom w:val="none" w:sz="0" w:space="0" w:color="auto"/>
                <w:right w:val="none" w:sz="0" w:space="0" w:color="auto"/>
              </w:divBdr>
              <w:divsChild>
                <w:div w:id="830221674">
                  <w:marLeft w:val="0"/>
                  <w:marRight w:val="0"/>
                  <w:marTop w:val="120"/>
                  <w:marBottom w:val="120"/>
                  <w:divBdr>
                    <w:top w:val="none" w:sz="0" w:space="0" w:color="auto"/>
                    <w:left w:val="none" w:sz="0" w:space="0" w:color="auto"/>
                    <w:bottom w:val="none" w:sz="0" w:space="0" w:color="auto"/>
                    <w:right w:val="none" w:sz="0" w:space="0" w:color="auto"/>
                  </w:divBdr>
                </w:div>
                <w:div w:id="1250580717">
                  <w:marLeft w:val="0"/>
                  <w:marRight w:val="0"/>
                  <w:marTop w:val="120"/>
                  <w:marBottom w:val="120"/>
                  <w:divBdr>
                    <w:top w:val="none" w:sz="0" w:space="0" w:color="auto"/>
                    <w:left w:val="none" w:sz="0" w:space="0" w:color="auto"/>
                    <w:bottom w:val="none" w:sz="0" w:space="0" w:color="auto"/>
                    <w:right w:val="none" w:sz="0" w:space="0" w:color="auto"/>
                  </w:divBdr>
                </w:div>
                <w:div w:id="6730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53182">
          <w:marLeft w:val="0"/>
          <w:marRight w:val="0"/>
          <w:marTop w:val="0"/>
          <w:marBottom w:val="0"/>
          <w:divBdr>
            <w:top w:val="none" w:sz="0" w:space="0" w:color="auto"/>
            <w:left w:val="none" w:sz="0" w:space="0" w:color="auto"/>
            <w:bottom w:val="none" w:sz="0" w:space="0" w:color="auto"/>
            <w:right w:val="none" w:sz="0" w:space="0" w:color="auto"/>
          </w:divBdr>
          <w:divsChild>
            <w:div w:id="896429331">
              <w:marLeft w:val="0"/>
              <w:marRight w:val="0"/>
              <w:marTop w:val="120"/>
              <w:marBottom w:val="120"/>
              <w:divBdr>
                <w:top w:val="none" w:sz="0" w:space="0" w:color="auto"/>
                <w:left w:val="none" w:sz="0" w:space="0" w:color="auto"/>
                <w:bottom w:val="none" w:sz="0" w:space="0" w:color="auto"/>
                <w:right w:val="none" w:sz="0" w:space="0" w:color="auto"/>
              </w:divBdr>
            </w:div>
            <w:div w:id="180125012">
              <w:marLeft w:val="0"/>
              <w:marRight w:val="0"/>
              <w:marTop w:val="120"/>
              <w:marBottom w:val="120"/>
              <w:divBdr>
                <w:top w:val="none" w:sz="0" w:space="0" w:color="auto"/>
                <w:left w:val="none" w:sz="0" w:space="0" w:color="auto"/>
                <w:bottom w:val="none" w:sz="0" w:space="0" w:color="auto"/>
                <w:right w:val="none" w:sz="0" w:space="0" w:color="auto"/>
              </w:divBdr>
            </w:div>
            <w:div w:id="818619082">
              <w:marLeft w:val="0"/>
              <w:marRight w:val="0"/>
              <w:marTop w:val="120"/>
              <w:marBottom w:val="120"/>
              <w:divBdr>
                <w:top w:val="none" w:sz="0" w:space="0" w:color="auto"/>
                <w:left w:val="none" w:sz="0" w:space="0" w:color="auto"/>
                <w:bottom w:val="none" w:sz="0" w:space="0" w:color="auto"/>
                <w:right w:val="none" w:sz="0" w:space="0" w:color="auto"/>
              </w:divBdr>
            </w:div>
            <w:div w:id="559369007">
              <w:marLeft w:val="0"/>
              <w:marRight w:val="0"/>
              <w:marTop w:val="120"/>
              <w:marBottom w:val="120"/>
              <w:divBdr>
                <w:top w:val="none" w:sz="0" w:space="0" w:color="auto"/>
                <w:left w:val="none" w:sz="0" w:space="0" w:color="auto"/>
                <w:bottom w:val="none" w:sz="0" w:space="0" w:color="auto"/>
                <w:right w:val="none" w:sz="0" w:space="0" w:color="auto"/>
              </w:divBdr>
            </w:div>
            <w:div w:id="1479958501">
              <w:marLeft w:val="0"/>
              <w:marRight w:val="0"/>
              <w:marTop w:val="120"/>
              <w:marBottom w:val="120"/>
              <w:divBdr>
                <w:top w:val="none" w:sz="0" w:space="0" w:color="auto"/>
                <w:left w:val="none" w:sz="0" w:space="0" w:color="auto"/>
                <w:bottom w:val="none" w:sz="0" w:space="0" w:color="auto"/>
                <w:right w:val="none" w:sz="0" w:space="0" w:color="auto"/>
              </w:divBdr>
            </w:div>
            <w:div w:id="462698948">
              <w:marLeft w:val="0"/>
              <w:marRight w:val="0"/>
              <w:marTop w:val="0"/>
              <w:marBottom w:val="0"/>
              <w:divBdr>
                <w:top w:val="none" w:sz="0" w:space="0" w:color="auto"/>
                <w:left w:val="none" w:sz="0" w:space="0" w:color="auto"/>
                <w:bottom w:val="none" w:sz="0" w:space="0" w:color="auto"/>
                <w:right w:val="none" w:sz="0" w:space="0" w:color="auto"/>
              </w:divBdr>
              <w:divsChild>
                <w:div w:id="2016615561">
                  <w:marLeft w:val="0"/>
                  <w:marRight w:val="0"/>
                  <w:marTop w:val="120"/>
                  <w:marBottom w:val="120"/>
                  <w:divBdr>
                    <w:top w:val="none" w:sz="0" w:space="0" w:color="auto"/>
                    <w:left w:val="none" w:sz="0" w:space="0" w:color="auto"/>
                    <w:bottom w:val="none" w:sz="0" w:space="0" w:color="auto"/>
                    <w:right w:val="none" w:sz="0" w:space="0" w:color="auto"/>
                  </w:divBdr>
                </w:div>
                <w:div w:id="954336543">
                  <w:marLeft w:val="0"/>
                  <w:marRight w:val="0"/>
                  <w:marTop w:val="120"/>
                  <w:marBottom w:val="120"/>
                  <w:divBdr>
                    <w:top w:val="none" w:sz="0" w:space="0" w:color="auto"/>
                    <w:left w:val="none" w:sz="0" w:space="0" w:color="auto"/>
                    <w:bottom w:val="none" w:sz="0" w:space="0" w:color="auto"/>
                    <w:right w:val="none" w:sz="0" w:space="0" w:color="auto"/>
                  </w:divBdr>
                </w:div>
                <w:div w:id="1067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23191">
          <w:marLeft w:val="0"/>
          <w:marRight w:val="0"/>
          <w:marTop w:val="0"/>
          <w:marBottom w:val="0"/>
          <w:divBdr>
            <w:top w:val="none" w:sz="0" w:space="0" w:color="auto"/>
            <w:left w:val="none" w:sz="0" w:space="0" w:color="auto"/>
            <w:bottom w:val="none" w:sz="0" w:space="0" w:color="auto"/>
            <w:right w:val="none" w:sz="0" w:space="0" w:color="auto"/>
          </w:divBdr>
          <w:divsChild>
            <w:div w:id="453600102">
              <w:marLeft w:val="0"/>
              <w:marRight w:val="0"/>
              <w:marTop w:val="120"/>
              <w:marBottom w:val="120"/>
              <w:divBdr>
                <w:top w:val="none" w:sz="0" w:space="0" w:color="auto"/>
                <w:left w:val="none" w:sz="0" w:space="0" w:color="auto"/>
                <w:bottom w:val="none" w:sz="0" w:space="0" w:color="auto"/>
                <w:right w:val="none" w:sz="0" w:space="0" w:color="auto"/>
              </w:divBdr>
            </w:div>
            <w:div w:id="1765371985">
              <w:marLeft w:val="0"/>
              <w:marRight w:val="0"/>
              <w:marTop w:val="120"/>
              <w:marBottom w:val="120"/>
              <w:divBdr>
                <w:top w:val="none" w:sz="0" w:space="0" w:color="auto"/>
                <w:left w:val="none" w:sz="0" w:space="0" w:color="auto"/>
                <w:bottom w:val="none" w:sz="0" w:space="0" w:color="auto"/>
                <w:right w:val="none" w:sz="0" w:space="0" w:color="auto"/>
              </w:divBdr>
            </w:div>
            <w:div w:id="1966694371">
              <w:marLeft w:val="0"/>
              <w:marRight w:val="0"/>
              <w:marTop w:val="120"/>
              <w:marBottom w:val="120"/>
              <w:divBdr>
                <w:top w:val="none" w:sz="0" w:space="0" w:color="auto"/>
                <w:left w:val="none" w:sz="0" w:space="0" w:color="auto"/>
                <w:bottom w:val="none" w:sz="0" w:space="0" w:color="auto"/>
                <w:right w:val="none" w:sz="0" w:space="0" w:color="auto"/>
              </w:divBdr>
            </w:div>
            <w:div w:id="578372712">
              <w:marLeft w:val="0"/>
              <w:marRight w:val="0"/>
              <w:marTop w:val="120"/>
              <w:marBottom w:val="120"/>
              <w:divBdr>
                <w:top w:val="none" w:sz="0" w:space="0" w:color="auto"/>
                <w:left w:val="none" w:sz="0" w:space="0" w:color="auto"/>
                <w:bottom w:val="none" w:sz="0" w:space="0" w:color="auto"/>
                <w:right w:val="none" w:sz="0" w:space="0" w:color="auto"/>
              </w:divBdr>
            </w:div>
            <w:div w:id="1888754930">
              <w:marLeft w:val="0"/>
              <w:marRight w:val="0"/>
              <w:marTop w:val="120"/>
              <w:marBottom w:val="120"/>
              <w:divBdr>
                <w:top w:val="none" w:sz="0" w:space="0" w:color="auto"/>
                <w:left w:val="none" w:sz="0" w:space="0" w:color="auto"/>
                <w:bottom w:val="none" w:sz="0" w:space="0" w:color="auto"/>
                <w:right w:val="none" w:sz="0" w:space="0" w:color="auto"/>
              </w:divBdr>
            </w:div>
            <w:div w:id="1837333781">
              <w:marLeft w:val="0"/>
              <w:marRight w:val="0"/>
              <w:marTop w:val="0"/>
              <w:marBottom w:val="0"/>
              <w:divBdr>
                <w:top w:val="none" w:sz="0" w:space="0" w:color="auto"/>
                <w:left w:val="none" w:sz="0" w:space="0" w:color="auto"/>
                <w:bottom w:val="none" w:sz="0" w:space="0" w:color="auto"/>
                <w:right w:val="none" w:sz="0" w:space="0" w:color="auto"/>
              </w:divBdr>
              <w:divsChild>
                <w:div w:id="1957827186">
                  <w:marLeft w:val="0"/>
                  <w:marRight w:val="0"/>
                  <w:marTop w:val="120"/>
                  <w:marBottom w:val="120"/>
                  <w:divBdr>
                    <w:top w:val="none" w:sz="0" w:space="0" w:color="auto"/>
                    <w:left w:val="none" w:sz="0" w:space="0" w:color="auto"/>
                    <w:bottom w:val="none" w:sz="0" w:space="0" w:color="auto"/>
                    <w:right w:val="none" w:sz="0" w:space="0" w:color="auto"/>
                  </w:divBdr>
                </w:div>
                <w:div w:id="832640920">
                  <w:marLeft w:val="0"/>
                  <w:marRight w:val="0"/>
                  <w:marTop w:val="120"/>
                  <w:marBottom w:val="120"/>
                  <w:divBdr>
                    <w:top w:val="none" w:sz="0" w:space="0" w:color="auto"/>
                    <w:left w:val="none" w:sz="0" w:space="0" w:color="auto"/>
                    <w:bottom w:val="none" w:sz="0" w:space="0" w:color="auto"/>
                    <w:right w:val="none" w:sz="0" w:space="0" w:color="auto"/>
                  </w:divBdr>
                </w:div>
                <w:div w:id="79432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82906">
          <w:marLeft w:val="0"/>
          <w:marRight w:val="0"/>
          <w:marTop w:val="0"/>
          <w:marBottom w:val="0"/>
          <w:divBdr>
            <w:top w:val="none" w:sz="0" w:space="0" w:color="auto"/>
            <w:left w:val="none" w:sz="0" w:space="0" w:color="auto"/>
            <w:bottom w:val="none" w:sz="0" w:space="0" w:color="auto"/>
            <w:right w:val="none" w:sz="0" w:space="0" w:color="auto"/>
          </w:divBdr>
          <w:divsChild>
            <w:div w:id="1971279319">
              <w:marLeft w:val="0"/>
              <w:marRight w:val="0"/>
              <w:marTop w:val="120"/>
              <w:marBottom w:val="120"/>
              <w:divBdr>
                <w:top w:val="none" w:sz="0" w:space="0" w:color="auto"/>
                <w:left w:val="none" w:sz="0" w:space="0" w:color="auto"/>
                <w:bottom w:val="none" w:sz="0" w:space="0" w:color="auto"/>
                <w:right w:val="none" w:sz="0" w:space="0" w:color="auto"/>
              </w:divBdr>
            </w:div>
            <w:div w:id="1240335442">
              <w:marLeft w:val="0"/>
              <w:marRight w:val="0"/>
              <w:marTop w:val="120"/>
              <w:marBottom w:val="120"/>
              <w:divBdr>
                <w:top w:val="none" w:sz="0" w:space="0" w:color="auto"/>
                <w:left w:val="none" w:sz="0" w:space="0" w:color="auto"/>
                <w:bottom w:val="none" w:sz="0" w:space="0" w:color="auto"/>
                <w:right w:val="none" w:sz="0" w:space="0" w:color="auto"/>
              </w:divBdr>
            </w:div>
            <w:div w:id="1370837053">
              <w:marLeft w:val="0"/>
              <w:marRight w:val="0"/>
              <w:marTop w:val="120"/>
              <w:marBottom w:val="120"/>
              <w:divBdr>
                <w:top w:val="none" w:sz="0" w:space="0" w:color="auto"/>
                <w:left w:val="none" w:sz="0" w:space="0" w:color="auto"/>
                <w:bottom w:val="none" w:sz="0" w:space="0" w:color="auto"/>
                <w:right w:val="none" w:sz="0" w:space="0" w:color="auto"/>
              </w:divBdr>
            </w:div>
            <w:div w:id="1143041897">
              <w:marLeft w:val="0"/>
              <w:marRight w:val="0"/>
              <w:marTop w:val="120"/>
              <w:marBottom w:val="120"/>
              <w:divBdr>
                <w:top w:val="none" w:sz="0" w:space="0" w:color="auto"/>
                <w:left w:val="none" w:sz="0" w:space="0" w:color="auto"/>
                <w:bottom w:val="none" w:sz="0" w:space="0" w:color="auto"/>
                <w:right w:val="none" w:sz="0" w:space="0" w:color="auto"/>
              </w:divBdr>
            </w:div>
            <w:div w:id="820730666">
              <w:marLeft w:val="0"/>
              <w:marRight w:val="0"/>
              <w:marTop w:val="120"/>
              <w:marBottom w:val="120"/>
              <w:divBdr>
                <w:top w:val="none" w:sz="0" w:space="0" w:color="auto"/>
                <w:left w:val="none" w:sz="0" w:space="0" w:color="auto"/>
                <w:bottom w:val="none" w:sz="0" w:space="0" w:color="auto"/>
                <w:right w:val="none" w:sz="0" w:space="0" w:color="auto"/>
              </w:divBdr>
            </w:div>
            <w:div w:id="1292175500">
              <w:marLeft w:val="0"/>
              <w:marRight w:val="0"/>
              <w:marTop w:val="0"/>
              <w:marBottom w:val="0"/>
              <w:divBdr>
                <w:top w:val="none" w:sz="0" w:space="0" w:color="auto"/>
                <w:left w:val="none" w:sz="0" w:space="0" w:color="auto"/>
                <w:bottom w:val="none" w:sz="0" w:space="0" w:color="auto"/>
                <w:right w:val="none" w:sz="0" w:space="0" w:color="auto"/>
              </w:divBdr>
              <w:divsChild>
                <w:div w:id="1847094335">
                  <w:marLeft w:val="0"/>
                  <w:marRight w:val="0"/>
                  <w:marTop w:val="120"/>
                  <w:marBottom w:val="120"/>
                  <w:divBdr>
                    <w:top w:val="none" w:sz="0" w:space="0" w:color="auto"/>
                    <w:left w:val="none" w:sz="0" w:space="0" w:color="auto"/>
                    <w:bottom w:val="none" w:sz="0" w:space="0" w:color="auto"/>
                    <w:right w:val="none" w:sz="0" w:space="0" w:color="auto"/>
                  </w:divBdr>
                </w:div>
                <w:div w:id="1470973456">
                  <w:marLeft w:val="0"/>
                  <w:marRight w:val="0"/>
                  <w:marTop w:val="120"/>
                  <w:marBottom w:val="120"/>
                  <w:divBdr>
                    <w:top w:val="none" w:sz="0" w:space="0" w:color="auto"/>
                    <w:left w:val="none" w:sz="0" w:space="0" w:color="auto"/>
                    <w:bottom w:val="none" w:sz="0" w:space="0" w:color="auto"/>
                    <w:right w:val="none" w:sz="0" w:space="0" w:color="auto"/>
                  </w:divBdr>
                </w:div>
                <w:div w:id="316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40647">
          <w:marLeft w:val="0"/>
          <w:marRight w:val="0"/>
          <w:marTop w:val="0"/>
          <w:marBottom w:val="0"/>
          <w:divBdr>
            <w:top w:val="none" w:sz="0" w:space="0" w:color="auto"/>
            <w:left w:val="none" w:sz="0" w:space="0" w:color="auto"/>
            <w:bottom w:val="none" w:sz="0" w:space="0" w:color="auto"/>
            <w:right w:val="none" w:sz="0" w:space="0" w:color="auto"/>
          </w:divBdr>
          <w:divsChild>
            <w:div w:id="1170028764">
              <w:marLeft w:val="0"/>
              <w:marRight w:val="0"/>
              <w:marTop w:val="120"/>
              <w:marBottom w:val="120"/>
              <w:divBdr>
                <w:top w:val="none" w:sz="0" w:space="0" w:color="auto"/>
                <w:left w:val="none" w:sz="0" w:space="0" w:color="auto"/>
                <w:bottom w:val="none" w:sz="0" w:space="0" w:color="auto"/>
                <w:right w:val="none" w:sz="0" w:space="0" w:color="auto"/>
              </w:divBdr>
            </w:div>
            <w:div w:id="1632051840">
              <w:marLeft w:val="0"/>
              <w:marRight w:val="0"/>
              <w:marTop w:val="120"/>
              <w:marBottom w:val="120"/>
              <w:divBdr>
                <w:top w:val="none" w:sz="0" w:space="0" w:color="auto"/>
                <w:left w:val="none" w:sz="0" w:space="0" w:color="auto"/>
                <w:bottom w:val="none" w:sz="0" w:space="0" w:color="auto"/>
                <w:right w:val="none" w:sz="0" w:space="0" w:color="auto"/>
              </w:divBdr>
            </w:div>
            <w:div w:id="624776479">
              <w:marLeft w:val="0"/>
              <w:marRight w:val="0"/>
              <w:marTop w:val="120"/>
              <w:marBottom w:val="120"/>
              <w:divBdr>
                <w:top w:val="none" w:sz="0" w:space="0" w:color="auto"/>
                <w:left w:val="none" w:sz="0" w:space="0" w:color="auto"/>
                <w:bottom w:val="none" w:sz="0" w:space="0" w:color="auto"/>
                <w:right w:val="none" w:sz="0" w:space="0" w:color="auto"/>
              </w:divBdr>
            </w:div>
            <w:div w:id="766269282">
              <w:marLeft w:val="0"/>
              <w:marRight w:val="0"/>
              <w:marTop w:val="120"/>
              <w:marBottom w:val="120"/>
              <w:divBdr>
                <w:top w:val="none" w:sz="0" w:space="0" w:color="auto"/>
                <w:left w:val="none" w:sz="0" w:space="0" w:color="auto"/>
                <w:bottom w:val="none" w:sz="0" w:space="0" w:color="auto"/>
                <w:right w:val="none" w:sz="0" w:space="0" w:color="auto"/>
              </w:divBdr>
            </w:div>
            <w:div w:id="1715543972">
              <w:marLeft w:val="0"/>
              <w:marRight w:val="0"/>
              <w:marTop w:val="120"/>
              <w:marBottom w:val="120"/>
              <w:divBdr>
                <w:top w:val="none" w:sz="0" w:space="0" w:color="auto"/>
                <w:left w:val="none" w:sz="0" w:space="0" w:color="auto"/>
                <w:bottom w:val="none" w:sz="0" w:space="0" w:color="auto"/>
                <w:right w:val="none" w:sz="0" w:space="0" w:color="auto"/>
              </w:divBdr>
            </w:div>
            <w:div w:id="1192768621">
              <w:marLeft w:val="0"/>
              <w:marRight w:val="0"/>
              <w:marTop w:val="0"/>
              <w:marBottom w:val="0"/>
              <w:divBdr>
                <w:top w:val="none" w:sz="0" w:space="0" w:color="auto"/>
                <w:left w:val="none" w:sz="0" w:space="0" w:color="auto"/>
                <w:bottom w:val="none" w:sz="0" w:space="0" w:color="auto"/>
                <w:right w:val="none" w:sz="0" w:space="0" w:color="auto"/>
              </w:divBdr>
              <w:divsChild>
                <w:div w:id="1742950370">
                  <w:marLeft w:val="0"/>
                  <w:marRight w:val="0"/>
                  <w:marTop w:val="120"/>
                  <w:marBottom w:val="120"/>
                  <w:divBdr>
                    <w:top w:val="none" w:sz="0" w:space="0" w:color="auto"/>
                    <w:left w:val="none" w:sz="0" w:space="0" w:color="auto"/>
                    <w:bottom w:val="none" w:sz="0" w:space="0" w:color="auto"/>
                    <w:right w:val="none" w:sz="0" w:space="0" w:color="auto"/>
                  </w:divBdr>
                </w:div>
                <w:div w:id="981614580">
                  <w:marLeft w:val="0"/>
                  <w:marRight w:val="0"/>
                  <w:marTop w:val="120"/>
                  <w:marBottom w:val="120"/>
                  <w:divBdr>
                    <w:top w:val="none" w:sz="0" w:space="0" w:color="auto"/>
                    <w:left w:val="none" w:sz="0" w:space="0" w:color="auto"/>
                    <w:bottom w:val="none" w:sz="0" w:space="0" w:color="auto"/>
                    <w:right w:val="none" w:sz="0" w:space="0" w:color="auto"/>
                  </w:divBdr>
                </w:div>
                <w:div w:id="208171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11950">
          <w:marLeft w:val="0"/>
          <w:marRight w:val="0"/>
          <w:marTop w:val="0"/>
          <w:marBottom w:val="0"/>
          <w:divBdr>
            <w:top w:val="none" w:sz="0" w:space="0" w:color="auto"/>
            <w:left w:val="none" w:sz="0" w:space="0" w:color="auto"/>
            <w:bottom w:val="none" w:sz="0" w:space="0" w:color="auto"/>
            <w:right w:val="none" w:sz="0" w:space="0" w:color="auto"/>
          </w:divBdr>
          <w:divsChild>
            <w:div w:id="769013612">
              <w:marLeft w:val="0"/>
              <w:marRight w:val="0"/>
              <w:marTop w:val="120"/>
              <w:marBottom w:val="120"/>
              <w:divBdr>
                <w:top w:val="none" w:sz="0" w:space="0" w:color="auto"/>
                <w:left w:val="none" w:sz="0" w:space="0" w:color="auto"/>
                <w:bottom w:val="none" w:sz="0" w:space="0" w:color="auto"/>
                <w:right w:val="none" w:sz="0" w:space="0" w:color="auto"/>
              </w:divBdr>
            </w:div>
            <w:div w:id="1140347809">
              <w:marLeft w:val="0"/>
              <w:marRight w:val="0"/>
              <w:marTop w:val="120"/>
              <w:marBottom w:val="120"/>
              <w:divBdr>
                <w:top w:val="none" w:sz="0" w:space="0" w:color="auto"/>
                <w:left w:val="none" w:sz="0" w:space="0" w:color="auto"/>
                <w:bottom w:val="none" w:sz="0" w:space="0" w:color="auto"/>
                <w:right w:val="none" w:sz="0" w:space="0" w:color="auto"/>
              </w:divBdr>
            </w:div>
            <w:div w:id="1791121658">
              <w:marLeft w:val="0"/>
              <w:marRight w:val="0"/>
              <w:marTop w:val="120"/>
              <w:marBottom w:val="120"/>
              <w:divBdr>
                <w:top w:val="none" w:sz="0" w:space="0" w:color="auto"/>
                <w:left w:val="none" w:sz="0" w:space="0" w:color="auto"/>
                <w:bottom w:val="none" w:sz="0" w:space="0" w:color="auto"/>
                <w:right w:val="none" w:sz="0" w:space="0" w:color="auto"/>
              </w:divBdr>
            </w:div>
            <w:div w:id="329018580">
              <w:marLeft w:val="0"/>
              <w:marRight w:val="0"/>
              <w:marTop w:val="120"/>
              <w:marBottom w:val="120"/>
              <w:divBdr>
                <w:top w:val="none" w:sz="0" w:space="0" w:color="auto"/>
                <w:left w:val="none" w:sz="0" w:space="0" w:color="auto"/>
                <w:bottom w:val="none" w:sz="0" w:space="0" w:color="auto"/>
                <w:right w:val="none" w:sz="0" w:space="0" w:color="auto"/>
              </w:divBdr>
            </w:div>
            <w:div w:id="472065482">
              <w:marLeft w:val="0"/>
              <w:marRight w:val="0"/>
              <w:marTop w:val="120"/>
              <w:marBottom w:val="120"/>
              <w:divBdr>
                <w:top w:val="none" w:sz="0" w:space="0" w:color="auto"/>
                <w:left w:val="none" w:sz="0" w:space="0" w:color="auto"/>
                <w:bottom w:val="none" w:sz="0" w:space="0" w:color="auto"/>
                <w:right w:val="none" w:sz="0" w:space="0" w:color="auto"/>
              </w:divBdr>
            </w:div>
            <w:div w:id="1527064111">
              <w:marLeft w:val="0"/>
              <w:marRight w:val="0"/>
              <w:marTop w:val="0"/>
              <w:marBottom w:val="0"/>
              <w:divBdr>
                <w:top w:val="none" w:sz="0" w:space="0" w:color="auto"/>
                <w:left w:val="none" w:sz="0" w:space="0" w:color="auto"/>
                <w:bottom w:val="none" w:sz="0" w:space="0" w:color="auto"/>
                <w:right w:val="none" w:sz="0" w:space="0" w:color="auto"/>
              </w:divBdr>
              <w:divsChild>
                <w:div w:id="1111700957">
                  <w:marLeft w:val="0"/>
                  <w:marRight w:val="0"/>
                  <w:marTop w:val="120"/>
                  <w:marBottom w:val="120"/>
                  <w:divBdr>
                    <w:top w:val="none" w:sz="0" w:space="0" w:color="auto"/>
                    <w:left w:val="none" w:sz="0" w:space="0" w:color="auto"/>
                    <w:bottom w:val="none" w:sz="0" w:space="0" w:color="auto"/>
                    <w:right w:val="none" w:sz="0" w:space="0" w:color="auto"/>
                  </w:divBdr>
                </w:div>
                <w:div w:id="2047638417">
                  <w:marLeft w:val="0"/>
                  <w:marRight w:val="0"/>
                  <w:marTop w:val="120"/>
                  <w:marBottom w:val="120"/>
                  <w:divBdr>
                    <w:top w:val="none" w:sz="0" w:space="0" w:color="auto"/>
                    <w:left w:val="none" w:sz="0" w:space="0" w:color="auto"/>
                    <w:bottom w:val="none" w:sz="0" w:space="0" w:color="auto"/>
                    <w:right w:val="none" w:sz="0" w:space="0" w:color="auto"/>
                  </w:divBdr>
                </w:div>
                <w:div w:id="5523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21214">
          <w:marLeft w:val="0"/>
          <w:marRight w:val="0"/>
          <w:marTop w:val="0"/>
          <w:marBottom w:val="0"/>
          <w:divBdr>
            <w:top w:val="none" w:sz="0" w:space="0" w:color="auto"/>
            <w:left w:val="none" w:sz="0" w:space="0" w:color="auto"/>
            <w:bottom w:val="none" w:sz="0" w:space="0" w:color="auto"/>
            <w:right w:val="none" w:sz="0" w:space="0" w:color="auto"/>
          </w:divBdr>
          <w:divsChild>
            <w:div w:id="2118523277">
              <w:marLeft w:val="0"/>
              <w:marRight w:val="0"/>
              <w:marTop w:val="120"/>
              <w:marBottom w:val="120"/>
              <w:divBdr>
                <w:top w:val="none" w:sz="0" w:space="0" w:color="auto"/>
                <w:left w:val="none" w:sz="0" w:space="0" w:color="auto"/>
                <w:bottom w:val="none" w:sz="0" w:space="0" w:color="auto"/>
                <w:right w:val="none" w:sz="0" w:space="0" w:color="auto"/>
              </w:divBdr>
            </w:div>
            <w:div w:id="1126512368">
              <w:marLeft w:val="0"/>
              <w:marRight w:val="0"/>
              <w:marTop w:val="120"/>
              <w:marBottom w:val="120"/>
              <w:divBdr>
                <w:top w:val="none" w:sz="0" w:space="0" w:color="auto"/>
                <w:left w:val="none" w:sz="0" w:space="0" w:color="auto"/>
                <w:bottom w:val="none" w:sz="0" w:space="0" w:color="auto"/>
                <w:right w:val="none" w:sz="0" w:space="0" w:color="auto"/>
              </w:divBdr>
            </w:div>
            <w:div w:id="940182428">
              <w:marLeft w:val="0"/>
              <w:marRight w:val="0"/>
              <w:marTop w:val="120"/>
              <w:marBottom w:val="120"/>
              <w:divBdr>
                <w:top w:val="none" w:sz="0" w:space="0" w:color="auto"/>
                <w:left w:val="none" w:sz="0" w:space="0" w:color="auto"/>
                <w:bottom w:val="none" w:sz="0" w:space="0" w:color="auto"/>
                <w:right w:val="none" w:sz="0" w:space="0" w:color="auto"/>
              </w:divBdr>
            </w:div>
            <w:div w:id="1852180674">
              <w:marLeft w:val="0"/>
              <w:marRight w:val="0"/>
              <w:marTop w:val="120"/>
              <w:marBottom w:val="120"/>
              <w:divBdr>
                <w:top w:val="none" w:sz="0" w:space="0" w:color="auto"/>
                <w:left w:val="none" w:sz="0" w:space="0" w:color="auto"/>
                <w:bottom w:val="none" w:sz="0" w:space="0" w:color="auto"/>
                <w:right w:val="none" w:sz="0" w:space="0" w:color="auto"/>
              </w:divBdr>
            </w:div>
            <w:div w:id="219024408">
              <w:marLeft w:val="0"/>
              <w:marRight w:val="0"/>
              <w:marTop w:val="120"/>
              <w:marBottom w:val="120"/>
              <w:divBdr>
                <w:top w:val="none" w:sz="0" w:space="0" w:color="auto"/>
                <w:left w:val="none" w:sz="0" w:space="0" w:color="auto"/>
                <w:bottom w:val="none" w:sz="0" w:space="0" w:color="auto"/>
                <w:right w:val="none" w:sz="0" w:space="0" w:color="auto"/>
              </w:divBdr>
            </w:div>
            <w:div w:id="1514954819">
              <w:marLeft w:val="0"/>
              <w:marRight w:val="0"/>
              <w:marTop w:val="0"/>
              <w:marBottom w:val="0"/>
              <w:divBdr>
                <w:top w:val="none" w:sz="0" w:space="0" w:color="auto"/>
                <w:left w:val="none" w:sz="0" w:space="0" w:color="auto"/>
                <w:bottom w:val="none" w:sz="0" w:space="0" w:color="auto"/>
                <w:right w:val="none" w:sz="0" w:space="0" w:color="auto"/>
              </w:divBdr>
              <w:divsChild>
                <w:div w:id="2028405008">
                  <w:marLeft w:val="0"/>
                  <w:marRight w:val="0"/>
                  <w:marTop w:val="120"/>
                  <w:marBottom w:val="120"/>
                  <w:divBdr>
                    <w:top w:val="none" w:sz="0" w:space="0" w:color="auto"/>
                    <w:left w:val="none" w:sz="0" w:space="0" w:color="auto"/>
                    <w:bottom w:val="none" w:sz="0" w:space="0" w:color="auto"/>
                    <w:right w:val="none" w:sz="0" w:space="0" w:color="auto"/>
                  </w:divBdr>
                </w:div>
                <w:div w:id="1365986827">
                  <w:marLeft w:val="0"/>
                  <w:marRight w:val="0"/>
                  <w:marTop w:val="120"/>
                  <w:marBottom w:val="120"/>
                  <w:divBdr>
                    <w:top w:val="none" w:sz="0" w:space="0" w:color="auto"/>
                    <w:left w:val="none" w:sz="0" w:space="0" w:color="auto"/>
                    <w:bottom w:val="none" w:sz="0" w:space="0" w:color="auto"/>
                    <w:right w:val="none" w:sz="0" w:space="0" w:color="auto"/>
                  </w:divBdr>
                </w:div>
                <w:div w:id="3120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3138">
          <w:marLeft w:val="0"/>
          <w:marRight w:val="0"/>
          <w:marTop w:val="0"/>
          <w:marBottom w:val="0"/>
          <w:divBdr>
            <w:top w:val="none" w:sz="0" w:space="0" w:color="auto"/>
            <w:left w:val="none" w:sz="0" w:space="0" w:color="auto"/>
            <w:bottom w:val="none" w:sz="0" w:space="0" w:color="auto"/>
            <w:right w:val="none" w:sz="0" w:space="0" w:color="auto"/>
          </w:divBdr>
          <w:divsChild>
            <w:div w:id="1557010725">
              <w:marLeft w:val="0"/>
              <w:marRight w:val="0"/>
              <w:marTop w:val="120"/>
              <w:marBottom w:val="120"/>
              <w:divBdr>
                <w:top w:val="none" w:sz="0" w:space="0" w:color="auto"/>
                <w:left w:val="none" w:sz="0" w:space="0" w:color="auto"/>
                <w:bottom w:val="none" w:sz="0" w:space="0" w:color="auto"/>
                <w:right w:val="none" w:sz="0" w:space="0" w:color="auto"/>
              </w:divBdr>
            </w:div>
            <w:div w:id="1072850064">
              <w:marLeft w:val="0"/>
              <w:marRight w:val="0"/>
              <w:marTop w:val="120"/>
              <w:marBottom w:val="120"/>
              <w:divBdr>
                <w:top w:val="none" w:sz="0" w:space="0" w:color="auto"/>
                <w:left w:val="none" w:sz="0" w:space="0" w:color="auto"/>
                <w:bottom w:val="none" w:sz="0" w:space="0" w:color="auto"/>
                <w:right w:val="none" w:sz="0" w:space="0" w:color="auto"/>
              </w:divBdr>
            </w:div>
            <w:div w:id="86460841">
              <w:marLeft w:val="0"/>
              <w:marRight w:val="0"/>
              <w:marTop w:val="120"/>
              <w:marBottom w:val="120"/>
              <w:divBdr>
                <w:top w:val="none" w:sz="0" w:space="0" w:color="auto"/>
                <w:left w:val="none" w:sz="0" w:space="0" w:color="auto"/>
                <w:bottom w:val="none" w:sz="0" w:space="0" w:color="auto"/>
                <w:right w:val="none" w:sz="0" w:space="0" w:color="auto"/>
              </w:divBdr>
            </w:div>
            <w:div w:id="2089421463">
              <w:marLeft w:val="0"/>
              <w:marRight w:val="0"/>
              <w:marTop w:val="120"/>
              <w:marBottom w:val="120"/>
              <w:divBdr>
                <w:top w:val="none" w:sz="0" w:space="0" w:color="auto"/>
                <w:left w:val="none" w:sz="0" w:space="0" w:color="auto"/>
                <w:bottom w:val="none" w:sz="0" w:space="0" w:color="auto"/>
                <w:right w:val="none" w:sz="0" w:space="0" w:color="auto"/>
              </w:divBdr>
            </w:div>
            <w:div w:id="1072199736">
              <w:marLeft w:val="0"/>
              <w:marRight w:val="0"/>
              <w:marTop w:val="120"/>
              <w:marBottom w:val="120"/>
              <w:divBdr>
                <w:top w:val="none" w:sz="0" w:space="0" w:color="auto"/>
                <w:left w:val="none" w:sz="0" w:space="0" w:color="auto"/>
                <w:bottom w:val="none" w:sz="0" w:space="0" w:color="auto"/>
                <w:right w:val="none" w:sz="0" w:space="0" w:color="auto"/>
              </w:divBdr>
            </w:div>
            <w:div w:id="2515064">
              <w:marLeft w:val="0"/>
              <w:marRight w:val="0"/>
              <w:marTop w:val="0"/>
              <w:marBottom w:val="0"/>
              <w:divBdr>
                <w:top w:val="none" w:sz="0" w:space="0" w:color="auto"/>
                <w:left w:val="none" w:sz="0" w:space="0" w:color="auto"/>
                <w:bottom w:val="none" w:sz="0" w:space="0" w:color="auto"/>
                <w:right w:val="none" w:sz="0" w:space="0" w:color="auto"/>
              </w:divBdr>
              <w:divsChild>
                <w:div w:id="767312385">
                  <w:marLeft w:val="0"/>
                  <w:marRight w:val="0"/>
                  <w:marTop w:val="120"/>
                  <w:marBottom w:val="120"/>
                  <w:divBdr>
                    <w:top w:val="none" w:sz="0" w:space="0" w:color="auto"/>
                    <w:left w:val="none" w:sz="0" w:space="0" w:color="auto"/>
                    <w:bottom w:val="none" w:sz="0" w:space="0" w:color="auto"/>
                    <w:right w:val="none" w:sz="0" w:space="0" w:color="auto"/>
                  </w:divBdr>
                </w:div>
                <w:div w:id="759762362">
                  <w:marLeft w:val="0"/>
                  <w:marRight w:val="0"/>
                  <w:marTop w:val="120"/>
                  <w:marBottom w:val="120"/>
                  <w:divBdr>
                    <w:top w:val="none" w:sz="0" w:space="0" w:color="auto"/>
                    <w:left w:val="none" w:sz="0" w:space="0" w:color="auto"/>
                    <w:bottom w:val="none" w:sz="0" w:space="0" w:color="auto"/>
                    <w:right w:val="none" w:sz="0" w:space="0" w:color="auto"/>
                  </w:divBdr>
                </w:div>
                <w:div w:id="42284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32016">
          <w:marLeft w:val="0"/>
          <w:marRight w:val="0"/>
          <w:marTop w:val="0"/>
          <w:marBottom w:val="0"/>
          <w:divBdr>
            <w:top w:val="none" w:sz="0" w:space="0" w:color="auto"/>
            <w:left w:val="none" w:sz="0" w:space="0" w:color="auto"/>
            <w:bottom w:val="none" w:sz="0" w:space="0" w:color="auto"/>
            <w:right w:val="none" w:sz="0" w:space="0" w:color="auto"/>
          </w:divBdr>
          <w:divsChild>
            <w:div w:id="86583971">
              <w:marLeft w:val="0"/>
              <w:marRight w:val="0"/>
              <w:marTop w:val="120"/>
              <w:marBottom w:val="120"/>
              <w:divBdr>
                <w:top w:val="none" w:sz="0" w:space="0" w:color="auto"/>
                <w:left w:val="none" w:sz="0" w:space="0" w:color="auto"/>
                <w:bottom w:val="none" w:sz="0" w:space="0" w:color="auto"/>
                <w:right w:val="none" w:sz="0" w:space="0" w:color="auto"/>
              </w:divBdr>
            </w:div>
            <w:div w:id="1332218519">
              <w:marLeft w:val="0"/>
              <w:marRight w:val="0"/>
              <w:marTop w:val="120"/>
              <w:marBottom w:val="120"/>
              <w:divBdr>
                <w:top w:val="none" w:sz="0" w:space="0" w:color="auto"/>
                <w:left w:val="none" w:sz="0" w:space="0" w:color="auto"/>
                <w:bottom w:val="none" w:sz="0" w:space="0" w:color="auto"/>
                <w:right w:val="none" w:sz="0" w:space="0" w:color="auto"/>
              </w:divBdr>
            </w:div>
            <w:div w:id="1307933488">
              <w:marLeft w:val="0"/>
              <w:marRight w:val="0"/>
              <w:marTop w:val="120"/>
              <w:marBottom w:val="120"/>
              <w:divBdr>
                <w:top w:val="none" w:sz="0" w:space="0" w:color="auto"/>
                <w:left w:val="none" w:sz="0" w:space="0" w:color="auto"/>
                <w:bottom w:val="none" w:sz="0" w:space="0" w:color="auto"/>
                <w:right w:val="none" w:sz="0" w:space="0" w:color="auto"/>
              </w:divBdr>
            </w:div>
            <w:div w:id="285433554">
              <w:marLeft w:val="0"/>
              <w:marRight w:val="0"/>
              <w:marTop w:val="120"/>
              <w:marBottom w:val="120"/>
              <w:divBdr>
                <w:top w:val="none" w:sz="0" w:space="0" w:color="auto"/>
                <w:left w:val="none" w:sz="0" w:space="0" w:color="auto"/>
                <w:bottom w:val="none" w:sz="0" w:space="0" w:color="auto"/>
                <w:right w:val="none" w:sz="0" w:space="0" w:color="auto"/>
              </w:divBdr>
            </w:div>
            <w:div w:id="1218708484">
              <w:marLeft w:val="0"/>
              <w:marRight w:val="0"/>
              <w:marTop w:val="120"/>
              <w:marBottom w:val="120"/>
              <w:divBdr>
                <w:top w:val="none" w:sz="0" w:space="0" w:color="auto"/>
                <w:left w:val="none" w:sz="0" w:space="0" w:color="auto"/>
                <w:bottom w:val="none" w:sz="0" w:space="0" w:color="auto"/>
                <w:right w:val="none" w:sz="0" w:space="0" w:color="auto"/>
              </w:divBdr>
            </w:div>
            <w:div w:id="538276494">
              <w:marLeft w:val="0"/>
              <w:marRight w:val="0"/>
              <w:marTop w:val="0"/>
              <w:marBottom w:val="0"/>
              <w:divBdr>
                <w:top w:val="none" w:sz="0" w:space="0" w:color="auto"/>
                <w:left w:val="none" w:sz="0" w:space="0" w:color="auto"/>
                <w:bottom w:val="none" w:sz="0" w:space="0" w:color="auto"/>
                <w:right w:val="none" w:sz="0" w:space="0" w:color="auto"/>
              </w:divBdr>
              <w:divsChild>
                <w:div w:id="661660839">
                  <w:marLeft w:val="0"/>
                  <w:marRight w:val="0"/>
                  <w:marTop w:val="120"/>
                  <w:marBottom w:val="120"/>
                  <w:divBdr>
                    <w:top w:val="none" w:sz="0" w:space="0" w:color="auto"/>
                    <w:left w:val="none" w:sz="0" w:space="0" w:color="auto"/>
                    <w:bottom w:val="none" w:sz="0" w:space="0" w:color="auto"/>
                    <w:right w:val="none" w:sz="0" w:space="0" w:color="auto"/>
                  </w:divBdr>
                </w:div>
                <w:div w:id="707267948">
                  <w:marLeft w:val="0"/>
                  <w:marRight w:val="0"/>
                  <w:marTop w:val="120"/>
                  <w:marBottom w:val="120"/>
                  <w:divBdr>
                    <w:top w:val="none" w:sz="0" w:space="0" w:color="auto"/>
                    <w:left w:val="none" w:sz="0" w:space="0" w:color="auto"/>
                    <w:bottom w:val="none" w:sz="0" w:space="0" w:color="auto"/>
                    <w:right w:val="none" w:sz="0" w:space="0" w:color="auto"/>
                  </w:divBdr>
                </w:div>
                <w:div w:id="175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632737">
          <w:marLeft w:val="0"/>
          <w:marRight w:val="0"/>
          <w:marTop w:val="0"/>
          <w:marBottom w:val="0"/>
          <w:divBdr>
            <w:top w:val="none" w:sz="0" w:space="0" w:color="auto"/>
            <w:left w:val="none" w:sz="0" w:space="0" w:color="auto"/>
            <w:bottom w:val="none" w:sz="0" w:space="0" w:color="auto"/>
            <w:right w:val="none" w:sz="0" w:space="0" w:color="auto"/>
          </w:divBdr>
          <w:divsChild>
            <w:div w:id="1907302986">
              <w:marLeft w:val="0"/>
              <w:marRight w:val="0"/>
              <w:marTop w:val="120"/>
              <w:marBottom w:val="120"/>
              <w:divBdr>
                <w:top w:val="none" w:sz="0" w:space="0" w:color="auto"/>
                <w:left w:val="none" w:sz="0" w:space="0" w:color="auto"/>
                <w:bottom w:val="none" w:sz="0" w:space="0" w:color="auto"/>
                <w:right w:val="none" w:sz="0" w:space="0" w:color="auto"/>
              </w:divBdr>
            </w:div>
            <w:div w:id="32269965">
              <w:marLeft w:val="0"/>
              <w:marRight w:val="0"/>
              <w:marTop w:val="120"/>
              <w:marBottom w:val="120"/>
              <w:divBdr>
                <w:top w:val="none" w:sz="0" w:space="0" w:color="auto"/>
                <w:left w:val="none" w:sz="0" w:space="0" w:color="auto"/>
                <w:bottom w:val="none" w:sz="0" w:space="0" w:color="auto"/>
                <w:right w:val="none" w:sz="0" w:space="0" w:color="auto"/>
              </w:divBdr>
            </w:div>
            <w:div w:id="1622225301">
              <w:marLeft w:val="0"/>
              <w:marRight w:val="0"/>
              <w:marTop w:val="120"/>
              <w:marBottom w:val="120"/>
              <w:divBdr>
                <w:top w:val="none" w:sz="0" w:space="0" w:color="auto"/>
                <w:left w:val="none" w:sz="0" w:space="0" w:color="auto"/>
                <w:bottom w:val="none" w:sz="0" w:space="0" w:color="auto"/>
                <w:right w:val="none" w:sz="0" w:space="0" w:color="auto"/>
              </w:divBdr>
            </w:div>
            <w:div w:id="878129896">
              <w:marLeft w:val="0"/>
              <w:marRight w:val="0"/>
              <w:marTop w:val="120"/>
              <w:marBottom w:val="120"/>
              <w:divBdr>
                <w:top w:val="none" w:sz="0" w:space="0" w:color="auto"/>
                <w:left w:val="none" w:sz="0" w:space="0" w:color="auto"/>
                <w:bottom w:val="none" w:sz="0" w:space="0" w:color="auto"/>
                <w:right w:val="none" w:sz="0" w:space="0" w:color="auto"/>
              </w:divBdr>
            </w:div>
            <w:div w:id="1924097437">
              <w:marLeft w:val="0"/>
              <w:marRight w:val="0"/>
              <w:marTop w:val="120"/>
              <w:marBottom w:val="120"/>
              <w:divBdr>
                <w:top w:val="none" w:sz="0" w:space="0" w:color="auto"/>
                <w:left w:val="none" w:sz="0" w:space="0" w:color="auto"/>
                <w:bottom w:val="none" w:sz="0" w:space="0" w:color="auto"/>
                <w:right w:val="none" w:sz="0" w:space="0" w:color="auto"/>
              </w:divBdr>
            </w:div>
            <w:div w:id="1068958811">
              <w:marLeft w:val="0"/>
              <w:marRight w:val="0"/>
              <w:marTop w:val="0"/>
              <w:marBottom w:val="0"/>
              <w:divBdr>
                <w:top w:val="none" w:sz="0" w:space="0" w:color="auto"/>
                <w:left w:val="none" w:sz="0" w:space="0" w:color="auto"/>
                <w:bottom w:val="none" w:sz="0" w:space="0" w:color="auto"/>
                <w:right w:val="none" w:sz="0" w:space="0" w:color="auto"/>
              </w:divBdr>
              <w:divsChild>
                <w:div w:id="1750805594">
                  <w:marLeft w:val="0"/>
                  <w:marRight w:val="0"/>
                  <w:marTop w:val="120"/>
                  <w:marBottom w:val="120"/>
                  <w:divBdr>
                    <w:top w:val="none" w:sz="0" w:space="0" w:color="auto"/>
                    <w:left w:val="none" w:sz="0" w:space="0" w:color="auto"/>
                    <w:bottom w:val="none" w:sz="0" w:space="0" w:color="auto"/>
                    <w:right w:val="none" w:sz="0" w:space="0" w:color="auto"/>
                  </w:divBdr>
                </w:div>
                <w:div w:id="233324272">
                  <w:marLeft w:val="0"/>
                  <w:marRight w:val="0"/>
                  <w:marTop w:val="120"/>
                  <w:marBottom w:val="120"/>
                  <w:divBdr>
                    <w:top w:val="none" w:sz="0" w:space="0" w:color="auto"/>
                    <w:left w:val="none" w:sz="0" w:space="0" w:color="auto"/>
                    <w:bottom w:val="none" w:sz="0" w:space="0" w:color="auto"/>
                    <w:right w:val="none" w:sz="0" w:space="0" w:color="auto"/>
                  </w:divBdr>
                </w:div>
                <w:div w:id="39952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90113">
          <w:marLeft w:val="0"/>
          <w:marRight w:val="0"/>
          <w:marTop w:val="0"/>
          <w:marBottom w:val="0"/>
          <w:divBdr>
            <w:top w:val="none" w:sz="0" w:space="0" w:color="auto"/>
            <w:left w:val="none" w:sz="0" w:space="0" w:color="auto"/>
            <w:bottom w:val="none" w:sz="0" w:space="0" w:color="auto"/>
            <w:right w:val="none" w:sz="0" w:space="0" w:color="auto"/>
          </w:divBdr>
          <w:divsChild>
            <w:div w:id="300963977">
              <w:marLeft w:val="0"/>
              <w:marRight w:val="0"/>
              <w:marTop w:val="120"/>
              <w:marBottom w:val="120"/>
              <w:divBdr>
                <w:top w:val="none" w:sz="0" w:space="0" w:color="auto"/>
                <w:left w:val="none" w:sz="0" w:space="0" w:color="auto"/>
                <w:bottom w:val="none" w:sz="0" w:space="0" w:color="auto"/>
                <w:right w:val="none" w:sz="0" w:space="0" w:color="auto"/>
              </w:divBdr>
            </w:div>
            <w:div w:id="252477360">
              <w:marLeft w:val="0"/>
              <w:marRight w:val="0"/>
              <w:marTop w:val="120"/>
              <w:marBottom w:val="120"/>
              <w:divBdr>
                <w:top w:val="none" w:sz="0" w:space="0" w:color="auto"/>
                <w:left w:val="none" w:sz="0" w:space="0" w:color="auto"/>
                <w:bottom w:val="none" w:sz="0" w:space="0" w:color="auto"/>
                <w:right w:val="none" w:sz="0" w:space="0" w:color="auto"/>
              </w:divBdr>
            </w:div>
            <w:div w:id="879972372">
              <w:marLeft w:val="0"/>
              <w:marRight w:val="0"/>
              <w:marTop w:val="120"/>
              <w:marBottom w:val="120"/>
              <w:divBdr>
                <w:top w:val="none" w:sz="0" w:space="0" w:color="auto"/>
                <w:left w:val="none" w:sz="0" w:space="0" w:color="auto"/>
                <w:bottom w:val="none" w:sz="0" w:space="0" w:color="auto"/>
                <w:right w:val="none" w:sz="0" w:space="0" w:color="auto"/>
              </w:divBdr>
            </w:div>
            <w:div w:id="989214830">
              <w:marLeft w:val="0"/>
              <w:marRight w:val="0"/>
              <w:marTop w:val="120"/>
              <w:marBottom w:val="120"/>
              <w:divBdr>
                <w:top w:val="none" w:sz="0" w:space="0" w:color="auto"/>
                <w:left w:val="none" w:sz="0" w:space="0" w:color="auto"/>
                <w:bottom w:val="none" w:sz="0" w:space="0" w:color="auto"/>
                <w:right w:val="none" w:sz="0" w:space="0" w:color="auto"/>
              </w:divBdr>
            </w:div>
            <w:div w:id="1509565114">
              <w:marLeft w:val="0"/>
              <w:marRight w:val="0"/>
              <w:marTop w:val="120"/>
              <w:marBottom w:val="120"/>
              <w:divBdr>
                <w:top w:val="none" w:sz="0" w:space="0" w:color="auto"/>
                <w:left w:val="none" w:sz="0" w:space="0" w:color="auto"/>
                <w:bottom w:val="none" w:sz="0" w:space="0" w:color="auto"/>
                <w:right w:val="none" w:sz="0" w:space="0" w:color="auto"/>
              </w:divBdr>
            </w:div>
            <w:div w:id="2083671536">
              <w:marLeft w:val="0"/>
              <w:marRight w:val="0"/>
              <w:marTop w:val="0"/>
              <w:marBottom w:val="0"/>
              <w:divBdr>
                <w:top w:val="none" w:sz="0" w:space="0" w:color="auto"/>
                <w:left w:val="none" w:sz="0" w:space="0" w:color="auto"/>
                <w:bottom w:val="none" w:sz="0" w:space="0" w:color="auto"/>
                <w:right w:val="none" w:sz="0" w:space="0" w:color="auto"/>
              </w:divBdr>
              <w:divsChild>
                <w:div w:id="1117024947">
                  <w:marLeft w:val="0"/>
                  <w:marRight w:val="0"/>
                  <w:marTop w:val="120"/>
                  <w:marBottom w:val="120"/>
                  <w:divBdr>
                    <w:top w:val="none" w:sz="0" w:space="0" w:color="auto"/>
                    <w:left w:val="none" w:sz="0" w:space="0" w:color="auto"/>
                    <w:bottom w:val="none" w:sz="0" w:space="0" w:color="auto"/>
                    <w:right w:val="none" w:sz="0" w:space="0" w:color="auto"/>
                  </w:divBdr>
                </w:div>
                <w:div w:id="1931961883">
                  <w:marLeft w:val="0"/>
                  <w:marRight w:val="0"/>
                  <w:marTop w:val="120"/>
                  <w:marBottom w:val="120"/>
                  <w:divBdr>
                    <w:top w:val="none" w:sz="0" w:space="0" w:color="auto"/>
                    <w:left w:val="none" w:sz="0" w:space="0" w:color="auto"/>
                    <w:bottom w:val="none" w:sz="0" w:space="0" w:color="auto"/>
                    <w:right w:val="none" w:sz="0" w:space="0" w:color="auto"/>
                  </w:divBdr>
                </w:div>
                <w:div w:id="113806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86307">
          <w:marLeft w:val="0"/>
          <w:marRight w:val="0"/>
          <w:marTop w:val="0"/>
          <w:marBottom w:val="0"/>
          <w:divBdr>
            <w:top w:val="none" w:sz="0" w:space="0" w:color="auto"/>
            <w:left w:val="none" w:sz="0" w:space="0" w:color="auto"/>
            <w:bottom w:val="none" w:sz="0" w:space="0" w:color="auto"/>
            <w:right w:val="none" w:sz="0" w:space="0" w:color="auto"/>
          </w:divBdr>
          <w:divsChild>
            <w:div w:id="1397779633">
              <w:marLeft w:val="0"/>
              <w:marRight w:val="0"/>
              <w:marTop w:val="120"/>
              <w:marBottom w:val="120"/>
              <w:divBdr>
                <w:top w:val="none" w:sz="0" w:space="0" w:color="auto"/>
                <w:left w:val="none" w:sz="0" w:space="0" w:color="auto"/>
                <w:bottom w:val="none" w:sz="0" w:space="0" w:color="auto"/>
                <w:right w:val="none" w:sz="0" w:space="0" w:color="auto"/>
              </w:divBdr>
            </w:div>
            <w:div w:id="1737317288">
              <w:marLeft w:val="0"/>
              <w:marRight w:val="0"/>
              <w:marTop w:val="120"/>
              <w:marBottom w:val="120"/>
              <w:divBdr>
                <w:top w:val="none" w:sz="0" w:space="0" w:color="auto"/>
                <w:left w:val="none" w:sz="0" w:space="0" w:color="auto"/>
                <w:bottom w:val="none" w:sz="0" w:space="0" w:color="auto"/>
                <w:right w:val="none" w:sz="0" w:space="0" w:color="auto"/>
              </w:divBdr>
            </w:div>
            <w:div w:id="1417627909">
              <w:marLeft w:val="0"/>
              <w:marRight w:val="0"/>
              <w:marTop w:val="120"/>
              <w:marBottom w:val="120"/>
              <w:divBdr>
                <w:top w:val="none" w:sz="0" w:space="0" w:color="auto"/>
                <w:left w:val="none" w:sz="0" w:space="0" w:color="auto"/>
                <w:bottom w:val="none" w:sz="0" w:space="0" w:color="auto"/>
                <w:right w:val="none" w:sz="0" w:space="0" w:color="auto"/>
              </w:divBdr>
            </w:div>
            <w:div w:id="1656373325">
              <w:marLeft w:val="0"/>
              <w:marRight w:val="0"/>
              <w:marTop w:val="120"/>
              <w:marBottom w:val="120"/>
              <w:divBdr>
                <w:top w:val="none" w:sz="0" w:space="0" w:color="auto"/>
                <w:left w:val="none" w:sz="0" w:space="0" w:color="auto"/>
                <w:bottom w:val="none" w:sz="0" w:space="0" w:color="auto"/>
                <w:right w:val="none" w:sz="0" w:space="0" w:color="auto"/>
              </w:divBdr>
            </w:div>
            <w:div w:id="1916278534">
              <w:marLeft w:val="0"/>
              <w:marRight w:val="0"/>
              <w:marTop w:val="120"/>
              <w:marBottom w:val="120"/>
              <w:divBdr>
                <w:top w:val="none" w:sz="0" w:space="0" w:color="auto"/>
                <w:left w:val="none" w:sz="0" w:space="0" w:color="auto"/>
                <w:bottom w:val="none" w:sz="0" w:space="0" w:color="auto"/>
                <w:right w:val="none" w:sz="0" w:space="0" w:color="auto"/>
              </w:divBdr>
            </w:div>
            <w:div w:id="1340810522">
              <w:marLeft w:val="0"/>
              <w:marRight w:val="0"/>
              <w:marTop w:val="0"/>
              <w:marBottom w:val="0"/>
              <w:divBdr>
                <w:top w:val="none" w:sz="0" w:space="0" w:color="auto"/>
                <w:left w:val="none" w:sz="0" w:space="0" w:color="auto"/>
                <w:bottom w:val="none" w:sz="0" w:space="0" w:color="auto"/>
                <w:right w:val="none" w:sz="0" w:space="0" w:color="auto"/>
              </w:divBdr>
              <w:divsChild>
                <w:div w:id="1562015845">
                  <w:marLeft w:val="0"/>
                  <w:marRight w:val="0"/>
                  <w:marTop w:val="120"/>
                  <w:marBottom w:val="120"/>
                  <w:divBdr>
                    <w:top w:val="none" w:sz="0" w:space="0" w:color="auto"/>
                    <w:left w:val="none" w:sz="0" w:space="0" w:color="auto"/>
                    <w:bottom w:val="none" w:sz="0" w:space="0" w:color="auto"/>
                    <w:right w:val="none" w:sz="0" w:space="0" w:color="auto"/>
                  </w:divBdr>
                </w:div>
                <w:div w:id="1506629806">
                  <w:marLeft w:val="0"/>
                  <w:marRight w:val="0"/>
                  <w:marTop w:val="120"/>
                  <w:marBottom w:val="120"/>
                  <w:divBdr>
                    <w:top w:val="none" w:sz="0" w:space="0" w:color="auto"/>
                    <w:left w:val="none" w:sz="0" w:space="0" w:color="auto"/>
                    <w:bottom w:val="none" w:sz="0" w:space="0" w:color="auto"/>
                    <w:right w:val="none" w:sz="0" w:space="0" w:color="auto"/>
                  </w:divBdr>
                </w:div>
                <w:div w:id="89123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94372">
          <w:marLeft w:val="0"/>
          <w:marRight w:val="0"/>
          <w:marTop w:val="0"/>
          <w:marBottom w:val="0"/>
          <w:divBdr>
            <w:top w:val="none" w:sz="0" w:space="0" w:color="auto"/>
            <w:left w:val="none" w:sz="0" w:space="0" w:color="auto"/>
            <w:bottom w:val="none" w:sz="0" w:space="0" w:color="auto"/>
            <w:right w:val="none" w:sz="0" w:space="0" w:color="auto"/>
          </w:divBdr>
          <w:divsChild>
            <w:div w:id="1696073535">
              <w:marLeft w:val="0"/>
              <w:marRight w:val="0"/>
              <w:marTop w:val="120"/>
              <w:marBottom w:val="120"/>
              <w:divBdr>
                <w:top w:val="none" w:sz="0" w:space="0" w:color="auto"/>
                <w:left w:val="none" w:sz="0" w:space="0" w:color="auto"/>
                <w:bottom w:val="none" w:sz="0" w:space="0" w:color="auto"/>
                <w:right w:val="none" w:sz="0" w:space="0" w:color="auto"/>
              </w:divBdr>
            </w:div>
            <w:div w:id="395709276">
              <w:marLeft w:val="0"/>
              <w:marRight w:val="0"/>
              <w:marTop w:val="120"/>
              <w:marBottom w:val="120"/>
              <w:divBdr>
                <w:top w:val="none" w:sz="0" w:space="0" w:color="auto"/>
                <w:left w:val="none" w:sz="0" w:space="0" w:color="auto"/>
                <w:bottom w:val="none" w:sz="0" w:space="0" w:color="auto"/>
                <w:right w:val="none" w:sz="0" w:space="0" w:color="auto"/>
              </w:divBdr>
            </w:div>
            <w:div w:id="1196582494">
              <w:marLeft w:val="0"/>
              <w:marRight w:val="0"/>
              <w:marTop w:val="120"/>
              <w:marBottom w:val="120"/>
              <w:divBdr>
                <w:top w:val="none" w:sz="0" w:space="0" w:color="auto"/>
                <w:left w:val="none" w:sz="0" w:space="0" w:color="auto"/>
                <w:bottom w:val="none" w:sz="0" w:space="0" w:color="auto"/>
                <w:right w:val="none" w:sz="0" w:space="0" w:color="auto"/>
              </w:divBdr>
            </w:div>
            <w:div w:id="1403211004">
              <w:marLeft w:val="0"/>
              <w:marRight w:val="0"/>
              <w:marTop w:val="120"/>
              <w:marBottom w:val="120"/>
              <w:divBdr>
                <w:top w:val="none" w:sz="0" w:space="0" w:color="auto"/>
                <w:left w:val="none" w:sz="0" w:space="0" w:color="auto"/>
                <w:bottom w:val="none" w:sz="0" w:space="0" w:color="auto"/>
                <w:right w:val="none" w:sz="0" w:space="0" w:color="auto"/>
              </w:divBdr>
            </w:div>
            <w:div w:id="1891576581">
              <w:marLeft w:val="0"/>
              <w:marRight w:val="0"/>
              <w:marTop w:val="120"/>
              <w:marBottom w:val="120"/>
              <w:divBdr>
                <w:top w:val="none" w:sz="0" w:space="0" w:color="auto"/>
                <w:left w:val="none" w:sz="0" w:space="0" w:color="auto"/>
                <w:bottom w:val="none" w:sz="0" w:space="0" w:color="auto"/>
                <w:right w:val="none" w:sz="0" w:space="0" w:color="auto"/>
              </w:divBdr>
            </w:div>
            <w:div w:id="2074691423">
              <w:marLeft w:val="0"/>
              <w:marRight w:val="0"/>
              <w:marTop w:val="0"/>
              <w:marBottom w:val="0"/>
              <w:divBdr>
                <w:top w:val="none" w:sz="0" w:space="0" w:color="auto"/>
                <w:left w:val="none" w:sz="0" w:space="0" w:color="auto"/>
                <w:bottom w:val="none" w:sz="0" w:space="0" w:color="auto"/>
                <w:right w:val="none" w:sz="0" w:space="0" w:color="auto"/>
              </w:divBdr>
              <w:divsChild>
                <w:div w:id="85276466">
                  <w:marLeft w:val="0"/>
                  <w:marRight w:val="0"/>
                  <w:marTop w:val="120"/>
                  <w:marBottom w:val="120"/>
                  <w:divBdr>
                    <w:top w:val="none" w:sz="0" w:space="0" w:color="auto"/>
                    <w:left w:val="none" w:sz="0" w:space="0" w:color="auto"/>
                    <w:bottom w:val="none" w:sz="0" w:space="0" w:color="auto"/>
                    <w:right w:val="none" w:sz="0" w:space="0" w:color="auto"/>
                  </w:divBdr>
                </w:div>
                <w:div w:id="237786258">
                  <w:marLeft w:val="0"/>
                  <w:marRight w:val="0"/>
                  <w:marTop w:val="120"/>
                  <w:marBottom w:val="120"/>
                  <w:divBdr>
                    <w:top w:val="none" w:sz="0" w:space="0" w:color="auto"/>
                    <w:left w:val="none" w:sz="0" w:space="0" w:color="auto"/>
                    <w:bottom w:val="none" w:sz="0" w:space="0" w:color="auto"/>
                    <w:right w:val="none" w:sz="0" w:space="0" w:color="auto"/>
                  </w:divBdr>
                </w:div>
                <w:div w:id="13573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24163">
          <w:marLeft w:val="0"/>
          <w:marRight w:val="0"/>
          <w:marTop w:val="0"/>
          <w:marBottom w:val="0"/>
          <w:divBdr>
            <w:top w:val="none" w:sz="0" w:space="0" w:color="auto"/>
            <w:left w:val="none" w:sz="0" w:space="0" w:color="auto"/>
            <w:bottom w:val="none" w:sz="0" w:space="0" w:color="auto"/>
            <w:right w:val="none" w:sz="0" w:space="0" w:color="auto"/>
          </w:divBdr>
          <w:divsChild>
            <w:div w:id="1215392308">
              <w:marLeft w:val="0"/>
              <w:marRight w:val="0"/>
              <w:marTop w:val="120"/>
              <w:marBottom w:val="120"/>
              <w:divBdr>
                <w:top w:val="none" w:sz="0" w:space="0" w:color="auto"/>
                <w:left w:val="none" w:sz="0" w:space="0" w:color="auto"/>
                <w:bottom w:val="none" w:sz="0" w:space="0" w:color="auto"/>
                <w:right w:val="none" w:sz="0" w:space="0" w:color="auto"/>
              </w:divBdr>
            </w:div>
            <w:div w:id="2027557456">
              <w:marLeft w:val="0"/>
              <w:marRight w:val="0"/>
              <w:marTop w:val="120"/>
              <w:marBottom w:val="120"/>
              <w:divBdr>
                <w:top w:val="none" w:sz="0" w:space="0" w:color="auto"/>
                <w:left w:val="none" w:sz="0" w:space="0" w:color="auto"/>
                <w:bottom w:val="none" w:sz="0" w:space="0" w:color="auto"/>
                <w:right w:val="none" w:sz="0" w:space="0" w:color="auto"/>
              </w:divBdr>
            </w:div>
            <w:div w:id="129330312">
              <w:marLeft w:val="0"/>
              <w:marRight w:val="0"/>
              <w:marTop w:val="120"/>
              <w:marBottom w:val="120"/>
              <w:divBdr>
                <w:top w:val="none" w:sz="0" w:space="0" w:color="auto"/>
                <w:left w:val="none" w:sz="0" w:space="0" w:color="auto"/>
                <w:bottom w:val="none" w:sz="0" w:space="0" w:color="auto"/>
                <w:right w:val="none" w:sz="0" w:space="0" w:color="auto"/>
              </w:divBdr>
            </w:div>
            <w:div w:id="1010761781">
              <w:marLeft w:val="0"/>
              <w:marRight w:val="0"/>
              <w:marTop w:val="120"/>
              <w:marBottom w:val="120"/>
              <w:divBdr>
                <w:top w:val="none" w:sz="0" w:space="0" w:color="auto"/>
                <w:left w:val="none" w:sz="0" w:space="0" w:color="auto"/>
                <w:bottom w:val="none" w:sz="0" w:space="0" w:color="auto"/>
                <w:right w:val="none" w:sz="0" w:space="0" w:color="auto"/>
              </w:divBdr>
            </w:div>
            <w:div w:id="100878838">
              <w:marLeft w:val="0"/>
              <w:marRight w:val="0"/>
              <w:marTop w:val="120"/>
              <w:marBottom w:val="120"/>
              <w:divBdr>
                <w:top w:val="none" w:sz="0" w:space="0" w:color="auto"/>
                <w:left w:val="none" w:sz="0" w:space="0" w:color="auto"/>
                <w:bottom w:val="none" w:sz="0" w:space="0" w:color="auto"/>
                <w:right w:val="none" w:sz="0" w:space="0" w:color="auto"/>
              </w:divBdr>
            </w:div>
            <w:div w:id="1394229647">
              <w:marLeft w:val="0"/>
              <w:marRight w:val="0"/>
              <w:marTop w:val="0"/>
              <w:marBottom w:val="0"/>
              <w:divBdr>
                <w:top w:val="none" w:sz="0" w:space="0" w:color="auto"/>
                <w:left w:val="none" w:sz="0" w:space="0" w:color="auto"/>
                <w:bottom w:val="none" w:sz="0" w:space="0" w:color="auto"/>
                <w:right w:val="none" w:sz="0" w:space="0" w:color="auto"/>
              </w:divBdr>
              <w:divsChild>
                <w:div w:id="2068413319">
                  <w:marLeft w:val="0"/>
                  <w:marRight w:val="0"/>
                  <w:marTop w:val="120"/>
                  <w:marBottom w:val="120"/>
                  <w:divBdr>
                    <w:top w:val="none" w:sz="0" w:space="0" w:color="auto"/>
                    <w:left w:val="none" w:sz="0" w:space="0" w:color="auto"/>
                    <w:bottom w:val="none" w:sz="0" w:space="0" w:color="auto"/>
                    <w:right w:val="none" w:sz="0" w:space="0" w:color="auto"/>
                  </w:divBdr>
                </w:div>
                <w:div w:id="516575294">
                  <w:marLeft w:val="0"/>
                  <w:marRight w:val="0"/>
                  <w:marTop w:val="120"/>
                  <w:marBottom w:val="120"/>
                  <w:divBdr>
                    <w:top w:val="none" w:sz="0" w:space="0" w:color="auto"/>
                    <w:left w:val="none" w:sz="0" w:space="0" w:color="auto"/>
                    <w:bottom w:val="none" w:sz="0" w:space="0" w:color="auto"/>
                    <w:right w:val="none" w:sz="0" w:space="0" w:color="auto"/>
                  </w:divBdr>
                </w:div>
                <w:div w:id="202054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0905">
          <w:marLeft w:val="0"/>
          <w:marRight w:val="0"/>
          <w:marTop w:val="0"/>
          <w:marBottom w:val="0"/>
          <w:divBdr>
            <w:top w:val="none" w:sz="0" w:space="0" w:color="auto"/>
            <w:left w:val="none" w:sz="0" w:space="0" w:color="auto"/>
            <w:bottom w:val="none" w:sz="0" w:space="0" w:color="auto"/>
            <w:right w:val="none" w:sz="0" w:space="0" w:color="auto"/>
          </w:divBdr>
          <w:divsChild>
            <w:div w:id="1134299718">
              <w:marLeft w:val="0"/>
              <w:marRight w:val="0"/>
              <w:marTop w:val="120"/>
              <w:marBottom w:val="120"/>
              <w:divBdr>
                <w:top w:val="none" w:sz="0" w:space="0" w:color="auto"/>
                <w:left w:val="none" w:sz="0" w:space="0" w:color="auto"/>
                <w:bottom w:val="none" w:sz="0" w:space="0" w:color="auto"/>
                <w:right w:val="none" w:sz="0" w:space="0" w:color="auto"/>
              </w:divBdr>
            </w:div>
            <w:div w:id="881286069">
              <w:marLeft w:val="0"/>
              <w:marRight w:val="0"/>
              <w:marTop w:val="120"/>
              <w:marBottom w:val="120"/>
              <w:divBdr>
                <w:top w:val="none" w:sz="0" w:space="0" w:color="auto"/>
                <w:left w:val="none" w:sz="0" w:space="0" w:color="auto"/>
                <w:bottom w:val="none" w:sz="0" w:space="0" w:color="auto"/>
                <w:right w:val="none" w:sz="0" w:space="0" w:color="auto"/>
              </w:divBdr>
            </w:div>
            <w:div w:id="1249391330">
              <w:marLeft w:val="0"/>
              <w:marRight w:val="0"/>
              <w:marTop w:val="120"/>
              <w:marBottom w:val="120"/>
              <w:divBdr>
                <w:top w:val="none" w:sz="0" w:space="0" w:color="auto"/>
                <w:left w:val="none" w:sz="0" w:space="0" w:color="auto"/>
                <w:bottom w:val="none" w:sz="0" w:space="0" w:color="auto"/>
                <w:right w:val="none" w:sz="0" w:space="0" w:color="auto"/>
              </w:divBdr>
            </w:div>
            <w:div w:id="476148710">
              <w:marLeft w:val="0"/>
              <w:marRight w:val="0"/>
              <w:marTop w:val="120"/>
              <w:marBottom w:val="120"/>
              <w:divBdr>
                <w:top w:val="none" w:sz="0" w:space="0" w:color="auto"/>
                <w:left w:val="none" w:sz="0" w:space="0" w:color="auto"/>
                <w:bottom w:val="none" w:sz="0" w:space="0" w:color="auto"/>
                <w:right w:val="none" w:sz="0" w:space="0" w:color="auto"/>
              </w:divBdr>
            </w:div>
            <w:div w:id="2073847191">
              <w:marLeft w:val="0"/>
              <w:marRight w:val="0"/>
              <w:marTop w:val="120"/>
              <w:marBottom w:val="120"/>
              <w:divBdr>
                <w:top w:val="none" w:sz="0" w:space="0" w:color="auto"/>
                <w:left w:val="none" w:sz="0" w:space="0" w:color="auto"/>
                <w:bottom w:val="none" w:sz="0" w:space="0" w:color="auto"/>
                <w:right w:val="none" w:sz="0" w:space="0" w:color="auto"/>
              </w:divBdr>
            </w:div>
            <w:div w:id="1445006100">
              <w:marLeft w:val="0"/>
              <w:marRight w:val="0"/>
              <w:marTop w:val="0"/>
              <w:marBottom w:val="0"/>
              <w:divBdr>
                <w:top w:val="none" w:sz="0" w:space="0" w:color="auto"/>
                <w:left w:val="none" w:sz="0" w:space="0" w:color="auto"/>
                <w:bottom w:val="none" w:sz="0" w:space="0" w:color="auto"/>
                <w:right w:val="none" w:sz="0" w:space="0" w:color="auto"/>
              </w:divBdr>
              <w:divsChild>
                <w:div w:id="1779135157">
                  <w:marLeft w:val="0"/>
                  <w:marRight w:val="0"/>
                  <w:marTop w:val="120"/>
                  <w:marBottom w:val="120"/>
                  <w:divBdr>
                    <w:top w:val="none" w:sz="0" w:space="0" w:color="auto"/>
                    <w:left w:val="none" w:sz="0" w:space="0" w:color="auto"/>
                    <w:bottom w:val="none" w:sz="0" w:space="0" w:color="auto"/>
                    <w:right w:val="none" w:sz="0" w:space="0" w:color="auto"/>
                  </w:divBdr>
                </w:div>
                <w:div w:id="857617196">
                  <w:marLeft w:val="0"/>
                  <w:marRight w:val="0"/>
                  <w:marTop w:val="120"/>
                  <w:marBottom w:val="120"/>
                  <w:divBdr>
                    <w:top w:val="none" w:sz="0" w:space="0" w:color="auto"/>
                    <w:left w:val="none" w:sz="0" w:space="0" w:color="auto"/>
                    <w:bottom w:val="none" w:sz="0" w:space="0" w:color="auto"/>
                    <w:right w:val="none" w:sz="0" w:space="0" w:color="auto"/>
                  </w:divBdr>
                </w:div>
                <w:div w:id="11322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99874">
          <w:marLeft w:val="0"/>
          <w:marRight w:val="0"/>
          <w:marTop w:val="0"/>
          <w:marBottom w:val="0"/>
          <w:divBdr>
            <w:top w:val="none" w:sz="0" w:space="0" w:color="auto"/>
            <w:left w:val="none" w:sz="0" w:space="0" w:color="auto"/>
            <w:bottom w:val="none" w:sz="0" w:space="0" w:color="auto"/>
            <w:right w:val="none" w:sz="0" w:space="0" w:color="auto"/>
          </w:divBdr>
          <w:divsChild>
            <w:div w:id="1752502769">
              <w:marLeft w:val="0"/>
              <w:marRight w:val="0"/>
              <w:marTop w:val="120"/>
              <w:marBottom w:val="120"/>
              <w:divBdr>
                <w:top w:val="none" w:sz="0" w:space="0" w:color="auto"/>
                <w:left w:val="none" w:sz="0" w:space="0" w:color="auto"/>
                <w:bottom w:val="none" w:sz="0" w:space="0" w:color="auto"/>
                <w:right w:val="none" w:sz="0" w:space="0" w:color="auto"/>
              </w:divBdr>
            </w:div>
            <w:div w:id="1633517404">
              <w:marLeft w:val="0"/>
              <w:marRight w:val="0"/>
              <w:marTop w:val="120"/>
              <w:marBottom w:val="120"/>
              <w:divBdr>
                <w:top w:val="none" w:sz="0" w:space="0" w:color="auto"/>
                <w:left w:val="none" w:sz="0" w:space="0" w:color="auto"/>
                <w:bottom w:val="none" w:sz="0" w:space="0" w:color="auto"/>
                <w:right w:val="none" w:sz="0" w:space="0" w:color="auto"/>
              </w:divBdr>
            </w:div>
            <w:div w:id="411582435">
              <w:marLeft w:val="0"/>
              <w:marRight w:val="0"/>
              <w:marTop w:val="120"/>
              <w:marBottom w:val="120"/>
              <w:divBdr>
                <w:top w:val="none" w:sz="0" w:space="0" w:color="auto"/>
                <w:left w:val="none" w:sz="0" w:space="0" w:color="auto"/>
                <w:bottom w:val="none" w:sz="0" w:space="0" w:color="auto"/>
                <w:right w:val="none" w:sz="0" w:space="0" w:color="auto"/>
              </w:divBdr>
            </w:div>
            <w:div w:id="75714002">
              <w:marLeft w:val="0"/>
              <w:marRight w:val="0"/>
              <w:marTop w:val="120"/>
              <w:marBottom w:val="120"/>
              <w:divBdr>
                <w:top w:val="none" w:sz="0" w:space="0" w:color="auto"/>
                <w:left w:val="none" w:sz="0" w:space="0" w:color="auto"/>
                <w:bottom w:val="none" w:sz="0" w:space="0" w:color="auto"/>
                <w:right w:val="none" w:sz="0" w:space="0" w:color="auto"/>
              </w:divBdr>
            </w:div>
            <w:div w:id="491068995">
              <w:marLeft w:val="0"/>
              <w:marRight w:val="0"/>
              <w:marTop w:val="120"/>
              <w:marBottom w:val="120"/>
              <w:divBdr>
                <w:top w:val="none" w:sz="0" w:space="0" w:color="auto"/>
                <w:left w:val="none" w:sz="0" w:space="0" w:color="auto"/>
                <w:bottom w:val="none" w:sz="0" w:space="0" w:color="auto"/>
                <w:right w:val="none" w:sz="0" w:space="0" w:color="auto"/>
              </w:divBdr>
            </w:div>
            <w:div w:id="1329140198">
              <w:marLeft w:val="0"/>
              <w:marRight w:val="0"/>
              <w:marTop w:val="0"/>
              <w:marBottom w:val="0"/>
              <w:divBdr>
                <w:top w:val="none" w:sz="0" w:space="0" w:color="auto"/>
                <w:left w:val="none" w:sz="0" w:space="0" w:color="auto"/>
                <w:bottom w:val="none" w:sz="0" w:space="0" w:color="auto"/>
                <w:right w:val="none" w:sz="0" w:space="0" w:color="auto"/>
              </w:divBdr>
              <w:divsChild>
                <w:div w:id="1980071347">
                  <w:marLeft w:val="0"/>
                  <w:marRight w:val="0"/>
                  <w:marTop w:val="120"/>
                  <w:marBottom w:val="120"/>
                  <w:divBdr>
                    <w:top w:val="none" w:sz="0" w:space="0" w:color="auto"/>
                    <w:left w:val="none" w:sz="0" w:space="0" w:color="auto"/>
                    <w:bottom w:val="none" w:sz="0" w:space="0" w:color="auto"/>
                    <w:right w:val="none" w:sz="0" w:space="0" w:color="auto"/>
                  </w:divBdr>
                </w:div>
                <w:div w:id="1500390736">
                  <w:marLeft w:val="0"/>
                  <w:marRight w:val="0"/>
                  <w:marTop w:val="120"/>
                  <w:marBottom w:val="120"/>
                  <w:divBdr>
                    <w:top w:val="none" w:sz="0" w:space="0" w:color="auto"/>
                    <w:left w:val="none" w:sz="0" w:space="0" w:color="auto"/>
                    <w:bottom w:val="none" w:sz="0" w:space="0" w:color="auto"/>
                    <w:right w:val="none" w:sz="0" w:space="0" w:color="auto"/>
                  </w:divBdr>
                </w:div>
                <w:div w:id="30477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04078">
          <w:marLeft w:val="0"/>
          <w:marRight w:val="0"/>
          <w:marTop w:val="0"/>
          <w:marBottom w:val="0"/>
          <w:divBdr>
            <w:top w:val="none" w:sz="0" w:space="0" w:color="auto"/>
            <w:left w:val="none" w:sz="0" w:space="0" w:color="auto"/>
            <w:bottom w:val="none" w:sz="0" w:space="0" w:color="auto"/>
            <w:right w:val="none" w:sz="0" w:space="0" w:color="auto"/>
          </w:divBdr>
          <w:divsChild>
            <w:div w:id="278222579">
              <w:marLeft w:val="0"/>
              <w:marRight w:val="0"/>
              <w:marTop w:val="120"/>
              <w:marBottom w:val="120"/>
              <w:divBdr>
                <w:top w:val="none" w:sz="0" w:space="0" w:color="auto"/>
                <w:left w:val="none" w:sz="0" w:space="0" w:color="auto"/>
                <w:bottom w:val="none" w:sz="0" w:space="0" w:color="auto"/>
                <w:right w:val="none" w:sz="0" w:space="0" w:color="auto"/>
              </w:divBdr>
            </w:div>
            <w:div w:id="970090827">
              <w:marLeft w:val="0"/>
              <w:marRight w:val="0"/>
              <w:marTop w:val="120"/>
              <w:marBottom w:val="120"/>
              <w:divBdr>
                <w:top w:val="none" w:sz="0" w:space="0" w:color="auto"/>
                <w:left w:val="none" w:sz="0" w:space="0" w:color="auto"/>
                <w:bottom w:val="none" w:sz="0" w:space="0" w:color="auto"/>
                <w:right w:val="none" w:sz="0" w:space="0" w:color="auto"/>
              </w:divBdr>
            </w:div>
            <w:div w:id="165636550">
              <w:marLeft w:val="0"/>
              <w:marRight w:val="0"/>
              <w:marTop w:val="120"/>
              <w:marBottom w:val="120"/>
              <w:divBdr>
                <w:top w:val="none" w:sz="0" w:space="0" w:color="auto"/>
                <w:left w:val="none" w:sz="0" w:space="0" w:color="auto"/>
                <w:bottom w:val="none" w:sz="0" w:space="0" w:color="auto"/>
                <w:right w:val="none" w:sz="0" w:space="0" w:color="auto"/>
              </w:divBdr>
            </w:div>
            <w:div w:id="1893423791">
              <w:marLeft w:val="0"/>
              <w:marRight w:val="0"/>
              <w:marTop w:val="120"/>
              <w:marBottom w:val="120"/>
              <w:divBdr>
                <w:top w:val="none" w:sz="0" w:space="0" w:color="auto"/>
                <w:left w:val="none" w:sz="0" w:space="0" w:color="auto"/>
                <w:bottom w:val="none" w:sz="0" w:space="0" w:color="auto"/>
                <w:right w:val="none" w:sz="0" w:space="0" w:color="auto"/>
              </w:divBdr>
            </w:div>
            <w:div w:id="370424302">
              <w:marLeft w:val="0"/>
              <w:marRight w:val="0"/>
              <w:marTop w:val="120"/>
              <w:marBottom w:val="120"/>
              <w:divBdr>
                <w:top w:val="none" w:sz="0" w:space="0" w:color="auto"/>
                <w:left w:val="none" w:sz="0" w:space="0" w:color="auto"/>
                <w:bottom w:val="none" w:sz="0" w:space="0" w:color="auto"/>
                <w:right w:val="none" w:sz="0" w:space="0" w:color="auto"/>
              </w:divBdr>
            </w:div>
            <w:div w:id="1603300110">
              <w:marLeft w:val="0"/>
              <w:marRight w:val="0"/>
              <w:marTop w:val="0"/>
              <w:marBottom w:val="0"/>
              <w:divBdr>
                <w:top w:val="none" w:sz="0" w:space="0" w:color="auto"/>
                <w:left w:val="none" w:sz="0" w:space="0" w:color="auto"/>
                <w:bottom w:val="none" w:sz="0" w:space="0" w:color="auto"/>
                <w:right w:val="none" w:sz="0" w:space="0" w:color="auto"/>
              </w:divBdr>
              <w:divsChild>
                <w:div w:id="109401200">
                  <w:marLeft w:val="0"/>
                  <w:marRight w:val="0"/>
                  <w:marTop w:val="120"/>
                  <w:marBottom w:val="120"/>
                  <w:divBdr>
                    <w:top w:val="none" w:sz="0" w:space="0" w:color="auto"/>
                    <w:left w:val="none" w:sz="0" w:space="0" w:color="auto"/>
                    <w:bottom w:val="none" w:sz="0" w:space="0" w:color="auto"/>
                    <w:right w:val="none" w:sz="0" w:space="0" w:color="auto"/>
                  </w:divBdr>
                </w:div>
                <w:div w:id="2123527681">
                  <w:marLeft w:val="0"/>
                  <w:marRight w:val="0"/>
                  <w:marTop w:val="120"/>
                  <w:marBottom w:val="120"/>
                  <w:divBdr>
                    <w:top w:val="none" w:sz="0" w:space="0" w:color="auto"/>
                    <w:left w:val="none" w:sz="0" w:space="0" w:color="auto"/>
                    <w:bottom w:val="none" w:sz="0" w:space="0" w:color="auto"/>
                    <w:right w:val="none" w:sz="0" w:space="0" w:color="auto"/>
                  </w:divBdr>
                </w:div>
                <w:div w:id="90321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55541">
          <w:marLeft w:val="0"/>
          <w:marRight w:val="0"/>
          <w:marTop w:val="0"/>
          <w:marBottom w:val="0"/>
          <w:divBdr>
            <w:top w:val="none" w:sz="0" w:space="0" w:color="auto"/>
            <w:left w:val="none" w:sz="0" w:space="0" w:color="auto"/>
            <w:bottom w:val="none" w:sz="0" w:space="0" w:color="auto"/>
            <w:right w:val="none" w:sz="0" w:space="0" w:color="auto"/>
          </w:divBdr>
          <w:divsChild>
            <w:div w:id="1347753329">
              <w:marLeft w:val="0"/>
              <w:marRight w:val="0"/>
              <w:marTop w:val="120"/>
              <w:marBottom w:val="120"/>
              <w:divBdr>
                <w:top w:val="none" w:sz="0" w:space="0" w:color="auto"/>
                <w:left w:val="none" w:sz="0" w:space="0" w:color="auto"/>
                <w:bottom w:val="none" w:sz="0" w:space="0" w:color="auto"/>
                <w:right w:val="none" w:sz="0" w:space="0" w:color="auto"/>
              </w:divBdr>
            </w:div>
            <w:div w:id="714812668">
              <w:marLeft w:val="0"/>
              <w:marRight w:val="0"/>
              <w:marTop w:val="120"/>
              <w:marBottom w:val="120"/>
              <w:divBdr>
                <w:top w:val="none" w:sz="0" w:space="0" w:color="auto"/>
                <w:left w:val="none" w:sz="0" w:space="0" w:color="auto"/>
                <w:bottom w:val="none" w:sz="0" w:space="0" w:color="auto"/>
                <w:right w:val="none" w:sz="0" w:space="0" w:color="auto"/>
              </w:divBdr>
            </w:div>
            <w:div w:id="1498300286">
              <w:marLeft w:val="0"/>
              <w:marRight w:val="0"/>
              <w:marTop w:val="120"/>
              <w:marBottom w:val="120"/>
              <w:divBdr>
                <w:top w:val="none" w:sz="0" w:space="0" w:color="auto"/>
                <w:left w:val="none" w:sz="0" w:space="0" w:color="auto"/>
                <w:bottom w:val="none" w:sz="0" w:space="0" w:color="auto"/>
                <w:right w:val="none" w:sz="0" w:space="0" w:color="auto"/>
              </w:divBdr>
            </w:div>
            <w:div w:id="1860393953">
              <w:marLeft w:val="0"/>
              <w:marRight w:val="0"/>
              <w:marTop w:val="120"/>
              <w:marBottom w:val="120"/>
              <w:divBdr>
                <w:top w:val="none" w:sz="0" w:space="0" w:color="auto"/>
                <w:left w:val="none" w:sz="0" w:space="0" w:color="auto"/>
                <w:bottom w:val="none" w:sz="0" w:space="0" w:color="auto"/>
                <w:right w:val="none" w:sz="0" w:space="0" w:color="auto"/>
              </w:divBdr>
            </w:div>
            <w:div w:id="2048682160">
              <w:marLeft w:val="0"/>
              <w:marRight w:val="0"/>
              <w:marTop w:val="120"/>
              <w:marBottom w:val="120"/>
              <w:divBdr>
                <w:top w:val="none" w:sz="0" w:space="0" w:color="auto"/>
                <w:left w:val="none" w:sz="0" w:space="0" w:color="auto"/>
                <w:bottom w:val="none" w:sz="0" w:space="0" w:color="auto"/>
                <w:right w:val="none" w:sz="0" w:space="0" w:color="auto"/>
              </w:divBdr>
            </w:div>
            <w:div w:id="1715033589">
              <w:marLeft w:val="0"/>
              <w:marRight w:val="0"/>
              <w:marTop w:val="0"/>
              <w:marBottom w:val="0"/>
              <w:divBdr>
                <w:top w:val="none" w:sz="0" w:space="0" w:color="auto"/>
                <w:left w:val="none" w:sz="0" w:space="0" w:color="auto"/>
                <w:bottom w:val="none" w:sz="0" w:space="0" w:color="auto"/>
                <w:right w:val="none" w:sz="0" w:space="0" w:color="auto"/>
              </w:divBdr>
              <w:divsChild>
                <w:div w:id="1452549629">
                  <w:marLeft w:val="0"/>
                  <w:marRight w:val="0"/>
                  <w:marTop w:val="120"/>
                  <w:marBottom w:val="120"/>
                  <w:divBdr>
                    <w:top w:val="none" w:sz="0" w:space="0" w:color="auto"/>
                    <w:left w:val="none" w:sz="0" w:space="0" w:color="auto"/>
                    <w:bottom w:val="none" w:sz="0" w:space="0" w:color="auto"/>
                    <w:right w:val="none" w:sz="0" w:space="0" w:color="auto"/>
                  </w:divBdr>
                </w:div>
                <w:div w:id="1556813409">
                  <w:marLeft w:val="0"/>
                  <w:marRight w:val="0"/>
                  <w:marTop w:val="120"/>
                  <w:marBottom w:val="120"/>
                  <w:divBdr>
                    <w:top w:val="none" w:sz="0" w:space="0" w:color="auto"/>
                    <w:left w:val="none" w:sz="0" w:space="0" w:color="auto"/>
                    <w:bottom w:val="none" w:sz="0" w:space="0" w:color="auto"/>
                    <w:right w:val="none" w:sz="0" w:space="0" w:color="auto"/>
                  </w:divBdr>
                </w:div>
                <w:div w:id="1568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20607">
          <w:marLeft w:val="0"/>
          <w:marRight w:val="0"/>
          <w:marTop w:val="0"/>
          <w:marBottom w:val="0"/>
          <w:divBdr>
            <w:top w:val="none" w:sz="0" w:space="0" w:color="auto"/>
            <w:left w:val="none" w:sz="0" w:space="0" w:color="auto"/>
            <w:bottom w:val="none" w:sz="0" w:space="0" w:color="auto"/>
            <w:right w:val="none" w:sz="0" w:space="0" w:color="auto"/>
          </w:divBdr>
          <w:divsChild>
            <w:div w:id="859129792">
              <w:marLeft w:val="0"/>
              <w:marRight w:val="0"/>
              <w:marTop w:val="120"/>
              <w:marBottom w:val="120"/>
              <w:divBdr>
                <w:top w:val="none" w:sz="0" w:space="0" w:color="auto"/>
                <w:left w:val="none" w:sz="0" w:space="0" w:color="auto"/>
                <w:bottom w:val="none" w:sz="0" w:space="0" w:color="auto"/>
                <w:right w:val="none" w:sz="0" w:space="0" w:color="auto"/>
              </w:divBdr>
            </w:div>
            <w:div w:id="982585938">
              <w:marLeft w:val="0"/>
              <w:marRight w:val="0"/>
              <w:marTop w:val="120"/>
              <w:marBottom w:val="120"/>
              <w:divBdr>
                <w:top w:val="none" w:sz="0" w:space="0" w:color="auto"/>
                <w:left w:val="none" w:sz="0" w:space="0" w:color="auto"/>
                <w:bottom w:val="none" w:sz="0" w:space="0" w:color="auto"/>
                <w:right w:val="none" w:sz="0" w:space="0" w:color="auto"/>
              </w:divBdr>
            </w:div>
            <w:div w:id="1817186671">
              <w:marLeft w:val="0"/>
              <w:marRight w:val="0"/>
              <w:marTop w:val="120"/>
              <w:marBottom w:val="120"/>
              <w:divBdr>
                <w:top w:val="none" w:sz="0" w:space="0" w:color="auto"/>
                <w:left w:val="none" w:sz="0" w:space="0" w:color="auto"/>
                <w:bottom w:val="none" w:sz="0" w:space="0" w:color="auto"/>
                <w:right w:val="none" w:sz="0" w:space="0" w:color="auto"/>
              </w:divBdr>
            </w:div>
            <w:div w:id="1670713627">
              <w:marLeft w:val="0"/>
              <w:marRight w:val="0"/>
              <w:marTop w:val="120"/>
              <w:marBottom w:val="120"/>
              <w:divBdr>
                <w:top w:val="none" w:sz="0" w:space="0" w:color="auto"/>
                <w:left w:val="none" w:sz="0" w:space="0" w:color="auto"/>
                <w:bottom w:val="none" w:sz="0" w:space="0" w:color="auto"/>
                <w:right w:val="none" w:sz="0" w:space="0" w:color="auto"/>
              </w:divBdr>
            </w:div>
            <w:div w:id="884023128">
              <w:marLeft w:val="0"/>
              <w:marRight w:val="0"/>
              <w:marTop w:val="120"/>
              <w:marBottom w:val="120"/>
              <w:divBdr>
                <w:top w:val="none" w:sz="0" w:space="0" w:color="auto"/>
                <w:left w:val="none" w:sz="0" w:space="0" w:color="auto"/>
                <w:bottom w:val="none" w:sz="0" w:space="0" w:color="auto"/>
                <w:right w:val="none" w:sz="0" w:space="0" w:color="auto"/>
              </w:divBdr>
            </w:div>
            <w:div w:id="774981988">
              <w:marLeft w:val="0"/>
              <w:marRight w:val="0"/>
              <w:marTop w:val="0"/>
              <w:marBottom w:val="0"/>
              <w:divBdr>
                <w:top w:val="none" w:sz="0" w:space="0" w:color="auto"/>
                <w:left w:val="none" w:sz="0" w:space="0" w:color="auto"/>
                <w:bottom w:val="none" w:sz="0" w:space="0" w:color="auto"/>
                <w:right w:val="none" w:sz="0" w:space="0" w:color="auto"/>
              </w:divBdr>
              <w:divsChild>
                <w:div w:id="177351755">
                  <w:marLeft w:val="0"/>
                  <w:marRight w:val="0"/>
                  <w:marTop w:val="120"/>
                  <w:marBottom w:val="120"/>
                  <w:divBdr>
                    <w:top w:val="none" w:sz="0" w:space="0" w:color="auto"/>
                    <w:left w:val="none" w:sz="0" w:space="0" w:color="auto"/>
                    <w:bottom w:val="none" w:sz="0" w:space="0" w:color="auto"/>
                    <w:right w:val="none" w:sz="0" w:space="0" w:color="auto"/>
                  </w:divBdr>
                </w:div>
                <w:div w:id="1110317505">
                  <w:marLeft w:val="0"/>
                  <w:marRight w:val="0"/>
                  <w:marTop w:val="120"/>
                  <w:marBottom w:val="120"/>
                  <w:divBdr>
                    <w:top w:val="none" w:sz="0" w:space="0" w:color="auto"/>
                    <w:left w:val="none" w:sz="0" w:space="0" w:color="auto"/>
                    <w:bottom w:val="none" w:sz="0" w:space="0" w:color="auto"/>
                    <w:right w:val="none" w:sz="0" w:space="0" w:color="auto"/>
                  </w:divBdr>
                </w:div>
                <w:div w:id="20856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18640">
          <w:marLeft w:val="0"/>
          <w:marRight w:val="0"/>
          <w:marTop w:val="0"/>
          <w:marBottom w:val="0"/>
          <w:divBdr>
            <w:top w:val="none" w:sz="0" w:space="0" w:color="auto"/>
            <w:left w:val="none" w:sz="0" w:space="0" w:color="auto"/>
            <w:bottom w:val="none" w:sz="0" w:space="0" w:color="auto"/>
            <w:right w:val="none" w:sz="0" w:space="0" w:color="auto"/>
          </w:divBdr>
          <w:divsChild>
            <w:div w:id="993680851">
              <w:marLeft w:val="0"/>
              <w:marRight w:val="0"/>
              <w:marTop w:val="120"/>
              <w:marBottom w:val="120"/>
              <w:divBdr>
                <w:top w:val="none" w:sz="0" w:space="0" w:color="auto"/>
                <w:left w:val="none" w:sz="0" w:space="0" w:color="auto"/>
                <w:bottom w:val="none" w:sz="0" w:space="0" w:color="auto"/>
                <w:right w:val="none" w:sz="0" w:space="0" w:color="auto"/>
              </w:divBdr>
            </w:div>
            <w:div w:id="409888685">
              <w:marLeft w:val="0"/>
              <w:marRight w:val="0"/>
              <w:marTop w:val="120"/>
              <w:marBottom w:val="120"/>
              <w:divBdr>
                <w:top w:val="none" w:sz="0" w:space="0" w:color="auto"/>
                <w:left w:val="none" w:sz="0" w:space="0" w:color="auto"/>
                <w:bottom w:val="none" w:sz="0" w:space="0" w:color="auto"/>
                <w:right w:val="none" w:sz="0" w:space="0" w:color="auto"/>
              </w:divBdr>
            </w:div>
            <w:div w:id="1858305595">
              <w:marLeft w:val="0"/>
              <w:marRight w:val="0"/>
              <w:marTop w:val="120"/>
              <w:marBottom w:val="120"/>
              <w:divBdr>
                <w:top w:val="none" w:sz="0" w:space="0" w:color="auto"/>
                <w:left w:val="none" w:sz="0" w:space="0" w:color="auto"/>
                <w:bottom w:val="none" w:sz="0" w:space="0" w:color="auto"/>
                <w:right w:val="none" w:sz="0" w:space="0" w:color="auto"/>
              </w:divBdr>
            </w:div>
            <w:div w:id="1084107375">
              <w:marLeft w:val="0"/>
              <w:marRight w:val="0"/>
              <w:marTop w:val="120"/>
              <w:marBottom w:val="120"/>
              <w:divBdr>
                <w:top w:val="none" w:sz="0" w:space="0" w:color="auto"/>
                <w:left w:val="none" w:sz="0" w:space="0" w:color="auto"/>
                <w:bottom w:val="none" w:sz="0" w:space="0" w:color="auto"/>
                <w:right w:val="none" w:sz="0" w:space="0" w:color="auto"/>
              </w:divBdr>
            </w:div>
            <w:div w:id="190261760">
              <w:marLeft w:val="0"/>
              <w:marRight w:val="0"/>
              <w:marTop w:val="120"/>
              <w:marBottom w:val="120"/>
              <w:divBdr>
                <w:top w:val="none" w:sz="0" w:space="0" w:color="auto"/>
                <w:left w:val="none" w:sz="0" w:space="0" w:color="auto"/>
                <w:bottom w:val="none" w:sz="0" w:space="0" w:color="auto"/>
                <w:right w:val="none" w:sz="0" w:space="0" w:color="auto"/>
              </w:divBdr>
            </w:div>
            <w:div w:id="1323585281">
              <w:marLeft w:val="0"/>
              <w:marRight w:val="0"/>
              <w:marTop w:val="0"/>
              <w:marBottom w:val="0"/>
              <w:divBdr>
                <w:top w:val="none" w:sz="0" w:space="0" w:color="auto"/>
                <w:left w:val="none" w:sz="0" w:space="0" w:color="auto"/>
                <w:bottom w:val="none" w:sz="0" w:space="0" w:color="auto"/>
                <w:right w:val="none" w:sz="0" w:space="0" w:color="auto"/>
              </w:divBdr>
              <w:divsChild>
                <w:div w:id="1225683590">
                  <w:marLeft w:val="0"/>
                  <w:marRight w:val="0"/>
                  <w:marTop w:val="120"/>
                  <w:marBottom w:val="120"/>
                  <w:divBdr>
                    <w:top w:val="none" w:sz="0" w:space="0" w:color="auto"/>
                    <w:left w:val="none" w:sz="0" w:space="0" w:color="auto"/>
                    <w:bottom w:val="none" w:sz="0" w:space="0" w:color="auto"/>
                    <w:right w:val="none" w:sz="0" w:space="0" w:color="auto"/>
                  </w:divBdr>
                </w:div>
                <w:div w:id="448399430">
                  <w:marLeft w:val="0"/>
                  <w:marRight w:val="0"/>
                  <w:marTop w:val="120"/>
                  <w:marBottom w:val="120"/>
                  <w:divBdr>
                    <w:top w:val="none" w:sz="0" w:space="0" w:color="auto"/>
                    <w:left w:val="none" w:sz="0" w:space="0" w:color="auto"/>
                    <w:bottom w:val="none" w:sz="0" w:space="0" w:color="auto"/>
                    <w:right w:val="none" w:sz="0" w:space="0" w:color="auto"/>
                  </w:divBdr>
                </w:div>
                <w:div w:id="190772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8281">
          <w:marLeft w:val="0"/>
          <w:marRight w:val="0"/>
          <w:marTop w:val="0"/>
          <w:marBottom w:val="0"/>
          <w:divBdr>
            <w:top w:val="none" w:sz="0" w:space="0" w:color="auto"/>
            <w:left w:val="none" w:sz="0" w:space="0" w:color="auto"/>
            <w:bottom w:val="none" w:sz="0" w:space="0" w:color="auto"/>
            <w:right w:val="none" w:sz="0" w:space="0" w:color="auto"/>
          </w:divBdr>
          <w:divsChild>
            <w:div w:id="2076854485">
              <w:marLeft w:val="0"/>
              <w:marRight w:val="0"/>
              <w:marTop w:val="120"/>
              <w:marBottom w:val="120"/>
              <w:divBdr>
                <w:top w:val="none" w:sz="0" w:space="0" w:color="auto"/>
                <w:left w:val="none" w:sz="0" w:space="0" w:color="auto"/>
                <w:bottom w:val="none" w:sz="0" w:space="0" w:color="auto"/>
                <w:right w:val="none" w:sz="0" w:space="0" w:color="auto"/>
              </w:divBdr>
            </w:div>
            <w:div w:id="796871399">
              <w:marLeft w:val="0"/>
              <w:marRight w:val="0"/>
              <w:marTop w:val="120"/>
              <w:marBottom w:val="120"/>
              <w:divBdr>
                <w:top w:val="none" w:sz="0" w:space="0" w:color="auto"/>
                <w:left w:val="none" w:sz="0" w:space="0" w:color="auto"/>
                <w:bottom w:val="none" w:sz="0" w:space="0" w:color="auto"/>
                <w:right w:val="none" w:sz="0" w:space="0" w:color="auto"/>
              </w:divBdr>
            </w:div>
            <w:div w:id="281351867">
              <w:marLeft w:val="0"/>
              <w:marRight w:val="0"/>
              <w:marTop w:val="120"/>
              <w:marBottom w:val="120"/>
              <w:divBdr>
                <w:top w:val="none" w:sz="0" w:space="0" w:color="auto"/>
                <w:left w:val="none" w:sz="0" w:space="0" w:color="auto"/>
                <w:bottom w:val="none" w:sz="0" w:space="0" w:color="auto"/>
                <w:right w:val="none" w:sz="0" w:space="0" w:color="auto"/>
              </w:divBdr>
            </w:div>
            <w:div w:id="179975202">
              <w:marLeft w:val="0"/>
              <w:marRight w:val="0"/>
              <w:marTop w:val="120"/>
              <w:marBottom w:val="120"/>
              <w:divBdr>
                <w:top w:val="none" w:sz="0" w:space="0" w:color="auto"/>
                <w:left w:val="none" w:sz="0" w:space="0" w:color="auto"/>
                <w:bottom w:val="none" w:sz="0" w:space="0" w:color="auto"/>
                <w:right w:val="none" w:sz="0" w:space="0" w:color="auto"/>
              </w:divBdr>
            </w:div>
            <w:div w:id="596446511">
              <w:marLeft w:val="0"/>
              <w:marRight w:val="0"/>
              <w:marTop w:val="120"/>
              <w:marBottom w:val="120"/>
              <w:divBdr>
                <w:top w:val="none" w:sz="0" w:space="0" w:color="auto"/>
                <w:left w:val="none" w:sz="0" w:space="0" w:color="auto"/>
                <w:bottom w:val="none" w:sz="0" w:space="0" w:color="auto"/>
                <w:right w:val="none" w:sz="0" w:space="0" w:color="auto"/>
              </w:divBdr>
            </w:div>
            <w:div w:id="860632095">
              <w:marLeft w:val="0"/>
              <w:marRight w:val="0"/>
              <w:marTop w:val="0"/>
              <w:marBottom w:val="0"/>
              <w:divBdr>
                <w:top w:val="none" w:sz="0" w:space="0" w:color="auto"/>
                <w:left w:val="none" w:sz="0" w:space="0" w:color="auto"/>
                <w:bottom w:val="none" w:sz="0" w:space="0" w:color="auto"/>
                <w:right w:val="none" w:sz="0" w:space="0" w:color="auto"/>
              </w:divBdr>
              <w:divsChild>
                <w:div w:id="1661345780">
                  <w:marLeft w:val="0"/>
                  <w:marRight w:val="0"/>
                  <w:marTop w:val="120"/>
                  <w:marBottom w:val="120"/>
                  <w:divBdr>
                    <w:top w:val="none" w:sz="0" w:space="0" w:color="auto"/>
                    <w:left w:val="none" w:sz="0" w:space="0" w:color="auto"/>
                    <w:bottom w:val="none" w:sz="0" w:space="0" w:color="auto"/>
                    <w:right w:val="none" w:sz="0" w:space="0" w:color="auto"/>
                  </w:divBdr>
                </w:div>
                <w:div w:id="1556089867">
                  <w:marLeft w:val="0"/>
                  <w:marRight w:val="0"/>
                  <w:marTop w:val="120"/>
                  <w:marBottom w:val="120"/>
                  <w:divBdr>
                    <w:top w:val="none" w:sz="0" w:space="0" w:color="auto"/>
                    <w:left w:val="none" w:sz="0" w:space="0" w:color="auto"/>
                    <w:bottom w:val="none" w:sz="0" w:space="0" w:color="auto"/>
                    <w:right w:val="none" w:sz="0" w:space="0" w:color="auto"/>
                  </w:divBdr>
                </w:div>
                <w:div w:id="1369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0712">
          <w:marLeft w:val="0"/>
          <w:marRight w:val="0"/>
          <w:marTop w:val="0"/>
          <w:marBottom w:val="0"/>
          <w:divBdr>
            <w:top w:val="none" w:sz="0" w:space="0" w:color="auto"/>
            <w:left w:val="none" w:sz="0" w:space="0" w:color="auto"/>
            <w:bottom w:val="none" w:sz="0" w:space="0" w:color="auto"/>
            <w:right w:val="none" w:sz="0" w:space="0" w:color="auto"/>
          </w:divBdr>
          <w:divsChild>
            <w:div w:id="1487360980">
              <w:marLeft w:val="0"/>
              <w:marRight w:val="0"/>
              <w:marTop w:val="120"/>
              <w:marBottom w:val="120"/>
              <w:divBdr>
                <w:top w:val="none" w:sz="0" w:space="0" w:color="auto"/>
                <w:left w:val="none" w:sz="0" w:space="0" w:color="auto"/>
                <w:bottom w:val="none" w:sz="0" w:space="0" w:color="auto"/>
                <w:right w:val="none" w:sz="0" w:space="0" w:color="auto"/>
              </w:divBdr>
            </w:div>
            <w:div w:id="139346012">
              <w:marLeft w:val="0"/>
              <w:marRight w:val="0"/>
              <w:marTop w:val="120"/>
              <w:marBottom w:val="120"/>
              <w:divBdr>
                <w:top w:val="none" w:sz="0" w:space="0" w:color="auto"/>
                <w:left w:val="none" w:sz="0" w:space="0" w:color="auto"/>
                <w:bottom w:val="none" w:sz="0" w:space="0" w:color="auto"/>
                <w:right w:val="none" w:sz="0" w:space="0" w:color="auto"/>
              </w:divBdr>
            </w:div>
            <w:div w:id="620692663">
              <w:marLeft w:val="0"/>
              <w:marRight w:val="0"/>
              <w:marTop w:val="120"/>
              <w:marBottom w:val="120"/>
              <w:divBdr>
                <w:top w:val="none" w:sz="0" w:space="0" w:color="auto"/>
                <w:left w:val="none" w:sz="0" w:space="0" w:color="auto"/>
                <w:bottom w:val="none" w:sz="0" w:space="0" w:color="auto"/>
                <w:right w:val="none" w:sz="0" w:space="0" w:color="auto"/>
              </w:divBdr>
            </w:div>
            <w:div w:id="1949269604">
              <w:marLeft w:val="0"/>
              <w:marRight w:val="0"/>
              <w:marTop w:val="120"/>
              <w:marBottom w:val="120"/>
              <w:divBdr>
                <w:top w:val="none" w:sz="0" w:space="0" w:color="auto"/>
                <w:left w:val="none" w:sz="0" w:space="0" w:color="auto"/>
                <w:bottom w:val="none" w:sz="0" w:space="0" w:color="auto"/>
                <w:right w:val="none" w:sz="0" w:space="0" w:color="auto"/>
              </w:divBdr>
            </w:div>
            <w:div w:id="1877740912">
              <w:marLeft w:val="0"/>
              <w:marRight w:val="0"/>
              <w:marTop w:val="120"/>
              <w:marBottom w:val="120"/>
              <w:divBdr>
                <w:top w:val="none" w:sz="0" w:space="0" w:color="auto"/>
                <w:left w:val="none" w:sz="0" w:space="0" w:color="auto"/>
                <w:bottom w:val="none" w:sz="0" w:space="0" w:color="auto"/>
                <w:right w:val="none" w:sz="0" w:space="0" w:color="auto"/>
              </w:divBdr>
            </w:div>
            <w:div w:id="850725079">
              <w:marLeft w:val="0"/>
              <w:marRight w:val="0"/>
              <w:marTop w:val="0"/>
              <w:marBottom w:val="0"/>
              <w:divBdr>
                <w:top w:val="none" w:sz="0" w:space="0" w:color="auto"/>
                <w:left w:val="none" w:sz="0" w:space="0" w:color="auto"/>
                <w:bottom w:val="none" w:sz="0" w:space="0" w:color="auto"/>
                <w:right w:val="none" w:sz="0" w:space="0" w:color="auto"/>
              </w:divBdr>
              <w:divsChild>
                <w:div w:id="230964278">
                  <w:marLeft w:val="0"/>
                  <w:marRight w:val="0"/>
                  <w:marTop w:val="120"/>
                  <w:marBottom w:val="120"/>
                  <w:divBdr>
                    <w:top w:val="none" w:sz="0" w:space="0" w:color="auto"/>
                    <w:left w:val="none" w:sz="0" w:space="0" w:color="auto"/>
                    <w:bottom w:val="none" w:sz="0" w:space="0" w:color="auto"/>
                    <w:right w:val="none" w:sz="0" w:space="0" w:color="auto"/>
                  </w:divBdr>
                </w:div>
                <w:div w:id="106315009">
                  <w:marLeft w:val="0"/>
                  <w:marRight w:val="0"/>
                  <w:marTop w:val="120"/>
                  <w:marBottom w:val="120"/>
                  <w:divBdr>
                    <w:top w:val="none" w:sz="0" w:space="0" w:color="auto"/>
                    <w:left w:val="none" w:sz="0" w:space="0" w:color="auto"/>
                    <w:bottom w:val="none" w:sz="0" w:space="0" w:color="auto"/>
                    <w:right w:val="none" w:sz="0" w:space="0" w:color="auto"/>
                  </w:divBdr>
                </w:div>
                <w:div w:id="161297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6542">
          <w:marLeft w:val="0"/>
          <w:marRight w:val="0"/>
          <w:marTop w:val="0"/>
          <w:marBottom w:val="0"/>
          <w:divBdr>
            <w:top w:val="none" w:sz="0" w:space="0" w:color="auto"/>
            <w:left w:val="none" w:sz="0" w:space="0" w:color="auto"/>
            <w:bottom w:val="none" w:sz="0" w:space="0" w:color="auto"/>
            <w:right w:val="none" w:sz="0" w:space="0" w:color="auto"/>
          </w:divBdr>
          <w:divsChild>
            <w:div w:id="2141679788">
              <w:marLeft w:val="0"/>
              <w:marRight w:val="0"/>
              <w:marTop w:val="120"/>
              <w:marBottom w:val="120"/>
              <w:divBdr>
                <w:top w:val="none" w:sz="0" w:space="0" w:color="auto"/>
                <w:left w:val="none" w:sz="0" w:space="0" w:color="auto"/>
                <w:bottom w:val="none" w:sz="0" w:space="0" w:color="auto"/>
                <w:right w:val="none" w:sz="0" w:space="0" w:color="auto"/>
              </w:divBdr>
            </w:div>
            <w:div w:id="603418144">
              <w:marLeft w:val="0"/>
              <w:marRight w:val="0"/>
              <w:marTop w:val="120"/>
              <w:marBottom w:val="120"/>
              <w:divBdr>
                <w:top w:val="none" w:sz="0" w:space="0" w:color="auto"/>
                <w:left w:val="none" w:sz="0" w:space="0" w:color="auto"/>
                <w:bottom w:val="none" w:sz="0" w:space="0" w:color="auto"/>
                <w:right w:val="none" w:sz="0" w:space="0" w:color="auto"/>
              </w:divBdr>
            </w:div>
            <w:div w:id="1890721882">
              <w:marLeft w:val="0"/>
              <w:marRight w:val="0"/>
              <w:marTop w:val="120"/>
              <w:marBottom w:val="120"/>
              <w:divBdr>
                <w:top w:val="none" w:sz="0" w:space="0" w:color="auto"/>
                <w:left w:val="none" w:sz="0" w:space="0" w:color="auto"/>
                <w:bottom w:val="none" w:sz="0" w:space="0" w:color="auto"/>
                <w:right w:val="none" w:sz="0" w:space="0" w:color="auto"/>
              </w:divBdr>
            </w:div>
            <w:div w:id="570772071">
              <w:marLeft w:val="0"/>
              <w:marRight w:val="0"/>
              <w:marTop w:val="120"/>
              <w:marBottom w:val="120"/>
              <w:divBdr>
                <w:top w:val="none" w:sz="0" w:space="0" w:color="auto"/>
                <w:left w:val="none" w:sz="0" w:space="0" w:color="auto"/>
                <w:bottom w:val="none" w:sz="0" w:space="0" w:color="auto"/>
                <w:right w:val="none" w:sz="0" w:space="0" w:color="auto"/>
              </w:divBdr>
            </w:div>
            <w:div w:id="1581600843">
              <w:marLeft w:val="0"/>
              <w:marRight w:val="0"/>
              <w:marTop w:val="120"/>
              <w:marBottom w:val="120"/>
              <w:divBdr>
                <w:top w:val="none" w:sz="0" w:space="0" w:color="auto"/>
                <w:left w:val="none" w:sz="0" w:space="0" w:color="auto"/>
                <w:bottom w:val="none" w:sz="0" w:space="0" w:color="auto"/>
                <w:right w:val="none" w:sz="0" w:space="0" w:color="auto"/>
              </w:divBdr>
            </w:div>
            <w:div w:id="1358040972">
              <w:marLeft w:val="0"/>
              <w:marRight w:val="0"/>
              <w:marTop w:val="0"/>
              <w:marBottom w:val="0"/>
              <w:divBdr>
                <w:top w:val="none" w:sz="0" w:space="0" w:color="auto"/>
                <w:left w:val="none" w:sz="0" w:space="0" w:color="auto"/>
                <w:bottom w:val="none" w:sz="0" w:space="0" w:color="auto"/>
                <w:right w:val="none" w:sz="0" w:space="0" w:color="auto"/>
              </w:divBdr>
              <w:divsChild>
                <w:div w:id="1639342367">
                  <w:marLeft w:val="0"/>
                  <w:marRight w:val="0"/>
                  <w:marTop w:val="120"/>
                  <w:marBottom w:val="120"/>
                  <w:divBdr>
                    <w:top w:val="none" w:sz="0" w:space="0" w:color="auto"/>
                    <w:left w:val="none" w:sz="0" w:space="0" w:color="auto"/>
                    <w:bottom w:val="none" w:sz="0" w:space="0" w:color="auto"/>
                    <w:right w:val="none" w:sz="0" w:space="0" w:color="auto"/>
                  </w:divBdr>
                </w:div>
                <w:div w:id="37710493">
                  <w:marLeft w:val="0"/>
                  <w:marRight w:val="0"/>
                  <w:marTop w:val="120"/>
                  <w:marBottom w:val="120"/>
                  <w:divBdr>
                    <w:top w:val="none" w:sz="0" w:space="0" w:color="auto"/>
                    <w:left w:val="none" w:sz="0" w:space="0" w:color="auto"/>
                    <w:bottom w:val="none" w:sz="0" w:space="0" w:color="auto"/>
                    <w:right w:val="none" w:sz="0" w:space="0" w:color="auto"/>
                  </w:divBdr>
                </w:div>
                <w:div w:id="7860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43847">
          <w:marLeft w:val="0"/>
          <w:marRight w:val="0"/>
          <w:marTop w:val="0"/>
          <w:marBottom w:val="0"/>
          <w:divBdr>
            <w:top w:val="none" w:sz="0" w:space="0" w:color="auto"/>
            <w:left w:val="none" w:sz="0" w:space="0" w:color="auto"/>
            <w:bottom w:val="none" w:sz="0" w:space="0" w:color="auto"/>
            <w:right w:val="none" w:sz="0" w:space="0" w:color="auto"/>
          </w:divBdr>
          <w:divsChild>
            <w:div w:id="609319690">
              <w:marLeft w:val="0"/>
              <w:marRight w:val="0"/>
              <w:marTop w:val="120"/>
              <w:marBottom w:val="120"/>
              <w:divBdr>
                <w:top w:val="none" w:sz="0" w:space="0" w:color="auto"/>
                <w:left w:val="none" w:sz="0" w:space="0" w:color="auto"/>
                <w:bottom w:val="none" w:sz="0" w:space="0" w:color="auto"/>
                <w:right w:val="none" w:sz="0" w:space="0" w:color="auto"/>
              </w:divBdr>
            </w:div>
            <w:div w:id="1417896650">
              <w:marLeft w:val="0"/>
              <w:marRight w:val="0"/>
              <w:marTop w:val="120"/>
              <w:marBottom w:val="120"/>
              <w:divBdr>
                <w:top w:val="none" w:sz="0" w:space="0" w:color="auto"/>
                <w:left w:val="none" w:sz="0" w:space="0" w:color="auto"/>
                <w:bottom w:val="none" w:sz="0" w:space="0" w:color="auto"/>
                <w:right w:val="none" w:sz="0" w:space="0" w:color="auto"/>
              </w:divBdr>
            </w:div>
            <w:div w:id="384762866">
              <w:marLeft w:val="0"/>
              <w:marRight w:val="0"/>
              <w:marTop w:val="120"/>
              <w:marBottom w:val="120"/>
              <w:divBdr>
                <w:top w:val="none" w:sz="0" w:space="0" w:color="auto"/>
                <w:left w:val="none" w:sz="0" w:space="0" w:color="auto"/>
                <w:bottom w:val="none" w:sz="0" w:space="0" w:color="auto"/>
                <w:right w:val="none" w:sz="0" w:space="0" w:color="auto"/>
              </w:divBdr>
            </w:div>
            <w:div w:id="1466241073">
              <w:marLeft w:val="0"/>
              <w:marRight w:val="0"/>
              <w:marTop w:val="120"/>
              <w:marBottom w:val="120"/>
              <w:divBdr>
                <w:top w:val="none" w:sz="0" w:space="0" w:color="auto"/>
                <w:left w:val="none" w:sz="0" w:space="0" w:color="auto"/>
                <w:bottom w:val="none" w:sz="0" w:space="0" w:color="auto"/>
                <w:right w:val="none" w:sz="0" w:space="0" w:color="auto"/>
              </w:divBdr>
            </w:div>
            <w:div w:id="563300838">
              <w:marLeft w:val="0"/>
              <w:marRight w:val="0"/>
              <w:marTop w:val="120"/>
              <w:marBottom w:val="120"/>
              <w:divBdr>
                <w:top w:val="none" w:sz="0" w:space="0" w:color="auto"/>
                <w:left w:val="none" w:sz="0" w:space="0" w:color="auto"/>
                <w:bottom w:val="none" w:sz="0" w:space="0" w:color="auto"/>
                <w:right w:val="none" w:sz="0" w:space="0" w:color="auto"/>
              </w:divBdr>
            </w:div>
            <w:div w:id="408818387">
              <w:marLeft w:val="0"/>
              <w:marRight w:val="0"/>
              <w:marTop w:val="0"/>
              <w:marBottom w:val="0"/>
              <w:divBdr>
                <w:top w:val="none" w:sz="0" w:space="0" w:color="auto"/>
                <w:left w:val="none" w:sz="0" w:space="0" w:color="auto"/>
                <w:bottom w:val="none" w:sz="0" w:space="0" w:color="auto"/>
                <w:right w:val="none" w:sz="0" w:space="0" w:color="auto"/>
              </w:divBdr>
              <w:divsChild>
                <w:div w:id="127212907">
                  <w:marLeft w:val="0"/>
                  <w:marRight w:val="0"/>
                  <w:marTop w:val="120"/>
                  <w:marBottom w:val="120"/>
                  <w:divBdr>
                    <w:top w:val="none" w:sz="0" w:space="0" w:color="auto"/>
                    <w:left w:val="none" w:sz="0" w:space="0" w:color="auto"/>
                    <w:bottom w:val="none" w:sz="0" w:space="0" w:color="auto"/>
                    <w:right w:val="none" w:sz="0" w:space="0" w:color="auto"/>
                  </w:divBdr>
                </w:div>
                <w:div w:id="711997880">
                  <w:marLeft w:val="0"/>
                  <w:marRight w:val="0"/>
                  <w:marTop w:val="120"/>
                  <w:marBottom w:val="120"/>
                  <w:divBdr>
                    <w:top w:val="none" w:sz="0" w:space="0" w:color="auto"/>
                    <w:left w:val="none" w:sz="0" w:space="0" w:color="auto"/>
                    <w:bottom w:val="none" w:sz="0" w:space="0" w:color="auto"/>
                    <w:right w:val="none" w:sz="0" w:space="0" w:color="auto"/>
                  </w:divBdr>
                </w:div>
                <w:div w:id="170540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5188">
          <w:marLeft w:val="0"/>
          <w:marRight w:val="0"/>
          <w:marTop w:val="0"/>
          <w:marBottom w:val="0"/>
          <w:divBdr>
            <w:top w:val="none" w:sz="0" w:space="0" w:color="auto"/>
            <w:left w:val="none" w:sz="0" w:space="0" w:color="auto"/>
            <w:bottom w:val="none" w:sz="0" w:space="0" w:color="auto"/>
            <w:right w:val="none" w:sz="0" w:space="0" w:color="auto"/>
          </w:divBdr>
          <w:divsChild>
            <w:div w:id="1376127305">
              <w:marLeft w:val="0"/>
              <w:marRight w:val="0"/>
              <w:marTop w:val="120"/>
              <w:marBottom w:val="120"/>
              <w:divBdr>
                <w:top w:val="none" w:sz="0" w:space="0" w:color="auto"/>
                <w:left w:val="none" w:sz="0" w:space="0" w:color="auto"/>
                <w:bottom w:val="none" w:sz="0" w:space="0" w:color="auto"/>
                <w:right w:val="none" w:sz="0" w:space="0" w:color="auto"/>
              </w:divBdr>
            </w:div>
            <w:div w:id="765031874">
              <w:marLeft w:val="0"/>
              <w:marRight w:val="0"/>
              <w:marTop w:val="120"/>
              <w:marBottom w:val="120"/>
              <w:divBdr>
                <w:top w:val="none" w:sz="0" w:space="0" w:color="auto"/>
                <w:left w:val="none" w:sz="0" w:space="0" w:color="auto"/>
                <w:bottom w:val="none" w:sz="0" w:space="0" w:color="auto"/>
                <w:right w:val="none" w:sz="0" w:space="0" w:color="auto"/>
              </w:divBdr>
            </w:div>
            <w:div w:id="1210729293">
              <w:marLeft w:val="0"/>
              <w:marRight w:val="0"/>
              <w:marTop w:val="120"/>
              <w:marBottom w:val="120"/>
              <w:divBdr>
                <w:top w:val="none" w:sz="0" w:space="0" w:color="auto"/>
                <w:left w:val="none" w:sz="0" w:space="0" w:color="auto"/>
                <w:bottom w:val="none" w:sz="0" w:space="0" w:color="auto"/>
                <w:right w:val="none" w:sz="0" w:space="0" w:color="auto"/>
              </w:divBdr>
            </w:div>
            <w:div w:id="188380264">
              <w:marLeft w:val="0"/>
              <w:marRight w:val="0"/>
              <w:marTop w:val="120"/>
              <w:marBottom w:val="120"/>
              <w:divBdr>
                <w:top w:val="none" w:sz="0" w:space="0" w:color="auto"/>
                <w:left w:val="none" w:sz="0" w:space="0" w:color="auto"/>
                <w:bottom w:val="none" w:sz="0" w:space="0" w:color="auto"/>
                <w:right w:val="none" w:sz="0" w:space="0" w:color="auto"/>
              </w:divBdr>
            </w:div>
            <w:div w:id="1942293288">
              <w:marLeft w:val="0"/>
              <w:marRight w:val="0"/>
              <w:marTop w:val="120"/>
              <w:marBottom w:val="120"/>
              <w:divBdr>
                <w:top w:val="none" w:sz="0" w:space="0" w:color="auto"/>
                <w:left w:val="none" w:sz="0" w:space="0" w:color="auto"/>
                <w:bottom w:val="none" w:sz="0" w:space="0" w:color="auto"/>
                <w:right w:val="none" w:sz="0" w:space="0" w:color="auto"/>
              </w:divBdr>
            </w:div>
            <w:div w:id="32459971">
              <w:marLeft w:val="0"/>
              <w:marRight w:val="0"/>
              <w:marTop w:val="0"/>
              <w:marBottom w:val="0"/>
              <w:divBdr>
                <w:top w:val="none" w:sz="0" w:space="0" w:color="auto"/>
                <w:left w:val="none" w:sz="0" w:space="0" w:color="auto"/>
                <w:bottom w:val="none" w:sz="0" w:space="0" w:color="auto"/>
                <w:right w:val="none" w:sz="0" w:space="0" w:color="auto"/>
              </w:divBdr>
              <w:divsChild>
                <w:div w:id="94524391">
                  <w:marLeft w:val="0"/>
                  <w:marRight w:val="0"/>
                  <w:marTop w:val="120"/>
                  <w:marBottom w:val="120"/>
                  <w:divBdr>
                    <w:top w:val="none" w:sz="0" w:space="0" w:color="auto"/>
                    <w:left w:val="none" w:sz="0" w:space="0" w:color="auto"/>
                    <w:bottom w:val="none" w:sz="0" w:space="0" w:color="auto"/>
                    <w:right w:val="none" w:sz="0" w:space="0" w:color="auto"/>
                  </w:divBdr>
                </w:div>
                <w:div w:id="1565946706">
                  <w:marLeft w:val="0"/>
                  <w:marRight w:val="0"/>
                  <w:marTop w:val="120"/>
                  <w:marBottom w:val="120"/>
                  <w:divBdr>
                    <w:top w:val="none" w:sz="0" w:space="0" w:color="auto"/>
                    <w:left w:val="none" w:sz="0" w:space="0" w:color="auto"/>
                    <w:bottom w:val="none" w:sz="0" w:space="0" w:color="auto"/>
                    <w:right w:val="none" w:sz="0" w:space="0" w:color="auto"/>
                  </w:divBdr>
                </w:div>
                <w:div w:id="118779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775810">
          <w:marLeft w:val="0"/>
          <w:marRight w:val="0"/>
          <w:marTop w:val="0"/>
          <w:marBottom w:val="0"/>
          <w:divBdr>
            <w:top w:val="none" w:sz="0" w:space="0" w:color="auto"/>
            <w:left w:val="none" w:sz="0" w:space="0" w:color="auto"/>
            <w:bottom w:val="none" w:sz="0" w:space="0" w:color="auto"/>
            <w:right w:val="none" w:sz="0" w:space="0" w:color="auto"/>
          </w:divBdr>
          <w:divsChild>
            <w:div w:id="2044397328">
              <w:marLeft w:val="0"/>
              <w:marRight w:val="0"/>
              <w:marTop w:val="120"/>
              <w:marBottom w:val="120"/>
              <w:divBdr>
                <w:top w:val="none" w:sz="0" w:space="0" w:color="auto"/>
                <w:left w:val="none" w:sz="0" w:space="0" w:color="auto"/>
                <w:bottom w:val="none" w:sz="0" w:space="0" w:color="auto"/>
                <w:right w:val="none" w:sz="0" w:space="0" w:color="auto"/>
              </w:divBdr>
            </w:div>
            <w:div w:id="97919213">
              <w:marLeft w:val="0"/>
              <w:marRight w:val="0"/>
              <w:marTop w:val="120"/>
              <w:marBottom w:val="120"/>
              <w:divBdr>
                <w:top w:val="none" w:sz="0" w:space="0" w:color="auto"/>
                <w:left w:val="none" w:sz="0" w:space="0" w:color="auto"/>
                <w:bottom w:val="none" w:sz="0" w:space="0" w:color="auto"/>
                <w:right w:val="none" w:sz="0" w:space="0" w:color="auto"/>
              </w:divBdr>
            </w:div>
            <w:div w:id="1215776501">
              <w:marLeft w:val="0"/>
              <w:marRight w:val="0"/>
              <w:marTop w:val="120"/>
              <w:marBottom w:val="120"/>
              <w:divBdr>
                <w:top w:val="none" w:sz="0" w:space="0" w:color="auto"/>
                <w:left w:val="none" w:sz="0" w:space="0" w:color="auto"/>
                <w:bottom w:val="none" w:sz="0" w:space="0" w:color="auto"/>
                <w:right w:val="none" w:sz="0" w:space="0" w:color="auto"/>
              </w:divBdr>
            </w:div>
            <w:div w:id="922832566">
              <w:marLeft w:val="0"/>
              <w:marRight w:val="0"/>
              <w:marTop w:val="120"/>
              <w:marBottom w:val="120"/>
              <w:divBdr>
                <w:top w:val="none" w:sz="0" w:space="0" w:color="auto"/>
                <w:left w:val="none" w:sz="0" w:space="0" w:color="auto"/>
                <w:bottom w:val="none" w:sz="0" w:space="0" w:color="auto"/>
                <w:right w:val="none" w:sz="0" w:space="0" w:color="auto"/>
              </w:divBdr>
            </w:div>
            <w:div w:id="1196314111">
              <w:marLeft w:val="0"/>
              <w:marRight w:val="0"/>
              <w:marTop w:val="120"/>
              <w:marBottom w:val="120"/>
              <w:divBdr>
                <w:top w:val="none" w:sz="0" w:space="0" w:color="auto"/>
                <w:left w:val="none" w:sz="0" w:space="0" w:color="auto"/>
                <w:bottom w:val="none" w:sz="0" w:space="0" w:color="auto"/>
                <w:right w:val="none" w:sz="0" w:space="0" w:color="auto"/>
              </w:divBdr>
            </w:div>
            <w:div w:id="1048263977">
              <w:marLeft w:val="0"/>
              <w:marRight w:val="0"/>
              <w:marTop w:val="0"/>
              <w:marBottom w:val="0"/>
              <w:divBdr>
                <w:top w:val="none" w:sz="0" w:space="0" w:color="auto"/>
                <w:left w:val="none" w:sz="0" w:space="0" w:color="auto"/>
                <w:bottom w:val="none" w:sz="0" w:space="0" w:color="auto"/>
                <w:right w:val="none" w:sz="0" w:space="0" w:color="auto"/>
              </w:divBdr>
              <w:divsChild>
                <w:div w:id="1429539301">
                  <w:marLeft w:val="0"/>
                  <w:marRight w:val="0"/>
                  <w:marTop w:val="120"/>
                  <w:marBottom w:val="120"/>
                  <w:divBdr>
                    <w:top w:val="none" w:sz="0" w:space="0" w:color="auto"/>
                    <w:left w:val="none" w:sz="0" w:space="0" w:color="auto"/>
                    <w:bottom w:val="none" w:sz="0" w:space="0" w:color="auto"/>
                    <w:right w:val="none" w:sz="0" w:space="0" w:color="auto"/>
                  </w:divBdr>
                </w:div>
                <w:div w:id="324943721">
                  <w:marLeft w:val="0"/>
                  <w:marRight w:val="0"/>
                  <w:marTop w:val="120"/>
                  <w:marBottom w:val="120"/>
                  <w:divBdr>
                    <w:top w:val="none" w:sz="0" w:space="0" w:color="auto"/>
                    <w:left w:val="none" w:sz="0" w:space="0" w:color="auto"/>
                    <w:bottom w:val="none" w:sz="0" w:space="0" w:color="auto"/>
                    <w:right w:val="none" w:sz="0" w:space="0" w:color="auto"/>
                  </w:divBdr>
                </w:div>
                <w:div w:id="98331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49417">
          <w:marLeft w:val="0"/>
          <w:marRight w:val="0"/>
          <w:marTop w:val="0"/>
          <w:marBottom w:val="0"/>
          <w:divBdr>
            <w:top w:val="none" w:sz="0" w:space="0" w:color="auto"/>
            <w:left w:val="none" w:sz="0" w:space="0" w:color="auto"/>
            <w:bottom w:val="none" w:sz="0" w:space="0" w:color="auto"/>
            <w:right w:val="none" w:sz="0" w:space="0" w:color="auto"/>
          </w:divBdr>
          <w:divsChild>
            <w:div w:id="280844954">
              <w:marLeft w:val="0"/>
              <w:marRight w:val="0"/>
              <w:marTop w:val="120"/>
              <w:marBottom w:val="120"/>
              <w:divBdr>
                <w:top w:val="none" w:sz="0" w:space="0" w:color="auto"/>
                <w:left w:val="none" w:sz="0" w:space="0" w:color="auto"/>
                <w:bottom w:val="none" w:sz="0" w:space="0" w:color="auto"/>
                <w:right w:val="none" w:sz="0" w:space="0" w:color="auto"/>
              </w:divBdr>
            </w:div>
            <w:div w:id="1490369915">
              <w:marLeft w:val="0"/>
              <w:marRight w:val="0"/>
              <w:marTop w:val="120"/>
              <w:marBottom w:val="120"/>
              <w:divBdr>
                <w:top w:val="none" w:sz="0" w:space="0" w:color="auto"/>
                <w:left w:val="none" w:sz="0" w:space="0" w:color="auto"/>
                <w:bottom w:val="none" w:sz="0" w:space="0" w:color="auto"/>
                <w:right w:val="none" w:sz="0" w:space="0" w:color="auto"/>
              </w:divBdr>
            </w:div>
            <w:div w:id="1080516816">
              <w:marLeft w:val="0"/>
              <w:marRight w:val="0"/>
              <w:marTop w:val="120"/>
              <w:marBottom w:val="120"/>
              <w:divBdr>
                <w:top w:val="none" w:sz="0" w:space="0" w:color="auto"/>
                <w:left w:val="none" w:sz="0" w:space="0" w:color="auto"/>
                <w:bottom w:val="none" w:sz="0" w:space="0" w:color="auto"/>
                <w:right w:val="none" w:sz="0" w:space="0" w:color="auto"/>
              </w:divBdr>
            </w:div>
            <w:div w:id="873036904">
              <w:marLeft w:val="0"/>
              <w:marRight w:val="0"/>
              <w:marTop w:val="120"/>
              <w:marBottom w:val="120"/>
              <w:divBdr>
                <w:top w:val="none" w:sz="0" w:space="0" w:color="auto"/>
                <w:left w:val="none" w:sz="0" w:space="0" w:color="auto"/>
                <w:bottom w:val="none" w:sz="0" w:space="0" w:color="auto"/>
                <w:right w:val="none" w:sz="0" w:space="0" w:color="auto"/>
              </w:divBdr>
            </w:div>
            <w:div w:id="1161772570">
              <w:marLeft w:val="0"/>
              <w:marRight w:val="0"/>
              <w:marTop w:val="120"/>
              <w:marBottom w:val="120"/>
              <w:divBdr>
                <w:top w:val="none" w:sz="0" w:space="0" w:color="auto"/>
                <w:left w:val="none" w:sz="0" w:space="0" w:color="auto"/>
                <w:bottom w:val="none" w:sz="0" w:space="0" w:color="auto"/>
                <w:right w:val="none" w:sz="0" w:space="0" w:color="auto"/>
              </w:divBdr>
            </w:div>
            <w:div w:id="349646703">
              <w:marLeft w:val="0"/>
              <w:marRight w:val="0"/>
              <w:marTop w:val="0"/>
              <w:marBottom w:val="0"/>
              <w:divBdr>
                <w:top w:val="none" w:sz="0" w:space="0" w:color="auto"/>
                <w:left w:val="none" w:sz="0" w:space="0" w:color="auto"/>
                <w:bottom w:val="none" w:sz="0" w:space="0" w:color="auto"/>
                <w:right w:val="none" w:sz="0" w:space="0" w:color="auto"/>
              </w:divBdr>
              <w:divsChild>
                <w:div w:id="2145192650">
                  <w:marLeft w:val="0"/>
                  <w:marRight w:val="0"/>
                  <w:marTop w:val="120"/>
                  <w:marBottom w:val="120"/>
                  <w:divBdr>
                    <w:top w:val="none" w:sz="0" w:space="0" w:color="auto"/>
                    <w:left w:val="none" w:sz="0" w:space="0" w:color="auto"/>
                    <w:bottom w:val="none" w:sz="0" w:space="0" w:color="auto"/>
                    <w:right w:val="none" w:sz="0" w:space="0" w:color="auto"/>
                  </w:divBdr>
                </w:div>
                <w:div w:id="2116165771">
                  <w:marLeft w:val="0"/>
                  <w:marRight w:val="0"/>
                  <w:marTop w:val="120"/>
                  <w:marBottom w:val="120"/>
                  <w:divBdr>
                    <w:top w:val="none" w:sz="0" w:space="0" w:color="auto"/>
                    <w:left w:val="none" w:sz="0" w:space="0" w:color="auto"/>
                    <w:bottom w:val="none" w:sz="0" w:space="0" w:color="auto"/>
                    <w:right w:val="none" w:sz="0" w:space="0" w:color="auto"/>
                  </w:divBdr>
                </w:div>
                <w:div w:id="203680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6134">
          <w:marLeft w:val="0"/>
          <w:marRight w:val="0"/>
          <w:marTop w:val="0"/>
          <w:marBottom w:val="0"/>
          <w:divBdr>
            <w:top w:val="none" w:sz="0" w:space="0" w:color="auto"/>
            <w:left w:val="none" w:sz="0" w:space="0" w:color="auto"/>
            <w:bottom w:val="none" w:sz="0" w:space="0" w:color="auto"/>
            <w:right w:val="none" w:sz="0" w:space="0" w:color="auto"/>
          </w:divBdr>
          <w:divsChild>
            <w:div w:id="377751349">
              <w:marLeft w:val="0"/>
              <w:marRight w:val="0"/>
              <w:marTop w:val="120"/>
              <w:marBottom w:val="120"/>
              <w:divBdr>
                <w:top w:val="none" w:sz="0" w:space="0" w:color="auto"/>
                <w:left w:val="none" w:sz="0" w:space="0" w:color="auto"/>
                <w:bottom w:val="none" w:sz="0" w:space="0" w:color="auto"/>
                <w:right w:val="none" w:sz="0" w:space="0" w:color="auto"/>
              </w:divBdr>
            </w:div>
            <w:div w:id="228075360">
              <w:marLeft w:val="0"/>
              <w:marRight w:val="0"/>
              <w:marTop w:val="120"/>
              <w:marBottom w:val="120"/>
              <w:divBdr>
                <w:top w:val="none" w:sz="0" w:space="0" w:color="auto"/>
                <w:left w:val="none" w:sz="0" w:space="0" w:color="auto"/>
                <w:bottom w:val="none" w:sz="0" w:space="0" w:color="auto"/>
                <w:right w:val="none" w:sz="0" w:space="0" w:color="auto"/>
              </w:divBdr>
            </w:div>
            <w:div w:id="697897718">
              <w:marLeft w:val="0"/>
              <w:marRight w:val="0"/>
              <w:marTop w:val="120"/>
              <w:marBottom w:val="120"/>
              <w:divBdr>
                <w:top w:val="none" w:sz="0" w:space="0" w:color="auto"/>
                <w:left w:val="none" w:sz="0" w:space="0" w:color="auto"/>
                <w:bottom w:val="none" w:sz="0" w:space="0" w:color="auto"/>
                <w:right w:val="none" w:sz="0" w:space="0" w:color="auto"/>
              </w:divBdr>
            </w:div>
            <w:div w:id="201308">
              <w:marLeft w:val="0"/>
              <w:marRight w:val="0"/>
              <w:marTop w:val="120"/>
              <w:marBottom w:val="120"/>
              <w:divBdr>
                <w:top w:val="none" w:sz="0" w:space="0" w:color="auto"/>
                <w:left w:val="none" w:sz="0" w:space="0" w:color="auto"/>
                <w:bottom w:val="none" w:sz="0" w:space="0" w:color="auto"/>
                <w:right w:val="none" w:sz="0" w:space="0" w:color="auto"/>
              </w:divBdr>
            </w:div>
            <w:div w:id="1377899264">
              <w:marLeft w:val="0"/>
              <w:marRight w:val="0"/>
              <w:marTop w:val="120"/>
              <w:marBottom w:val="120"/>
              <w:divBdr>
                <w:top w:val="none" w:sz="0" w:space="0" w:color="auto"/>
                <w:left w:val="none" w:sz="0" w:space="0" w:color="auto"/>
                <w:bottom w:val="none" w:sz="0" w:space="0" w:color="auto"/>
                <w:right w:val="none" w:sz="0" w:space="0" w:color="auto"/>
              </w:divBdr>
            </w:div>
            <w:div w:id="1448740728">
              <w:marLeft w:val="0"/>
              <w:marRight w:val="0"/>
              <w:marTop w:val="0"/>
              <w:marBottom w:val="0"/>
              <w:divBdr>
                <w:top w:val="none" w:sz="0" w:space="0" w:color="auto"/>
                <w:left w:val="none" w:sz="0" w:space="0" w:color="auto"/>
                <w:bottom w:val="none" w:sz="0" w:space="0" w:color="auto"/>
                <w:right w:val="none" w:sz="0" w:space="0" w:color="auto"/>
              </w:divBdr>
              <w:divsChild>
                <w:div w:id="1645307415">
                  <w:marLeft w:val="0"/>
                  <w:marRight w:val="0"/>
                  <w:marTop w:val="120"/>
                  <w:marBottom w:val="120"/>
                  <w:divBdr>
                    <w:top w:val="none" w:sz="0" w:space="0" w:color="auto"/>
                    <w:left w:val="none" w:sz="0" w:space="0" w:color="auto"/>
                    <w:bottom w:val="none" w:sz="0" w:space="0" w:color="auto"/>
                    <w:right w:val="none" w:sz="0" w:space="0" w:color="auto"/>
                  </w:divBdr>
                </w:div>
                <w:div w:id="961107378">
                  <w:marLeft w:val="0"/>
                  <w:marRight w:val="0"/>
                  <w:marTop w:val="120"/>
                  <w:marBottom w:val="120"/>
                  <w:divBdr>
                    <w:top w:val="none" w:sz="0" w:space="0" w:color="auto"/>
                    <w:left w:val="none" w:sz="0" w:space="0" w:color="auto"/>
                    <w:bottom w:val="none" w:sz="0" w:space="0" w:color="auto"/>
                    <w:right w:val="none" w:sz="0" w:space="0" w:color="auto"/>
                  </w:divBdr>
                </w:div>
                <w:div w:id="11009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9051">
          <w:marLeft w:val="0"/>
          <w:marRight w:val="0"/>
          <w:marTop w:val="0"/>
          <w:marBottom w:val="0"/>
          <w:divBdr>
            <w:top w:val="none" w:sz="0" w:space="0" w:color="auto"/>
            <w:left w:val="none" w:sz="0" w:space="0" w:color="auto"/>
            <w:bottom w:val="none" w:sz="0" w:space="0" w:color="auto"/>
            <w:right w:val="none" w:sz="0" w:space="0" w:color="auto"/>
          </w:divBdr>
          <w:divsChild>
            <w:div w:id="1589579874">
              <w:marLeft w:val="0"/>
              <w:marRight w:val="0"/>
              <w:marTop w:val="120"/>
              <w:marBottom w:val="120"/>
              <w:divBdr>
                <w:top w:val="none" w:sz="0" w:space="0" w:color="auto"/>
                <w:left w:val="none" w:sz="0" w:space="0" w:color="auto"/>
                <w:bottom w:val="none" w:sz="0" w:space="0" w:color="auto"/>
                <w:right w:val="none" w:sz="0" w:space="0" w:color="auto"/>
              </w:divBdr>
            </w:div>
            <w:div w:id="521358323">
              <w:marLeft w:val="0"/>
              <w:marRight w:val="0"/>
              <w:marTop w:val="120"/>
              <w:marBottom w:val="120"/>
              <w:divBdr>
                <w:top w:val="none" w:sz="0" w:space="0" w:color="auto"/>
                <w:left w:val="none" w:sz="0" w:space="0" w:color="auto"/>
                <w:bottom w:val="none" w:sz="0" w:space="0" w:color="auto"/>
                <w:right w:val="none" w:sz="0" w:space="0" w:color="auto"/>
              </w:divBdr>
            </w:div>
            <w:div w:id="1446539399">
              <w:marLeft w:val="0"/>
              <w:marRight w:val="0"/>
              <w:marTop w:val="120"/>
              <w:marBottom w:val="120"/>
              <w:divBdr>
                <w:top w:val="none" w:sz="0" w:space="0" w:color="auto"/>
                <w:left w:val="none" w:sz="0" w:space="0" w:color="auto"/>
                <w:bottom w:val="none" w:sz="0" w:space="0" w:color="auto"/>
                <w:right w:val="none" w:sz="0" w:space="0" w:color="auto"/>
              </w:divBdr>
            </w:div>
            <w:div w:id="506869095">
              <w:marLeft w:val="0"/>
              <w:marRight w:val="0"/>
              <w:marTop w:val="120"/>
              <w:marBottom w:val="120"/>
              <w:divBdr>
                <w:top w:val="none" w:sz="0" w:space="0" w:color="auto"/>
                <w:left w:val="none" w:sz="0" w:space="0" w:color="auto"/>
                <w:bottom w:val="none" w:sz="0" w:space="0" w:color="auto"/>
                <w:right w:val="none" w:sz="0" w:space="0" w:color="auto"/>
              </w:divBdr>
            </w:div>
            <w:div w:id="1363048014">
              <w:marLeft w:val="0"/>
              <w:marRight w:val="0"/>
              <w:marTop w:val="120"/>
              <w:marBottom w:val="120"/>
              <w:divBdr>
                <w:top w:val="none" w:sz="0" w:space="0" w:color="auto"/>
                <w:left w:val="none" w:sz="0" w:space="0" w:color="auto"/>
                <w:bottom w:val="none" w:sz="0" w:space="0" w:color="auto"/>
                <w:right w:val="none" w:sz="0" w:space="0" w:color="auto"/>
              </w:divBdr>
            </w:div>
            <w:div w:id="1406076488">
              <w:marLeft w:val="0"/>
              <w:marRight w:val="0"/>
              <w:marTop w:val="0"/>
              <w:marBottom w:val="0"/>
              <w:divBdr>
                <w:top w:val="none" w:sz="0" w:space="0" w:color="auto"/>
                <w:left w:val="none" w:sz="0" w:space="0" w:color="auto"/>
                <w:bottom w:val="none" w:sz="0" w:space="0" w:color="auto"/>
                <w:right w:val="none" w:sz="0" w:space="0" w:color="auto"/>
              </w:divBdr>
              <w:divsChild>
                <w:div w:id="1086414700">
                  <w:marLeft w:val="0"/>
                  <w:marRight w:val="0"/>
                  <w:marTop w:val="120"/>
                  <w:marBottom w:val="120"/>
                  <w:divBdr>
                    <w:top w:val="none" w:sz="0" w:space="0" w:color="auto"/>
                    <w:left w:val="none" w:sz="0" w:space="0" w:color="auto"/>
                    <w:bottom w:val="none" w:sz="0" w:space="0" w:color="auto"/>
                    <w:right w:val="none" w:sz="0" w:space="0" w:color="auto"/>
                  </w:divBdr>
                </w:div>
                <w:div w:id="1291782233">
                  <w:marLeft w:val="0"/>
                  <w:marRight w:val="0"/>
                  <w:marTop w:val="120"/>
                  <w:marBottom w:val="120"/>
                  <w:divBdr>
                    <w:top w:val="none" w:sz="0" w:space="0" w:color="auto"/>
                    <w:left w:val="none" w:sz="0" w:space="0" w:color="auto"/>
                    <w:bottom w:val="none" w:sz="0" w:space="0" w:color="auto"/>
                    <w:right w:val="none" w:sz="0" w:space="0" w:color="auto"/>
                  </w:divBdr>
                </w:div>
                <w:div w:id="102467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48518">
          <w:marLeft w:val="0"/>
          <w:marRight w:val="0"/>
          <w:marTop w:val="0"/>
          <w:marBottom w:val="0"/>
          <w:divBdr>
            <w:top w:val="none" w:sz="0" w:space="0" w:color="auto"/>
            <w:left w:val="none" w:sz="0" w:space="0" w:color="auto"/>
            <w:bottom w:val="none" w:sz="0" w:space="0" w:color="auto"/>
            <w:right w:val="none" w:sz="0" w:space="0" w:color="auto"/>
          </w:divBdr>
          <w:divsChild>
            <w:div w:id="553735563">
              <w:marLeft w:val="0"/>
              <w:marRight w:val="0"/>
              <w:marTop w:val="120"/>
              <w:marBottom w:val="120"/>
              <w:divBdr>
                <w:top w:val="none" w:sz="0" w:space="0" w:color="auto"/>
                <w:left w:val="none" w:sz="0" w:space="0" w:color="auto"/>
                <w:bottom w:val="none" w:sz="0" w:space="0" w:color="auto"/>
                <w:right w:val="none" w:sz="0" w:space="0" w:color="auto"/>
              </w:divBdr>
            </w:div>
            <w:div w:id="1580556913">
              <w:marLeft w:val="0"/>
              <w:marRight w:val="0"/>
              <w:marTop w:val="120"/>
              <w:marBottom w:val="120"/>
              <w:divBdr>
                <w:top w:val="none" w:sz="0" w:space="0" w:color="auto"/>
                <w:left w:val="none" w:sz="0" w:space="0" w:color="auto"/>
                <w:bottom w:val="none" w:sz="0" w:space="0" w:color="auto"/>
                <w:right w:val="none" w:sz="0" w:space="0" w:color="auto"/>
              </w:divBdr>
            </w:div>
            <w:div w:id="1018503499">
              <w:marLeft w:val="0"/>
              <w:marRight w:val="0"/>
              <w:marTop w:val="120"/>
              <w:marBottom w:val="120"/>
              <w:divBdr>
                <w:top w:val="none" w:sz="0" w:space="0" w:color="auto"/>
                <w:left w:val="none" w:sz="0" w:space="0" w:color="auto"/>
                <w:bottom w:val="none" w:sz="0" w:space="0" w:color="auto"/>
                <w:right w:val="none" w:sz="0" w:space="0" w:color="auto"/>
              </w:divBdr>
            </w:div>
            <w:div w:id="1512522680">
              <w:marLeft w:val="0"/>
              <w:marRight w:val="0"/>
              <w:marTop w:val="120"/>
              <w:marBottom w:val="120"/>
              <w:divBdr>
                <w:top w:val="none" w:sz="0" w:space="0" w:color="auto"/>
                <w:left w:val="none" w:sz="0" w:space="0" w:color="auto"/>
                <w:bottom w:val="none" w:sz="0" w:space="0" w:color="auto"/>
                <w:right w:val="none" w:sz="0" w:space="0" w:color="auto"/>
              </w:divBdr>
            </w:div>
            <w:div w:id="293486803">
              <w:marLeft w:val="0"/>
              <w:marRight w:val="0"/>
              <w:marTop w:val="120"/>
              <w:marBottom w:val="120"/>
              <w:divBdr>
                <w:top w:val="none" w:sz="0" w:space="0" w:color="auto"/>
                <w:left w:val="none" w:sz="0" w:space="0" w:color="auto"/>
                <w:bottom w:val="none" w:sz="0" w:space="0" w:color="auto"/>
                <w:right w:val="none" w:sz="0" w:space="0" w:color="auto"/>
              </w:divBdr>
            </w:div>
            <w:div w:id="1693608914">
              <w:marLeft w:val="0"/>
              <w:marRight w:val="0"/>
              <w:marTop w:val="0"/>
              <w:marBottom w:val="0"/>
              <w:divBdr>
                <w:top w:val="none" w:sz="0" w:space="0" w:color="auto"/>
                <w:left w:val="none" w:sz="0" w:space="0" w:color="auto"/>
                <w:bottom w:val="none" w:sz="0" w:space="0" w:color="auto"/>
                <w:right w:val="none" w:sz="0" w:space="0" w:color="auto"/>
              </w:divBdr>
              <w:divsChild>
                <w:div w:id="211700200">
                  <w:marLeft w:val="0"/>
                  <w:marRight w:val="0"/>
                  <w:marTop w:val="120"/>
                  <w:marBottom w:val="120"/>
                  <w:divBdr>
                    <w:top w:val="none" w:sz="0" w:space="0" w:color="auto"/>
                    <w:left w:val="none" w:sz="0" w:space="0" w:color="auto"/>
                    <w:bottom w:val="none" w:sz="0" w:space="0" w:color="auto"/>
                    <w:right w:val="none" w:sz="0" w:space="0" w:color="auto"/>
                  </w:divBdr>
                </w:div>
                <w:div w:id="1463382280">
                  <w:marLeft w:val="0"/>
                  <w:marRight w:val="0"/>
                  <w:marTop w:val="120"/>
                  <w:marBottom w:val="120"/>
                  <w:divBdr>
                    <w:top w:val="none" w:sz="0" w:space="0" w:color="auto"/>
                    <w:left w:val="none" w:sz="0" w:space="0" w:color="auto"/>
                    <w:bottom w:val="none" w:sz="0" w:space="0" w:color="auto"/>
                    <w:right w:val="none" w:sz="0" w:space="0" w:color="auto"/>
                  </w:divBdr>
                </w:div>
                <w:div w:id="193222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5503">
          <w:marLeft w:val="0"/>
          <w:marRight w:val="0"/>
          <w:marTop w:val="0"/>
          <w:marBottom w:val="0"/>
          <w:divBdr>
            <w:top w:val="none" w:sz="0" w:space="0" w:color="auto"/>
            <w:left w:val="none" w:sz="0" w:space="0" w:color="auto"/>
            <w:bottom w:val="none" w:sz="0" w:space="0" w:color="auto"/>
            <w:right w:val="none" w:sz="0" w:space="0" w:color="auto"/>
          </w:divBdr>
          <w:divsChild>
            <w:div w:id="814763149">
              <w:marLeft w:val="0"/>
              <w:marRight w:val="0"/>
              <w:marTop w:val="120"/>
              <w:marBottom w:val="120"/>
              <w:divBdr>
                <w:top w:val="none" w:sz="0" w:space="0" w:color="auto"/>
                <w:left w:val="none" w:sz="0" w:space="0" w:color="auto"/>
                <w:bottom w:val="none" w:sz="0" w:space="0" w:color="auto"/>
                <w:right w:val="none" w:sz="0" w:space="0" w:color="auto"/>
              </w:divBdr>
            </w:div>
            <w:div w:id="1747069398">
              <w:marLeft w:val="0"/>
              <w:marRight w:val="0"/>
              <w:marTop w:val="120"/>
              <w:marBottom w:val="120"/>
              <w:divBdr>
                <w:top w:val="none" w:sz="0" w:space="0" w:color="auto"/>
                <w:left w:val="none" w:sz="0" w:space="0" w:color="auto"/>
                <w:bottom w:val="none" w:sz="0" w:space="0" w:color="auto"/>
                <w:right w:val="none" w:sz="0" w:space="0" w:color="auto"/>
              </w:divBdr>
            </w:div>
            <w:div w:id="126553950">
              <w:marLeft w:val="0"/>
              <w:marRight w:val="0"/>
              <w:marTop w:val="120"/>
              <w:marBottom w:val="120"/>
              <w:divBdr>
                <w:top w:val="none" w:sz="0" w:space="0" w:color="auto"/>
                <w:left w:val="none" w:sz="0" w:space="0" w:color="auto"/>
                <w:bottom w:val="none" w:sz="0" w:space="0" w:color="auto"/>
                <w:right w:val="none" w:sz="0" w:space="0" w:color="auto"/>
              </w:divBdr>
            </w:div>
            <w:div w:id="84692692">
              <w:marLeft w:val="0"/>
              <w:marRight w:val="0"/>
              <w:marTop w:val="120"/>
              <w:marBottom w:val="120"/>
              <w:divBdr>
                <w:top w:val="none" w:sz="0" w:space="0" w:color="auto"/>
                <w:left w:val="none" w:sz="0" w:space="0" w:color="auto"/>
                <w:bottom w:val="none" w:sz="0" w:space="0" w:color="auto"/>
                <w:right w:val="none" w:sz="0" w:space="0" w:color="auto"/>
              </w:divBdr>
            </w:div>
            <w:div w:id="692727043">
              <w:marLeft w:val="0"/>
              <w:marRight w:val="0"/>
              <w:marTop w:val="120"/>
              <w:marBottom w:val="120"/>
              <w:divBdr>
                <w:top w:val="none" w:sz="0" w:space="0" w:color="auto"/>
                <w:left w:val="none" w:sz="0" w:space="0" w:color="auto"/>
                <w:bottom w:val="none" w:sz="0" w:space="0" w:color="auto"/>
                <w:right w:val="none" w:sz="0" w:space="0" w:color="auto"/>
              </w:divBdr>
            </w:div>
            <w:div w:id="261883193">
              <w:marLeft w:val="0"/>
              <w:marRight w:val="0"/>
              <w:marTop w:val="0"/>
              <w:marBottom w:val="0"/>
              <w:divBdr>
                <w:top w:val="none" w:sz="0" w:space="0" w:color="auto"/>
                <w:left w:val="none" w:sz="0" w:space="0" w:color="auto"/>
                <w:bottom w:val="none" w:sz="0" w:space="0" w:color="auto"/>
                <w:right w:val="none" w:sz="0" w:space="0" w:color="auto"/>
              </w:divBdr>
              <w:divsChild>
                <w:div w:id="1955746372">
                  <w:marLeft w:val="0"/>
                  <w:marRight w:val="0"/>
                  <w:marTop w:val="120"/>
                  <w:marBottom w:val="120"/>
                  <w:divBdr>
                    <w:top w:val="none" w:sz="0" w:space="0" w:color="auto"/>
                    <w:left w:val="none" w:sz="0" w:space="0" w:color="auto"/>
                    <w:bottom w:val="none" w:sz="0" w:space="0" w:color="auto"/>
                    <w:right w:val="none" w:sz="0" w:space="0" w:color="auto"/>
                  </w:divBdr>
                </w:div>
                <w:div w:id="450898883">
                  <w:marLeft w:val="0"/>
                  <w:marRight w:val="0"/>
                  <w:marTop w:val="120"/>
                  <w:marBottom w:val="120"/>
                  <w:divBdr>
                    <w:top w:val="none" w:sz="0" w:space="0" w:color="auto"/>
                    <w:left w:val="none" w:sz="0" w:space="0" w:color="auto"/>
                    <w:bottom w:val="none" w:sz="0" w:space="0" w:color="auto"/>
                    <w:right w:val="none" w:sz="0" w:space="0" w:color="auto"/>
                  </w:divBdr>
                </w:div>
                <w:div w:id="175566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71509">
          <w:marLeft w:val="0"/>
          <w:marRight w:val="0"/>
          <w:marTop w:val="0"/>
          <w:marBottom w:val="0"/>
          <w:divBdr>
            <w:top w:val="none" w:sz="0" w:space="0" w:color="auto"/>
            <w:left w:val="none" w:sz="0" w:space="0" w:color="auto"/>
            <w:bottom w:val="none" w:sz="0" w:space="0" w:color="auto"/>
            <w:right w:val="none" w:sz="0" w:space="0" w:color="auto"/>
          </w:divBdr>
          <w:divsChild>
            <w:div w:id="1573465936">
              <w:marLeft w:val="0"/>
              <w:marRight w:val="0"/>
              <w:marTop w:val="120"/>
              <w:marBottom w:val="120"/>
              <w:divBdr>
                <w:top w:val="none" w:sz="0" w:space="0" w:color="auto"/>
                <w:left w:val="none" w:sz="0" w:space="0" w:color="auto"/>
                <w:bottom w:val="none" w:sz="0" w:space="0" w:color="auto"/>
                <w:right w:val="none" w:sz="0" w:space="0" w:color="auto"/>
              </w:divBdr>
            </w:div>
            <w:div w:id="688994950">
              <w:marLeft w:val="0"/>
              <w:marRight w:val="0"/>
              <w:marTop w:val="120"/>
              <w:marBottom w:val="120"/>
              <w:divBdr>
                <w:top w:val="none" w:sz="0" w:space="0" w:color="auto"/>
                <w:left w:val="none" w:sz="0" w:space="0" w:color="auto"/>
                <w:bottom w:val="none" w:sz="0" w:space="0" w:color="auto"/>
                <w:right w:val="none" w:sz="0" w:space="0" w:color="auto"/>
              </w:divBdr>
            </w:div>
            <w:div w:id="1232421183">
              <w:marLeft w:val="0"/>
              <w:marRight w:val="0"/>
              <w:marTop w:val="120"/>
              <w:marBottom w:val="120"/>
              <w:divBdr>
                <w:top w:val="none" w:sz="0" w:space="0" w:color="auto"/>
                <w:left w:val="none" w:sz="0" w:space="0" w:color="auto"/>
                <w:bottom w:val="none" w:sz="0" w:space="0" w:color="auto"/>
                <w:right w:val="none" w:sz="0" w:space="0" w:color="auto"/>
              </w:divBdr>
            </w:div>
            <w:div w:id="997735136">
              <w:marLeft w:val="0"/>
              <w:marRight w:val="0"/>
              <w:marTop w:val="120"/>
              <w:marBottom w:val="120"/>
              <w:divBdr>
                <w:top w:val="none" w:sz="0" w:space="0" w:color="auto"/>
                <w:left w:val="none" w:sz="0" w:space="0" w:color="auto"/>
                <w:bottom w:val="none" w:sz="0" w:space="0" w:color="auto"/>
                <w:right w:val="none" w:sz="0" w:space="0" w:color="auto"/>
              </w:divBdr>
            </w:div>
            <w:div w:id="948318850">
              <w:marLeft w:val="0"/>
              <w:marRight w:val="0"/>
              <w:marTop w:val="120"/>
              <w:marBottom w:val="120"/>
              <w:divBdr>
                <w:top w:val="none" w:sz="0" w:space="0" w:color="auto"/>
                <w:left w:val="none" w:sz="0" w:space="0" w:color="auto"/>
                <w:bottom w:val="none" w:sz="0" w:space="0" w:color="auto"/>
                <w:right w:val="none" w:sz="0" w:space="0" w:color="auto"/>
              </w:divBdr>
            </w:div>
            <w:div w:id="857040198">
              <w:marLeft w:val="0"/>
              <w:marRight w:val="0"/>
              <w:marTop w:val="0"/>
              <w:marBottom w:val="0"/>
              <w:divBdr>
                <w:top w:val="none" w:sz="0" w:space="0" w:color="auto"/>
                <w:left w:val="none" w:sz="0" w:space="0" w:color="auto"/>
                <w:bottom w:val="none" w:sz="0" w:space="0" w:color="auto"/>
                <w:right w:val="none" w:sz="0" w:space="0" w:color="auto"/>
              </w:divBdr>
              <w:divsChild>
                <w:div w:id="1185944119">
                  <w:marLeft w:val="0"/>
                  <w:marRight w:val="0"/>
                  <w:marTop w:val="120"/>
                  <w:marBottom w:val="120"/>
                  <w:divBdr>
                    <w:top w:val="none" w:sz="0" w:space="0" w:color="auto"/>
                    <w:left w:val="none" w:sz="0" w:space="0" w:color="auto"/>
                    <w:bottom w:val="none" w:sz="0" w:space="0" w:color="auto"/>
                    <w:right w:val="none" w:sz="0" w:space="0" w:color="auto"/>
                  </w:divBdr>
                </w:div>
                <w:div w:id="1436051262">
                  <w:marLeft w:val="0"/>
                  <w:marRight w:val="0"/>
                  <w:marTop w:val="120"/>
                  <w:marBottom w:val="120"/>
                  <w:divBdr>
                    <w:top w:val="none" w:sz="0" w:space="0" w:color="auto"/>
                    <w:left w:val="none" w:sz="0" w:space="0" w:color="auto"/>
                    <w:bottom w:val="none" w:sz="0" w:space="0" w:color="auto"/>
                    <w:right w:val="none" w:sz="0" w:space="0" w:color="auto"/>
                  </w:divBdr>
                </w:div>
                <w:div w:id="162098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829943">
          <w:marLeft w:val="0"/>
          <w:marRight w:val="0"/>
          <w:marTop w:val="0"/>
          <w:marBottom w:val="0"/>
          <w:divBdr>
            <w:top w:val="none" w:sz="0" w:space="0" w:color="auto"/>
            <w:left w:val="none" w:sz="0" w:space="0" w:color="auto"/>
            <w:bottom w:val="none" w:sz="0" w:space="0" w:color="auto"/>
            <w:right w:val="none" w:sz="0" w:space="0" w:color="auto"/>
          </w:divBdr>
          <w:divsChild>
            <w:div w:id="1179076208">
              <w:marLeft w:val="0"/>
              <w:marRight w:val="0"/>
              <w:marTop w:val="120"/>
              <w:marBottom w:val="120"/>
              <w:divBdr>
                <w:top w:val="none" w:sz="0" w:space="0" w:color="auto"/>
                <w:left w:val="none" w:sz="0" w:space="0" w:color="auto"/>
                <w:bottom w:val="none" w:sz="0" w:space="0" w:color="auto"/>
                <w:right w:val="none" w:sz="0" w:space="0" w:color="auto"/>
              </w:divBdr>
            </w:div>
            <w:div w:id="1458720294">
              <w:marLeft w:val="0"/>
              <w:marRight w:val="0"/>
              <w:marTop w:val="120"/>
              <w:marBottom w:val="120"/>
              <w:divBdr>
                <w:top w:val="none" w:sz="0" w:space="0" w:color="auto"/>
                <w:left w:val="none" w:sz="0" w:space="0" w:color="auto"/>
                <w:bottom w:val="none" w:sz="0" w:space="0" w:color="auto"/>
                <w:right w:val="none" w:sz="0" w:space="0" w:color="auto"/>
              </w:divBdr>
            </w:div>
            <w:div w:id="841050281">
              <w:marLeft w:val="0"/>
              <w:marRight w:val="0"/>
              <w:marTop w:val="120"/>
              <w:marBottom w:val="120"/>
              <w:divBdr>
                <w:top w:val="none" w:sz="0" w:space="0" w:color="auto"/>
                <w:left w:val="none" w:sz="0" w:space="0" w:color="auto"/>
                <w:bottom w:val="none" w:sz="0" w:space="0" w:color="auto"/>
                <w:right w:val="none" w:sz="0" w:space="0" w:color="auto"/>
              </w:divBdr>
            </w:div>
            <w:div w:id="1066996296">
              <w:marLeft w:val="0"/>
              <w:marRight w:val="0"/>
              <w:marTop w:val="120"/>
              <w:marBottom w:val="120"/>
              <w:divBdr>
                <w:top w:val="none" w:sz="0" w:space="0" w:color="auto"/>
                <w:left w:val="none" w:sz="0" w:space="0" w:color="auto"/>
                <w:bottom w:val="none" w:sz="0" w:space="0" w:color="auto"/>
                <w:right w:val="none" w:sz="0" w:space="0" w:color="auto"/>
              </w:divBdr>
            </w:div>
            <w:div w:id="1940986310">
              <w:marLeft w:val="0"/>
              <w:marRight w:val="0"/>
              <w:marTop w:val="120"/>
              <w:marBottom w:val="120"/>
              <w:divBdr>
                <w:top w:val="none" w:sz="0" w:space="0" w:color="auto"/>
                <w:left w:val="none" w:sz="0" w:space="0" w:color="auto"/>
                <w:bottom w:val="none" w:sz="0" w:space="0" w:color="auto"/>
                <w:right w:val="none" w:sz="0" w:space="0" w:color="auto"/>
              </w:divBdr>
            </w:div>
            <w:div w:id="2035957082">
              <w:marLeft w:val="0"/>
              <w:marRight w:val="0"/>
              <w:marTop w:val="0"/>
              <w:marBottom w:val="0"/>
              <w:divBdr>
                <w:top w:val="none" w:sz="0" w:space="0" w:color="auto"/>
                <w:left w:val="none" w:sz="0" w:space="0" w:color="auto"/>
                <w:bottom w:val="none" w:sz="0" w:space="0" w:color="auto"/>
                <w:right w:val="none" w:sz="0" w:space="0" w:color="auto"/>
              </w:divBdr>
              <w:divsChild>
                <w:div w:id="1508862126">
                  <w:marLeft w:val="0"/>
                  <w:marRight w:val="0"/>
                  <w:marTop w:val="120"/>
                  <w:marBottom w:val="120"/>
                  <w:divBdr>
                    <w:top w:val="none" w:sz="0" w:space="0" w:color="auto"/>
                    <w:left w:val="none" w:sz="0" w:space="0" w:color="auto"/>
                    <w:bottom w:val="none" w:sz="0" w:space="0" w:color="auto"/>
                    <w:right w:val="none" w:sz="0" w:space="0" w:color="auto"/>
                  </w:divBdr>
                </w:div>
                <w:div w:id="315110216">
                  <w:marLeft w:val="0"/>
                  <w:marRight w:val="0"/>
                  <w:marTop w:val="120"/>
                  <w:marBottom w:val="120"/>
                  <w:divBdr>
                    <w:top w:val="none" w:sz="0" w:space="0" w:color="auto"/>
                    <w:left w:val="none" w:sz="0" w:space="0" w:color="auto"/>
                    <w:bottom w:val="none" w:sz="0" w:space="0" w:color="auto"/>
                    <w:right w:val="none" w:sz="0" w:space="0" w:color="auto"/>
                  </w:divBdr>
                </w:div>
                <w:div w:id="207303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252061">
          <w:marLeft w:val="0"/>
          <w:marRight w:val="0"/>
          <w:marTop w:val="0"/>
          <w:marBottom w:val="0"/>
          <w:divBdr>
            <w:top w:val="none" w:sz="0" w:space="0" w:color="auto"/>
            <w:left w:val="none" w:sz="0" w:space="0" w:color="auto"/>
            <w:bottom w:val="none" w:sz="0" w:space="0" w:color="auto"/>
            <w:right w:val="none" w:sz="0" w:space="0" w:color="auto"/>
          </w:divBdr>
          <w:divsChild>
            <w:div w:id="42368119">
              <w:marLeft w:val="0"/>
              <w:marRight w:val="0"/>
              <w:marTop w:val="120"/>
              <w:marBottom w:val="120"/>
              <w:divBdr>
                <w:top w:val="none" w:sz="0" w:space="0" w:color="auto"/>
                <w:left w:val="none" w:sz="0" w:space="0" w:color="auto"/>
                <w:bottom w:val="none" w:sz="0" w:space="0" w:color="auto"/>
                <w:right w:val="none" w:sz="0" w:space="0" w:color="auto"/>
              </w:divBdr>
            </w:div>
            <w:div w:id="239096841">
              <w:marLeft w:val="0"/>
              <w:marRight w:val="0"/>
              <w:marTop w:val="120"/>
              <w:marBottom w:val="120"/>
              <w:divBdr>
                <w:top w:val="none" w:sz="0" w:space="0" w:color="auto"/>
                <w:left w:val="none" w:sz="0" w:space="0" w:color="auto"/>
                <w:bottom w:val="none" w:sz="0" w:space="0" w:color="auto"/>
                <w:right w:val="none" w:sz="0" w:space="0" w:color="auto"/>
              </w:divBdr>
            </w:div>
            <w:div w:id="2080590917">
              <w:marLeft w:val="0"/>
              <w:marRight w:val="0"/>
              <w:marTop w:val="120"/>
              <w:marBottom w:val="120"/>
              <w:divBdr>
                <w:top w:val="none" w:sz="0" w:space="0" w:color="auto"/>
                <w:left w:val="none" w:sz="0" w:space="0" w:color="auto"/>
                <w:bottom w:val="none" w:sz="0" w:space="0" w:color="auto"/>
                <w:right w:val="none" w:sz="0" w:space="0" w:color="auto"/>
              </w:divBdr>
            </w:div>
            <w:div w:id="22488995">
              <w:marLeft w:val="0"/>
              <w:marRight w:val="0"/>
              <w:marTop w:val="120"/>
              <w:marBottom w:val="120"/>
              <w:divBdr>
                <w:top w:val="none" w:sz="0" w:space="0" w:color="auto"/>
                <w:left w:val="none" w:sz="0" w:space="0" w:color="auto"/>
                <w:bottom w:val="none" w:sz="0" w:space="0" w:color="auto"/>
                <w:right w:val="none" w:sz="0" w:space="0" w:color="auto"/>
              </w:divBdr>
            </w:div>
            <w:div w:id="625045664">
              <w:marLeft w:val="0"/>
              <w:marRight w:val="0"/>
              <w:marTop w:val="120"/>
              <w:marBottom w:val="120"/>
              <w:divBdr>
                <w:top w:val="none" w:sz="0" w:space="0" w:color="auto"/>
                <w:left w:val="none" w:sz="0" w:space="0" w:color="auto"/>
                <w:bottom w:val="none" w:sz="0" w:space="0" w:color="auto"/>
                <w:right w:val="none" w:sz="0" w:space="0" w:color="auto"/>
              </w:divBdr>
            </w:div>
            <w:div w:id="1836456143">
              <w:marLeft w:val="0"/>
              <w:marRight w:val="0"/>
              <w:marTop w:val="0"/>
              <w:marBottom w:val="0"/>
              <w:divBdr>
                <w:top w:val="none" w:sz="0" w:space="0" w:color="auto"/>
                <w:left w:val="none" w:sz="0" w:space="0" w:color="auto"/>
                <w:bottom w:val="none" w:sz="0" w:space="0" w:color="auto"/>
                <w:right w:val="none" w:sz="0" w:space="0" w:color="auto"/>
              </w:divBdr>
              <w:divsChild>
                <w:div w:id="1675448486">
                  <w:marLeft w:val="0"/>
                  <w:marRight w:val="0"/>
                  <w:marTop w:val="120"/>
                  <w:marBottom w:val="120"/>
                  <w:divBdr>
                    <w:top w:val="none" w:sz="0" w:space="0" w:color="auto"/>
                    <w:left w:val="none" w:sz="0" w:space="0" w:color="auto"/>
                    <w:bottom w:val="none" w:sz="0" w:space="0" w:color="auto"/>
                    <w:right w:val="none" w:sz="0" w:space="0" w:color="auto"/>
                  </w:divBdr>
                </w:div>
                <w:div w:id="385377776">
                  <w:marLeft w:val="0"/>
                  <w:marRight w:val="0"/>
                  <w:marTop w:val="120"/>
                  <w:marBottom w:val="120"/>
                  <w:divBdr>
                    <w:top w:val="none" w:sz="0" w:space="0" w:color="auto"/>
                    <w:left w:val="none" w:sz="0" w:space="0" w:color="auto"/>
                    <w:bottom w:val="none" w:sz="0" w:space="0" w:color="auto"/>
                    <w:right w:val="none" w:sz="0" w:space="0" w:color="auto"/>
                  </w:divBdr>
                </w:div>
                <w:div w:id="147452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32530">
          <w:marLeft w:val="0"/>
          <w:marRight w:val="0"/>
          <w:marTop w:val="0"/>
          <w:marBottom w:val="0"/>
          <w:divBdr>
            <w:top w:val="none" w:sz="0" w:space="0" w:color="auto"/>
            <w:left w:val="none" w:sz="0" w:space="0" w:color="auto"/>
            <w:bottom w:val="none" w:sz="0" w:space="0" w:color="auto"/>
            <w:right w:val="none" w:sz="0" w:space="0" w:color="auto"/>
          </w:divBdr>
          <w:divsChild>
            <w:div w:id="1169369244">
              <w:marLeft w:val="0"/>
              <w:marRight w:val="0"/>
              <w:marTop w:val="120"/>
              <w:marBottom w:val="120"/>
              <w:divBdr>
                <w:top w:val="none" w:sz="0" w:space="0" w:color="auto"/>
                <w:left w:val="none" w:sz="0" w:space="0" w:color="auto"/>
                <w:bottom w:val="none" w:sz="0" w:space="0" w:color="auto"/>
                <w:right w:val="none" w:sz="0" w:space="0" w:color="auto"/>
              </w:divBdr>
            </w:div>
            <w:div w:id="2112045269">
              <w:marLeft w:val="0"/>
              <w:marRight w:val="0"/>
              <w:marTop w:val="120"/>
              <w:marBottom w:val="120"/>
              <w:divBdr>
                <w:top w:val="none" w:sz="0" w:space="0" w:color="auto"/>
                <w:left w:val="none" w:sz="0" w:space="0" w:color="auto"/>
                <w:bottom w:val="none" w:sz="0" w:space="0" w:color="auto"/>
                <w:right w:val="none" w:sz="0" w:space="0" w:color="auto"/>
              </w:divBdr>
            </w:div>
            <w:div w:id="1320689255">
              <w:marLeft w:val="0"/>
              <w:marRight w:val="0"/>
              <w:marTop w:val="120"/>
              <w:marBottom w:val="120"/>
              <w:divBdr>
                <w:top w:val="none" w:sz="0" w:space="0" w:color="auto"/>
                <w:left w:val="none" w:sz="0" w:space="0" w:color="auto"/>
                <w:bottom w:val="none" w:sz="0" w:space="0" w:color="auto"/>
                <w:right w:val="none" w:sz="0" w:space="0" w:color="auto"/>
              </w:divBdr>
            </w:div>
            <w:div w:id="1795631178">
              <w:marLeft w:val="0"/>
              <w:marRight w:val="0"/>
              <w:marTop w:val="120"/>
              <w:marBottom w:val="120"/>
              <w:divBdr>
                <w:top w:val="none" w:sz="0" w:space="0" w:color="auto"/>
                <w:left w:val="none" w:sz="0" w:space="0" w:color="auto"/>
                <w:bottom w:val="none" w:sz="0" w:space="0" w:color="auto"/>
                <w:right w:val="none" w:sz="0" w:space="0" w:color="auto"/>
              </w:divBdr>
            </w:div>
            <w:div w:id="1073820283">
              <w:marLeft w:val="0"/>
              <w:marRight w:val="0"/>
              <w:marTop w:val="120"/>
              <w:marBottom w:val="120"/>
              <w:divBdr>
                <w:top w:val="none" w:sz="0" w:space="0" w:color="auto"/>
                <w:left w:val="none" w:sz="0" w:space="0" w:color="auto"/>
                <w:bottom w:val="none" w:sz="0" w:space="0" w:color="auto"/>
                <w:right w:val="none" w:sz="0" w:space="0" w:color="auto"/>
              </w:divBdr>
            </w:div>
            <w:div w:id="233593264">
              <w:marLeft w:val="0"/>
              <w:marRight w:val="0"/>
              <w:marTop w:val="0"/>
              <w:marBottom w:val="0"/>
              <w:divBdr>
                <w:top w:val="none" w:sz="0" w:space="0" w:color="auto"/>
                <w:left w:val="none" w:sz="0" w:space="0" w:color="auto"/>
                <w:bottom w:val="none" w:sz="0" w:space="0" w:color="auto"/>
                <w:right w:val="none" w:sz="0" w:space="0" w:color="auto"/>
              </w:divBdr>
              <w:divsChild>
                <w:div w:id="680399237">
                  <w:marLeft w:val="0"/>
                  <w:marRight w:val="0"/>
                  <w:marTop w:val="120"/>
                  <w:marBottom w:val="120"/>
                  <w:divBdr>
                    <w:top w:val="none" w:sz="0" w:space="0" w:color="auto"/>
                    <w:left w:val="none" w:sz="0" w:space="0" w:color="auto"/>
                    <w:bottom w:val="none" w:sz="0" w:space="0" w:color="auto"/>
                    <w:right w:val="none" w:sz="0" w:space="0" w:color="auto"/>
                  </w:divBdr>
                </w:div>
                <w:div w:id="855539415">
                  <w:marLeft w:val="0"/>
                  <w:marRight w:val="0"/>
                  <w:marTop w:val="120"/>
                  <w:marBottom w:val="120"/>
                  <w:divBdr>
                    <w:top w:val="none" w:sz="0" w:space="0" w:color="auto"/>
                    <w:left w:val="none" w:sz="0" w:space="0" w:color="auto"/>
                    <w:bottom w:val="none" w:sz="0" w:space="0" w:color="auto"/>
                    <w:right w:val="none" w:sz="0" w:space="0" w:color="auto"/>
                  </w:divBdr>
                </w:div>
                <w:div w:id="4252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28139">
          <w:marLeft w:val="0"/>
          <w:marRight w:val="0"/>
          <w:marTop w:val="0"/>
          <w:marBottom w:val="0"/>
          <w:divBdr>
            <w:top w:val="none" w:sz="0" w:space="0" w:color="auto"/>
            <w:left w:val="none" w:sz="0" w:space="0" w:color="auto"/>
            <w:bottom w:val="none" w:sz="0" w:space="0" w:color="auto"/>
            <w:right w:val="none" w:sz="0" w:space="0" w:color="auto"/>
          </w:divBdr>
          <w:divsChild>
            <w:div w:id="760640959">
              <w:marLeft w:val="0"/>
              <w:marRight w:val="0"/>
              <w:marTop w:val="120"/>
              <w:marBottom w:val="120"/>
              <w:divBdr>
                <w:top w:val="none" w:sz="0" w:space="0" w:color="auto"/>
                <w:left w:val="none" w:sz="0" w:space="0" w:color="auto"/>
                <w:bottom w:val="none" w:sz="0" w:space="0" w:color="auto"/>
                <w:right w:val="none" w:sz="0" w:space="0" w:color="auto"/>
              </w:divBdr>
            </w:div>
            <w:div w:id="1525821703">
              <w:marLeft w:val="0"/>
              <w:marRight w:val="0"/>
              <w:marTop w:val="120"/>
              <w:marBottom w:val="120"/>
              <w:divBdr>
                <w:top w:val="none" w:sz="0" w:space="0" w:color="auto"/>
                <w:left w:val="none" w:sz="0" w:space="0" w:color="auto"/>
                <w:bottom w:val="none" w:sz="0" w:space="0" w:color="auto"/>
                <w:right w:val="none" w:sz="0" w:space="0" w:color="auto"/>
              </w:divBdr>
            </w:div>
            <w:div w:id="1581333988">
              <w:marLeft w:val="0"/>
              <w:marRight w:val="0"/>
              <w:marTop w:val="120"/>
              <w:marBottom w:val="120"/>
              <w:divBdr>
                <w:top w:val="none" w:sz="0" w:space="0" w:color="auto"/>
                <w:left w:val="none" w:sz="0" w:space="0" w:color="auto"/>
                <w:bottom w:val="none" w:sz="0" w:space="0" w:color="auto"/>
                <w:right w:val="none" w:sz="0" w:space="0" w:color="auto"/>
              </w:divBdr>
            </w:div>
            <w:div w:id="2092121699">
              <w:marLeft w:val="0"/>
              <w:marRight w:val="0"/>
              <w:marTop w:val="120"/>
              <w:marBottom w:val="120"/>
              <w:divBdr>
                <w:top w:val="none" w:sz="0" w:space="0" w:color="auto"/>
                <w:left w:val="none" w:sz="0" w:space="0" w:color="auto"/>
                <w:bottom w:val="none" w:sz="0" w:space="0" w:color="auto"/>
                <w:right w:val="none" w:sz="0" w:space="0" w:color="auto"/>
              </w:divBdr>
            </w:div>
            <w:div w:id="70153556">
              <w:marLeft w:val="0"/>
              <w:marRight w:val="0"/>
              <w:marTop w:val="120"/>
              <w:marBottom w:val="120"/>
              <w:divBdr>
                <w:top w:val="none" w:sz="0" w:space="0" w:color="auto"/>
                <w:left w:val="none" w:sz="0" w:space="0" w:color="auto"/>
                <w:bottom w:val="none" w:sz="0" w:space="0" w:color="auto"/>
                <w:right w:val="none" w:sz="0" w:space="0" w:color="auto"/>
              </w:divBdr>
            </w:div>
            <w:div w:id="366102232">
              <w:marLeft w:val="0"/>
              <w:marRight w:val="0"/>
              <w:marTop w:val="0"/>
              <w:marBottom w:val="0"/>
              <w:divBdr>
                <w:top w:val="none" w:sz="0" w:space="0" w:color="auto"/>
                <w:left w:val="none" w:sz="0" w:space="0" w:color="auto"/>
                <w:bottom w:val="none" w:sz="0" w:space="0" w:color="auto"/>
                <w:right w:val="none" w:sz="0" w:space="0" w:color="auto"/>
              </w:divBdr>
              <w:divsChild>
                <w:div w:id="808522156">
                  <w:marLeft w:val="0"/>
                  <w:marRight w:val="0"/>
                  <w:marTop w:val="120"/>
                  <w:marBottom w:val="120"/>
                  <w:divBdr>
                    <w:top w:val="none" w:sz="0" w:space="0" w:color="auto"/>
                    <w:left w:val="none" w:sz="0" w:space="0" w:color="auto"/>
                    <w:bottom w:val="none" w:sz="0" w:space="0" w:color="auto"/>
                    <w:right w:val="none" w:sz="0" w:space="0" w:color="auto"/>
                  </w:divBdr>
                </w:div>
                <w:div w:id="26224112">
                  <w:marLeft w:val="0"/>
                  <w:marRight w:val="0"/>
                  <w:marTop w:val="120"/>
                  <w:marBottom w:val="120"/>
                  <w:divBdr>
                    <w:top w:val="none" w:sz="0" w:space="0" w:color="auto"/>
                    <w:left w:val="none" w:sz="0" w:space="0" w:color="auto"/>
                    <w:bottom w:val="none" w:sz="0" w:space="0" w:color="auto"/>
                    <w:right w:val="none" w:sz="0" w:space="0" w:color="auto"/>
                  </w:divBdr>
                </w:div>
                <w:div w:id="179486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7828">
          <w:marLeft w:val="0"/>
          <w:marRight w:val="0"/>
          <w:marTop w:val="0"/>
          <w:marBottom w:val="0"/>
          <w:divBdr>
            <w:top w:val="none" w:sz="0" w:space="0" w:color="auto"/>
            <w:left w:val="none" w:sz="0" w:space="0" w:color="auto"/>
            <w:bottom w:val="none" w:sz="0" w:space="0" w:color="auto"/>
            <w:right w:val="none" w:sz="0" w:space="0" w:color="auto"/>
          </w:divBdr>
          <w:divsChild>
            <w:div w:id="192228681">
              <w:marLeft w:val="0"/>
              <w:marRight w:val="0"/>
              <w:marTop w:val="120"/>
              <w:marBottom w:val="120"/>
              <w:divBdr>
                <w:top w:val="none" w:sz="0" w:space="0" w:color="auto"/>
                <w:left w:val="none" w:sz="0" w:space="0" w:color="auto"/>
                <w:bottom w:val="none" w:sz="0" w:space="0" w:color="auto"/>
                <w:right w:val="none" w:sz="0" w:space="0" w:color="auto"/>
              </w:divBdr>
            </w:div>
            <w:div w:id="1335258833">
              <w:marLeft w:val="0"/>
              <w:marRight w:val="0"/>
              <w:marTop w:val="120"/>
              <w:marBottom w:val="120"/>
              <w:divBdr>
                <w:top w:val="none" w:sz="0" w:space="0" w:color="auto"/>
                <w:left w:val="none" w:sz="0" w:space="0" w:color="auto"/>
                <w:bottom w:val="none" w:sz="0" w:space="0" w:color="auto"/>
                <w:right w:val="none" w:sz="0" w:space="0" w:color="auto"/>
              </w:divBdr>
            </w:div>
            <w:div w:id="1861774311">
              <w:marLeft w:val="0"/>
              <w:marRight w:val="0"/>
              <w:marTop w:val="120"/>
              <w:marBottom w:val="120"/>
              <w:divBdr>
                <w:top w:val="none" w:sz="0" w:space="0" w:color="auto"/>
                <w:left w:val="none" w:sz="0" w:space="0" w:color="auto"/>
                <w:bottom w:val="none" w:sz="0" w:space="0" w:color="auto"/>
                <w:right w:val="none" w:sz="0" w:space="0" w:color="auto"/>
              </w:divBdr>
            </w:div>
            <w:div w:id="877812388">
              <w:marLeft w:val="0"/>
              <w:marRight w:val="0"/>
              <w:marTop w:val="120"/>
              <w:marBottom w:val="120"/>
              <w:divBdr>
                <w:top w:val="none" w:sz="0" w:space="0" w:color="auto"/>
                <w:left w:val="none" w:sz="0" w:space="0" w:color="auto"/>
                <w:bottom w:val="none" w:sz="0" w:space="0" w:color="auto"/>
                <w:right w:val="none" w:sz="0" w:space="0" w:color="auto"/>
              </w:divBdr>
            </w:div>
            <w:div w:id="1645771589">
              <w:marLeft w:val="0"/>
              <w:marRight w:val="0"/>
              <w:marTop w:val="120"/>
              <w:marBottom w:val="120"/>
              <w:divBdr>
                <w:top w:val="none" w:sz="0" w:space="0" w:color="auto"/>
                <w:left w:val="none" w:sz="0" w:space="0" w:color="auto"/>
                <w:bottom w:val="none" w:sz="0" w:space="0" w:color="auto"/>
                <w:right w:val="none" w:sz="0" w:space="0" w:color="auto"/>
              </w:divBdr>
            </w:div>
            <w:div w:id="1408959950">
              <w:marLeft w:val="0"/>
              <w:marRight w:val="0"/>
              <w:marTop w:val="0"/>
              <w:marBottom w:val="0"/>
              <w:divBdr>
                <w:top w:val="none" w:sz="0" w:space="0" w:color="auto"/>
                <w:left w:val="none" w:sz="0" w:space="0" w:color="auto"/>
                <w:bottom w:val="none" w:sz="0" w:space="0" w:color="auto"/>
                <w:right w:val="none" w:sz="0" w:space="0" w:color="auto"/>
              </w:divBdr>
              <w:divsChild>
                <w:div w:id="1162088518">
                  <w:marLeft w:val="0"/>
                  <w:marRight w:val="0"/>
                  <w:marTop w:val="120"/>
                  <w:marBottom w:val="120"/>
                  <w:divBdr>
                    <w:top w:val="none" w:sz="0" w:space="0" w:color="auto"/>
                    <w:left w:val="none" w:sz="0" w:space="0" w:color="auto"/>
                    <w:bottom w:val="none" w:sz="0" w:space="0" w:color="auto"/>
                    <w:right w:val="none" w:sz="0" w:space="0" w:color="auto"/>
                  </w:divBdr>
                </w:div>
                <w:div w:id="1308361681">
                  <w:marLeft w:val="0"/>
                  <w:marRight w:val="0"/>
                  <w:marTop w:val="120"/>
                  <w:marBottom w:val="120"/>
                  <w:divBdr>
                    <w:top w:val="none" w:sz="0" w:space="0" w:color="auto"/>
                    <w:left w:val="none" w:sz="0" w:space="0" w:color="auto"/>
                    <w:bottom w:val="none" w:sz="0" w:space="0" w:color="auto"/>
                    <w:right w:val="none" w:sz="0" w:space="0" w:color="auto"/>
                  </w:divBdr>
                </w:div>
                <w:div w:id="168304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05662">
          <w:marLeft w:val="0"/>
          <w:marRight w:val="0"/>
          <w:marTop w:val="0"/>
          <w:marBottom w:val="0"/>
          <w:divBdr>
            <w:top w:val="none" w:sz="0" w:space="0" w:color="auto"/>
            <w:left w:val="none" w:sz="0" w:space="0" w:color="auto"/>
            <w:bottom w:val="none" w:sz="0" w:space="0" w:color="auto"/>
            <w:right w:val="none" w:sz="0" w:space="0" w:color="auto"/>
          </w:divBdr>
          <w:divsChild>
            <w:div w:id="1558011756">
              <w:marLeft w:val="0"/>
              <w:marRight w:val="0"/>
              <w:marTop w:val="120"/>
              <w:marBottom w:val="120"/>
              <w:divBdr>
                <w:top w:val="none" w:sz="0" w:space="0" w:color="auto"/>
                <w:left w:val="none" w:sz="0" w:space="0" w:color="auto"/>
                <w:bottom w:val="none" w:sz="0" w:space="0" w:color="auto"/>
                <w:right w:val="none" w:sz="0" w:space="0" w:color="auto"/>
              </w:divBdr>
            </w:div>
            <w:div w:id="1483766486">
              <w:marLeft w:val="0"/>
              <w:marRight w:val="0"/>
              <w:marTop w:val="120"/>
              <w:marBottom w:val="120"/>
              <w:divBdr>
                <w:top w:val="none" w:sz="0" w:space="0" w:color="auto"/>
                <w:left w:val="none" w:sz="0" w:space="0" w:color="auto"/>
                <w:bottom w:val="none" w:sz="0" w:space="0" w:color="auto"/>
                <w:right w:val="none" w:sz="0" w:space="0" w:color="auto"/>
              </w:divBdr>
            </w:div>
            <w:div w:id="219245716">
              <w:marLeft w:val="0"/>
              <w:marRight w:val="0"/>
              <w:marTop w:val="120"/>
              <w:marBottom w:val="120"/>
              <w:divBdr>
                <w:top w:val="none" w:sz="0" w:space="0" w:color="auto"/>
                <w:left w:val="none" w:sz="0" w:space="0" w:color="auto"/>
                <w:bottom w:val="none" w:sz="0" w:space="0" w:color="auto"/>
                <w:right w:val="none" w:sz="0" w:space="0" w:color="auto"/>
              </w:divBdr>
            </w:div>
            <w:div w:id="13774340">
              <w:marLeft w:val="0"/>
              <w:marRight w:val="0"/>
              <w:marTop w:val="120"/>
              <w:marBottom w:val="120"/>
              <w:divBdr>
                <w:top w:val="none" w:sz="0" w:space="0" w:color="auto"/>
                <w:left w:val="none" w:sz="0" w:space="0" w:color="auto"/>
                <w:bottom w:val="none" w:sz="0" w:space="0" w:color="auto"/>
                <w:right w:val="none" w:sz="0" w:space="0" w:color="auto"/>
              </w:divBdr>
            </w:div>
            <w:div w:id="1935745195">
              <w:marLeft w:val="0"/>
              <w:marRight w:val="0"/>
              <w:marTop w:val="120"/>
              <w:marBottom w:val="120"/>
              <w:divBdr>
                <w:top w:val="none" w:sz="0" w:space="0" w:color="auto"/>
                <w:left w:val="none" w:sz="0" w:space="0" w:color="auto"/>
                <w:bottom w:val="none" w:sz="0" w:space="0" w:color="auto"/>
                <w:right w:val="none" w:sz="0" w:space="0" w:color="auto"/>
              </w:divBdr>
            </w:div>
            <w:div w:id="1669281993">
              <w:marLeft w:val="0"/>
              <w:marRight w:val="0"/>
              <w:marTop w:val="0"/>
              <w:marBottom w:val="0"/>
              <w:divBdr>
                <w:top w:val="none" w:sz="0" w:space="0" w:color="auto"/>
                <w:left w:val="none" w:sz="0" w:space="0" w:color="auto"/>
                <w:bottom w:val="none" w:sz="0" w:space="0" w:color="auto"/>
                <w:right w:val="none" w:sz="0" w:space="0" w:color="auto"/>
              </w:divBdr>
              <w:divsChild>
                <w:div w:id="1156262631">
                  <w:marLeft w:val="0"/>
                  <w:marRight w:val="0"/>
                  <w:marTop w:val="120"/>
                  <w:marBottom w:val="120"/>
                  <w:divBdr>
                    <w:top w:val="none" w:sz="0" w:space="0" w:color="auto"/>
                    <w:left w:val="none" w:sz="0" w:space="0" w:color="auto"/>
                    <w:bottom w:val="none" w:sz="0" w:space="0" w:color="auto"/>
                    <w:right w:val="none" w:sz="0" w:space="0" w:color="auto"/>
                  </w:divBdr>
                </w:div>
                <w:div w:id="1880820942">
                  <w:marLeft w:val="0"/>
                  <w:marRight w:val="0"/>
                  <w:marTop w:val="120"/>
                  <w:marBottom w:val="120"/>
                  <w:divBdr>
                    <w:top w:val="none" w:sz="0" w:space="0" w:color="auto"/>
                    <w:left w:val="none" w:sz="0" w:space="0" w:color="auto"/>
                    <w:bottom w:val="none" w:sz="0" w:space="0" w:color="auto"/>
                    <w:right w:val="none" w:sz="0" w:space="0" w:color="auto"/>
                  </w:divBdr>
                </w:div>
                <w:div w:id="12342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2865">
          <w:marLeft w:val="0"/>
          <w:marRight w:val="0"/>
          <w:marTop w:val="0"/>
          <w:marBottom w:val="0"/>
          <w:divBdr>
            <w:top w:val="none" w:sz="0" w:space="0" w:color="auto"/>
            <w:left w:val="none" w:sz="0" w:space="0" w:color="auto"/>
            <w:bottom w:val="none" w:sz="0" w:space="0" w:color="auto"/>
            <w:right w:val="none" w:sz="0" w:space="0" w:color="auto"/>
          </w:divBdr>
          <w:divsChild>
            <w:div w:id="17777032">
              <w:marLeft w:val="0"/>
              <w:marRight w:val="0"/>
              <w:marTop w:val="120"/>
              <w:marBottom w:val="120"/>
              <w:divBdr>
                <w:top w:val="none" w:sz="0" w:space="0" w:color="auto"/>
                <w:left w:val="none" w:sz="0" w:space="0" w:color="auto"/>
                <w:bottom w:val="none" w:sz="0" w:space="0" w:color="auto"/>
                <w:right w:val="none" w:sz="0" w:space="0" w:color="auto"/>
              </w:divBdr>
            </w:div>
            <w:div w:id="695278516">
              <w:marLeft w:val="0"/>
              <w:marRight w:val="0"/>
              <w:marTop w:val="120"/>
              <w:marBottom w:val="120"/>
              <w:divBdr>
                <w:top w:val="none" w:sz="0" w:space="0" w:color="auto"/>
                <w:left w:val="none" w:sz="0" w:space="0" w:color="auto"/>
                <w:bottom w:val="none" w:sz="0" w:space="0" w:color="auto"/>
                <w:right w:val="none" w:sz="0" w:space="0" w:color="auto"/>
              </w:divBdr>
            </w:div>
            <w:div w:id="1429038135">
              <w:marLeft w:val="0"/>
              <w:marRight w:val="0"/>
              <w:marTop w:val="120"/>
              <w:marBottom w:val="120"/>
              <w:divBdr>
                <w:top w:val="none" w:sz="0" w:space="0" w:color="auto"/>
                <w:left w:val="none" w:sz="0" w:space="0" w:color="auto"/>
                <w:bottom w:val="none" w:sz="0" w:space="0" w:color="auto"/>
                <w:right w:val="none" w:sz="0" w:space="0" w:color="auto"/>
              </w:divBdr>
            </w:div>
            <w:div w:id="717781386">
              <w:marLeft w:val="0"/>
              <w:marRight w:val="0"/>
              <w:marTop w:val="120"/>
              <w:marBottom w:val="120"/>
              <w:divBdr>
                <w:top w:val="none" w:sz="0" w:space="0" w:color="auto"/>
                <w:left w:val="none" w:sz="0" w:space="0" w:color="auto"/>
                <w:bottom w:val="none" w:sz="0" w:space="0" w:color="auto"/>
                <w:right w:val="none" w:sz="0" w:space="0" w:color="auto"/>
              </w:divBdr>
            </w:div>
            <w:div w:id="1557398243">
              <w:marLeft w:val="0"/>
              <w:marRight w:val="0"/>
              <w:marTop w:val="120"/>
              <w:marBottom w:val="120"/>
              <w:divBdr>
                <w:top w:val="none" w:sz="0" w:space="0" w:color="auto"/>
                <w:left w:val="none" w:sz="0" w:space="0" w:color="auto"/>
                <w:bottom w:val="none" w:sz="0" w:space="0" w:color="auto"/>
                <w:right w:val="none" w:sz="0" w:space="0" w:color="auto"/>
              </w:divBdr>
            </w:div>
            <w:div w:id="1013147318">
              <w:marLeft w:val="0"/>
              <w:marRight w:val="0"/>
              <w:marTop w:val="0"/>
              <w:marBottom w:val="0"/>
              <w:divBdr>
                <w:top w:val="none" w:sz="0" w:space="0" w:color="auto"/>
                <w:left w:val="none" w:sz="0" w:space="0" w:color="auto"/>
                <w:bottom w:val="none" w:sz="0" w:space="0" w:color="auto"/>
                <w:right w:val="none" w:sz="0" w:space="0" w:color="auto"/>
              </w:divBdr>
              <w:divsChild>
                <w:div w:id="915017769">
                  <w:marLeft w:val="0"/>
                  <w:marRight w:val="0"/>
                  <w:marTop w:val="120"/>
                  <w:marBottom w:val="120"/>
                  <w:divBdr>
                    <w:top w:val="none" w:sz="0" w:space="0" w:color="auto"/>
                    <w:left w:val="none" w:sz="0" w:space="0" w:color="auto"/>
                    <w:bottom w:val="none" w:sz="0" w:space="0" w:color="auto"/>
                    <w:right w:val="none" w:sz="0" w:space="0" w:color="auto"/>
                  </w:divBdr>
                </w:div>
                <w:div w:id="2065132145">
                  <w:marLeft w:val="0"/>
                  <w:marRight w:val="0"/>
                  <w:marTop w:val="120"/>
                  <w:marBottom w:val="120"/>
                  <w:divBdr>
                    <w:top w:val="none" w:sz="0" w:space="0" w:color="auto"/>
                    <w:left w:val="none" w:sz="0" w:space="0" w:color="auto"/>
                    <w:bottom w:val="none" w:sz="0" w:space="0" w:color="auto"/>
                    <w:right w:val="none" w:sz="0" w:space="0" w:color="auto"/>
                  </w:divBdr>
                </w:div>
                <w:div w:id="28712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6138">
          <w:marLeft w:val="0"/>
          <w:marRight w:val="0"/>
          <w:marTop w:val="0"/>
          <w:marBottom w:val="0"/>
          <w:divBdr>
            <w:top w:val="none" w:sz="0" w:space="0" w:color="auto"/>
            <w:left w:val="none" w:sz="0" w:space="0" w:color="auto"/>
            <w:bottom w:val="none" w:sz="0" w:space="0" w:color="auto"/>
            <w:right w:val="none" w:sz="0" w:space="0" w:color="auto"/>
          </w:divBdr>
          <w:divsChild>
            <w:div w:id="486359432">
              <w:marLeft w:val="0"/>
              <w:marRight w:val="0"/>
              <w:marTop w:val="120"/>
              <w:marBottom w:val="120"/>
              <w:divBdr>
                <w:top w:val="none" w:sz="0" w:space="0" w:color="auto"/>
                <w:left w:val="none" w:sz="0" w:space="0" w:color="auto"/>
                <w:bottom w:val="none" w:sz="0" w:space="0" w:color="auto"/>
                <w:right w:val="none" w:sz="0" w:space="0" w:color="auto"/>
              </w:divBdr>
            </w:div>
            <w:div w:id="700207388">
              <w:marLeft w:val="0"/>
              <w:marRight w:val="0"/>
              <w:marTop w:val="120"/>
              <w:marBottom w:val="120"/>
              <w:divBdr>
                <w:top w:val="none" w:sz="0" w:space="0" w:color="auto"/>
                <w:left w:val="none" w:sz="0" w:space="0" w:color="auto"/>
                <w:bottom w:val="none" w:sz="0" w:space="0" w:color="auto"/>
                <w:right w:val="none" w:sz="0" w:space="0" w:color="auto"/>
              </w:divBdr>
            </w:div>
            <w:div w:id="1048526691">
              <w:marLeft w:val="0"/>
              <w:marRight w:val="0"/>
              <w:marTop w:val="120"/>
              <w:marBottom w:val="120"/>
              <w:divBdr>
                <w:top w:val="none" w:sz="0" w:space="0" w:color="auto"/>
                <w:left w:val="none" w:sz="0" w:space="0" w:color="auto"/>
                <w:bottom w:val="none" w:sz="0" w:space="0" w:color="auto"/>
                <w:right w:val="none" w:sz="0" w:space="0" w:color="auto"/>
              </w:divBdr>
            </w:div>
            <w:div w:id="1087921104">
              <w:marLeft w:val="0"/>
              <w:marRight w:val="0"/>
              <w:marTop w:val="120"/>
              <w:marBottom w:val="120"/>
              <w:divBdr>
                <w:top w:val="none" w:sz="0" w:space="0" w:color="auto"/>
                <w:left w:val="none" w:sz="0" w:space="0" w:color="auto"/>
                <w:bottom w:val="none" w:sz="0" w:space="0" w:color="auto"/>
                <w:right w:val="none" w:sz="0" w:space="0" w:color="auto"/>
              </w:divBdr>
            </w:div>
            <w:div w:id="1520000057">
              <w:marLeft w:val="0"/>
              <w:marRight w:val="0"/>
              <w:marTop w:val="120"/>
              <w:marBottom w:val="120"/>
              <w:divBdr>
                <w:top w:val="none" w:sz="0" w:space="0" w:color="auto"/>
                <w:left w:val="none" w:sz="0" w:space="0" w:color="auto"/>
                <w:bottom w:val="none" w:sz="0" w:space="0" w:color="auto"/>
                <w:right w:val="none" w:sz="0" w:space="0" w:color="auto"/>
              </w:divBdr>
            </w:div>
            <w:div w:id="470755516">
              <w:marLeft w:val="0"/>
              <w:marRight w:val="0"/>
              <w:marTop w:val="0"/>
              <w:marBottom w:val="0"/>
              <w:divBdr>
                <w:top w:val="none" w:sz="0" w:space="0" w:color="auto"/>
                <w:left w:val="none" w:sz="0" w:space="0" w:color="auto"/>
                <w:bottom w:val="none" w:sz="0" w:space="0" w:color="auto"/>
                <w:right w:val="none" w:sz="0" w:space="0" w:color="auto"/>
              </w:divBdr>
              <w:divsChild>
                <w:div w:id="527377262">
                  <w:marLeft w:val="0"/>
                  <w:marRight w:val="0"/>
                  <w:marTop w:val="120"/>
                  <w:marBottom w:val="120"/>
                  <w:divBdr>
                    <w:top w:val="none" w:sz="0" w:space="0" w:color="auto"/>
                    <w:left w:val="none" w:sz="0" w:space="0" w:color="auto"/>
                    <w:bottom w:val="none" w:sz="0" w:space="0" w:color="auto"/>
                    <w:right w:val="none" w:sz="0" w:space="0" w:color="auto"/>
                  </w:divBdr>
                </w:div>
                <w:div w:id="1116480738">
                  <w:marLeft w:val="0"/>
                  <w:marRight w:val="0"/>
                  <w:marTop w:val="120"/>
                  <w:marBottom w:val="120"/>
                  <w:divBdr>
                    <w:top w:val="none" w:sz="0" w:space="0" w:color="auto"/>
                    <w:left w:val="none" w:sz="0" w:space="0" w:color="auto"/>
                    <w:bottom w:val="none" w:sz="0" w:space="0" w:color="auto"/>
                    <w:right w:val="none" w:sz="0" w:space="0" w:color="auto"/>
                  </w:divBdr>
                </w:div>
                <w:div w:id="210457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64580">
          <w:marLeft w:val="0"/>
          <w:marRight w:val="0"/>
          <w:marTop w:val="0"/>
          <w:marBottom w:val="0"/>
          <w:divBdr>
            <w:top w:val="none" w:sz="0" w:space="0" w:color="auto"/>
            <w:left w:val="none" w:sz="0" w:space="0" w:color="auto"/>
            <w:bottom w:val="none" w:sz="0" w:space="0" w:color="auto"/>
            <w:right w:val="none" w:sz="0" w:space="0" w:color="auto"/>
          </w:divBdr>
          <w:divsChild>
            <w:div w:id="493492182">
              <w:marLeft w:val="0"/>
              <w:marRight w:val="0"/>
              <w:marTop w:val="120"/>
              <w:marBottom w:val="120"/>
              <w:divBdr>
                <w:top w:val="none" w:sz="0" w:space="0" w:color="auto"/>
                <w:left w:val="none" w:sz="0" w:space="0" w:color="auto"/>
                <w:bottom w:val="none" w:sz="0" w:space="0" w:color="auto"/>
                <w:right w:val="none" w:sz="0" w:space="0" w:color="auto"/>
              </w:divBdr>
            </w:div>
            <w:div w:id="150021320">
              <w:marLeft w:val="0"/>
              <w:marRight w:val="0"/>
              <w:marTop w:val="120"/>
              <w:marBottom w:val="120"/>
              <w:divBdr>
                <w:top w:val="none" w:sz="0" w:space="0" w:color="auto"/>
                <w:left w:val="none" w:sz="0" w:space="0" w:color="auto"/>
                <w:bottom w:val="none" w:sz="0" w:space="0" w:color="auto"/>
                <w:right w:val="none" w:sz="0" w:space="0" w:color="auto"/>
              </w:divBdr>
            </w:div>
            <w:div w:id="493838012">
              <w:marLeft w:val="0"/>
              <w:marRight w:val="0"/>
              <w:marTop w:val="120"/>
              <w:marBottom w:val="120"/>
              <w:divBdr>
                <w:top w:val="none" w:sz="0" w:space="0" w:color="auto"/>
                <w:left w:val="none" w:sz="0" w:space="0" w:color="auto"/>
                <w:bottom w:val="none" w:sz="0" w:space="0" w:color="auto"/>
                <w:right w:val="none" w:sz="0" w:space="0" w:color="auto"/>
              </w:divBdr>
            </w:div>
            <w:div w:id="2081948563">
              <w:marLeft w:val="0"/>
              <w:marRight w:val="0"/>
              <w:marTop w:val="120"/>
              <w:marBottom w:val="120"/>
              <w:divBdr>
                <w:top w:val="none" w:sz="0" w:space="0" w:color="auto"/>
                <w:left w:val="none" w:sz="0" w:space="0" w:color="auto"/>
                <w:bottom w:val="none" w:sz="0" w:space="0" w:color="auto"/>
                <w:right w:val="none" w:sz="0" w:space="0" w:color="auto"/>
              </w:divBdr>
            </w:div>
            <w:div w:id="436146171">
              <w:marLeft w:val="0"/>
              <w:marRight w:val="0"/>
              <w:marTop w:val="120"/>
              <w:marBottom w:val="120"/>
              <w:divBdr>
                <w:top w:val="none" w:sz="0" w:space="0" w:color="auto"/>
                <w:left w:val="none" w:sz="0" w:space="0" w:color="auto"/>
                <w:bottom w:val="none" w:sz="0" w:space="0" w:color="auto"/>
                <w:right w:val="none" w:sz="0" w:space="0" w:color="auto"/>
              </w:divBdr>
            </w:div>
            <w:div w:id="1258171217">
              <w:marLeft w:val="0"/>
              <w:marRight w:val="0"/>
              <w:marTop w:val="0"/>
              <w:marBottom w:val="0"/>
              <w:divBdr>
                <w:top w:val="none" w:sz="0" w:space="0" w:color="auto"/>
                <w:left w:val="none" w:sz="0" w:space="0" w:color="auto"/>
                <w:bottom w:val="none" w:sz="0" w:space="0" w:color="auto"/>
                <w:right w:val="none" w:sz="0" w:space="0" w:color="auto"/>
              </w:divBdr>
              <w:divsChild>
                <w:div w:id="207566988">
                  <w:marLeft w:val="0"/>
                  <w:marRight w:val="0"/>
                  <w:marTop w:val="120"/>
                  <w:marBottom w:val="120"/>
                  <w:divBdr>
                    <w:top w:val="none" w:sz="0" w:space="0" w:color="auto"/>
                    <w:left w:val="none" w:sz="0" w:space="0" w:color="auto"/>
                    <w:bottom w:val="none" w:sz="0" w:space="0" w:color="auto"/>
                    <w:right w:val="none" w:sz="0" w:space="0" w:color="auto"/>
                  </w:divBdr>
                </w:div>
                <w:div w:id="1990399299">
                  <w:marLeft w:val="0"/>
                  <w:marRight w:val="0"/>
                  <w:marTop w:val="120"/>
                  <w:marBottom w:val="120"/>
                  <w:divBdr>
                    <w:top w:val="none" w:sz="0" w:space="0" w:color="auto"/>
                    <w:left w:val="none" w:sz="0" w:space="0" w:color="auto"/>
                    <w:bottom w:val="none" w:sz="0" w:space="0" w:color="auto"/>
                    <w:right w:val="none" w:sz="0" w:space="0" w:color="auto"/>
                  </w:divBdr>
                </w:div>
                <w:div w:id="126133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74895">
          <w:marLeft w:val="0"/>
          <w:marRight w:val="0"/>
          <w:marTop w:val="0"/>
          <w:marBottom w:val="0"/>
          <w:divBdr>
            <w:top w:val="none" w:sz="0" w:space="0" w:color="auto"/>
            <w:left w:val="none" w:sz="0" w:space="0" w:color="auto"/>
            <w:bottom w:val="none" w:sz="0" w:space="0" w:color="auto"/>
            <w:right w:val="none" w:sz="0" w:space="0" w:color="auto"/>
          </w:divBdr>
          <w:divsChild>
            <w:div w:id="664670637">
              <w:marLeft w:val="0"/>
              <w:marRight w:val="0"/>
              <w:marTop w:val="120"/>
              <w:marBottom w:val="120"/>
              <w:divBdr>
                <w:top w:val="none" w:sz="0" w:space="0" w:color="auto"/>
                <w:left w:val="none" w:sz="0" w:space="0" w:color="auto"/>
                <w:bottom w:val="none" w:sz="0" w:space="0" w:color="auto"/>
                <w:right w:val="none" w:sz="0" w:space="0" w:color="auto"/>
              </w:divBdr>
            </w:div>
            <w:div w:id="924799926">
              <w:marLeft w:val="0"/>
              <w:marRight w:val="0"/>
              <w:marTop w:val="120"/>
              <w:marBottom w:val="120"/>
              <w:divBdr>
                <w:top w:val="none" w:sz="0" w:space="0" w:color="auto"/>
                <w:left w:val="none" w:sz="0" w:space="0" w:color="auto"/>
                <w:bottom w:val="none" w:sz="0" w:space="0" w:color="auto"/>
                <w:right w:val="none" w:sz="0" w:space="0" w:color="auto"/>
              </w:divBdr>
            </w:div>
            <w:div w:id="409740886">
              <w:marLeft w:val="0"/>
              <w:marRight w:val="0"/>
              <w:marTop w:val="120"/>
              <w:marBottom w:val="120"/>
              <w:divBdr>
                <w:top w:val="none" w:sz="0" w:space="0" w:color="auto"/>
                <w:left w:val="none" w:sz="0" w:space="0" w:color="auto"/>
                <w:bottom w:val="none" w:sz="0" w:space="0" w:color="auto"/>
                <w:right w:val="none" w:sz="0" w:space="0" w:color="auto"/>
              </w:divBdr>
            </w:div>
            <w:div w:id="1199124002">
              <w:marLeft w:val="0"/>
              <w:marRight w:val="0"/>
              <w:marTop w:val="120"/>
              <w:marBottom w:val="120"/>
              <w:divBdr>
                <w:top w:val="none" w:sz="0" w:space="0" w:color="auto"/>
                <w:left w:val="none" w:sz="0" w:space="0" w:color="auto"/>
                <w:bottom w:val="none" w:sz="0" w:space="0" w:color="auto"/>
                <w:right w:val="none" w:sz="0" w:space="0" w:color="auto"/>
              </w:divBdr>
            </w:div>
            <w:div w:id="1945769022">
              <w:marLeft w:val="0"/>
              <w:marRight w:val="0"/>
              <w:marTop w:val="120"/>
              <w:marBottom w:val="120"/>
              <w:divBdr>
                <w:top w:val="none" w:sz="0" w:space="0" w:color="auto"/>
                <w:left w:val="none" w:sz="0" w:space="0" w:color="auto"/>
                <w:bottom w:val="none" w:sz="0" w:space="0" w:color="auto"/>
                <w:right w:val="none" w:sz="0" w:space="0" w:color="auto"/>
              </w:divBdr>
            </w:div>
            <w:div w:id="786432681">
              <w:marLeft w:val="0"/>
              <w:marRight w:val="0"/>
              <w:marTop w:val="0"/>
              <w:marBottom w:val="0"/>
              <w:divBdr>
                <w:top w:val="none" w:sz="0" w:space="0" w:color="auto"/>
                <w:left w:val="none" w:sz="0" w:space="0" w:color="auto"/>
                <w:bottom w:val="none" w:sz="0" w:space="0" w:color="auto"/>
                <w:right w:val="none" w:sz="0" w:space="0" w:color="auto"/>
              </w:divBdr>
              <w:divsChild>
                <w:div w:id="647520008">
                  <w:marLeft w:val="0"/>
                  <w:marRight w:val="0"/>
                  <w:marTop w:val="120"/>
                  <w:marBottom w:val="120"/>
                  <w:divBdr>
                    <w:top w:val="none" w:sz="0" w:space="0" w:color="auto"/>
                    <w:left w:val="none" w:sz="0" w:space="0" w:color="auto"/>
                    <w:bottom w:val="none" w:sz="0" w:space="0" w:color="auto"/>
                    <w:right w:val="none" w:sz="0" w:space="0" w:color="auto"/>
                  </w:divBdr>
                </w:div>
                <w:div w:id="1643541026">
                  <w:marLeft w:val="0"/>
                  <w:marRight w:val="0"/>
                  <w:marTop w:val="120"/>
                  <w:marBottom w:val="120"/>
                  <w:divBdr>
                    <w:top w:val="none" w:sz="0" w:space="0" w:color="auto"/>
                    <w:left w:val="none" w:sz="0" w:space="0" w:color="auto"/>
                    <w:bottom w:val="none" w:sz="0" w:space="0" w:color="auto"/>
                    <w:right w:val="none" w:sz="0" w:space="0" w:color="auto"/>
                  </w:divBdr>
                </w:div>
                <w:div w:id="73370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85245">
          <w:marLeft w:val="0"/>
          <w:marRight w:val="0"/>
          <w:marTop w:val="0"/>
          <w:marBottom w:val="0"/>
          <w:divBdr>
            <w:top w:val="none" w:sz="0" w:space="0" w:color="auto"/>
            <w:left w:val="none" w:sz="0" w:space="0" w:color="auto"/>
            <w:bottom w:val="none" w:sz="0" w:space="0" w:color="auto"/>
            <w:right w:val="none" w:sz="0" w:space="0" w:color="auto"/>
          </w:divBdr>
          <w:divsChild>
            <w:div w:id="583075318">
              <w:marLeft w:val="0"/>
              <w:marRight w:val="0"/>
              <w:marTop w:val="120"/>
              <w:marBottom w:val="120"/>
              <w:divBdr>
                <w:top w:val="none" w:sz="0" w:space="0" w:color="auto"/>
                <w:left w:val="none" w:sz="0" w:space="0" w:color="auto"/>
                <w:bottom w:val="none" w:sz="0" w:space="0" w:color="auto"/>
                <w:right w:val="none" w:sz="0" w:space="0" w:color="auto"/>
              </w:divBdr>
            </w:div>
            <w:div w:id="1197501828">
              <w:marLeft w:val="0"/>
              <w:marRight w:val="0"/>
              <w:marTop w:val="120"/>
              <w:marBottom w:val="120"/>
              <w:divBdr>
                <w:top w:val="none" w:sz="0" w:space="0" w:color="auto"/>
                <w:left w:val="none" w:sz="0" w:space="0" w:color="auto"/>
                <w:bottom w:val="none" w:sz="0" w:space="0" w:color="auto"/>
                <w:right w:val="none" w:sz="0" w:space="0" w:color="auto"/>
              </w:divBdr>
            </w:div>
            <w:div w:id="2023893381">
              <w:marLeft w:val="0"/>
              <w:marRight w:val="0"/>
              <w:marTop w:val="120"/>
              <w:marBottom w:val="120"/>
              <w:divBdr>
                <w:top w:val="none" w:sz="0" w:space="0" w:color="auto"/>
                <w:left w:val="none" w:sz="0" w:space="0" w:color="auto"/>
                <w:bottom w:val="none" w:sz="0" w:space="0" w:color="auto"/>
                <w:right w:val="none" w:sz="0" w:space="0" w:color="auto"/>
              </w:divBdr>
            </w:div>
            <w:div w:id="1854683850">
              <w:marLeft w:val="0"/>
              <w:marRight w:val="0"/>
              <w:marTop w:val="120"/>
              <w:marBottom w:val="120"/>
              <w:divBdr>
                <w:top w:val="none" w:sz="0" w:space="0" w:color="auto"/>
                <w:left w:val="none" w:sz="0" w:space="0" w:color="auto"/>
                <w:bottom w:val="none" w:sz="0" w:space="0" w:color="auto"/>
                <w:right w:val="none" w:sz="0" w:space="0" w:color="auto"/>
              </w:divBdr>
            </w:div>
            <w:div w:id="1989283615">
              <w:marLeft w:val="0"/>
              <w:marRight w:val="0"/>
              <w:marTop w:val="120"/>
              <w:marBottom w:val="120"/>
              <w:divBdr>
                <w:top w:val="none" w:sz="0" w:space="0" w:color="auto"/>
                <w:left w:val="none" w:sz="0" w:space="0" w:color="auto"/>
                <w:bottom w:val="none" w:sz="0" w:space="0" w:color="auto"/>
                <w:right w:val="none" w:sz="0" w:space="0" w:color="auto"/>
              </w:divBdr>
            </w:div>
            <w:div w:id="1085759946">
              <w:marLeft w:val="0"/>
              <w:marRight w:val="0"/>
              <w:marTop w:val="0"/>
              <w:marBottom w:val="0"/>
              <w:divBdr>
                <w:top w:val="none" w:sz="0" w:space="0" w:color="auto"/>
                <w:left w:val="none" w:sz="0" w:space="0" w:color="auto"/>
                <w:bottom w:val="none" w:sz="0" w:space="0" w:color="auto"/>
                <w:right w:val="none" w:sz="0" w:space="0" w:color="auto"/>
              </w:divBdr>
              <w:divsChild>
                <w:div w:id="795176836">
                  <w:marLeft w:val="0"/>
                  <w:marRight w:val="0"/>
                  <w:marTop w:val="120"/>
                  <w:marBottom w:val="120"/>
                  <w:divBdr>
                    <w:top w:val="none" w:sz="0" w:space="0" w:color="auto"/>
                    <w:left w:val="none" w:sz="0" w:space="0" w:color="auto"/>
                    <w:bottom w:val="none" w:sz="0" w:space="0" w:color="auto"/>
                    <w:right w:val="none" w:sz="0" w:space="0" w:color="auto"/>
                  </w:divBdr>
                </w:div>
                <w:div w:id="1164471830">
                  <w:marLeft w:val="0"/>
                  <w:marRight w:val="0"/>
                  <w:marTop w:val="120"/>
                  <w:marBottom w:val="120"/>
                  <w:divBdr>
                    <w:top w:val="none" w:sz="0" w:space="0" w:color="auto"/>
                    <w:left w:val="none" w:sz="0" w:space="0" w:color="auto"/>
                    <w:bottom w:val="none" w:sz="0" w:space="0" w:color="auto"/>
                    <w:right w:val="none" w:sz="0" w:space="0" w:color="auto"/>
                  </w:divBdr>
                </w:div>
                <w:div w:id="205812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05603">
          <w:marLeft w:val="0"/>
          <w:marRight w:val="0"/>
          <w:marTop w:val="0"/>
          <w:marBottom w:val="0"/>
          <w:divBdr>
            <w:top w:val="none" w:sz="0" w:space="0" w:color="auto"/>
            <w:left w:val="none" w:sz="0" w:space="0" w:color="auto"/>
            <w:bottom w:val="none" w:sz="0" w:space="0" w:color="auto"/>
            <w:right w:val="none" w:sz="0" w:space="0" w:color="auto"/>
          </w:divBdr>
          <w:divsChild>
            <w:div w:id="449933669">
              <w:marLeft w:val="0"/>
              <w:marRight w:val="0"/>
              <w:marTop w:val="120"/>
              <w:marBottom w:val="120"/>
              <w:divBdr>
                <w:top w:val="none" w:sz="0" w:space="0" w:color="auto"/>
                <w:left w:val="none" w:sz="0" w:space="0" w:color="auto"/>
                <w:bottom w:val="none" w:sz="0" w:space="0" w:color="auto"/>
                <w:right w:val="none" w:sz="0" w:space="0" w:color="auto"/>
              </w:divBdr>
            </w:div>
            <w:div w:id="1526674964">
              <w:marLeft w:val="0"/>
              <w:marRight w:val="0"/>
              <w:marTop w:val="120"/>
              <w:marBottom w:val="120"/>
              <w:divBdr>
                <w:top w:val="none" w:sz="0" w:space="0" w:color="auto"/>
                <w:left w:val="none" w:sz="0" w:space="0" w:color="auto"/>
                <w:bottom w:val="none" w:sz="0" w:space="0" w:color="auto"/>
                <w:right w:val="none" w:sz="0" w:space="0" w:color="auto"/>
              </w:divBdr>
            </w:div>
            <w:div w:id="690496314">
              <w:marLeft w:val="0"/>
              <w:marRight w:val="0"/>
              <w:marTop w:val="120"/>
              <w:marBottom w:val="120"/>
              <w:divBdr>
                <w:top w:val="none" w:sz="0" w:space="0" w:color="auto"/>
                <w:left w:val="none" w:sz="0" w:space="0" w:color="auto"/>
                <w:bottom w:val="none" w:sz="0" w:space="0" w:color="auto"/>
                <w:right w:val="none" w:sz="0" w:space="0" w:color="auto"/>
              </w:divBdr>
            </w:div>
            <w:div w:id="166288818">
              <w:marLeft w:val="0"/>
              <w:marRight w:val="0"/>
              <w:marTop w:val="120"/>
              <w:marBottom w:val="120"/>
              <w:divBdr>
                <w:top w:val="none" w:sz="0" w:space="0" w:color="auto"/>
                <w:left w:val="none" w:sz="0" w:space="0" w:color="auto"/>
                <w:bottom w:val="none" w:sz="0" w:space="0" w:color="auto"/>
                <w:right w:val="none" w:sz="0" w:space="0" w:color="auto"/>
              </w:divBdr>
            </w:div>
            <w:div w:id="507712883">
              <w:marLeft w:val="0"/>
              <w:marRight w:val="0"/>
              <w:marTop w:val="120"/>
              <w:marBottom w:val="120"/>
              <w:divBdr>
                <w:top w:val="none" w:sz="0" w:space="0" w:color="auto"/>
                <w:left w:val="none" w:sz="0" w:space="0" w:color="auto"/>
                <w:bottom w:val="none" w:sz="0" w:space="0" w:color="auto"/>
                <w:right w:val="none" w:sz="0" w:space="0" w:color="auto"/>
              </w:divBdr>
            </w:div>
            <w:div w:id="371031483">
              <w:marLeft w:val="0"/>
              <w:marRight w:val="0"/>
              <w:marTop w:val="0"/>
              <w:marBottom w:val="0"/>
              <w:divBdr>
                <w:top w:val="none" w:sz="0" w:space="0" w:color="auto"/>
                <w:left w:val="none" w:sz="0" w:space="0" w:color="auto"/>
                <w:bottom w:val="none" w:sz="0" w:space="0" w:color="auto"/>
                <w:right w:val="none" w:sz="0" w:space="0" w:color="auto"/>
              </w:divBdr>
              <w:divsChild>
                <w:div w:id="1710181390">
                  <w:marLeft w:val="0"/>
                  <w:marRight w:val="0"/>
                  <w:marTop w:val="120"/>
                  <w:marBottom w:val="120"/>
                  <w:divBdr>
                    <w:top w:val="none" w:sz="0" w:space="0" w:color="auto"/>
                    <w:left w:val="none" w:sz="0" w:space="0" w:color="auto"/>
                    <w:bottom w:val="none" w:sz="0" w:space="0" w:color="auto"/>
                    <w:right w:val="none" w:sz="0" w:space="0" w:color="auto"/>
                  </w:divBdr>
                </w:div>
                <w:div w:id="1440829908">
                  <w:marLeft w:val="0"/>
                  <w:marRight w:val="0"/>
                  <w:marTop w:val="120"/>
                  <w:marBottom w:val="120"/>
                  <w:divBdr>
                    <w:top w:val="none" w:sz="0" w:space="0" w:color="auto"/>
                    <w:left w:val="none" w:sz="0" w:space="0" w:color="auto"/>
                    <w:bottom w:val="none" w:sz="0" w:space="0" w:color="auto"/>
                    <w:right w:val="none" w:sz="0" w:space="0" w:color="auto"/>
                  </w:divBdr>
                </w:div>
                <w:div w:id="10826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38324">
          <w:marLeft w:val="0"/>
          <w:marRight w:val="0"/>
          <w:marTop w:val="0"/>
          <w:marBottom w:val="0"/>
          <w:divBdr>
            <w:top w:val="none" w:sz="0" w:space="0" w:color="auto"/>
            <w:left w:val="none" w:sz="0" w:space="0" w:color="auto"/>
            <w:bottom w:val="none" w:sz="0" w:space="0" w:color="auto"/>
            <w:right w:val="none" w:sz="0" w:space="0" w:color="auto"/>
          </w:divBdr>
          <w:divsChild>
            <w:div w:id="347879082">
              <w:marLeft w:val="0"/>
              <w:marRight w:val="0"/>
              <w:marTop w:val="120"/>
              <w:marBottom w:val="120"/>
              <w:divBdr>
                <w:top w:val="none" w:sz="0" w:space="0" w:color="auto"/>
                <w:left w:val="none" w:sz="0" w:space="0" w:color="auto"/>
                <w:bottom w:val="none" w:sz="0" w:space="0" w:color="auto"/>
                <w:right w:val="none" w:sz="0" w:space="0" w:color="auto"/>
              </w:divBdr>
            </w:div>
            <w:div w:id="770128167">
              <w:marLeft w:val="0"/>
              <w:marRight w:val="0"/>
              <w:marTop w:val="120"/>
              <w:marBottom w:val="120"/>
              <w:divBdr>
                <w:top w:val="none" w:sz="0" w:space="0" w:color="auto"/>
                <w:left w:val="none" w:sz="0" w:space="0" w:color="auto"/>
                <w:bottom w:val="none" w:sz="0" w:space="0" w:color="auto"/>
                <w:right w:val="none" w:sz="0" w:space="0" w:color="auto"/>
              </w:divBdr>
            </w:div>
            <w:div w:id="723062079">
              <w:marLeft w:val="0"/>
              <w:marRight w:val="0"/>
              <w:marTop w:val="120"/>
              <w:marBottom w:val="120"/>
              <w:divBdr>
                <w:top w:val="none" w:sz="0" w:space="0" w:color="auto"/>
                <w:left w:val="none" w:sz="0" w:space="0" w:color="auto"/>
                <w:bottom w:val="none" w:sz="0" w:space="0" w:color="auto"/>
                <w:right w:val="none" w:sz="0" w:space="0" w:color="auto"/>
              </w:divBdr>
            </w:div>
            <w:div w:id="1011374974">
              <w:marLeft w:val="0"/>
              <w:marRight w:val="0"/>
              <w:marTop w:val="120"/>
              <w:marBottom w:val="120"/>
              <w:divBdr>
                <w:top w:val="none" w:sz="0" w:space="0" w:color="auto"/>
                <w:left w:val="none" w:sz="0" w:space="0" w:color="auto"/>
                <w:bottom w:val="none" w:sz="0" w:space="0" w:color="auto"/>
                <w:right w:val="none" w:sz="0" w:space="0" w:color="auto"/>
              </w:divBdr>
            </w:div>
            <w:div w:id="449981744">
              <w:marLeft w:val="0"/>
              <w:marRight w:val="0"/>
              <w:marTop w:val="120"/>
              <w:marBottom w:val="120"/>
              <w:divBdr>
                <w:top w:val="none" w:sz="0" w:space="0" w:color="auto"/>
                <w:left w:val="none" w:sz="0" w:space="0" w:color="auto"/>
                <w:bottom w:val="none" w:sz="0" w:space="0" w:color="auto"/>
                <w:right w:val="none" w:sz="0" w:space="0" w:color="auto"/>
              </w:divBdr>
            </w:div>
            <w:div w:id="296881665">
              <w:marLeft w:val="0"/>
              <w:marRight w:val="0"/>
              <w:marTop w:val="0"/>
              <w:marBottom w:val="0"/>
              <w:divBdr>
                <w:top w:val="none" w:sz="0" w:space="0" w:color="auto"/>
                <w:left w:val="none" w:sz="0" w:space="0" w:color="auto"/>
                <w:bottom w:val="none" w:sz="0" w:space="0" w:color="auto"/>
                <w:right w:val="none" w:sz="0" w:space="0" w:color="auto"/>
              </w:divBdr>
              <w:divsChild>
                <w:div w:id="853571653">
                  <w:marLeft w:val="0"/>
                  <w:marRight w:val="0"/>
                  <w:marTop w:val="120"/>
                  <w:marBottom w:val="120"/>
                  <w:divBdr>
                    <w:top w:val="none" w:sz="0" w:space="0" w:color="auto"/>
                    <w:left w:val="none" w:sz="0" w:space="0" w:color="auto"/>
                    <w:bottom w:val="none" w:sz="0" w:space="0" w:color="auto"/>
                    <w:right w:val="none" w:sz="0" w:space="0" w:color="auto"/>
                  </w:divBdr>
                </w:div>
                <w:div w:id="478183325">
                  <w:marLeft w:val="0"/>
                  <w:marRight w:val="0"/>
                  <w:marTop w:val="120"/>
                  <w:marBottom w:val="120"/>
                  <w:divBdr>
                    <w:top w:val="none" w:sz="0" w:space="0" w:color="auto"/>
                    <w:left w:val="none" w:sz="0" w:space="0" w:color="auto"/>
                    <w:bottom w:val="none" w:sz="0" w:space="0" w:color="auto"/>
                    <w:right w:val="none" w:sz="0" w:space="0" w:color="auto"/>
                  </w:divBdr>
                </w:div>
                <w:div w:id="16428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6334">
          <w:marLeft w:val="0"/>
          <w:marRight w:val="0"/>
          <w:marTop w:val="0"/>
          <w:marBottom w:val="0"/>
          <w:divBdr>
            <w:top w:val="none" w:sz="0" w:space="0" w:color="auto"/>
            <w:left w:val="none" w:sz="0" w:space="0" w:color="auto"/>
            <w:bottom w:val="none" w:sz="0" w:space="0" w:color="auto"/>
            <w:right w:val="none" w:sz="0" w:space="0" w:color="auto"/>
          </w:divBdr>
          <w:divsChild>
            <w:div w:id="1900707224">
              <w:marLeft w:val="0"/>
              <w:marRight w:val="0"/>
              <w:marTop w:val="120"/>
              <w:marBottom w:val="120"/>
              <w:divBdr>
                <w:top w:val="none" w:sz="0" w:space="0" w:color="auto"/>
                <w:left w:val="none" w:sz="0" w:space="0" w:color="auto"/>
                <w:bottom w:val="none" w:sz="0" w:space="0" w:color="auto"/>
                <w:right w:val="none" w:sz="0" w:space="0" w:color="auto"/>
              </w:divBdr>
            </w:div>
            <w:div w:id="1303190009">
              <w:marLeft w:val="0"/>
              <w:marRight w:val="0"/>
              <w:marTop w:val="120"/>
              <w:marBottom w:val="120"/>
              <w:divBdr>
                <w:top w:val="none" w:sz="0" w:space="0" w:color="auto"/>
                <w:left w:val="none" w:sz="0" w:space="0" w:color="auto"/>
                <w:bottom w:val="none" w:sz="0" w:space="0" w:color="auto"/>
                <w:right w:val="none" w:sz="0" w:space="0" w:color="auto"/>
              </w:divBdr>
            </w:div>
            <w:div w:id="1687440142">
              <w:marLeft w:val="0"/>
              <w:marRight w:val="0"/>
              <w:marTop w:val="120"/>
              <w:marBottom w:val="120"/>
              <w:divBdr>
                <w:top w:val="none" w:sz="0" w:space="0" w:color="auto"/>
                <w:left w:val="none" w:sz="0" w:space="0" w:color="auto"/>
                <w:bottom w:val="none" w:sz="0" w:space="0" w:color="auto"/>
                <w:right w:val="none" w:sz="0" w:space="0" w:color="auto"/>
              </w:divBdr>
            </w:div>
            <w:div w:id="121460662">
              <w:marLeft w:val="0"/>
              <w:marRight w:val="0"/>
              <w:marTop w:val="120"/>
              <w:marBottom w:val="120"/>
              <w:divBdr>
                <w:top w:val="none" w:sz="0" w:space="0" w:color="auto"/>
                <w:left w:val="none" w:sz="0" w:space="0" w:color="auto"/>
                <w:bottom w:val="none" w:sz="0" w:space="0" w:color="auto"/>
                <w:right w:val="none" w:sz="0" w:space="0" w:color="auto"/>
              </w:divBdr>
            </w:div>
            <w:div w:id="2024284795">
              <w:marLeft w:val="0"/>
              <w:marRight w:val="0"/>
              <w:marTop w:val="120"/>
              <w:marBottom w:val="120"/>
              <w:divBdr>
                <w:top w:val="none" w:sz="0" w:space="0" w:color="auto"/>
                <w:left w:val="none" w:sz="0" w:space="0" w:color="auto"/>
                <w:bottom w:val="none" w:sz="0" w:space="0" w:color="auto"/>
                <w:right w:val="none" w:sz="0" w:space="0" w:color="auto"/>
              </w:divBdr>
            </w:div>
            <w:div w:id="1750954893">
              <w:marLeft w:val="0"/>
              <w:marRight w:val="0"/>
              <w:marTop w:val="0"/>
              <w:marBottom w:val="0"/>
              <w:divBdr>
                <w:top w:val="none" w:sz="0" w:space="0" w:color="auto"/>
                <w:left w:val="none" w:sz="0" w:space="0" w:color="auto"/>
                <w:bottom w:val="none" w:sz="0" w:space="0" w:color="auto"/>
                <w:right w:val="none" w:sz="0" w:space="0" w:color="auto"/>
              </w:divBdr>
              <w:divsChild>
                <w:div w:id="1621954432">
                  <w:marLeft w:val="0"/>
                  <w:marRight w:val="0"/>
                  <w:marTop w:val="120"/>
                  <w:marBottom w:val="120"/>
                  <w:divBdr>
                    <w:top w:val="none" w:sz="0" w:space="0" w:color="auto"/>
                    <w:left w:val="none" w:sz="0" w:space="0" w:color="auto"/>
                    <w:bottom w:val="none" w:sz="0" w:space="0" w:color="auto"/>
                    <w:right w:val="none" w:sz="0" w:space="0" w:color="auto"/>
                  </w:divBdr>
                </w:div>
                <w:div w:id="716902160">
                  <w:marLeft w:val="0"/>
                  <w:marRight w:val="0"/>
                  <w:marTop w:val="120"/>
                  <w:marBottom w:val="120"/>
                  <w:divBdr>
                    <w:top w:val="none" w:sz="0" w:space="0" w:color="auto"/>
                    <w:left w:val="none" w:sz="0" w:space="0" w:color="auto"/>
                    <w:bottom w:val="none" w:sz="0" w:space="0" w:color="auto"/>
                    <w:right w:val="none" w:sz="0" w:space="0" w:color="auto"/>
                  </w:divBdr>
                </w:div>
                <w:div w:id="16995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50129">
          <w:marLeft w:val="0"/>
          <w:marRight w:val="0"/>
          <w:marTop w:val="0"/>
          <w:marBottom w:val="0"/>
          <w:divBdr>
            <w:top w:val="none" w:sz="0" w:space="0" w:color="auto"/>
            <w:left w:val="none" w:sz="0" w:space="0" w:color="auto"/>
            <w:bottom w:val="none" w:sz="0" w:space="0" w:color="auto"/>
            <w:right w:val="none" w:sz="0" w:space="0" w:color="auto"/>
          </w:divBdr>
          <w:divsChild>
            <w:div w:id="1830517463">
              <w:marLeft w:val="0"/>
              <w:marRight w:val="0"/>
              <w:marTop w:val="120"/>
              <w:marBottom w:val="120"/>
              <w:divBdr>
                <w:top w:val="none" w:sz="0" w:space="0" w:color="auto"/>
                <w:left w:val="none" w:sz="0" w:space="0" w:color="auto"/>
                <w:bottom w:val="none" w:sz="0" w:space="0" w:color="auto"/>
                <w:right w:val="none" w:sz="0" w:space="0" w:color="auto"/>
              </w:divBdr>
            </w:div>
            <w:div w:id="749929912">
              <w:marLeft w:val="0"/>
              <w:marRight w:val="0"/>
              <w:marTop w:val="120"/>
              <w:marBottom w:val="120"/>
              <w:divBdr>
                <w:top w:val="none" w:sz="0" w:space="0" w:color="auto"/>
                <w:left w:val="none" w:sz="0" w:space="0" w:color="auto"/>
                <w:bottom w:val="none" w:sz="0" w:space="0" w:color="auto"/>
                <w:right w:val="none" w:sz="0" w:space="0" w:color="auto"/>
              </w:divBdr>
            </w:div>
            <w:div w:id="1628658093">
              <w:marLeft w:val="0"/>
              <w:marRight w:val="0"/>
              <w:marTop w:val="120"/>
              <w:marBottom w:val="120"/>
              <w:divBdr>
                <w:top w:val="none" w:sz="0" w:space="0" w:color="auto"/>
                <w:left w:val="none" w:sz="0" w:space="0" w:color="auto"/>
                <w:bottom w:val="none" w:sz="0" w:space="0" w:color="auto"/>
                <w:right w:val="none" w:sz="0" w:space="0" w:color="auto"/>
              </w:divBdr>
            </w:div>
            <w:div w:id="1496725676">
              <w:marLeft w:val="0"/>
              <w:marRight w:val="0"/>
              <w:marTop w:val="120"/>
              <w:marBottom w:val="120"/>
              <w:divBdr>
                <w:top w:val="none" w:sz="0" w:space="0" w:color="auto"/>
                <w:left w:val="none" w:sz="0" w:space="0" w:color="auto"/>
                <w:bottom w:val="none" w:sz="0" w:space="0" w:color="auto"/>
                <w:right w:val="none" w:sz="0" w:space="0" w:color="auto"/>
              </w:divBdr>
            </w:div>
            <w:div w:id="1205097878">
              <w:marLeft w:val="0"/>
              <w:marRight w:val="0"/>
              <w:marTop w:val="120"/>
              <w:marBottom w:val="120"/>
              <w:divBdr>
                <w:top w:val="none" w:sz="0" w:space="0" w:color="auto"/>
                <w:left w:val="none" w:sz="0" w:space="0" w:color="auto"/>
                <w:bottom w:val="none" w:sz="0" w:space="0" w:color="auto"/>
                <w:right w:val="none" w:sz="0" w:space="0" w:color="auto"/>
              </w:divBdr>
            </w:div>
            <w:div w:id="556622489">
              <w:marLeft w:val="0"/>
              <w:marRight w:val="0"/>
              <w:marTop w:val="0"/>
              <w:marBottom w:val="0"/>
              <w:divBdr>
                <w:top w:val="none" w:sz="0" w:space="0" w:color="auto"/>
                <w:left w:val="none" w:sz="0" w:space="0" w:color="auto"/>
                <w:bottom w:val="none" w:sz="0" w:space="0" w:color="auto"/>
                <w:right w:val="none" w:sz="0" w:space="0" w:color="auto"/>
              </w:divBdr>
              <w:divsChild>
                <w:div w:id="264772247">
                  <w:marLeft w:val="0"/>
                  <w:marRight w:val="0"/>
                  <w:marTop w:val="120"/>
                  <w:marBottom w:val="120"/>
                  <w:divBdr>
                    <w:top w:val="none" w:sz="0" w:space="0" w:color="auto"/>
                    <w:left w:val="none" w:sz="0" w:space="0" w:color="auto"/>
                    <w:bottom w:val="none" w:sz="0" w:space="0" w:color="auto"/>
                    <w:right w:val="none" w:sz="0" w:space="0" w:color="auto"/>
                  </w:divBdr>
                </w:div>
                <w:div w:id="890849805">
                  <w:marLeft w:val="0"/>
                  <w:marRight w:val="0"/>
                  <w:marTop w:val="120"/>
                  <w:marBottom w:val="120"/>
                  <w:divBdr>
                    <w:top w:val="none" w:sz="0" w:space="0" w:color="auto"/>
                    <w:left w:val="none" w:sz="0" w:space="0" w:color="auto"/>
                    <w:bottom w:val="none" w:sz="0" w:space="0" w:color="auto"/>
                    <w:right w:val="none" w:sz="0" w:space="0" w:color="auto"/>
                  </w:divBdr>
                </w:div>
                <w:div w:id="175913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32020">
          <w:marLeft w:val="0"/>
          <w:marRight w:val="0"/>
          <w:marTop w:val="0"/>
          <w:marBottom w:val="0"/>
          <w:divBdr>
            <w:top w:val="none" w:sz="0" w:space="0" w:color="auto"/>
            <w:left w:val="none" w:sz="0" w:space="0" w:color="auto"/>
            <w:bottom w:val="none" w:sz="0" w:space="0" w:color="auto"/>
            <w:right w:val="none" w:sz="0" w:space="0" w:color="auto"/>
          </w:divBdr>
          <w:divsChild>
            <w:div w:id="1017924677">
              <w:marLeft w:val="0"/>
              <w:marRight w:val="0"/>
              <w:marTop w:val="120"/>
              <w:marBottom w:val="120"/>
              <w:divBdr>
                <w:top w:val="none" w:sz="0" w:space="0" w:color="auto"/>
                <w:left w:val="none" w:sz="0" w:space="0" w:color="auto"/>
                <w:bottom w:val="none" w:sz="0" w:space="0" w:color="auto"/>
                <w:right w:val="none" w:sz="0" w:space="0" w:color="auto"/>
              </w:divBdr>
            </w:div>
            <w:div w:id="489832712">
              <w:marLeft w:val="0"/>
              <w:marRight w:val="0"/>
              <w:marTop w:val="120"/>
              <w:marBottom w:val="120"/>
              <w:divBdr>
                <w:top w:val="none" w:sz="0" w:space="0" w:color="auto"/>
                <w:left w:val="none" w:sz="0" w:space="0" w:color="auto"/>
                <w:bottom w:val="none" w:sz="0" w:space="0" w:color="auto"/>
                <w:right w:val="none" w:sz="0" w:space="0" w:color="auto"/>
              </w:divBdr>
            </w:div>
            <w:div w:id="1478760463">
              <w:marLeft w:val="0"/>
              <w:marRight w:val="0"/>
              <w:marTop w:val="120"/>
              <w:marBottom w:val="120"/>
              <w:divBdr>
                <w:top w:val="none" w:sz="0" w:space="0" w:color="auto"/>
                <w:left w:val="none" w:sz="0" w:space="0" w:color="auto"/>
                <w:bottom w:val="none" w:sz="0" w:space="0" w:color="auto"/>
                <w:right w:val="none" w:sz="0" w:space="0" w:color="auto"/>
              </w:divBdr>
            </w:div>
            <w:div w:id="98526778">
              <w:marLeft w:val="0"/>
              <w:marRight w:val="0"/>
              <w:marTop w:val="120"/>
              <w:marBottom w:val="120"/>
              <w:divBdr>
                <w:top w:val="none" w:sz="0" w:space="0" w:color="auto"/>
                <w:left w:val="none" w:sz="0" w:space="0" w:color="auto"/>
                <w:bottom w:val="none" w:sz="0" w:space="0" w:color="auto"/>
                <w:right w:val="none" w:sz="0" w:space="0" w:color="auto"/>
              </w:divBdr>
            </w:div>
            <w:div w:id="1639648326">
              <w:marLeft w:val="0"/>
              <w:marRight w:val="0"/>
              <w:marTop w:val="120"/>
              <w:marBottom w:val="120"/>
              <w:divBdr>
                <w:top w:val="none" w:sz="0" w:space="0" w:color="auto"/>
                <w:left w:val="none" w:sz="0" w:space="0" w:color="auto"/>
                <w:bottom w:val="none" w:sz="0" w:space="0" w:color="auto"/>
                <w:right w:val="none" w:sz="0" w:space="0" w:color="auto"/>
              </w:divBdr>
            </w:div>
            <w:div w:id="330261124">
              <w:marLeft w:val="0"/>
              <w:marRight w:val="0"/>
              <w:marTop w:val="0"/>
              <w:marBottom w:val="0"/>
              <w:divBdr>
                <w:top w:val="none" w:sz="0" w:space="0" w:color="auto"/>
                <w:left w:val="none" w:sz="0" w:space="0" w:color="auto"/>
                <w:bottom w:val="none" w:sz="0" w:space="0" w:color="auto"/>
                <w:right w:val="none" w:sz="0" w:space="0" w:color="auto"/>
              </w:divBdr>
              <w:divsChild>
                <w:div w:id="1417747083">
                  <w:marLeft w:val="0"/>
                  <w:marRight w:val="0"/>
                  <w:marTop w:val="120"/>
                  <w:marBottom w:val="120"/>
                  <w:divBdr>
                    <w:top w:val="none" w:sz="0" w:space="0" w:color="auto"/>
                    <w:left w:val="none" w:sz="0" w:space="0" w:color="auto"/>
                    <w:bottom w:val="none" w:sz="0" w:space="0" w:color="auto"/>
                    <w:right w:val="none" w:sz="0" w:space="0" w:color="auto"/>
                  </w:divBdr>
                </w:div>
                <w:div w:id="1313214351">
                  <w:marLeft w:val="0"/>
                  <w:marRight w:val="0"/>
                  <w:marTop w:val="120"/>
                  <w:marBottom w:val="120"/>
                  <w:divBdr>
                    <w:top w:val="none" w:sz="0" w:space="0" w:color="auto"/>
                    <w:left w:val="none" w:sz="0" w:space="0" w:color="auto"/>
                    <w:bottom w:val="none" w:sz="0" w:space="0" w:color="auto"/>
                    <w:right w:val="none" w:sz="0" w:space="0" w:color="auto"/>
                  </w:divBdr>
                </w:div>
                <w:div w:id="179752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69260">
          <w:marLeft w:val="0"/>
          <w:marRight w:val="0"/>
          <w:marTop w:val="0"/>
          <w:marBottom w:val="0"/>
          <w:divBdr>
            <w:top w:val="none" w:sz="0" w:space="0" w:color="auto"/>
            <w:left w:val="none" w:sz="0" w:space="0" w:color="auto"/>
            <w:bottom w:val="none" w:sz="0" w:space="0" w:color="auto"/>
            <w:right w:val="none" w:sz="0" w:space="0" w:color="auto"/>
          </w:divBdr>
          <w:divsChild>
            <w:div w:id="334383432">
              <w:marLeft w:val="0"/>
              <w:marRight w:val="0"/>
              <w:marTop w:val="120"/>
              <w:marBottom w:val="120"/>
              <w:divBdr>
                <w:top w:val="none" w:sz="0" w:space="0" w:color="auto"/>
                <w:left w:val="none" w:sz="0" w:space="0" w:color="auto"/>
                <w:bottom w:val="none" w:sz="0" w:space="0" w:color="auto"/>
                <w:right w:val="none" w:sz="0" w:space="0" w:color="auto"/>
              </w:divBdr>
            </w:div>
            <w:div w:id="1965622679">
              <w:marLeft w:val="0"/>
              <w:marRight w:val="0"/>
              <w:marTop w:val="120"/>
              <w:marBottom w:val="120"/>
              <w:divBdr>
                <w:top w:val="none" w:sz="0" w:space="0" w:color="auto"/>
                <w:left w:val="none" w:sz="0" w:space="0" w:color="auto"/>
                <w:bottom w:val="none" w:sz="0" w:space="0" w:color="auto"/>
                <w:right w:val="none" w:sz="0" w:space="0" w:color="auto"/>
              </w:divBdr>
            </w:div>
            <w:div w:id="2095978038">
              <w:marLeft w:val="0"/>
              <w:marRight w:val="0"/>
              <w:marTop w:val="120"/>
              <w:marBottom w:val="120"/>
              <w:divBdr>
                <w:top w:val="none" w:sz="0" w:space="0" w:color="auto"/>
                <w:left w:val="none" w:sz="0" w:space="0" w:color="auto"/>
                <w:bottom w:val="none" w:sz="0" w:space="0" w:color="auto"/>
                <w:right w:val="none" w:sz="0" w:space="0" w:color="auto"/>
              </w:divBdr>
            </w:div>
            <w:div w:id="393626453">
              <w:marLeft w:val="0"/>
              <w:marRight w:val="0"/>
              <w:marTop w:val="120"/>
              <w:marBottom w:val="120"/>
              <w:divBdr>
                <w:top w:val="none" w:sz="0" w:space="0" w:color="auto"/>
                <w:left w:val="none" w:sz="0" w:space="0" w:color="auto"/>
                <w:bottom w:val="none" w:sz="0" w:space="0" w:color="auto"/>
                <w:right w:val="none" w:sz="0" w:space="0" w:color="auto"/>
              </w:divBdr>
            </w:div>
            <w:div w:id="846746374">
              <w:marLeft w:val="0"/>
              <w:marRight w:val="0"/>
              <w:marTop w:val="120"/>
              <w:marBottom w:val="120"/>
              <w:divBdr>
                <w:top w:val="none" w:sz="0" w:space="0" w:color="auto"/>
                <w:left w:val="none" w:sz="0" w:space="0" w:color="auto"/>
                <w:bottom w:val="none" w:sz="0" w:space="0" w:color="auto"/>
                <w:right w:val="none" w:sz="0" w:space="0" w:color="auto"/>
              </w:divBdr>
            </w:div>
            <w:div w:id="1856070841">
              <w:marLeft w:val="0"/>
              <w:marRight w:val="0"/>
              <w:marTop w:val="0"/>
              <w:marBottom w:val="0"/>
              <w:divBdr>
                <w:top w:val="none" w:sz="0" w:space="0" w:color="auto"/>
                <w:left w:val="none" w:sz="0" w:space="0" w:color="auto"/>
                <w:bottom w:val="none" w:sz="0" w:space="0" w:color="auto"/>
                <w:right w:val="none" w:sz="0" w:space="0" w:color="auto"/>
              </w:divBdr>
              <w:divsChild>
                <w:div w:id="536085473">
                  <w:marLeft w:val="0"/>
                  <w:marRight w:val="0"/>
                  <w:marTop w:val="120"/>
                  <w:marBottom w:val="120"/>
                  <w:divBdr>
                    <w:top w:val="none" w:sz="0" w:space="0" w:color="auto"/>
                    <w:left w:val="none" w:sz="0" w:space="0" w:color="auto"/>
                    <w:bottom w:val="none" w:sz="0" w:space="0" w:color="auto"/>
                    <w:right w:val="none" w:sz="0" w:space="0" w:color="auto"/>
                  </w:divBdr>
                </w:div>
                <w:div w:id="1481187187">
                  <w:marLeft w:val="0"/>
                  <w:marRight w:val="0"/>
                  <w:marTop w:val="120"/>
                  <w:marBottom w:val="120"/>
                  <w:divBdr>
                    <w:top w:val="none" w:sz="0" w:space="0" w:color="auto"/>
                    <w:left w:val="none" w:sz="0" w:space="0" w:color="auto"/>
                    <w:bottom w:val="none" w:sz="0" w:space="0" w:color="auto"/>
                    <w:right w:val="none" w:sz="0" w:space="0" w:color="auto"/>
                  </w:divBdr>
                </w:div>
                <w:div w:id="30049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39871">
          <w:marLeft w:val="0"/>
          <w:marRight w:val="0"/>
          <w:marTop w:val="0"/>
          <w:marBottom w:val="0"/>
          <w:divBdr>
            <w:top w:val="none" w:sz="0" w:space="0" w:color="auto"/>
            <w:left w:val="none" w:sz="0" w:space="0" w:color="auto"/>
            <w:bottom w:val="none" w:sz="0" w:space="0" w:color="auto"/>
            <w:right w:val="none" w:sz="0" w:space="0" w:color="auto"/>
          </w:divBdr>
          <w:divsChild>
            <w:div w:id="589507497">
              <w:marLeft w:val="0"/>
              <w:marRight w:val="0"/>
              <w:marTop w:val="120"/>
              <w:marBottom w:val="120"/>
              <w:divBdr>
                <w:top w:val="none" w:sz="0" w:space="0" w:color="auto"/>
                <w:left w:val="none" w:sz="0" w:space="0" w:color="auto"/>
                <w:bottom w:val="none" w:sz="0" w:space="0" w:color="auto"/>
                <w:right w:val="none" w:sz="0" w:space="0" w:color="auto"/>
              </w:divBdr>
            </w:div>
            <w:div w:id="267397039">
              <w:marLeft w:val="0"/>
              <w:marRight w:val="0"/>
              <w:marTop w:val="120"/>
              <w:marBottom w:val="120"/>
              <w:divBdr>
                <w:top w:val="none" w:sz="0" w:space="0" w:color="auto"/>
                <w:left w:val="none" w:sz="0" w:space="0" w:color="auto"/>
                <w:bottom w:val="none" w:sz="0" w:space="0" w:color="auto"/>
                <w:right w:val="none" w:sz="0" w:space="0" w:color="auto"/>
              </w:divBdr>
            </w:div>
            <w:div w:id="2062708523">
              <w:marLeft w:val="0"/>
              <w:marRight w:val="0"/>
              <w:marTop w:val="120"/>
              <w:marBottom w:val="120"/>
              <w:divBdr>
                <w:top w:val="none" w:sz="0" w:space="0" w:color="auto"/>
                <w:left w:val="none" w:sz="0" w:space="0" w:color="auto"/>
                <w:bottom w:val="none" w:sz="0" w:space="0" w:color="auto"/>
                <w:right w:val="none" w:sz="0" w:space="0" w:color="auto"/>
              </w:divBdr>
            </w:div>
            <w:div w:id="1802385301">
              <w:marLeft w:val="0"/>
              <w:marRight w:val="0"/>
              <w:marTop w:val="120"/>
              <w:marBottom w:val="120"/>
              <w:divBdr>
                <w:top w:val="none" w:sz="0" w:space="0" w:color="auto"/>
                <w:left w:val="none" w:sz="0" w:space="0" w:color="auto"/>
                <w:bottom w:val="none" w:sz="0" w:space="0" w:color="auto"/>
                <w:right w:val="none" w:sz="0" w:space="0" w:color="auto"/>
              </w:divBdr>
            </w:div>
            <w:div w:id="1728066569">
              <w:marLeft w:val="0"/>
              <w:marRight w:val="0"/>
              <w:marTop w:val="120"/>
              <w:marBottom w:val="120"/>
              <w:divBdr>
                <w:top w:val="none" w:sz="0" w:space="0" w:color="auto"/>
                <w:left w:val="none" w:sz="0" w:space="0" w:color="auto"/>
                <w:bottom w:val="none" w:sz="0" w:space="0" w:color="auto"/>
                <w:right w:val="none" w:sz="0" w:space="0" w:color="auto"/>
              </w:divBdr>
            </w:div>
            <w:div w:id="784541765">
              <w:marLeft w:val="0"/>
              <w:marRight w:val="0"/>
              <w:marTop w:val="0"/>
              <w:marBottom w:val="0"/>
              <w:divBdr>
                <w:top w:val="none" w:sz="0" w:space="0" w:color="auto"/>
                <w:left w:val="none" w:sz="0" w:space="0" w:color="auto"/>
                <w:bottom w:val="none" w:sz="0" w:space="0" w:color="auto"/>
                <w:right w:val="none" w:sz="0" w:space="0" w:color="auto"/>
              </w:divBdr>
              <w:divsChild>
                <w:div w:id="1484393926">
                  <w:marLeft w:val="0"/>
                  <w:marRight w:val="0"/>
                  <w:marTop w:val="120"/>
                  <w:marBottom w:val="120"/>
                  <w:divBdr>
                    <w:top w:val="none" w:sz="0" w:space="0" w:color="auto"/>
                    <w:left w:val="none" w:sz="0" w:space="0" w:color="auto"/>
                    <w:bottom w:val="none" w:sz="0" w:space="0" w:color="auto"/>
                    <w:right w:val="none" w:sz="0" w:space="0" w:color="auto"/>
                  </w:divBdr>
                </w:div>
                <w:div w:id="1860972913">
                  <w:marLeft w:val="0"/>
                  <w:marRight w:val="0"/>
                  <w:marTop w:val="120"/>
                  <w:marBottom w:val="120"/>
                  <w:divBdr>
                    <w:top w:val="none" w:sz="0" w:space="0" w:color="auto"/>
                    <w:left w:val="none" w:sz="0" w:space="0" w:color="auto"/>
                    <w:bottom w:val="none" w:sz="0" w:space="0" w:color="auto"/>
                    <w:right w:val="none" w:sz="0" w:space="0" w:color="auto"/>
                  </w:divBdr>
                </w:div>
                <w:div w:id="14841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5803">
          <w:marLeft w:val="0"/>
          <w:marRight w:val="0"/>
          <w:marTop w:val="0"/>
          <w:marBottom w:val="0"/>
          <w:divBdr>
            <w:top w:val="none" w:sz="0" w:space="0" w:color="auto"/>
            <w:left w:val="none" w:sz="0" w:space="0" w:color="auto"/>
            <w:bottom w:val="none" w:sz="0" w:space="0" w:color="auto"/>
            <w:right w:val="none" w:sz="0" w:space="0" w:color="auto"/>
          </w:divBdr>
          <w:divsChild>
            <w:div w:id="384641220">
              <w:marLeft w:val="0"/>
              <w:marRight w:val="0"/>
              <w:marTop w:val="120"/>
              <w:marBottom w:val="120"/>
              <w:divBdr>
                <w:top w:val="none" w:sz="0" w:space="0" w:color="auto"/>
                <w:left w:val="none" w:sz="0" w:space="0" w:color="auto"/>
                <w:bottom w:val="none" w:sz="0" w:space="0" w:color="auto"/>
                <w:right w:val="none" w:sz="0" w:space="0" w:color="auto"/>
              </w:divBdr>
            </w:div>
            <w:div w:id="2016490572">
              <w:marLeft w:val="0"/>
              <w:marRight w:val="0"/>
              <w:marTop w:val="120"/>
              <w:marBottom w:val="120"/>
              <w:divBdr>
                <w:top w:val="none" w:sz="0" w:space="0" w:color="auto"/>
                <w:left w:val="none" w:sz="0" w:space="0" w:color="auto"/>
                <w:bottom w:val="none" w:sz="0" w:space="0" w:color="auto"/>
                <w:right w:val="none" w:sz="0" w:space="0" w:color="auto"/>
              </w:divBdr>
            </w:div>
            <w:div w:id="1759521292">
              <w:marLeft w:val="0"/>
              <w:marRight w:val="0"/>
              <w:marTop w:val="120"/>
              <w:marBottom w:val="120"/>
              <w:divBdr>
                <w:top w:val="none" w:sz="0" w:space="0" w:color="auto"/>
                <w:left w:val="none" w:sz="0" w:space="0" w:color="auto"/>
                <w:bottom w:val="none" w:sz="0" w:space="0" w:color="auto"/>
                <w:right w:val="none" w:sz="0" w:space="0" w:color="auto"/>
              </w:divBdr>
            </w:div>
            <w:div w:id="785974795">
              <w:marLeft w:val="0"/>
              <w:marRight w:val="0"/>
              <w:marTop w:val="120"/>
              <w:marBottom w:val="120"/>
              <w:divBdr>
                <w:top w:val="none" w:sz="0" w:space="0" w:color="auto"/>
                <w:left w:val="none" w:sz="0" w:space="0" w:color="auto"/>
                <w:bottom w:val="none" w:sz="0" w:space="0" w:color="auto"/>
                <w:right w:val="none" w:sz="0" w:space="0" w:color="auto"/>
              </w:divBdr>
            </w:div>
            <w:div w:id="1612467802">
              <w:marLeft w:val="0"/>
              <w:marRight w:val="0"/>
              <w:marTop w:val="120"/>
              <w:marBottom w:val="120"/>
              <w:divBdr>
                <w:top w:val="none" w:sz="0" w:space="0" w:color="auto"/>
                <w:left w:val="none" w:sz="0" w:space="0" w:color="auto"/>
                <w:bottom w:val="none" w:sz="0" w:space="0" w:color="auto"/>
                <w:right w:val="none" w:sz="0" w:space="0" w:color="auto"/>
              </w:divBdr>
            </w:div>
            <w:div w:id="1088968386">
              <w:marLeft w:val="0"/>
              <w:marRight w:val="0"/>
              <w:marTop w:val="0"/>
              <w:marBottom w:val="0"/>
              <w:divBdr>
                <w:top w:val="none" w:sz="0" w:space="0" w:color="auto"/>
                <w:left w:val="none" w:sz="0" w:space="0" w:color="auto"/>
                <w:bottom w:val="none" w:sz="0" w:space="0" w:color="auto"/>
                <w:right w:val="none" w:sz="0" w:space="0" w:color="auto"/>
              </w:divBdr>
              <w:divsChild>
                <w:div w:id="1730835095">
                  <w:marLeft w:val="0"/>
                  <w:marRight w:val="0"/>
                  <w:marTop w:val="120"/>
                  <w:marBottom w:val="120"/>
                  <w:divBdr>
                    <w:top w:val="none" w:sz="0" w:space="0" w:color="auto"/>
                    <w:left w:val="none" w:sz="0" w:space="0" w:color="auto"/>
                    <w:bottom w:val="none" w:sz="0" w:space="0" w:color="auto"/>
                    <w:right w:val="none" w:sz="0" w:space="0" w:color="auto"/>
                  </w:divBdr>
                </w:div>
                <w:div w:id="1065566327">
                  <w:marLeft w:val="0"/>
                  <w:marRight w:val="0"/>
                  <w:marTop w:val="120"/>
                  <w:marBottom w:val="120"/>
                  <w:divBdr>
                    <w:top w:val="none" w:sz="0" w:space="0" w:color="auto"/>
                    <w:left w:val="none" w:sz="0" w:space="0" w:color="auto"/>
                    <w:bottom w:val="none" w:sz="0" w:space="0" w:color="auto"/>
                    <w:right w:val="none" w:sz="0" w:space="0" w:color="auto"/>
                  </w:divBdr>
                </w:div>
                <w:div w:id="96254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5880">
          <w:marLeft w:val="0"/>
          <w:marRight w:val="0"/>
          <w:marTop w:val="0"/>
          <w:marBottom w:val="0"/>
          <w:divBdr>
            <w:top w:val="none" w:sz="0" w:space="0" w:color="auto"/>
            <w:left w:val="none" w:sz="0" w:space="0" w:color="auto"/>
            <w:bottom w:val="none" w:sz="0" w:space="0" w:color="auto"/>
            <w:right w:val="none" w:sz="0" w:space="0" w:color="auto"/>
          </w:divBdr>
          <w:divsChild>
            <w:div w:id="62995950">
              <w:marLeft w:val="0"/>
              <w:marRight w:val="0"/>
              <w:marTop w:val="120"/>
              <w:marBottom w:val="120"/>
              <w:divBdr>
                <w:top w:val="none" w:sz="0" w:space="0" w:color="auto"/>
                <w:left w:val="none" w:sz="0" w:space="0" w:color="auto"/>
                <w:bottom w:val="none" w:sz="0" w:space="0" w:color="auto"/>
                <w:right w:val="none" w:sz="0" w:space="0" w:color="auto"/>
              </w:divBdr>
            </w:div>
            <w:div w:id="1786532778">
              <w:marLeft w:val="0"/>
              <w:marRight w:val="0"/>
              <w:marTop w:val="120"/>
              <w:marBottom w:val="120"/>
              <w:divBdr>
                <w:top w:val="none" w:sz="0" w:space="0" w:color="auto"/>
                <w:left w:val="none" w:sz="0" w:space="0" w:color="auto"/>
                <w:bottom w:val="none" w:sz="0" w:space="0" w:color="auto"/>
                <w:right w:val="none" w:sz="0" w:space="0" w:color="auto"/>
              </w:divBdr>
            </w:div>
            <w:div w:id="1391995569">
              <w:marLeft w:val="0"/>
              <w:marRight w:val="0"/>
              <w:marTop w:val="120"/>
              <w:marBottom w:val="120"/>
              <w:divBdr>
                <w:top w:val="none" w:sz="0" w:space="0" w:color="auto"/>
                <w:left w:val="none" w:sz="0" w:space="0" w:color="auto"/>
                <w:bottom w:val="none" w:sz="0" w:space="0" w:color="auto"/>
                <w:right w:val="none" w:sz="0" w:space="0" w:color="auto"/>
              </w:divBdr>
            </w:div>
            <w:div w:id="1472014097">
              <w:marLeft w:val="0"/>
              <w:marRight w:val="0"/>
              <w:marTop w:val="120"/>
              <w:marBottom w:val="120"/>
              <w:divBdr>
                <w:top w:val="none" w:sz="0" w:space="0" w:color="auto"/>
                <w:left w:val="none" w:sz="0" w:space="0" w:color="auto"/>
                <w:bottom w:val="none" w:sz="0" w:space="0" w:color="auto"/>
                <w:right w:val="none" w:sz="0" w:space="0" w:color="auto"/>
              </w:divBdr>
            </w:div>
            <w:div w:id="1463957705">
              <w:marLeft w:val="0"/>
              <w:marRight w:val="0"/>
              <w:marTop w:val="120"/>
              <w:marBottom w:val="120"/>
              <w:divBdr>
                <w:top w:val="none" w:sz="0" w:space="0" w:color="auto"/>
                <w:left w:val="none" w:sz="0" w:space="0" w:color="auto"/>
                <w:bottom w:val="none" w:sz="0" w:space="0" w:color="auto"/>
                <w:right w:val="none" w:sz="0" w:space="0" w:color="auto"/>
              </w:divBdr>
            </w:div>
            <w:div w:id="1025716627">
              <w:marLeft w:val="0"/>
              <w:marRight w:val="0"/>
              <w:marTop w:val="0"/>
              <w:marBottom w:val="0"/>
              <w:divBdr>
                <w:top w:val="none" w:sz="0" w:space="0" w:color="auto"/>
                <w:left w:val="none" w:sz="0" w:space="0" w:color="auto"/>
                <w:bottom w:val="none" w:sz="0" w:space="0" w:color="auto"/>
                <w:right w:val="none" w:sz="0" w:space="0" w:color="auto"/>
              </w:divBdr>
              <w:divsChild>
                <w:div w:id="558706209">
                  <w:marLeft w:val="0"/>
                  <w:marRight w:val="0"/>
                  <w:marTop w:val="120"/>
                  <w:marBottom w:val="120"/>
                  <w:divBdr>
                    <w:top w:val="none" w:sz="0" w:space="0" w:color="auto"/>
                    <w:left w:val="none" w:sz="0" w:space="0" w:color="auto"/>
                    <w:bottom w:val="none" w:sz="0" w:space="0" w:color="auto"/>
                    <w:right w:val="none" w:sz="0" w:space="0" w:color="auto"/>
                  </w:divBdr>
                </w:div>
                <w:div w:id="746683125">
                  <w:marLeft w:val="0"/>
                  <w:marRight w:val="0"/>
                  <w:marTop w:val="120"/>
                  <w:marBottom w:val="120"/>
                  <w:divBdr>
                    <w:top w:val="none" w:sz="0" w:space="0" w:color="auto"/>
                    <w:left w:val="none" w:sz="0" w:space="0" w:color="auto"/>
                    <w:bottom w:val="none" w:sz="0" w:space="0" w:color="auto"/>
                    <w:right w:val="none" w:sz="0" w:space="0" w:color="auto"/>
                  </w:divBdr>
                </w:div>
                <w:div w:id="121813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82075">
          <w:marLeft w:val="0"/>
          <w:marRight w:val="0"/>
          <w:marTop w:val="0"/>
          <w:marBottom w:val="0"/>
          <w:divBdr>
            <w:top w:val="none" w:sz="0" w:space="0" w:color="auto"/>
            <w:left w:val="none" w:sz="0" w:space="0" w:color="auto"/>
            <w:bottom w:val="none" w:sz="0" w:space="0" w:color="auto"/>
            <w:right w:val="none" w:sz="0" w:space="0" w:color="auto"/>
          </w:divBdr>
          <w:divsChild>
            <w:div w:id="1960525847">
              <w:marLeft w:val="0"/>
              <w:marRight w:val="0"/>
              <w:marTop w:val="120"/>
              <w:marBottom w:val="120"/>
              <w:divBdr>
                <w:top w:val="none" w:sz="0" w:space="0" w:color="auto"/>
                <w:left w:val="none" w:sz="0" w:space="0" w:color="auto"/>
                <w:bottom w:val="none" w:sz="0" w:space="0" w:color="auto"/>
                <w:right w:val="none" w:sz="0" w:space="0" w:color="auto"/>
              </w:divBdr>
            </w:div>
            <w:div w:id="1014645655">
              <w:marLeft w:val="0"/>
              <w:marRight w:val="0"/>
              <w:marTop w:val="120"/>
              <w:marBottom w:val="120"/>
              <w:divBdr>
                <w:top w:val="none" w:sz="0" w:space="0" w:color="auto"/>
                <w:left w:val="none" w:sz="0" w:space="0" w:color="auto"/>
                <w:bottom w:val="none" w:sz="0" w:space="0" w:color="auto"/>
                <w:right w:val="none" w:sz="0" w:space="0" w:color="auto"/>
              </w:divBdr>
            </w:div>
            <w:div w:id="102846606">
              <w:marLeft w:val="0"/>
              <w:marRight w:val="0"/>
              <w:marTop w:val="120"/>
              <w:marBottom w:val="120"/>
              <w:divBdr>
                <w:top w:val="none" w:sz="0" w:space="0" w:color="auto"/>
                <w:left w:val="none" w:sz="0" w:space="0" w:color="auto"/>
                <w:bottom w:val="none" w:sz="0" w:space="0" w:color="auto"/>
                <w:right w:val="none" w:sz="0" w:space="0" w:color="auto"/>
              </w:divBdr>
            </w:div>
            <w:div w:id="178353551">
              <w:marLeft w:val="0"/>
              <w:marRight w:val="0"/>
              <w:marTop w:val="120"/>
              <w:marBottom w:val="120"/>
              <w:divBdr>
                <w:top w:val="none" w:sz="0" w:space="0" w:color="auto"/>
                <w:left w:val="none" w:sz="0" w:space="0" w:color="auto"/>
                <w:bottom w:val="none" w:sz="0" w:space="0" w:color="auto"/>
                <w:right w:val="none" w:sz="0" w:space="0" w:color="auto"/>
              </w:divBdr>
            </w:div>
            <w:div w:id="469589716">
              <w:marLeft w:val="0"/>
              <w:marRight w:val="0"/>
              <w:marTop w:val="120"/>
              <w:marBottom w:val="120"/>
              <w:divBdr>
                <w:top w:val="none" w:sz="0" w:space="0" w:color="auto"/>
                <w:left w:val="none" w:sz="0" w:space="0" w:color="auto"/>
                <w:bottom w:val="none" w:sz="0" w:space="0" w:color="auto"/>
                <w:right w:val="none" w:sz="0" w:space="0" w:color="auto"/>
              </w:divBdr>
            </w:div>
            <w:div w:id="1856458750">
              <w:marLeft w:val="0"/>
              <w:marRight w:val="0"/>
              <w:marTop w:val="0"/>
              <w:marBottom w:val="0"/>
              <w:divBdr>
                <w:top w:val="none" w:sz="0" w:space="0" w:color="auto"/>
                <w:left w:val="none" w:sz="0" w:space="0" w:color="auto"/>
                <w:bottom w:val="none" w:sz="0" w:space="0" w:color="auto"/>
                <w:right w:val="none" w:sz="0" w:space="0" w:color="auto"/>
              </w:divBdr>
              <w:divsChild>
                <w:div w:id="530192426">
                  <w:marLeft w:val="0"/>
                  <w:marRight w:val="0"/>
                  <w:marTop w:val="120"/>
                  <w:marBottom w:val="120"/>
                  <w:divBdr>
                    <w:top w:val="none" w:sz="0" w:space="0" w:color="auto"/>
                    <w:left w:val="none" w:sz="0" w:space="0" w:color="auto"/>
                    <w:bottom w:val="none" w:sz="0" w:space="0" w:color="auto"/>
                    <w:right w:val="none" w:sz="0" w:space="0" w:color="auto"/>
                  </w:divBdr>
                </w:div>
                <w:div w:id="469370855">
                  <w:marLeft w:val="0"/>
                  <w:marRight w:val="0"/>
                  <w:marTop w:val="120"/>
                  <w:marBottom w:val="120"/>
                  <w:divBdr>
                    <w:top w:val="none" w:sz="0" w:space="0" w:color="auto"/>
                    <w:left w:val="none" w:sz="0" w:space="0" w:color="auto"/>
                    <w:bottom w:val="none" w:sz="0" w:space="0" w:color="auto"/>
                    <w:right w:val="none" w:sz="0" w:space="0" w:color="auto"/>
                  </w:divBdr>
                </w:div>
                <w:div w:id="107656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34641">
          <w:marLeft w:val="0"/>
          <w:marRight w:val="0"/>
          <w:marTop w:val="0"/>
          <w:marBottom w:val="0"/>
          <w:divBdr>
            <w:top w:val="none" w:sz="0" w:space="0" w:color="auto"/>
            <w:left w:val="none" w:sz="0" w:space="0" w:color="auto"/>
            <w:bottom w:val="none" w:sz="0" w:space="0" w:color="auto"/>
            <w:right w:val="none" w:sz="0" w:space="0" w:color="auto"/>
          </w:divBdr>
          <w:divsChild>
            <w:div w:id="701369162">
              <w:marLeft w:val="0"/>
              <w:marRight w:val="0"/>
              <w:marTop w:val="120"/>
              <w:marBottom w:val="120"/>
              <w:divBdr>
                <w:top w:val="none" w:sz="0" w:space="0" w:color="auto"/>
                <w:left w:val="none" w:sz="0" w:space="0" w:color="auto"/>
                <w:bottom w:val="none" w:sz="0" w:space="0" w:color="auto"/>
                <w:right w:val="none" w:sz="0" w:space="0" w:color="auto"/>
              </w:divBdr>
            </w:div>
            <w:div w:id="619649123">
              <w:marLeft w:val="0"/>
              <w:marRight w:val="0"/>
              <w:marTop w:val="120"/>
              <w:marBottom w:val="120"/>
              <w:divBdr>
                <w:top w:val="none" w:sz="0" w:space="0" w:color="auto"/>
                <w:left w:val="none" w:sz="0" w:space="0" w:color="auto"/>
                <w:bottom w:val="none" w:sz="0" w:space="0" w:color="auto"/>
                <w:right w:val="none" w:sz="0" w:space="0" w:color="auto"/>
              </w:divBdr>
            </w:div>
            <w:div w:id="538593166">
              <w:marLeft w:val="0"/>
              <w:marRight w:val="0"/>
              <w:marTop w:val="120"/>
              <w:marBottom w:val="120"/>
              <w:divBdr>
                <w:top w:val="none" w:sz="0" w:space="0" w:color="auto"/>
                <w:left w:val="none" w:sz="0" w:space="0" w:color="auto"/>
                <w:bottom w:val="none" w:sz="0" w:space="0" w:color="auto"/>
                <w:right w:val="none" w:sz="0" w:space="0" w:color="auto"/>
              </w:divBdr>
            </w:div>
            <w:div w:id="975991536">
              <w:marLeft w:val="0"/>
              <w:marRight w:val="0"/>
              <w:marTop w:val="120"/>
              <w:marBottom w:val="120"/>
              <w:divBdr>
                <w:top w:val="none" w:sz="0" w:space="0" w:color="auto"/>
                <w:left w:val="none" w:sz="0" w:space="0" w:color="auto"/>
                <w:bottom w:val="none" w:sz="0" w:space="0" w:color="auto"/>
                <w:right w:val="none" w:sz="0" w:space="0" w:color="auto"/>
              </w:divBdr>
            </w:div>
            <w:div w:id="148375519">
              <w:marLeft w:val="0"/>
              <w:marRight w:val="0"/>
              <w:marTop w:val="120"/>
              <w:marBottom w:val="120"/>
              <w:divBdr>
                <w:top w:val="none" w:sz="0" w:space="0" w:color="auto"/>
                <w:left w:val="none" w:sz="0" w:space="0" w:color="auto"/>
                <w:bottom w:val="none" w:sz="0" w:space="0" w:color="auto"/>
                <w:right w:val="none" w:sz="0" w:space="0" w:color="auto"/>
              </w:divBdr>
            </w:div>
            <w:div w:id="1771971212">
              <w:marLeft w:val="0"/>
              <w:marRight w:val="0"/>
              <w:marTop w:val="0"/>
              <w:marBottom w:val="0"/>
              <w:divBdr>
                <w:top w:val="none" w:sz="0" w:space="0" w:color="auto"/>
                <w:left w:val="none" w:sz="0" w:space="0" w:color="auto"/>
                <w:bottom w:val="none" w:sz="0" w:space="0" w:color="auto"/>
                <w:right w:val="none" w:sz="0" w:space="0" w:color="auto"/>
              </w:divBdr>
              <w:divsChild>
                <w:div w:id="2015916367">
                  <w:marLeft w:val="0"/>
                  <w:marRight w:val="0"/>
                  <w:marTop w:val="120"/>
                  <w:marBottom w:val="120"/>
                  <w:divBdr>
                    <w:top w:val="none" w:sz="0" w:space="0" w:color="auto"/>
                    <w:left w:val="none" w:sz="0" w:space="0" w:color="auto"/>
                    <w:bottom w:val="none" w:sz="0" w:space="0" w:color="auto"/>
                    <w:right w:val="none" w:sz="0" w:space="0" w:color="auto"/>
                  </w:divBdr>
                </w:div>
                <w:div w:id="22093748">
                  <w:marLeft w:val="0"/>
                  <w:marRight w:val="0"/>
                  <w:marTop w:val="120"/>
                  <w:marBottom w:val="120"/>
                  <w:divBdr>
                    <w:top w:val="none" w:sz="0" w:space="0" w:color="auto"/>
                    <w:left w:val="none" w:sz="0" w:space="0" w:color="auto"/>
                    <w:bottom w:val="none" w:sz="0" w:space="0" w:color="auto"/>
                    <w:right w:val="none" w:sz="0" w:space="0" w:color="auto"/>
                  </w:divBdr>
                </w:div>
                <w:div w:id="110927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91060">
          <w:marLeft w:val="0"/>
          <w:marRight w:val="0"/>
          <w:marTop w:val="0"/>
          <w:marBottom w:val="0"/>
          <w:divBdr>
            <w:top w:val="none" w:sz="0" w:space="0" w:color="auto"/>
            <w:left w:val="none" w:sz="0" w:space="0" w:color="auto"/>
            <w:bottom w:val="none" w:sz="0" w:space="0" w:color="auto"/>
            <w:right w:val="none" w:sz="0" w:space="0" w:color="auto"/>
          </w:divBdr>
          <w:divsChild>
            <w:div w:id="1687556423">
              <w:marLeft w:val="0"/>
              <w:marRight w:val="0"/>
              <w:marTop w:val="120"/>
              <w:marBottom w:val="120"/>
              <w:divBdr>
                <w:top w:val="none" w:sz="0" w:space="0" w:color="auto"/>
                <w:left w:val="none" w:sz="0" w:space="0" w:color="auto"/>
                <w:bottom w:val="none" w:sz="0" w:space="0" w:color="auto"/>
                <w:right w:val="none" w:sz="0" w:space="0" w:color="auto"/>
              </w:divBdr>
            </w:div>
            <w:div w:id="1697345799">
              <w:marLeft w:val="0"/>
              <w:marRight w:val="0"/>
              <w:marTop w:val="120"/>
              <w:marBottom w:val="120"/>
              <w:divBdr>
                <w:top w:val="none" w:sz="0" w:space="0" w:color="auto"/>
                <w:left w:val="none" w:sz="0" w:space="0" w:color="auto"/>
                <w:bottom w:val="none" w:sz="0" w:space="0" w:color="auto"/>
                <w:right w:val="none" w:sz="0" w:space="0" w:color="auto"/>
              </w:divBdr>
            </w:div>
            <w:div w:id="820122647">
              <w:marLeft w:val="0"/>
              <w:marRight w:val="0"/>
              <w:marTop w:val="120"/>
              <w:marBottom w:val="120"/>
              <w:divBdr>
                <w:top w:val="none" w:sz="0" w:space="0" w:color="auto"/>
                <w:left w:val="none" w:sz="0" w:space="0" w:color="auto"/>
                <w:bottom w:val="none" w:sz="0" w:space="0" w:color="auto"/>
                <w:right w:val="none" w:sz="0" w:space="0" w:color="auto"/>
              </w:divBdr>
            </w:div>
            <w:div w:id="1367173278">
              <w:marLeft w:val="0"/>
              <w:marRight w:val="0"/>
              <w:marTop w:val="120"/>
              <w:marBottom w:val="120"/>
              <w:divBdr>
                <w:top w:val="none" w:sz="0" w:space="0" w:color="auto"/>
                <w:left w:val="none" w:sz="0" w:space="0" w:color="auto"/>
                <w:bottom w:val="none" w:sz="0" w:space="0" w:color="auto"/>
                <w:right w:val="none" w:sz="0" w:space="0" w:color="auto"/>
              </w:divBdr>
            </w:div>
            <w:div w:id="160316168">
              <w:marLeft w:val="0"/>
              <w:marRight w:val="0"/>
              <w:marTop w:val="120"/>
              <w:marBottom w:val="120"/>
              <w:divBdr>
                <w:top w:val="none" w:sz="0" w:space="0" w:color="auto"/>
                <w:left w:val="none" w:sz="0" w:space="0" w:color="auto"/>
                <w:bottom w:val="none" w:sz="0" w:space="0" w:color="auto"/>
                <w:right w:val="none" w:sz="0" w:space="0" w:color="auto"/>
              </w:divBdr>
            </w:div>
            <w:div w:id="1041906204">
              <w:marLeft w:val="0"/>
              <w:marRight w:val="0"/>
              <w:marTop w:val="0"/>
              <w:marBottom w:val="0"/>
              <w:divBdr>
                <w:top w:val="none" w:sz="0" w:space="0" w:color="auto"/>
                <w:left w:val="none" w:sz="0" w:space="0" w:color="auto"/>
                <w:bottom w:val="none" w:sz="0" w:space="0" w:color="auto"/>
                <w:right w:val="none" w:sz="0" w:space="0" w:color="auto"/>
              </w:divBdr>
              <w:divsChild>
                <w:div w:id="1020741500">
                  <w:marLeft w:val="0"/>
                  <w:marRight w:val="0"/>
                  <w:marTop w:val="120"/>
                  <w:marBottom w:val="120"/>
                  <w:divBdr>
                    <w:top w:val="none" w:sz="0" w:space="0" w:color="auto"/>
                    <w:left w:val="none" w:sz="0" w:space="0" w:color="auto"/>
                    <w:bottom w:val="none" w:sz="0" w:space="0" w:color="auto"/>
                    <w:right w:val="none" w:sz="0" w:space="0" w:color="auto"/>
                  </w:divBdr>
                </w:div>
                <w:div w:id="48580179">
                  <w:marLeft w:val="0"/>
                  <w:marRight w:val="0"/>
                  <w:marTop w:val="120"/>
                  <w:marBottom w:val="120"/>
                  <w:divBdr>
                    <w:top w:val="none" w:sz="0" w:space="0" w:color="auto"/>
                    <w:left w:val="none" w:sz="0" w:space="0" w:color="auto"/>
                    <w:bottom w:val="none" w:sz="0" w:space="0" w:color="auto"/>
                    <w:right w:val="none" w:sz="0" w:space="0" w:color="auto"/>
                  </w:divBdr>
                </w:div>
                <w:div w:id="18055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7068">
          <w:marLeft w:val="0"/>
          <w:marRight w:val="0"/>
          <w:marTop w:val="0"/>
          <w:marBottom w:val="0"/>
          <w:divBdr>
            <w:top w:val="none" w:sz="0" w:space="0" w:color="auto"/>
            <w:left w:val="none" w:sz="0" w:space="0" w:color="auto"/>
            <w:bottom w:val="none" w:sz="0" w:space="0" w:color="auto"/>
            <w:right w:val="none" w:sz="0" w:space="0" w:color="auto"/>
          </w:divBdr>
          <w:divsChild>
            <w:div w:id="1610043988">
              <w:marLeft w:val="0"/>
              <w:marRight w:val="0"/>
              <w:marTop w:val="120"/>
              <w:marBottom w:val="120"/>
              <w:divBdr>
                <w:top w:val="none" w:sz="0" w:space="0" w:color="auto"/>
                <w:left w:val="none" w:sz="0" w:space="0" w:color="auto"/>
                <w:bottom w:val="none" w:sz="0" w:space="0" w:color="auto"/>
                <w:right w:val="none" w:sz="0" w:space="0" w:color="auto"/>
              </w:divBdr>
            </w:div>
            <w:div w:id="339358948">
              <w:marLeft w:val="0"/>
              <w:marRight w:val="0"/>
              <w:marTop w:val="120"/>
              <w:marBottom w:val="120"/>
              <w:divBdr>
                <w:top w:val="none" w:sz="0" w:space="0" w:color="auto"/>
                <w:left w:val="none" w:sz="0" w:space="0" w:color="auto"/>
                <w:bottom w:val="none" w:sz="0" w:space="0" w:color="auto"/>
                <w:right w:val="none" w:sz="0" w:space="0" w:color="auto"/>
              </w:divBdr>
            </w:div>
            <w:div w:id="702707907">
              <w:marLeft w:val="0"/>
              <w:marRight w:val="0"/>
              <w:marTop w:val="120"/>
              <w:marBottom w:val="120"/>
              <w:divBdr>
                <w:top w:val="none" w:sz="0" w:space="0" w:color="auto"/>
                <w:left w:val="none" w:sz="0" w:space="0" w:color="auto"/>
                <w:bottom w:val="none" w:sz="0" w:space="0" w:color="auto"/>
                <w:right w:val="none" w:sz="0" w:space="0" w:color="auto"/>
              </w:divBdr>
            </w:div>
            <w:div w:id="106434251">
              <w:marLeft w:val="0"/>
              <w:marRight w:val="0"/>
              <w:marTop w:val="120"/>
              <w:marBottom w:val="120"/>
              <w:divBdr>
                <w:top w:val="none" w:sz="0" w:space="0" w:color="auto"/>
                <w:left w:val="none" w:sz="0" w:space="0" w:color="auto"/>
                <w:bottom w:val="none" w:sz="0" w:space="0" w:color="auto"/>
                <w:right w:val="none" w:sz="0" w:space="0" w:color="auto"/>
              </w:divBdr>
            </w:div>
            <w:div w:id="446655205">
              <w:marLeft w:val="0"/>
              <w:marRight w:val="0"/>
              <w:marTop w:val="120"/>
              <w:marBottom w:val="120"/>
              <w:divBdr>
                <w:top w:val="none" w:sz="0" w:space="0" w:color="auto"/>
                <w:left w:val="none" w:sz="0" w:space="0" w:color="auto"/>
                <w:bottom w:val="none" w:sz="0" w:space="0" w:color="auto"/>
                <w:right w:val="none" w:sz="0" w:space="0" w:color="auto"/>
              </w:divBdr>
            </w:div>
            <w:div w:id="683476322">
              <w:marLeft w:val="0"/>
              <w:marRight w:val="0"/>
              <w:marTop w:val="0"/>
              <w:marBottom w:val="0"/>
              <w:divBdr>
                <w:top w:val="none" w:sz="0" w:space="0" w:color="auto"/>
                <w:left w:val="none" w:sz="0" w:space="0" w:color="auto"/>
                <w:bottom w:val="none" w:sz="0" w:space="0" w:color="auto"/>
                <w:right w:val="none" w:sz="0" w:space="0" w:color="auto"/>
              </w:divBdr>
              <w:divsChild>
                <w:div w:id="2115704641">
                  <w:marLeft w:val="0"/>
                  <w:marRight w:val="0"/>
                  <w:marTop w:val="120"/>
                  <w:marBottom w:val="120"/>
                  <w:divBdr>
                    <w:top w:val="none" w:sz="0" w:space="0" w:color="auto"/>
                    <w:left w:val="none" w:sz="0" w:space="0" w:color="auto"/>
                    <w:bottom w:val="none" w:sz="0" w:space="0" w:color="auto"/>
                    <w:right w:val="none" w:sz="0" w:space="0" w:color="auto"/>
                  </w:divBdr>
                </w:div>
                <w:div w:id="908033038">
                  <w:marLeft w:val="0"/>
                  <w:marRight w:val="0"/>
                  <w:marTop w:val="120"/>
                  <w:marBottom w:val="120"/>
                  <w:divBdr>
                    <w:top w:val="none" w:sz="0" w:space="0" w:color="auto"/>
                    <w:left w:val="none" w:sz="0" w:space="0" w:color="auto"/>
                    <w:bottom w:val="none" w:sz="0" w:space="0" w:color="auto"/>
                    <w:right w:val="none" w:sz="0" w:space="0" w:color="auto"/>
                  </w:divBdr>
                </w:div>
                <w:div w:id="147733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11616">
          <w:marLeft w:val="0"/>
          <w:marRight w:val="0"/>
          <w:marTop w:val="0"/>
          <w:marBottom w:val="0"/>
          <w:divBdr>
            <w:top w:val="none" w:sz="0" w:space="0" w:color="auto"/>
            <w:left w:val="none" w:sz="0" w:space="0" w:color="auto"/>
            <w:bottom w:val="none" w:sz="0" w:space="0" w:color="auto"/>
            <w:right w:val="none" w:sz="0" w:space="0" w:color="auto"/>
          </w:divBdr>
          <w:divsChild>
            <w:div w:id="1245454279">
              <w:marLeft w:val="0"/>
              <w:marRight w:val="0"/>
              <w:marTop w:val="120"/>
              <w:marBottom w:val="120"/>
              <w:divBdr>
                <w:top w:val="none" w:sz="0" w:space="0" w:color="auto"/>
                <w:left w:val="none" w:sz="0" w:space="0" w:color="auto"/>
                <w:bottom w:val="none" w:sz="0" w:space="0" w:color="auto"/>
                <w:right w:val="none" w:sz="0" w:space="0" w:color="auto"/>
              </w:divBdr>
            </w:div>
            <w:div w:id="341399553">
              <w:marLeft w:val="0"/>
              <w:marRight w:val="0"/>
              <w:marTop w:val="120"/>
              <w:marBottom w:val="120"/>
              <w:divBdr>
                <w:top w:val="none" w:sz="0" w:space="0" w:color="auto"/>
                <w:left w:val="none" w:sz="0" w:space="0" w:color="auto"/>
                <w:bottom w:val="none" w:sz="0" w:space="0" w:color="auto"/>
                <w:right w:val="none" w:sz="0" w:space="0" w:color="auto"/>
              </w:divBdr>
            </w:div>
            <w:div w:id="972052783">
              <w:marLeft w:val="0"/>
              <w:marRight w:val="0"/>
              <w:marTop w:val="120"/>
              <w:marBottom w:val="120"/>
              <w:divBdr>
                <w:top w:val="none" w:sz="0" w:space="0" w:color="auto"/>
                <w:left w:val="none" w:sz="0" w:space="0" w:color="auto"/>
                <w:bottom w:val="none" w:sz="0" w:space="0" w:color="auto"/>
                <w:right w:val="none" w:sz="0" w:space="0" w:color="auto"/>
              </w:divBdr>
            </w:div>
            <w:div w:id="2079861969">
              <w:marLeft w:val="0"/>
              <w:marRight w:val="0"/>
              <w:marTop w:val="120"/>
              <w:marBottom w:val="120"/>
              <w:divBdr>
                <w:top w:val="none" w:sz="0" w:space="0" w:color="auto"/>
                <w:left w:val="none" w:sz="0" w:space="0" w:color="auto"/>
                <w:bottom w:val="none" w:sz="0" w:space="0" w:color="auto"/>
                <w:right w:val="none" w:sz="0" w:space="0" w:color="auto"/>
              </w:divBdr>
            </w:div>
            <w:div w:id="1438217003">
              <w:marLeft w:val="0"/>
              <w:marRight w:val="0"/>
              <w:marTop w:val="120"/>
              <w:marBottom w:val="120"/>
              <w:divBdr>
                <w:top w:val="none" w:sz="0" w:space="0" w:color="auto"/>
                <w:left w:val="none" w:sz="0" w:space="0" w:color="auto"/>
                <w:bottom w:val="none" w:sz="0" w:space="0" w:color="auto"/>
                <w:right w:val="none" w:sz="0" w:space="0" w:color="auto"/>
              </w:divBdr>
            </w:div>
            <w:div w:id="1960991317">
              <w:marLeft w:val="0"/>
              <w:marRight w:val="0"/>
              <w:marTop w:val="0"/>
              <w:marBottom w:val="0"/>
              <w:divBdr>
                <w:top w:val="none" w:sz="0" w:space="0" w:color="auto"/>
                <w:left w:val="none" w:sz="0" w:space="0" w:color="auto"/>
                <w:bottom w:val="none" w:sz="0" w:space="0" w:color="auto"/>
                <w:right w:val="none" w:sz="0" w:space="0" w:color="auto"/>
              </w:divBdr>
              <w:divsChild>
                <w:div w:id="1569999632">
                  <w:marLeft w:val="0"/>
                  <w:marRight w:val="0"/>
                  <w:marTop w:val="120"/>
                  <w:marBottom w:val="120"/>
                  <w:divBdr>
                    <w:top w:val="none" w:sz="0" w:space="0" w:color="auto"/>
                    <w:left w:val="none" w:sz="0" w:space="0" w:color="auto"/>
                    <w:bottom w:val="none" w:sz="0" w:space="0" w:color="auto"/>
                    <w:right w:val="none" w:sz="0" w:space="0" w:color="auto"/>
                  </w:divBdr>
                </w:div>
                <w:div w:id="854883167">
                  <w:marLeft w:val="0"/>
                  <w:marRight w:val="0"/>
                  <w:marTop w:val="120"/>
                  <w:marBottom w:val="120"/>
                  <w:divBdr>
                    <w:top w:val="none" w:sz="0" w:space="0" w:color="auto"/>
                    <w:left w:val="none" w:sz="0" w:space="0" w:color="auto"/>
                    <w:bottom w:val="none" w:sz="0" w:space="0" w:color="auto"/>
                    <w:right w:val="none" w:sz="0" w:space="0" w:color="auto"/>
                  </w:divBdr>
                </w:div>
                <w:div w:id="24341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76538">
          <w:marLeft w:val="0"/>
          <w:marRight w:val="0"/>
          <w:marTop w:val="0"/>
          <w:marBottom w:val="0"/>
          <w:divBdr>
            <w:top w:val="none" w:sz="0" w:space="0" w:color="auto"/>
            <w:left w:val="none" w:sz="0" w:space="0" w:color="auto"/>
            <w:bottom w:val="none" w:sz="0" w:space="0" w:color="auto"/>
            <w:right w:val="none" w:sz="0" w:space="0" w:color="auto"/>
          </w:divBdr>
          <w:divsChild>
            <w:div w:id="2118324676">
              <w:marLeft w:val="0"/>
              <w:marRight w:val="0"/>
              <w:marTop w:val="120"/>
              <w:marBottom w:val="120"/>
              <w:divBdr>
                <w:top w:val="none" w:sz="0" w:space="0" w:color="auto"/>
                <w:left w:val="none" w:sz="0" w:space="0" w:color="auto"/>
                <w:bottom w:val="none" w:sz="0" w:space="0" w:color="auto"/>
                <w:right w:val="none" w:sz="0" w:space="0" w:color="auto"/>
              </w:divBdr>
            </w:div>
            <w:div w:id="232010774">
              <w:marLeft w:val="0"/>
              <w:marRight w:val="0"/>
              <w:marTop w:val="120"/>
              <w:marBottom w:val="120"/>
              <w:divBdr>
                <w:top w:val="none" w:sz="0" w:space="0" w:color="auto"/>
                <w:left w:val="none" w:sz="0" w:space="0" w:color="auto"/>
                <w:bottom w:val="none" w:sz="0" w:space="0" w:color="auto"/>
                <w:right w:val="none" w:sz="0" w:space="0" w:color="auto"/>
              </w:divBdr>
            </w:div>
            <w:div w:id="1195146927">
              <w:marLeft w:val="0"/>
              <w:marRight w:val="0"/>
              <w:marTop w:val="120"/>
              <w:marBottom w:val="120"/>
              <w:divBdr>
                <w:top w:val="none" w:sz="0" w:space="0" w:color="auto"/>
                <w:left w:val="none" w:sz="0" w:space="0" w:color="auto"/>
                <w:bottom w:val="none" w:sz="0" w:space="0" w:color="auto"/>
                <w:right w:val="none" w:sz="0" w:space="0" w:color="auto"/>
              </w:divBdr>
            </w:div>
            <w:div w:id="447311803">
              <w:marLeft w:val="0"/>
              <w:marRight w:val="0"/>
              <w:marTop w:val="120"/>
              <w:marBottom w:val="120"/>
              <w:divBdr>
                <w:top w:val="none" w:sz="0" w:space="0" w:color="auto"/>
                <w:left w:val="none" w:sz="0" w:space="0" w:color="auto"/>
                <w:bottom w:val="none" w:sz="0" w:space="0" w:color="auto"/>
                <w:right w:val="none" w:sz="0" w:space="0" w:color="auto"/>
              </w:divBdr>
            </w:div>
            <w:div w:id="1876036596">
              <w:marLeft w:val="0"/>
              <w:marRight w:val="0"/>
              <w:marTop w:val="120"/>
              <w:marBottom w:val="120"/>
              <w:divBdr>
                <w:top w:val="none" w:sz="0" w:space="0" w:color="auto"/>
                <w:left w:val="none" w:sz="0" w:space="0" w:color="auto"/>
                <w:bottom w:val="none" w:sz="0" w:space="0" w:color="auto"/>
                <w:right w:val="none" w:sz="0" w:space="0" w:color="auto"/>
              </w:divBdr>
            </w:div>
            <w:div w:id="1149441327">
              <w:marLeft w:val="0"/>
              <w:marRight w:val="0"/>
              <w:marTop w:val="0"/>
              <w:marBottom w:val="0"/>
              <w:divBdr>
                <w:top w:val="none" w:sz="0" w:space="0" w:color="auto"/>
                <w:left w:val="none" w:sz="0" w:space="0" w:color="auto"/>
                <w:bottom w:val="none" w:sz="0" w:space="0" w:color="auto"/>
                <w:right w:val="none" w:sz="0" w:space="0" w:color="auto"/>
              </w:divBdr>
              <w:divsChild>
                <w:div w:id="366950394">
                  <w:marLeft w:val="0"/>
                  <w:marRight w:val="0"/>
                  <w:marTop w:val="120"/>
                  <w:marBottom w:val="120"/>
                  <w:divBdr>
                    <w:top w:val="none" w:sz="0" w:space="0" w:color="auto"/>
                    <w:left w:val="none" w:sz="0" w:space="0" w:color="auto"/>
                    <w:bottom w:val="none" w:sz="0" w:space="0" w:color="auto"/>
                    <w:right w:val="none" w:sz="0" w:space="0" w:color="auto"/>
                  </w:divBdr>
                </w:div>
                <w:div w:id="477770959">
                  <w:marLeft w:val="0"/>
                  <w:marRight w:val="0"/>
                  <w:marTop w:val="120"/>
                  <w:marBottom w:val="120"/>
                  <w:divBdr>
                    <w:top w:val="none" w:sz="0" w:space="0" w:color="auto"/>
                    <w:left w:val="none" w:sz="0" w:space="0" w:color="auto"/>
                    <w:bottom w:val="none" w:sz="0" w:space="0" w:color="auto"/>
                    <w:right w:val="none" w:sz="0" w:space="0" w:color="auto"/>
                  </w:divBdr>
                </w:div>
                <w:div w:id="2818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98841">
          <w:marLeft w:val="0"/>
          <w:marRight w:val="0"/>
          <w:marTop w:val="0"/>
          <w:marBottom w:val="0"/>
          <w:divBdr>
            <w:top w:val="none" w:sz="0" w:space="0" w:color="auto"/>
            <w:left w:val="none" w:sz="0" w:space="0" w:color="auto"/>
            <w:bottom w:val="none" w:sz="0" w:space="0" w:color="auto"/>
            <w:right w:val="none" w:sz="0" w:space="0" w:color="auto"/>
          </w:divBdr>
          <w:divsChild>
            <w:div w:id="835221171">
              <w:marLeft w:val="0"/>
              <w:marRight w:val="0"/>
              <w:marTop w:val="120"/>
              <w:marBottom w:val="120"/>
              <w:divBdr>
                <w:top w:val="none" w:sz="0" w:space="0" w:color="auto"/>
                <w:left w:val="none" w:sz="0" w:space="0" w:color="auto"/>
                <w:bottom w:val="none" w:sz="0" w:space="0" w:color="auto"/>
                <w:right w:val="none" w:sz="0" w:space="0" w:color="auto"/>
              </w:divBdr>
            </w:div>
            <w:div w:id="1745685131">
              <w:marLeft w:val="0"/>
              <w:marRight w:val="0"/>
              <w:marTop w:val="120"/>
              <w:marBottom w:val="120"/>
              <w:divBdr>
                <w:top w:val="none" w:sz="0" w:space="0" w:color="auto"/>
                <w:left w:val="none" w:sz="0" w:space="0" w:color="auto"/>
                <w:bottom w:val="none" w:sz="0" w:space="0" w:color="auto"/>
                <w:right w:val="none" w:sz="0" w:space="0" w:color="auto"/>
              </w:divBdr>
            </w:div>
            <w:div w:id="221404973">
              <w:marLeft w:val="0"/>
              <w:marRight w:val="0"/>
              <w:marTop w:val="120"/>
              <w:marBottom w:val="120"/>
              <w:divBdr>
                <w:top w:val="none" w:sz="0" w:space="0" w:color="auto"/>
                <w:left w:val="none" w:sz="0" w:space="0" w:color="auto"/>
                <w:bottom w:val="none" w:sz="0" w:space="0" w:color="auto"/>
                <w:right w:val="none" w:sz="0" w:space="0" w:color="auto"/>
              </w:divBdr>
            </w:div>
            <w:div w:id="1816222104">
              <w:marLeft w:val="0"/>
              <w:marRight w:val="0"/>
              <w:marTop w:val="120"/>
              <w:marBottom w:val="120"/>
              <w:divBdr>
                <w:top w:val="none" w:sz="0" w:space="0" w:color="auto"/>
                <w:left w:val="none" w:sz="0" w:space="0" w:color="auto"/>
                <w:bottom w:val="none" w:sz="0" w:space="0" w:color="auto"/>
                <w:right w:val="none" w:sz="0" w:space="0" w:color="auto"/>
              </w:divBdr>
            </w:div>
            <w:div w:id="973369289">
              <w:marLeft w:val="0"/>
              <w:marRight w:val="0"/>
              <w:marTop w:val="120"/>
              <w:marBottom w:val="120"/>
              <w:divBdr>
                <w:top w:val="none" w:sz="0" w:space="0" w:color="auto"/>
                <w:left w:val="none" w:sz="0" w:space="0" w:color="auto"/>
                <w:bottom w:val="none" w:sz="0" w:space="0" w:color="auto"/>
                <w:right w:val="none" w:sz="0" w:space="0" w:color="auto"/>
              </w:divBdr>
            </w:div>
            <w:div w:id="777531488">
              <w:marLeft w:val="0"/>
              <w:marRight w:val="0"/>
              <w:marTop w:val="0"/>
              <w:marBottom w:val="0"/>
              <w:divBdr>
                <w:top w:val="none" w:sz="0" w:space="0" w:color="auto"/>
                <w:left w:val="none" w:sz="0" w:space="0" w:color="auto"/>
                <w:bottom w:val="none" w:sz="0" w:space="0" w:color="auto"/>
                <w:right w:val="none" w:sz="0" w:space="0" w:color="auto"/>
              </w:divBdr>
              <w:divsChild>
                <w:div w:id="464389969">
                  <w:marLeft w:val="0"/>
                  <w:marRight w:val="0"/>
                  <w:marTop w:val="120"/>
                  <w:marBottom w:val="120"/>
                  <w:divBdr>
                    <w:top w:val="none" w:sz="0" w:space="0" w:color="auto"/>
                    <w:left w:val="none" w:sz="0" w:space="0" w:color="auto"/>
                    <w:bottom w:val="none" w:sz="0" w:space="0" w:color="auto"/>
                    <w:right w:val="none" w:sz="0" w:space="0" w:color="auto"/>
                  </w:divBdr>
                </w:div>
                <w:div w:id="1032146122">
                  <w:marLeft w:val="0"/>
                  <w:marRight w:val="0"/>
                  <w:marTop w:val="120"/>
                  <w:marBottom w:val="120"/>
                  <w:divBdr>
                    <w:top w:val="none" w:sz="0" w:space="0" w:color="auto"/>
                    <w:left w:val="none" w:sz="0" w:space="0" w:color="auto"/>
                    <w:bottom w:val="none" w:sz="0" w:space="0" w:color="auto"/>
                    <w:right w:val="none" w:sz="0" w:space="0" w:color="auto"/>
                  </w:divBdr>
                </w:div>
                <w:div w:id="30744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97208">
          <w:marLeft w:val="0"/>
          <w:marRight w:val="0"/>
          <w:marTop w:val="0"/>
          <w:marBottom w:val="0"/>
          <w:divBdr>
            <w:top w:val="none" w:sz="0" w:space="0" w:color="auto"/>
            <w:left w:val="none" w:sz="0" w:space="0" w:color="auto"/>
            <w:bottom w:val="none" w:sz="0" w:space="0" w:color="auto"/>
            <w:right w:val="none" w:sz="0" w:space="0" w:color="auto"/>
          </w:divBdr>
          <w:divsChild>
            <w:div w:id="191770680">
              <w:marLeft w:val="0"/>
              <w:marRight w:val="0"/>
              <w:marTop w:val="120"/>
              <w:marBottom w:val="120"/>
              <w:divBdr>
                <w:top w:val="none" w:sz="0" w:space="0" w:color="auto"/>
                <w:left w:val="none" w:sz="0" w:space="0" w:color="auto"/>
                <w:bottom w:val="none" w:sz="0" w:space="0" w:color="auto"/>
                <w:right w:val="none" w:sz="0" w:space="0" w:color="auto"/>
              </w:divBdr>
            </w:div>
            <w:div w:id="1907447525">
              <w:marLeft w:val="0"/>
              <w:marRight w:val="0"/>
              <w:marTop w:val="120"/>
              <w:marBottom w:val="120"/>
              <w:divBdr>
                <w:top w:val="none" w:sz="0" w:space="0" w:color="auto"/>
                <w:left w:val="none" w:sz="0" w:space="0" w:color="auto"/>
                <w:bottom w:val="none" w:sz="0" w:space="0" w:color="auto"/>
                <w:right w:val="none" w:sz="0" w:space="0" w:color="auto"/>
              </w:divBdr>
            </w:div>
            <w:div w:id="566188435">
              <w:marLeft w:val="0"/>
              <w:marRight w:val="0"/>
              <w:marTop w:val="120"/>
              <w:marBottom w:val="120"/>
              <w:divBdr>
                <w:top w:val="none" w:sz="0" w:space="0" w:color="auto"/>
                <w:left w:val="none" w:sz="0" w:space="0" w:color="auto"/>
                <w:bottom w:val="none" w:sz="0" w:space="0" w:color="auto"/>
                <w:right w:val="none" w:sz="0" w:space="0" w:color="auto"/>
              </w:divBdr>
            </w:div>
            <w:div w:id="253587013">
              <w:marLeft w:val="0"/>
              <w:marRight w:val="0"/>
              <w:marTop w:val="120"/>
              <w:marBottom w:val="120"/>
              <w:divBdr>
                <w:top w:val="none" w:sz="0" w:space="0" w:color="auto"/>
                <w:left w:val="none" w:sz="0" w:space="0" w:color="auto"/>
                <w:bottom w:val="none" w:sz="0" w:space="0" w:color="auto"/>
                <w:right w:val="none" w:sz="0" w:space="0" w:color="auto"/>
              </w:divBdr>
            </w:div>
            <w:div w:id="1851986947">
              <w:marLeft w:val="0"/>
              <w:marRight w:val="0"/>
              <w:marTop w:val="120"/>
              <w:marBottom w:val="120"/>
              <w:divBdr>
                <w:top w:val="none" w:sz="0" w:space="0" w:color="auto"/>
                <w:left w:val="none" w:sz="0" w:space="0" w:color="auto"/>
                <w:bottom w:val="none" w:sz="0" w:space="0" w:color="auto"/>
                <w:right w:val="none" w:sz="0" w:space="0" w:color="auto"/>
              </w:divBdr>
            </w:div>
            <w:div w:id="585312794">
              <w:marLeft w:val="0"/>
              <w:marRight w:val="0"/>
              <w:marTop w:val="0"/>
              <w:marBottom w:val="0"/>
              <w:divBdr>
                <w:top w:val="none" w:sz="0" w:space="0" w:color="auto"/>
                <w:left w:val="none" w:sz="0" w:space="0" w:color="auto"/>
                <w:bottom w:val="none" w:sz="0" w:space="0" w:color="auto"/>
                <w:right w:val="none" w:sz="0" w:space="0" w:color="auto"/>
              </w:divBdr>
              <w:divsChild>
                <w:div w:id="970280278">
                  <w:marLeft w:val="0"/>
                  <w:marRight w:val="0"/>
                  <w:marTop w:val="120"/>
                  <w:marBottom w:val="120"/>
                  <w:divBdr>
                    <w:top w:val="none" w:sz="0" w:space="0" w:color="auto"/>
                    <w:left w:val="none" w:sz="0" w:space="0" w:color="auto"/>
                    <w:bottom w:val="none" w:sz="0" w:space="0" w:color="auto"/>
                    <w:right w:val="none" w:sz="0" w:space="0" w:color="auto"/>
                  </w:divBdr>
                </w:div>
                <w:div w:id="1792868789">
                  <w:marLeft w:val="0"/>
                  <w:marRight w:val="0"/>
                  <w:marTop w:val="120"/>
                  <w:marBottom w:val="120"/>
                  <w:divBdr>
                    <w:top w:val="none" w:sz="0" w:space="0" w:color="auto"/>
                    <w:left w:val="none" w:sz="0" w:space="0" w:color="auto"/>
                    <w:bottom w:val="none" w:sz="0" w:space="0" w:color="auto"/>
                    <w:right w:val="none" w:sz="0" w:space="0" w:color="auto"/>
                  </w:divBdr>
                </w:div>
                <w:div w:id="210529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31538">
          <w:marLeft w:val="0"/>
          <w:marRight w:val="0"/>
          <w:marTop w:val="0"/>
          <w:marBottom w:val="0"/>
          <w:divBdr>
            <w:top w:val="none" w:sz="0" w:space="0" w:color="auto"/>
            <w:left w:val="none" w:sz="0" w:space="0" w:color="auto"/>
            <w:bottom w:val="none" w:sz="0" w:space="0" w:color="auto"/>
            <w:right w:val="none" w:sz="0" w:space="0" w:color="auto"/>
          </w:divBdr>
          <w:divsChild>
            <w:div w:id="255867257">
              <w:marLeft w:val="0"/>
              <w:marRight w:val="0"/>
              <w:marTop w:val="120"/>
              <w:marBottom w:val="120"/>
              <w:divBdr>
                <w:top w:val="none" w:sz="0" w:space="0" w:color="auto"/>
                <w:left w:val="none" w:sz="0" w:space="0" w:color="auto"/>
                <w:bottom w:val="none" w:sz="0" w:space="0" w:color="auto"/>
                <w:right w:val="none" w:sz="0" w:space="0" w:color="auto"/>
              </w:divBdr>
            </w:div>
            <w:div w:id="1843429198">
              <w:marLeft w:val="0"/>
              <w:marRight w:val="0"/>
              <w:marTop w:val="120"/>
              <w:marBottom w:val="120"/>
              <w:divBdr>
                <w:top w:val="none" w:sz="0" w:space="0" w:color="auto"/>
                <w:left w:val="none" w:sz="0" w:space="0" w:color="auto"/>
                <w:bottom w:val="none" w:sz="0" w:space="0" w:color="auto"/>
                <w:right w:val="none" w:sz="0" w:space="0" w:color="auto"/>
              </w:divBdr>
            </w:div>
            <w:div w:id="17851788">
              <w:marLeft w:val="0"/>
              <w:marRight w:val="0"/>
              <w:marTop w:val="120"/>
              <w:marBottom w:val="120"/>
              <w:divBdr>
                <w:top w:val="none" w:sz="0" w:space="0" w:color="auto"/>
                <w:left w:val="none" w:sz="0" w:space="0" w:color="auto"/>
                <w:bottom w:val="none" w:sz="0" w:space="0" w:color="auto"/>
                <w:right w:val="none" w:sz="0" w:space="0" w:color="auto"/>
              </w:divBdr>
            </w:div>
            <w:div w:id="1372270798">
              <w:marLeft w:val="0"/>
              <w:marRight w:val="0"/>
              <w:marTop w:val="120"/>
              <w:marBottom w:val="120"/>
              <w:divBdr>
                <w:top w:val="none" w:sz="0" w:space="0" w:color="auto"/>
                <w:left w:val="none" w:sz="0" w:space="0" w:color="auto"/>
                <w:bottom w:val="none" w:sz="0" w:space="0" w:color="auto"/>
                <w:right w:val="none" w:sz="0" w:space="0" w:color="auto"/>
              </w:divBdr>
            </w:div>
            <w:div w:id="1399938386">
              <w:marLeft w:val="0"/>
              <w:marRight w:val="0"/>
              <w:marTop w:val="120"/>
              <w:marBottom w:val="120"/>
              <w:divBdr>
                <w:top w:val="none" w:sz="0" w:space="0" w:color="auto"/>
                <w:left w:val="none" w:sz="0" w:space="0" w:color="auto"/>
                <w:bottom w:val="none" w:sz="0" w:space="0" w:color="auto"/>
                <w:right w:val="none" w:sz="0" w:space="0" w:color="auto"/>
              </w:divBdr>
            </w:div>
            <w:div w:id="1705323825">
              <w:marLeft w:val="0"/>
              <w:marRight w:val="0"/>
              <w:marTop w:val="0"/>
              <w:marBottom w:val="0"/>
              <w:divBdr>
                <w:top w:val="none" w:sz="0" w:space="0" w:color="auto"/>
                <w:left w:val="none" w:sz="0" w:space="0" w:color="auto"/>
                <w:bottom w:val="none" w:sz="0" w:space="0" w:color="auto"/>
                <w:right w:val="none" w:sz="0" w:space="0" w:color="auto"/>
              </w:divBdr>
              <w:divsChild>
                <w:div w:id="1053777447">
                  <w:marLeft w:val="0"/>
                  <w:marRight w:val="0"/>
                  <w:marTop w:val="120"/>
                  <w:marBottom w:val="120"/>
                  <w:divBdr>
                    <w:top w:val="none" w:sz="0" w:space="0" w:color="auto"/>
                    <w:left w:val="none" w:sz="0" w:space="0" w:color="auto"/>
                    <w:bottom w:val="none" w:sz="0" w:space="0" w:color="auto"/>
                    <w:right w:val="none" w:sz="0" w:space="0" w:color="auto"/>
                  </w:divBdr>
                </w:div>
                <w:div w:id="663822907">
                  <w:marLeft w:val="0"/>
                  <w:marRight w:val="0"/>
                  <w:marTop w:val="120"/>
                  <w:marBottom w:val="120"/>
                  <w:divBdr>
                    <w:top w:val="none" w:sz="0" w:space="0" w:color="auto"/>
                    <w:left w:val="none" w:sz="0" w:space="0" w:color="auto"/>
                    <w:bottom w:val="none" w:sz="0" w:space="0" w:color="auto"/>
                    <w:right w:val="none" w:sz="0" w:space="0" w:color="auto"/>
                  </w:divBdr>
                </w:div>
                <w:div w:id="81638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74433">
          <w:marLeft w:val="0"/>
          <w:marRight w:val="0"/>
          <w:marTop w:val="0"/>
          <w:marBottom w:val="0"/>
          <w:divBdr>
            <w:top w:val="none" w:sz="0" w:space="0" w:color="auto"/>
            <w:left w:val="none" w:sz="0" w:space="0" w:color="auto"/>
            <w:bottom w:val="none" w:sz="0" w:space="0" w:color="auto"/>
            <w:right w:val="none" w:sz="0" w:space="0" w:color="auto"/>
          </w:divBdr>
          <w:divsChild>
            <w:div w:id="405765279">
              <w:marLeft w:val="0"/>
              <w:marRight w:val="0"/>
              <w:marTop w:val="120"/>
              <w:marBottom w:val="120"/>
              <w:divBdr>
                <w:top w:val="none" w:sz="0" w:space="0" w:color="auto"/>
                <w:left w:val="none" w:sz="0" w:space="0" w:color="auto"/>
                <w:bottom w:val="none" w:sz="0" w:space="0" w:color="auto"/>
                <w:right w:val="none" w:sz="0" w:space="0" w:color="auto"/>
              </w:divBdr>
            </w:div>
            <w:div w:id="92405925">
              <w:marLeft w:val="0"/>
              <w:marRight w:val="0"/>
              <w:marTop w:val="120"/>
              <w:marBottom w:val="120"/>
              <w:divBdr>
                <w:top w:val="none" w:sz="0" w:space="0" w:color="auto"/>
                <w:left w:val="none" w:sz="0" w:space="0" w:color="auto"/>
                <w:bottom w:val="none" w:sz="0" w:space="0" w:color="auto"/>
                <w:right w:val="none" w:sz="0" w:space="0" w:color="auto"/>
              </w:divBdr>
            </w:div>
            <w:div w:id="908930189">
              <w:marLeft w:val="0"/>
              <w:marRight w:val="0"/>
              <w:marTop w:val="120"/>
              <w:marBottom w:val="120"/>
              <w:divBdr>
                <w:top w:val="none" w:sz="0" w:space="0" w:color="auto"/>
                <w:left w:val="none" w:sz="0" w:space="0" w:color="auto"/>
                <w:bottom w:val="none" w:sz="0" w:space="0" w:color="auto"/>
                <w:right w:val="none" w:sz="0" w:space="0" w:color="auto"/>
              </w:divBdr>
            </w:div>
            <w:div w:id="1087926109">
              <w:marLeft w:val="0"/>
              <w:marRight w:val="0"/>
              <w:marTop w:val="120"/>
              <w:marBottom w:val="120"/>
              <w:divBdr>
                <w:top w:val="none" w:sz="0" w:space="0" w:color="auto"/>
                <w:left w:val="none" w:sz="0" w:space="0" w:color="auto"/>
                <w:bottom w:val="none" w:sz="0" w:space="0" w:color="auto"/>
                <w:right w:val="none" w:sz="0" w:space="0" w:color="auto"/>
              </w:divBdr>
            </w:div>
            <w:div w:id="1964651569">
              <w:marLeft w:val="0"/>
              <w:marRight w:val="0"/>
              <w:marTop w:val="120"/>
              <w:marBottom w:val="120"/>
              <w:divBdr>
                <w:top w:val="none" w:sz="0" w:space="0" w:color="auto"/>
                <w:left w:val="none" w:sz="0" w:space="0" w:color="auto"/>
                <w:bottom w:val="none" w:sz="0" w:space="0" w:color="auto"/>
                <w:right w:val="none" w:sz="0" w:space="0" w:color="auto"/>
              </w:divBdr>
            </w:div>
            <w:div w:id="6644560">
              <w:marLeft w:val="0"/>
              <w:marRight w:val="0"/>
              <w:marTop w:val="0"/>
              <w:marBottom w:val="0"/>
              <w:divBdr>
                <w:top w:val="none" w:sz="0" w:space="0" w:color="auto"/>
                <w:left w:val="none" w:sz="0" w:space="0" w:color="auto"/>
                <w:bottom w:val="none" w:sz="0" w:space="0" w:color="auto"/>
                <w:right w:val="none" w:sz="0" w:space="0" w:color="auto"/>
              </w:divBdr>
              <w:divsChild>
                <w:div w:id="1652833072">
                  <w:marLeft w:val="0"/>
                  <w:marRight w:val="0"/>
                  <w:marTop w:val="120"/>
                  <w:marBottom w:val="120"/>
                  <w:divBdr>
                    <w:top w:val="none" w:sz="0" w:space="0" w:color="auto"/>
                    <w:left w:val="none" w:sz="0" w:space="0" w:color="auto"/>
                    <w:bottom w:val="none" w:sz="0" w:space="0" w:color="auto"/>
                    <w:right w:val="none" w:sz="0" w:space="0" w:color="auto"/>
                  </w:divBdr>
                </w:div>
                <w:div w:id="993607710">
                  <w:marLeft w:val="0"/>
                  <w:marRight w:val="0"/>
                  <w:marTop w:val="120"/>
                  <w:marBottom w:val="120"/>
                  <w:divBdr>
                    <w:top w:val="none" w:sz="0" w:space="0" w:color="auto"/>
                    <w:left w:val="none" w:sz="0" w:space="0" w:color="auto"/>
                    <w:bottom w:val="none" w:sz="0" w:space="0" w:color="auto"/>
                    <w:right w:val="none" w:sz="0" w:space="0" w:color="auto"/>
                  </w:divBdr>
                </w:div>
                <w:div w:id="136736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89474">
          <w:marLeft w:val="0"/>
          <w:marRight w:val="0"/>
          <w:marTop w:val="0"/>
          <w:marBottom w:val="0"/>
          <w:divBdr>
            <w:top w:val="none" w:sz="0" w:space="0" w:color="auto"/>
            <w:left w:val="none" w:sz="0" w:space="0" w:color="auto"/>
            <w:bottom w:val="none" w:sz="0" w:space="0" w:color="auto"/>
            <w:right w:val="none" w:sz="0" w:space="0" w:color="auto"/>
          </w:divBdr>
          <w:divsChild>
            <w:div w:id="1149829258">
              <w:marLeft w:val="0"/>
              <w:marRight w:val="0"/>
              <w:marTop w:val="120"/>
              <w:marBottom w:val="120"/>
              <w:divBdr>
                <w:top w:val="none" w:sz="0" w:space="0" w:color="auto"/>
                <w:left w:val="none" w:sz="0" w:space="0" w:color="auto"/>
                <w:bottom w:val="none" w:sz="0" w:space="0" w:color="auto"/>
                <w:right w:val="none" w:sz="0" w:space="0" w:color="auto"/>
              </w:divBdr>
            </w:div>
            <w:div w:id="845680606">
              <w:marLeft w:val="0"/>
              <w:marRight w:val="0"/>
              <w:marTop w:val="120"/>
              <w:marBottom w:val="120"/>
              <w:divBdr>
                <w:top w:val="none" w:sz="0" w:space="0" w:color="auto"/>
                <w:left w:val="none" w:sz="0" w:space="0" w:color="auto"/>
                <w:bottom w:val="none" w:sz="0" w:space="0" w:color="auto"/>
                <w:right w:val="none" w:sz="0" w:space="0" w:color="auto"/>
              </w:divBdr>
            </w:div>
            <w:div w:id="1390955827">
              <w:marLeft w:val="0"/>
              <w:marRight w:val="0"/>
              <w:marTop w:val="120"/>
              <w:marBottom w:val="120"/>
              <w:divBdr>
                <w:top w:val="none" w:sz="0" w:space="0" w:color="auto"/>
                <w:left w:val="none" w:sz="0" w:space="0" w:color="auto"/>
                <w:bottom w:val="none" w:sz="0" w:space="0" w:color="auto"/>
                <w:right w:val="none" w:sz="0" w:space="0" w:color="auto"/>
              </w:divBdr>
            </w:div>
            <w:div w:id="1003169868">
              <w:marLeft w:val="0"/>
              <w:marRight w:val="0"/>
              <w:marTop w:val="120"/>
              <w:marBottom w:val="120"/>
              <w:divBdr>
                <w:top w:val="none" w:sz="0" w:space="0" w:color="auto"/>
                <w:left w:val="none" w:sz="0" w:space="0" w:color="auto"/>
                <w:bottom w:val="none" w:sz="0" w:space="0" w:color="auto"/>
                <w:right w:val="none" w:sz="0" w:space="0" w:color="auto"/>
              </w:divBdr>
            </w:div>
            <w:div w:id="254368696">
              <w:marLeft w:val="0"/>
              <w:marRight w:val="0"/>
              <w:marTop w:val="120"/>
              <w:marBottom w:val="120"/>
              <w:divBdr>
                <w:top w:val="none" w:sz="0" w:space="0" w:color="auto"/>
                <w:left w:val="none" w:sz="0" w:space="0" w:color="auto"/>
                <w:bottom w:val="none" w:sz="0" w:space="0" w:color="auto"/>
                <w:right w:val="none" w:sz="0" w:space="0" w:color="auto"/>
              </w:divBdr>
            </w:div>
            <w:div w:id="1535001120">
              <w:marLeft w:val="0"/>
              <w:marRight w:val="0"/>
              <w:marTop w:val="0"/>
              <w:marBottom w:val="0"/>
              <w:divBdr>
                <w:top w:val="none" w:sz="0" w:space="0" w:color="auto"/>
                <w:left w:val="none" w:sz="0" w:space="0" w:color="auto"/>
                <w:bottom w:val="none" w:sz="0" w:space="0" w:color="auto"/>
                <w:right w:val="none" w:sz="0" w:space="0" w:color="auto"/>
              </w:divBdr>
              <w:divsChild>
                <w:div w:id="1110198108">
                  <w:marLeft w:val="0"/>
                  <w:marRight w:val="0"/>
                  <w:marTop w:val="120"/>
                  <w:marBottom w:val="120"/>
                  <w:divBdr>
                    <w:top w:val="none" w:sz="0" w:space="0" w:color="auto"/>
                    <w:left w:val="none" w:sz="0" w:space="0" w:color="auto"/>
                    <w:bottom w:val="none" w:sz="0" w:space="0" w:color="auto"/>
                    <w:right w:val="none" w:sz="0" w:space="0" w:color="auto"/>
                  </w:divBdr>
                </w:div>
                <w:div w:id="1107776330">
                  <w:marLeft w:val="0"/>
                  <w:marRight w:val="0"/>
                  <w:marTop w:val="120"/>
                  <w:marBottom w:val="120"/>
                  <w:divBdr>
                    <w:top w:val="none" w:sz="0" w:space="0" w:color="auto"/>
                    <w:left w:val="none" w:sz="0" w:space="0" w:color="auto"/>
                    <w:bottom w:val="none" w:sz="0" w:space="0" w:color="auto"/>
                    <w:right w:val="none" w:sz="0" w:space="0" w:color="auto"/>
                  </w:divBdr>
                </w:div>
                <w:div w:id="182939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12164">
          <w:marLeft w:val="0"/>
          <w:marRight w:val="0"/>
          <w:marTop w:val="0"/>
          <w:marBottom w:val="0"/>
          <w:divBdr>
            <w:top w:val="none" w:sz="0" w:space="0" w:color="auto"/>
            <w:left w:val="none" w:sz="0" w:space="0" w:color="auto"/>
            <w:bottom w:val="none" w:sz="0" w:space="0" w:color="auto"/>
            <w:right w:val="none" w:sz="0" w:space="0" w:color="auto"/>
          </w:divBdr>
          <w:divsChild>
            <w:div w:id="271283971">
              <w:marLeft w:val="0"/>
              <w:marRight w:val="0"/>
              <w:marTop w:val="120"/>
              <w:marBottom w:val="120"/>
              <w:divBdr>
                <w:top w:val="none" w:sz="0" w:space="0" w:color="auto"/>
                <w:left w:val="none" w:sz="0" w:space="0" w:color="auto"/>
                <w:bottom w:val="none" w:sz="0" w:space="0" w:color="auto"/>
                <w:right w:val="none" w:sz="0" w:space="0" w:color="auto"/>
              </w:divBdr>
            </w:div>
            <w:div w:id="1191147322">
              <w:marLeft w:val="0"/>
              <w:marRight w:val="0"/>
              <w:marTop w:val="120"/>
              <w:marBottom w:val="120"/>
              <w:divBdr>
                <w:top w:val="none" w:sz="0" w:space="0" w:color="auto"/>
                <w:left w:val="none" w:sz="0" w:space="0" w:color="auto"/>
                <w:bottom w:val="none" w:sz="0" w:space="0" w:color="auto"/>
                <w:right w:val="none" w:sz="0" w:space="0" w:color="auto"/>
              </w:divBdr>
            </w:div>
            <w:div w:id="78212323">
              <w:marLeft w:val="0"/>
              <w:marRight w:val="0"/>
              <w:marTop w:val="120"/>
              <w:marBottom w:val="120"/>
              <w:divBdr>
                <w:top w:val="none" w:sz="0" w:space="0" w:color="auto"/>
                <w:left w:val="none" w:sz="0" w:space="0" w:color="auto"/>
                <w:bottom w:val="none" w:sz="0" w:space="0" w:color="auto"/>
                <w:right w:val="none" w:sz="0" w:space="0" w:color="auto"/>
              </w:divBdr>
            </w:div>
            <w:div w:id="1467888383">
              <w:marLeft w:val="0"/>
              <w:marRight w:val="0"/>
              <w:marTop w:val="120"/>
              <w:marBottom w:val="120"/>
              <w:divBdr>
                <w:top w:val="none" w:sz="0" w:space="0" w:color="auto"/>
                <w:left w:val="none" w:sz="0" w:space="0" w:color="auto"/>
                <w:bottom w:val="none" w:sz="0" w:space="0" w:color="auto"/>
                <w:right w:val="none" w:sz="0" w:space="0" w:color="auto"/>
              </w:divBdr>
            </w:div>
            <w:div w:id="115023347">
              <w:marLeft w:val="0"/>
              <w:marRight w:val="0"/>
              <w:marTop w:val="120"/>
              <w:marBottom w:val="120"/>
              <w:divBdr>
                <w:top w:val="none" w:sz="0" w:space="0" w:color="auto"/>
                <w:left w:val="none" w:sz="0" w:space="0" w:color="auto"/>
                <w:bottom w:val="none" w:sz="0" w:space="0" w:color="auto"/>
                <w:right w:val="none" w:sz="0" w:space="0" w:color="auto"/>
              </w:divBdr>
            </w:div>
            <w:div w:id="390928891">
              <w:marLeft w:val="0"/>
              <w:marRight w:val="0"/>
              <w:marTop w:val="0"/>
              <w:marBottom w:val="0"/>
              <w:divBdr>
                <w:top w:val="none" w:sz="0" w:space="0" w:color="auto"/>
                <w:left w:val="none" w:sz="0" w:space="0" w:color="auto"/>
                <w:bottom w:val="none" w:sz="0" w:space="0" w:color="auto"/>
                <w:right w:val="none" w:sz="0" w:space="0" w:color="auto"/>
              </w:divBdr>
              <w:divsChild>
                <w:div w:id="2044789634">
                  <w:marLeft w:val="0"/>
                  <w:marRight w:val="0"/>
                  <w:marTop w:val="120"/>
                  <w:marBottom w:val="120"/>
                  <w:divBdr>
                    <w:top w:val="none" w:sz="0" w:space="0" w:color="auto"/>
                    <w:left w:val="none" w:sz="0" w:space="0" w:color="auto"/>
                    <w:bottom w:val="none" w:sz="0" w:space="0" w:color="auto"/>
                    <w:right w:val="none" w:sz="0" w:space="0" w:color="auto"/>
                  </w:divBdr>
                </w:div>
                <w:div w:id="686568031">
                  <w:marLeft w:val="0"/>
                  <w:marRight w:val="0"/>
                  <w:marTop w:val="120"/>
                  <w:marBottom w:val="120"/>
                  <w:divBdr>
                    <w:top w:val="none" w:sz="0" w:space="0" w:color="auto"/>
                    <w:left w:val="none" w:sz="0" w:space="0" w:color="auto"/>
                    <w:bottom w:val="none" w:sz="0" w:space="0" w:color="auto"/>
                    <w:right w:val="none" w:sz="0" w:space="0" w:color="auto"/>
                  </w:divBdr>
                </w:div>
                <w:div w:id="208787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82655">
          <w:marLeft w:val="0"/>
          <w:marRight w:val="0"/>
          <w:marTop w:val="0"/>
          <w:marBottom w:val="0"/>
          <w:divBdr>
            <w:top w:val="none" w:sz="0" w:space="0" w:color="auto"/>
            <w:left w:val="none" w:sz="0" w:space="0" w:color="auto"/>
            <w:bottom w:val="none" w:sz="0" w:space="0" w:color="auto"/>
            <w:right w:val="none" w:sz="0" w:space="0" w:color="auto"/>
          </w:divBdr>
          <w:divsChild>
            <w:div w:id="847870200">
              <w:marLeft w:val="0"/>
              <w:marRight w:val="0"/>
              <w:marTop w:val="120"/>
              <w:marBottom w:val="120"/>
              <w:divBdr>
                <w:top w:val="none" w:sz="0" w:space="0" w:color="auto"/>
                <w:left w:val="none" w:sz="0" w:space="0" w:color="auto"/>
                <w:bottom w:val="none" w:sz="0" w:space="0" w:color="auto"/>
                <w:right w:val="none" w:sz="0" w:space="0" w:color="auto"/>
              </w:divBdr>
            </w:div>
            <w:div w:id="16080297">
              <w:marLeft w:val="0"/>
              <w:marRight w:val="0"/>
              <w:marTop w:val="120"/>
              <w:marBottom w:val="120"/>
              <w:divBdr>
                <w:top w:val="none" w:sz="0" w:space="0" w:color="auto"/>
                <w:left w:val="none" w:sz="0" w:space="0" w:color="auto"/>
                <w:bottom w:val="none" w:sz="0" w:space="0" w:color="auto"/>
                <w:right w:val="none" w:sz="0" w:space="0" w:color="auto"/>
              </w:divBdr>
            </w:div>
            <w:div w:id="1117604169">
              <w:marLeft w:val="0"/>
              <w:marRight w:val="0"/>
              <w:marTop w:val="120"/>
              <w:marBottom w:val="120"/>
              <w:divBdr>
                <w:top w:val="none" w:sz="0" w:space="0" w:color="auto"/>
                <w:left w:val="none" w:sz="0" w:space="0" w:color="auto"/>
                <w:bottom w:val="none" w:sz="0" w:space="0" w:color="auto"/>
                <w:right w:val="none" w:sz="0" w:space="0" w:color="auto"/>
              </w:divBdr>
            </w:div>
            <w:div w:id="38940081">
              <w:marLeft w:val="0"/>
              <w:marRight w:val="0"/>
              <w:marTop w:val="120"/>
              <w:marBottom w:val="120"/>
              <w:divBdr>
                <w:top w:val="none" w:sz="0" w:space="0" w:color="auto"/>
                <w:left w:val="none" w:sz="0" w:space="0" w:color="auto"/>
                <w:bottom w:val="none" w:sz="0" w:space="0" w:color="auto"/>
                <w:right w:val="none" w:sz="0" w:space="0" w:color="auto"/>
              </w:divBdr>
            </w:div>
            <w:div w:id="2133476421">
              <w:marLeft w:val="0"/>
              <w:marRight w:val="0"/>
              <w:marTop w:val="120"/>
              <w:marBottom w:val="120"/>
              <w:divBdr>
                <w:top w:val="none" w:sz="0" w:space="0" w:color="auto"/>
                <w:left w:val="none" w:sz="0" w:space="0" w:color="auto"/>
                <w:bottom w:val="none" w:sz="0" w:space="0" w:color="auto"/>
                <w:right w:val="none" w:sz="0" w:space="0" w:color="auto"/>
              </w:divBdr>
            </w:div>
            <w:div w:id="563487327">
              <w:marLeft w:val="0"/>
              <w:marRight w:val="0"/>
              <w:marTop w:val="0"/>
              <w:marBottom w:val="0"/>
              <w:divBdr>
                <w:top w:val="none" w:sz="0" w:space="0" w:color="auto"/>
                <w:left w:val="none" w:sz="0" w:space="0" w:color="auto"/>
                <w:bottom w:val="none" w:sz="0" w:space="0" w:color="auto"/>
                <w:right w:val="none" w:sz="0" w:space="0" w:color="auto"/>
              </w:divBdr>
              <w:divsChild>
                <w:div w:id="719134921">
                  <w:marLeft w:val="0"/>
                  <w:marRight w:val="0"/>
                  <w:marTop w:val="120"/>
                  <w:marBottom w:val="120"/>
                  <w:divBdr>
                    <w:top w:val="none" w:sz="0" w:space="0" w:color="auto"/>
                    <w:left w:val="none" w:sz="0" w:space="0" w:color="auto"/>
                    <w:bottom w:val="none" w:sz="0" w:space="0" w:color="auto"/>
                    <w:right w:val="none" w:sz="0" w:space="0" w:color="auto"/>
                  </w:divBdr>
                </w:div>
                <w:div w:id="1571382740">
                  <w:marLeft w:val="0"/>
                  <w:marRight w:val="0"/>
                  <w:marTop w:val="120"/>
                  <w:marBottom w:val="120"/>
                  <w:divBdr>
                    <w:top w:val="none" w:sz="0" w:space="0" w:color="auto"/>
                    <w:left w:val="none" w:sz="0" w:space="0" w:color="auto"/>
                    <w:bottom w:val="none" w:sz="0" w:space="0" w:color="auto"/>
                    <w:right w:val="none" w:sz="0" w:space="0" w:color="auto"/>
                  </w:divBdr>
                </w:div>
                <w:div w:id="50274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4478">
          <w:marLeft w:val="0"/>
          <w:marRight w:val="0"/>
          <w:marTop w:val="0"/>
          <w:marBottom w:val="0"/>
          <w:divBdr>
            <w:top w:val="none" w:sz="0" w:space="0" w:color="auto"/>
            <w:left w:val="none" w:sz="0" w:space="0" w:color="auto"/>
            <w:bottom w:val="none" w:sz="0" w:space="0" w:color="auto"/>
            <w:right w:val="none" w:sz="0" w:space="0" w:color="auto"/>
          </w:divBdr>
          <w:divsChild>
            <w:div w:id="1057629108">
              <w:marLeft w:val="0"/>
              <w:marRight w:val="0"/>
              <w:marTop w:val="120"/>
              <w:marBottom w:val="120"/>
              <w:divBdr>
                <w:top w:val="none" w:sz="0" w:space="0" w:color="auto"/>
                <w:left w:val="none" w:sz="0" w:space="0" w:color="auto"/>
                <w:bottom w:val="none" w:sz="0" w:space="0" w:color="auto"/>
                <w:right w:val="none" w:sz="0" w:space="0" w:color="auto"/>
              </w:divBdr>
            </w:div>
            <w:div w:id="1368600586">
              <w:marLeft w:val="0"/>
              <w:marRight w:val="0"/>
              <w:marTop w:val="120"/>
              <w:marBottom w:val="120"/>
              <w:divBdr>
                <w:top w:val="none" w:sz="0" w:space="0" w:color="auto"/>
                <w:left w:val="none" w:sz="0" w:space="0" w:color="auto"/>
                <w:bottom w:val="none" w:sz="0" w:space="0" w:color="auto"/>
                <w:right w:val="none" w:sz="0" w:space="0" w:color="auto"/>
              </w:divBdr>
            </w:div>
            <w:div w:id="233395537">
              <w:marLeft w:val="0"/>
              <w:marRight w:val="0"/>
              <w:marTop w:val="120"/>
              <w:marBottom w:val="120"/>
              <w:divBdr>
                <w:top w:val="none" w:sz="0" w:space="0" w:color="auto"/>
                <w:left w:val="none" w:sz="0" w:space="0" w:color="auto"/>
                <w:bottom w:val="none" w:sz="0" w:space="0" w:color="auto"/>
                <w:right w:val="none" w:sz="0" w:space="0" w:color="auto"/>
              </w:divBdr>
            </w:div>
            <w:div w:id="800267925">
              <w:marLeft w:val="0"/>
              <w:marRight w:val="0"/>
              <w:marTop w:val="120"/>
              <w:marBottom w:val="120"/>
              <w:divBdr>
                <w:top w:val="none" w:sz="0" w:space="0" w:color="auto"/>
                <w:left w:val="none" w:sz="0" w:space="0" w:color="auto"/>
                <w:bottom w:val="none" w:sz="0" w:space="0" w:color="auto"/>
                <w:right w:val="none" w:sz="0" w:space="0" w:color="auto"/>
              </w:divBdr>
            </w:div>
            <w:div w:id="1092433140">
              <w:marLeft w:val="0"/>
              <w:marRight w:val="0"/>
              <w:marTop w:val="120"/>
              <w:marBottom w:val="120"/>
              <w:divBdr>
                <w:top w:val="none" w:sz="0" w:space="0" w:color="auto"/>
                <w:left w:val="none" w:sz="0" w:space="0" w:color="auto"/>
                <w:bottom w:val="none" w:sz="0" w:space="0" w:color="auto"/>
                <w:right w:val="none" w:sz="0" w:space="0" w:color="auto"/>
              </w:divBdr>
            </w:div>
            <w:div w:id="138888842">
              <w:marLeft w:val="0"/>
              <w:marRight w:val="0"/>
              <w:marTop w:val="0"/>
              <w:marBottom w:val="0"/>
              <w:divBdr>
                <w:top w:val="none" w:sz="0" w:space="0" w:color="auto"/>
                <w:left w:val="none" w:sz="0" w:space="0" w:color="auto"/>
                <w:bottom w:val="none" w:sz="0" w:space="0" w:color="auto"/>
                <w:right w:val="none" w:sz="0" w:space="0" w:color="auto"/>
              </w:divBdr>
              <w:divsChild>
                <w:div w:id="2033990937">
                  <w:marLeft w:val="0"/>
                  <w:marRight w:val="0"/>
                  <w:marTop w:val="120"/>
                  <w:marBottom w:val="120"/>
                  <w:divBdr>
                    <w:top w:val="none" w:sz="0" w:space="0" w:color="auto"/>
                    <w:left w:val="none" w:sz="0" w:space="0" w:color="auto"/>
                    <w:bottom w:val="none" w:sz="0" w:space="0" w:color="auto"/>
                    <w:right w:val="none" w:sz="0" w:space="0" w:color="auto"/>
                  </w:divBdr>
                </w:div>
                <w:div w:id="42367014">
                  <w:marLeft w:val="0"/>
                  <w:marRight w:val="0"/>
                  <w:marTop w:val="120"/>
                  <w:marBottom w:val="120"/>
                  <w:divBdr>
                    <w:top w:val="none" w:sz="0" w:space="0" w:color="auto"/>
                    <w:left w:val="none" w:sz="0" w:space="0" w:color="auto"/>
                    <w:bottom w:val="none" w:sz="0" w:space="0" w:color="auto"/>
                    <w:right w:val="none" w:sz="0" w:space="0" w:color="auto"/>
                  </w:divBdr>
                </w:div>
                <w:div w:id="75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53101">
          <w:marLeft w:val="0"/>
          <w:marRight w:val="0"/>
          <w:marTop w:val="0"/>
          <w:marBottom w:val="0"/>
          <w:divBdr>
            <w:top w:val="none" w:sz="0" w:space="0" w:color="auto"/>
            <w:left w:val="none" w:sz="0" w:space="0" w:color="auto"/>
            <w:bottom w:val="none" w:sz="0" w:space="0" w:color="auto"/>
            <w:right w:val="none" w:sz="0" w:space="0" w:color="auto"/>
          </w:divBdr>
          <w:divsChild>
            <w:div w:id="1883209519">
              <w:marLeft w:val="0"/>
              <w:marRight w:val="0"/>
              <w:marTop w:val="120"/>
              <w:marBottom w:val="120"/>
              <w:divBdr>
                <w:top w:val="none" w:sz="0" w:space="0" w:color="auto"/>
                <w:left w:val="none" w:sz="0" w:space="0" w:color="auto"/>
                <w:bottom w:val="none" w:sz="0" w:space="0" w:color="auto"/>
                <w:right w:val="none" w:sz="0" w:space="0" w:color="auto"/>
              </w:divBdr>
            </w:div>
            <w:div w:id="1268926186">
              <w:marLeft w:val="0"/>
              <w:marRight w:val="0"/>
              <w:marTop w:val="120"/>
              <w:marBottom w:val="120"/>
              <w:divBdr>
                <w:top w:val="none" w:sz="0" w:space="0" w:color="auto"/>
                <w:left w:val="none" w:sz="0" w:space="0" w:color="auto"/>
                <w:bottom w:val="none" w:sz="0" w:space="0" w:color="auto"/>
                <w:right w:val="none" w:sz="0" w:space="0" w:color="auto"/>
              </w:divBdr>
            </w:div>
            <w:div w:id="317464693">
              <w:marLeft w:val="0"/>
              <w:marRight w:val="0"/>
              <w:marTop w:val="120"/>
              <w:marBottom w:val="120"/>
              <w:divBdr>
                <w:top w:val="none" w:sz="0" w:space="0" w:color="auto"/>
                <w:left w:val="none" w:sz="0" w:space="0" w:color="auto"/>
                <w:bottom w:val="none" w:sz="0" w:space="0" w:color="auto"/>
                <w:right w:val="none" w:sz="0" w:space="0" w:color="auto"/>
              </w:divBdr>
            </w:div>
            <w:div w:id="1002313811">
              <w:marLeft w:val="0"/>
              <w:marRight w:val="0"/>
              <w:marTop w:val="120"/>
              <w:marBottom w:val="120"/>
              <w:divBdr>
                <w:top w:val="none" w:sz="0" w:space="0" w:color="auto"/>
                <w:left w:val="none" w:sz="0" w:space="0" w:color="auto"/>
                <w:bottom w:val="none" w:sz="0" w:space="0" w:color="auto"/>
                <w:right w:val="none" w:sz="0" w:space="0" w:color="auto"/>
              </w:divBdr>
            </w:div>
            <w:div w:id="820121697">
              <w:marLeft w:val="0"/>
              <w:marRight w:val="0"/>
              <w:marTop w:val="120"/>
              <w:marBottom w:val="120"/>
              <w:divBdr>
                <w:top w:val="none" w:sz="0" w:space="0" w:color="auto"/>
                <w:left w:val="none" w:sz="0" w:space="0" w:color="auto"/>
                <w:bottom w:val="none" w:sz="0" w:space="0" w:color="auto"/>
                <w:right w:val="none" w:sz="0" w:space="0" w:color="auto"/>
              </w:divBdr>
            </w:div>
            <w:div w:id="1122843379">
              <w:marLeft w:val="0"/>
              <w:marRight w:val="0"/>
              <w:marTop w:val="0"/>
              <w:marBottom w:val="0"/>
              <w:divBdr>
                <w:top w:val="none" w:sz="0" w:space="0" w:color="auto"/>
                <w:left w:val="none" w:sz="0" w:space="0" w:color="auto"/>
                <w:bottom w:val="none" w:sz="0" w:space="0" w:color="auto"/>
                <w:right w:val="none" w:sz="0" w:space="0" w:color="auto"/>
              </w:divBdr>
              <w:divsChild>
                <w:div w:id="1559123629">
                  <w:marLeft w:val="0"/>
                  <w:marRight w:val="0"/>
                  <w:marTop w:val="120"/>
                  <w:marBottom w:val="120"/>
                  <w:divBdr>
                    <w:top w:val="none" w:sz="0" w:space="0" w:color="auto"/>
                    <w:left w:val="none" w:sz="0" w:space="0" w:color="auto"/>
                    <w:bottom w:val="none" w:sz="0" w:space="0" w:color="auto"/>
                    <w:right w:val="none" w:sz="0" w:space="0" w:color="auto"/>
                  </w:divBdr>
                </w:div>
                <w:div w:id="1023215218">
                  <w:marLeft w:val="0"/>
                  <w:marRight w:val="0"/>
                  <w:marTop w:val="120"/>
                  <w:marBottom w:val="120"/>
                  <w:divBdr>
                    <w:top w:val="none" w:sz="0" w:space="0" w:color="auto"/>
                    <w:left w:val="none" w:sz="0" w:space="0" w:color="auto"/>
                    <w:bottom w:val="none" w:sz="0" w:space="0" w:color="auto"/>
                    <w:right w:val="none" w:sz="0" w:space="0" w:color="auto"/>
                  </w:divBdr>
                </w:div>
                <w:div w:id="11516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83711">
          <w:marLeft w:val="0"/>
          <w:marRight w:val="0"/>
          <w:marTop w:val="0"/>
          <w:marBottom w:val="0"/>
          <w:divBdr>
            <w:top w:val="none" w:sz="0" w:space="0" w:color="auto"/>
            <w:left w:val="none" w:sz="0" w:space="0" w:color="auto"/>
            <w:bottom w:val="none" w:sz="0" w:space="0" w:color="auto"/>
            <w:right w:val="none" w:sz="0" w:space="0" w:color="auto"/>
          </w:divBdr>
          <w:divsChild>
            <w:div w:id="974020259">
              <w:marLeft w:val="0"/>
              <w:marRight w:val="0"/>
              <w:marTop w:val="120"/>
              <w:marBottom w:val="120"/>
              <w:divBdr>
                <w:top w:val="none" w:sz="0" w:space="0" w:color="auto"/>
                <w:left w:val="none" w:sz="0" w:space="0" w:color="auto"/>
                <w:bottom w:val="none" w:sz="0" w:space="0" w:color="auto"/>
                <w:right w:val="none" w:sz="0" w:space="0" w:color="auto"/>
              </w:divBdr>
            </w:div>
            <w:div w:id="1141849123">
              <w:marLeft w:val="0"/>
              <w:marRight w:val="0"/>
              <w:marTop w:val="120"/>
              <w:marBottom w:val="120"/>
              <w:divBdr>
                <w:top w:val="none" w:sz="0" w:space="0" w:color="auto"/>
                <w:left w:val="none" w:sz="0" w:space="0" w:color="auto"/>
                <w:bottom w:val="none" w:sz="0" w:space="0" w:color="auto"/>
                <w:right w:val="none" w:sz="0" w:space="0" w:color="auto"/>
              </w:divBdr>
            </w:div>
            <w:div w:id="541405457">
              <w:marLeft w:val="0"/>
              <w:marRight w:val="0"/>
              <w:marTop w:val="120"/>
              <w:marBottom w:val="120"/>
              <w:divBdr>
                <w:top w:val="none" w:sz="0" w:space="0" w:color="auto"/>
                <w:left w:val="none" w:sz="0" w:space="0" w:color="auto"/>
                <w:bottom w:val="none" w:sz="0" w:space="0" w:color="auto"/>
                <w:right w:val="none" w:sz="0" w:space="0" w:color="auto"/>
              </w:divBdr>
            </w:div>
            <w:div w:id="1995520581">
              <w:marLeft w:val="0"/>
              <w:marRight w:val="0"/>
              <w:marTop w:val="120"/>
              <w:marBottom w:val="120"/>
              <w:divBdr>
                <w:top w:val="none" w:sz="0" w:space="0" w:color="auto"/>
                <w:left w:val="none" w:sz="0" w:space="0" w:color="auto"/>
                <w:bottom w:val="none" w:sz="0" w:space="0" w:color="auto"/>
                <w:right w:val="none" w:sz="0" w:space="0" w:color="auto"/>
              </w:divBdr>
            </w:div>
            <w:div w:id="1937443873">
              <w:marLeft w:val="0"/>
              <w:marRight w:val="0"/>
              <w:marTop w:val="120"/>
              <w:marBottom w:val="120"/>
              <w:divBdr>
                <w:top w:val="none" w:sz="0" w:space="0" w:color="auto"/>
                <w:left w:val="none" w:sz="0" w:space="0" w:color="auto"/>
                <w:bottom w:val="none" w:sz="0" w:space="0" w:color="auto"/>
                <w:right w:val="none" w:sz="0" w:space="0" w:color="auto"/>
              </w:divBdr>
            </w:div>
            <w:div w:id="1421021046">
              <w:marLeft w:val="0"/>
              <w:marRight w:val="0"/>
              <w:marTop w:val="0"/>
              <w:marBottom w:val="0"/>
              <w:divBdr>
                <w:top w:val="none" w:sz="0" w:space="0" w:color="auto"/>
                <w:left w:val="none" w:sz="0" w:space="0" w:color="auto"/>
                <w:bottom w:val="none" w:sz="0" w:space="0" w:color="auto"/>
                <w:right w:val="none" w:sz="0" w:space="0" w:color="auto"/>
              </w:divBdr>
              <w:divsChild>
                <w:div w:id="1572226689">
                  <w:marLeft w:val="0"/>
                  <w:marRight w:val="0"/>
                  <w:marTop w:val="120"/>
                  <w:marBottom w:val="120"/>
                  <w:divBdr>
                    <w:top w:val="none" w:sz="0" w:space="0" w:color="auto"/>
                    <w:left w:val="none" w:sz="0" w:space="0" w:color="auto"/>
                    <w:bottom w:val="none" w:sz="0" w:space="0" w:color="auto"/>
                    <w:right w:val="none" w:sz="0" w:space="0" w:color="auto"/>
                  </w:divBdr>
                </w:div>
                <w:div w:id="1720007932">
                  <w:marLeft w:val="0"/>
                  <w:marRight w:val="0"/>
                  <w:marTop w:val="120"/>
                  <w:marBottom w:val="120"/>
                  <w:divBdr>
                    <w:top w:val="none" w:sz="0" w:space="0" w:color="auto"/>
                    <w:left w:val="none" w:sz="0" w:space="0" w:color="auto"/>
                    <w:bottom w:val="none" w:sz="0" w:space="0" w:color="auto"/>
                    <w:right w:val="none" w:sz="0" w:space="0" w:color="auto"/>
                  </w:divBdr>
                </w:div>
                <w:div w:id="58773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731739">
          <w:marLeft w:val="0"/>
          <w:marRight w:val="0"/>
          <w:marTop w:val="0"/>
          <w:marBottom w:val="0"/>
          <w:divBdr>
            <w:top w:val="none" w:sz="0" w:space="0" w:color="auto"/>
            <w:left w:val="none" w:sz="0" w:space="0" w:color="auto"/>
            <w:bottom w:val="none" w:sz="0" w:space="0" w:color="auto"/>
            <w:right w:val="none" w:sz="0" w:space="0" w:color="auto"/>
          </w:divBdr>
          <w:divsChild>
            <w:div w:id="1484587953">
              <w:marLeft w:val="0"/>
              <w:marRight w:val="0"/>
              <w:marTop w:val="120"/>
              <w:marBottom w:val="120"/>
              <w:divBdr>
                <w:top w:val="none" w:sz="0" w:space="0" w:color="auto"/>
                <w:left w:val="none" w:sz="0" w:space="0" w:color="auto"/>
                <w:bottom w:val="none" w:sz="0" w:space="0" w:color="auto"/>
                <w:right w:val="none" w:sz="0" w:space="0" w:color="auto"/>
              </w:divBdr>
            </w:div>
            <w:div w:id="339283754">
              <w:marLeft w:val="0"/>
              <w:marRight w:val="0"/>
              <w:marTop w:val="120"/>
              <w:marBottom w:val="120"/>
              <w:divBdr>
                <w:top w:val="none" w:sz="0" w:space="0" w:color="auto"/>
                <w:left w:val="none" w:sz="0" w:space="0" w:color="auto"/>
                <w:bottom w:val="none" w:sz="0" w:space="0" w:color="auto"/>
                <w:right w:val="none" w:sz="0" w:space="0" w:color="auto"/>
              </w:divBdr>
            </w:div>
            <w:div w:id="1279944831">
              <w:marLeft w:val="0"/>
              <w:marRight w:val="0"/>
              <w:marTop w:val="120"/>
              <w:marBottom w:val="120"/>
              <w:divBdr>
                <w:top w:val="none" w:sz="0" w:space="0" w:color="auto"/>
                <w:left w:val="none" w:sz="0" w:space="0" w:color="auto"/>
                <w:bottom w:val="none" w:sz="0" w:space="0" w:color="auto"/>
                <w:right w:val="none" w:sz="0" w:space="0" w:color="auto"/>
              </w:divBdr>
            </w:div>
            <w:div w:id="1740442995">
              <w:marLeft w:val="0"/>
              <w:marRight w:val="0"/>
              <w:marTop w:val="120"/>
              <w:marBottom w:val="120"/>
              <w:divBdr>
                <w:top w:val="none" w:sz="0" w:space="0" w:color="auto"/>
                <w:left w:val="none" w:sz="0" w:space="0" w:color="auto"/>
                <w:bottom w:val="none" w:sz="0" w:space="0" w:color="auto"/>
                <w:right w:val="none" w:sz="0" w:space="0" w:color="auto"/>
              </w:divBdr>
            </w:div>
            <w:div w:id="132987563">
              <w:marLeft w:val="0"/>
              <w:marRight w:val="0"/>
              <w:marTop w:val="120"/>
              <w:marBottom w:val="120"/>
              <w:divBdr>
                <w:top w:val="none" w:sz="0" w:space="0" w:color="auto"/>
                <w:left w:val="none" w:sz="0" w:space="0" w:color="auto"/>
                <w:bottom w:val="none" w:sz="0" w:space="0" w:color="auto"/>
                <w:right w:val="none" w:sz="0" w:space="0" w:color="auto"/>
              </w:divBdr>
            </w:div>
            <w:div w:id="1262375023">
              <w:marLeft w:val="0"/>
              <w:marRight w:val="0"/>
              <w:marTop w:val="0"/>
              <w:marBottom w:val="0"/>
              <w:divBdr>
                <w:top w:val="none" w:sz="0" w:space="0" w:color="auto"/>
                <w:left w:val="none" w:sz="0" w:space="0" w:color="auto"/>
                <w:bottom w:val="none" w:sz="0" w:space="0" w:color="auto"/>
                <w:right w:val="none" w:sz="0" w:space="0" w:color="auto"/>
              </w:divBdr>
              <w:divsChild>
                <w:div w:id="1171287563">
                  <w:marLeft w:val="0"/>
                  <w:marRight w:val="0"/>
                  <w:marTop w:val="120"/>
                  <w:marBottom w:val="120"/>
                  <w:divBdr>
                    <w:top w:val="none" w:sz="0" w:space="0" w:color="auto"/>
                    <w:left w:val="none" w:sz="0" w:space="0" w:color="auto"/>
                    <w:bottom w:val="none" w:sz="0" w:space="0" w:color="auto"/>
                    <w:right w:val="none" w:sz="0" w:space="0" w:color="auto"/>
                  </w:divBdr>
                </w:div>
                <w:div w:id="1167359249">
                  <w:marLeft w:val="0"/>
                  <w:marRight w:val="0"/>
                  <w:marTop w:val="120"/>
                  <w:marBottom w:val="120"/>
                  <w:divBdr>
                    <w:top w:val="none" w:sz="0" w:space="0" w:color="auto"/>
                    <w:left w:val="none" w:sz="0" w:space="0" w:color="auto"/>
                    <w:bottom w:val="none" w:sz="0" w:space="0" w:color="auto"/>
                    <w:right w:val="none" w:sz="0" w:space="0" w:color="auto"/>
                  </w:divBdr>
                </w:div>
                <w:div w:id="32027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66073">
          <w:marLeft w:val="0"/>
          <w:marRight w:val="0"/>
          <w:marTop w:val="0"/>
          <w:marBottom w:val="0"/>
          <w:divBdr>
            <w:top w:val="none" w:sz="0" w:space="0" w:color="auto"/>
            <w:left w:val="none" w:sz="0" w:space="0" w:color="auto"/>
            <w:bottom w:val="none" w:sz="0" w:space="0" w:color="auto"/>
            <w:right w:val="none" w:sz="0" w:space="0" w:color="auto"/>
          </w:divBdr>
          <w:divsChild>
            <w:div w:id="471871525">
              <w:marLeft w:val="0"/>
              <w:marRight w:val="0"/>
              <w:marTop w:val="120"/>
              <w:marBottom w:val="120"/>
              <w:divBdr>
                <w:top w:val="none" w:sz="0" w:space="0" w:color="auto"/>
                <w:left w:val="none" w:sz="0" w:space="0" w:color="auto"/>
                <w:bottom w:val="none" w:sz="0" w:space="0" w:color="auto"/>
                <w:right w:val="none" w:sz="0" w:space="0" w:color="auto"/>
              </w:divBdr>
            </w:div>
            <w:div w:id="606155495">
              <w:marLeft w:val="0"/>
              <w:marRight w:val="0"/>
              <w:marTop w:val="120"/>
              <w:marBottom w:val="120"/>
              <w:divBdr>
                <w:top w:val="none" w:sz="0" w:space="0" w:color="auto"/>
                <w:left w:val="none" w:sz="0" w:space="0" w:color="auto"/>
                <w:bottom w:val="none" w:sz="0" w:space="0" w:color="auto"/>
                <w:right w:val="none" w:sz="0" w:space="0" w:color="auto"/>
              </w:divBdr>
            </w:div>
            <w:div w:id="1569994834">
              <w:marLeft w:val="0"/>
              <w:marRight w:val="0"/>
              <w:marTop w:val="120"/>
              <w:marBottom w:val="120"/>
              <w:divBdr>
                <w:top w:val="none" w:sz="0" w:space="0" w:color="auto"/>
                <w:left w:val="none" w:sz="0" w:space="0" w:color="auto"/>
                <w:bottom w:val="none" w:sz="0" w:space="0" w:color="auto"/>
                <w:right w:val="none" w:sz="0" w:space="0" w:color="auto"/>
              </w:divBdr>
            </w:div>
            <w:div w:id="1023290092">
              <w:marLeft w:val="0"/>
              <w:marRight w:val="0"/>
              <w:marTop w:val="120"/>
              <w:marBottom w:val="120"/>
              <w:divBdr>
                <w:top w:val="none" w:sz="0" w:space="0" w:color="auto"/>
                <w:left w:val="none" w:sz="0" w:space="0" w:color="auto"/>
                <w:bottom w:val="none" w:sz="0" w:space="0" w:color="auto"/>
                <w:right w:val="none" w:sz="0" w:space="0" w:color="auto"/>
              </w:divBdr>
            </w:div>
            <w:div w:id="971860821">
              <w:marLeft w:val="0"/>
              <w:marRight w:val="0"/>
              <w:marTop w:val="120"/>
              <w:marBottom w:val="120"/>
              <w:divBdr>
                <w:top w:val="none" w:sz="0" w:space="0" w:color="auto"/>
                <w:left w:val="none" w:sz="0" w:space="0" w:color="auto"/>
                <w:bottom w:val="none" w:sz="0" w:space="0" w:color="auto"/>
                <w:right w:val="none" w:sz="0" w:space="0" w:color="auto"/>
              </w:divBdr>
            </w:div>
            <w:div w:id="1893884859">
              <w:marLeft w:val="0"/>
              <w:marRight w:val="0"/>
              <w:marTop w:val="0"/>
              <w:marBottom w:val="0"/>
              <w:divBdr>
                <w:top w:val="none" w:sz="0" w:space="0" w:color="auto"/>
                <w:left w:val="none" w:sz="0" w:space="0" w:color="auto"/>
                <w:bottom w:val="none" w:sz="0" w:space="0" w:color="auto"/>
                <w:right w:val="none" w:sz="0" w:space="0" w:color="auto"/>
              </w:divBdr>
              <w:divsChild>
                <w:div w:id="946471231">
                  <w:marLeft w:val="0"/>
                  <w:marRight w:val="0"/>
                  <w:marTop w:val="120"/>
                  <w:marBottom w:val="120"/>
                  <w:divBdr>
                    <w:top w:val="none" w:sz="0" w:space="0" w:color="auto"/>
                    <w:left w:val="none" w:sz="0" w:space="0" w:color="auto"/>
                    <w:bottom w:val="none" w:sz="0" w:space="0" w:color="auto"/>
                    <w:right w:val="none" w:sz="0" w:space="0" w:color="auto"/>
                  </w:divBdr>
                </w:div>
                <w:div w:id="1290360110">
                  <w:marLeft w:val="0"/>
                  <w:marRight w:val="0"/>
                  <w:marTop w:val="120"/>
                  <w:marBottom w:val="120"/>
                  <w:divBdr>
                    <w:top w:val="none" w:sz="0" w:space="0" w:color="auto"/>
                    <w:left w:val="none" w:sz="0" w:space="0" w:color="auto"/>
                    <w:bottom w:val="none" w:sz="0" w:space="0" w:color="auto"/>
                    <w:right w:val="none" w:sz="0" w:space="0" w:color="auto"/>
                  </w:divBdr>
                </w:div>
                <w:div w:id="158344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92297">
          <w:marLeft w:val="0"/>
          <w:marRight w:val="0"/>
          <w:marTop w:val="0"/>
          <w:marBottom w:val="0"/>
          <w:divBdr>
            <w:top w:val="none" w:sz="0" w:space="0" w:color="auto"/>
            <w:left w:val="none" w:sz="0" w:space="0" w:color="auto"/>
            <w:bottom w:val="none" w:sz="0" w:space="0" w:color="auto"/>
            <w:right w:val="none" w:sz="0" w:space="0" w:color="auto"/>
          </w:divBdr>
          <w:divsChild>
            <w:div w:id="1888443486">
              <w:marLeft w:val="0"/>
              <w:marRight w:val="0"/>
              <w:marTop w:val="120"/>
              <w:marBottom w:val="120"/>
              <w:divBdr>
                <w:top w:val="none" w:sz="0" w:space="0" w:color="auto"/>
                <w:left w:val="none" w:sz="0" w:space="0" w:color="auto"/>
                <w:bottom w:val="none" w:sz="0" w:space="0" w:color="auto"/>
                <w:right w:val="none" w:sz="0" w:space="0" w:color="auto"/>
              </w:divBdr>
            </w:div>
            <w:div w:id="565992503">
              <w:marLeft w:val="0"/>
              <w:marRight w:val="0"/>
              <w:marTop w:val="120"/>
              <w:marBottom w:val="120"/>
              <w:divBdr>
                <w:top w:val="none" w:sz="0" w:space="0" w:color="auto"/>
                <w:left w:val="none" w:sz="0" w:space="0" w:color="auto"/>
                <w:bottom w:val="none" w:sz="0" w:space="0" w:color="auto"/>
                <w:right w:val="none" w:sz="0" w:space="0" w:color="auto"/>
              </w:divBdr>
            </w:div>
            <w:div w:id="1260135553">
              <w:marLeft w:val="0"/>
              <w:marRight w:val="0"/>
              <w:marTop w:val="120"/>
              <w:marBottom w:val="120"/>
              <w:divBdr>
                <w:top w:val="none" w:sz="0" w:space="0" w:color="auto"/>
                <w:left w:val="none" w:sz="0" w:space="0" w:color="auto"/>
                <w:bottom w:val="none" w:sz="0" w:space="0" w:color="auto"/>
                <w:right w:val="none" w:sz="0" w:space="0" w:color="auto"/>
              </w:divBdr>
            </w:div>
            <w:div w:id="144009731">
              <w:marLeft w:val="0"/>
              <w:marRight w:val="0"/>
              <w:marTop w:val="120"/>
              <w:marBottom w:val="120"/>
              <w:divBdr>
                <w:top w:val="none" w:sz="0" w:space="0" w:color="auto"/>
                <w:left w:val="none" w:sz="0" w:space="0" w:color="auto"/>
                <w:bottom w:val="none" w:sz="0" w:space="0" w:color="auto"/>
                <w:right w:val="none" w:sz="0" w:space="0" w:color="auto"/>
              </w:divBdr>
            </w:div>
            <w:div w:id="400255201">
              <w:marLeft w:val="0"/>
              <w:marRight w:val="0"/>
              <w:marTop w:val="120"/>
              <w:marBottom w:val="120"/>
              <w:divBdr>
                <w:top w:val="none" w:sz="0" w:space="0" w:color="auto"/>
                <w:left w:val="none" w:sz="0" w:space="0" w:color="auto"/>
                <w:bottom w:val="none" w:sz="0" w:space="0" w:color="auto"/>
                <w:right w:val="none" w:sz="0" w:space="0" w:color="auto"/>
              </w:divBdr>
            </w:div>
            <w:div w:id="2069188081">
              <w:marLeft w:val="0"/>
              <w:marRight w:val="0"/>
              <w:marTop w:val="0"/>
              <w:marBottom w:val="0"/>
              <w:divBdr>
                <w:top w:val="none" w:sz="0" w:space="0" w:color="auto"/>
                <w:left w:val="none" w:sz="0" w:space="0" w:color="auto"/>
                <w:bottom w:val="none" w:sz="0" w:space="0" w:color="auto"/>
                <w:right w:val="none" w:sz="0" w:space="0" w:color="auto"/>
              </w:divBdr>
              <w:divsChild>
                <w:div w:id="465704233">
                  <w:marLeft w:val="0"/>
                  <w:marRight w:val="0"/>
                  <w:marTop w:val="120"/>
                  <w:marBottom w:val="120"/>
                  <w:divBdr>
                    <w:top w:val="none" w:sz="0" w:space="0" w:color="auto"/>
                    <w:left w:val="none" w:sz="0" w:space="0" w:color="auto"/>
                    <w:bottom w:val="none" w:sz="0" w:space="0" w:color="auto"/>
                    <w:right w:val="none" w:sz="0" w:space="0" w:color="auto"/>
                  </w:divBdr>
                </w:div>
                <w:div w:id="1599219828">
                  <w:marLeft w:val="0"/>
                  <w:marRight w:val="0"/>
                  <w:marTop w:val="120"/>
                  <w:marBottom w:val="120"/>
                  <w:divBdr>
                    <w:top w:val="none" w:sz="0" w:space="0" w:color="auto"/>
                    <w:left w:val="none" w:sz="0" w:space="0" w:color="auto"/>
                    <w:bottom w:val="none" w:sz="0" w:space="0" w:color="auto"/>
                    <w:right w:val="none" w:sz="0" w:space="0" w:color="auto"/>
                  </w:divBdr>
                </w:div>
                <w:div w:id="6770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762587">
          <w:marLeft w:val="0"/>
          <w:marRight w:val="0"/>
          <w:marTop w:val="0"/>
          <w:marBottom w:val="0"/>
          <w:divBdr>
            <w:top w:val="none" w:sz="0" w:space="0" w:color="auto"/>
            <w:left w:val="none" w:sz="0" w:space="0" w:color="auto"/>
            <w:bottom w:val="none" w:sz="0" w:space="0" w:color="auto"/>
            <w:right w:val="none" w:sz="0" w:space="0" w:color="auto"/>
          </w:divBdr>
          <w:divsChild>
            <w:div w:id="909580501">
              <w:marLeft w:val="0"/>
              <w:marRight w:val="0"/>
              <w:marTop w:val="120"/>
              <w:marBottom w:val="120"/>
              <w:divBdr>
                <w:top w:val="none" w:sz="0" w:space="0" w:color="auto"/>
                <w:left w:val="none" w:sz="0" w:space="0" w:color="auto"/>
                <w:bottom w:val="none" w:sz="0" w:space="0" w:color="auto"/>
                <w:right w:val="none" w:sz="0" w:space="0" w:color="auto"/>
              </w:divBdr>
            </w:div>
            <w:div w:id="999306391">
              <w:marLeft w:val="0"/>
              <w:marRight w:val="0"/>
              <w:marTop w:val="120"/>
              <w:marBottom w:val="120"/>
              <w:divBdr>
                <w:top w:val="none" w:sz="0" w:space="0" w:color="auto"/>
                <w:left w:val="none" w:sz="0" w:space="0" w:color="auto"/>
                <w:bottom w:val="none" w:sz="0" w:space="0" w:color="auto"/>
                <w:right w:val="none" w:sz="0" w:space="0" w:color="auto"/>
              </w:divBdr>
            </w:div>
            <w:div w:id="209340158">
              <w:marLeft w:val="0"/>
              <w:marRight w:val="0"/>
              <w:marTop w:val="120"/>
              <w:marBottom w:val="120"/>
              <w:divBdr>
                <w:top w:val="none" w:sz="0" w:space="0" w:color="auto"/>
                <w:left w:val="none" w:sz="0" w:space="0" w:color="auto"/>
                <w:bottom w:val="none" w:sz="0" w:space="0" w:color="auto"/>
                <w:right w:val="none" w:sz="0" w:space="0" w:color="auto"/>
              </w:divBdr>
            </w:div>
            <w:div w:id="502547099">
              <w:marLeft w:val="0"/>
              <w:marRight w:val="0"/>
              <w:marTop w:val="120"/>
              <w:marBottom w:val="120"/>
              <w:divBdr>
                <w:top w:val="none" w:sz="0" w:space="0" w:color="auto"/>
                <w:left w:val="none" w:sz="0" w:space="0" w:color="auto"/>
                <w:bottom w:val="none" w:sz="0" w:space="0" w:color="auto"/>
                <w:right w:val="none" w:sz="0" w:space="0" w:color="auto"/>
              </w:divBdr>
            </w:div>
            <w:div w:id="1448742021">
              <w:marLeft w:val="0"/>
              <w:marRight w:val="0"/>
              <w:marTop w:val="120"/>
              <w:marBottom w:val="120"/>
              <w:divBdr>
                <w:top w:val="none" w:sz="0" w:space="0" w:color="auto"/>
                <w:left w:val="none" w:sz="0" w:space="0" w:color="auto"/>
                <w:bottom w:val="none" w:sz="0" w:space="0" w:color="auto"/>
                <w:right w:val="none" w:sz="0" w:space="0" w:color="auto"/>
              </w:divBdr>
            </w:div>
            <w:div w:id="497308519">
              <w:marLeft w:val="0"/>
              <w:marRight w:val="0"/>
              <w:marTop w:val="0"/>
              <w:marBottom w:val="0"/>
              <w:divBdr>
                <w:top w:val="none" w:sz="0" w:space="0" w:color="auto"/>
                <w:left w:val="none" w:sz="0" w:space="0" w:color="auto"/>
                <w:bottom w:val="none" w:sz="0" w:space="0" w:color="auto"/>
                <w:right w:val="none" w:sz="0" w:space="0" w:color="auto"/>
              </w:divBdr>
              <w:divsChild>
                <w:div w:id="1615012994">
                  <w:marLeft w:val="0"/>
                  <w:marRight w:val="0"/>
                  <w:marTop w:val="120"/>
                  <w:marBottom w:val="120"/>
                  <w:divBdr>
                    <w:top w:val="none" w:sz="0" w:space="0" w:color="auto"/>
                    <w:left w:val="none" w:sz="0" w:space="0" w:color="auto"/>
                    <w:bottom w:val="none" w:sz="0" w:space="0" w:color="auto"/>
                    <w:right w:val="none" w:sz="0" w:space="0" w:color="auto"/>
                  </w:divBdr>
                </w:div>
                <w:div w:id="766387759">
                  <w:marLeft w:val="0"/>
                  <w:marRight w:val="0"/>
                  <w:marTop w:val="120"/>
                  <w:marBottom w:val="120"/>
                  <w:divBdr>
                    <w:top w:val="none" w:sz="0" w:space="0" w:color="auto"/>
                    <w:left w:val="none" w:sz="0" w:space="0" w:color="auto"/>
                    <w:bottom w:val="none" w:sz="0" w:space="0" w:color="auto"/>
                    <w:right w:val="none" w:sz="0" w:space="0" w:color="auto"/>
                  </w:divBdr>
                </w:div>
                <w:div w:id="170991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29423">
          <w:marLeft w:val="0"/>
          <w:marRight w:val="0"/>
          <w:marTop w:val="0"/>
          <w:marBottom w:val="0"/>
          <w:divBdr>
            <w:top w:val="none" w:sz="0" w:space="0" w:color="auto"/>
            <w:left w:val="none" w:sz="0" w:space="0" w:color="auto"/>
            <w:bottom w:val="none" w:sz="0" w:space="0" w:color="auto"/>
            <w:right w:val="none" w:sz="0" w:space="0" w:color="auto"/>
          </w:divBdr>
          <w:divsChild>
            <w:div w:id="758671185">
              <w:marLeft w:val="0"/>
              <w:marRight w:val="0"/>
              <w:marTop w:val="120"/>
              <w:marBottom w:val="120"/>
              <w:divBdr>
                <w:top w:val="none" w:sz="0" w:space="0" w:color="auto"/>
                <w:left w:val="none" w:sz="0" w:space="0" w:color="auto"/>
                <w:bottom w:val="none" w:sz="0" w:space="0" w:color="auto"/>
                <w:right w:val="none" w:sz="0" w:space="0" w:color="auto"/>
              </w:divBdr>
            </w:div>
            <w:div w:id="1109197756">
              <w:marLeft w:val="0"/>
              <w:marRight w:val="0"/>
              <w:marTop w:val="120"/>
              <w:marBottom w:val="120"/>
              <w:divBdr>
                <w:top w:val="none" w:sz="0" w:space="0" w:color="auto"/>
                <w:left w:val="none" w:sz="0" w:space="0" w:color="auto"/>
                <w:bottom w:val="none" w:sz="0" w:space="0" w:color="auto"/>
                <w:right w:val="none" w:sz="0" w:space="0" w:color="auto"/>
              </w:divBdr>
            </w:div>
            <w:div w:id="1109198123">
              <w:marLeft w:val="0"/>
              <w:marRight w:val="0"/>
              <w:marTop w:val="120"/>
              <w:marBottom w:val="120"/>
              <w:divBdr>
                <w:top w:val="none" w:sz="0" w:space="0" w:color="auto"/>
                <w:left w:val="none" w:sz="0" w:space="0" w:color="auto"/>
                <w:bottom w:val="none" w:sz="0" w:space="0" w:color="auto"/>
                <w:right w:val="none" w:sz="0" w:space="0" w:color="auto"/>
              </w:divBdr>
            </w:div>
            <w:div w:id="1118525058">
              <w:marLeft w:val="0"/>
              <w:marRight w:val="0"/>
              <w:marTop w:val="120"/>
              <w:marBottom w:val="120"/>
              <w:divBdr>
                <w:top w:val="none" w:sz="0" w:space="0" w:color="auto"/>
                <w:left w:val="none" w:sz="0" w:space="0" w:color="auto"/>
                <w:bottom w:val="none" w:sz="0" w:space="0" w:color="auto"/>
                <w:right w:val="none" w:sz="0" w:space="0" w:color="auto"/>
              </w:divBdr>
            </w:div>
            <w:div w:id="1361584831">
              <w:marLeft w:val="0"/>
              <w:marRight w:val="0"/>
              <w:marTop w:val="120"/>
              <w:marBottom w:val="120"/>
              <w:divBdr>
                <w:top w:val="none" w:sz="0" w:space="0" w:color="auto"/>
                <w:left w:val="none" w:sz="0" w:space="0" w:color="auto"/>
                <w:bottom w:val="none" w:sz="0" w:space="0" w:color="auto"/>
                <w:right w:val="none" w:sz="0" w:space="0" w:color="auto"/>
              </w:divBdr>
            </w:div>
            <w:div w:id="1257052939">
              <w:marLeft w:val="0"/>
              <w:marRight w:val="0"/>
              <w:marTop w:val="0"/>
              <w:marBottom w:val="0"/>
              <w:divBdr>
                <w:top w:val="none" w:sz="0" w:space="0" w:color="auto"/>
                <w:left w:val="none" w:sz="0" w:space="0" w:color="auto"/>
                <w:bottom w:val="none" w:sz="0" w:space="0" w:color="auto"/>
                <w:right w:val="none" w:sz="0" w:space="0" w:color="auto"/>
              </w:divBdr>
              <w:divsChild>
                <w:div w:id="449738353">
                  <w:marLeft w:val="0"/>
                  <w:marRight w:val="0"/>
                  <w:marTop w:val="120"/>
                  <w:marBottom w:val="120"/>
                  <w:divBdr>
                    <w:top w:val="none" w:sz="0" w:space="0" w:color="auto"/>
                    <w:left w:val="none" w:sz="0" w:space="0" w:color="auto"/>
                    <w:bottom w:val="none" w:sz="0" w:space="0" w:color="auto"/>
                    <w:right w:val="none" w:sz="0" w:space="0" w:color="auto"/>
                  </w:divBdr>
                </w:div>
                <w:div w:id="1917400189">
                  <w:marLeft w:val="0"/>
                  <w:marRight w:val="0"/>
                  <w:marTop w:val="120"/>
                  <w:marBottom w:val="120"/>
                  <w:divBdr>
                    <w:top w:val="none" w:sz="0" w:space="0" w:color="auto"/>
                    <w:left w:val="none" w:sz="0" w:space="0" w:color="auto"/>
                    <w:bottom w:val="none" w:sz="0" w:space="0" w:color="auto"/>
                    <w:right w:val="none" w:sz="0" w:space="0" w:color="auto"/>
                  </w:divBdr>
                </w:div>
                <w:div w:id="121412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71439">
          <w:marLeft w:val="0"/>
          <w:marRight w:val="0"/>
          <w:marTop w:val="0"/>
          <w:marBottom w:val="0"/>
          <w:divBdr>
            <w:top w:val="none" w:sz="0" w:space="0" w:color="auto"/>
            <w:left w:val="none" w:sz="0" w:space="0" w:color="auto"/>
            <w:bottom w:val="none" w:sz="0" w:space="0" w:color="auto"/>
            <w:right w:val="none" w:sz="0" w:space="0" w:color="auto"/>
          </w:divBdr>
          <w:divsChild>
            <w:div w:id="1345202964">
              <w:marLeft w:val="0"/>
              <w:marRight w:val="0"/>
              <w:marTop w:val="120"/>
              <w:marBottom w:val="120"/>
              <w:divBdr>
                <w:top w:val="none" w:sz="0" w:space="0" w:color="auto"/>
                <w:left w:val="none" w:sz="0" w:space="0" w:color="auto"/>
                <w:bottom w:val="none" w:sz="0" w:space="0" w:color="auto"/>
                <w:right w:val="none" w:sz="0" w:space="0" w:color="auto"/>
              </w:divBdr>
            </w:div>
            <w:div w:id="733159149">
              <w:marLeft w:val="0"/>
              <w:marRight w:val="0"/>
              <w:marTop w:val="120"/>
              <w:marBottom w:val="120"/>
              <w:divBdr>
                <w:top w:val="none" w:sz="0" w:space="0" w:color="auto"/>
                <w:left w:val="none" w:sz="0" w:space="0" w:color="auto"/>
                <w:bottom w:val="none" w:sz="0" w:space="0" w:color="auto"/>
                <w:right w:val="none" w:sz="0" w:space="0" w:color="auto"/>
              </w:divBdr>
            </w:div>
            <w:div w:id="8875519">
              <w:marLeft w:val="0"/>
              <w:marRight w:val="0"/>
              <w:marTop w:val="120"/>
              <w:marBottom w:val="120"/>
              <w:divBdr>
                <w:top w:val="none" w:sz="0" w:space="0" w:color="auto"/>
                <w:left w:val="none" w:sz="0" w:space="0" w:color="auto"/>
                <w:bottom w:val="none" w:sz="0" w:space="0" w:color="auto"/>
                <w:right w:val="none" w:sz="0" w:space="0" w:color="auto"/>
              </w:divBdr>
            </w:div>
            <w:div w:id="2040811942">
              <w:marLeft w:val="0"/>
              <w:marRight w:val="0"/>
              <w:marTop w:val="120"/>
              <w:marBottom w:val="120"/>
              <w:divBdr>
                <w:top w:val="none" w:sz="0" w:space="0" w:color="auto"/>
                <w:left w:val="none" w:sz="0" w:space="0" w:color="auto"/>
                <w:bottom w:val="none" w:sz="0" w:space="0" w:color="auto"/>
                <w:right w:val="none" w:sz="0" w:space="0" w:color="auto"/>
              </w:divBdr>
            </w:div>
            <w:div w:id="1897276606">
              <w:marLeft w:val="0"/>
              <w:marRight w:val="0"/>
              <w:marTop w:val="120"/>
              <w:marBottom w:val="120"/>
              <w:divBdr>
                <w:top w:val="none" w:sz="0" w:space="0" w:color="auto"/>
                <w:left w:val="none" w:sz="0" w:space="0" w:color="auto"/>
                <w:bottom w:val="none" w:sz="0" w:space="0" w:color="auto"/>
                <w:right w:val="none" w:sz="0" w:space="0" w:color="auto"/>
              </w:divBdr>
            </w:div>
            <w:div w:id="1803882810">
              <w:marLeft w:val="0"/>
              <w:marRight w:val="0"/>
              <w:marTop w:val="0"/>
              <w:marBottom w:val="0"/>
              <w:divBdr>
                <w:top w:val="none" w:sz="0" w:space="0" w:color="auto"/>
                <w:left w:val="none" w:sz="0" w:space="0" w:color="auto"/>
                <w:bottom w:val="none" w:sz="0" w:space="0" w:color="auto"/>
                <w:right w:val="none" w:sz="0" w:space="0" w:color="auto"/>
              </w:divBdr>
              <w:divsChild>
                <w:div w:id="236213190">
                  <w:marLeft w:val="0"/>
                  <w:marRight w:val="0"/>
                  <w:marTop w:val="120"/>
                  <w:marBottom w:val="120"/>
                  <w:divBdr>
                    <w:top w:val="none" w:sz="0" w:space="0" w:color="auto"/>
                    <w:left w:val="none" w:sz="0" w:space="0" w:color="auto"/>
                    <w:bottom w:val="none" w:sz="0" w:space="0" w:color="auto"/>
                    <w:right w:val="none" w:sz="0" w:space="0" w:color="auto"/>
                  </w:divBdr>
                </w:div>
                <w:div w:id="30035999">
                  <w:marLeft w:val="0"/>
                  <w:marRight w:val="0"/>
                  <w:marTop w:val="120"/>
                  <w:marBottom w:val="120"/>
                  <w:divBdr>
                    <w:top w:val="none" w:sz="0" w:space="0" w:color="auto"/>
                    <w:left w:val="none" w:sz="0" w:space="0" w:color="auto"/>
                    <w:bottom w:val="none" w:sz="0" w:space="0" w:color="auto"/>
                    <w:right w:val="none" w:sz="0" w:space="0" w:color="auto"/>
                  </w:divBdr>
                </w:div>
                <w:div w:id="134732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9502">
          <w:marLeft w:val="0"/>
          <w:marRight w:val="0"/>
          <w:marTop w:val="0"/>
          <w:marBottom w:val="0"/>
          <w:divBdr>
            <w:top w:val="none" w:sz="0" w:space="0" w:color="auto"/>
            <w:left w:val="none" w:sz="0" w:space="0" w:color="auto"/>
            <w:bottom w:val="none" w:sz="0" w:space="0" w:color="auto"/>
            <w:right w:val="none" w:sz="0" w:space="0" w:color="auto"/>
          </w:divBdr>
          <w:divsChild>
            <w:div w:id="1720013339">
              <w:marLeft w:val="0"/>
              <w:marRight w:val="0"/>
              <w:marTop w:val="120"/>
              <w:marBottom w:val="120"/>
              <w:divBdr>
                <w:top w:val="none" w:sz="0" w:space="0" w:color="auto"/>
                <w:left w:val="none" w:sz="0" w:space="0" w:color="auto"/>
                <w:bottom w:val="none" w:sz="0" w:space="0" w:color="auto"/>
                <w:right w:val="none" w:sz="0" w:space="0" w:color="auto"/>
              </w:divBdr>
            </w:div>
            <w:div w:id="1706176583">
              <w:marLeft w:val="0"/>
              <w:marRight w:val="0"/>
              <w:marTop w:val="120"/>
              <w:marBottom w:val="120"/>
              <w:divBdr>
                <w:top w:val="none" w:sz="0" w:space="0" w:color="auto"/>
                <w:left w:val="none" w:sz="0" w:space="0" w:color="auto"/>
                <w:bottom w:val="none" w:sz="0" w:space="0" w:color="auto"/>
                <w:right w:val="none" w:sz="0" w:space="0" w:color="auto"/>
              </w:divBdr>
            </w:div>
            <w:div w:id="951739714">
              <w:marLeft w:val="0"/>
              <w:marRight w:val="0"/>
              <w:marTop w:val="120"/>
              <w:marBottom w:val="120"/>
              <w:divBdr>
                <w:top w:val="none" w:sz="0" w:space="0" w:color="auto"/>
                <w:left w:val="none" w:sz="0" w:space="0" w:color="auto"/>
                <w:bottom w:val="none" w:sz="0" w:space="0" w:color="auto"/>
                <w:right w:val="none" w:sz="0" w:space="0" w:color="auto"/>
              </w:divBdr>
            </w:div>
            <w:div w:id="809783057">
              <w:marLeft w:val="0"/>
              <w:marRight w:val="0"/>
              <w:marTop w:val="120"/>
              <w:marBottom w:val="120"/>
              <w:divBdr>
                <w:top w:val="none" w:sz="0" w:space="0" w:color="auto"/>
                <w:left w:val="none" w:sz="0" w:space="0" w:color="auto"/>
                <w:bottom w:val="none" w:sz="0" w:space="0" w:color="auto"/>
                <w:right w:val="none" w:sz="0" w:space="0" w:color="auto"/>
              </w:divBdr>
            </w:div>
            <w:div w:id="1647738580">
              <w:marLeft w:val="0"/>
              <w:marRight w:val="0"/>
              <w:marTop w:val="120"/>
              <w:marBottom w:val="120"/>
              <w:divBdr>
                <w:top w:val="none" w:sz="0" w:space="0" w:color="auto"/>
                <w:left w:val="none" w:sz="0" w:space="0" w:color="auto"/>
                <w:bottom w:val="none" w:sz="0" w:space="0" w:color="auto"/>
                <w:right w:val="none" w:sz="0" w:space="0" w:color="auto"/>
              </w:divBdr>
            </w:div>
            <w:div w:id="1764835319">
              <w:marLeft w:val="0"/>
              <w:marRight w:val="0"/>
              <w:marTop w:val="0"/>
              <w:marBottom w:val="0"/>
              <w:divBdr>
                <w:top w:val="none" w:sz="0" w:space="0" w:color="auto"/>
                <w:left w:val="none" w:sz="0" w:space="0" w:color="auto"/>
                <w:bottom w:val="none" w:sz="0" w:space="0" w:color="auto"/>
                <w:right w:val="none" w:sz="0" w:space="0" w:color="auto"/>
              </w:divBdr>
              <w:divsChild>
                <w:div w:id="1231765895">
                  <w:marLeft w:val="0"/>
                  <w:marRight w:val="0"/>
                  <w:marTop w:val="120"/>
                  <w:marBottom w:val="120"/>
                  <w:divBdr>
                    <w:top w:val="none" w:sz="0" w:space="0" w:color="auto"/>
                    <w:left w:val="none" w:sz="0" w:space="0" w:color="auto"/>
                    <w:bottom w:val="none" w:sz="0" w:space="0" w:color="auto"/>
                    <w:right w:val="none" w:sz="0" w:space="0" w:color="auto"/>
                  </w:divBdr>
                </w:div>
                <w:div w:id="104274075">
                  <w:marLeft w:val="0"/>
                  <w:marRight w:val="0"/>
                  <w:marTop w:val="120"/>
                  <w:marBottom w:val="120"/>
                  <w:divBdr>
                    <w:top w:val="none" w:sz="0" w:space="0" w:color="auto"/>
                    <w:left w:val="none" w:sz="0" w:space="0" w:color="auto"/>
                    <w:bottom w:val="none" w:sz="0" w:space="0" w:color="auto"/>
                    <w:right w:val="none" w:sz="0" w:space="0" w:color="auto"/>
                  </w:divBdr>
                </w:div>
                <w:div w:id="201765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1249">
          <w:marLeft w:val="0"/>
          <w:marRight w:val="0"/>
          <w:marTop w:val="0"/>
          <w:marBottom w:val="0"/>
          <w:divBdr>
            <w:top w:val="none" w:sz="0" w:space="0" w:color="auto"/>
            <w:left w:val="none" w:sz="0" w:space="0" w:color="auto"/>
            <w:bottom w:val="none" w:sz="0" w:space="0" w:color="auto"/>
            <w:right w:val="none" w:sz="0" w:space="0" w:color="auto"/>
          </w:divBdr>
          <w:divsChild>
            <w:div w:id="1567034533">
              <w:marLeft w:val="0"/>
              <w:marRight w:val="0"/>
              <w:marTop w:val="120"/>
              <w:marBottom w:val="120"/>
              <w:divBdr>
                <w:top w:val="none" w:sz="0" w:space="0" w:color="auto"/>
                <w:left w:val="none" w:sz="0" w:space="0" w:color="auto"/>
                <w:bottom w:val="none" w:sz="0" w:space="0" w:color="auto"/>
                <w:right w:val="none" w:sz="0" w:space="0" w:color="auto"/>
              </w:divBdr>
            </w:div>
            <w:div w:id="443571896">
              <w:marLeft w:val="0"/>
              <w:marRight w:val="0"/>
              <w:marTop w:val="120"/>
              <w:marBottom w:val="120"/>
              <w:divBdr>
                <w:top w:val="none" w:sz="0" w:space="0" w:color="auto"/>
                <w:left w:val="none" w:sz="0" w:space="0" w:color="auto"/>
                <w:bottom w:val="none" w:sz="0" w:space="0" w:color="auto"/>
                <w:right w:val="none" w:sz="0" w:space="0" w:color="auto"/>
              </w:divBdr>
            </w:div>
            <w:div w:id="1877767072">
              <w:marLeft w:val="0"/>
              <w:marRight w:val="0"/>
              <w:marTop w:val="120"/>
              <w:marBottom w:val="120"/>
              <w:divBdr>
                <w:top w:val="none" w:sz="0" w:space="0" w:color="auto"/>
                <w:left w:val="none" w:sz="0" w:space="0" w:color="auto"/>
                <w:bottom w:val="none" w:sz="0" w:space="0" w:color="auto"/>
                <w:right w:val="none" w:sz="0" w:space="0" w:color="auto"/>
              </w:divBdr>
            </w:div>
            <w:div w:id="1661617804">
              <w:marLeft w:val="0"/>
              <w:marRight w:val="0"/>
              <w:marTop w:val="120"/>
              <w:marBottom w:val="120"/>
              <w:divBdr>
                <w:top w:val="none" w:sz="0" w:space="0" w:color="auto"/>
                <w:left w:val="none" w:sz="0" w:space="0" w:color="auto"/>
                <w:bottom w:val="none" w:sz="0" w:space="0" w:color="auto"/>
                <w:right w:val="none" w:sz="0" w:space="0" w:color="auto"/>
              </w:divBdr>
            </w:div>
            <w:div w:id="1994873893">
              <w:marLeft w:val="0"/>
              <w:marRight w:val="0"/>
              <w:marTop w:val="120"/>
              <w:marBottom w:val="120"/>
              <w:divBdr>
                <w:top w:val="none" w:sz="0" w:space="0" w:color="auto"/>
                <w:left w:val="none" w:sz="0" w:space="0" w:color="auto"/>
                <w:bottom w:val="none" w:sz="0" w:space="0" w:color="auto"/>
                <w:right w:val="none" w:sz="0" w:space="0" w:color="auto"/>
              </w:divBdr>
            </w:div>
            <w:div w:id="472799028">
              <w:marLeft w:val="0"/>
              <w:marRight w:val="0"/>
              <w:marTop w:val="0"/>
              <w:marBottom w:val="0"/>
              <w:divBdr>
                <w:top w:val="none" w:sz="0" w:space="0" w:color="auto"/>
                <w:left w:val="none" w:sz="0" w:space="0" w:color="auto"/>
                <w:bottom w:val="none" w:sz="0" w:space="0" w:color="auto"/>
                <w:right w:val="none" w:sz="0" w:space="0" w:color="auto"/>
              </w:divBdr>
              <w:divsChild>
                <w:div w:id="432481348">
                  <w:marLeft w:val="0"/>
                  <w:marRight w:val="0"/>
                  <w:marTop w:val="120"/>
                  <w:marBottom w:val="120"/>
                  <w:divBdr>
                    <w:top w:val="none" w:sz="0" w:space="0" w:color="auto"/>
                    <w:left w:val="none" w:sz="0" w:space="0" w:color="auto"/>
                    <w:bottom w:val="none" w:sz="0" w:space="0" w:color="auto"/>
                    <w:right w:val="none" w:sz="0" w:space="0" w:color="auto"/>
                  </w:divBdr>
                </w:div>
                <w:div w:id="1513380078">
                  <w:marLeft w:val="0"/>
                  <w:marRight w:val="0"/>
                  <w:marTop w:val="120"/>
                  <w:marBottom w:val="120"/>
                  <w:divBdr>
                    <w:top w:val="none" w:sz="0" w:space="0" w:color="auto"/>
                    <w:left w:val="none" w:sz="0" w:space="0" w:color="auto"/>
                    <w:bottom w:val="none" w:sz="0" w:space="0" w:color="auto"/>
                    <w:right w:val="none" w:sz="0" w:space="0" w:color="auto"/>
                  </w:divBdr>
                </w:div>
                <w:div w:id="9215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126008">
          <w:marLeft w:val="0"/>
          <w:marRight w:val="0"/>
          <w:marTop w:val="0"/>
          <w:marBottom w:val="0"/>
          <w:divBdr>
            <w:top w:val="none" w:sz="0" w:space="0" w:color="auto"/>
            <w:left w:val="none" w:sz="0" w:space="0" w:color="auto"/>
            <w:bottom w:val="none" w:sz="0" w:space="0" w:color="auto"/>
            <w:right w:val="none" w:sz="0" w:space="0" w:color="auto"/>
          </w:divBdr>
          <w:divsChild>
            <w:div w:id="915282044">
              <w:marLeft w:val="0"/>
              <w:marRight w:val="0"/>
              <w:marTop w:val="120"/>
              <w:marBottom w:val="120"/>
              <w:divBdr>
                <w:top w:val="none" w:sz="0" w:space="0" w:color="auto"/>
                <w:left w:val="none" w:sz="0" w:space="0" w:color="auto"/>
                <w:bottom w:val="none" w:sz="0" w:space="0" w:color="auto"/>
                <w:right w:val="none" w:sz="0" w:space="0" w:color="auto"/>
              </w:divBdr>
            </w:div>
            <w:div w:id="1454133807">
              <w:marLeft w:val="0"/>
              <w:marRight w:val="0"/>
              <w:marTop w:val="120"/>
              <w:marBottom w:val="120"/>
              <w:divBdr>
                <w:top w:val="none" w:sz="0" w:space="0" w:color="auto"/>
                <w:left w:val="none" w:sz="0" w:space="0" w:color="auto"/>
                <w:bottom w:val="none" w:sz="0" w:space="0" w:color="auto"/>
                <w:right w:val="none" w:sz="0" w:space="0" w:color="auto"/>
              </w:divBdr>
            </w:div>
            <w:div w:id="2041473128">
              <w:marLeft w:val="0"/>
              <w:marRight w:val="0"/>
              <w:marTop w:val="120"/>
              <w:marBottom w:val="120"/>
              <w:divBdr>
                <w:top w:val="none" w:sz="0" w:space="0" w:color="auto"/>
                <w:left w:val="none" w:sz="0" w:space="0" w:color="auto"/>
                <w:bottom w:val="none" w:sz="0" w:space="0" w:color="auto"/>
                <w:right w:val="none" w:sz="0" w:space="0" w:color="auto"/>
              </w:divBdr>
            </w:div>
            <w:div w:id="341402055">
              <w:marLeft w:val="0"/>
              <w:marRight w:val="0"/>
              <w:marTop w:val="120"/>
              <w:marBottom w:val="120"/>
              <w:divBdr>
                <w:top w:val="none" w:sz="0" w:space="0" w:color="auto"/>
                <w:left w:val="none" w:sz="0" w:space="0" w:color="auto"/>
                <w:bottom w:val="none" w:sz="0" w:space="0" w:color="auto"/>
                <w:right w:val="none" w:sz="0" w:space="0" w:color="auto"/>
              </w:divBdr>
            </w:div>
            <w:div w:id="842008495">
              <w:marLeft w:val="0"/>
              <w:marRight w:val="0"/>
              <w:marTop w:val="120"/>
              <w:marBottom w:val="120"/>
              <w:divBdr>
                <w:top w:val="none" w:sz="0" w:space="0" w:color="auto"/>
                <w:left w:val="none" w:sz="0" w:space="0" w:color="auto"/>
                <w:bottom w:val="none" w:sz="0" w:space="0" w:color="auto"/>
                <w:right w:val="none" w:sz="0" w:space="0" w:color="auto"/>
              </w:divBdr>
            </w:div>
            <w:div w:id="9452106">
              <w:marLeft w:val="0"/>
              <w:marRight w:val="0"/>
              <w:marTop w:val="0"/>
              <w:marBottom w:val="0"/>
              <w:divBdr>
                <w:top w:val="none" w:sz="0" w:space="0" w:color="auto"/>
                <w:left w:val="none" w:sz="0" w:space="0" w:color="auto"/>
                <w:bottom w:val="none" w:sz="0" w:space="0" w:color="auto"/>
                <w:right w:val="none" w:sz="0" w:space="0" w:color="auto"/>
              </w:divBdr>
              <w:divsChild>
                <w:div w:id="1147818839">
                  <w:marLeft w:val="0"/>
                  <w:marRight w:val="0"/>
                  <w:marTop w:val="120"/>
                  <w:marBottom w:val="120"/>
                  <w:divBdr>
                    <w:top w:val="none" w:sz="0" w:space="0" w:color="auto"/>
                    <w:left w:val="none" w:sz="0" w:space="0" w:color="auto"/>
                    <w:bottom w:val="none" w:sz="0" w:space="0" w:color="auto"/>
                    <w:right w:val="none" w:sz="0" w:space="0" w:color="auto"/>
                  </w:divBdr>
                </w:div>
                <w:div w:id="1511484596">
                  <w:marLeft w:val="0"/>
                  <w:marRight w:val="0"/>
                  <w:marTop w:val="120"/>
                  <w:marBottom w:val="120"/>
                  <w:divBdr>
                    <w:top w:val="none" w:sz="0" w:space="0" w:color="auto"/>
                    <w:left w:val="none" w:sz="0" w:space="0" w:color="auto"/>
                    <w:bottom w:val="none" w:sz="0" w:space="0" w:color="auto"/>
                    <w:right w:val="none" w:sz="0" w:space="0" w:color="auto"/>
                  </w:divBdr>
                </w:div>
                <w:div w:id="184650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19091">
          <w:marLeft w:val="0"/>
          <w:marRight w:val="0"/>
          <w:marTop w:val="0"/>
          <w:marBottom w:val="0"/>
          <w:divBdr>
            <w:top w:val="none" w:sz="0" w:space="0" w:color="auto"/>
            <w:left w:val="none" w:sz="0" w:space="0" w:color="auto"/>
            <w:bottom w:val="none" w:sz="0" w:space="0" w:color="auto"/>
            <w:right w:val="none" w:sz="0" w:space="0" w:color="auto"/>
          </w:divBdr>
          <w:divsChild>
            <w:div w:id="1846089141">
              <w:marLeft w:val="0"/>
              <w:marRight w:val="0"/>
              <w:marTop w:val="120"/>
              <w:marBottom w:val="120"/>
              <w:divBdr>
                <w:top w:val="none" w:sz="0" w:space="0" w:color="auto"/>
                <w:left w:val="none" w:sz="0" w:space="0" w:color="auto"/>
                <w:bottom w:val="none" w:sz="0" w:space="0" w:color="auto"/>
                <w:right w:val="none" w:sz="0" w:space="0" w:color="auto"/>
              </w:divBdr>
            </w:div>
            <w:div w:id="1271086158">
              <w:marLeft w:val="0"/>
              <w:marRight w:val="0"/>
              <w:marTop w:val="120"/>
              <w:marBottom w:val="120"/>
              <w:divBdr>
                <w:top w:val="none" w:sz="0" w:space="0" w:color="auto"/>
                <w:left w:val="none" w:sz="0" w:space="0" w:color="auto"/>
                <w:bottom w:val="none" w:sz="0" w:space="0" w:color="auto"/>
                <w:right w:val="none" w:sz="0" w:space="0" w:color="auto"/>
              </w:divBdr>
            </w:div>
            <w:div w:id="335963967">
              <w:marLeft w:val="0"/>
              <w:marRight w:val="0"/>
              <w:marTop w:val="120"/>
              <w:marBottom w:val="120"/>
              <w:divBdr>
                <w:top w:val="none" w:sz="0" w:space="0" w:color="auto"/>
                <w:left w:val="none" w:sz="0" w:space="0" w:color="auto"/>
                <w:bottom w:val="none" w:sz="0" w:space="0" w:color="auto"/>
                <w:right w:val="none" w:sz="0" w:space="0" w:color="auto"/>
              </w:divBdr>
            </w:div>
            <w:div w:id="114643796">
              <w:marLeft w:val="0"/>
              <w:marRight w:val="0"/>
              <w:marTop w:val="120"/>
              <w:marBottom w:val="120"/>
              <w:divBdr>
                <w:top w:val="none" w:sz="0" w:space="0" w:color="auto"/>
                <w:left w:val="none" w:sz="0" w:space="0" w:color="auto"/>
                <w:bottom w:val="none" w:sz="0" w:space="0" w:color="auto"/>
                <w:right w:val="none" w:sz="0" w:space="0" w:color="auto"/>
              </w:divBdr>
            </w:div>
            <w:div w:id="1580944551">
              <w:marLeft w:val="0"/>
              <w:marRight w:val="0"/>
              <w:marTop w:val="120"/>
              <w:marBottom w:val="120"/>
              <w:divBdr>
                <w:top w:val="none" w:sz="0" w:space="0" w:color="auto"/>
                <w:left w:val="none" w:sz="0" w:space="0" w:color="auto"/>
                <w:bottom w:val="none" w:sz="0" w:space="0" w:color="auto"/>
                <w:right w:val="none" w:sz="0" w:space="0" w:color="auto"/>
              </w:divBdr>
            </w:div>
            <w:div w:id="1220556503">
              <w:marLeft w:val="0"/>
              <w:marRight w:val="0"/>
              <w:marTop w:val="0"/>
              <w:marBottom w:val="0"/>
              <w:divBdr>
                <w:top w:val="none" w:sz="0" w:space="0" w:color="auto"/>
                <w:left w:val="none" w:sz="0" w:space="0" w:color="auto"/>
                <w:bottom w:val="none" w:sz="0" w:space="0" w:color="auto"/>
                <w:right w:val="none" w:sz="0" w:space="0" w:color="auto"/>
              </w:divBdr>
              <w:divsChild>
                <w:div w:id="1243024565">
                  <w:marLeft w:val="0"/>
                  <w:marRight w:val="0"/>
                  <w:marTop w:val="120"/>
                  <w:marBottom w:val="120"/>
                  <w:divBdr>
                    <w:top w:val="none" w:sz="0" w:space="0" w:color="auto"/>
                    <w:left w:val="none" w:sz="0" w:space="0" w:color="auto"/>
                    <w:bottom w:val="none" w:sz="0" w:space="0" w:color="auto"/>
                    <w:right w:val="none" w:sz="0" w:space="0" w:color="auto"/>
                  </w:divBdr>
                </w:div>
                <w:div w:id="104234779">
                  <w:marLeft w:val="0"/>
                  <w:marRight w:val="0"/>
                  <w:marTop w:val="120"/>
                  <w:marBottom w:val="120"/>
                  <w:divBdr>
                    <w:top w:val="none" w:sz="0" w:space="0" w:color="auto"/>
                    <w:left w:val="none" w:sz="0" w:space="0" w:color="auto"/>
                    <w:bottom w:val="none" w:sz="0" w:space="0" w:color="auto"/>
                    <w:right w:val="none" w:sz="0" w:space="0" w:color="auto"/>
                  </w:divBdr>
                </w:div>
                <w:div w:id="157470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42101">
          <w:marLeft w:val="0"/>
          <w:marRight w:val="0"/>
          <w:marTop w:val="0"/>
          <w:marBottom w:val="0"/>
          <w:divBdr>
            <w:top w:val="none" w:sz="0" w:space="0" w:color="auto"/>
            <w:left w:val="none" w:sz="0" w:space="0" w:color="auto"/>
            <w:bottom w:val="none" w:sz="0" w:space="0" w:color="auto"/>
            <w:right w:val="none" w:sz="0" w:space="0" w:color="auto"/>
          </w:divBdr>
          <w:divsChild>
            <w:div w:id="471286917">
              <w:marLeft w:val="0"/>
              <w:marRight w:val="0"/>
              <w:marTop w:val="120"/>
              <w:marBottom w:val="120"/>
              <w:divBdr>
                <w:top w:val="none" w:sz="0" w:space="0" w:color="auto"/>
                <w:left w:val="none" w:sz="0" w:space="0" w:color="auto"/>
                <w:bottom w:val="none" w:sz="0" w:space="0" w:color="auto"/>
                <w:right w:val="none" w:sz="0" w:space="0" w:color="auto"/>
              </w:divBdr>
            </w:div>
            <w:div w:id="1010063030">
              <w:marLeft w:val="0"/>
              <w:marRight w:val="0"/>
              <w:marTop w:val="120"/>
              <w:marBottom w:val="120"/>
              <w:divBdr>
                <w:top w:val="none" w:sz="0" w:space="0" w:color="auto"/>
                <w:left w:val="none" w:sz="0" w:space="0" w:color="auto"/>
                <w:bottom w:val="none" w:sz="0" w:space="0" w:color="auto"/>
                <w:right w:val="none" w:sz="0" w:space="0" w:color="auto"/>
              </w:divBdr>
            </w:div>
            <w:div w:id="317079044">
              <w:marLeft w:val="0"/>
              <w:marRight w:val="0"/>
              <w:marTop w:val="120"/>
              <w:marBottom w:val="120"/>
              <w:divBdr>
                <w:top w:val="none" w:sz="0" w:space="0" w:color="auto"/>
                <w:left w:val="none" w:sz="0" w:space="0" w:color="auto"/>
                <w:bottom w:val="none" w:sz="0" w:space="0" w:color="auto"/>
                <w:right w:val="none" w:sz="0" w:space="0" w:color="auto"/>
              </w:divBdr>
            </w:div>
            <w:div w:id="715086981">
              <w:marLeft w:val="0"/>
              <w:marRight w:val="0"/>
              <w:marTop w:val="120"/>
              <w:marBottom w:val="120"/>
              <w:divBdr>
                <w:top w:val="none" w:sz="0" w:space="0" w:color="auto"/>
                <w:left w:val="none" w:sz="0" w:space="0" w:color="auto"/>
                <w:bottom w:val="none" w:sz="0" w:space="0" w:color="auto"/>
                <w:right w:val="none" w:sz="0" w:space="0" w:color="auto"/>
              </w:divBdr>
            </w:div>
            <w:div w:id="90860168">
              <w:marLeft w:val="0"/>
              <w:marRight w:val="0"/>
              <w:marTop w:val="120"/>
              <w:marBottom w:val="120"/>
              <w:divBdr>
                <w:top w:val="none" w:sz="0" w:space="0" w:color="auto"/>
                <w:left w:val="none" w:sz="0" w:space="0" w:color="auto"/>
                <w:bottom w:val="none" w:sz="0" w:space="0" w:color="auto"/>
                <w:right w:val="none" w:sz="0" w:space="0" w:color="auto"/>
              </w:divBdr>
            </w:div>
            <w:div w:id="1523084763">
              <w:marLeft w:val="0"/>
              <w:marRight w:val="0"/>
              <w:marTop w:val="0"/>
              <w:marBottom w:val="0"/>
              <w:divBdr>
                <w:top w:val="none" w:sz="0" w:space="0" w:color="auto"/>
                <w:left w:val="none" w:sz="0" w:space="0" w:color="auto"/>
                <w:bottom w:val="none" w:sz="0" w:space="0" w:color="auto"/>
                <w:right w:val="none" w:sz="0" w:space="0" w:color="auto"/>
              </w:divBdr>
              <w:divsChild>
                <w:div w:id="354156818">
                  <w:marLeft w:val="0"/>
                  <w:marRight w:val="0"/>
                  <w:marTop w:val="120"/>
                  <w:marBottom w:val="120"/>
                  <w:divBdr>
                    <w:top w:val="none" w:sz="0" w:space="0" w:color="auto"/>
                    <w:left w:val="none" w:sz="0" w:space="0" w:color="auto"/>
                    <w:bottom w:val="none" w:sz="0" w:space="0" w:color="auto"/>
                    <w:right w:val="none" w:sz="0" w:space="0" w:color="auto"/>
                  </w:divBdr>
                </w:div>
                <w:div w:id="130906961">
                  <w:marLeft w:val="0"/>
                  <w:marRight w:val="0"/>
                  <w:marTop w:val="120"/>
                  <w:marBottom w:val="120"/>
                  <w:divBdr>
                    <w:top w:val="none" w:sz="0" w:space="0" w:color="auto"/>
                    <w:left w:val="none" w:sz="0" w:space="0" w:color="auto"/>
                    <w:bottom w:val="none" w:sz="0" w:space="0" w:color="auto"/>
                    <w:right w:val="none" w:sz="0" w:space="0" w:color="auto"/>
                  </w:divBdr>
                </w:div>
                <w:div w:id="193751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6366">
          <w:marLeft w:val="0"/>
          <w:marRight w:val="0"/>
          <w:marTop w:val="0"/>
          <w:marBottom w:val="0"/>
          <w:divBdr>
            <w:top w:val="none" w:sz="0" w:space="0" w:color="auto"/>
            <w:left w:val="none" w:sz="0" w:space="0" w:color="auto"/>
            <w:bottom w:val="none" w:sz="0" w:space="0" w:color="auto"/>
            <w:right w:val="none" w:sz="0" w:space="0" w:color="auto"/>
          </w:divBdr>
          <w:divsChild>
            <w:div w:id="1244951927">
              <w:marLeft w:val="0"/>
              <w:marRight w:val="0"/>
              <w:marTop w:val="120"/>
              <w:marBottom w:val="120"/>
              <w:divBdr>
                <w:top w:val="none" w:sz="0" w:space="0" w:color="auto"/>
                <w:left w:val="none" w:sz="0" w:space="0" w:color="auto"/>
                <w:bottom w:val="none" w:sz="0" w:space="0" w:color="auto"/>
                <w:right w:val="none" w:sz="0" w:space="0" w:color="auto"/>
              </w:divBdr>
            </w:div>
            <w:div w:id="2100560345">
              <w:marLeft w:val="0"/>
              <w:marRight w:val="0"/>
              <w:marTop w:val="120"/>
              <w:marBottom w:val="120"/>
              <w:divBdr>
                <w:top w:val="none" w:sz="0" w:space="0" w:color="auto"/>
                <w:left w:val="none" w:sz="0" w:space="0" w:color="auto"/>
                <w:bottom w:val="none" w:sz="0" w:space="0" w:color="auto"/>
                <w:right w:val="none" w:sz="0" w:space="0" w:color="auto"/>
              </w:divBdr>
            </w:div>
            <w:div w:id="1587034707">
              <w:marLeft w:val="0"/>
              <w:marRight w:val="0"/>
              <w:marTop w:val="120"/>
              <w:marBottom w:val="120"/>
              <w:divBdr>
                <w:top w:val="none" w:sz="0" w:space="0" w:color="auto"/>
                <w:left w:val="none" w:sz="0" w:space="0" w:color="auto"/>
                <w:bottom w:val="none" w:sz="0" w:space="0" w:color="auto"/>
                <w:right w:val="none" w:sz="0" w:space="0" w:color="auto"/>
              </w:divBdr>
            </w:div>
            <w:div w:id="315231401">
              <w:marLeft w:val="0"/>
              <w:marRight w:val="0"/>
              <w:marTop w:val="120"/>
              <w:marBottom w:val="120"/>
              <w:divBdr>
                <w:top w:val="none" w:sz="0" w:space="0" w:color="auto"/>
                <w:left w:val="none" w:sz="0" w:space="0" w:color="auto"/>
                <w:bottom w:val="none" w:sz="0" w:space="0" w:color="auto"/>
                <w:right w:val="none" w:sz="0" w:space="0" w:color="auto"/>
              </w:divBdr>
            </w:div>
            <w:div w:id="1217740422">
              <w:marLeft w:val="0"/>
              <w:marRight w:val="0"/>
              <w:marTop w:val="120"/>
              <w:marBottom w:val="120"/>
              <w:divBdr>
                <w:top w:val="none" w:sz="0" w:space="0" w:color="auto"/>
                <w:left w:val="none" w:sz="0" w:space="0" w:color="auto"/>
                <w:bottom w:val="none" w:sz="0" w:space="0" w:color="auto"/>
                <w:right w:val="none" w:sz="0" w:space="0" w:color="auto"/>
              </w:divBdr>
            </w:div>
            <w:div w:id="1241939568">
              <w:marLeft w:val="0"/>
              <w:marRight w:val="0"/>
              <w:marTop w:val="0"/>
              <w:marBottom w:val="0"/>
              <w:divBdr>
                <w:top w:val="none" w:sz="0" w:space="0" w:color="auto"/>
                <w:left w:val="none" w:sz="0" w:space="0" w:color="auto"/>
                <w:bottom w:val="none" w:sz="0" w:space="0" w:color="auto"/>
                <w:right w:val="none" w:sz="0" w:space="0" w:color="auto"/>
              </w:divBdr>
              <w:divsChild>
                <w:div w:id="1073550615">
                  <w:marLeft w:val="0"/>
                  <w:marRight w:val="0"/>
                  <w:marTop w:val="120"/>
                  <w:marBottom w:val="120"/>
                  <w:divBdr>
                    <w:top w:val="none" w:sz="0" w:space="0" w:color="auto"/>
                    <w:left w:val="none" w:sz="0" w:space="0" w:color="auto"/>
                    <w:bottom w:val="none" w:sz="0" w:space="0" w:color="auto"/>
                    <w:right w:val="none" w:sz="0" w:space="0" w:color="auto"/>
                  </w:divBdr>
                </w:div>
                <w:div w:id="774523477">
                  <w:marLeft w:val="0"/>
                  <w:marRight w:val="0"/>
                  <w:marTop w:val="120"/>
                  <w:marBottom w:val="120"/>
                  <w:divBdr>
                    <w:top w:val="none" w:sz="0" w:space="0" w:color="auto"/>
                    <w:left w:val="none" w:sz="0" w:space="0" w:color="auto"/>
                    <w:bottom w:val="none" w:sz="0" w:space="0" w:color="auto"/>
                    <w:right w:val="none" w:sz="0" w:space="0" w:color="auto"/>
                  </w:divBdr>
                </w:div>
                <w:div w:id="108700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61945">
          <w:marLeft w:val="0"/>
          <w:marRight w:val="0"/>
          <w:marTop w:val="0"/>
          <w:marBottom w:val="0"/>
          <w:divBdr>
            <w:top w:val="none" w:sz="0" w:space="0" w:color="auto"/>
            <w:left w:val="none" w:sz="0" w:space="0" w:color="auto"/>
            <w:bottom w:val="none" w:sz="0" w:space="0" w:color="auto"/>
            <w:right w:val="none" w:sz="0" w:space="0" w:color="auto"/>
          </w:divBdr>
          <w:divsChild>
            <w:div w:id="1295982600">
              <w:marLeft w:val="0"/>
              <w:marRight w:val="0"/>
              <w:marTop w:val="120"/>
              <w:marBottom w:val="120"/>
              <w:divBdr>
                <w:top w:val="none" w:sz="0" w:space="0" w:color="auto"/>
                <w:left w:val="none" w:sz="0" w:space="0" w:color="auto"/>
                <w:bottom w:val="none" w:sz="0" w:space="0" w:color="auto"/>
                <w:right w:val="none" w:sz="0" w:space="0" w:color="auto"/>
              </w:divBdr>
            </w:div>
            <w:div w:id="1391225867">
              <w:marLeft w:val="0"/>
              <w:marRight w:val="0"/>
              <w:marTop w:val="120"/>
              <w:marBottom w:val="120"/>
              <w:divBdr>
                <w:top w:val="none" w:sz="0" w:space="0" w:color="auto"/>
                <w:left w:val="none" w:sz="0" w:space="0" w:color="auto"/>
                <w:bottom w:val="none" w:sz="0" w:space="0" w:color="auto"/>
                <w:right w:val="none" w:sz="0" w:space="0" w:color="auto"/>
              </w:divBdr>
            </w:div>
            <w:div w:id="430010802">
              <w:marLeft w:val="0"/>
              <w:marRight w:val="0"/>
              <w:marTop w:val="120"/>
              <w:marBottom w:val="120"/>
              <w:divBdr>
                <w:top w:val="none" w:sz="0" w:space="0" w:color="auto"/>
                <w:left w:val="none" w:sz="0" w:space="0" w:color="auto"/>
                <w:bottom w:val="none" w:sz="0" w:space="0" w:color="auto"/>
                <w:right w:val="none" w:sz="0" w:space="0" w:color="auto"/>
              </w:divBdr>
            </w:div>
            <w:div w:id="1510678066">
              <w:marLeft w:val="0"/>
              <w:marRight w:val="0"/>
              <w:marTop w:val="120"/>
              <w:marBottom w:val="120"/>
              <w:divBdr>
                <w:top w:val="none" w:sz="0" w:space="0" w:color="auto"/>
                <w:left w:val="none" w:sz="0" w:space="0" w:color="auto"/>
                <w:bottom w:val="none" w:sz="0" w:space="0" w:color="auto"/>
                <w:right w:val="none" w:sz="0" w:space="0" w:color="auto"/>
              </w:divBdr>
            </w:div>
            <w:div w:id="12270554">
              <w:marLeft w:val="0"/>
              <w:marRight w:val="0"/>
              <w:marTop w:val="120"/>
              <w:marBottom w:val="120"/>
              <w:divBdr>
                <w:top w:val="none" w:sz="0" w:space="0" w:color="auto"/>
                <w:left w:val="none" w:sz="0" w:space="0" w:color="auto"/>
                <w:bottom w:val="none" w:sz="0" w:space="0" w:color="auto"/>
                <w:right w:val="none" w:sz="0" w:space="0" w:color="auto"/>
              </w:divBdr>
            </w:div>
            <w:div w:id="1623918150">
              <w:marLeft w:val="0"/>
              <w:marRight w:val="0"/>
              <w:marTop w:val="0"/>
              <w:marBottom w:val="0"/>
              <w:divBdr>
                <w:top w:val="none" w:sz="0" w:space="0" w:color="auto"/>
                <w:left w:val="none" w:sz="0" w:space="0" w:color="auto"/>
                <w:bottom w:val="none" w:sz="0" w:space="0" w:color="auto"/>
                <w:right w:val="none" w:sz="0" w:space="0" w:color="auto"/>
              </w:divBdr>
              <w:divsChild>
                <w:div w:id="792211127">
                  <w:marLeft w:val="0"/>
                  <w:marRight w:val="0"/>
                  <w:marTop w:val="120"/>
                  <w:marBottom w:val="120"/>
                  <w:divBdr>
                    <w:top w:val="none" w:sz="0" w:space="0" w:color="auto"/>
                    <w:left w:val="none" w:sz="0" w:space="0" w:color="auto"/>
                    <w:bottom w:val="none" w:sz="0" w:space="0" w:color="auto"/>
                    <w:right w:val="none" w:sz="0" w:space="0" w:color="auto"/>
                  </w:divBdr>
                </w:div>
                <w:div w:id="690764802">
                  <w:marLeft w:val="0"/>
                  <w:marRight w:val="0"/>
                  <w:marTop w:val="120"/>
                  <w:marBottom w:val="120"/>
                  <w:divBdr>
                    <w:top w:val="none" w:sz="0" w:space="0" w:color="auto"/>
                    <w:left w:val="none" w:sz="0" w:space="0" w:color="auto"/>
                    <w:bottom w:val="none" w:sz="0" w:space="0" w:color="auto"/>
                    <w:right w:val="none" w:sz="0" w:space="0" w:color="auto"/>
                  </w:divBdr>
                </w:div>
                <w:div w:id="79274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51293">
          <w:marLeft w:val="0"/>
          <w:marRight w:val="0"/>
          <w:marTop w:val="0"/>
          <w:marBottom w:val="0"/>
          <w:divBdr>
            <w:top w:val="none" w:sz="0" w:space="0" w:color="auto"/>
            <w:left w:val="none" w:sz="0" w:space="0" w:color="auto"/>
            <w:bottom w:val="none" w:sz="0" w:space="0" w:color="auto"/>
            <w:right w:val="none" w:sz="0" w:space="0" w:color="auto"/>
          </w:divBdr>
          <w:divsChild>
            <w:div w:id="237903080">
              <w:marLeft w:val="0"/>
              <w:marRight w:val="0"/>
              <w:marTop w:val="120"/>
              <w:marBottom w:val="120"/>
              <w:divBdr>
                <w:top w:val="none" w:sz="0" w:space="0" w:color="auto"/>
                <w:left w:val="none" w:sz="0" w:space="0" w:color="auto"/>
                <w:bottom w:val="none" w:sz="0" w:space="0" w:color="auto"/>
                <w:right w:val="none" w:sz="0" w:space="0" w:color="auto"/>
              </w:divBdr>
            </w:div>
            <w:div w:id="2109277532">
              <w:marLeft w:val="0"/>
              <w:marRight w:val="0"/>
              <w:marTop w:val="120"/>
              <w:marBottom w:val="120"/>
              <w:divBdr>
                <w:top w:val="none" w:sz="0" w:space="0" w:color="auto"/>
                <w:left w:val="none" w:sz="0" w:space="0" w:color="auto"/>
                <w:bottom w:val="none" w:sz="0" w:space="0" w:color="auto"/>
                <w:right w:val="none" w:sz="0" w:space="0" w:color="auto"/>
              </w:divBdr>
            </w:div>
            <w:div w:id="808087656">
              <w:marLeft w:val="0"/>
              <w:marRight w:val="0"/>
              <w:marTop w:val="120"/>
              <w:marBottom w:val="120"/>
              <w:divBdr>
                <w:top w:val="none" w:sz="0" w:space="0" w:color="auto"/>
                <w:left w:val="none" w:sz="0" w:space="0" w:color="auto"/>
                <w:bottom w:val="none" w:sz="0" w:space="0" w:color="auto"/>
                <w:right w:val="none" w:sz="0" w:space="0" w:color="auto"/>
              </w:divBdr>
            </w:div>
            <w:div w:id="2436693">
              <w:marLeft w:val="0"/>
              <w:marRight w:val="0"/>
              <w:marTop w:val="120"/>
              <w:marBottom w:val="120"/>
              <w:divBdr>
                <w:top w:val="none" w:sz="0" w:space="0" w:color="auto"/>
                <w:left w:val="none" w:sz="0" w:space="0" w:color="auto"/>
                <w:bottom w:val="none" w:sz="0" w:space="0" w:color="auto"/>
                <w:right w:val="none" w:sz="0" w:space="0" w:color="auto"/>
              </w:divBdr>
            </w:div>
            <w:div w:id="350835295">
              <w:marLeft w:val="0"/>
              <w:marRight w:val="0"/>
              <w:marTop w:val="120"/>
              <w:marBottom w:val="120"/>
              <w:divBdr>
                <w:top w:val="none" w:sz="0" w:space="0" w:color="auto"/>
                <w:left w:val="none" w:sz="0" w:space="0" w:color="auto"/>
                <w:bottom w:val="none" w:sz="0" w:space="0" w:color="auto"/>
                <w:right w:val="none" w:sz="0" w:space="0" w:color="auto"/>
              </w:divBdr>
            </w:div>
            <w:div w:id="1376655443">
              <w:marLeft w:val="0"/>
              <w:marRight w:val="0"/>
              <w:marTop w:val="0"/>
              <w:marBottom w:val="0"/>
              <w:divBdr>
                <w:top w:val="none" w:sz="0" w:space="0" w:color="auto"/>
                <w:left w:val="none" w:sz="0" w:space="0" w:color="auto"/>
                <w:bottom w:val="none" w:sz="0" w:space="0" w:color="auto"/>
                <w:right w:val="none" w:sz="0" w:space="0" w:color="auto"/>
              </w:divBdr>
              <w:divsChild>
                <w:div w:id="917058038">
                  <w:marLeft w:val="0"/>
                  <w:marRight w:val="0"/>
                  <w:marTop w:val="120"/>
                  <w:marBottom w:val="120"/>
                  <w:divBdr>
                    <w:top w:val="none" w:sz="0" w:space="0" w:color="auto"/>
                    <w:left w:val="none" w:sz="0" w:space="0" w:color="auto"/>
                    <w:bottom w:val="none" w:sz="0" w:space="0" w:color="auto"/>
                    <w:right w:val="none" w:sz="0" w:space="0" w:color="auto"/>
                  </w:divBdr>
                </w:div>
                <w:div w:id="1292830145">
                  <w:marLeft w:val="0"/>
                  <w:marRight w:val="0"/>
                  <w:marTop w:val="120"/>
                  <w:marBottom w:val="120"/>
                  <w:divBdr>
                    <w:top w:val="none" w:sz="0" w:space="0" w:color="auto"/>
                    <w:left w:val="none" w:sz="0" w:space="0" w:color="auto"/>
                    <w:bottom w:val="none" w:sz="0" w:space="0" w:color="auto"/>
                    <w:right w:val="none" w:sz="0" w:space="0" w:color="auto"/>
                  </w:divBdr>
                </w:div>
                <w:div w:id="111235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57501">
          <w:marLeft w:val="0"/>
          <w:marRight w:val="0"/>
          <w:marTop w:val="0"/>
          <w:marBottom w:val="0"/>
          <w:divBdr>
            <w:top w:val="none" w:sz="0" w:space="0" w:color="auto"/>
            <w:left w:val="none" w:sz="0" w:space="0" w:color="auto"/>
            <w:bottom w:val="none" w:sz="0" w:space="0" w:color="auto"/>
            <w:right w:val="none" w:sz="0" w:space="0" w:color="auto"/>
          </w:divBdr>
          <w:divsChild>
            <w:div w:id="2100786048">
              <w:marLeft w:val="0"/>
              <w:marRight w:val="0"/>
              <w:marTop w:val="120"/>
              <w:marBottom w:val="120"/>
              <w:divBdr>
                <w:top w:val="none" w:sz="0" w:space="0" w:color="auto"/>
                <w:left w:val="none" w:sz="0" w:space="0" w:color="auto"/>
                <w:bottom w:val="none" w:sz="0" w:space="0" w:color="auto"/>
                <w:right w:val="none" w:sz="0" w:space="0" w:color="auto"/>
              </w:divBdr>
            </w:div>
            <w:div w:id="687175481">
              <w:marLeft w:val="0"/>
              <w:marRight w:val="0"/>
              <w:marTop w:val="120"/>
              <w:marBottom w:val="120"/>
              <w:divBdr>
                <w:top w:val="none" w:sz="0" w:space="0" w:color="auto"/>
                <w:left w:val="none" w:sz="0" w:space="0" w:color="auto"/>
                <w:bottom w:val="none" w:sz="0" w:space="0" w:color="auto"/>
                <w:right w:val="none" w:sz="0" w:space="0" w:color="auto"/>
              </w:divBdr>
            </w:div>
            <w:div w:id="1643995306">
              <w:marLeft w:val="0"/>
              <w:marRight w:val="0"/>
              <w:marTop w:val="120"/>
              <w:marBottom w:val="120"/>
              <w:divBdr>
                <w:top w:val="none" w:sz="0" w:space="0" w:color="auto"/>
                <w:left w:val="none" w:sz="0" w:space="0" w:color="auto"/>
                <w:bottom w:val="none" w:sz="0" w:space="0" w:color="auto"/>
                <w:right w:val="none" w:sz="0" w:space="0" w:color="auto"/>
              </w:divBdr>
            </w:div>
            <w:div w:id="81222902">
              <w:marLeft w:val="0"/>
              <w:marRight w:val="0"/>
              <w:marTop w:val="120"/>
              <w:marBottom w:val="120"/>
              <w:divBdr>
                <w:top w:val="none" w:sz="0" w:space="0" w:color="auto"/>
                <w:left w:val="none" w:sz="0" w:space="0" w:color="auto"/>
                <w:bottom w:val="none" w:sz="0" w:space="0" w:color="auto"/>
                <w:right w:val="none" w:sz="0" w:space="0" w:color="auto"/>
              </w:divBdr>
            </w:div>
            <w:div w:id="1538007169">
              <w:marLeft w:val="0"/>
              <w:marRight w:val="0"/>
              <w:marTop w:val="120"/>
              <w:marBottom w:val="120"/>
              <w:divBdr>
                <w:top w:val="none" w:sz="0" w:space="0" w:color="auto"/>
                <w:left w:val="none" w:sz="0" w:space="0" w:color="auto"/>
                <w:bottom w:val="none" w:sz="0" w:space="0" w:color="auto"/>
                <w:right w:val="none" w:sz="0" w:space="0" w:color="auto"/>
              </w:divBdr>
            </w:div>
            <w:div w:id="814563156">
              <w:marLeft w:val="0"/>
              <w:marRight w:val="0"/>
              <w:marTop w:val="0"/>
              <w:marBottom w:val="0"/>
              <w:divBdr>
                <w:top w:val="none" w:sz="0" w:space="0" w:color="auto"/>
                <w:left w:val="none" w:sz="0" w:space="0" w:color="auto"/>
                <w:bottom w:val="none" w:sz="0" w:space="0" w:color="auto"/>
                <w:right w:val="none" w:sz="0" w:space="0" w:color="auto"/>
              </w:divBdr>
              <w:divsChild>
                <w:div w:id="1985348667">
                  <w:marLeft w:val="0"/>
                  <w:marRight w:val="0"/>
                  <w:marTop w:val="120"/>
                  <w:marBottom w:val="120"/>
                  <w:divBdr>
                    <w:top w:val="none" w:sz="0" w:space="0" w:color="auto"/>
                    <w:left w:val="none" w:sz="0" w:space="0" w:color="auto"/>
                    <w:bottom w:val="none" w:sz="0" w:space="0" w:color="auto"/>
                    <w:right w:val="none" w:sz="0" w:space="0" w:color="auto"/>
                  </w:divBdr>
                </w:div>
                <w:div w:id="1563835658">
                  <w:marLeft w:val="0"/>
                  <w:marRight w:val="0"/>
                  <w:marTop w:val="120"/>
                  <w:marBottom w:val="120"/>
                  <w:divBdr>
                    <w:top w:val="none" w:sz="0" w:space="0" w:color="auto"/>
                    <w:left w:val="none" w:sz="0" w:space="0" w:color="auto"/>
                    <w:bottom w:val="none" w:sz="0" w:space="0" w:color="auto"/>
                    <w:right w:val="none" w:sz="0" w:space="0" w:color="auto"/>
                  </w:divBdr>
                </w:div>
                <w:div w:id="109347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60780">
          <w:marLeft w:val="0"/>
          <w:marRight w:val="0"/>
          <w:marTop w:val="0"/>
          <w:marBottom w:val="0"/>
          <w:divBdr>
            <w:top w:val="none" w:sz="0" w:space="0" w:color="auto"/>
            <w:left w:val="none" w:sz="0" w:space="0" w:color="auto"/>
            <w:bottom w:val="none" w:sz="0" w:space="0" w:color="auto"/>
            <w:right w:val="none" w:sz="0" w:space="0" w:color="auto"/>
          </w:divBdr>
          <w:divsChild>
            <w:div w:id="692613808">
              <w:marLeft w:val="0"/>
              <w:marRight w:val="0"/>
              <w:marTop w:val="120"/>
              <w:marBottom w:val="120"/>
              <w:divBdr>
                <w:top w:val="none" w:sz="0" w:space="0" w:color="auto"/>
                <w:left w:val="none" w:sz="0" w:space="0" w:color="auto"/>
                <w:bottom w:val="none" w:sz="0" w:space="0" w:color="auto"/>
                <w:right w:val="none" w:sz="0" w:space="0" w:color="auto"/>
              </w:divBdr>
            </w:div>
            <w:div w:id="1759445207">
              <w:marLeft w:val="0"/>
              <w:marRight w:val="0"/>
              <w:marTop w:val="120"/>
              <w:marBottom w:val="120"/>
              <w:divBdr>
                <w:top w:val="none" w:sz="0" w:space="0" w:color="auto"/>
                <w:left w:val="none" w:sz="0" w:space="0" w:color="auto"/>
                <w:bottom w:val="none" w:sz="0" w:space="0" w:color="auto"/>
                <w:right w:val="none" w:sz="0" w:space="0" w:color="auto"/>
              </w:divBdr>
            </w:div>
            <w:div w:id="873422116">
              <w:marLeft w:val="0"/>
              <w:marRight w:val="0"/>
              <w:marTop w:val="120"/>
              <w:marBottom w:val="120"/>
              <w:divBdr>
                <w:top w:val="none" w:sz="0" w:space="0" w:color="auto"/>
                <w:left w:val="none" w:sz="0" w:space="0" w:color="auto"/>
                <w:bottom w:val="none" w:sz="0" w:space="0" w:color="auto"/>
                <w:right w:val="none" w:sz="0" w:space="0" w:color="auto"/>
              </w:divBdr>
            </w:div>
            <w:div w:id="1553804721">
              <w:marLeft w:val="0"/>
              <w:marRight w:val="0"/>
              <w:marTop w:val="120"/>
              <w:marBottom w:val="120"/>
              <w:divBdr>
                <w:top w:val="none" w:sz="0" w:space="0" w:color="auto"/>
                <w:left w:val="none" w:sz="0" w:space="0" w:color="auto"/>
                <w:bottom w:val="none" w:sz="0" w:space="0" w:color="auto"/>
                <w:right w:val="none" w:sz="0" w:space="0" w:color="auto"/>
              </w:divBdr>
            </w:div>
            <w:div w:id="1804036582">
              <w:marLeft w:val="0"/>
              <w:marRight w:val="0"/>
              <w:marTop w:val="120"/>
              <w:marBottom w:val="120"/>
              <w:divBdr>
                <w:top w:val="none" w:sz="0" w:space="0" w:color="auto"/>
                <w:left w:val="none" w:sz="0" w:space="0" w:color="auto"/>
                <w:bottom w:val="none" w:sz="0" w:space="0" w:color="auto"/>
                <w:right w:val="none" w:sz="0" w:space="0" w:color="auto"/>
              </w:divBdr>
            </w:div>
            <w:div w:id="1215511081">
              <w:marLeft w:val="0"/>
              <w:marRight w:val="0"/>
              <w:marTop w:val="0"/>
              <w:marBottom w:val="0"/>
              <w:divBdr>
                <w:top w:val="none" w:sz="0" w:space="0" w:color="auto"/>
                <w:left w:val="none" w:sz="0" w:space="0" w:color="auto"/>
                <w:bottom w:val="none" w:sz="0" w:space="0" w:color="auto"/>
                <w:right w:val="none" w:sz="0" w:space="0" w:color="auto"/>
              </w:divBdr>
              <w:divsChild>
                <w:div w:id="1344285596">
                  <w:marLeft w:val="0"/>
                  <w:marRight w:val="0"/>
                  <w:marTop w:val="120"/>
                  <w:marBottom w:val="120"/>
                  <w:divBdr>
                    <w:top w:val="none" w:sz="0" w:space="0" w:color="auto"/>
                    <w:left w:val="none" w:sz="0" w:space="0" w:color="auto"/>
                    <w:bottom w:val="none" w:sz="0" w:space="0" w:color="auto"/>
                    <w:right w:val="none" w:sz="0" w:space="0" w:color="auto"/>
                  </w:divBdr>
                </w:div>
                <w:div w:id="550463146">
                  <w:marLeft w:val="0"/>
                  <w:marRight w:val="0"/>
                  <w:marTop w:val="120"/>
                  <w:marBottom w:val="120"/>
                  <w:divBdr>
                    <w:top w:val="none" w:sz="0" w:space="0" w:color="auto"/>
                    <w:left w:val="none" w:sz="0" w:space="0" w:color="auto"/>
                    <w:bottom w:val="none" w:sz="0" w:space="0" w:color="auto"/>
                    <w:right w:val="none" w:sz="0" w:space="0" w:color="auto"/>
                  </w:divBdr>
                </w:div>
                <w:div w:id="92753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66083">
          <w:marLeft w:val="0"/>
          <w:marRight w:val="0"/>
          <w:marTop w:val="0"/>
          <w:marBottom w:val="0"/>
          <w:divBdr>
            <w:top w:val="none" w:sz="0" w:space="0" w:color="auto"/>
            <w:left w:val="none" w:sz="0" w:space="0" w:color="auto"/>
            <w:bottom w:val="none" w:sz="0" w:space="0" w:color="auto"/>
            <w:right w:val="none" w:sz="0" w:space="0" w:color="auto"/>
          </w:divBdr>
          <w:divsChild>
            <w:div w:id="873729941">
              <w:marLeft w:val="0"/>
              <w:marRight w:val="0"/>
              <w:marTop w:val="120"/>
              <w:marBottom w:val="120"/>
              <w:divBdr>
                <w:top w:val="none" w:sz="0" w:space="0" w:color="auto"/>
                <w:left w:val="none" w:sz="0" w:space="0" w:color="auto"/>
                <w:bottom w:val="none" w:sz="0" w:space="0" w:color="auto"/>
                <w:right w:val="none" w:sz="0" w:space="0" w:color="auto"/>
              </w:divBdr>
            </w:div>
            <w:div w:id="1202940460">
              <w:marLeft w:val="0"/>
              <w:marRight w:val="0"/>
              <w:marTop w:val="120"/>
              <w:marBottom w:val="120"/>
              <w:divBdr>
                <w:top w:val="none" w:sz="0" w:space="0" w:color="auto"/>
                <w:left w:val="none" w:sz="0" w:space="0" w:color="auto"/>
                <w:bottom w:val="none" w:sz="0" w:space="0" w:color="auto"/>
                <w:right w:val="none" w:sz="0" w:space="0" w:color="auto"/>
              </w:divBdr>
            </w:div>
            <w:div w:id="1164123290">
              <w:marLeft w:val="0"/>
              <w:marRight w:val="0"/>
              <w:marTop w:val="120"/>
              <w:marBottom w:val="120"/>
              <w:divBdr>
                <w:top w:val="none" w:sz="0" w:space="0" w:color="auto"/>
                <w:left w:val="none" w:sz="0" w:space="0" w:color="auto"/>
                <w:bottom w:val="none" w:sz="0" w:space="0" w:color="auto"/>
                <w:right w:val="none" w:sz="0" w:space="0" w:color="auto"/>
              </w:divBdr>
            </w:div>
            <w:div w:id="1301613896">
              <w:marLeft w:val="0"/>
              <w:marRight w:val="0"/>
              <w:marTop w:val="120"/>
              <w:marBottom w:val="120"/>
              <w:divBdr>
                <w:top w:val="none" w:sz="0" w:space="0" w:color="auto"/>
                <w:left w:val="none" w:sz="0" w:space="0" w:color="auto"/>
                <w:bottom w:val="none" w:sz="0" w:space="0" w:color="auto"/>
                <w:right w:val="none" w:sz="0" w:space="0" w:color="auto"/>
              </w:divBdr>
            </w:div>
            <w:div w:id="514227395">
              <w:marLeft w:val="0"/>
              <w:marRight w:val="0"/>
              <w:marTop w:val="120"/>
              <w:marBottom w:val="120"/>
              <w:divBdr>
                <w:top w:val="none" w:sz="0" w:space="0" w:color="auto"/>
                <w:left w:val="none" w:sz="0" w:space="0" w:color="auto"/>
                <w:bottom w:val="none" w:sz="0" w:space="0" w:color="auto"/>
                <w:right w:val="none" w:sz="0" w:space="0" w:color="auto"/>
              </w:divBdr>
            </w:div>
            <w:div w:id="584076672">
              <w:marLeft w:val="0"/>
              <w:marRight w:val="0"/>
              <w:marTop w:val="0"/>
              <w:marBottom w:val="0"/>
              <w:divBdr>
                <w:top w:val="none" w:sz="0" w:space="0" w:color="auto"/>
                <w:left w:val="none" w:sz="0" w:space="0" w:color="auto"/>
                <w:bottom w:val="none" w:sz="0" w:space="0" w:color="auto"/>
                <w:right w:val="none" w:sz="0" w:space="0" w:color="auto"/>
              </w:divBdr>
              <w:divsChild>
                <w:div w:id="1668169161">
                  <w:marLeft w:val="0"/>
                  <w:marRight w:val="0"/>
                  <w:marTop w:val="120"/>
                  <w:marBottom w:val="120"/>
                  <w:divBdr>
                    <w:top w:val="none" w:sz="0" w:space="0" w:color="auto"/>
                    <w:left w:val="none" w:sz="0" w:space="0" w:color="auto"/>
                    <w:bottom w:val="none" w:sz="0" w:space="0" w:color="auto"/>
                    <w:right w:val="none" w:sz="0" w:space="0" w:color="auto"/>
                  </w:divBdr>
                </w:div>
                <w:div w:id="1798525281">
                  <w:marLeft w:val="0"/>
                  <w:marRight w:val="0"/>
                  <w:marTop w:val="120"/>
                  <w:marBottom w:val="120"/>
                  <w:divBdr>
                    <w:top w:val="none" w:sz="0" w:space="0" w:color="auto"/>
                    <w:left w:val="none" w:sz="0" w:space="0" w:color="auto"/>
                    <w:bottom w:val="none" w:sz="0" w:space="0" w:color="auto"/>
                    <w:right w:val="none" w:sz="0" w:space="0" w:color="auto"/>
                  </w:divBdr>
                </w:div>
                <w:div w:id="39046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95552">
          <w:marLeft w:val="0"/>
          <w:marRight w:val="0"/>
          <w:marTop w:val="0"/>
          <w:marBottom w:val="0"/>
          <w:divBdr>
            <w:top w:val="none" w:sz="0" w:space="0" w:color="auto"/>
            <w:left w:val="none" w:sz="0" w:space="0" w:color="auto"/>
            <w:bottom w:val="none" w:sz="0" w:space="0" w:color="auto"/>
            <w:right w:val="none" w:sz="0" w:space="0" w:color="auto"/>
          </w:divBdr>
          <w:divsChild>
            <w:div w:id="1504854269">
              <w:marLeft w:val="0"/>
              <w:marRight w:val="0"/>
              <w:marTop w:val="120"/>
              <w:marBottom w:val="120"/>
              <w:divBdr>
                <w:top w:val="none" w:sz="0" w:space="0" w:color="auto"/>
                <w:left w:val="none" w:sz="0" w:space="0" w:color="auto"/>
                <w:bottom w:val="none" w:sz="0" w:space="0" w:color="auto"/>
                <w:right w:val="none" w:sz="0" w:space="0" w:color="auto"/>
              </w:divBdr>
            </w:div>
            <w:div w:id="1124467383">
              <w:marLeft w:val="0"/>
              <w:marRight w:val="0"/>
              <w:marTop w:val="120"/>
              <w:marBottom w:val="120"/>
              <w:divBdr>
                <w:top w:val="none" w:sz="0" w:space="0" w:color="auto"/>
                <w:left w:val="none" w:sz="0" w:space="0" w:color="auto"/>
                <w:bottom w:val="none" w:sz="0" w:space="0" w:color="auto"/>
                <w:right w:val="none" w:sz="0" w:space="0" w:color="auto"/>
              </w:divBdr>
            </w:div>
            <w:div w:id="726294977">
              <w:marLeft w:val="0"/>
              <w:marRight w:val="0"/>
              <w:marTop w:val="120"/>
              <w:marBottom w:val="120"/>
              <w:divBdr>
                <w:top w:val="none" w:sz="0" w:space="0" w:color="auto"/>
                <w:left w:val="none" w:sz="0" w:space="0" w:color="auto"/>
                <w:bottom w:val="none" w:sz="0" w:space="0" w:color="auto"/>
                <w:right w:val="none" w:sz="0" w:space="0" w:color="auto"/>
              </w:divBdr>
            </w:div>
            <w:div w:id="1174761110">
              <w:marLeft w:val="0"/>
              <w:marRight w:val="0"/>
              <w:marTop w:val="120"/>
              <w:marBottom w:val="120"/>
              <w:divBdr>
                <w:top w:val="none" w:sz="0" w:space="0" w:color="auto"/>
                <w:left w:val="none" w:sz="0" w:space="0" w:color="auto"/>
                <w:bottom w:val="none" w:sz="0" w:space="0" w:color="auto"/>
                <w:right w:val="none" w:sz="0" w:space="0" w:color="auto"/>
              </w:divBdr>
            </w:div>
            <w:div w:id="720128204">
              <w:marLeft w:val="0"/>
              <w:marRight w:val="0"/>
              <w:marTop w:val="120"/>
              <w:marBottom w:val="120"/>
              <w:divBdr>
                <w:top w:val="none" w:sz="0" w:space="0" w:color="auto"/>
                <w:left w:val="none" w:sz="0" w:space="0" w:color="auto"/>
                <w:bottom w:val="none" w:sz="0" w:space="0" w:color="auto"/>
                <w:right w:val="none" w:sz="0" w:space="0" w:color="auto"/>
              </w:divBdr>
            </w:div>
            <w:div w:id="1049458386">
              <w:marLeft w:val="0"/>
              <w:marRight w:val="0"/>
              <w:marTop w:val="0"/>
              <w:marBottom w:val="0"/>
              <w:divBdr>
                <w:top w:val="none" w:sz="0" w:space="0" w:color="auto"/>
                <w:left w:val="none" w:sz="0" w:space="0" w:color="auto"/>
                <w:bottom w:val="none" w:sz="0" w:space="0" w:color="auto"/>
                <w:right w:val="none" w:sz="0" w:space="0" w:color="auto"/>
              </w:divBdr>
              <w:divsChild>
                <w:div w:id="1790588431">
                  <w:marLeft w:val="0"/>
                  <w:marRight w:val="0"/>
                  <w:marTop w:val="120"/>
                  <w:marBottom w:val="120"/>
                  <w:divBdr>
                    <w:top w:val="none" w:sz="0" w:space="0" w:color="auto"/>
                    <w:left w:val="none" w:sz="0" w:space="0" w:color="auto"/>
                    <w:bottom w:val="none" w:sz="0" w:space="0" w:color="auto"/>
                    <w:right w:val="none" w:sz="0" w:space="0" w:color="auto"/>
                  </w:divBdr>
                </w:div>
                <w:div w:id="1657105584">
                  <w:marLeft w:val="0"/>
                  <w:marRight w:val="0"/>
                  <w:marTop w:val="120"/>
                  <w:marBottom w:val="120"/>
                  <w:divBdr>
                    <w:top w:val="none" w:sz="0" w:space="0" w:color="auto"/>
                    <w:left w:val="none" w:sz="0" w:space="0" w:color="auto"/>
                    <w:bottom w:val="none" w:sz="0" w:space="0" w:color="auto"/>
                    <w:right w:val="none" w:sz="0" w:space="0" w:color="auto"/>
                  </w:divBdr>
                </w:div>
                <w:div w:id="121019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7019">
          <w:marLeft w:val="0"/>
          <w:marRight w:val="0"/>
          <w:marTop w:val="0"/>
          <w:marBottom w:val="0"/>
          <w:divBdr>
            <w:top w:val="none" w:sz="0" w:space="0" w:color="auto"/>
            <w:left w:val="none" w:sz="0" w:space="0" w:color="auto"/>
            <w:bottom w:val="none" w:sz="0" w:space="0" w:color="auto"/>
            <w:right w:val="none" w:sz="0" w:space="0" w:color="auto"/>
          </w:divBdr>
          <w:divsChild>
            <w:div w:id="193081521">
              <w:marLeft w:val="0"/>
              <w:marRight w:val="0"/>
              <w:marTop w:val="120"/>
              <w:marBottom w:val="120"/>
              <w:divBdr>
                <w:top w:val="none" w:sz="0" w:space="0" w:color="auto"/>
                <w:left w:val="none" w:sz="0" w:space="0" w:color="auto"/>
                <w:bottom w:val="none" w:sz="0" w:space="0" w:color="auto"/>
                <w:right w:val="none" w:sz="0" w:space="0" w:color="auto"/>
              </w:divBdr>
            </w:div>
            <w:div w:id="395131574">
              <w:marLeft w:val="0"/>
              <w:marRight w:val="0"/>
              <w:marTop w:val="120"/>
              <w:marBottom w:val="120"/>
              <w:divBdr>
                <w:top w:val="none" w:sz="0" w:space="0" w:color="auto"/>
                <w:left w:val="none" w:sz="0" w:space="0" w:color="auto"/>
                <w:bottom w:val="none" w:sz="0" w:space="0" w:color="auto"/>
                <w:right w:val="none" w:sz="0" w:space="0" w:color="auto"/>
              </w:divBdr>
            </w:div>
            <w:div w:id="1683704003">
              <w:marLeft w:val="0"/>
              <w:marRight w:val="0"/>
              <w:marTop w:val="120"/>
              <w:marBottom w:val="120"/>
              <w:divBdr>
                <w:top w:val="none" w:sz="0" w:space="0" w:color="auto"/>
                <w:left w:val="none" w:sz="0" w:space="0" w:color="auto"/>
                <w:bottom w:val="none" w:sz="0" w:space="0" w:color="auto"/>
                <w:right w:val="none" w:sz="0" w:space="0" w:color="auto"/>
              </w:divBdr>
            </w:div>
            <w:div w:id="1839299095">
              <w:marLeft w:val="0"/>
              <w:marRight w:val="0"/>
              <w:marTop w:val="120"/>
              <w:marBottom w:val="120"/>
              <w:divBdr>
                <w:top w:val="none" w:sz="0" w:space="0" w:color="auto"/>
                <w:left w:val="none" w:sz="0" w:space="0" w:color="auto"/>
                <w:bottom w:val="none" w:sz="0" w:space="0" w:color="auto"/>
                <w:right w:val="none" w:sz="0" w:space="0" w:color="auto"/>
              </w:divBdr>
            </w:div>
            <w:div w:id="2104060957">
              <w:marLeft w:val="0"/>
              <w:marRight w:val="0"/>
              <w:marTop w:val="120"/>
              <w:marBottom w:val="120"/>
              <w:divBdr>
                <w:top w:val="none" w:sz="0" w:space="0" w:color="auto"/>
                <w:left w:val="none" w:sz="0" w:space="0" w:color="auto"/>
                <w:bottom w:val="none" w:sz="0" w:space="0" w:color="auto"/>
                <w:right w:val="none" w:sz="0" w:space="0" w:color="auto"/>
              </w:divBdr>
            </w:div>
            <w:div w:id="606543807">
              <w:marLeft w:val="0"/>
              <w:marRight w:val="0"/>
              <w:marTop w:val="0"/>
              <w:marBottom w:val="0"/>
              <w:divBdr>
                <w:top w:val="none" w:sz="0" w:space="0" w:color="auto"/>
                <w:left w:val="none" w:sz="0" w:space="0" w:color="auto"/>
                <w:bottom w:val="none" w:sz="0" w:space="0" w:color="auto"/>
                <w:right w:val="none" w:sz="0" w:space="0" w:color="auto"/>
              </w:divBdr>
              <w:divsChild>
                <w:div w:id="970288330">
                  <w:marLeft w:val="0"/>
                  <w:marRight w:val="0"/>
                  <w:marTop w:val="120"/>
                  <w:marBottom w:val="120"/>
                  <w:divBdr>
                    <w:top w:val="none" w:sz="0" w:space="0" w:color="auto"/>
                    <w:left w:val="none" w:sz="0" w:space="0" w:color="auto"/>
                    <w:bottom w:val="none" w:sz="0" w:space="0" w:color="auto"/>
                    <w:right w:val="none" w:sz="0" w:space="0" w:color="auto"/>
                  </w:divBdr>
                </w:div>
                <w:div w:id="545685441">
                  <w:marLeft w:val="0"/>
                  <w:marRight w:val="0"/>
                  <w:marTop w:val="120"/>
                  <w:marBottom w:val="120"/>
                  <w:divBdr>
                    <w:top w:val="none" w:sz="0" w:space="0" w:color="auto"/>
                    <w:left w:val="none" w:sz="0" w:space="0" w:color="auto"/>
                    <w:bottom w:val="none" w:sz="0" w:space="0" w:color="auto"/>
                    <w:right w:val="none" w:sz="0" w:space="0" w:color="auto"/>
                  </w:divBdr>
                </w:div>
                <w:div w:id="100382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71821">
          <w:marLeft w:val="0"/>
          <w:marRight w:val="0"/>
          <w:marTop w:val="0"/>
          <w:marBottom w:val="0"/>
          <w:divBdr>
            <w:top w:val="none" w:sz="0" w:space="0" w:color="auto"/>
            <w:left w:val="none" w:sz="0" w:space="0" w:color="auto"/>
            <w:bottom w:val="none" w:sz="0" w:space="0" w:color="auto"/>
            <w:right w:val="none" w:sz="0" w:space="0" w:color="auto"/>
          </w:divBdr>
          <w:divsChild>
            <w:div w:id="546184887">
              <w:marLeft w:val="0"/>
              <w:marRight w:val="0"/>
              <w:marTop w:val="120"/>
              <w:marBottom w:val="120"/>
              <w:divBdr>
                <w:top w:val="none" w:sz="0" w:space="0" w:color="auto"/>
                <w:left w:val="none" w:sz="0" w:space="0" w:color="auto"/>
                <w:bottom w:val="none" w:sz="0" w:space="0" w:color="auto"/>
                <w:right w:val="none" w:sz="0" w:space="0" w:color="auto"/>
              </w:divBdr>
            </w:div>
            <w:div w:id="1483307449">
              <w:marLeft w:val="0"/>
              <w:marRight w:val="0"/>
              <w:marTop w:val="120"/>
              <w:marBottom w:val="120"/>
              <w:divBdr>
                <w:top w:val="none" w:sz="0" w:space="0" w:color="auto"/>
                <w:left w:val="none" w:sz="0" w:space="0" w:color="auto"/>
                <w:bottom w:val="none" w:sz="0" w:space="0" w:color="auto"/>
                <w:right w:val="none" w:sz="0" w:space="0" w:color="auto"/>
              </w:divBdr>
            </w:div>
            <w:div w:id="1731728573">
              <w:marLeft w:val="0"/>
              <w:marRight w:val="0"/>
              <w:marTop w:val="120"/>
              <w:marBottom w:val="120"/>
              <w:divBdr>
                <w:top w:val="none" w:sz="0" w:space="0" w:color="auto"/>
                <w:left w:val="none" w:sz="0" w:space="0" w:color="auto"/>
                <w:bottom w:val="none" w:sz="0" w:space="0" w:color="auto"/>
                <w:right w:val="none" w:sz="0" w:space="0" w:color="auto"/>
              </w:divBdr>
            </w:div>
            <w:div w:id="640115092">
              <w:marLeft w:val="0"/>
              <w:marRight w:val="0"/>
              <w:marTop w:val="120"/>
              <w:marBottom w:val="120"/>
              <w:divBdr>
                <w:top w:val="none" w:sz="0" w:space="0" w:color="auto"/>
                <w:left w:val="none" w:sz="0" w:space="0" w:color="auto"/>
                <w:bottom w:val="none" w:sz="0" w:space="0" w:color="auto"/>
                <w:right w:val="none" w:sz="0" w:space="0" w:color="auto"/>
              </w:divBdr>
            </w:div>
            <w:div w:id="420686235">
              <w:marLeft w:val="0"/>
              <w:marRight w:val="0"/>
              <w:marTop w:val="120"/>
              <w:marBottom w:val="120"/>
              <w:divBdr>
                <w:top w:val="none" w:sz="0" w:space="0" w:color="auto"/>
                <w:left w:val="none" w:sz="0" w:space="0" w:color="auto"/>
                <w:bottom w:val="none" w:sz="0" w:space="0" w:color="auto"/>
                <w:right w:val="none" w:sz="0" w:space="0" w:color="auto"/>
              </w:divBdr>
            </w:div>
            <w:div w:id="2143384004">
              <w:marLeft w:val="0"/>
              <w:marRight w:val="0"/>
              <w:marTop w:val="0"/>
              <w:marBottom w:val="0"/>
              <w:divBdr>
                <w:top w:val="none" w:sz="0" w:space="0" w:color="auto"/>
                <w:left w:val="none" w:sz="0" w:space="0" w:color="auto"/>
                <w:bottom w:val="none" w:sz="0" w:space="0" w:color="auto"/>
                <w:right w:val="none" w:sz="0" w:space="0" w:color="auto"/>
              </w:divBdr>
              <w:divsChild>
                <w:div w:id="890194866">
                  <w:marLeft w:val="0"/>
                  <w:marRight w:val="0"/>
                  <w:marTop w:val="120"/>
                  <w:marBottom w:val="120"/>
                  <w:divBdr>
                    <w:top w:val="none" w:sz="0" w:space="0" w:color="auto"/>
                    <w:left w:val="none" w:sz="0" w:space="0" w:color="auto"/>
                    <w:bottom w:val="none" w:sz="0" w:space="0" w:color="auto"/>
                    <w:right w:val="none" w:sz="0" w:space="0" w:color="auto"/>
                  </w:divBdr>
                </w:div>
                <w:div w:id="270401878">
                  <w:marLeft w:val="0"/>
                  <w:marRight w:val="0"/>
                  <w:marTop w:val="120"/>
                  <w:marBottom w:val="120"/>
                  <w:divBdr>
                    <w:top w:val="none" w:sz="0" w:space="0" w:color="auto"/>
                    <w:left w:val="none" w:sz="0" w:space="0" w:color="auto"/>
                    <w:bottom w:val="none" w:sz="0" w:space="0" w:color="auto"/>
                    <w:right w:val="none" w:sz="0" w:space="0" w:color="auto"/>
                  </w:divBdr>
                </w:div>
                <w:div w:id="11872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1942">
          <w:marLeft w:val="0"/>
          <w:marRight w:val="0"/>
          <w:marTop w:val="0"/>
          <w:marBottom w:val="0"/>
          <w:divBdr>
            <w:top w:val="none" w:sz="0" w:space="0" w:color="auto"/>
            <w:left w:val="none" w:sz="0" w:space="0" w:color="auto"/>
            <w:bottom w:val="none" w:sz="0" w:space="0" w:color="auto"/>
            <w:right w:val="none" w:sz="0" w:space="0" w:color="auto"/>
          </w:divBdr>
          <w:divsChild>
            <w:div w:id="1192298680">
              <w:marLeft w:val="0"/>
              <w:marRight w:val="0"/>
              <w:marTop w:val="120"/>
              <w:marBottom w:val="120"/>
              <w:divBdr>
                <w:top w:val="none" w:sz="0" w:space="0" w:color="auto"/>
                <w:left w:val="none" w:sz="0" w:space="0" w:color="auto"/>
                <w:bottom w:val="none" w:sz="0" w:space="0" w:color="auto"/>
                <w:right w:val="none" w:sz="0" w:space="0" w:color="auto"/>
              </w:divBdr>
            </w:div>
            <w:div w:id="70008619">
              <w:marLeft w:val="0"/>
              <w:marRight w:val="0"/>
              <w:marTop w:val="120"/>
              <w:marBottom w:val="120"/>
              <w:divBdr>
                <w:top w:val="none" w:sz="0" w:space="0" w:color="auto"/>
                <w:left w:val="none" w:sz="0" w:space="0" w:color="auto"/>
                <w:bottom w:val="none" w:sz="0" w:space="0" w:color="auto"/>
                <w:right w:val="none" w:sz="0" w:space="0" w:color="auto"/>
              </w:divBdr>
            </w:div>
            <w:div w:id="43219879">
              <w:marLeft w:val="0"/>
              <w:marRight w:val="0"/>
              <w:marTop w:val="120"/>
              <w:marBottom w:val="120"/>
              <w:divBdr>
                <w:top w:val="none" w:sz="0" w:space="0" w:color="auto"/>
                <w:left w:val="none" w:sz="0" w:space="0" w:color="auto"/>
                <w:bottom w:val="none" w:sz="0" w:space="0" w:color="auto"/>
                <w:right w:val="none" w:sz="0" w:space="0" w:color="auto"/>
              </w:divBdr>
            </w:div>
            <w:div w:id="1349600339">
              <w:marLeft w:val="0"/>
              <w:marRight w:val="0"/>
              <w:marTop w:val="120"/>
              <w:marBottom w:val="120"/>
              <w:divBdr>
                <w:top w:val="none" w:sz="0" w:space="0" w:color="auto"/>
                <w:left w:val="none" w:sz="0" w:space="0" w:color="auto"/>
                <w:bottom w:val="none" w:sz="0" w:space="0" w:color="auto"/>
                <w:right w:val="none" w:sz="0" w:space="0" w:color="auto"/>
              </w:divBdr>
            </w:div>
            <w:div w:id="1043671617">
              <w:marLeft w:val="0"/>
              <w:marRight w:val="0"/>
              <w:marTop w:val="120"/>
              <w:marBottom w:val="120"/>
              <w:divBdr>
                <w:top w:val="none" w:sz="0" w:space="0" w:color="auto"/>
                <w:left w:val="none" w:sz="0" w:space="0" w:color="auto"/>
                <w:bottom w:val="none" w:sz="0" w:space="0" w:color="auto"/>
                <w:right w:val="none" w:sz="0" w:space="0" w:color="auto"/>
              </w:divBdr>
            </w:div>
            <w:div w:id="245768388">
              <w:marLeft w:val="0"/>
              <w:marRight w:val="0"/>
              <w:marTop w:val="0"/>
              <w:marBottom w:val="0"/>
              <w:divBdr>
                <w:top w:val="none" w:sz="0" w:space="0" w:color="auto"/>
                <w:left w:val="none" w:sz="0" w:space="0" w:color="auto"/>
                <w:bottom w:val="none" w:sz="0" w:space="0" w:color="auto"/>
                <w:right w:val="none" w:sz="0" w:space="0" w:color="auto"/>
              </w:divBdr>
              <w:divsChild>
                <w:div w:id="150829478">
                  <w:marLeft w:val="0"/>
                  <w:marRight w:val="0"/>
                  <w:marTop w:val="120"/>
                  <w:marBottom w:val="120"/>
                  <w:divBdr>
                    <w:top w:val="none" w:sz="0" w:space="0" w:color="auto"/>
                    <w:left w:val="none" w:sz="0" w:space="0" w:color="auto"/>
                    <w:bottom w:val="none" w:sz="0" w:space="0" w:color="auto"/>
                    <w:right w:val="none" w:sz="0" w:space="0" w:color="auto"/>
                  </w:divBdr>
                </w:div>
                <w:div w:id="249630078">
                  <w:marLeft w:val="0"/>
                  <w:marRight w:val="0"/>
                  <w:marTop w:val="120"/>
                  <w:marBottom w:val="120"/>
                  <w:divBdr>
                    <w:top w:val="none" w:sz="0" w:space="0" w:color="auto"/>
                    <w:left w:val="none" w:sz="0" w:space="0" w:color="auto"/>
                    <w:bottom w:val="none" w:sz="0" w:space="0" w:color="auto"/>
                    <w:right w:val="none" w:sz="0" w:space="0" w:color="auto"/>
                  </w:divBdr>
                </w:div>
                <w:div w:id="52278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2057">
          <w:marLeft w:val="0"/>
          <w:marRight w:val="0"/>
          <w:marTop w:val="0"/>
          <w:marBottom w:val="0"/>
          <w:divBdr>
            <w:top w:val="none" w:sz="0" w:space="0" w:color="auto"/>
            <w:left w:val="none" w:sz="0" w:space="0" w:color="auto"/>
            <w:bottom w:val="none" w:sz="0" w:space="0" w:color="auto"/>
            <w:right w:val="none" w:sz="0" w:space="0" w:color="auto"/>
          </w:divBdr>
          <w:divsChild>
            <w:div w:id="1857385121">
              <w:marLeft w:val="0"/>
              <w:marRight w:val="0"/>
              <w:marTop w:val="120"/>
              <w:marBottom w:val="120"/>
              <w:divBdr>
                <w:top w:val="none" w:sz="0" w:space="0" w:color="auto"/>
                <w:left w:val="none" w:sz="0" w:space="0" w:color="auto"/>
                <w:bottom w:val="none" w:sz="0" w:space="0" w:color="auto"/>
                <w:right w:val="none" w:sz="0" w:space="0" w:color="auto"/>
              </w:divBdr>
            </w:div>
            <w:div w:id="1076246961">
              <w:marLeft w:val="0"/>
              <w:marRight w:val="0"/>
              <w:marTop w:val="120"/>
              <w:marBottom w:val="120"/>
              <w:divBdr>
                <w:top w:val="none" w:sz="0" w:space="0" w:color="auto"/>
                <w:left w:val="none" w:sz="0" w:space="0" w:color="auto"/>
                <w:bottom w:val="none" w:sz="0" w:space="0" w:color="auto"/>
                <w:right w:val="none" w:sz="0" w:space="0" w:color="auto"/>
              </w:divBdr>
            </w:div>
            <w:div w:id="1523277006">
              <w:marLeft w:val="0"/>
              <w:marRight w:val="0"/>
              <w:marTop w:val="120"/>
              <w:marBottom w:val="120"/>
              <w:divBdr>
                <w:top w:val="none" w:sz="0" w:space="0" w:color="auto"/>
                <w:left w:val="none" w:sz="0" w:space="0" w:color="auto"/>
                <w:bottom w:val="none" w:sz="0" w:space="0" w:color="auto"/>
                <w:right w:val="none" w:sz="0" w:space="0" w:color="auto"/>
              </w:divBdr>
            </w:div>
            <w:div w:id="2134786561">
              <w:marLeft w:val="0"/>
              <w:marRight w:val="0"/>
              <w:marTop w:val="120"/>
              <w:marBottom w:val="120"/>
              <w:divBdr>
                <w:top w:val="none" w:sz="0" w:space="0" w:color="auto"/>
                <w:left w:val="none" w:sz="0" w:space="0" w:color="auto"/>
                <w:bottom w:val="none" w:sz="0" w:space="0" w:color="auto"/>
                <w:right w:val="none" w:sz="0" w:space="0" w:color="auto"/>
              </w:divBdr>
            </w:div>
            <w:div w:id="1298222119">
              <w:marLeft w:val="0"/>
              <w:marRight w:val="0"/>
              <w:marTop w:val="120"/>
              <w:marBottom w:val="120"/>
              <w:divBdr>
                <w:top w:val="none" w:sz="0" w:space="0" w:color="auto"/>
                <w:left w:val="none" w:sz="0" w:space="0" w:color="auto"/>
                <w:bottom w:val="none" w:sz="0" w:space="0" w:color="auto"/>
                <w:right w:val="none" w:sz="0" w:space="0" w:color="auto"/>
              </w:divBdr>
            </w:div>
            <w:div w:id="1402363380">
              <w:marLeft w:val="0"/>
              <w:marRight w:val="0"/>
              <w:marTop w:val="0"/>
              <w:marBottom w:val="0"/>
              <w:divBdr>
                <w:top w:val="none" w:sz="0" w:space="0" w:color="auto"/>
                <w:left w:val="none" w:sz="0" w:space="0" w:color="auto"/>
                <w:bottom w:val="none" w:sz="0" w:space="0" w:color="auto"/>
                <w:right w:val="none" w:sz="0" w:space="0" w:color="auto"/>
              </w:divBdr>
              <w:divsChild>
                <w:div w:id="353117092">
                  <w:marLeft w:val="0"/>
                  <w:marRight w:val="0"/>
                  <w:marTop w:val="120"/>
                  <w:marBottom w:val="120"/>
                  <w:divBdr>
                    <w:top w:val="none" w:sz="0" w:space="0" w:color="auto"/>
                    <w:left w:val="none" w:sz="0" w:space="0" w:color="auto"/>
                    <w:bottom w:val="none" w:sz="0" w:space="0" w:color="auto"/>
                    <w:right w:val="none" w:sz="0" w:space="0" w:color="auto"/>
                  </w:divBdr>
                </w:div>
                <w:div w:id="1352805420">
                  <w:marLeft w:val="0"/>
                  <w:marRight w:val="0"/>
                  <w:marTop w:val="120"/>
                  <w:marBottom w:val="120"/>
                  <w:divBdr>
                    <w:top w:val="none" w:sz="0" w:space="0" w:color="auto"/>
                    <w:left w:val="none" w:sz="0" w:space="0" w:color="auto"/>
                    <w:bottom w:val="none" w:sz="0" w:space="0" w:color="auto"/>
                    <w:right w:val="none" w:sz="0" w:space="0" w:color="auto"/>
                  </w:divBdr>
                </w:div>
                <w:div w:id="92812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465373">
          <w:marLeft w:val="0"/>
          <w:marRight w:val="0"/>
          <w:marTop w:val="0"/>
          <w:marBottom w:val="0"/>
          <w:divBdr>
            <w:top w:val="none" w:sz="0" w:space="0" w:color="auto"/>
            <w:left w:val="none" w:sz="0" w:space="0" w:color="auto"/>
            <w:bottom w:val="none" w:sz="0" w:space="0" w:color="auto"/>
            <w:right w:val="none" w:sz="0" w:space="0" w:color="auto"/>
          </w:divBdr>
          <w:divsChild>
            <w:div w:id="62681348">
              <w:marLeft w:val="0"/>
              <w:marRight w:val="0"/>
              <w:marTop w:val="120"/>
              <w:marBottom w:val="120"/>
              <w:divBdr>
                <w:top w:val="none" w:sz="0" w:space="0" w:color="auto"/>
                <w:left w:val="none" w:sz="0" w:space="0" w:color="auto"/>
                <w:bottom w:val="none" w:sz="0" w:space="0" w:color="auto"/>
                <w:right w:val="none" w:sz="0" w:space="0" w:color="auto"/>
              </w:divBdr>
            </w:div>
            <w:div w:id="1255748405">
              <w:marLeft w:val="0"/>
              <w:marRight w:val="0"/>
              <w:marTop w:val="120"/>
              <w:marBottom w:val="120"/>
              <w:divBdr>
                <w:top w:val="none" w:sz="0" w:space="0" w:color="auto"/>
                <w:left w:val="none" w:sz="0" w:space="0" w:color="auto"/>
                <w:bottom w:val="none" w:sz="0" w:space="0" w:color="auto"/>
                <w:right w:val="none" w:sz="0" w:space="0" w:color="auto"/>
              </w:divBdr>
            </w:div>
            <w:div w:id="42797171">
              <w:marLeft w:val="0"/>
              <w:marRight w:val="0"/>
              <w:marTop w:val="120"/>
              <w:marBottom w:val="120"/>
              <w:divBdr>
                <w:top w:val="none" w:sz="0" w:space="0" w:color="auto"/>
                <w:left w:val="none" w:sz="0" w:space="0" w:color="auto"/>
                <w:bottom w:val="none" w:sz="0" w:space="0" w:color="auto"/>
                <w:right w:val="none" w:sz="0" w:space="0" w:color="auto"/>
              </w:divBdr>
            </w:div>
            <w:div w:id="709183127">
              <w:marLeft w:val="0"/>
              <w:marRight w:val="0"/>
              <w:marTop w:val="120"/>
              <w:marBottom w:val="120"/>
              <w:divBdr>
                <w:top w:val="none" w:sz="0" w:space="0" w:color="auto"/>
                <w:left w:val="none" w:sz="0" w:space="0" w:color="auto"/>
                <w:bottom w:val="none" w:sz="0" w:space="0" w:color="auto"/>
                <w:right w:val="none" w:sz="0" w:space="0" w:color="auto"/>
              </w:divBdr>
            </w:div>
            <w:div w:id="966855419">
              <w:marLeft w:val="0"/>
              <w:marRight w:val="0"/>
              <w:marTop w:val="120"/>
              <w:marBottom w:val="120"/>
              <w:divBdr>
                <w:top w:val="none" w:sz="0" w:space="0" w:color="auto"/>
                <w:left w:val="none" w:sz="0" w:space="0" w:color="auto"/>
                <w:bottom w:val="none" w:sz="0" w:space="0" w:color="auto"/>
                <w:right w:val="none" w:sz="0" w:space="0" w:color="auto"/>
              </w:divBdr>
            </w:div>
            <w:div w:id="1779836432">
              <w:marLeft w:val="0"/>
              <w:marRight w:val="0"/>
              <w:marTop w:val="0"/>
              <w:marBottom w:val="0"/>
              <w:divBdr>
                <w:top w:val="none" w:sz="0" w:space="0" w:color="auto"/>
                <w:left w:val="none" w:sz="0" w:space="0" w:color="auto"/>
                <w:bottom w:val="none" w:sz="0" w:space="0" w:color="auto"/>
                <w:right w:val="none" w:sz="0" w:space="0" w:color="auto"/>
              </w:divBdr>
              <w:divsChild>
                <w:div w:id="1339767340">
                  <w:marLeft w:val="0"/>
                  <w:marRight w:val="0"/>
                  <w:marTop w:val="120"/>
                  <w:marBottom w:val="120"/>
                  <w:divBdr>
                    <w:top w:val="none" w:sz="0" w:space="0" w:color="auto"/>
                    <w:left w:val="none" w:sz="0" w:space="0" w:color="auto"/>
                    <w:bottom w:val="none" w:sz="0" w:space="0" w:color="auto"/>
                    <w:right w:val="none" w:sz="0" w:space="0" w:color="auto"/>
                  </w:divBdr>
                </w:div>
                <w:div w:id="1407454110">
                  <w:marLeft w:val="0"/>
                  <w:marRight w:val="0"/>
                  <w:marTop w:val="120"/>
                  <w:marBottom w:val="120"/>
                  <w:divBdr>
                    <w:top w:val="none" w:sz="0" w:space="0" w:color="auto"/>
                    <w:left w:val="none" w:sz="0" w:space="0" w:color="auto"/>
                    <w:bottom w:val="none" w:sz="0" w:space="0" w:color="auto"/>
                    <w:right w:val="none" w:sz="0" w:space="0" w:color="auto"/>
                  </w:divBdr>
                </w:div>
                <w:div w:id="121138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438933">
          <w:marLeft w:val="0"/>
          <w:marRight w:val="0"/>
          <w:marTop w:val="0"/>
          <w:marBottom w:val="0"/>
          <w:divBdr>
            <w:top w:val="none" w:sz="0" w:space="0" w:color="auto"/>
            <w:left w:val="none" w:sz="0" w:space="0" w:color="auto"/>
            <w:bottom w:val="none" w:sz="0" w:space="0" w:color="auto"/>
            <w:right w:val="none" w:sz="0" w:space="0" w:color="auto"/>
          </w:divBdr>
          <w:divsChild>
            <w:div w:id="2114741131">
              <w:marLeft w:val="0"/>
              <w:marRight w:val="0"/>
              <w:marTop w:val="120"/>
              <w:marBottom w:val="120"/>
              <w:divBdr>
                <w:top w:val="none" w:sz="0" w:space="0" w:color="auto"/>
                <w:left w:val="none" w:sz="0" w:space="0" w:color="auto"/>
                <w:bottom w:val="none" w:sz="0" w:space="0" w:color="auto"/>
                <w:right w:val="none" w:sz="0" w:space="0" w:color="auto"/>
              </w:divBdr>
            </w:div>
            <w:div w:id="1740203099">
              <w:marLeft w:val="0"/>
              <w:marRight w:val="0"/>
              <w:marTop w:val="120"/>
              <w:marBottom w:val="120"/>
              <w:divBdr>
                <w:top w:val="none" w:sz="0" w:space="0" w:color="auto"/>
                <w:left w:val="none" w:sz="0" w:space="0" w:color="auto"/>
                <w:bottom w:val="none" w:sz="0" w:space="0" w:color="auto"/>
                <w:right w:val="none" w:sz="0" w:space="0" w:color="auto"/>
              </w:divBdr>
            </w:div>
            <w:div w:id="412705756">
              <w:marLeft w:val="0"/>
              <w:marRight w:val="0"/>
              <w:marTop w:val="120"/>
              <w:marBottom w:val="120"/>
              <w:divBdr>
                <w:top w:val="none" w:sz="0" w:space="0" w:color="auto"/>
                <w:left w:val="none" w:sz="0" w:space="0" w:color="auto"/>
                <w:bottom w:val="none" w:sz="0" w:space="0" w:color="auto"/>
                <w:right w:val="none" w:sz="0" w:space="0" w:color="auto"/>
              </w:divBdr>
            </w:div>
            <w:div w:id="585456872">
              <w:marLeft w:val="0"/>
              <w:marRight w:val="0"/>
              <w:marTop w:val="120"/>
              <w:marBottom w:val="120"/>
              <w:divBdr>
                <w:top w:val="none" w:sz="0" w:space="0" w:color="auto"/>
                <w:left w:val="none" w:sz="0" w:space="0" w:color="auto"/>
                <w:bottom w:val="none" w:sz="0" w:space="0" w:color="auto"/>
                <w:right w:val="none" w:sz="0" w:space="0" w:color="auto"/>
              </w:divBdr>
            </w:div>
            <w:div w:id="1259368646">
              <w:marLeft w:val="0"/>
              <w:marRight w:val="0"/>
              <w:marTop w:val="120"/>
              <w:marBottom w:val="120"/>
              <w:divBdr>
                <w:top w:val="none" w:sz="0" w:space="0" w:color="auto"/>
                <w:left w:val="none" w:sz="0" w:space="0" w:color="auto"/>
                <w:bottom w:val="none" w:sz="0" w:space="0" w:color="auto"/>
                <w:right w:val="none" w:sz="0" w:space="0" w:color="auto"/>
              </w:divBdr>
            </w:div>
            <w:div w:id="759789690">
              <w:marLeft w:val="0"/>
              <w:marRight w:val="0"/>
              <w:marTop w:val="0"/>
              <w:marBottom w:val="0"/>
              <w:divBdr>
                <w:top w:val="none" w:sz="0" w:space="0" w:color="auto"/>
                <w:left w:val="none" w:sz="0" w:space="0" w:color="auto"/>
                <w:bottom w:val="none" w:sz="0" w:space="0" w:color="auto"/>
                <w:right w:val="none" w:sz="0" w:space="0" w:color="auto"/>
              </w:divBdr>
              <w:divsChild>
                <w:div w:id="174342190">
                  <w:marLeft w:val="0"/>
                  <w:marRight w:val="0"/>
                  <w:marTop w:val="120"/>
                  <w:marBottom w:val="120"/>
                  <w:divBdr>
                    <w:top w:val="none" w:sz="0" w:space="0" w:color="auto"/>
                    <w:left w:val="none" w:sz="0" w:space="0" w:color="auto"/>
                    <w:bottom w:val="none" w:sz="0" w:space="0" w:color="auto"/>
                    <w:right w:val="none" w:sz="0" w:space="0" w:color="auto"/>
                  </w:divBdr>
                </w:div>
                <w:div w:id="803618135">
                  <w:marLeft w:val="0"/>
                  <w:marRight w:val="0"/>
                  <w:marTop w:val="120"/>
                  <w:marBottom w:val="120"/>
                  <w:divBdr>
                    <w:top w:val="none" w:sz="0" w:space="0" w:color="auto"/>
                    <w:left w:val="none" w:sz="0" w:space="0" w:color="auto"/>
                    <w:bottom w:val="none" w:sz="0" w:space="0" w:color="auto"/>
                    <w:right w:val="none" w:sz="0" w:space="0" w:color="auto"/>
                  </w:divBdr>
                </w:div>
                <w:div w:id="110141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06444">
          <w:marLeft w:val="0"/>
          <w:marRight w:val="0"/>
          <w:marTop w:val="0"/>
          <w:marBottom w:val="0"/>
          <w:divBdr>
            <w:top w:val="none" w:sz="0" w:space="0" w:color="auto"/>
            <w:left w:val="none" w:sz="0" w:space="0" w:color="auto"/>
            <w:bottom w:val="none" w:sz="0" w:space="0" w:color="auto"/>
            <w:right w:val="none" w:sz="0" w:space="0" w:color="auto"/>
          </w:divBdr>
          <w:divsChild>
            <w:div w:id="1670214107">
              <w:marLeft w:val="0"/>
              <w:marRight w:val="0"/>
              <w:marTop w:val="120"/>
              <w:marBottom w:val="120"/>
              <w:divBdr>
                <w:top w:val="none" w:sz="0" w:space="0" w:color="auto"/>
                <w:left w:val="none" w:sz="0" w:space="0" w:color="auto"/>
                <w:bottom w:val="none" w:sz="0" w:space="0" w:color="auto"/>
                <w:right w:val="none" w:sz="0" w:space="0" w:color="auto"/>
              </w:divBdr>
            </w:div>
            <w:div w:id="98185175">
              <w:marLeft w:val="0"/>
              <w:marRight w:val="0"/>
              <w:marTop w:val="120"/>
              <w:marBottom w:val="120"/>
              <w:divBdr>
                <w:top w:val="none" w:sz="0" w:space="0" w:color="auto"/>
                <w:left w:val="none" w:sz="0" w:space="0" w:color="auto"/>
                <w:bottom w:val="none" w:sz="0" w:space="0" w:color="auto"/>
                <w:right w:val="none" w:sz="0" w:space="0" w:color="auto"/>
              </w:divBdr>
            </w:div>
            <w:div w:id="1464227485">
              <w:marLeft w:val="0"/>
              <w:marRight w:val="0"/>
              <w:marTop w:val="120"/>
              <w:marBottom w:val="120"/>
              <w:divBdr>
                <w:top w:val="none" w:sz="0" w:space="0" w:color="auto"/>
                <w:left w:val="none" w:sz="0" w:space="0" w:color="auto"/>
                <w:bottom w:val="none" w:sz="0" w:space="0" w:color="auto"/>
                <w:right w:val="none" w:sz="0" w:space="0" w:color="auto"/>
              </w:divBdr>
            </w:div>
            <w:div w:id="1740320553">
              <w:marLeft w:val="0"/>
              <w:marRight w:val="0"/>
              <w:marTop w:val="120"/>
              <w:marBottom w:val="120"/>
              <w:divBdr>
                <w:top w:val="none" w:sz="0" w:space="0" w:color="auto"/>
                <w:left w:val="none" w:sz="0" w:space="0" w:color="auto"/>
                <w:bottom w:val="none" w:sz="0" w:space="0" w:color="auto"/>
                <w:right w:val="none" w:sz="0" w:space="0" w:color="auto"/>
              </w:divBdr>
            </w:div>
            <w:div w:id="1476794313">
              <w:marLeft w:val="0"/>
              <w:marRight w:val="0"/>
              <w:marTop w:val="120"/>
              <w:marBottom w:val="120"/>
              <w:divBdr>
                <w:top w:val="none" w:sz="0" w:space="0" w:color="auto"/>
                <w:left w:val="none" w:sz="0" w:space="0" w:color="auto"/>
                <w:bottom w:val="none" w:sz="0" w:space="0" w:color="auto"/>
                <w:right w:val="none" w:sz="0" w:space="0" w:color="auto"/>
              </w:divBdr>
            </w:div>
            <w:div w:id="1519099">
              <w:marLeft w:val="0"/>
              <w:marRight w:val="0"/>
              <w:marTop w:val="0"/>
              <w:marBottom w:val="0"/>
              <w:divBdr>
                <w:top w:val="none" w:sz="0" w:space="0" w:color="auto"/>
                <w:left w:val="none" w:sz="0" w:space="0" w:color="auto"/>
                <w:bottom w:val="none" w:sz="0" w:space="0" w:color="auto"/>
                <w:right w:val="none" w:sz="0" w:space="0" w:color="auto"/>
              </w:divBdr>
              <w:divsChild>
                <w:div w:id="398092571">
                  <w:marLeft w:val="0"/>
                  <w:marRight w:val="0"/>
                  <w:marTop w:val="120"/>
                  <w:marBottom w:val="120"/>
                  <w:divBdr>
                    <w:top w:val="none" w:sz="0" w:space="0" w:color="auto"/>
                    <w:left w:val="none" w:sz="0" w:space="0" w:color="auto"/>
                    <w:bottom w:val="none" w:sz="0" w:space="0" w:color="auto"/>
                    <w:right w:val="none" w:sz="0" w:space="0" w:color="auto"/>
                  </w:divBdr>
                </w:div>
                <w:div w:id="1552228227">
                  <w:marLeft w:val="0"/>
                  <w:marRight w:val="0"/>
                  <w:marTop w:val="120"/>
                  <w:marBottom w:val="120"/>
                  <w:divBdr>
                    <w:top w:val="none" w:sz="0" w:space="0" w:color="auto"/>
                    <w:left w:val="none" w:sz="0" w:space="0" w:color="auto"/>
                    <w:bottom w:val="none" w:sz="0" w:space="0" w:color="auto"/>
                    <w:right w:val="none" w:sz="0" w:space="0" w:color="auto"/>
                  </w:divBdr>
                </w:div>
                <w:div w:id="180145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0506">
          <w:marLeft w:val="0"/>
          <w:marRight w:val="0"/>
          <w:marTop w:val="0"/>
          <w:marBottom w:val="0"/>
          <w:divBdr>
            <w:top w:val="none" w:sz="0" w:space="0" w:color="auto"/>
            <w:left w:val="none" w:sz="0" w:space="0" w:color="auto"/>
            <w:bottom w:val="none" w:sz="0" w:space="0" w:color="auto"/>
            <w:right w:val="none" w:sz="0" w:space="0" w:color="auto"/>
          </w:divBdr>
          <w:divsChild>
            <w:div w:id="2134132264">
              <w:marLeft w:val="0"/>
              <w:marRight w:val="0"/>
              <w:marTop w:val="120"/>
              <w:marBottom w:val="120"/>
              <w:divBdr>
                <w:top w:val="none" w:sz="0" w:space="0" w:color="auto"/>
                <w:left w:val="none" w:sz="0" w:space="0" w:color="auto"/>
                <w:bottom w:val="none" w:sz="0" w:space="0" w:color="auto"/>
                <w:right w:val="none" w:sz="0" w:space="0" w:color="auto"/>
              </w:divBdr>
            </w:div>
            <w:div w:id="63068942">
              <w:marLeft w:val="0"/>
              <w:marRight w:val="0"/>
              <w:marTop w:val="120"/>
              <w:marBottom w:val="120"/>
              <w:divBdr>
                <w:top w:val="none" w:sz="0" w:space="0" w:color="auto"/>
                <w:left w:val="none" w:sz="0" w:space="0" w:color="auto"/>
                <w:bottom w:val="none" w:sz="0" w:space="0" w:color="auto"/>
                <w:right w:val="none" w:sz="0" w:space="0" w:color="auto"/>
              </w:divBdr>
            </w:div>
            <w:div w:id="1350790179">
              <w:marLeft w:val="0"/>
              <w:marRight w:val="0"/>
              <w:marTop w:val="120"/>
              <w:marBottom w:val="120"/>
              <w:divBdr>
                <w:top w:val="none" w:sz="0" w:space="0" w:color="auto"/>
                <w:left w:val="none" w:sz="0" w:space="0" w:color="auto"/>
                <w:bottom w:val="none" w:sz="0" w:space="0" w:color="auto"/>
                <w:right w:val="none" w:sz="0" w:space="0" w:color="auto"/>
              </w:divBdr>
            </w:div>
            <w:div w:id="453838091">
              <w:marLeft w:val="0"/>
              <w:marRight w:val="0"/>
              <w:marTop w:val="120"/>
              <w:marBottom w:val="120"/>
              <w:divBdr>
                <w:top w:val="none" w:sz="0" w:space="0" w:color="auto"/>
                <w:left w:val="none" w:sz="0" w:space="0" w:color="auto"/>
                <w:bottom w:val="none" w:sz="0" w:space="0" w:color="auto"/>
                <w:right w:val="none" w:sz="0" w:space="0" w:color="auto"/>
              </w:divBdr>
            </w:div>
            <w:div w:id="321928722">
              <w:marLeft w:val="0"/>
              <w:marRight w:val="0"/>
              <w:marTop w:val="120"/>
              <w:marBottom w:val="120"/>
              <w:divBdr>
                <w:top w:val="none" w:sz="0" w:space="0" w:color="auto"/>
                <w:left w:val="none" w:sz="0" w:space="0" w:color="auto"/>
                <w:bottom w:val="none" w:sz="0" w:space="0" w:color="auto"/>
                <w:right w:val="none" w:sz="0" w:space="0" w:color="auto"/>
              </w:divBdr>
            </w:div>
            <w:div w:id="1317342194">
              <w:marLeft w:val="0"/>
              <w:marRight w:val="0"/>
              <w:marTop w:val="0"/>
              <w:marBottom w:val="0"/>
              <w:divBdr>
                <w:top w:val="none" w:sz="0" w:space="0" w:color="auto"/>
                <w:left w:val="none" w:sz="0" w:space="0" w:color="auto"/>
                <w:bottom w:val="none" w:sz="0" w:space="0" w:color="auto"/>
                <w:right w:val="none" w:sz="0" w:space="0" w:color="auto"/>
              </w:divBdr>
              <w:divsChild>
                <w:div w:id="1255090691">
                  <w:marLeft w:val="0"/>
                  <w:marRight w:val="0"/>
                  <w:marTop w:val="120"/>
                  <w:marBottom w:val="120"/>
                  <w:divBdr>
                    <w:top w:val="none" w:sz="0" w:space="0" w:color="auto"/>
                    <w:left w:val="none" w:sz="0" w:space="0" w:color="auto"/>
                    <w:bottom w:val="none" w:sz="0" w:space="0" w:color="auto"/>
                    <w:right w:val="none" w:sz="0" w:space="0" w:color="auto"/>
                  </w:divBdr>
                </w:div>
                <w:div w:id="1496678384">
                  <w:marLeft w:val="0"/>
                  <w:marRight w:val="0"/>
                  <w:marTop w:val="120"/>
                  <w:marBottom w:val="120"/>
                  <w:divBdr>
                    <w:top w:val="none" w:sz="0" w:space="0" w:color="auto"/>
                    <w:left w:val="none" w:sz="0" w:space="0" w:color="auto"/>
                    <w:bottom w:val="none" w:sz="0" w:space="0" w:color="auto"/>
                    <w:right w:val="none" w:sz="0" w:space="0" w:color="auto"/>
                  </w:divBdr>
                </w:div>
                <w:div w:id="110199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6575">
          <w:marLeft w:val="0"/>
          <w:marRight w:val="0"/>
          <w:marTop w:val="0"/>
          <w:marBottom w:val="0"/>
          <w:divBdr>
            <w:top w:val="none" w:sz="0" w:space="0" w:color="auto"/>
            <w:left w:val="none" w:sz="0" w:space="0" w:color="auto"/>
            <w:bottom w:val="none" w:sz="0" w:space="0" w:color="auto"/>
            <w:right w:val="none" w:sz="0" w:space="0" w:color="auto"/>
          </w:divBdr>
          <w:divsChild>
            <w:div w:id="271327940">
              <w:marLeft w:val="0"/>
              <w:marRight w:val="0"/>
              <w:marTop w:val="120"/>
              <w:marBottom w:val="120"/>
              <w:divBdr>
                <w:top w:val="none" w:sz="0" w:space="0" w:color="auto"/>
                <w:left w:val="none" w:sz="0" w:space="0" w:color="auto"/>
                <w:bottom w:val="none" w:sz="0" w:space="0" w:color="auto"/>
                <w:right w:val="none" w:sz="0" w:space="0" w:color="auto"/>
              </w:divBdr>
            </w:div>
            <w:div w:id="1587570371">
              <w:marLeft w:val="0"/>
              <w:marRight w:val="0"/>
              <w:marTop w:val="120"/>
              <w:marBottom w:val="120"/>
              <w:divBdr>
                <w:top w:val="none" w:sz="0" w:space="0" w:color="auto"/>
                <w:left w:val="none" w:sz="0" w:space="0" w:color="auto"/>
                <w:bottom w:val="none" w:sz="0" w:space="0" w:color="auto"/>
                <w:right w:val="none" w:sz="0" w:space="0" w:color="auto"/>
              </w:divBdr>
            </w:div>
            <w:div w:id="1648314889">
              <w:marLeft w:val="0"/>
              <w:marRight w:val="0"/>
              <w:marTop w:val="120"/>
              <w:marBottom w:val="120"/>
              <w:divBdr>
                <w:top w:val="none" w:sz="0" w:space="0" w:color="auto"/>
                <w:left w:val="none" w:sz="0" w:space="0" w:color="auto"/>
                <w:bottom w:val="none" w:sz="0" w:space="0" w:color="auto"/>
                <w:right w:val="none" w:sz="0" w:space="0" w:color="auto"/>
              </w:divBdr>
            </w:div>
            <w:div w:id="1800954710">
              <w:marLeft w:val="0"/>
              <w:marRight w:val="0"/>
              <w:marTop w:val="120"/>
              <w:marBottom w:val="120"/>
              <w:divBdr>
                <w:top w:val="none" w:sz="0" w:space="0" w:color="auto"/>
                <w:left w:val="none" w:sz="0" w:space="0" w:color="auto"/>
                <w:bottom w:val="none" w:sz="0" w:space="0" w:color="auto"/>
                <w:right w:val="none" w:sz="0" w:space="0" w:color="auto"/>
              </w:divBdr>
            </w:div>
            <w:div w:id="2033648645">
              <w:marLeft w:val="0"/>
              <w:marRight w:val="0"/>
              <w:marTop w:val="120"/>
              <w:marBottom w:val="120"/>
              <w:divBdr>
                <w:top w:val="none" w:sz="0" w:space="0" w:color="auto"/>
                <w:left w:val="none" w:sz="0" w:space="0" w:color="auto"/>
                <w:bottom w:val="none" w:sz="0" w:space="0" w:color="auto"/>
                <w:right w:val="none" w:sz="0" w:space="0" w:color="auto"/>
              </w:divBdr>
            </w:div>
            <w:div w:id="176046036">
              <w:marLeft w:val="0"/>
              <w:marRight w:val="0"/>
              <w:marTop w:val="0"/>
              <w:marBottom w:val="0"/>
              <w:divBdr>
                <w:top w:val="none" w:sz="0" w:space="0" w:color="auto"/>
                <w:left w:val="none" w:sz="0" w:space="0" w:color="auto"/>
                <w:bottom w:val="none" w:sz="0" w:space="0" w:color="auto"/>
                <w:right w:val="none" w:sz="0" w:space="0" w:color="auto"/>
              </w:divBdr>
              <w:divsChild>
                <w:div w:id="862784132">
                  <w:marLeft w:val="0"/>
                  <w:marRight w:val="0"/>
                  <w:marTop w:val="120"/>
                  <w:marBottom w:val="120"/>
                  <w:divBdr>
                    <w:top w:val="none" w:sz="0" w:space="0" w:color="auto"/>
                    <w:left w:val="none" w:sz="0" w:space="0" w:color="auto"/>
                    <w:bottom w:val="none" w:sz="0" w:space="0" w:color="auto"/>
                    <w:right w:val="none" w:sz="0" w:space="0" w:color="auto"/>
                  </w:divBdr>
                </w:div>
                <w:div w:id="1833135689">
                  <w:marLeft w:val="0"/>
                  <w:marRight w:val="0"/>
                  <w:marTop w:val="120"/>
                  <w:marBottom w:val="120"/>
                  <w:divBdr>
                    <w:top w:val="none" w:sz="0" w:space="0" w:color="auto"/>
                    <w:left w:val="none" w:sz="0" w:space="0" w:color="auto"/>
                    <w:bottom w:val="none" w:sz="0" w:space="0" w:color="auto"/>
                    <w:right w:val="none" w:sz="0" w:space="0" w:color="auto"/>
                  </w:divBdr>
                </w:div>
                <w:div w:id="22429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32043">
          <w:marLeft w:val="0"/>
          <w:marRight w:val="0"/>
          <w:marTop w:val="0"/>
          <w:marBottom w:val="0"/>
          <w:divBdr>
            <w:top w:val="none" w:sz="0" w:space="0" w:color="auto"/>
            <w:left w:val="none" w:sz="0" w:space="0" w:color="auto"/>
            <w:bottom w:val="none" w:sz="0" w:space="0" w:color="auto"/>
            <w:right w:val="none" w:sz="0" w:space="0" w:color="auto"/>
          </w:divBdr>
          <w:divsChild>
            <w:div w:id="616835384">
              <w:marLeft w:val="0"/>
              <w:marRight w:val="0"/>
              <w:marTop w:val="120"/>
              <w:marBottom w:val="120"/>
              <w:divBdr>
                <w:top w:val="none" w:sz="0" w:space="0" w:color="auto"/>
                <w:left w:val="none" w:sz="0" w:space="0" w:color="auto"/>
                <w:bottom w:val="none" w:sz="0" w:space="0" w:color="auto"/>
                <w:right w:val="none" w:sz="0" w:space="0" w:color="auto"/>
              </w:divBdr>
            </w:div>
            <w:div w:id="1714115513">
              <w:marLeft w:val="0"/>
              <w:marRight w:val="0"/>
              <w:marTop w:val="120"/>
              <w:marBottom w:val="120"/>
              <w:divBdr>
                <w:top w:val="none" w:sz="0" w:space="0" w:color="auto"/>
                <w:left w:val="none" w:sz="0" w:space="0" w:color="auto"/>
                <w:bottom w:val="none" w:sz="0" w:space="0" w:color="auto"/>
                <w:right w:val="none" w:sz="0" w:space="0" w:color="auto"/>
              </w:divBdr>
            </w:div>
            <w:div w:id="286742012">
              <w:marLeft w:val="0"/>
              <w:marRight w:val="0"/>
              <w:marTop w:val="120"/>
              <w:marBottom w:val="120"/>
              <w:divBdr>
                <w:top w:val="none" w:sz="0" w:space="0" w:color="auto"/>
                <w:left w:val="none" w:sz="0" w:space="0" w:color="auto"/>
                <w:bottom w:val="none" w:sz="0" w:space="0" w:color="auto"/>
                <w:right w:val="none" w:sz="0" w:space="0" w:color="auto"/>
              </w:divBdr>
            </w:div>
            <w:div w:id="1491211656">
              <w:marLeft w:val="0"/>
              <w:marRight w:val="0"/>
              <w:marTop w:val="120"/>
              <w:marBottom w:val="120"/>
              <w:divBdr>
                <w:top w:val="none" w:sz="0" w:space="0" w:color="auto"/>
                <w:left w:val="none" w:sz="0" w:space="0" w:color="auto"/>
                <w:bottom w:val="none" w:sz="0" w:space="0" w:color="auto"/>
                <w:right w:val="none" w:sz="0" w:space="0" w:color="auto"/>
              </w:divBdr>
            </w:div>
            <w:div w:id="935676">
              <w:marLeft w:val="0"/>
              <w:marRight w:val="0"/>
              <w:marTop w:val="120"/>
              <w:marBottom w:val="120"/>
              <w:divBdr>
                <w:top w:val="none" w:sz="0" w:space="0" w:color="auto"/>
                <w:left w:val="none" w:sz="0" w:space="0" w:color="auto"/>
                <w:bottom w:val="none" w:sz="0" w:space="0" w:color="auto"/>
                <w:right w:val="none" w:sz="0" w:space="0" w:color="auto"/>
              </w:divBdr>
            </w:div>
            <w:div w:id="917012110">
              <w:marLeft w:val="0"/>
              <w:marRight w:val="0"/>
              <w:marTop w:val="0"/>
              <w:marBottom w:val="0"/>
              <w:divBdr>
                <w:top w:val="none" w:sz="0" w:space="0" w:color="auto"/>
                <w:left w:val="none" w:sz="0" w:space="0" w:color="auto"/>
                <w:bottom w:val="none" w:sz="0" w:space="0" w:color="auto"/>
                <w:right w:val="none" w:sz="0" w:space="0" w:color="auto"/>
              </w:divBdr>
              <w:divsChild>
                <w:div w:id="1096286863">
                  <w:marLeft w:val="0"/>
                  <w:marRight w:val="0"/>
                  <w:marTop w:val="120"/>
                  <w:marBottom w:val="120"/>
                  <w:divBdr>
                    <w:top w:val="none" w:sz="0" w:space="0" w:color="auto"/>
                    <w:left w:val="none" w:sz="0" w:space="0" w:color="auto"/>
                    <w:bottom w:val="none" w:sz="0" w:space="0" w:color="auto"/>
                    <w:right w:val="none" w:sz="0" w:space="0" w:color="auto"/>
                  </w:divBdr>
                </w:div>
                <w:div w:id="602541370">
                  <w:marLeft w:val="0"/>
                  <w:marRight w:val="0"/>
                  <w:marTop w:val="120"/>
                  <w:marBottom w:val="120"/>
                  <w:divBdr>
                    <w:top w:val="none" w:sz="0" w:space="0" w:color="auto"/>
                    <w:left w:val="none" w:sz="0" w:space="0" w:color="auto"/>
                    <w:bottom w:val="none" w:sz="0" w:space="0" w:color="auto"/>
                    <w:right w:val="none" w:sz="0" w:space="0" w:color="auto"/>
                  </w:divBdr>
                </w:div>
                <w:div w:id="17902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8557">
          <w:marLeft w:val="0"/>
          <w:marRight w:val="0"/>
          <w:marTop w:val="0"/>
          <w:marBottom w:val="0"/>
          <w:divBdr>
            <w:top w:val="none" w:sz="0" w:space="0" w:color="auto"/>
            <w:left w:val="none" w:sz="0" w:space="0" w:color="auto"/>
            <w:bottom w:val="none" w:sz="0" w:space="0" w:color="auto"/>
            <w:right w:val="none" w:sz="0" w:space="0" w:color="auto"/>
          </w:divBdr>
          <w:divsChild>
            <w:div w:id="1151870540">
              <w:marLeft w:val="0"/>
              <w:marRight w:val="0"/>
              <w:marTop w:val="120"/>
              <w:marBottom w:val="120"/>
              <w:divBdr>
                <w:top w:val="none" w:sz="0" w:space="0" w:color="auto"/>
                <w:left w:val="none" w:sz="0" w:space="0" w:color="auto"/>
                <w:bottom w:val="none" w:sz="0" w:space="0" w:color="auto"/>
                <w:right w:val="none" w:sz="0" w:space="0" w:color="auto"/>
              </w:divBdr>
            </w:div>
            <w:div w:id="1293751135">
              <w:marLeft w:val="0"/>
              <w:marRight w:val="0"/>
              <w:marTop w:val="120"/>
              <w:marBottom w:val="120"/>
              <w:divBdr>
                <w:top w:val="none" w:sz="0" w:space="0" w:color="auto"/>
                <w:left w:val="none" w:sz="0" w:space="0" w:color="auto"/>
                <w:bottom w:val="none" w:sz="0" w:space="0" w:color="auto"/>
                <w:right w:val="none" w:sz="0" w:space="0" w:color="auto"/>
              </w:divBdr>
            </w:div>
            <w:div w:id="745496714">
              <w:marLeft w:val="0"/>
              <w:marRight w:val="0"/>
              <w:marTop w:val="120"/>
              <w:marBottom w:val="120"/>
              <w:divBdr>
                <w:top w:val="none" w:sz="0" w:space="0" w:color="auto"/>
                <w:left w:val="none" w:sz="0" w:space="0" w:color="auto"/>
                <w:bottom w:val="none" w:sz="0" w:space="0" w:color="auto"/>
                <w:right w:val="none" w:sz="0" w:space="0" w:color="auto"/>
              </w:divBdr>
            </w:div>
            <w:div w:id="575168408">
              <w:marLeft w:val="0"/>
              <w:marRight w:val="0"/>
              <w:marTop w:val="120"/>
              <w:marBottom w:val="120"/>
              <w:divBdr>
                <w:top w:val="none" w:sz="0" w:space="0" w:color="auto"/>
                <w:left w:val="none" w:sz="0" w:space="0" w:color="auto"/>
                <w:bottom w:val="none" w:sz="0" w:space="0" w:color="auto"/>
                <w:right w:val="none" w:sz="0" w:space="0" w:color="auto"/>
              </w:divBdr>
            </w:div>
            <w:div w:id="1933509414">
              <w:marLeft w:val="0"/>
              <w:marRight w:val="0"/>
              <w:marTop w:val="120"/>
              <w:marBottom w:val="120"/>
              <w:divBdr>
                <w:top w:val="none" w:sz="0" w:space="0" w:color="auto"/>
                <w:left w:val="none" w:sz="0" w:space="0" w:color="auto"/>
                <w:bottom w:val="none" w:sz="0" w:space="0" w:color="auto"/>
                <w:right w:val="none" w:sz="0" w:space="0" w:color="auto"/>
              </w:divBdr>
            </w:div>
            <w:div w:id="1844583773">
              <w:marLeft w:val="0"/>
              <w:marRight w:val="0"/>
              <w:marTop w:val="0"/>
              <w:marBottom w:val="0"/>
              <w:divBdr>
                <w:top w:val="none" w:sz="0" w:space="0" w:color="auto"/>
                <w:left w:val="none" w:sz="0" w:space="0" w:color="auto"/>
                <w:bottom w:val="none" w:sz="0" w:space="0" w:color="auto"/>
                <w:right w:val="none" w:sz="0" w:space="0" w:color="auto"/>
              </w:divBdr>
              <w:divsChild>
                <w:div w:id="1647902991">
                  <w:marLeft w:val="0"/>
                  <w:marRight w:val="0"/>
                  <w:marTop w:val="120"/>
                  <w:marBottom w:val="120"/>
                  <w:divBdr>
                    <w:top w:val="none" w:sz="0" w:space="0" w:color="auto"/>
                    <w:left w:val="none" w:sz="0" w:space="0" w:color="auto"/>
                    <w:bottom w:val="none" w:sz="0" w:space="0" w:color="auto"/>
                    <w:right w:val="none" w:sz="0" w:space="0" w:color="auto"/>
                  </w:divBdr>
                </w:div>
                <w:div w:id="860972096">
                  <w:marLeft w:val="0"/>
                  <w:marRight w:val="0"/>
                  <w:marTop w:val="120"/>
                  <w:marBottom w:val="120"/>
                  <w:divBdr>
                    <w:top w:val="none" w:sz="0" w:space="0" w:color="auto"/>
                    <w:left w:val="none" w:sz="0" w:space="0" w:color="auto"/>
                    <w:bottom w:val="none" w:sz="0" w:space="0" w:color="auto"/>
                    <w:right w:val="none" w:sz="0" w:space="0" w:color="auto"/>
                  </w:divBdr>
                </w:div>
                <w:div w:id="3770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48096">
          <w:marLeft w:val="0"/>
          <w:marRight w:val="0"/>
          <w:marTop w:val="0"/>
          <w:marBottom w:val="0"/>
          <w:divBdr>
            <w:top w:val="none" w:sz="0" w:space="0" w:color="auto"/>
            <w:left w:val="none" w:sz="0" w:space="0" w:color="auto"/>
            <w:bottom w:val="none" w:sz="0" w:space="0" w:color="auto"/>
            <w:right w:val="none" w:sz="0" w:space="0" w:color="auto"/>
          </w:divBdr>
          <w:divsChild>
            <w:div w:id="1623343426">
              <w:marLeft w:val="0"/>
              <w:marRight w:val="0"/>
              <w:marTop w:val="120"/>
              <w:marBottom w:val="120"/>
              <w:divBdr>
                <w:top w:val="none" w:sz="0" w:space="0" w:color="auto"/>
                <w:left w:val="none" w:sz="0" w:space="0" w:color="auto"/>
                <w:bottom w:val="none" w:sz="0" w:space="0" w:color="auto"/>
                <w:right w:val="none" w:sz="0" w:space="0" w:color="auto"/>
              </w:divBdr>
            </w:div>
            <w:div w:id="313527241">
              <w:marLeft w:val="0"/>
              <w:marRight w:val="0"/>
              <w:marTop w:val="120"/>
              <w:marBottom w:val="120"/>
              <w:divBdr>
                <w:top w:val="none" w:sz="0" w:space="0" w:color="auto"/>
                <w:left w:val="none" w:sz="0" w:space="0" w:color="auto"/>
                <w:bottom w:val="none" w:sz="0" w:space="0" w:color="auto"/>
                <w:right w:val="none" w:sz="0" w:space="0" w:color="auto"/>
              </w:divBdr>
            </w:div>
            <w:div w:id="498545046">
              <w:marLeft w:val="0"/>
              <w:marRight w:val="0"/>
              <w:marTop w:val="120"/>
              <w:marBottom w:val="120"/>
              <w:divBdr>
                <w:top w:val="none" w:sz="0" w:space="0" w:color="auto"/>
                <w:left w:val="none" w:sz="0" w:space="0" w:color="auto"/>
                <w:bottom w:val="none" w:sz="0" w:space="0" w:color="auto"/>
                <w:right w:val="none" w:sz="0" w:space="0" w:color="auto"/>
              </w:divBdr>
            </w:div>
            <w:div w:id="1747142578">
              <w:marLeft w:val="0"/>
              <w:marRight w:val="0"/>
              <w:marTop w:val="120"/>
              <w:marBottom w:val="120"/>
              <w:divBdr>
                <w:top w:val="none" w:sz="0" w:space="0" w:color="auto"/>
                <w:left w:val="none" w:sz="0" w:space="0" w:color="auto"/>
                <w:bottom w:val="none" w:sz="0" w:space="0" w:color="auto"/>
                <w:right w:val="none" w:sz="0" w:space="0" w:color="auto"/>
              </w:divBdr>
            </w:div>
            <w:div w:id="253520594">
              <w:marLeft w:val="0"/>
              <w:marRight w:val="0"/>
              <w:marTop w:val="120"/>
              <w:marBottom w:val="120"/>
              <w:divBdr>
                <w:top w:val="none" w:sz="0" w:space="0" w:color="auto"/>
                <w:left w:val="none" w:sz="0" w:space="0" w:color="auto"/>
                <w:bottom w:val="none" w:sz="0" w:space="0" w:color="auto"/>
                <w:right w:val="none" w:sz="0" w:space="0" w:color="auto"/>
              </w:divBdr>
            </w:div>
            <w:div w:id="45571758">
              <w:marLeft w:val="0"/>
              <w:marRight w:val="0"/>
              <w:marTop w:val="0"/>
              <w:marBottom w:val="0"/>
              <w:divBdr>
                <w:top w:val="none" w:sz="0" w:space="0" w:color="auto"/>
                <w:left w:val="none" w:sz="0" w:space="0" w:color="auto"/>
                <w:bottom w:val="none" w:sz="0" w:space="0" w:color="auto"/>
                <w:right w:val="none" w:sz="0" w:space="0" w:color="auto"/>
              </w:divBdr>
              <w:divsChild>
                <w:div w:id="464202431">
                  <w:marLeft w:val="0"/>
                  <w:marRight w:val="0"/>
                  <w:marTop w:val="120"/>
                  <w:marBottom w:val="120"/>
                  <w:divBdr>
                    <w:top w:val="none" w:sz="0" w:space="0" w:color="auto"/>
                    <w:left w:val="none" w:sz="0" w:space="0" w:color="auto"/>
                    <w:bottom w:val="none" w:sz="0" w:space="0" w:color="auto"/>
                    <w:right w:val="none" w:sz="0" w:space="0" w:color="auto"/>
                  </w:divBdr>
                </w:div>
                <w:div w:id="43525704">
                  <w:marLeft w:val="0"/>
                  <w:marRight w:val="0"/>
                  <w:marTop w:val="120"/>
                  <w:marBottom w:val="120"/>
                  <w:divBdr>
                    <w:top w:val="none" w:sz="0" w:space="0" w:color="auto"/>
                    <w:left w:val="none" w:sz="0" w:space="0" w:color="auto"/>
                    <w:bottom w:val="none" w:sz="0" w:space="0" w:color="auto"/>
                    <w:right w:val="none" w:sz="0" w:space="0" w:color="auto"/>
                  </w:divBdr>
                </w:div>
                <w:div w:id="6138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23946">
          <w:marLeft w:val="0"/>
          <w:marRight w:val="0"/>
          <w:marTop w:val="0"/>
          <w:marBottom w:val="0"/>
          <w:divBdr>
            <w:top w:val="none" w:sz="0" w:space="0" w:color="auto"/>
            <w:left w:val="none" w:sz="0" w:space="0" w:color="auto"/>
            <w:bottom w:val="none" w:sz="0" w:space="0" w:color="auto"/>
            <w:right w:val="none" w:sz="0" w:space="0" w:color="auto"/>
          </w:divBdr>
          <w:divsChild>
            <w:div w:id="1426077541">
              <w:marLeft w:val="0"/>
              <w:marRight w:val="0"/>
              <w:marTop w:val="120"/>
              <w:marBottom w:val="120"/>
              <w:divBdr>
                <w:top w:val="none" w:sz="0" w:space="0" w:color="auto"/>
                <w:left w:val="none" w:sz="0" w:space="0" w:color="auto"/>
                <w:bottom w:val="none" w:sz="0" w:space="0" w:color="auto"/>
                <w:right w:val="none" w:sz="0" w:space="0" w:color="auto"/>
              </w:divBdr>
            </w:div>
            <w:div w:id="976102419">
              <w:marLeft w:val="0"/>
              <w:marRight w:val="0"/>
              <w:marTop w:val="120"/>
              <w:marBottom w:val="120"/>
              <w:divBdr>
                <w:top w:val="none" w:sz="0" w:space="0" w:color="auto"/>
                <w:left w:val="none" w:sz="0" w:space="0" w:color="auto"/>
                <w:bottom w:val="none" w:sz="0" w:space="0" w:color="auto"/>
                <w:right w:val="none" w:sz="0" w:space="0" w:color="auto"/>
              </w:divBdr>
            </w:div>
            <w:div w:id="1957633923">
              <w:marLeft w:val="0"/>
              <w:marRight w:val="0"/>
              <w:marTop w:val="120"/>
              <w:marBottom w:val="120"/>
              <w:divBdr>
                <w:top w:val="none" w:sz="0" w:space="0" w:color="auto"/>
                <w:left w:val="none" w:sz="0" w:space="0" w:color="auto"/>
                <w:bottom w:val="none" w:sz="0" w:space="0" w:color="auto"/>
                <w:right w:val="none" w:sz="0" w:space="0" w:color="auto"/>
              </w:divBdr>
            </w:div>
            <w:div w:id="2027633085">
              <w:marLeft w:val="0"/>
              <w:marRight w:val="0"/>
              <w:marTop w:val="120"/>
              <w:marBottom w:val="120"/>
              <w:divBdr>
                <w:top w:val="none" w:sz="0" w:space="0" w:color="auto"/>
                <w:left w:val="none" w:sz="0" w:space="0" w:color="auto"/>
                <w:bottom w:val="none" w:sz="0" w:space="0" w:color="auto"/>
                <w:right w:val="none" w:sz="0" w:space="0" w:color="auto"/>
              </w:divBdr>
            </w:div>
            <w:div w:id="277571469">
              <w:marLeft w:val="0"/>
              <w:marRight w:val="0"/>
              <w:marTop w:val="120"/>
              <w:marBottom w:val="120"/>
              <w:divBdr>
                <w:top w:val="none" w:sz="0" w:space="0" w:color="auto"/>
                <w:left w:val="none" w:sz="0" w:space="0" w:color="auto"/>
                <w:bottom w:val="none" w:sz="0" w:space="0" w:color="auto"/>
                <w:right w:val="none" w:sz="0" w:space="0" w:color="auto"/>
              </w:divBdr>
            </w:div>
            <w:div w:id="1978801385">
              <w:marLeft w:val="0"/>
              <w:marRight w:val="0"/>
              <w:marTop w:val="0"/>
              <w:marBottom w:val="0"/>
              <w:divBdr>
                <w:top w:val="none" w:sz="0" w:space="0" w:color="auto"/>
                <w:left w:val="none" w:sz="0" w:space="0" w:color="auto"/>
                <w:bottom w:val="none" w:sz="0" w:space="0" w:color="auto"/>
                <w:right w:val="none" w:sz="0" w:space="0" w:color="auto"/>
              </w:divBdr>
              <w:divsChild>
                <w:div w:id="927420634">
                  <w:marLeft w:val="0"/>
                  <w:marRight w:val="0"/>
                  <w:marTop w:val="120"/>
                  <w:marBottom w:val="120"/>
                  <w:divBdr>
                    <w:top w:val="none" w:sz="0" w:space="0" w:color="auto"/>
                    <w:left w:val="none" w:sz="0" w:space="0" w:color="auto"/>
                    <w:bottom w:val="none" w:sz="0" w:space="0" w:color="auto"/>
                    <w:right w:val="none" w:sz="0" w:space="0" w:color="auto"/>
                  </w:divBdr>
                </w:div>
                <w:div w:id="1398626404">
                  <w:marLeft w:val="0"/>
                  <w:marRight w:val="0"/>
                  <w:marTop w:val="120"/>
                  <w:marBottom w:val="120"/>
                  <w:divBdr>
                    <w:top w:val="none" w:sz="0" w:space="0" w:color="auto"/>
                    <w:left w:val="none" w:sz="0" w:space="0" w:color="auto"/>
                    <w:bottom w:val="none" w:sz="0" w:space="0" w:color="auto"/>
                    <w:right w:val="none" w:sz="0" w:space="0" w:color="auto"/>
                  </w:divBdr>
                </w:div>
                <w:div w:id="36275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09528">
          <w:marLeft w:val="0"/>
          <w:marRight w:val="0"/>
          <w:marTop w:val="0"/>
          <w:marBottom w:val="0"/>
          <w:divBdr>
            <w:top w:val="none" w:sz="0" w:space="0" w:color="auto"/>
            <w:left w:val="none" w:sz="0" w:space="0" w:color="auto"/>
            <w:bottom w:val="none" w:sz="0" w:space="0" w:color="auto"/>
            <w:right w:val="none" w:sz="0" w:space="0" w:color="auto"/>
          </w:divBdr>
          <w:divsChild>
            <w:div w:id="1606308625">
              <w:marLeft w:val="0"/>
              <w:marRight w:val="0"/>
              <w:marTop w:val="120"/>
              <w:marBottom w:val="120"/>
              <w:divBdr>
                <w:top w:val="none" w:sz="0" w:space="0" w:color="auto"/>
                <w:left w:val="none" w:sz="0" w:space="0" w:color="auto"/>
                <w:bottom w:val="none" w:sz="0" w:space="0" w:color="auto"/>
                <w:right w:val="none" w:sz="0" w:space="0" w:color="auto"/>
              </w:divBdr>
            </w:div>
            <w:div w:id="1698046392">
              <w:marLeft w:val="0"/>
              <w:marRight w:val="0"/>
              <w:marTop w:val="120"/>
              <w:marBottom w:val="120"/>
              <w:divBdr>
                <w:top w:val="none" w:sz="0" w:space="0" w:color="auto"/>
                <w:left w:val="none" w:sz="0" w:space="0" w:color="auto"/>
                <w:bottom w:val="none" w:sz="0" w:space="0" w:color="auto"/>
                <w:right w:val="none" w:sz="0" w:space="0" w:color="auto"/>
              </w:divBdr>
            </w:div>
            <w:div w:id="761295211">
              <w:marLeft w:val="0"/>
              <w:marRight w:val="0"/>
              <w:marTop w:val="120"/>
              <w:marBottom w:val="120"/>
              <w:divBdr>
                <w:top w:val="none" w:sz="0" w:space="0" w:color="auto"/>
                <w:left w:val="none" w:sz="0" w:space="0" w:color="auto"/>
                <w:bottom w:val="none" w:sz="0" w:space="0" w:color="auto"/>
                <w:right w:val="none" w:sz="0" w:space="0" w:color="auto"/>
              </w:divBdr>
            </w:div>
            <w:div w:id="926232025">
              <w:marLeft w:val="0"/>
              <w:marRight w:val="0"/>
              <w:marTop w:val="120"/>
              <w:marBottom w:val="120"/>
              <w:divBdr>
                <w:top w:val="none" w:sz="0" w:space="0" w:color="auto"/>
                <w:left w:val="none" w:sz="0" w:space="0" w:color="auto"/>
                <w:bottom w:val="none" w:sz="0" w:space="0" w:color="auto"/>
                <w:right w:val="none" w:sz="0" w:space="0" w:color="auto"/>
              </w:divBdr>
            </w:div>
            <w:div w:id="43144206">
              <w:marLeft w:val="0"/>
              <w:marRight w:val="0"/>
              <w:marTop w:val="120"/>
              <w:marBottom w:val="120"/>
              <w:divBdr>
                <w:top w:val="none" w:sz="0" w:space="0" w:color="auto"/>
                <w:left w:val="none" w:sz="0" w:space="0" w:color="auto"/>
                <w:bottom w:val="none" w:sz="0" w:space="0" w:color="auto"/>
                <w:right w:val="none" w:sz="0" w:space="0" w:color="auto"/>
              </w:divBdr>
            </w:div>
            <w:div w:id="1748960247">
              <w:marLeft w:val="0"/>
              <w:marRight w:val="0"/>
              <w:marTop w:val="0"/>
              <w:marBottom w:val="0"/>
              <w:divBdr>
                <w:top w:val="none" w:sz="0" w:space="0" w:color="auto"/>
                <w:left w:val="none" w:sz="0" w:space="0" w:color="auto"/>
                <w:bottom w:val="none" w:sz="0" w:space="0" w:color="auto"/>
                <w:right w:val="none" w:sz="0" w:space="0" w:color="auto"/>
              </w:divBdr>
              <w:divsChild>
                <w:div w:id="1212889812">
                  <w:marLeft w:val="0"/>
                  <w:marRight w:val="0"/>
                  <w:marTop w:val="120"/>
                  <w:marBottom w:val="120"/>
                  <w:divBdr>
                    <w:top w:val="none" w:sz="0" w:space="0" w:color="auto"/>
                    <w:left w:val="none" w:sz="0" w:space="0" w:color="auto"/>
                    <w:bottom w:val="none" w:sz="0" w:space="0" w:color="auto"/>
                    <w:right w:val="none" w:sz="0" w:space="0" w:color="auto"/>
                  </w:divBdr>
                </w:div>
                <w:div w:id="1738505242">
                  <w:marLeft w:val="0"/>
                  <w:marRight w:val="0"/>
                  <w:marTop w:val="120"/>
                  <w:marBottom w:val="120"/>
                  <w:divBdr>
                    <w:top w:val="none" w:sz="0" w:space="0" w:color="auto"/>
                    <w:left w:val="none" w:sz="0" w:space="0" w:color="auto"/>
                    <w:bottom w:val="none" w:sz="0" w:space="0" w:color="auto"/>
                    <w:right w:val="none" w:sz="0" w:space="0" w:color="auto"/>
                  </w:divBdr>
                </w:div>
                <w:div w:id="61613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98766">
          <w:marLeft w:val="0"/>
          <w:marRight w:val="0"/>
          <w:marTop w:val="0"/>
          <w:marBottom w:val="0"/>
          <w:divBdr>
            <w:top w:val="none" w:sz="0" w:space="0" w:color="auto"/>
            <w:left w:val="none" w:sz="0" w:space="0" w:color="auto"/>
            <w:bottom w:val="none" w:sz="0" w:space="0" w:color="auto"/>
            <w:right w:val="none" w:sz="0" w:space="0" w:color="auto"/>
          </w:divBdr>
          <w:divsChild>
            <w:div w:id="1112555996">
              <w:marLeft w:val="0"/>
              <w:marRight w:val="0"/>
              <w:marTop w:val="120"/>
              <w:marBottom w:val="120"/>
              <w:divBdr>
                <w:top w:val="none" w:sz="0" w:space="0" w:color="auto"/>
                <w:left w:val="none" w:sz="0" w:space="0" w:color="auto"/>
                <w:bottom w:val="none" w:sz="0" w:space="0" w:color="auto"/>
                <w:right w:val="none" w:sz="0" w:space="0" w:color="auto"/>
              </w:divBdr>
            </w:div>
            <w:div w:id="962420845">
              <w:marLeft w:val="0"/>
              <w:marRight w:val="0"/>
              <w:marTop w:val="120"/>
              <w:marBottom w:val="120"/>
              <w:divBdr>
                <w:top w:val="none" w:sz="0" w:space="0" w:color="auto"/>
                <w:left w:val="none" w:sz="0" w:space="0" w:color="auto"/>
                <w:bottom w:val="none" w:sz="0" w:space="0" w:color="auto"/>
                <w:right w:val="none" w:sz="0" w:space="0" w:color="auto"/>
              </w:divBdr>
            </w:div>
            <w:div w:id="1339425562">
              <w:marLeft w:val="0"/>
              <w:marRight w:val="0"/>
              <w:marTop w:val="120"/>
              <w:marBottom w:val="120"/>
              <w:divBdr>
                <w:top w:val="none" w:sz="0" w:space="0" w:color="auto"/>
                <w:left w:val="none" w:sz="0" w:space="0" w:color="auto"/>
                <w:bottom w:val="none" w:sz="0" w:space="0" w:color="auto"/>
                <w:right w:val="none" w:sz="0" w:space="0" w:color="auto"/>
              </w:divBdr>
            </w:div>
            <w:div w:id="333919042">
              <w:marLeft w:val="0"/>
              <w:marRight w:val="0"/>
              <w:marTop w:val="120"/>
              <w:marBottom w:val="120"/>
              <w:divBdr>
                <w:top w:val="none" w:sz="0" w:space="0" w:color="auto"/>
                <w:left w:val="none" w:sz="0" w:space="0" w:color="auto"/>
                <w:bottom w:val="none" w:sz="0" w:space="0" w:color="auto"/>
                <w:right w:val="none" w:sz="0" w:space="0" w:color="auto"/>
              </w:divBdr>
            </w:div>
            <w:div w:id="284972226">
              <w:marLeft w:val="0"/>
              <w:marRight w:val="0"/>
              <w:marTop w:val="120"/>
              <w:marBottom w:val="120"/>
              <w:divBdr>
                <w:top w:val="none" w:sz="0" w:space="0" w:color="auto"/>
                <w:left w:val="none" w:sz="0" w:space="0" w:color="auto"/>
                <w:bottom w:val="none" w:sz="0" w:space="0" w:color="auto"/>
                <w:right w:val="none" w:sz="0" w:space="0" w:color="auto"/>
              </w:divBdr>
            </w:div>
            <w:div w:id="1829639154">
              <w:marLeft w:val="0"/>
              <w:marRight w:val="0"/>
              <w:marTop w:val="0"/>
              <w:marBottom w:val="0"/>
              <w:divBdr>
                <w:top w:val="none" w:sz="0" w:space="0" w:color="auto"/>
                <w:left w:val="none" w:sz="0" w:space="0" w:color="auto"/>
                <w:bottom w:val="none" w:sz="0" w:space="0" w:color="auto"/>
                <w:right w:val="none" w:sz="0" w:space="0" w:color="auto"/>
              </w:divBdr>
              <w:divsChild>
                <w:div w:id="1139227795">
                  <w:marLeft w:val="0"/>
                  <w:marRight w:val="0"/>
                  <w:marTop w:val="120"/>
                  <w:marBottom w:val="120"/>
                  <w:divBdr>
                    <w:top w:val="none" w:sz="0" w:space="0" w:color="auto"/>
                    <w:left w:val="none" w:sz="0" w:space="0" w:color="auto"/>
                    <w:bottom w:val="none" w:sz="0" w:space="0" w:color="auto"/>
                    <w:right w:val="none" w:sz="0" w:space="0" w:color="auto"/>
                  </w:divBdr>
                </w:div>
                <w:div w:id="2029405477">
                  <w:marLeft w:val="0"/>
                  <w:marRight w:val="0"/>
                  <w:marTop w:val="120"/>
                  <w:marBottom w:val="120"/>
                  <w:divBdr>
                    <w:top w:val="none" w:sz="0" w:space="0" w:color="auto"/>
                    <w:left w:val="none" w:sz="0" w:space="0" w:color="auto"/>
                    <w:bottom w:val="none" w:sz="0" w:space="0" w:color="auto"/>
                    <w:right w:val="none" w:sz="0" w:space="0" w:color="auto"/>
                  </w:divBdr>
                </w:div>
                <w:div w:id="81082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98923">
          <w:marLeft w:val="0"/>
          <w:marRight w:val="0"/>
          <w:marTop w:val="0"/>
          <w:marBottom w:val="0"/>
          <w:divBdr>
            <w:top w:val="none" w:sz="0" w:space="0" w:color="auto"/>
            <w:left w:val="none" w:sz="0" w:space="0" w:color="auto"/>
            <w:bottom w:val="none" w:sz="0" w:space="0" w:color="auto"/>
            <w:right w:val="none" w:sz="0" w:space="0" w:color="auto"/>
          </w:divBdr>
          <w:divsChild>
            <w:div w:id="1853831940">
              <w:marLeft w:val="0"/>
              <w:marRight w:val="0"/>
              <w:marTop w:val="120"/>
              <w:marBottom w:val="120"/>
              <w:divBdr>
                <w:top w:val="none" w:sz="0" w:space="0" w:color="auto"/>
                <w:left w:val="none" w:sz="0" w:space="0" w:color="auto"/>
                <w:bottom w:val="none" w:sz="0" w:space="0" w:color="auto"/>
                <w:right w:val="none" w:sz="0" w:space="0" w:color="auto"/>
              </w:divBdr>
            </w:div>
            <w:div w:id="607078166">
              <w:marLeft w:val="0"/>
              <w:marRight w:val="0"/>
              <w:marTop w:val="120"/>
              <w:marBottom w:val="120"/>
              <w:divBdr>
                <w:top w:val="none" w:sz="0" w:space="0" w:color="auto"/>
                <w:left w:val="none" w:sz="0" w:space="0" w:color="auto"/>
                <w:bottom w:val="none" w:sz="0" w:space="0" w:color="auto"/>
                <w:right w:val="none" w:sz="0" w:space="0" w:color="auto"/>
              </w:divBdr>
            </w:div>
            <w:div w:id="650717768">
              <w:marLeft w:val="0"/>
              <w:marRight w:val="0"/>
              <w:marTop w:val="120"/>
              <w:marBottom w:val="120"/>
              <w:divBdr>
                <w:top w:val="none" w:sz="0" w:space="0" w:color="auto"/>
                <w:left w:val="none" w:sz="0" w:space="0" w:color="auto"/>
                <w:bottom w:val="none" w:sz="0" w:space="0" w:color="auto"/>
                <w:right w:val="none" w:sz="0" w:space="0" w:color="auto"/>
              </w:divBdr>
            </w:div>
            <w:div w:id="749305007">
              <w:marLeft w:val="0"/>
              <w:marRight w:val="0"/>
              <w:marTop w:val="120"/>
              <w:marBottom w:val="120"/>
              <w:divBdr>
                <w:top w:val="none" w:sz="0" w:space="0" w:color="auto"/>
                <w:left w:val="none" w:sz="0" w:space="0" w:color="auto"/>
                <w:bottom w:val="none" w:sz="0" w:space="0" w:color="auto"/>
                <w:right w:val="none" w:sz="0" w:space="0" w:color="auto"/>
              </w:divBdr>
            </w:div>
            <w:div w:id="2137678084">
              <w:marLeft w:val="0"/>
              <w:marRight w:val="0"/>
              <w:marTop w:val="120"/>
              <w:marBottom w:val="120"/>
              <w:divBdr>
                <w:top w:val="none" w:sz="0" w:space="0" w:color="auto"/>
                <w:left w:val="none" w:sz="0" w:space="0" w:color="auto"/>
                <w:bottom w:val="none" w:sz="0" w:space="0" w:color="auto"/>
                <w:right w:val="none" w:sz="0" w:space="0" w:color="auto"/>
              </w:divBdr>
            </w:div>
            <w:div w:id="1965964936">
              <w:marLeft w:val="0"/>
              <w:marRight w:val="0"/>
              <w:marTop w:val="0"/>
              <w:marBottom w:val="0"/>
              <w:divBdr>
                <w:top w:val="none" w:sz="0" w:space="0" w:color="auto"/>
                <w:left w:val="none" w:sz="0" w:space="0" w:color="auto"/>
                <w:bottom w:val="none" w:sz="0" w:space="0" w:color="auto"/>
                <w:right w:val="none" w:sz="0" w:space="0" w:color="auto"/>
              </w:divBdr>
              <w:divsChild>
                <w:div w:id="186720661">
                  <w:marLeft w:val="0"/>
                  <w:marRight w:val="0"/>
                  <w:marTop w:val="120"/>
                  <w:marBottom w:val="120"/>
                  <w:divBdr>
                    <w:top w:val="none" w:sz="0" w:space="0" w:color="auto"/>
                    <w:left w:val="none" w:sz="0" w:space="0" w:color="auto"/>
                    <w:bottom w:val="none" w:sz="0" w:space="0" w:color="auto"/>
                    <w:right w:val="none" w:sz="0" w:space="0" w:color="auto"/>
                  </w:divBdr>
                </w:div>
                <w:div w:id="1405906894">
                  <w:marLeft w:val="0"/>
                  <w:marRight w:val="0"/>
                  <w:marTop w:val="120"/>
                  <w:marBottom w:val="120"/>
                  <w:divBdr>
                    <w:top w:val="none" w:sz="0" w:space="0" w:color="auto"/>
                    <w:left w:val="none" w:sz="0" w:space="0" w:color="auto"/>
                    <w:bottom w:val="none" w:sz="0" w:space="0" w:color="auto"/>
                    <w:right w:val="none" w:sz="0" w:space="0" w:color="auto"/>
                  </w:divBdr>
                </w:div>
                <w:div w:id="131040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82024">
          <w:marLeft w:val="0"/>
          <w:marRight w:val="0"/>
          <w:marTop w:val="0"/>
          <w:marBottom w:val="0"/>
          <w:divBdr>
            <w:top w:val="none" w:sz="0" w:space="0" w:color="auto"/>
            <w:left w:val="none" w:sz="0" w:space="0" w:color="auto"/>
            <w:bottom w:val="none" w:sz="0" w:space="0" w:color="auto"/>
            <w:right w:val="none" w:sz="0" w:space="0" w:color="auto"/>
          </w:divBdr>
          <w:divsChild>
            <w:div w:id="1185366827">
              <w:marLeft w:val="0"/>
              <w:marRight w:val="0"/>
              <w:marTop w:val="120"/>
              <w:marBottom w:val="120"/>
              <w:divBdr>
                <w:top w:val="none" w:sz="0" w:space="0" w:color="auto"/>
                <w:left w:val="none" w:sz="0" w:space="0" w:color="auto"/>
                <w:bottom w:val="none" w:sz="0" w:space="0" w:color="auto"/>
                <w:right w:val="none" w:sz="0" w:space="0" w:color="auto"/>
              </w:divBdr>
            </w:div>
            <w:div w:id="1904680394">
              <w:marLeft w:val="0"/>
              <w:marRight w:val="0"/>
              <w:marTop w:val="120"/>
              <w:marBottom w:val="120"/>
              <w:divBdr>
                <w:top w:val="none" w:sz="0" w:space="0" w:color="auto"/>
                <w:left w:val="none" w:sz="0" w:space="0" w:color="auto"/>
                <w:bottom w:val="none" w:sz="0" w:space="0" w:color="auto"/>
                <w:right w:val="none" w:sz="0" w:space="0" w:color="auto"/>
              </w:divBdr>
            </w:div>
            <w:div w:id="1522234201">
              <w:marLeft w:val="0"/>
              <w:marRight w:val="0"/>
              <w:marTop w:val="120"/>
              <w:marBottom w:val="120"/>
              <w:divBdr>
                <w:top w:val="none" w:sz="0" w:space="0" w:color="auto"/>
                <w:left w:val="none" w:sz="0" w:space="0" w:color="auto"/>
                <w:bottom w:val="none" w:sz="0" w:space="0" w:color="auto"/>
                <w:right w:val="none" w:sz="0" w:space="0" w:color="auto"/>
              </w:divBdr>
            </w:div>
            <w:div w:id="1141002065">
              <w:marLeft w:val="0"/>
              <w:marRight w:val="0"/>
              <w:marTop w:val="120"/>
              <w:marBottom w:val="120"/>
              <w:divBdr>
                <w:top w:val="none" w:sz="0" w:space="0" w:color="auto"/>
                <w:left w:val="none" w:sz="0" w:space="0" w:color="auto"/>
                <w:bottom w:val="none" w:sz="0" w:space="0" w:color="auto"/>
                <w:right w:val="none" w:sz="0" w:space="0" w:color="auto"/>
              </w:divBdr>
            </w:div>
            <w:div w:id="1892381851">
              <w:marLeft w:val="0"/>
              <w:marRight w:val="0"/>
              <w:marTop w:val="120"/>
              <w:marBottom w:val="120"/>
              <w:divBdr>
                <w:top w:val="none" w:sz="0" w:space="0" w:color="auto"/>
                <w:left w:val="none" w:sz="0" w:space="0" w:color="auto"/>
                <w:bottom w:val="none" w:sz="0" w:space="0" w:color="auto"/>
                <w:right w:val="none" w:sz="0" w:space="0" w:color="auto"/>
              </w:divBdr>
            </w:div>
            <w:div w:id="1065883499">
              <w:marLeft w:val="0"/>
              <w:marRight w:val="0"/>
              <w:marTop w:val="0"/>
              <w:marBottom w:val="0"/>
              <w:divBdr>
                <w:top w:val="none" w:sz="0" w:space="0" w:color="auto"/>
                <w:left w:val="none" w:sz="0" w:space="0" w:color="auto"/>
                <w:bottom w:val="none" w:sz="0" w:space="0" w:color="auto"/>
                <w:right w:val="none" w:sz="0" w:space="0" w:color="auto"/>
              </w:divBdr>
              <w:divsChild>
                <w:div w:id="53505271">
                  <w:marLeft w:val="0"/>
                  <w:marRight w:val="0"/>
                  <w:marTop w:val="120"/>
                  <w:marBottom w:val="120"/>
                  <w:divBdr>
                    <w:top w:val="none" w:sz="0" w:space="0" w:color="auto"/>
                    <w:left w:val="none" w:sz="0" w:space="0" w:color="auto"/>
                    <w:bottom w:val="none" w:sz="0" w:space="0" w:color="auto"/>
                    <w:right w:val="none" w:sz="0" w:space="0" w:color="auto"/>
                  </w:divBdr>
                </w:div>
                <w:div w:id="1897862147">
                  <w:marLeft w:val="0"/>
                  <w:marRight w:val="0"/>
                  <w:marTop w:val="120"/>
                  <w:marBottom w:val="120"/>
                  <w:divBdr>
                    <w:top w:val="none" w:sz="0" w:space="0" w:color="auto"/>
                    <w:left w:val="none" w:sz="0" w:space="0" w:color="auto"/>
                    <w:bottom w:val="none" w:sz="0" w:space="0" w:color="auto"/>
                    <w:right w:val="none" w:sz="0" w:space="0" w:color="auto"/>
                  </w:divBdr>
                </w:div>
                <w:div w:id="117214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6174">
          <w:marLeft w:val="0"/>
          <w:marRight w:val="0"/>
          <w:marTop w:val="0"/>
          <w:marBottom w:val="0"/>
          <w:divBdr>
            <w:top w:val="none" w:sz="0" w:space="0" w:color="auto"/>
            <w:left w:val="none" w:sz="0" w:space="0" w:color="auto"/>
            <w:bottom w:val="none" w:sz="0" w:space="0" w:color="auto"/>
            <w:right w:val="none" w:sz="0" w:space="0" w:color="auto"/>
          </w:divBdr>
          <w:divsChild>
            <w:div w:id="1820998944">
              <w:marLeft w:val="0"/>
              <w:marRight w:val="0"/>
              <w:marTop w:val="120"/>
              <w:marBottom w:val="120"/>
              <w:divBdr>
                <w:top w:val="none" w:sz="0" w:space="0" w:color="auto"/>
                <w:left w:val="none" w:sz="0" w:space="0" w:color="auto"/>
                <w:bottom w:val="none" w:sz="0" w:space="0" w:color="auto"/>
                <w:right w:val="none" w:sz="0" w:space="0" w:color="auto"/>
              </w:divBdr>
            </w:div>
            <w:div w:id="435174459">
              <w:marLeft w:val="0"/>
              <w:marRight w:val="0"/>
              <w:marTop w:val="120"/>
              <w:marBottom w:val="120"/>
              <w:divBdr>
                <w:top w:val="none" w:sz="0" w:space="0" w:color="auto"/>
                <w:left w:val="none" w:sz="0" w:space="0" w:color="auto"/>
                <w:bottom w:val="none" w:sz="0" w:space="0" w:color="auto"/>
                <w:right w:val="none" w:sz="0" w:space="0" w:color="auto"/>
              </w:divBdr>
            </w:div>
            <w:div w:id="1034579648">
              <w:marLeft w:val="0"/>
              <w:marRight w:val="0"/>
              <w:marTop w:val="120"/>
              <w:marBottom w:val="120"/>
              <w:divBdr>
                <w:top w:val="none" w:sz="0" w:space="0" w:color="auto"/>
                <w:left w:val="none" w:sz="0" w:space="0" w:color="auto"/>
                <w:bottom w:val="none" w:sz="0" w:space="0" w:color="auto"/>
                <w:right w:val="none" w:sz="0" w:space="0" w:color="auto"/>
              </w:divBdr>
            </w:div>
            <w:div w:id="1533420652">
              <w:marLeft w:val="0"/>
              <w:marRight w:val="0"/>
              <w:marTop w:val="120"/>
              <w:marBottom w:val="120"/>
              <w:divBdr>
                <w:top w:val="none" w:sz="0" w:space="0" w:color="auto"/>
                <w:left w:val="none" w:sz="0" w:space="0" w:color="auto"/>
                <w:bottom w:val="none" w:sz="0" w:space="0" w:color="auto"/>
                <w:right w:val="none" w:sz="0" w:space="0" w:color="auto"/>
              </w:divBdr>
            </w:div>
            <w:div w:id="1516075557">
              <w:marLeft w:val="0"/>
              <w:marRight w:val="0"/>
              <w:marTop w:val="120"/>
              <w:marBottom w:val="120"/>
              <w:divBdr>
                <w:top w:val="none" w:sz="0" w:space="0" w:color="auto"/>
                <w:left w:val="none" w:sz="0" w:space="0" w:color="auto"/>
                <w:bottom w:val="none" w:sz="0" w:space="0" w:color="auto"/>
                <w:right w:val="none" w:sz="0" w:space="0" w:color="auto"/>
              </w:divBdr>
            </w:div>
            <w:div w:id="681007994">
              <w:marLeft w:val="0"/>
              <w:marRight w:val="0"/>
              <w:marTop w:val="0"/>
              <w:marBottom w:val="0"/>
              <w:divBdr>
                <w:top w:val="none" w:sz="0" w:space="0" w:color="auto"/>
                <w:left w:val="none" w:sz="0" w:space="0" w:color="auto"/>
                <w:bottom w:val="none" w:sz="0" w:space="0" w:color="auto"/>
                <w:right w:val="none" w:sz="0" w:space="0" w:color="auto"/>
              </w:divBdr>
              <w:divsChild>
                <w:div w:id="439570989">
                  <w:marLeft w:val="0"/>
                  <w:marRight w:val="0"/>
                  <w:marTop w:val="120"/>
                  <w:marBottom w:val="120"/>
                  <w:divBdr>
                    <w:top w:val="none" w:sz="0" w:space="0" w:color="auto"/>
                    <w:left w:val="none" w:sz="0" w:space="0" w:color="auto"/>
                    <w:bottom w:val="none" w:sz="0" w:space="0" w:color="auto"/>
                    <w:right w:val="none" w:sz="0" w:space="0" w:color="auto"/>
                  </w:divBdr>
                </w:div>
                <w:div w:id="856231341">
                  <w:marLeft w:val="0"/>
                  <w:marRight w:val="0"/>
                  <w:marTop w:val="120"/>
                  <w:marBottom w:val="120"/>
                  <w:divBdr>
                    <w:top w:val="none" w:sz="0" w:space="0" w:color="auto"/>
                    <w:left w:val="none" w:sz="0" w:space="0" w:color="auto"/>
                    <w:bottom w:val="none" w:sz="0" w:space="0" w:color="auto"/>
                    <w:right w:val="none" w:sz="0" w:space="0" w:color="auto"/>
                  </w:divBdr>
                </w:div>
                <w:div w:id="60793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84886">
          <w:marLeft w:val="0"/>
          <w:marRight w:val="0"/>
          <w:marTop w:val="0"/>
          <w:marBottom w:val="0"/>
          <w:divBdr>
            <w:top w:val="none" w:sz="0" w:space="0" w:color="auto"/>
            <w:left w:val="none" w:sz="0" w:space="0" w:color="auto"/>
            <w:bottom w:val="none" w:sz="0" w:space="0" w:color="auto"/>
            <w:right w:val="none" w:sz="0" w:space="0" w:color="auto"/>
          </w:divBdr>
          <w:divsChild>
            <w:div w:id="845945300">
              <w:marLeft w:val="0"/>
              <w:marRight w:val="0"/>
              <w:marTop w:val="120"/>
              <w:marBottom w:val="120"/>
              <w:divBdr>
                <w:top w:val="none" w:sz="0" w:space="0" w:color="auto"/>
                <w:left w:val="none" w:sz="0" w:space="0" w:color="auto"/>
                <w:bottom w:val="none" w:sz="0" w:space="0" w:color="auto"/>
                <w:right w:val="none" w:sz="0" w:space="0" w:color="auto"/>
              </w:divBdr>
            </w:div>
            <w:div w:id="1724868193">
              <w:marLeft w:val="0"/>
              <w:marRight w:val="0"/>
              <w:marTop w:val="120"/>
              <w:marBottom w:val="120"/>
              <w:divBdr>
                <w:top w:val="none" w:sz="0" w:space="0" w:color="auto"/>
                <w:left w:val="none" w:sz="0" w:space="0" w:color="auto"/>
                <w:bottom w:val="none" w:sz="0" w:space="0" w:color="auto"/>
                <w:right w:val="none" w:sz="0" w:space="0" w:color="auto"/>
              </w:divBdr>
            </w:div>
            <w:div w:id="1066026663">
              <w:marLeft w:val="0"/>
              <w:marRight w:val="0"/>
              <w:marTop w:val="120"/>
              <w:marBottom w:val="120"/>
              <w:divBdr>
                <w:top w:val="none" w:sz="0" w:space="0" w:color="auto"/>
                <w:left w:val="none" w:sz="0" w:space="0" w:color="auto"/>
                <w:bottom w:val="none" w:sz="0" w:space="0" w:color="auto"/>
                <w:right w:val="none" w:sz="0" w:space="0" w:color="auto"/>
              </w:divBdr>
            </w:div>
            <w:div w:id="244996817">
              <w:marLeft w:val="0"/>
              <w:marRight w:val="0"/>
              <w:marTop w:val="120"/>
              <w:marBottom w:val="120"/>
              <w:divBdr>
                <w:top w:val="none" w:sz="0" w:space="0" w:color="auto"/>
                <w:left w:val="none" w:sz="0" w:space="0" w:color="auto"/>
                <w:bottom w:val="none" w:sz="0" w:space="0" w:color="auto"/>
                <w:right w:val="none" w:sz="0" w:space="0" w:color="auto"/>
              </w:divBdr>
            </w:div>
            <w:div w:id="610285249">
              <w:marLeft w:val="0"/>
              <w:marRight w:val="0"/>
              <w:marTop w:val="120"/>
              <w:marBottom w:val="120"/>
              <w:divBdr>
                <w:top w:val="none" w:sz="0" w:space="0" w:color="auto"/>
                <w:left w:val="none" w:sz="0" w:space="0" w:color="auto"/>
                <w:bottom w:val="none" w:sz="0" w:space="0" w:color="auto"/>
                <w:right w:val="none" w:sz="0" w:space="0" w:color="auto"/>
              </w:divBdr>
            </w:div>
            <w:div w:id="1803234943">
              <w:marLeft w:val="0"/>
              <w:marRight w:val="0"/>
              <w:marTop w:val="0"/>
              <w:marBottom w:val="0"/>
              <w:divBdr>
                <w:top w:val="none" w:sz="0" w:space="0" w:color="auto"/>
                <w:left w:val="none" w:sz="0" w:space="0" w:color="auto"/>
                <w:bottom w:val="none" w:sz="0" w:space="0" w:color="auto"/>
                <w:right w:val="none" w:sz="0" w:space="0" w:color="auto"/>
              </w:divBdr>
              <w:divsChild>
                <w:div w:id="787822479">
                  <w:marLeft w:val="0"/>
                  <w:marRight w:val="0"/>
                  <w:marTop w:val="120"/>
                  <w:marBottom w:val="120"/>
                  <w:divBdr>
                    <w:top w:val="none" w:sz="0" w:space="0" w:color="auto"/>
                    <w:left w:val="none" w:sz="0" w:space="0" w:color="auto"/>
                    <w:bottom w:val="none" w:sz="0" w:space="0" w:color="auto"/>
                    <w:right w:val="none" w:sz="0" w:space="0" w:color="auto"/>
                  </w:divBdr>
                </w:div>
                <w:div w:id="2073193185">
                  <w:marLeft w:val="0"/>
                  <w:marRight w:val="0"/>
                  <w:marTop w:val="120"/>
                  <w:marBottom w:val="120"/>
                  <w:divBdr>
                    <w:top w:val="none" w:sz="0" w:space="0" w:color="auto"/>
                    <w:left w:val="none" w:sz="0" w:space="0" w:color="auto"/>
                    <w:bottom w:val="none" w:sz="0" w:space="0" w:color="auto"/>
                    <w:right w:val="none" w:sz="0" w:space="0" w:color="auto"/>
                  </w:divBdr>
                </w:div>
                <w:div w:id="17865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89589">
          <w:marLeft w:val="0"/>
          <w:marRight w:val="0"/>
          <w:marTop w:val="0"/>
          <w:marBottom w:val="0"/>
          <w:divBdr>
            <w:top w:val="none" w:sz="0" w:space="0" w:color="auto"/>
            <w:left w:val="none" w:sz="0" w:space="0" w:color="auto"/>
            <w:bottom w:val="none" w:sz="0" w:space="0" w:color="auto"/>
            <w:right w:val="none" w:sz="0" w:space="0" w:color="auto"/>
          </w:divBdr>
          <w:divsChild>
            <w:div w:id="693069320">
              <w:marLeft w:val="0"/>
              <w:marRight w:val="0"/>
              <w:marTop w:val="120"/>
              <w:marBottom w:val="120"/>
              <w:divBdr>
                <w:top w:val="none" w:sz="0" w:space="0" w:color="auto"/>
                <w:left w:val="none" w:sz="0" w:space="0" w:color="auto"/>
                <w:bottom w:val="none" w:sz="0" w:space="0" w:color="auto"/>
                <w:right w:val="none" w:sz="0" w:space="0" w:color="auto"/>
              </w:divBdr>
            </w:div>
            <w:div w:id="1740008796">
              <w:marLeft w:val="0"/>
              <w:marRight w:val="0"/>
              <w:marTop w:val="120"/>
              <w:marBottom w:val="120"/>
              <w:divBdr>
                <w:top w:val="none" w:sz="0" w:space="0" w:color="auto"/>
                <w:left w:val="none" w:sz="0" w:space="0" w:color="auto"/>
                <w:bottom w:val="none" w:sz="0" w:space="0" w:color="auto"/>
                <w:right w:val="none" w:sz="0" w:space="0" w:color="auto"/>
              </w:divBdr>
            </w:div>
            <w:div w:id="343478567">
              <w:marLeft w:val="0"/>
              <w:marRight w:val="0"/>
              <w:marTop w:val="120"/>
              <w:marBottom w:val="120"/>
              <w:divBdr>
                <w:top w:val="none" w:sz="0" w:space="0" w:color="auto"/>
                <w:left w:val="none" w:sz="0" w:space="0" w:color="auto"/>
                <w:bottom w:val="none" w:sz="0" w:space="0" w:color="auto"/>
                <w:right w:val="none" w:sz="0" w:space="0" w:color="auto"/>
              </w:divBdr>
            </w:div>
            <w:div w:id="525363485">
              <w:marLeft w:val="0"/>
              <w:marRight w:val="0"/>
              <w:marTop w:val="120"/>
              <w:marBottom w:val="120"/>
              <w:divBdr>
                <w:top w:val="none" w:sz="0" w:space="0" w:color="auto"/>
                <w:left w:val="none" w:sz="0" w:space="0" w:color="auto"/>
                <w:bottom w:val="none" w:sz="0" w:space="0" w:color="auto"/>
                <w:right w:val="none" w:sz="0" w:space="0" w:color="auto"/>
              </w:divBdr>
            </w:div>
            <w:div w:id="598374352">
              <w:marLeft w:val="0"/>
              <w:marRight w:val="0"/>
              <w:marTop w:val="120"/>
              <w:marBottom w:val="120"/>
              <w:divBdr>
                <w:top w:val="none" w:sz="0" w:space="0" w:color="auto"/>
                <w:left w:val="none" w:sz="0" w:space="0" w:color="auto"/>
                <w:bottom w:val="none" w:sz="0" w:space="0" w:color="auto"/>
                <w:right w:val="none" w:sz="0" w:space="0" w:color="auto"/>
              </w:divBdr>
            </w:div>
            <w:div w:id="2046830942">
              <w:marLeft w:val="0"/>
              <w:marRight w:val="0"/>
              <w:marTop w:val="0"/>
              <w:marBottom w:val="0"/>
              <w:divBdr>
                <w:top w:val="none" w:sz="0" w:space="0" w:color="auto"/>
                <w:left w:val="none" w:sz="0" w:space="0" w:color="auto"/>
                <w:bottom w:val="none" w:sz="0" w:space="0" w:color="auto"/>
                <w:right w:val="none" w:sz="0" w:space="0" w:color="auto"/>
              </w:divBdr>
              <w:divsChild>
                <w:div w:id="242879108">
                  <w:marLeft w:val="0"/>
                  <w:marRight w:val="0"/>
                  <w:marTop w:val="120"/>
                  <w:marBottom w:val="120"/>
                  <w:divBdr>
                    <w:top w:val="none" w:sz="0" w:space="0" w:color="auto"/>
                    <w:left w:val="none" w:sz="0" w:space="0" w:color="auto"/>
                    <w:bottom w:val="none" w:sz="0" w:space="0" w:color="auto"/>
                    <w:right w:val="none" w:sz="0" w:space="0" w:color="auto"/>
                  </w:divBdr>
                </w:div>
                <w:div w:id="1918591971">
                  <w:marLeft w:val="0"/>
                  <w:marRight w:val="0"/>
                  <w:marTop w:val="120"/>
                  <w:marBottom w:val="120"/>
                  <w:divBdr>
                    <w:top w:val="none" w:sz="0" w:space="0" w:color="auto"/>
                    <w:left w:val="none" w:sz="0" w:space="0" w:color="auto"/>
                    <w:bottom w:val="none" w:sz="0" w:space="0" w:color="auto"/>
                    <w:right w:val="none" w:sz="0" w:space="0" w:color="auto"/>
                  </w:divBdr>
                </w:div>
                <w:div w:id="34560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766834">
          <w:marLeft w:val="0"/>
          <w:marRight w:val="0"/>
          <w:marTop w:val="0"/>
          <w:marBottom w:val="0"/>
          <w:divBdr>
            <w:top w:val="none" w:sz="0" w:space="0" w:color="auto"/>
            <w:left w:val="none" w:sz="0" w:space="0" w:color="auto"/>
            <w:bottom w:val="none" w:sz="0" w:space="0" w:color="auto"/>
            <w:right w:val="none" w:sz="0" w:space="0" w:color="auto"/>
          </w:divBdr>
          <w:divsChild>
            <w:div w:id="818495083">
              <w:marLeft w:val="0"/>
              <w:marRight w:val="0"/>
              <w:marTop w:val="120"/>
              <w:marBottom w:val="120"/>
              <w:divBdr>
                <w:top w:val="none" w:sz="0" w:space="0" w:color="auto"/>
                <w:left w:val="none" w:sz="0" w:space="0" w:color="auto"/>
                <w:bottom w:val="none" w:sz="0" w:space="0" w:color="auto"/>
                <w:right w:val="none" w:sz="0" w:space="0" w:color="auto"/>
              </w:divBdr>
            </w:div>
            <w:div w:id="812672601">
              <w:marLeft w:val="0"/>
              <w:marRight w:val="0"/>
              <w:marTop w:val="120"/>
              <w:marBottom w:val="120"/>
              <w:divBdr>
                <w:top w:val="none" w:sz="0" w:space="0" w:color="auto"/>
                <w:left w:val="none" w:sz="0" w:space="0" w:color="auto"/>
                <w:bottom w:val="none" w:sz="0" w:space="0" w:color="auto"/>
                <w:right w:val="none" w:sz="0" w:space="0" w:color="auto"/>
              </w:divBdr>
            </w:div>
            <w:div w:id="2018271261">
              <w:marLeft w:val="0"/>
              <w:marRight w:val="0"/>
              <w:marTop w:val="120"/>
              <w:marBottom w:val="120"/>
              <w:divBdr>
                <w:top w:val="none" w:sz="0" w:space="0" w:color="auto"/>
                <w:left w:val="none" w:sz="0" w:space="0" w:color="auto"/>
                <w:bottom w:val="none" w:sz="0" w:space="0" w:color="auto"/>
                <w:right w:val="none" w:sz="0" w:space="0" w:color="auto"/>
              </w:divBdr>
            </w:div>
            <w:div w:id="1411079830">
              <w:marLeft w:val="0"/>
              <w:marRight w:val="0"/>
              <w:marTop w:val="120"/>
              <w:marBottom w:val="120"/>
              <w:divBdr>
                <w:top w:val="none" w:sz="0" w:space="0" w:color="auto"/>
                <w:left w:val="none" w:sz="0" w:space="0" w:color="auto"/>
                <w:bottom w:val="none" w:sz="0" w:space="0" w:color="auto"/>
                <w:right w:val="none" w:sz="0" w:space="0" w:color="auto"/>
              </w:divBdr>
            </w:div>
            <w:div w:id="1145851405">
              <w:marLeft w:val="0"/>
              <w:marRight w:val="0"/>
              <w:marTop w:val="120"/>
              <w:marBottom w:val="120"/>
              <w:divBdr>
                <w:top w:val="none" w:sz="0" w:space="0" w:color="auto"/>
                <w:left w:val="none" w:sz="0" w:space="0" w:color="auto"/>
                <w:bottom w:val="none" w:sz="0" w:space="0" w:color="auto"/>
                <w:right w:val="none" w:sz="0" w:space="0" w:color="auto"/>
              </w:divBdr>
            </w:div>
            <w:div w:id="350108421">
              <w:marLeft w:val="0"/>
              <w:marRight w:val="0"/>
              <w:marTop w:val="0"/>
              <w:marBottom w:val="0"/>
              <w:divBdr>
                <w:top w:val="none" w:sz="0" w:space="0" w:color="auto"/>
                <w:left w:val="none" w:sz="0" w:space="0" w:color="auto"/>
                <w:bottom w:val="none" w:sz="0" w:space="0" w:color="auto"/>
                <w:right w:val="none" w:sz="0" w:space="0" w:color="auto"/>
              </w:divBdr>
              <w:divsChild>
                <w:div w:id="1464736493">
                  <w:marLeft w:val="0"/>
                  <w:marRight w:val="0"/>
                  <w:marTop w:val="120"/>
                  <w:marBottom w:val="120"/>
                  <w:divBdr>
                    <w:top w:val="none" w:sz="0" w:space="0" w:color="auto"/>
                    <w:left w:val="none" w:sz="0" w:space="0" w:color="auto"/>
                    <w:bottom w:val="none" w:sz="0" w:space="0" w:color="auto"/>
                    <w:right w:val="none" w:sz="0" w:space="0" w:color="auto"/>
                  </w:divBdr>
                </w:div>
                <w:div w:id="47145904">
                  <w:marLeft w:val="0"/>
                  <w:marRight w:val="0"/>
                  <w:marTop w:val="120"/>
                  <w:marBottom w:val="120"/>
                  <w:divBdr>
                    <w:top w:val="none" w:sz="0" w:space="0" w:color="auto"/>
                    <w:left w:val="none" w:sz="0" w:space="0" w:color="auto"/>
                    <w:bottom w:val="none" w:sz="0" w:space="0" w:color="auto"/>
                    <w:right w:val="none" w:sz="0" w:space="0" w:color="auto"/>
                  </w:divBdr>
                </w:div>
                <w:div w:id="19554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49811">
          <w:marLeft w:val="0"/>
          <w:marRight w:val="0"/>
          <w:marTop w:val="0"/>
          <w:marBottom w:val="0"/>
          <w:divBdr>
            <w:top w:val="none" w:sz="0" w:space="0" w:color="auto"/>
            <w:left w:val="none" w:sz="0" w:space="0" w:color="auto"/>
            <w:bottom w:val="none" w:sz="0" w:space="0" w:color="auto"/>
            <w:right w:val="none" w:sz="0" w:space="0" w:color="auto"/>
          </w:divBdr>
          <w:divsChild>
            <w:div w:id="137382450">
              <w:marLeft w:val="0"/>
              <w:marRight w:val="0"/>
              <w:marTop w:val="120"/>
              <w:marBottom w:val="120"/>
              <w:divBdr>
                <w:top w:val="none" w:sz="0" w:space="0" w:color="auto"/>
                <w:left w:val="none" w:sz="0" w:space="0" w:color="auto"/>
                <w:bottom w:val="none" w:sz="0" w:space="0" w:color="auto"/>
                <w:right w:val="none" w:sz="0" w:space="0" w:color="auto"/>
              </w:divBdr>
            </w:div>
            <w:div w:id="2145612865">
              <w:marLeft w:val="0"/>
              <w:marRight w:val="0"/>
              <w:marTop w:val="120"/>
              <w:marBottom w:val="120"/>
              <w:divBdr>
                <w:top w:val="none" w:sz="0" w:space="0" w:color="auto"/>
                <w:left w:val="none" w:sz="0" w:space="0" w:color="auto"/>
                <w:bottom w:val="none" w:sz="0" w:space="0" w:color="auto"/>
                <w:right w:val="none" w:sz="0" w:space="0" w:color="auto"/>
              </w:divBdr>
            </w:div>
            <w:div w:id="2065522525">
              <w:marLeft w:val="0"/>
              <w:marRight w:val="0"/>
              <w:marTop w:val="120"/>
              <w:marBottom w:val="120"/>
              <w:divBdr>
                <w:top w:val="none" w:sz="0" w:space="0" w:color="auto"/>
                <w:left w:val="none" w:sz="0" w:space="0" w:color="auto"/>
                <w:bottom w:val="none" w:sz="0" w:space="0" w:color="auto"/>
                <w:right w:val="none" w:sz="0" w:space="0" w:color="auto"/>
              </w:divBdr>
            </w:div>
            <w:div w:id="617491786">
              <w:marLeft w:val="0"/>
              <w:marRight w:val="0"/>
              <w:marTop w:val="120"/>
              <w:marBottom w:val="120"/>
              <w:divBdr>
                <w:top w:val="none" w:sz="0" w:space="0" w:color="auto"/>
                <w:left w:val="none" w:sz="0" w:space="0" w:color="auto"/>
                <w:bottom w:val="none" w:sz="0" w:space="0" w:color="auto"/>
                <w:right w:val="none" w:sz="0" w:space="0" w:color="auto"/>
              </w:divBdr>
            </w:div>
            <w:div w:id="85349334">
              <w:marLeft w:val="0"/>
              <w:marRight w:val="0"/>
              <w:marTop w:val="120"/>
              <w:marBottom w:val="120"/>
              <w:divBdr>
                <w:top w:val="none" w:sz="0" w:space="0" w:color="auto"/>
                <w:left w:val="none" w:sz="0" w:space="0" w:color="auto"/>
                <w:bottom w:val="none" w:sz="0" w:space="0" w:color="auto"/>
                <w:right w:val="none" w:sz="0" w:space="0" w:color="auto"/>
              </w:divBdr>
            </w:div>
            <w:div w:id="437913962">
              <w:marLeft w:val="0"/>
              <w:marRight w:val="0"/>
              <w:marTop w:val="0"/>
              <w:marBottom w:val="0"/>
              <w:divBdr>
                <w:top w:val="none" w:sz="0" w:space="0" w:color="auto"/>
                <w:left w:val="none" w:sz="0" w:space="0" w:color="auto"/>
                <w:bottom w:val="none" w:sz="0" w:space="0" w:color="auto"/>
                <w:right w:val="none" w:sz="0" w:space="0" w:color="auto"/>
              </w:divBdr>
              <w:divsChild>
                <w:div w:id="1680812992">
                  <w:marLeft w:val="0"/>
                  <w:marRight w:val="0"/>
                  <w:marTop w:val="120"/>
                  <w:marBottom w:val="120"/>
                  <w:divBdr>
                    <w:top w:val="none" w:sz="0" w:space="0" w:color="auto"/>
                    <w:left w:val="none" w:sz="0" w:space="0" w:color="auto"/>
                    <w:bottom w:val="none" w:sz="0" w:space="0" w:color="auto"/>
                    <w:right w:val="none" w:sz="0" w:space="0" w:color="auto"/>
                  </w:divBdr>
                </w:div>
                <w:div w:id="63459741">
                  <w:marLeft w:val="0"/>
                  <w:marRight w:val="0"/>
                  <w:marTop w:val="120"/>
                  <w:marBottom w:val="120"/>
                  <w:divBdr>
                    <w:top w:val="none" w:sz="0" w:space="0" w:color="auto"/>
                    <w:left w:val="none" w:sz="0" w:space="0" w:color="auto"/>
                    <w:bottom w:val="none" w:sz="0" w:space="0" w:color="auto"/>
                    <w:right w:val="none" w:sz="0" w:space="0" w:color="auto"/>
                  </w:divBdr>
                </w:div>
                <w:div w:id="13934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5175">
          <w:marLeft w:val="0"/>
          <w:marRight w:val="0"/>
          <w:marTop w:val="0"/>
          <w:marBottom w:val="0"/>
          <w:divBdr>
            <w:top w:val="none" w:sz="0" w:space="0" w:color="auto"/>
            <w:left w:val="none" w:sz="0" w:space="0" w:color="auto"/>
            <w:bottom w:val="none" w:sz="0" w:space="0" w:color="auto"/>
            <w:right w:val="none" w:sz="0" w:space="0" w:color="auto"/>
          </w:divBdr>
          <w:divsChild>
            <w:div w:id="1309213604">
              <w:marLeft w:val="0"/>
              <w:marRight w:val="0"/>
              <w:marTop w:val="120"/>
              <w:marBottom w:val="120"/>
              <w:divBdr>
                <w:top w:val="none" w:sz="0" w:space="0" w:color="auto"/>
                <w:left w:val="none" w:sz="0" w:space="0" w:color="auto"/>
                <w:bottom w:val="none" w:sz="0" w:space="0" w:color="auto"/>
                <w:right w:val="none" w:sz="0" w:space="0" w:color="auto"/>
              </w:divBdr>
            </w:div>
            <w:div w:id="1170826983">
              <w:marLeft w:val="0"/>
              <w:marRight w:val="0"/>
              <w:marTop w:val="120"/>
              <w:marBottom w:val="120"/>
              <w:divBdr>
                <w:top w:val="none" w:sz="0" w:space="0" w:color="auto"/>
                <w:left w:val="none" w:sz="0" w:space="0" w:color="auto"/>
                <w:bottom w:val="none" w:sz="0" w:space="0" w:color="auto"/>
                <w:right w:val="none" w:sz="0" w:space="0" w:color="auto"/>
              </w:divBdr>
            </w:div>
            <w:div w:id="1075324623">
              <w:marLeft w:val="0"/>
              <w:marRight w:val="0"/>
              <w:marTop w:val="120"/>
              <w:marBottom w:val="120"/>
              <w:divBdr>
                <w:top w:val="none" w:sz="0" w:space="0" w:color="auto"/>
                <w:left w:val="none" w:sz="0" w:space="0" w:color="auto"/>
                <w:bottom w:val="none" w:sz="0" w:space="0" w:color="auto"/>
                <w:right w:val="none" w:sz="0" w:space="0" w:color="auto"/>
              </w:divBdr>
            </w:div>
            <w:div w:id="1410999180">
              <w:marLeft w:val="0"/>
              <w:marRight w:val="0"/>
              <w:marTop w:val="120"/>
              <w:marBottom w:val="120"/>
              <w:divBdr>
                <w:top w:val="none" w:sz="0" w:space="0" w:color="auto"/>
                <w:left w:val="none" w:sz="0" w:space="0" w:color="auto"/>
                <w:bottom w:val="none" w:sz="0" w:space="0" w:color="auto"/>
                <w:right w:val="none" w:sz="0" w:space="0" w:color="auto"/>
              </w:divBdr>
            </w:div>
            <w:div w:id="1308631316">
              <w:marLeft w:val="0"/>
              <w:marRight w:val="0"/>
              <w:marTop w:val="120"/>
              <w:marBottom w:val="120"/>
              <w:divBdr>
                <w:top w:val="none" w:sz="0" w:space="0" w:color="auto"/>
                <w:left w:val="none" w:sz="0" w:space="0" w:color="auto"/>
                <w:bottom w:val="none" w:sz="0" w:space="0" w:color="auto"/>
                <w:right w:val="none" w:sz="0" w:space="0" w:color="auto"/>
              </w:divBdr>
            </w:div>
            <w:div w:id="939142961">
              <w:marLeft w:val="0"/>
              <w:marRight w:val="0"/>
              <w:marTop w:val="0"/>
              <w:marBottom w:val="0"/>
              <w:divBdr>
                <w:top w:val="none" w:sz="0" w:space="0" w:color="auto"/>
                <w:left w:val="none" w:sz="0" w:space="0" w:color="auto"/>
                <w:bottom w:val="none" w:sz="0" w:space="0" w:color="auto"/>
                <w:right w:val="none" w:sz="0" w:space="0" w:color="auto"/>
              </w:divBdr>
              <w:divsChild>
                <w:div w:id="165558050">
                  <w:marLeft w:val="0"/>
                  <w:marRight w:val="0"/>
                  <w:marTop w:val="120"/>
                  <w:marBottom w:val="120"/>
                  <w:divBdr>
                    <w:top w:val="none" w:sz="0" w:space="0" w:color="auto"/>
                    <w:left w:val="none" w:sz="0" w:space="0" w:color="auto"/>
                    <w:bottom w:val="none" w:sz="0" w:space="0" w:color="auto"/>
                    <w:right w:val="none" w:sz="0" w:space="0" w:color="auto"/>
                  </w:divBdr>
                </w:div>
                <w:div w:id="704718947">
                  <w:marLeft w:val="0"/>
                  <w:marRight w:val="0"/>
                  <w:marTop w:val="120"/>
                  <w:marBottom w:val="120"/>
                  <w:divBdr>
                    <w:top w:val="none" w:sz="0" w:space="0" w:color="auto"/>
                    <w:left w:val="none" w:sz="0" w:space="0" w:color="auto"/>
                    <w:bottom w:val="none" w:sz="0" w:space="0" w:color="auto"/>
                    <w:right w:val="none" w:sz="0" w:space="0" w:color="auto"/>
                  </w:divBdr>
                </w:div>
                <w:div w:id="181799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1613">
          <w:marLeft w:val="0"/>
          <w:marRight w:val="0"/>
          <w:marTop w:val="0"/>
          <w:marBottom w:val="0"/>
          <w:divBdr>
            <w:top w:val="none" w:sz="0" w:space="0" w:color="auto"/>
            <w:left w:val="none" w:sz="0" w:space="0" w:color="auto"/>
            <w:bottom w:val="none" w:sz="0" w:space="0" w:color="auto"/>
            <w:right w:val="none" w:sz="0" w:space="0" w:color="auto"/>
          </w:divBdr>
          <w:divsChild>
            <w:div w:id="1676568891">
              <w:marLeft w:val="0"/>
              <w:marRight w:val="0"/>
              <w:marTop w:val="120"/>
              <w:marBottom w:val="120"/>
              <w:divBdr>
                <w:top w:val="none" w:sz="0" w:space="0" w:color="auto"/>
                <w:left w:val="none" w:sz="0" w:space="0" w:color="auto"/>
                <w:bottom w:val="none" w:sz="0" w:space="0" w:color="auto"/>
                <w:right w:val="none" w:sz="0" w:space="0" w:color="auto"/>
              </w:divBdr>
            </w:div>
            <w:div w:id="324087383">
              <w:marLeft w:val="0"/>
              <w:marRight w:val="0"/>
              <w:marTop w:val="120"/>
              <w:marBottom w:val="120"/>
              <w:divBdr>
                <w:top w:val="none" w:sz="0" w:space="0" w:color="auto"/>
                <w:left w:val="none" w:sz="0" w:space="0" w:color="auto"/>
                <w:bottom w:val="none" w:sz="0" w:space="0" w:color="auto"/>
                <w:right w:val="none" w:sz="0" w:space="0" w:color="auto"/>
              </w:divBdr>
            </w:div>
            <w:div w:id="1264192559">
              <w:marLeft w:val="0"/>
              <w:marRight w:val="0"/>
              <w:marTop w:val="120"/>
              <w:marBottom w:val="120"/>
              <w:divBdr>
                <w:top w:val="none" w:sz="0" w:space="0" w:color="auto"/>
                <w:left w:val="none" w:sz="0" w:space="0" w:color="auto"/>
                <w:bottom w:val="none" w:sz="0" w:space="0" w:color="auto"/>
                <w:right w:val="none" w:sz="0" w:space="0" w:color="auto"/>
              </w:divBdr>
            </w:div>
            <w:div w:id="1641424433">
              <w:marLeft w:val="0"/>
              <w:marRight w:val="0"/>
              <w:marTop w:val="120"/>
              <w:marBottom w:val="120"/>
              <w:divBdr>
                <w:top w:val="none" w:sz="0" w:space="0" w:color="auto"/>
                <w:left w:val="none" w:sz="0" w:space="0" w:color="auto"/>
                <w:bottom w:val="none" w:sz="0" w:space="0" w:color="auto"/>
                <w:right w:val="none" w:sz="0" w:space="0" w:color="auto"/>
              </w:divBdr>
            </w:div>
            <w:div w:id="1231380491">
              <w:marLeft w:val="0"/>
              <w:marRight w:val="0"/>
              <w:marTop w:val="120"/>
              <w:marBottom w:val="120"/>
              <w:divBdr>
                <w:top w:val="none" w:sz="0" w:space="0" w:color="auto"/>
                <w:left w:val="none" w:sz="0" w:space="0" w:color="auto"/>
                <w:bottom w:val="none" w:sz="0" w:space="0" w:color="auto"/>
                <w:right w:val="none" w:sz="0" w:space="0" w:color="auto"/>
              </w:divBdr>
            </w:div>
            <w:div w:id="933132634">
              <w:marLeft w:val="0"/>
              <w:marRight w:val="0"/>
              <w:marTop w:val="0"/>
              <w:marBottom w:val="0"/>
              <w:divBdr>
                <w:top w:val="none" w:sz="0" w:space="0" w:color="auto"/>
                <w:left w:val="none" w:sz="0" w:space="0" w:color="auto"/>
                <w:bottom w:val="none" w:sz="0" w:space="0" w:color="auto"/>
                <w:right w:val="none" w:sz="0" w:space="0" w:color="auto"/>
              </w:divBdr>
              <w:divsChild>
                <w:div w:id="903755804">
                  <w:marLeft w:val="0"/>
                  <w:marRight w:val="0"/>
                  <w:marTop w:val="120"/>
                  <w:marBottom w:val="120"/>
                  <w:divBdr>
                    <w:top w:val="none" w:sz="0" w:space="0" w:color="auto"/>
                    <w:left w:val="none" w:sz="0" w:space="0" w:color="auto"/>
                    <w:bottom w:val="none" w:sz="0" w:space="0" w:color="auto"/>
                    <w:right w:val="none" w:sz="0" w:space="0" w:color="auto"/>
                  </w:divBdr>
                </w:div>
                <w:div w:id="466551617">
                  <w:marLeft w:val="0"/>
                  <w:marRight w:val="0"/>
                  <w:marTop w:val="120"/>
                  <w:marBottom w:val="120"/>
                  <w:divBdr>
                    <w:top w:val="none" w:sz="0" w:space="0" w:color="auto"/>
                    <w:left w:val="none" w:sz="0" w:space="0" w:color="auto"/>
                    <w:bottom w:val="none" w:sz="0" w:space="0" w:color="auto"/>
                    <w:right w:val="none" w:sz="0" w:space="0" w:color="auto"/>
                  </w:divBdr>
                </w:div>
                <w:div w:id="178430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94511">
          <w:marLeft w:val="0"/>
          <w:marRight w:val="0"/>
          <w:marTop w:val="0"/>
          <w:marBottom w:val="0"/>
          <w:divBdr>
            <w:top w:val="none" w:sz="0" w:space="0" w:color="auto"/>
            <w:left w:val="none" w:sz="0" w:space="0" w:color="auto"/>
            <w:bottom w:val="none" w:sz="0" w:space="0" w:color="auto"/>
            <w:right w:val="none" w:sz="0" w:space="0" w:color="auto"/>
          </w:divBdr>
          <w:divsChild>
            <w:div w:id="625742900">
              <w:marLeft w:val="0"/>
              <w:marRight w:val="0"/>
              <w:marTop w:val="120"/>
              <w:marBottom w:val="120"/>
              <w:divBdr>
                <w:top w:val="none" w:sz="0" w:space="0" w:color="auto"/>
                <w:left w:val="none" w:sz="0" w:space="0" w:color="auto"/>
                <w:bottom w:val="none" w:sz="0" w:space="0" w:color="auto"/>
                <w:right w:val="none" w:sz="0" w:space="0" w:color="auto"/>
              </w:divBdr>
            </w:div>
            <w:div w:id="711198141">
              <w:marLeft w:val="0"/>
              <w:marRight w:val="0"/>
              <w:marTop w:val="120"/>
              <w:marBottom w:val="120"/>
              <w:divBdr>
                <w:top w:val="none" w:sz="0" w:space="0" w:color="auto"/>
                <w:left w:val="none" w:sz="0" w:space="0" w:color="auto"/>
                <w:bottom w:val="none" w:sz="0" w:space="0" w:color="auto"/>
                <w:right w:val="none" w:sz="0" w:space="0" w:color="auto"/>
              </w:divBdr>
            </w:div>
            <w:div w:id="1053774975">
              <w:marLeft w:val="0"/>
              <w:marRight w:val="0"/>
              <w:marTop w:val="120"/>
              <w:marBottom w:val="120"/>
              <w:divBdr>
                <w:top w:val="none" w:sz="0" w:space="0" w:color="auto"/>
                <w:left w:val="none" w:sz="0" w:space="0" w:color="auto"/>
                <w:bottom w:val="none" w:sz="0" w:space="0" w:color="auto"/>
                <w:right w:val="none" w:sz="0" w:space="0" w:color="auto"/>
              </w:divBdr>
            </w:div>
            <w:div w:id="662129877">
              <w:marLeft w:val="0"/>
              <w:marRight w:val="0"/>
              <w:marTop w:val="120"/>
              <w:marBottom w:val="120"/>
              <w:divBdr>
                <w:top w:val="none" w:sz="0" w:space="0" w:color="auto"/>
                <w:left w:val="none" w:sz="0" w:space="0" w:color="auto"/>
                <w:bottom w:val="none" w:sz="0" w:space="0" w:color="auto"/>
                <w:right w:val="none" w:sz="0" w:space="0" w:color="auto"/>
              </w:divBdr>
            </w:div>
            <w:div w:id="714618690">
              <w:marLeft w:val="0"/>
              <w:marRight w:val="0"/>
              <w:marTop w:val="120"/>
              <w:marBottom w:val="120"/>
              <w:divBdr>
                <w:top w:val="none" w:sz="0" w:space="0" w:color="auto"/>
                <w:left w:val="none" w:sz="0" w:space="0" w:color="auto"/>
                <w:bottom w:val="none" w:sz="0" w:space="0" w:color="auto"/>
                <w:right w:val="none" w:sz="0" w:space="0" w:color="auto"/>
              </w:divBdr>
            </w:div>
            <w:div w:id="162286135">
              <w:marLeft w:val="0"/>
              <w:marRight w:val="0"/>
              <w:marTop w:val="0"/>
              <w:marBottom w:val="0"/>
              <w:divBdr>
                <w:top w:val="none" w:sz="0" w:space="0" w:color="auto"/>
                <w:left w:val="none" w:sz="0" w:space="0" w:color="auto"/>
                <w:bottom w:val="none" w:sz="0" w:space="0" w:color="auto"/>
                <w:right w:val="none" w:sz="0" w:space="0" w:color="auto"/>
              </w:divBdr>
              <w:divsChild>
                <w:div w:id="1759791648">
                  <w:marLeft w:val="0"/>
                  <w:marRight w:val="0"/>
                  <w:marTop w:val="120"/>
                  <w:marBottom w:val="120"/>
                  <w:divBdr>
                    <w:top w:val="none" w:sz="0" w:space="0" w:color="auto"/>
                    <w:left w:val="none" w:sz="0" w:space="0" w:color="auto"/>
                    <w:bottom w:val="none" w:sz="0" w:space="0" w:color="auto"/>
                    <w:right w:val="none" w:sz="0" w:space="0" w:color="auto"/>
                  </w:divBdr>
                </w:div>
                <w:div w:id="1038315943">
                  <w:marLeft w:val="0"/>
                  <w:marRight w:val="0"/>
                  <w:marTop w:val="120"/>
                  <w:marBottom w:val="120"/>
                  <w:divBdr>
                    <w:top w:val="none" w:sz="0" w:space="0" w:color="auto"/>
                    <w:left w:val="none" w:sz="0" w:space="0" w:color="auto"/>
                    <w:bottom w:val="none" w:sz="0" w:space="0" w:color="auto"/>
                    <w:right w:val="none" w:sz="0" w:space="0" w:color="auto"/>
                  </w:divBdr>
                </w:div>
                <w:div w:id="116099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137668">
          <w:marLeft w:val="0"/>
          <w:marRight w:val="0"/>
          <w:marTop w:val="0"/>
          <w:marBottom w:val="0"/>
          <w:divBdr>
            <w:top w:val="none" w:sz="0" w:space="0" w:color="auto"/>
            <w:left w:val="none" w:sz="0" w:space="0" w:color="auto"/>
            <w:bottom w:val="none" w:sz="0" w:space="0" w:color="auto"/>
            <w:right w:val="none" w:sz="0" w:space="0" w:color="auto"/>
          </w:divBdr>
          <w:divsChild>
            <w:div w:id="1997882246">
              <w:marLeft w:val="0"/>
              <w:marRight w:val="0"/>
              <w:marTop w:val="120"/>
              <w:marBottom w:val="120"/>
              <w:divBdr>
                <w:top w:val="none" w:sz="0" w:space="0" w:color="auto"/>
                <w:left w:val="none" w:sz="0" w:space="0" w:color="auto"/>
                <w:bottom w:val="none" w:sz="0" w:space="0" w:color="auto"/>
                <w:right w:val="none" w:sz="0" w:space="0" w:color="auto"/>
              </w:divBdr>
            </w:div>
            <w:div w:id="201285349">
              <w:marLeft w:val="0"/>
              <w:marRight w:val="0"/>
              <w:marTop w:val="120"/>
              <w:marBottom w:val="120"/>
              <w:divBdr>
                <w:top w:val="none" w:sz="0" w:space="0" w:color="auto"/>
                <w:left w:val="none" w:sz="0" w:space="0" w:color="auto"/>
                <w:bottom w:val="none" w:sz="0" w:space="0" w:color="auto"/>
                <w:right w:val="none" w:sz="0" w:space="0" w:color="auto"/>
              </w:divBdr>
            </w:div>
            <w:div w:id="519635024">
              <w:marLeft w:val="0"/>
              <w:marRight w:val="0"/>
              <w:marTop w:val="120"/>
              <w:marBottom w:val="120"/>
              <w:divBdr>
                <w:top w:val="none" w:sz="0" w:space="0" w:color="auto"/>
                <w:left w:val="none" w:sz="0" w:space="0" w:color="auto"/>
                <w:bottom w:val="none" w:sz="0" w:space="0" w:color="auto"/>
                <w:right w:val="none" w:sz="0" w:space="0" w:color="auto"/>
              </w:divBdr>
            </w:div>
            <w:div w:id="2061858038">
              <w:marLeft w:val="0"/>
              <w:marRight w:val="0"/>
              <w:marTop w:val="120"/>
              <w:marBottom w:val="120"/>
              <w:divBdr>
                <w:top w:val="none" w:sz="0" w:space="0" w:color="auto"/>
                <w:left w:val="none" w:sz="0" w:space="0" w:color="auto"/>
                <w:bottom w:val="none" w:sz="0" w:space="0" w:color="auto"/>
                <w:right w:val="none" w:sz="0" w:space="0" w:color="auto"/>
              </w:divBdr>
            </w:div>
            <w:div w:id="538516512">
              <w:marLeft w:val="0"/>
              <w:marRight w:val="0"/>
              <w:marTop w:val="120"/>
              <w:marBottom w:val="120"/>
              <w:divBdr>
                <w:top w:val="none" w:sz="0" w:space="0" w:color="auto"/>
                <w:left w:val="none" w:sz="0" w:space="0" w:color="auto"/>
                <w:bottom w:val="none" w:sz="0" w:space="0" w:color="auto"/>
                <w:right w:val="none" w:sz="0" w:space="0" w:color="auto"/>
              </w:divBdr>
            </w:div>
            <w:div w:id="1174883754">
              <w:marLeft w:val="0"/>
              <w:marRight w:val="0"/>
              <w:marTop w:val="0"/>
              <w:marBottom w:val="0"/>
              <w:divBdr>
                <w:top w:val="none" w:sz="0" w:space="0" w:color="auto"/>
                <w:left w:val="none" w:sz="0" w:space="0" w:color="auto"/>
                <w:bottom w:val="none" w:sz="0" w:space="0" w:color="auto"/>
                <w:right w:val="none" w:sz="0" w:space="0" w:color="auto"/>
              </w:divBdr>
              <w:divsChild>
                <w:div w:id="2104377730">
                  <w:marLeft w:val="0"/>
                  <w:marRight w:val="0"/>
                  <w:marTop w:val="120"/>
                  <w:marBottom w:val="120"/>
                  <w:divBdr>
                    <w:top w:val="none" w:sz="0" w:space="0" w:color="auto"/>
                    <w:left w:val="none" w:sz="0" w:space="0" w:color="auto"/>
                    <w:bottom w:val="none" w:sz="0" w:space="0" w:color="auto"/>
                    <w:right w:val="none" w:sz="0" w:space="0" w:color="auto"/>
                  </w:divBdr>
                </w:div>
                <w:div w:id="686294693">
                  <w:marLeft w:val="0"/>
                  <w:marRight w:val="0"/>
                  <w:marTop w:val="120"/>
                  <w:marBottom w:val="120"/>
                  <w:divBdr>
                    <w:top w:val="none" w:sz="0" w:space="0" w:color="auto"/>
                    <w:left w:val="none" w:sz="0" w:space="0" w:color="auto"/>
                    <w:bottom w:val="none" w:sz="0" w:space="0" w:color="auto"/>
                    <w:right w:val="none" w:sz="0" w:space="0" w:color="auto"/>
                  </w:divBdr>
                </w:div>
                <w:div w:id="201853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04317">
          <w:marLeft w:val="0"/>
          <w:marRight w:val="0"/>
          <w:marTop w:val="0"/>
          <w:marBottom w:val="0"/>
          <w:divBdr>
            <w:top w:val="none" w:sz="0" w:space="0" w:color="auto"/>
            <w:left w:val="none" w:sz="0" w:space="0" w:color="auto"/>
            <w:bottom w:val="none" w:sz="0" w:space="0" w:color="auto"/>
            <w:right w:val="none" w:sz="0" w:space="0" w:color="auto"/>
          </w:divBdr>
          <w:divsChild>
            <w:div w:id="445731496">
              <w:marLeft w:val="0"/>
              <w:marRight w:val="0"/>
              <w:marTop w:val="120"/>
              <w:marBottom w:val="120"/>
              <w:divBdr>
                <w:top w:val="none" w:sz="0" w:space="0" w:color="auto"/>
                <w:left w:val="none" w:sz="0" w:space="0" w:color="auto"/>
                <w:bottom w:val="none" w:sz="0" w:space="0" w:color="auto"/>
                <w:right w:val="none" w:sz="0" w:space="0" w:color="auto"/>
              </w:divBdr>
            </w:div>
            <w:div w:id="200477489">
              <w:marLeft w:val="0"/>
              <w:marRight w:val="0"/>
              <w:marTop w:val="120"/>
              <w:marBottom w:val="120"/>
              <w:divBdr>
                <w:top w:val="none" w:sz="0" w:space="0" w:color="auto"/>
                <w:left w:val="none" w:sz="0" w:space="0" w:color="auto"/>
                <w:bottom w:val="none" w:sz="0" w:space="0" w:color="auto"/>
                <w:right w:val="none" w:sz="0" w:space="0" w:color="auto"/>
              </w:divBdr>
            </w:div>
            <w:div w:id="1824277099">
              <w:marLeft w:val="0"/>
              <w:marRight w:val="0"/>
              <w:marTop w:val="120"/>
              <w:marBottom w:val="120"/>
              <w:divBdr>
                <w:top w:val="none" w:sz="0" w:space="0" w:color="auto"/>
                <w:left w:val="none" w:sz="0" w:space="0" w:color="auto"/>
                <w:bottom w:val="none" w:sz="0" w:space="0" w:color="auto"/>
                <w:right w:val="none" w:sz="0" w:space="0" w:color="auto"/>
              </w:divBdr>
            </w:div>
            <w:div w:id="713777537">
              <w:marLeft w:val="0"/>
              <w:marRight w:val="0"/>
              <w:marTop w:val="120"/>
              <w:marBottom w:val="120"/>
              <w:divBdr>
                <w:top w:val="none" w:sz="0" w:space="0" w:color="auto"/>
                <w:left w:val="none" w:sz="0" w:space="0" w:color="auto"/>
                <w:bottom w:val="none" w:sz="0" w:space="0" w:color="auto"/>
                <w:right w:val="none" w:sz="0" w:space="0" w:color="auto"/>
              </w:divBdr>
            </w:div>
            <w:div w:id="601913969">
              <w:marLeft w:val="0"/>
              <w:marRight w:val="0"/>
              <w:marTop w:val="120"/>
              <w:marBottom w:val="120"/>
              <w:divBdr>
                <w:top w:val="none" w:sz="0" w:space="0" w:color="auto"/>
                <w:left w:val="none" w:sz="0" w:space="0" w:color="auto"/>
                <w:bottom w:val="none" w:sz="0" w:space="0" w:color="auto"/>
                <w:right w:val="none" w:sz="0" w:space="0" w:color="auto"/>
              </w:divBdr>
            </w:div>
            <w:div w:id="2006392179">
              <w:marLeft w:val="0"/>
              <w:marRight w:val="0"/>
              <w:marTop w:val="0"/>
              <w:marBottom w:val="0"/>
              <w:divBdr>
                <w:top w:val="none" w:sz="0" w:space="0" w:color="auto"/>
                <w:left w:val="none" w:sz="0" w:space="0" w:color="auto"/>
                <w:bottom w:val="none" w:sz="0" w:space="0" w:color="auto"/>
                <w:right w:val="none" w:sz="0" w:space="0" w:color="auto"/>
              </w:divBdr>
              <w:divsChild>
                <w:div w:id="1725711618">
                  <w:marLeft w:val="0"/>
                  <w:marRight w:val="0"/>
                  <w:marTop w:val="120"/>
                  <w:marBottom w:val="120"/>
                  <w:divBdr>
                    <w:top w:val="none" w:sz="0" w:space="0" w:color="auto"/>
                    <w:left w:val="none" w:sz="0" w:space="0" w:color="auto"/>
                    <w:bottom w:val="none" w:sz="0" w:space="0" w:color="auto"/>
                    <w:right w:val="none" w:sz="0" w:space="0" w:color="auto"/>
                  </w:divBdr>
                </w:div>
                <w:div w:id="2091148815">
                  <w:marLeft w:val="0"/>
                  <w:marRight w:val="0"/>
                  <w:marTop w:val="120"/>
                  <w:marBottom w:val="120"/>
                  <w:divBdr>
                    <w:top w:val="none" w:sz="0" w:space="0" w:color="auto"/>
                    <w:left w:val="none" w:sz="0" w:space="0" w:color="auto"/>
                    <w:bottom w:val="none" w:sz="0" w:space="0" w:color="auto"/>
                    <w:right w:val="none" w:sz="0" w:space="0" w:color="auto"/>
                  </w:divBdr>
                </w:div>
                <w:div w:id="192984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742583">
          <w:marLeft w:val="0"/>
          <w:marRight w:val="0"/>
          <w:marTop w:val="0"/>
          <w:marBottom w:val="0"/>
          <w:divBdr>
            <w:top w:val="none" w:sz="0" w:space="0" w:color="auto"/>
            <w:left w:val="none" w:sz="0" w:space="0" w:color="auto"/>
            <w:bottom w:val="none" w:sz="0" w:space="0" w:color="auto"/>
            <w:right w:val="none" w:sz="0" w:space="0" w:color="auto"/>
          </w:divBdr>
          <w:divsChild>
            <w:div w:id="176431295">
              <w:marLeft w:val="0"/>
              <w:marRight w:val="0"/>
              <w:marTop w:val="120"/>
              <w:marBottom w:val="120"/>
              <w:divBdr>
                <w:top w:val="none" w:sz="0" w:space="0" w:color="auto"/>
                <w:left w:val="none" w:sz="0" w:space="0" w:color="auto"/>
                <w:bottom w:val="none" w:sz="0" w:space="0" w:color="auto"/>
                <w:right w:val="none" w:sz="0" w:space="0" w:color="auto"/>
              </w:divBdr>
            </w:div>
            <w:div w:id="1359771292">
              <w:marLeft w:val="0"/>
              <w:marRight w:val="0"/>
              <w:marTop w:val="120"/>
              <w:marBottom w:val="120"/>
              <w:divBdr>
                <w:top w:val="none" w:sz="0" w:space="0" w:color="auto"/>
                <w:left w:val="none" w:sz="0" w:space="0" w:color="auto"/>
                <w:bottom w:val="none" w:sz="0" w:space="0" w:color="auto"/>
                <w:right w:val="none" w:sz="0" w:space="0" w:color="auto"/>
              </w:divBdr>
            </w:div>
            <w:div w:id="1741368305">
              <w:marLeft w:val="0"/>
              <w:marRight w:val="0"/>
              <w:marTop w:val="120"/>
              <w:marBottom w:val="120"/>
              <w:divBdr>
                <w:top w:val="none" w:sz="0" w:space="0" w:color="auto"/>
                <w:left w:val="none" w:sz="0" w:space="0" w:color="auto"/>
                <w:bottom w:val="none" w:sz="0" w:space="0" w:color="auto"/>
                <w:right w:val="none" w:sz="0" w:space="0" w:color="auto"/>
              </w:divBdr>
            </w:div>
            <w:div w:id="1284383209">
              <w:marLeft w:val="0"/>
              <w:marRight w:val="0"/>
              <w:marTop w:val="120"/>
              <w:marBottom w:val="120"/>
              <w:divBdr>
                <w:top w:val="none" w:sz="0" w:space="0" w:color="auto"/>
                <w:left w:val="none" w:sz="0" w:space="0" w:color="auto"/>
                <w:bottom w:val="none" w:sz="0" w:space="0" w:color="auto"/>
                <w:right w:val="none" w:sz="0" w:space="0" w:color="auto"/>
              </w:divBdr>
            </w:div>
            <w:div w:id="55250902">
              <w:marLeft w:val="0"/>
              <w:marRight w:val="0"/>
              <w:marTop w:val="120"/>
              <w:marBottom w:val="120"/>
              <w:divBdr>
                <w:top w:val="none" w:sz="0" w:space="0" w:color="auto"/>
                <w:left w:val="none" w:sz="0" w:space="0" w:color="auto"/>
                <w:bottom w:val="none" w:sz="0" w:space="0" w:color="auto"/>
                <w:right w:val="none" w:sz="0" w:space="0" w:color="auto"/>
              </w:divBdr>
            </w:div>
            <w:div w:id="1666784825">
              <w:marLeft w:val="0"/>
              <w:marRight w:val="0"/>
              <w:marTop w:val="0"/>
              <w:marBottom w:val="0"/>
              <w:divBdr>
                <w:top w:val="none" w:sz="0" w:space="0" w:color="auto"/>
                <w:left w:val="none" w:sz="0" w:space="0" w:color="auto"/>
                <w:bottom w:val="none" w:sz="0" w:space="0" w:color="auto"/>
                <w:right w:val="none" w:sz="0" w:space="0" w:color="auto"/>
              </w:divBdr>
              <w:divsChild>
                <w:div w:id="338193109">
                  <w:marLeft w:val="0"/>
                  <w:marRight w:val="0"/>
                  <w:marTop w:val="120"/>
                  <w:marBottom w:val="120"/>
                  <w:divBdr>
                    <w:top w:val="none" w:sz="0" w:space="0" w:color="auto"/>
                    <w:left w:val="none" w:sz="0" w:space="0" w:color="auto"/>
                    <w:bottom w:val="none" w:sz="0" w:space="0" w:color="auto"/>
                    <w:right w:val="none" w:sz="0" w:space="0" w:color="auto"/>
                  </w:divBdr>
                </w:div>
                <w:div w:id="284046184">
                  <w:marLeft w:val="0"/>
                  <w:marRight w:val="0"/>
                  <w:marTop w:val="120"/>
                  <w:marBottom w:val="120"/>
                  <w:divBdr>
                    <w:top w:val="none" w:sz="0" w:space="0" w:color="auto"/>
                    <w:left w:val="none" w:sz="0" w:space="0" w:color="auto"/>
                    <w:bottom w:val="none" w:sz="0" w:space="0" w:color="auto"/>
                    <w:right w:val="none" w:sz="0" w:space="0" w:color="auto"/>
                  </w:divBdr>
                </w:div>
                <w:div w:id="7773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86936">
          <w:marLeft w:val="0"/>
          <w:marRight w:val="0"/>
          <w:marTop w:val="0"/>
          <w:marBottom w:val="0"/>
          <w:divBdr>
            <w:top w:val="none" w:sz="0" w:space="0" w:color="auto"/>
            <w:left w:val="none" w:sz="0" w:space="0" w:color="auto"/>
            <w:bottom w:val="none" w:sz="0" w:space="0" w:color="auto"/>
            <w:right w:val="none" w:sz="0" w:space="0" w:color="auto"/>
          </w:divBdr>
          <w:divsChild>
            <w:div w:id="1137800370">
              <w:marLeft w:val="0"/>
              <w:marRight w:val="0"/>
              <w:marTop w:val="120"/>
              <w:marBottom w:val="120"/>
              <w:divBdr>
                <w:top w:val="none" w:sz="0" w:space="0" w:color="auto"/>
                <w:left w:val="none" w:sz="0" w:space="0" w:color="auto"/>
                <w:bottom w:val="none" w:sz="0" w:space="0" w:color="auto"/>
                <w:right w:val="none" w:sz="0" w:space="0" w:color="auto"/>
              </w:divBdr>
            </w:div>
            <w:div w:id="1801999222">
              <w:marLeft w:val="0"/>
              <w:marRight w:val="0"/>
              <w:marTop w:val="120"/>
              <w:marBottom w:val="120"/>
              <w:divBdr>
                <w:top w:val="none" w:sz="0" w:space="0" w:color="auto"/>
                <w:left w:val="none" w:sz="0" w:space="0" w:color="auto"/>
                <w:bottom w:val="none" w:sz="0" w:space="0" w:color="auto"/>
                <w:right w:val="none" w:sz="0" w:space="0" w:color="auto"/>
              </w:divBdr>
            </w:div>
            <w:div w:id="2086682929">
              <w:marLeft w:val="0"/>
              <w:marRight w:val="0"/>
              <w:marTop w:val="120"/>
              <w:marBottom w:val="120"/>
              <w:divBdr>
                <w:top w:val="none" w:sz="0" w:space="0" w:color="auto"/>
                <w:left w:val="none" w:sz="0" w:space="0" w:color="auto"/>
                <w:bottom w:val="none" w:sz="0" w:space="0" w:color="auto"/>
                <w:right w:val="none" w:sz="0" w:space="0" w:color="auto"/>
              </w:divBdr>
            </w:div>
            <w:div w:id="125777693">
              <w:marLeft w:val="0"/>
              <w:marRight w:val="0"/>
              <w:marTop w:val="120"/>
              <w:marBottom w:val="120"/>
              <w:divBdr>
                <w:top w:val="none" w:sz="0" w:space="0" w:color="auto"/>
                <w:left w:val="none" w:sz="0" w:space="0" w:color="auto"/>
                <w:bottom w:val="none" w:sz="0" w:space="0" w:color="auto"/>
                <w:right w:val="none" w:sz="0" w:space="0" w:color="auto"/>
              </w:divBdr>
            </w:div>
            <w:div w:id="1607693911">
              <w:marLeft w:val="0"/>
              <w:marRight w:val="0"/>
              <w:marTop w:val="120"/>
              <w:marBottom w:val="120"/>
              <w:divBdr>
                <w:top w:val="none" w:sz="0" w:space="0" w:color="auto"/>
                <w:left w:val="none" w:sz="0" w:space="0" w:color="auto"/>
                <w:bottom w:val="none" w:sz="0" w:space="0" w:color="auto"/>
                <w:right w:val="none" w:sz="0" w:space="0" w:color="auto"/>
              </w:divBdr>
            </w:div>
            <w:div w:id="602343257">
              <w:marLeft w:val="0"/>
              <w:marRight w:val="0"/>
              <w:marTop w:val="0"/>
              <w:marBottom w:val="0"/>
              <w:divBdr>
                <w:top w:val="none" w:sz="0" w:space="0" w:color="auto"/>
                <w:left w:val="none" w:sz="0" w:space="0" w:color="auto"/>
                <w:bottom w:val="none" w:sz="0" w:space="0" w:color="auto"/>
                <w:right w:val="none" w:sz="0" w:space="0" w:color="auto"/>
              </w:divBdr>
              <w:divsChild>
                <w:div w:id="563224790">
                  <w:marLeft w:val="0"/>
                  <w:marRight w:val="0"/>
                  <w:marTop w:val="120"/>
                  <w:marBottom w:val="120"/>
                  <w:divBdr>
                    <w:top w:val="none" w:sz="0" w:space="0" w:color="auto"/>
                    <w:left w:val="none" w:sz="0" w:space="0" w:color="auto"/>
                    <w:bottom w:val="none" w:sz="0" w:space="0" w:color="auto"/>
                    <w:right w:val="none" w:sz="0" w:space="0" w:color="auto"/>
                  </w:divBdr>
                </w:div>
                <w:div w:id="836581645">
                  <w:marLeft w:val="0"/>
                  <w:marRight w:val="0"/>
                  <w:marTop w:val="120"/>
                  <w:marBottom w:val="120"/>
                  <w:divBdr>
                    <w:top w:val="none" w:sz="0" w:space="0" w:color="auto"/>
                    <w:left w:val="none" w:sz="0" w:space="0" w:color="auto"/>
                    <w:bottom w:val="none" w:sz="0" w:space="0" w:color="auto"/>
                    <w:right w:val="none" w:sz="0" w:space="0" w:color="auto"/>
                  </w:divBdr>
                </w:div>
                <w:div w:id="77779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40944">
          <w:marLeft w:val="0"/>
          <w:marRight w:val="0"/>
          <w:marTop w:val="0"/>
          <w:marBottom w:val="0"/>
          <w:divBdr>
            <w:top w:val="none" w:sz="0" w:space="0" w:color="auto"/>
            <w:left w:val="none" w:sz="0" w:space="0" w:color="auto"/>
            <w:bottom w:val="none" w:sz="0" w:space="0" w:color="auto"/>
            <w:right w:val="none" w:sz="0" w:space="0" w:color="auto"/>
          </w:divBdr>
          <w:divsChild>
            <w:div w:id="1896506836">
              <w:marLeft w:val="0"/>
              <w:marRight w:val="0"/>
              <w:marTop w:val="120"/>
              <w:marBottom w:val="120"/>
              <w:divBdr>
                <w:top w:val="none" w:sz="0" w:space="0" w:color="auto"/>
                <w:left w:val="none" w:sz="0" w:space="0" w:color="auto"/>
                <w:bottom w:val="none" w:sz="0" w:space="0" w:color="auto"/>
                <w:right w:val="none" w:sz="0" w:space="0" w:color="auto"/>
              </w:divBdr>
            </w:div>
            <w:div w:id="340351117">
              <w:marLeft w:val="0"/>
              <w:marRight w:val="0"/>
              <w:marTop w:val="120"/>
              <w:marBottom w:val="120"/>
              <w:divBdr>
                <w:top w:val="none" w:sz="0" w:space="0" w:color="auto"/>
                <w:left w:val="none" w:sz="0" w:space="0" w:color="auto"/>
                <w:bottom w:val="none" w:sz="0" w:space="0" w:color="auto"/>
                <w:right w:val="none" w:sz="0" w:space="0" w:color="auto"/>
              </w:divBdr>
            </w:div>
            <w:div w:id="1191452517">
              <w:marLeft w:val="0"/>
              <w:marRight w:val="0"/>
              <w:marTop w:val="120"/>
              <w:marBottom w:val="120"/>
              <w:divBdr>
                <w:top w:val="none" w:sz="0" w:space="0" w:color="auto"/>
                <w:left w:val="none" w:sz="0" w:space="0" w:color="auto"/>
                <w:bottom w:val="none" w:sz="0" w:space="0" w:color="auto"/>
                <w:right w:val="none" w:sz="0" w:space="0" w:color="auto"/>
              </w:divBdr>
            </w:div>
            <w:div w:id="78448342">
              <w:marLeft w:val="0"/>
              <w:marRight w:val="0"/>
              <w:marTop w:val="120"/>
              <w:marBottom w:val="120"/>
              <w:divBdr>
                <w:top w:val="none" w:sz="0" w:space="0" w:color="auto"/>
                <w:left w:val="none" w:sz="0" w:space="0" w:color="auto"/>
                <w:bottom w:val="none" w:sz="0" w:space="0" w:color="auto"/>
                <w:right w:val="none" w:sz="0" w:space="0" w:color="auto"/>
              </w:divBdr>
            </w:div>
            <w:div w:id="1551189079">
              <w:marLeft w:val="0"/>
              <w:marRight w:val="0"/>
              <w:marTop w:val="120"/>
              <w:marBottom w:val="120"/>
              <w:divBdr>
                <w:top w:val="none" w:sz="0" w:space="0" w:color="auto"/>
                <w:left w:val="none" w:sz="0" w:space="0" w:color="auto"/>
                <w:bottom w:val="none" w:sz="0" w:space="0" w:color="auto"/>
                <w:right w:val="none" w:sz="0" w:space="0" w:color="auto"/>
              </w:divBdr>
            </w:div>
            <w:div w:id="1842815700">
              <w:marLeft w:val="0"/>
              <w:marRight w:val="0"/>
              <w:marTop w:val="0"/>
              <w:marBottom w:val="0"/>
              <w:divBdr>
                <w:top w:val="none" w:sz="0" w:space="0" w:color="auto"/>
                <w:left w:val="none" w:sz="0" w:space="0" w:color="auto"/>
                <w:bottom w:val="none" w:sz="0" w:space="0" w:color="auto"/>
                <w:right w:val="none" w:sz="0" w:space="0" w:color="auto"/>
              </w:divBdr>
              <w:divsChild>
                <w:div w:id="1303345172">
                  <w:marLeft w:val="0"/>
                  <w:marRight w:val="0"/>
                  <w:marTop w:val="120"/>
                  <w:marBottom w:val="120"/>
                  <w:divBdr>
                    <w:top w:val="none" w:sz="0" w:space="0" w:color="auto"/>
                    <w:left w:val="none" w:sz="0" w:space="0" w:color="auto"/>
                    <w:bottom w:val="none" w:sz="0" w:space="0" w:color="auto"/>
                    <w:right w:val="none" w:sz="0" w:space="0" w:color="auto"/>
                  </w:divBdr>
                </w:div>
                <w:div w:id="1181160442">
                  <w:marLeft w:val="0"/>
                  <w:marRight w:val="0"/>
                  <w:marTop w:val="120"/>
                  <w:marBottom w:val="120"/>
                  <w:divBdr>
                    <w:top w:val="none" w:sz="0" w:space="0" w:color="auto"/>
                    <w:left w:val="none" w:sz="0" w:space="0" w:color="auto"/>
                    <w:bottom w:val="none" w:sz="0" w:space="0" w:color="auto"/>
                    <w:right w:val="none" w:sz="0" w:space="0" w:color="auto"/>
                  </w:divBdr>
                </w:div>
                <w:div w:id="174314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42913">
          <w:marLeft w:val="0"/>
          <w:marRight w:val="0"/>
          <w:marTop w:val="0"/>
          <w:marBottom w:val="0"/>
          <w:divBdr>
            <w:top w:val="none" w:sz="0" w:space="0" w:color="auto"/>
            <w:left w:val="none" w:sz="0" w:space="0" w:color="auto"/>
            <w:bottom w:val="none" w:sz="0" w:space="0" w:color="auto"/>
            <w:right w:val="none" w:sz="0" w:space="0" w:color="auto"/>
          </w:divBdr>
          <w:divsChild>
            <w:div w:id="1095786536">
              <w:marLeft w:val="0"/>
              <w:marRight w:val="0"/>
              <w:marTop w:val="120"/>
              <w:marBottom w:val="120"/>
              <w:divBdr>
                <w:top w:val="none" w:sz="0" w:space="0" w:color="auto"/>
                <w:left w:val="none" w:sz="0" w:space="0" w:color="auto"/>
                <w:bottom w:val="none" w:sz="0" w:space="0" w:color="auto"/>
                <w:right w:val="none" w:sz="0" w:space="0" w:color="auto"/>
              </w:divBdr>
            </w:div>
            <w:div w:id="2074817309">
              <w:marLeft w:val="0"/>
              <w:marRight w:val="0"/>
              <w:marTop w:val="120"/>
              <w:marBottom w:val="120"/>
              <w:divBdr>
                <w:top w:val="none" w:sz="0" w:space="0" w:color="auto"/>
                <w:left w:val="none" w:sz="0" w:space="0" w:color="auto"/>
                <w:bottom w:val="none" w:sz="0" w:space="0" w:color="auto"/>
                <w:right w:val="none" w:sz="0" w:space="0" w:color="auto"/>
              </w:divBdr>
            </w:div>
            <w:div w:id="1992053115">
              <w:marLeft w:val="0"/>
              <w:marRight w:val="0"/>
              <w:marTop w:val="120"/>
              <w:marBottom w:val="120"/>
              <w:divBdr>
                <w:top w:val="none" w:sz="0" w:space="0" w:color="auto"/>
                <w:left w:val="none" w:sz="0" w:space="0" w:color="auto"/>
                <w:bottom w:val="none" w:sz="0" w:space="0" w:color="auto"/>
                <w:right w:val="none" w:sz="0" w:space="0" w:color="auto"/>
              </w:divBdr>
            </w:div>
            <w:div w:id="139730788">
              <w:marLeft w:val="0"/>
              <w:marRight w:val="0"/>
              <w:marTop w:val="120"/>
              <w:marBottom w:val="120"/>
              <w:divBdr>
                <w:top w:val="none" w:sz="0" w:space="0" w:color="auto"/>
                <w:left w:val="none" w:sz="0" w:space="0" w:color="auto"/>
                <w:bottom w:val="none" w:sz="0" w:space="0" w:color="auto"/>
                <w:right w:val="none" w:sz="0" w:space="0" w:color="auto"/>
              </w:divBdr>
            </w:div>
            <w:div w:id="1495609005">
              <w:marLeft w:val="0"/>
              <w:marRight w:val="0"/>
              <w:marTop w:val="120"/>
              <w:marBottom w:val="120"/>
              <w:divBdr>
                <w:top w:val="none" w:sz="0" w:space="0" w:color="auto"/>
                <w:left w:val="none" w:sz="0" w:space="0" w:color="auto"/>
                <w:bottom w:val="none" w:sz="0" w:space="0" w:color="auto"/>
                <w:right w:val="none" w:sz="0" w:space="0" w:color="auto"/>
              </w:divBdr>
            </w:div>
            <w:div w:id="1494837474">
              <w:marLeft w:val="0"/>
              <w:marRight w:val="0"/>
              <w:marTop w:val="0"/>
              <w:marBottom w:val="0"/>
              <w:divBdr>
                <w:top w:val="none" w:sz="0" w:space="0" w:color="auto"/>
                <w:left w:val="none" w:sz="0" w:space="0" w:color="auto"/>
                <w:bottom w:val="none" w:sz="0" w:space="0" w:color="auto"/>
                <w:right w:val="none" w:sz="0" w:space="0" w:color="auto"/>
              </w:divBdr>
              <w:divsChild>
                <w:div w:id="1022125069">
                  <w:marLeft w:val="0"/>
                  <w:marRight w:val="0"/>
                  <w:marTop w:val="120"/>
                  <w:marBottom w:val="120"/>
                  <w:divBdr>
                    <w:top w:val="none" w:sz="0" w:space="0" w:color="auto"/>
                    <w:left w:val="none" w:sz="0" w:space="0" w:color="auto"/>
                    <w:bottom w:val="none" w:sz="0" w:space="0" w:color="auto"/>
                    <w:right w:val="none" w:sz="0" w:space="0" w:color="auto"/>
                  </w:divBdr>
                </w:div>
                <w:div w:id="2094038761">
                  <w:marLeft w:val="0"/>
                  <w:marRight w:val="0"/>
                  <w:marTop w:val="120"/>
                  <w:marBottom w:val="120"/>
                  <w:divBdr>
                    <w:top w:val="none" w:sz="0" w:space="0" w:color="auto"/>
                    <w:left w:val="none" w:sz="0" w:space="0" w:color="auto"/>
                    <w:bottom w:val="none" w:sz="0" w:space="0" w:color="auto"/>
                    <w:right w:val="none" w:sz="0" w:space="0" w:color="auto"/>
                  </w:divBdr>
                </w:div>
                <w:div w:id="128943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09208">
          <w:marLeft w:val="0"/>
          <w:marRight w:val="0"/>
          <w:marTop w:val="0"/>
          <w:marBottom w:val="0"/>
          <w:divBdr>
            <w:top w:val="none" w:sz="0" w:space="0" w:color="auto"/>
            <w:left w:val="none" w:sz="0" w:space="0" w:color="auto"/>
            <w:bottom w:val="none" w:sz="0" w:space="0" w:color="auto"/>
            <w:right w:val="none" w:sz="0" w:space="0" w:color="auto"/>
          </w:divBdr>
          <w:divsChild>
            <w:div w:id="11878691">
              <w:marLeft w:val="0"/>
              <w:marRight w:val="0"/>
              <w:marTop w:val="120"/>
              <w:marBottom w:val="120"/>
              <w:divBdr>
                <w:top w:val="none" w:sz="0" w:space="0" w:color="auto"/>
                <w:left w:val="none" w:sz="0" w:space="0" w:color="auto"/>
                <w:bottom w:val="none" w:sz="0" w:space="0" w:color="auto"/>
                <w:right w:val="none" w:sz="0" w:space="0" w:color="auto"/>
              </w:divBdr>
            </w:div>
            <w:div w:id="1949460722">
              <w:marLeft w:val="0"/>
              <w:marRight w:val="0"/>
              <w:marTop w:val="120"/>
              <w:marBottom w:val="120"/>
              <w:divBdr>
                <w:top w:val="none" w:sz="0" w:space="0" w:color="auto"/>
                <w:left w:val="none" w:sz="0" w:space="0" w:color="auto"/>
                <w:bottom w:val="none" w:sz="0" w:space="0" w:color="auto"/>
                <w:right w:val="none" w:sz="0" w:space="0" w:color="auto"/>
              </w:divBdr>
            </w:div>
            <w:div w:id="827550603">
              <w:marLeft w:val="0"/>
              <w:marRight w:val="0"/>
              <w:marTop w:val="120"/>
              <w:marBottom w:val="120"/>
              <w:divBdr>
                <w:top w:val="none" w:sz="0" w:space="0" w:color="auto"/>
                <w:left w:val="none" w:sz="0" w:space="0" w:color="auto"/>
                <w:bottom w:val="none" w:sz="0" w:space="0" w:color="auto"/>
                <w:right w:val="none" w:sz="0" w:space="0" w:color="auto"/>
              </w:divBdr>
            </w:div>
            <w:div w:id="1577204092">
              <w:marLeft w:val="0"/>
              <w:marRight w:val="0"/>
              <w:marTop w:val="120"/>
              <w:marBottom w:val="120"/>
              <w:divBdr>
                <w:top w:val="none" w:sz="0" w:space="0" w:color="auto"/>
                <w:left w:val="none" w:sz="0" w:space="0" w:color="auto"/>
                <w:bottom w:val="none" w:sz="0" w:space="0" w:color="auto"/>
                <w:right w:val="none" w:sz="0" w:space="0" w:color="auto"/>
              </w:divBdr>
            </w:div>
            <w:div w:id="1636443962">
              <w:marLeft w:val="0"/>
              <w:marRight w:val="0"/>
              <w:marTop w:val="120"/>
              <w:marBottom w:val="120"/>
              <w:divBdr>
                <w:top w:val="none" w:sz="0" w:space="0" w:color="auto"/>
                <w:left w:val="none" w:sz="0" w:space="0" w:color="auto"/>
                <w:bottom w:val="none" w:sz="0" w:space="0" w:color="auto"/>
                <w:right w:val="none" w:sz="0" w:space="0" w:color="auto"/>
              </w:divBdr>
            </w:div>
            <w:div w:id="923874958">
              <w:marLeft w:val="0"/>
              <w:marRight w:val="0"/>
              <w:marTop w:val="0"/>
              <w:marBottom w:val="0"/>
              <w:divBdr>
                <w:top w:val="none" w:sz="0" w:space="0" w:color="auto"/>
                <w:left w:val="none" w:sz="0" w:space="0" w:color="auto"/>
                <w:bottom w:val="none" w:sz="0" w:space="0" w:color="auto"/>
                <w:right w:val="none" w:sz="0" w:space="0" w:color="auto"/>
              </w:divBdr>
              <w:divsChild>
                <w:div w:id="1601376956">
                  <w:marLeft w:val="0"/>
                  <w:marRight w:val="0"/>
                  <w:marTop w:val="120"/>
                  <w:marBottom w:val="120"/>
                  <w:divBdr>
                    <w:top w:val="none" w:sz="0" w:space="0" w:color="auto"/>
                    <w:left w:val="none" w:sz="0" w:space="0" w:color="auto"/>
                    <w:bottom w:val="none" w:sz="0" w:space="0" w:color="auto"/>
                    <w:right w:val="none" w:sz="0" w:space="0" w:color="auto"/>
                  </w:divBdr>
                </w:div>
                <w:div w:id="855919594">
                  <w:marLeft w:val="0"/>
                  <w:marRight w:val="0"/>
                  <w:marTop w:val="120"/>
                  <w:marBottom w:val="120"/>
                  <w:divBdr>
                    <w:top w:val="none" w:sz="0" w:space="0" w:color="auto"/>
                    <w:left w:val="none" w:sz="0" w:space="0" w:color="auto"/>
                    <w:bottom w:val="none" w:sz="0" w:space="0" w:color="auto"/>
                    <w:right w:val="none" w:sz="0" w:space="0" w:color="auto"/>
                  </w:divBdr>
                </w:div>
                <w:div w:id="15407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00335">
          <w:marLeft w:val="0"/>
          <w:marRight w:val="0"/>
          <w:marTop w:val="0"/>
          <w:marBottom w:val="0"/>
          <w:divBdr>
            <w:top w:val="none" w:sz="0" w:space="0" w:color="auto"/>
            <w:left w:val="none" w:sz="0" w:space="0" w:color="auto"/>
            <w:bottom w:val="none" w:sz="0" w:space="0" w:color="auto"/>
            <w:right w:val="none" w:sz="0" w:space="0" w:color="auto"/>
          </w:divBdr>
          <w:divsChild>
            <w:div w:id="1304505082">
              <w:marLeft w:val="0"/>
              <w:marRight w:val="0"/>
              <w:marTop w:val="120"/>
              <w:marBottom w:val="120"/>
              <w:divBdr>
                <w:top w:val="none" w:sz="0" w:space="0" w:color="auto"/>
                <w:left w:val="none" w:sz="0" w:space="0" w:color="auto"/>
                <w:bottom w:val="none" w:sz="0" w:space="0" w:color="auto"/>
                <w:right w:val="none" w:sz="0" w:space="0" w:color="auto"/>
              </w:divBdr>
            </w:div>
            <w:div w:id="1363356957">
              <w:marLeft w:val="0"/>
              <w:marRight w:val="0"/>
              <w:marTop w:val="120"/>
              <w:marBottom w:val="120"/>
              <w:divBdr>
                <w:top w:val="none" w:sz="0" w:space="0" w:color="auto"/>
                <w:left w:val="none" w:sz="0" w:space="0" w:color="auto"/>
                <w:bottom w:val="none" w:sz="0" w:space="0" w:color="auto"/>
                <w:right w:val="none" w:sz="0" w:space="0" w:color="auto"/>
              </w:divBdr>
            </w:div>
            <w:div w:id="882982279">
              <w:marLeft w:val="0"/>
              <w:marRight w:val="0"/>
              <w:marTop w:val="120"/>
              <w:marBottom w:val="120"/>
              <w:divBdr>
                <w:top w:val="none" w:sz="0" w:space="0" w:color="auto"/>
                <w:left w:val="none" w:sz="0" w:space="0" w:color="auto"/>
                <w:bottom w:val="none" w:sz="0" w:space="0" w:color="auto"/>
                <w:right w:val="none" w:sz="0" w:space="0" w:color="auto"/>
              </w:divBdr>
            </w:div>
            <w:div w:id="1838109767">
              <w:marLeft w:val="0"/>
              <w:marRight w:val="0"/>
              <w:marTop w:val="120"/>
              <w:marBottom w:val="120"/>
              <w:divBdr>
                <w:top w:val="none" w:sz="0" w:space="0" w:color="auto"/>
                <w:left w:val="none" w:sz="0" w:space="0" w:color="auto"/>
                <w:bottom w:val="none" w:sz="0" w:space="0" w:color="auto"/>
                <w:right w:val="none" w:sz="0" w:space="0" w:color="auto"/>
              </w:divBdr>
            </w:div>
            <w:div w:id="1020931572">
              <w:marLeft w:val="0"/>
              <w:marRight w:val="0"/>
              <w:marTop w:val="120"/>
              <w:marBottom w:val="120"/>
              <w:divBdr>
                <w:top w:val="none" w:sz="0" w:space="0" w:color="auto"/>
                <w:left w:val="none" w:sz="0" w:space="0" w:color="auto"/>
                <w:bottom w:val="none" w:sz="0" w:space="0" w:color="auto"/>
                <w:right w:val="none" w:sz="0" w:space="0" w:color="auto"/>
              </w:divBdr>
            </w:div>
            <w:div w:id="393243563">
              <w:marLeft w:val="0"/>
              <w:marRight w:val="0"/>
              <w:marTop w:val="0"/>
              <w:marBottom w:val="0"/>
              <w:divBdr>
                <w:top w:val="none" w:sz="0" w:space="0" w:color="auto"/>
                <w:left w:val="none" w:sz="0" w:space="0" w:color="auto"/>
                <w:bottom w:val="none" w:sz="0" w:space="0" w:color="auto"/>
                <w:right w:val="none" w:sz="0" w:space="0" w:color="auto"/>
              </w:divBdr>
              <w:divsChild>
                <w:div w:id="106435342">
                  <w:marLeft w:val="0"/>
                  <w:marRight w:val="0"/>
                  <w:marTop w:val="120"/>
                  <w:marBottom w:val="120"/>
                  <w:divBdr>
                    <w:top w:val="none" w:sz="0" w:space="0" w:color="auto"/>
                    <w:left w:val="none" w:sz="0" w:space="0" w:color="auto"/>
                    <w:bottom w:val="none" w:sz="0" w:space="0" w:color="auto"/>
                    <w:right w:val="none" w:sz="0" w:space="0" w:color="auto"/>
                  </w:divBdr>
                </w:div>
                <w:div w:id="516701181">
                  <w:marLeft w:val="0"/>
                  <w:marRight w:val="0"/>
                  <w:marTop w:val="120"/>
                  <w:marBottom w:val="120"/>
                  <w:divBdr>
                    <w:top w:val="none" w:sz="0" w:space="0" w:color="auto"/>
                    <w:left w:val="none" w:sz="0" w:space="0" w:color="auto"/>
                    <w:bottom w:val="none" w:sz="0" w:space="0" w:color="auto"/>
                    <w:right w:val="none" w:sz="0" w:space="0" w:color="auto"/>
                  </w:divBdr>
                </w:div>
                <w:div w:id="195725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0667">
          <w:marLeft w:val="0"/>
          <w:marRight w:val="0"/>
          <w:marTop w:val="0"/>
          <w:marBottom w:val="0"/>
          <w:divBdr>
            <w:top w:val="none" w:sz="0" w:space="0" w:color="auto"/>
            <w:left w:val="none" w:sz="0" w:space="0" w:color="auto"/>
            <w:bottom w:val="none" w:sz="0" w:space="0" w:color="auto"/>
            <w:right w:val="none" w:sz="0" w:space="0" w:color="auto"/>
          </w:divBdr>
          <w:divsChild>
            <w:div w:id="469134497">
              <w:marLeft w:val="0"/>
              <w:marRight w:val="0"/>
              <w:marTop w:val="120"/>
              <w:marBottom w:val="120"/>
              <w:divBdr>
                <w:top w:val="none" w:sz="0" w:space="0" w:color="auto"/>
                <w:left w:val="none" w:sz="0" w:space="0" w:color="auto"/>
                <w:bottom w:val="none" w:sz="0" w:space="0" w:color="auto"/>
                <w:right w:val="none" w:sz="0" w:space="0" w:color="auto"/>
              </w:divBdr>
            </w:div>
            <w:div w:id="131489792">
              <w:marLeft w:val="0"/>
              <w:marRight w:val="0"/>
              <w:marTop w:val="120"/>
              <w:marBottom w:val="120"/>
              <w:divBdr>
                <w:top w:val="none" w:sz="0" w:space="0" w:color="auto"/>
                <w:left w:val="none" w:sz="0" w:space="0" w:color="auto"/>
                <w:bottom w:val="none" w:sz="0" w:space="0" w:color="auto"/>
                <w:right w:val="none" w:sz="0" w:space="0" w:color="auto"/>
              </w:divBdr>
            </w:div>
            <w:div w:id="288318536">
              <w:marLeft w:val="0"/>
              <w:marRight w:val="0"/>
              <w:marTop w:val="120"/>
              <w:marBottom w:val="120"/>
              <w:divBdr>
                <w:top w:val="none" w:sz="0" w:space="0" w:color="auto"/>
                <w:left w:val="none" w:sz="0" w:space="0" w:color="auto"/>
                <w:bottom w:val="none" w:sz="0" w:space="0" w:color="auto"/>
                <w:right w:val="none" w:sz="0" w:space="0" w:color="auto"/>
              </w:divBdr>
            </w:div>
            <w:div w:id="1266352408">
              <w:marLeft w:val="0"/>
              <w:marRight w:val="0"/>
              <w:marTop w:val="120"/>
              <w:marBottom w:val="120"/>
              <w:divBdr>
                <w:top w:val="none" w:sz="0" w:space="0" w:color="auto"/>
                <w:left w:val="none" w:sz="0" w:space="0" w:color="auto"/>
                <w:bottom w:val="none" w:sz="0" w:space="0" w:color="auto"/>
                <w:right w:val="none" w:sz="0" w:space="0" w:color="auto"/>
              </w:divBdr>
            </w:div>
            <w:div w:id="117991408">
              <w:marLeft w:val="0"/>
              <w:marRight w:val="0"/>
              <w:marTop w:val="120"/>
              <w:marBottom w:val="120"/>
              <w:divBdr>
                <w:top w:val="none" w:sz="0" w:space="0" w:color="auto"/>
                <w:left w:val="none" w:sz="0" w:space="0" w:color="auto"/>
                <w:bottom w:val="none" w:sz="0" w:space="0" w:color="auto"/>
                <w:right w:val="none" w:sz="0" w:space="0" w:color="auto"/>
              </w:divBdr>
            </w:div>
            <w:div w:id="718162331">
              <w:marLeft w:val="0"/>
              <w:marRight w:val="0"/>
              <w:marTop w:val="0"/>
              <w:marBottom w:val="0"/>
              <w:divBdr>
                <w:top w:val="none" w:sz="0" w:space="0" w:color="auto"/>
                <w:left w:val="none" w:sz="0" w:space="0" w:color="auto"/>
                <w:bottom w:val="none" w:sz="0" w:space="0" w:color="auto"/>
                <w:right w:val="none" w:sz="0" w:space="0" w:color="auto"/>
              </w:divBdr>
              <w:divsChild>
                <w:div w:id="256252670">
                  <w:marLeft w:val="0"/>
                  <w:marRight w:val="0"/>
                  <w:marTop w:val="120"/>
                  <w:marBottom w:val="120"/>
                  <w:divBdr>
                    <w:top w:val="none" w:sz="0" w:space="0" w:color="auto"/>
                    <w:left w:val="none" w:sz="0" w:space="0" w:color="auto"/>
                    <w:bottom w:val="none" w:sz="0" w:space="0" w:color="auto"/>
                    <w:right w:val="none" w:sz="0" w:space="0" w:color="auto"/>
                  </w:divBdr>
                </w:div>
                <w:div w:id="287318390">
                  <w:marLeft w:val="0"/>
                  <w:marRight w:val="0"/>
                  <w:marTop w:val="120"/>
                  <w:marBottom w:val="120"/>
                  <w:divBdr>
                    <w:top w:val="none" w:sz="0" w:space="0" w:color="auto"/>
                    <w:left w:val="none" w:sz="0" w:space="0" w:color="auto"/>
                    <w:bottom w:val="none" w:sz="0" w:space="0" w:color="auto"/>
                    <w:right w:val="none" w:sz="0" w:space="0" w:color="auto"/>
                  </w:divBdr>
                </w:div>
                <w:div w:id="88475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2630">
          <w:marLeft w:val="0"/>
          <w:marRight w:val="0"/>
          <w:marTop w:val="0"/>
          <w:marBottom w:val="0"/>
          <w:divBdr>
            <w:top w:val="none" w:sz="0" w:space="0" w:color="auto"/>
            <w:left w:val="none" w:sz="0" w:space="0" w:color="auto"/>
            <w:bottom w:val="none" w:sz="0" w:space="0" w:color="auto"/>
            <w:right w:val="none" w:sz="0" w:space="0" w:color="auto"/>
          </w:divBdr>
          <w:divsChild>
            <w:div w:id="2038189923">
              <w:marLeft w:val="0"/>
              <w:marRight w:val="0"/>
              <w:marTop w:val="120"/>
              <w:marBottom w:val="120"/>
              <w:divBdr>
                <w:top w:val="none" w:sz="0" w:space="0" w:color="auto"/>
                <w:left w:val="none" w:sz="0" w:space="0" w:color="auto"/>
                <w:bottom w:val="none" w:sz="0" w:space="0" w:color="auto"/>
                <w:right w:val="none" w:sz="0" w:space="0" w:color="auto"/>
              </w:divBdr>
            </w:div>
            <w:div w:id="730882669">
              <w:marLeft w:val="0"/>
              <w:marRight w:val="0"/>
              <w:marTop w:val="120"/>
              <w:marBottom w:val="120"/>
              <w:divBdr>
                <w:top w:val="none" w:sz="0" w:space="0" w:color="auto"/>
                <w:left w:val="none" w:sz="0" w:space="0" w:color="auto"/>
                <w:bottom w:val="none" w:sz="0" w:space="0" w:color="auto"/>
                <w:right w:val="none" w:sz="0" w:space="0" w:color="auto"/>
              </w:divBdr>
            </w:div>
            <w:div w:id="234821910">
              <w:marLeft w:val="0"/>
              <w:marRight w:val="0"/>
              <w:marTop w:val="120"/>
              <w:marBottom w:val="120"/>
              <w:divBdr>
                <w:top w:val="none" w:sz="0" w:space="0" w:color="auto"/>
                <w:left w:val="none" w:sz="0" w:space="0" w:color="auto"/>
                <w:bottom w:val="none" w:sz="0" w:space="0" w:color="auto"/>
                <w:right w:val="none" w:sz="0" w:space="0" w:color="auto"/>
              </w:divBdr>
            </w:div>
            <w:div w:id="1783114504">
              <w:marLeft w:val="0"/>
              <w:marRight w:val="0"/>
              <w:marTop w:val="120"/>
              <w:marBottom w:val="120"/>
              <w:divBdr>
                <w:top w:val="none" w:sz="0" w:space="0" w:color="auto"/>
                <w:left w:val="none" w:sz="0" w:space="0" w:color="auto"/>
                <w:bottom w:val="none" w:sz="0" w:space="0" w:color="auto"/>
                <w:right w:val="none" w:sz="0" w:space="0" w:color="auto"/>
              </w:divBdr>
            </w:div>
            <w:div w:id="1932271732">
              <w:marLeft w:val="0"/>
              <w:marRight w:val="0"/>
              <w:marTop w:val="120"/>
              <w:marBottom w:val="120"/>
              <w:divBdr>
                <w:top w:val="none" w:sz="0" w:space="0" w:color="auto"/>
                <w:left w:val="none" w:sz="0" w:space="0" w:color="auto"/>
                <w:bottom w:val="none" w:sz="0" w:space="0" w:color="auto"/>
                <w:right w:val="none" w:sz="0" w:space="0" w:color="auto"/>
              </w:divBdr>
            </w:div>
            <w:div w:id="2113355532">
              <w:marLeft w:val="0"/>
              <w:marRight w:val="0"/>
              <w:marTop w:val="0"/>
              <w:marBottom w:val="0"/>
              <w:divBdr>
                <w:top w:val="none" w:sz="0" w:space="0" w:color="auto"/>
                <w:left w:val="none" w:sz="0" w:space="0" w:color="auto"/>
                <w:bottom w:val="none" w:sz="0" w:space="0" w:color="auto"/>
                <w:right w:val="none" w:sz="0" w:space="0" w:color="auto"/>
              </w:divBdr>
              <w:divsChild>
                <w:div w:id="538519527">
                  <w:marLeft w:val="0"/>
                  <w:marRight w:val="0"/>
                  <w:marTop w:val="120"/>
                  <w:marBottom w:val="120"/>
                  <w:divBdr>
                    <w:top w:val="none" w:sz="0" w:space="0" w:color="auto"/>
                    <w:left w:val="none" w:sz="0" w:space="0" w:color="auto"/>
                    <w:bottom w:val="none" w:sz="0" w:space="0" w:color="auto"/>
                    <w:right w:val="none" w:sz="0" w:space="0" w:color="auto"/>
                  </w:divBdr>
                </w:div>
                <w:div w:id="1299528152">
                  <w:marLeft w:val="0"/>
                  <w:marRight w:val="0"/>
                  <w:marTop w:val="120"/>
                  <w:marBottom w:val="120"/>
                  <w:divBdr>
                    <w:top w:val="none" w:sz="0" w:space="0" w:color="auto"/>
                    <w:left w:val="none" w:sz="0" w:space="0" w:color="auto"/>
                    <w:bottom w:val="none" w:sz="0" w:space="0" w:color="auto"/>
                    <w:right w:val="none" w:sz="0" w:space="0" w:color="auto"/>
                  </w:divBdr>
                </w:div>
                <w:div w:id="7522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641709">
          <w:marLeft w:val="0"/>
          <w:marRight w:val="0"/>
          <w:marTop w:val="0"/>
          <w:marBottom w:val="0"/>
          <w:divBdr>
            <w:top w:val="none" w:sz="0" w:space="0" w:color="auto"/>
            <w:left w:val="none" w:sz="0" w:space="0" w:color="auto"/>
            <w:bottom w:val="none" w:sz="0" w:space="0" w:color="auto"/>
            <w:right w:val="none" w:sz="0" w:space="0" w:color="auto"/>
          </w:divBdr>
          <w:divsChild>
            <w:div w:id="1297564408">
              <w:marLeft w:val="0"/>
              <w:marRight w:val="0"/>
              <w:marTop w:val="120"/>
              <w:marBottom w:val="120"/>
              <w:divBdr>
                <w:top w:val="none" w:sz="0" w:space="0" w:color="auto"/>
                <w:left w:val="none" w:sz="0" w:space="0" w:color="auto"/>
                <w:bottom w:val="none" w:sz="0" w:space="0" w:color="auto"/>
                <w:right w:val="none" w:sz="0" w:space="0" w:color="auto"/>
              </w:divBdr>
            </w:div>
            <w:div w:id="887762566">
              <w:marLeft w:val="0"/>
              <w:marRight w:val="0"/>
              <w:marTop w:val="120"/>
              <w:marBottom w:val="120"/>
              <w:divBdr>
                <w:top w:val="none" w:sz="0" w:space="0" w:color="auto"/>
                <w:left w:val="none" w:sz="0" w:space="0" w:color="auto"/>
                <w:bottom w:val="none" w:sz="0" w:space="0" w:color="auto"/>
                <w:right w:val="none" w:sz="0" w:space="0" w:color="auto"/>
              </w:divBdr>
            </w:div>
            <w:div w:id="1303848979">
              <w:marLeft w:val="0"/>
              <w:marRight w:val="0"/>
              <w:marTop w:val="120"/>
              <w:marBottom w:val="120"/>
              <w:divBdr>
                <w:top w:val="none" w:sz="0" w:space="0" w:color="auto"/>
                <w:left w:val="none" w:sz="0" w:space="0" w:color="auto"/>
                <w:bottom w:val="none" w:sz="0" w:space="0" w:color="auto"/>
                <w:right w:val="none" w:sz="0" w:space="0" w:color="auto"/>
              </w:divBdr>
            </w:div>
            <w:div w:id="1920626794">
              <w:marLeft w:val="0"/>
              <w:marRight w:val="0"/>
              <w:marTop w:val="120"/>
              <w:marBottom w:val="120"/>
              <w:divBdr>
                <w:top w:val="none" w:sz="0" w:space="0" w:color="auto"/>
                <w:left w:val="none" w:sz="0" w:space="0" w:color="auto"/>
                <w:bottom w:val="none" w:sz="0" w:space="0" w:color="auto"/>
                <w:right w:val="none" w:sz="0" w:space="0" w:color="auto"/>
              </w:divBdr>
            </w:div>
            <w:div w:id="1118833992">
              <w:marLeft w:val="0"/>
              <w:marRight w:val="0"/>
              <w:marTop w:val="120"/>
              <w:marBottom w:val="120"/>
              <w:divBdr>
                <w:top w:val="none" w:sz="0" w:space="0" w:color="auto"/>
                <w:left w:val="none" w:sz="0" w:space="0" w:color="auto"/>
                <w:bottom w:val="none" w:sz="0" w:space="0" w:color="auto"/>
                <w:right w:val="none" w:sz="0" w:space="0" w:color="auto"/>
              </w:divBdr>
            </w:div>
            <w:div w:id="1162740417">
              <w:marLeft w:val="0"/>
              <w:marRight w:val="0"/>
              <w:marTop w:val="0"/>
              <w:marBottom w:val="0"/>
              <w:divBdr>
                <w:top w:val="none" w:sz="0" w:space="0" w:color="auto"/>
                <w:left w:val="none" w:sz="0" w:space="0" w:color="auto"/>
                <w:bottom w:val="none" w:sz="0" w:space="0" w:color="auto"/>
                <w:right w:val="none" w:sz="0" w:space="0" w:color="auto"/>
              </w:divBdr>
              <w:divsChild>
                <w:div w:id="256794056">
                  <w:marLeft w:val="0"/>
                  <w:marRight w:val="0"/>
                  <w:marTop w:val="120"/>
                  <w:marBottom w:val="120"/>
                  <w:divBdr>
                    <w:top w:val="none" w:sz="0" w:space="0" w:color="auto"/>
                    <w:left w:val="none" w:sz="0" w:space="0" w:color="auto"/>
                    <w:bottom w:val="none" w:sz="0" w:space="0" w:color="auto"/>
                    <w:right w:val="none" w:sz="0" w:space="0" w:color="auto"/>
                  </w:divBdr>
                </w:div>
                <w:div w:id="1553731514">
                  <w:marLeft w:val="0"/>
                  <w:marRight w:val="0"/>
                  <w:marTop w:val="120"/>
                  <w:marBottom w:val="120"/>
                  <w:divBdr>
                    <w:top w:val="none" w:sz="0" w:space="0" w:color="auto"/>
                    <w:left w:val="none" w:sz="0" w:space="0" w:color="auto"/>
                    <w:bottom w:val="none" w:sz="0" w:space="0" w:color="auto"/>
                    <w:right w:val="none" w:sz="0" w:space="0" w:color="auto"/>
                  </w:divBdr>
                </w:div>
                <w:div w:id="173481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03895">
          <w:marLeft w:val="0"/>
          <w:marRight w:val="0"/>
          <w:marTop w:val="0"/>
          <w:marBottom w:val="0"/>
          <w:divBdr>
            <w:top w:val="none" w:sz="0" w:space="0" w:color="auto"/>
            <w:left w:val="none" w:sz="0" w:space="0" w:color="auto"/>
            <w:bottom w:val="none" w:sz="0" w:space="0" w:color="auto"/>
            <w:right w:val="none" w:sz="0" w:space="0" w:color="auto"/>
          </w:divBdr>
          <w:divsChild>
            <w:div w:id="1651902084">
              <w:marLeft w:val="0"/>
              <w:marRight w:val="0"/>
              <w:marTop w:val="120"/>
              <w:marBottom w:val="120"/>
              <w:divBdr>
                <w:top w:val="none" w:sz="0" w:space="0" w:color="auto"/>
                <w:left w:val="none" w:sz="0" w:space="0" w:color="auto"/>
                <w:bottom w:val="none" w:sz="0" w:space="0" w:color="auto"/>
                <w:right w:val="none" w:sz="0" w:space="0" w:color="auto"/>
              </w:divBdr>
            </w:div>
            <w:div w:id="2782189">
              <w:marLeft w:val="0"/>
              <w:marRight w:val="0"/>
              <w:marTop w:val="120"/>
              <w:marBottom w:val="120"/>
              <w:divBdr>
                <w:top w:val="none" w:sz="0" w:space="0" w:color="auto"/>
                <w:left w:val="none" w:sz="0" w:space="0" w:color="auto"/>
                <w:bottom w:val="none" w:sz="0" w:space="0" w:color="auto"/>
                <w:right w:val="none" w:sz="0" w:space="0" w:color="auto"/>
              </w:divBdr>
            </w:div>
            <w:div w:id="1724021366">
              <w:marLeft w:val="0"/>
              <w:marRight w:val="0"/>
              <w:marTop w:val="120"/>
              <w:marBottom w:val="120"/>
              <w:divBdr>
                <w:top w:val="none" w:sz="0" w:space="0" w:color="auto"/>
                <w:left w:val="none" w:sz="0" w:space="0" w:color="auto"/>
                <w:bottom w:val="none" w:sz="0" w:space="0" w:color="auto"/>
                <w:right w:val="none" w:sz="0" w:space="0" w:color="auto"/>
              </w:divBdr>
            </w:div>
            <w:div w:id="843320487">
              <w:marLeft w:val="0"/>
              <w:marRight w:val="0"/>
              <w:marTop w:val="120"/>
              <w:marBottom w:val="120"/>
              <w:divBdr>
                <w:top w:val="none" w:sz="0" w:space="0" w:color="auto"/>
                <w:left w:val="none" w:sz="0" w:space="0" w:color="auto"/>
                <w:bottom w:val="none" w:sz="0" w:space="0" w:color="auto"/>
                <w:right w:val="none" w:sz="0" w:space="0" w:color="auto"/>
              </w:divBdr>
            </w:div>
            <w:div w:id="1651667698">
              <w:marLeft w:val="0"/>
              <w:marRight w:val="0"/>
              <w:marTop w:val="120"/>
              <w:marBottom w:val="120"/>
              <w:divBdr>
                <w:top w:val="none" w:sz="0" w:space="0" w:color="auto"/>
                <w:left w:val="none" w:sz="0" w:space="0" w:color="auto"/>
                <w:bottom w:val="none" w:sz="0" w:space="0" w:color="auto"/>
                <w:right w:val="none" w:sz="0" w:space="0" w:color="auto"/>
              </w:divBdr>
            </w:div>
            <w:div w:id="1396049715">
              <w:marLeft w:val="0"/>
              <w:marRight w:val="0"/>
              <w:marTop w:val="0"/>
              <w:marBottom w:val="0"/>
              <w:divBdr>
                <w:top w:val="none" w:sz="0" w:space="0" w:color="auto"/>
                <w:left w:val="none" w:sz="0" w:space="0" w:color="auto"/>
                <w:bottom w:val="none" w:sz="0" w:space="0" w:color="auto"/>
                <w:right w:val="none" w:sz="0" w:space="0" w:color="auto"/>
              </w:divBdr>
              <w:divsChild>
                <w:div w:id="1427385926">
                  <w:marLeft w:val="0"/>
                  <w:marRight w:val="0"/>
                  <w:marTop w:val="120"/>
                  <w:marBottom w:val="120"/>
                  <w:divBdr>
                    <w:top w:val="none" w:sz="0" w:space="0" w:color="auto"/>
                    <w:left w:val="none" w:sz="0" w:space="0" w:color="auto"/>
                    <w:bottom w:val="none" w:sz="0" w:space="0" w:color="auto"/>
                    <w:right w:val="none" w:sz="0" w:space="0" w:color="auto"/>
                  </w:divBdr>
                </w:div>
                <w:div w:id="920137033">
                  <w:marLeft w:val="0"/>
                  <w:marRight w:val="0"/>
                  <w:marTop w:val="120"/>
                  <w:marBottom w:val="120"/>
                  <w:divBdr>
                    <w:top w:val="none" w:sz="0" w:space="0" w:color="auto"/>
                    <w:left w:val="none" w:sz="0" w:space="0" w:color="auto"/>
                    <w:bottom w:val="none" w:sz="0" w:space="0" w:color="auto"/>
                    <w:right w:val="none" w:sz="0" w:space="0" w:color="auto"/>
                  </w:divBdr>
                </w:div>
                <w:div w:id="15304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18249">
          <w:marLeft w:val="0"/>
          <w:marRight w:val="0"/>
          <w:marTop w:val="0"/>
          <w:marBottom w:val="0"/>
          <w:divBdr>
            <w:top w:val="none" w:sz="0" w:space="0" w:color="auto"/>
            <w:left w:val="none" w:sz="0" w:space="0" w:color="auto"/>
            <w:bottom w:val="none" w:sz="0" w:space="0" w:color="auto"/>
            <w:right w:val="none" w:sz="0" w:space="0" w:color="auto"/>
          </w:divBdr>
          <w:divsChild>
            <w:div w:id="170486173">
              <w:marLeft w:val="0"/>
              <w:marRight w:val="0"/>
              <w:marTop w:val="120"/>
              <w:marBottom w:val="120"/>
              <w:divBdr>
                <w:top w:val="none" w:sz="0" w:space="0" w:color="auto"/>
                <w:left w:val="none" w:sz="0" w:space="0" w:color="auto"/>
                <w:bottom w:val="none" w:sz="0" w:space="0" w:color="auto"/>
                <w:right w:val="none" w:sz="0" w:space="0" w:color="auto"/>
              </w:divBdr>
            </w:div>
            <w:div w:id="1449930838">
              <w:marLeft w:val="0"/>
              <w:marRight w:val="0"/>
              <w:marTop w:val="120"/>
              <w:marBottom w:val="120"/>
              <w:divBdr>
                <w:top w:val="none" w:sz="0" w:space="0" w:color="auto"/>
                <w:left w:val="none" w:sz="0" w:space="0" w:color="auto"/>
                <w:bottom w:val="none" w:sz="0" w:space="0" w:color="auto"/>
                <w:right w:val="none" w:sz="0" w:space="0" w:color="auto"/>
              </w:divBdr>
            </w:div>
            <w:div w:id="1482500102">
              <w:marLeft w:val="0"/>
              <w:marRight w:val="0"/>
              <w:marTop w:val="120"/>
              <w:marBottom w:val="120"/>
              <w:divBdr>
                <w:top w:val="none" w:sz="0" w:space="0" w:color="auto"/>
                <w:left w:val="none" w:sz="0" w:space="0" w:color="auto"/>
                <w:bottom w:val="none" w:sz="0" w:space="0" w:color="auto"/>
                <w:right w:val="none" w:sz="0" w:space="0" w:color="auto"/>
              </w:divBdr>
            </w:div>
            <w:div w:id="349526131">
              <w:marLeft w:val="0"/>
              <w:marRight w:val="0"/>
              <w:marTop w:val="120"/>
              <w:marBottom w:val="120"/>
              <w:divBdr>
                <w:top w:val="none" w:sz="0" w:space="0" w:color="auto"/>
                <w:left w:val="none" w:sz="0" w:space="0" w:color="auto"/>
                <w:bottom w:val="none" w:sz="0" w:space="0" w:color="auto"/>
                <w:right w:val="none" w:sz="0" w:space="0" w:color="auto"/>
              </w:divBdr>
            </w:div>
            <w:div w:id="1419672728">
              <w:marLeft w:val="0"/>
              <w:marRight w:val="0"/>
              <w:marTop w:val="120"/>
              <w:marBottom w:val="120"/>
              <w:divBdr>
                <w:top w:val="none" w:sz="0" w:space="0" w:color="auto"/>
                <w:left w:val="none" w:sz="0" w:space="0" w:color="auto"/>
                <w:bottom w:val="none" w:sz="0" w:space="0" w:color="auto"/>
                <w:right w:val="none" w:sz="0" w:space="0" w:color="auto"/>
              </w:divBdr>
            </w:div>
            <w:div w:id="1629974857">
              <w:marLeft w:val="0"/>
              <w:marRight w:val="0"/>
              <w:marTop w:val="0"/>
              <w:marBottom w:val="0"/>
              <w:divBdr>
                <w:top w:val="none" w:sz="0" w:space="0" w:color="auto"/>
                <w:left w:val="none" w:sz="0" w:space="0" w:color="auto"/>
                <w:bottom w:val="none" w:sz="0" w:space="0" w:color="auto"/>
                <w:right w:val="none" w:sz="0" w:space="0" w:color="auto"/>
              </w:divBdr>
              <w:divsChild>
                <w:div w:id="118693820">
                  <w:marLeft w:val="0"/>
                  <w:marRight w:val="0"/>
                  <w:marTop w:val="120"/>
                  <w:marBottom w:val="120"/>
                  <w:divBdr>
                    <w:top w:val="none" w:sz="0" w:space="0" w:color="auto"/>
                    <w:left w:val="none" w:sz="0" w:space="0" w:color="auto"/>
                    <w:bottom w:val="none" w:sz="0" w:space="0" w:color="auto"/>
                    <w:right w:val="none" w:sz="0" w:space="0" w:color="auto"/>
                  </w:divBdr>
                </w:div>
                <w:div w:id="136798545">
                  <w:marLeft w:val="0"/>
                  <w:marRight w:val="0"/>
                  <w:marTop w:val="120"/>
                  <w:marBottom w:val="120"/>
                  <w:divBdr>
                    <w:top w:val="none" w:sz="0" w:space="0" w:color="auto"/>
                    <w:left w:val="none" w:sz="0" w:space="0" w:color="auto"/>
                    <w:bottom w:val="none" w:sz="0" w:space="0" w:color="auto"/>
                    <w:right w:val="none" w:sz="0" w:space="0" w:color="auto"/>
                  </w:divBdr>
                </w:div>
                <w:div w:id="20541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42150">
          <w:marLeft w:val="0"/>
          <w:marRight w:val="0"/>
          <w:marTop w:val="0"/>
          <w:marBottom w:val="0"/>
          <w:divBdr>
            <w:top w:val="none" w:sz="0" w:space="0" w:color="auto"/>
            <w:left w:val="none" w:sz="0" w:space="0" w:color="auto"/>
            <w:bottom w:val="none" w:sz="0" w:space="0" w:color="auto"/>
            <w:right w:val="none" w:sz="0" w:space="0" w:color="auto"/>
          </w:divBdr>
          <w:divsChild>
            <w:div w:id="1840197375">
              <w:marLeft w:val="0"/>
              <w:marRight w:val="0"/>
              <w:marTop w:val="120"/>
              <w:marBottom w:val="120"/>
              <w:divBdr>
                <w:top w:val="none" w:sz="0" w:space="0" w:color="auto"/>
                <w:left w:val="none" w:sz="0" w:space="0" w:color="auto"/>
                <w:bottom w:val="none" w:sz="0" w:space="0" w:color="auto"/>
                <w:right w:val="none" w:sz="0" w:space="0" w:color="auto"/>
              </w:divBdr>
            </w:div>
            <w:div w:id="2070614421">
              <w:marLeft w:val="0"/>
              <w:marRight w:val="0"/>
              <w:marTop w:val="120"/>
              <w:marBottom w:val="120"/>
              <w:divBdr>
                <w:top w:val="none" w:sz="0" w:space="0" w:color="auto"/>
                <w:left w:val="none" w:sz="0" w:space="0" w:color="auto"/>
                <w:bottom w:val="none" w:sz="0" w:space="0" w:color="auto"/>
                <w:right w:val="none" w:sz="0" w:space="0" w:color="auto"/>
              </w:divBdr>
            </w:div>
            <w:div w:id="244342448">
              <w:marLeft w:val="0"/>
              <w:marRight w:val="0"/>
              <w:marTop w:val="120"/>
              <w:marBottom w:val="120"/>
              <w:divBdr>
                <w:top w:val="none" w:sz="0" w:space="0" w:color="auto"/>
                <w:left w:val="none" w:sz="0" w:space="0" w:color="auto"/>
                <w:bottom w:val="none" w:sz="0" w:space="0" w:color="auto"/>
                <w:right w:val="none" w:sz="0" w:space="0" w:color="auto"/>
              </w:divBdr>
            </w:div>
            <w:div w:id="742070489">
              <w:marLeft w:val="0"/>
              <w:marRight w:val="0"/>
              <w:marTop w:val="120"/>
              <w:marBottom w:val="120"/>
              <w:divBdr>
                <w:top w:val="none" w:sz="0" w:space="0" w:color="auto"/>
                <w:left w:val="none" w:sz="0" w:space="0" w:color="auto"/>
                <w:bottom w:val="none" w:sz="0" w:space="0" w:color="auto"/>
                <w:right w:val="none" w:sz="0" w:space="0" w:color="auto"/>
              </w:divBdr>
            </w:div>
            <w:div w:id="1501658697">
              <w:marLeft w:val="0"/>
              <w:marRight w:val="0"/>
              <w:marTop w:val="120"/>
              <w:marBottom w:val="120"/>
              <w:divBdr>
                <w:top w:val="none" w:sz="0" w:space="0" w:color="auto"/>
                <w:left w:val="none" w:sz="0" w:space="0" w:color="auto"/>
                <w:bottom w:val="none" w:sz="0" w:space="0" w:color="auto"/>
                <w:right w:val="none" w:sz="0" w:space="0" w:color="auto"/>
              </w:divBdr>
            </w:div>
            <w:div w:id="78137287">
              <w:marLeft w:val="0"/>
              <w:marRight w:val="0"/>
              <w:marTop w:val="0"/>
              <w:marBottom w:val="0"/>
              <w:divBdr>
                <w:top w:val="none" w:sz="0" w:space="0" w:color="auto"/>
                <w:left w:val="none" w:sz="0" w:space="0" w:color="auto"/>
                <w:bottom w:val="none" w:sz="0" w:space="0" w:color="auto"/>
                <w:right w:val="none" w:sz="0" w:space="0" w:color="auto"/>
              </w:divBdr>
              <w:divsChild>
                <w:div w:id="1525249537">
                  <w:marLeft w:val="0"/>
                  <w:marRight w:val="0"/>
                  <w:marTop w:val="120"/>
                  <w:marBottom w:val="120"/>
                  <w:divBdr>
                    <w:top w:val="none" w:sz="0" w:space="0" w:color="auto"/>
                    <w:left w:val="none" w:sz="0" w:space="0" w:color="auto"/>
                    <w:bottom w:val="none" w:sz="0" w:space="0" w:color="auto"/>
                    <w:right w:val="none" w:sz="0" w:space="0" w:color="auto"/>
                  </w:divBdr>
                </w:div>
                <w:div w:id="658965268">
                  <w:marLeft w:val="0"/>
                  <w:marRight w:val="0"/>
                  <w:marTop w:val="120"/>
                  <w:marBottom w:val="120"/>
                  <w:divBdr>
                    <w:top w:val="none" w:sz="0" w:space="0" w:color="auto"/>
                    <w:left w:val="none" w:sz="0" w:space="0" w:color="auto"/>
                    <w:bottom w:val="none" w:sz="0" w:space="0" w:color="auto"/>
                    <w:right w:val="none" w:sz="0" w:space="0" w:color="auto"/>
                  </w:divBdr>
                </w:div>
                <w:div w:id="45668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46323">
          <w:marLeft w:val="0"/>
          <w:marRight w:val="0"/>
          <w:marTop w:val="0"/>
          <w:marBottom w:val="0"/>
          <w:divBdr>
            <w:top w:val="none" w:sz="0" w:space="0" w:color="auto"/>
            <w:left w:val="none" w:sz="0" w:space="0" w:color="auto"/>
            <w:bottom w:val="none" w:sz="0" w:space="0" w:color="auto"/>
            <w:right w:val="none" w:sz="0" w:space="0" w:color="auto"/>
          </w:divBdr>
          <w:divsChild>
            <w:div w:id="704259603">
              <w:marLeft w:val="0"/>
              <w:marRight w:val="0"/>
              <w:marTop w:val="120"/>
              <w:marBottom w:val="120"/>
              <w:divBdr>
                <w:top w:val="none" w:sz="0" w:space="0" w:color="auto"/>
                <w:left w:val="none" w:sz="0" w:space="0" w:color="auto"/>
                <w:bottom w:val="none" w:sz="0" w:space="0" w:color="auto"/>
                <w:right w:val="none" w:sz="0" w:space="0" w:color="auto"/>
              </w:divBdr>
            </w:div>
            <w:div w:id="1115520258">
              <w:marLeft w:val="0"/>
              <w:marRight w:val="0"/>
              <w:marTop w:val="120"/>
              <w:marBottom w:val="120"/>
              <w:divBdr>
                <w:top w:val="none" w:sz="0" w:space="0" w:color="auto"/>
                <w:left w:val="none" w:sz="0" w:space="0" w:color="auto"/>
                <w:bottom w:val="none" w:sz="0" w:space="0" w:color="auto"/>
                <w:right w:val="none" w:sz="0" w:space="0" w:color="auto"/>
              </w:divBdr>
            </w:div>
            <w:div w:id="1530411576">
              <w:marLeft w:val="0"/>
              <w:marRight w:val="0"/>
              <w:marTop w:val="120"/>
              <w:marBottom w:val="120"/>
              <w:divBdr>
                <w:top w:val="none" w:sz="0" w:space="0" w:color="auto"/>
                <w:left w:val="none" w:sz="0" w:space="0" w:color="auto"/>
                <w:bottom w:val="none" w:sz="0" w:space="0" w:color="auto"/>
                <w:right w:val="none" w:sz="0" w:space="0" w:color="auto"/>
              </w:divBdr>
            </w:div>
            <w:div w:id="247233457">
              <w:marLeft w:val="0"/>
              <w:marRight w:val="0"/>
              <w:marTop w:val="120"/>
              <w:marBottom w:val="120"/>
              <w:divBdr>
                <w:top w:val="none" w:sz="0" w:space="0" w:color="auto"/>
                <w:left w:val="none" w:sz="0" w:space="0" w:color="auto"/>
                <w:bottom w:val="none" w:sz="0" w:space="0" w:color="auto"/>
                <w:right w:val="none" w:sz="0" w:space="0" w:color="auto"/>
              </w:divBdr>
            </w:div>
            <w:div w:id="1525289491">
              <w:marLeft w:val="0"/>
              <w:marRight w:val="0"/>
              <w:marTop w:val="120"/>
              <w:marBottom w:val="120"/>
              <w:divBdr>
                <w:top w:val="none" w:sz="0" w:space="0" w:color="auto"/>
                <w:left w:val="none" w:sz="0" w:space="0" w:color="auto"/>
                <w:bottom w:val="none" w:sz="0" w:space="0" w:color="auto"/>
                <w:right w:val="none" w:sz="0" w:space="0" w:color="auto"/>
              </w:divBdr>
            </w:div>
            <w:div w:id="790129542">
              <w:marLeft w:val="0"/>
              <w:marRight w:val="0"/>
              <w:marTop w:val="0"/>
              <w:marBottom w:val="0"/>
              <w:divBdr>
                <w:top w:val="none" w:sz="0" w:space="0" w:color="auto"/>
                <w:left w:val="none" w:sz="0" w:space="0" w:color="auto"/>
                <w:bottom w:val="none" w:sz="0" w:space="0" w:color="auto"/>
                <w:right w:val="none" w:sz="0" w:space="0" w:color="auto"/>
              </w:divBdr>
              <w:divsChild>
                <w:div w:id="1827552259">
                  <w:marLeft w:val="0"/>
                  <w:marRight w:val="0"/>
                  <w:marTop w:val="120"/>
                  <w:marBottom w:val="120"/>
                  <w:divBdr>
                    <w:top w:val="none" w:sz="0" w:space="0" w:color="auto"/>
                    <w:left w:val="none" w:sz="0" w:space="0" w:color="auto"/>
                    <w:bottom w:val="none" w:sz="0" w:space="0" w:color="auto"/>
                    <w:right w:val="none" w:sz="0" w:space="0" w:color="auto"/>
                  </w:divBdr>
                </w:div>
                <w:div w:id="1508059396">
                  <w:marLeft w:val="0"/>
                  <w:marRight w:val="0"/>
                  <w:marTop w:val="120"/>
                  <w:marBottom w:val="120"/>
                  <w:divBdr>
                    <w:top w:val="none" w:sz="0" w:space="0" w:color="auto"/>
                    <w:left w:val="none" w:sz="0" w:space="0" w:color="auto"/>
                    <w:bottom w:val="none" w:sz="0" w:space="0" w:color="auto"/>
                    <w:right w:val="none" w:sz="0" w:space="0" w:color="auto"/>
                  </w:divBdr>
                </w:div>
                <w:div w:id="5505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3984">
          <w:marLeft w:val="0"/>
          <w:marRight w:val="0"/>
          <w:marTop w:val="0"/>
          <w:marBottom w:val="0"/>
          <w:divBdr>
            <w:top w:val="none" w:sz="0" w:space="0" w:color="auto"/>
            <w:left w:val="none" w:sz="0" w:space="0" w:color="auto"/>
            <w:bottom w:val="none" w:sz="0" w:space="0" w:color="auto"/>
            <w:right w:val="none" w:sz="0" w:space="0" w:color="auto"/>
          </w:divBdr>
          <w:divsChild>
            <w:div w:id="1671443795">
              <w:marLeft w:val="0"/>
              <w:marRight w:val="0"/>
              <w:marTop w:val="120"/>
              <w:marBottom w:val="120"/>
              <w:divBdr>
                <w:top w:val="none" w:sz="0" w:space="0" w:color="auto"/>
                <w:left w:val="none" w:sz="0" w:space="0" w:color="auto"/>
                <w:bottom w:val="none" w:sz="0" w:space="0" w:color="auto"/>
                <w:right w:val="none" w:sz="0" w:space="0" w:color="auto"/>
              </w:divBdr>
            </w:div>
            <w:div w:id="1279294804">
              <w:marLeft w:val="0"/>
              <w:marRight w:val="0"/>
              <w:marTop w:val="120"/>
              <w:marBottom w:val="120"/>
              <w:divBdr>
                <w:top w:val="none" w:sz="0" w:space="0" w:color="auto"/>
                <w:left w:val="none" w:sz="0" w:space="0" w:color="auto"/>
                <w:bottom w:val="none" w:sz="0" w:space="0" w:color="auto"/>
                <w:right w:val="none" w:sz="0" w:space="0" w:color="auto"/>
              </w:divBdr>
            </w:div>
            <w:div w:id="870461134">
              <w:marLeft w:val="0"/>
              <w:marRight w:val="0"/>
              <w:marTop w:val="120"/>
              <w:marBottom w:val="120"/>
              <w:divBdr>
                <w:top w:val="none" w:sz="0" w:space="0" w:color="auto"/>
                <w:left w:val="none" w:sz="0" w:space="0" w:color="auto"/>
                <w:bottom w:val="none" w:sz="0" w:space="0" w:color="auto"/>
                <w:right w:val="none" w:sz="0" w:space="0" w:color="auto"/>
              </w:divBdr>
            </w:div>
            <w:div w:id="780146451">
              <w:marLeft w:val="0"/>
              <w:marRight w:val="0"/>
              <w:marTop w:val="120"/>
              <w:marBottom w:val="120"/>
              <w:divBdr>
                <w:top w:val="none" w:sz="0" w:space="0" w:color="auto"/>
                <w:left w:val="none" w:sz="0" w:space="0" w:color="auto"/>
                <w:bottom w:val="none" w:sz="0" w:space="0" w:color="auto"/>
                <w:right w:val="none" w:sz="0" w:space="0" w:color="auto"/>
              </w:divBdr>
            </w:div>
            <w:div w:id="943536975">
              <w:marLeft w:val="0"/>
              <w:marRight w:val="0"/>
              <w:marTop w:val="120"/>
              <w:marBottom w:val="120"/>
              <w:divBdr>
                <w:top w:val="none" w:sz="0" w:space="0" w:color="auto"/>
                <w:left w:val="none" w:sz="0" w:space="0" w:color="auto"/>
                <w:bottom w:val="none" w:sz="0" w:space="0" w:color="auto"/>
                <w:right w:val="none" w:sz="0" w:space="0" w:color="auto"/>
              </w:divBdr>
            </w:div>
            <w:div w:id="589318620">
              <w:marLeft w:val="0"/>
              <w:marRight w:val="0"/>
              <w:marTop w:val="0"/>
              <w:marBottom w:val="0"/>
              <w:divBdr>
                <w:top w:val="none" w:sz="0" w:space="0" w:color="auto"/>
                <w:left w:val="none" w:sz="0" w:space="0" w:color="auto"/>
                <w:bottom w:val="none" w:sz="0" w:space="0" w:color="auto"/>
                <w:right w:val="none" w:sz="0" w:space="0" w:color="auto"/>
              </w:divBdr>
              <w:divsChild>
                <w:div w:id="1318462813">
                  <w:marLeft w:val="0"/>
                  <w:marRight w:val="0"/>
                  <w:marTop w:val="120"/>
                  <w:marBottom w:val="120"/>
                  <w:divBdr>
                    <w:top w:val="none" w:sz="0" w:space="0" w:color="auto"/>
                    <w:left w:val="none" w:sz="0" w:space="0" w:color="auto"/>
                    <w:bottom w:val="none" w:sz="0" w:space="0" w:color="auto"/>
                    <w:right w:val="none" w:sz="0" w:space="0" w:color="auto"/>
                  </w:divBdr>
                </w:div>
                <w:div w:id="1765297007">
                  <w:marLeft w:val="0"/>
                  <w:marRight w:val="0"/>
                  <w:marTop w:val="120"/>
                  <w:marBottom w:val="120"/>
                  <w:divBdr>
                    <w:top w:val="none" w:sz="0" w:space="0" w:color="auto"/>
                    <w:left w:val="none" w:sz="0" w:space="0" w:color="auto"/>
                    <w:bottom w:val="none" w:sz="0" w:space="0" w:color="auto"/>
                    <w:right w:val="none" w:sz="0" w:space="0" w:color="auto"/>
                  </w:divBdr>
                </w:div>
                <w:div w:id="14837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7767">
          <w:marLeft w:val="0"/>
          <w:marRight w:val="0"/>
          <w:marTop w:val="0"/>
          <w:marBottom w:val="0"/>
          <w:divBdr>
            <w:top w:val="none" w:sz="0" w:space="0" w:color="auto"/>
            <w:left w:val="none" w:sz="0" w:space="0" w:color="auto"/>
            <w:bottom w:val="none" w:sz="0" w:space="0" w:color="auto"/>
            <w:right w:val="none" w:sz="0" w:space="0" w:color="auto"/>
          </w:divBdr>
          <w:divsChild>
            <w:div w:id="679234414">
              <w:marLeft w:val="0"/>
              <w:marRight w:val="0"/>
              <w:marTop w:val="120"/>
              <w:marBottom w:val="120"/>
              <w:divBdr>
                <w:top w:val="none" w:sz="0" w:space="0" w:color="auto"/>
                <w:left w:val="none" w:sz="0" w:space="0" w:color="auto"/>
                <w:bottom w:val="none" w:sz="0" w:space="0" w:color="auto"/>
                <w:right w:val="none" w:sz="0" w:space="0" w:color="auto"/>
              </w:divBdr>
            </w:div>
            <w:div w:id="1330601188">
              <w:marLeft w:val="0"/>
              <w:marRight w:val="0"/>
              <w:marTop w:val="120"/>
              <w:marBottom w:val="120"/>
              <w:divBdr>
                <w:top w:val="none" w:sz="0" w:space="0" w:color="auto"/>
                <w:left w:val="none" w:sz="0" w:space="0" w:color="auto"/>
                <w:bottom w:val="none" w:sz="0" w:space="0" w:color="auto"/>
                <w:right w:val="none" w:sz="0" w:space="0" w:color="auto"/>
              </w:divBdr>
            </w:div>
            <w:div w:id="849682071">
              <w:marLeft w:val="0"/>
              <w:marRight w:val="0"/>
              <w:marTop w:val="120"/>
              <w:marBottom w:val="120"/>
              <w:divBdr>
                <w:top w:val="none" w:sz="0" w:space="0" w:color="auto"/>
                <w:left w:val="none" w:sz="0" w:space="0" w:color="auto"/>
                <w:bottom w:val="none" w:sz="0" w:space="0" w:color="auto"/>
                <w:right w:val="none" w:sz="0" w:space="0" w:color="auto"/>
              </w:divBdr>
            </w:div>
            <w:div w:id="421606041">
              <w:marLeft w:val="0"/>
              <w:marRight w:val="0"/>
              <w:marTop w:val="120"/>
              <w:marBottom w:val="120"/>
              <w:divBdr>
                <w:top w:val="none" w:sz="0" w:space="0" w:color="auto"/>
                <w:left w:val="none" w:sz="0" w:space="0" w:color="auto"/>
                <w:bottom w:val="none" w:sz="0" w:space="0" w:color="auto"/>
                <w:right w:val="none" w:sz="0" w:space="0" w:color="auto"/>
              </w:divBdr>
            </w:div>
            <w:div w:id="723530740">
              <w:marLeft w:val="0"/>
              <w:marRight w:val="0"/>
              <w:marTop w:val="120"/>
              <w:marBottom w:val="120"/>
              <w:divBdr>
                <w:top w:val="none" w:sz="0" w:space="0" w:color="auto"/>
                <w:left w:val="none" w:sz="0" w:space="0" w:color="auto"/>
                <w:bottom w:val="none" w:sz="0" w:space="0" w:color="auto"/>
                <w:right w:val="none" w:sz="0" w:space="0" w:color="auto"/>
              </w:divBdr>
            </w:div>
            <w:div w:id="1261182950">
              <w:marLeft w:val="0"/>
              <w:marRight w:val="0"/>
              <w:marTop w:val="0"/>
              <w:marBottom w:val="0"/>
              <w:divBdr>
                <w:top w:val="none" w:sz="0" w:space="0" w:color="auto"/>
                <w:left w:val="none" w:sz="0" w:space="0" w:color="auto"/>
                <w:bottom w:val="none" w:sz="0" w:space="0" w:color="auto"/>
                <w:right w:val="none" w:sz="0" w:space="0" w:color="auto"/>
              </w:divBdr>
              <w:divsChild>
                <w:div w:id="1023435281">
                  <w:marLeft w:val="0"/>
                  <w:marRight w:val="0"/>
                  <w:marTop w:val="120"/>
                  <w:marBottom w:val="120"/>
                  <w:divBdr>
                    <w:top w:val="none" w:sz="0" w:space="0" w:color="auto"/>
                    <w:left w:val="none" w:sz="0" w:space="0" w:color="auto"/>
                    <w:bottom w:val="none" w:sz="0" w:space="0" w:color="auto"/>
                    <w:right w:val="none" w:sz="0" w:space="0" w:color="auto"/>
                  </w:divBdr>
                </w:div>
                <w:div w:id="1406880833">
                  <w:marLeft w:val="0"/>
                  <w:marRight w:val="0"/>
                  <w:marTop w:val="120"/>
                  <w:marBottom w:val="120"/>
                  <w:divBdr>
                    <w:top w:val="none" w:sz="0" w:space="0" w:color="auto"/>
                    <w:left w:val="none" w:sz="0" w:space="0" w:color="auto"/>
                    <w:bottom w:val="none" w:sz="0" w:space="0" w:color="auto"/>
                    <w:right w:val="none" w:sz="0" w:space="0" w:color="auto"/>
                  </w:divBdr>
                </w:div>
                <w:div w:id="174340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56022">
          <w:marLeft w:val="0"/>
          <w:marRight w:val="0"/>
          <w:marTop w:val="0"/>
          <w:marBottom w:val="0"/>
          <w:divBdr>
            <w:top w:val="none" w:sz="0" w:space="0" w:color="auto"/>
            <w:left w:val="none" w:sz="0" w:space="0" w:color="auto"/>
            <w:bottom w:val="none" w:sz="0" w:space="0" w:color="auto"/>
            <w:right w:val="none" w:sz="0" w:space="0" w:color="auto"/>
          </w:divBdr>
          <w:divsChild>
            <w:div w:id="1090352795">
              <w:marLeft w:val="0"/>
              <w:marRight w:val="0"/>
              <w:marTop w:val="120"/>
              <w:marBottom w:val="120"/>
              <w:divBdr>
                <w:top w:val="none" w:sz="0" w:space="0" w:color="auto"/>
                <w:left w:val="none" w:sz="0" w:space="0" w:color="auto"/>
                <w:bottom w:val="none" w:sz="0" w:space="0" w:color="auto"/>
                <w:right w:val="none" w:sz="0" w:space="0" w:color="auto"/>
              </w:divBdr>
            </w:div>
            <w:div w:id="1370380197">
              <w:marLeft w:val="0"/>
              <w:marRight w:val="0"/>
              <w:marTop w:val="120"/>
              <w:marBottom w:val="120"/>
              <w:divBdr>
                <w:top w:val="none" w:sz="0" w:space="0" w:color="auto"/>
                <w:left w:val="none" w:sz="0" w:space="0" w:color="auto"/>
                <w:bottom w:val="none" w:sz="0" w:space="0" w:color="auto"/>
                <w:right w:val="none" w:sz="0" w:space="0" w:color="auto"/>
              </w:divBdr>
            </w:div>
            <w:div w:id="2101632559">
              <w:marLeft w:val="0"/>
              <w:marRight w:val="0"/>
              <w:marTop w:val="120"/>
              <w:marBottom w:val="120"/>
              <w:divBdr>
                <w:top w:val="none" w:sz="0" w:space="0" w:color="auto"/>
                <w:left w:val="none" w:sz="0" w:space="0" w:color="auto"/>
                <w:bottom w:val="none" w:sz="0" w:space="0" w:color="auto"/>
                <w:right w:val="none" w:sz="0" w:space="0" w:color="auto"/>
              </w:divBdr>
            </w:div>
            <w:div w:id="1239708527">
              <w:marLeft w:val="0"/>
              <w:marRight w:val="0"/>
              <w:marTop w:val="120"/>
              <w:marBottom w:val="120"/>
              <w:divBdr>
                <w:top w:val="none" w:sz="0" w:space="0" w:color="auto"/>
                <w:left w:val="none" w:sz="0" w:space="0" w:color="auto"/>
                <w:bottom w:val="none" w:sz="0" w:space="0" w:color="auto"/>
                <w:right w:val="none" w:sz="0" w:space="0" w:color="auto"/>
              </w:divBdr>
            </w:div>
            <w:div w:id="593124011">
              <w:marLeft w:val="0"/>
              <w:marRight w:val="0"/>
              <w:marTop w:val="120"/>
              <w:marBottom w:val="120"/>
              <w:divBdr>
                <w:top w:val="none" w:sz="0" w:space="0" w:color="auto"/>
                <w:left w:val="none" w:sz="0" w:space="0" w:color="auto"/>
                <w:bottom w:val="none" w:sz="0" w:space="0" w:color="auto"/>
                <w:right w:val="none" w:sz="0" w:space="0" w:color="auto"/>
              </w:divBdr>
            </w:div>
            <w:div w:id="1644386564">
              <w:marLeft w:val="0"/>
              <w:marRight w:val="0"/>
              <w:marTop w:val="0"/>
              <w:marBottom w:val="0"/>
              <w:divBdr>
                <w:top w:val="none" w:sz="0" w:space="0" w:color="auto"/>
                <w:left w:val="none" w:sz="0" w:space="0" w:color="auto"/>
                <w:bottom w:val="none" w:sz="0" w:space="0" w:color="auto"/>
                <w:right w:val="none" w:sz="0" w:space="0" w:color="auto"/>
              </w:divBdr>
              <w:divsChild>
                <w:div w:id="2110806738">
                  <w:marLeft w:val="0"/>
                  <w:marRight w:val="0"/>
                  <w:marTop w:val="120"/>
                  <w:marBottom w:val="120"/>
                  <w:divBdr>
                    <w:top w:val="none" w:sz="0" w:space="0" w:color="auto"/>
                    <w:left w:val="none" w:sz="0" w:space="0" w:color="auto"/>
                    <w:bottom w:val="none" w:sz="0" w:space="0" w:color="auto"/>
                    <w:right w:val="none" w:sz="0" w:space="0" w:color="auto"/>
                  </w:divBdr>
                </w:div>
                <w:div w:id="1519734319">
                  <w:marLeft w:val="0"/>
                  <w:marRight w:val="0"/>
                  <w:marTop w:val="120"/>
                  <w:marBottom w:val="120"/>
                  <w:divBdr>
                    <w:top w:val="none" w:sz="0" w:space="0" w:color="auto"/>
                    <w:left w:val="none" w:sz="0" w:space="0" w:color="auto"/>
                    <w:bottom w:val="none" w:sz="0" w:space="0" w:color="auto"/>
                    <w:right w:val="none" w:sz="0" w:space="0" w:color="auto"/>
                  </w:divBdr>
                </w:div>
                <w:div w:id="200234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7470">
          <w:marLeft w:val="0"/>
          <w:marRight w:val="0"/>
          <w:marTop w:val="0"/>
          <w:marBottom w:val="0"/>
          <w:divBdr>
            <w:top w:val="none" w:sz="0" w:space="0" w:color="auto"/>
            <w:left w:val="none" w:sz="0" w:space="0" w:color="auto"/>
            <w:bottom w:val="none" w:sz="0" w:space="0" w:color="auto"/>
            <w:right w:val="none" w:sz="0" w:space="0" w:color="auto"/>
          </w:divBdr>
          <w:divsChild>
            <w:div w:id="477384647">
              <w:marLeft w:val="0"/>
              <w:marRight w:val="0"/>
              <w:marTop w:val="120"/>
              <w:marBottom w:val="120"/>
              <w:divBdr>
                <w:top w:val="none" w:sz="0" w:space="0" w:color="auto"/>
                <w:left w:val="none" w:sz="0" w:space="0" w:color="auto"/>
                <w:bottom w:val="none" w:sz="0" w:space="0" w:color="auto"/>
                <w:right w:val="none" w:sz="0" w:space="0" w:color="auto"/>
              </w:divBdr>
            </w:div>
            <w:div w:id="360934097">
              <w:marLeft w:val="0"/>
              <w:marRight w:val="0"/>
              <w:marTop w:val="120"/>
              <w:marBottom w:val="120"/>
              <w:divBdr>
                <w:top w:val="none" w:sz="0" w:space="0" w:color="auto"/>
                <w:left w:val="none" w:sz="0" w:space="0" w:color="auto"/>
                <w:bottom w:val="none" w:sz="0" w:space="0" w:color="auto"/>
                <w:right w:val="none" w:sz="0" w:space="0" w:color="auto"/>
              </w:divBdr>
            </w:div>
            <w:div w:id="1832942726">
              <w:marLeft w:val="0"/>
              <w:marRight w:val="0"/>
              <w:marTop w:val="120"/>
              <w:marBottom w:val="120"/>
              <w:divBdr>
                <w:top w:val="none" w:sz="0" w:space="0" w:color="auto"/>
                <w:left w:val="none" w:sz="0" w:space="0" w:color="auto"/>
                <w:bottom w:val="none" w:sz="0" w:space="0" w:color="auto"/>
                <w:right w:val="none" w:sz="0" w:space="0" w:color="auto"/>
              </w:divBdr>
            </w:div>
            <w:div w:id="1509516879">
              <w:marLeft w:val="0"/>
              <w:marRight w:val="0"/>
              <w:marTop w:val="120"/>
              <w:marBottom w:val="120"/>
              <w:divBdr>
                <w:top w:val="none" w:sz="0" w:space="0" w:color="auto"/>
                <w:left w:val="none" w:sz="0" w:space="0" w:color="auto"/>
                <w:bottom w:val="none" w:sz="0" w:space="0" w:color="auto"/>
                <w:right w:val="none" w:sz="0" w:space="0" w:color="auto"/>
              </w:divBdr>
            </w:div>
            <w:div w:id="482743194">
              <w:marLeft w:val="0"/>
              <w:marRight w:val="0"/>
              <w:marTop w:val="120"/>
              <w:marBottom w:val="120"/>
              <w:divBdr>
                <w:top w:val="none" w:sz="0" w:space="0" w:color="auto"/>
                <w:left w:val="none" w:sz="0" w:space="0" w:color="auto"/>
                <w:bottom w:val="none" w:sz="0" w:space="0" w:color="auto"/>
                <w:right w:val="none" w:sz="0" w:space="0" w:color="auto"/>
              </w:divBdr>
            </w:div>
            <w:div w:id="1713459774">
              <w:marLeft w:val="0"/>
              <w:marRight w:val="0"/>
              <w:marTop w:val="0"/>
              <w:marBottom w:val="0"/>
              <w:divBdr>
                <w:top w:val="none" w:sz="0" w:space="0" w:color="auto"/>
                <w:left w:val="none" w:sz="0" w:space="0" w:color="auto"/>
                <w:bottom w:val="none" w:sz="0" w:space="0" w:color="auto"/>
                <w:right w:val="none" w:sz="0" w:space="0" w:color="auto"/>
              </w:divBdr>
              <w:divsChild>
                <w:div w:id="127743397">
                  <w:marLeft w:val="0"/>
                  <w:marRight w:val="0"/>
                  <w:marTop w:val="120"/>
                  <w:marBottom w:val="120"/>
                  <w:divBdr>
                    <w:top w:val="none" w:sz="0" w:space="0" w:color="auto"/>
                    <w:left w:val="none" w:sz="0" w:space="0" w:color="auto"/>
                    <w:bottom w:val="none" w:sz="0" w:space="0" w:color="auto"/>
                    <w:right w:val="none" w:sz="0" w:space="0" w:color="auto"/>
                  </w:divBdr>
                </w:div>
                <w:div w:id="187186385">
                  <w:marLeft w:val="0"/>
                  <w:marRight w:val="0"/>
                  <w:marTop w:val="120"/>
                  <w:marBottom w:val="120"/>
                  <w:divBdr>
                    <w:top w:val="none" w:sz="0" w:space="0" w:color="auto"/>
                    <w:left w:val="none" w:sz="0" w:space="0" w:color="auto"/>
                    <w:bottom w:val="none" w:sz="0" w:space="0" w:color="auto"/>
                    <w:right w:val="none" w:sz="0" w:space="0" w:color="auto"/>
                  </w:divBdr>
                </w:div>
                <w:div w:id="96792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37518">
          <w:marLeft w:val="0"/>
          <w:marRight w:val="0"/>
          <w:marTop w:val="0"/>
          <w:marBottom w:val="0"/>
          <w:divBdr>
            <w:top w:val="none" w:sz="0" w:space="0" w:color="auto"/>
            <w:left w:val="none" w:sz="0" w:space="0" w:color="auto"/>
            <w:bottom w:val="none" w:sz="0" w:space="0" w:color="auto"/>
            <w:right w:val="none" w:sz="0" w:space="0" w:color="auto"/>
          </w:divBdr>
          <w:divsChild>
            <w:div w:id="202637910">
              <w:marLeft w:val="0"/>
              <w:marRight w:val="0"/>
              <w:marTop w:val="120"/>
              <w:marBottom w:val="120"/>
              <w:divBdr>
                <w:top w:val="none" w:sz="0" w:space="0" w:color="auto"/>
                <w:left w:val="none" w:sz="0" w:space="0" w:color="auto"/>
                <w:bottom w:val="none" w:sz="0" w:space="0" w:color="auto"/>
                <w:right w:val="none" w:sz="0" w:space="0" w:color="auto"/>
              </w:divBdr>
            </w:div>
            <w:div w:id="424763809">
              <w:marLeft w:val="0"/>
              <w:marRight w:val="0"/>
              <w:marTop w:val="120"/>
              <w:marBottom w:val="120"/>
              <w:divBdr>
                <w:top w:val="none" w:sz="0" w:space="0" w:color="auto"/>
                <w:left w:val="none" w:sz="0" w:space="0" w:color="auto"/>
                <w:bottom w:val="none" w:sz="0" w:space="0" w:color="auto"/>
                <w:right w:val="none" w:sz="0" w:space="0" w:color="auto"/>
              </w:divBdr>
            </w:div>
            <w:div w:id="2018384467">
              <w:marLeft w:val="0"/>
              <w:marRight w:val="0"/>
              <w:marTop w:val="120"/>
              <w:marBottom w:val="120"/>
              <w:divBdr>
                <w:top w:val="none" w:sz="0" w:space="0" w:color="auto"/>
                <w:left w:val="none" w:sz="0" w:space="0" w:color="auto"/>
                <w:bottom w:val="none" w:sz="0" w:space="0" w:color="auto"/>
                <w:right w:val="none" w:sz="0" w:space="0" w:color="auto"/>
              </w:divBdr>
            </w:div>
            <w:div w:id="2068912777">
              <w:marLeft w:val="0"/>
              <w:marRight w:val="0"/>
              <w:marTop w:val="120"/>
              <w:marBottom w:val="120"/>
              <w:divBdr>
                <w:top w:val="none" w:sz="0" w:space="0" w:color="auto"/>
                <w:left w:val="none" w:sz="0" w:space="0" w:color="auto"/>
                <w:bottom w:val="none" w:sz="0" w:space="0" w:color="auto"/>
                <w:right w:val="none" w:sz="0" w:space="0" w:color="auto"/>
              </w:divBdr>
            </w:div>
            <w:div w:id="2008553116">
              <w:marLeft w:val="0"/>
              <w:marRight w:val="0"/>
              <w:marTop w:val="120"/>
              <w:marBottom w:val="120"/>
              <w:divBdr>
                <w:top w:val="none" w:sz="0" w:space="0" w:color="auto"/>
                <w:left w:val="none" w:sz="0" w:space="0" w:color="auto"/>
                <w:bottom w:val="none" w:sz="0" w:space="0" w:color="auto"/>
                <w:right w:val="none" w:sz="0" w:space="0" w:color="auto"/>
              </w:divBdr>
            </w:div>
            <w:div w:id="1122915922">
              <w:marLeft w:val="0"/>
              <w:marRight w:val="0"/>
              <w:marTop w:val="0"/>
              <w:marBottom w:val="0"/>
              <w:divBdr>
                <w:top w:val="none" w:sz="0" w:space="0" w:color="auto"/>
                <w:left w:val="none" w:sz="0" w:space="0" w:color="auto"/>
                <w:bottom w:val="none" w:sz="0" w:space="0" w:color="auto"/>
                <w:right w:val="none" w:sz="0" w:space="0" w:color="auto"/>
              </w:divBdr>
              <w:divsChild>
                <w:div w:id="1862737147">
                  <w:marLeft w:val="0"/>
                  <w:marRight w:val="0"/>
                  <w:marTop w:val="120"/>
                  <w:marBottom w:val="120"/>
                  <w:divBdr>
                    <w:top w:val="none" w:sz="0" w:space="0" w:color="auto"/>
                    <w:left w:val="none" w:sz="0" w:space="0" w:color="auto"/>
                    <w:bottom w:val="none" w:sz="0" w:space="0" w:color="auto"/>
                    <w:right w:val="none" w:sz="0" w:space="0" w:color="auto"/>
                  </w:divBdr>
                </w:div>
                <w:div w:id="1579249537">
                  <w:marLeft w:val="0"/>
                  <w:marRight w:val="0"/>
                  <w:marTop w:val="120"/>
                  <w:marBottom w:val="120"/>
                  <w:divBdr>
                    <w:top w:val="none" w:sz="0" w:space="0" w:color="auto"/>
                    <w:left w:val="none" w:sz="0" w:space="0" w:color="auto"/>
                    <w:bottom w:val="none" w:sz="0" w:space="0" w:color="auto"/>
                    <w:right w:val="none" w:sz="0" w:space="0" w:color="auto"/>
                  </w:divBdr>
                </w:div>
                <w:div w:id="120189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72126">
          <w:marLeft w:val="0"/>
          <w:marRight w:val="0"/>
          <w:marTop w:val="0"/>
          <w:marBottom w:val="0"/>
          <w:divBdr>
            <w:top w:val="none" w:sz="0" w:space="0" w:color="auto"/>
            <w:left w:val="none" w:sz="0" w:space="0" w:color="auto"/>
            <w:bottom w:val="none" w:sz="0" w:space="0" w:color="auto"/>
            <w:right w:val="none" w:sz="0" w:space="0" w:color="auto"/>
          </w:divBdr>
          <w:divsChild>
            <w:div w:id="261694271">
              <w:marLeft w:val="0"/>
              <w:marRight w:val="0"/>
              <w:marTop w:val="120"/>
              <w:marBottom w:val="120"/>
              <w:divBdr>
                <w:top w:val="none" w:sz="0" w:space="0" w:color="auto"/>
                <w:left w:val="none" w:sz="0" w:space="0" w:color="auto"/>
                <w:bottom w:val="none" w:sz="0" w:space="0" w:color="auto"/>
                <w:right w:val="none" w:sz="0" w:space="0" w:color="auto"/>
              </w:divBdr>
            </w:div>
            <w:div w:id="1091782097">
              <w:marLeft w:val="0"/>
              <w:marRight w:val="0"/>
              <w:marTop w:val="120"/>
              <w:marBottom w:val="120"/>
              <w:divBdr>
                <w:top w:val="none" w:sz="0" w:space="0" w:color="auto"/>
                <w:left w:val="none" w:sz="0" w:space="0" w:color="auto"/>
                <w:bottom w:val="none" w:sz="0" w:space="0" w:color="auto"/>
                <w:right w:val="none" w:sz="0" w:space="0" w:color="auto"/>
              </w:divBdr>
            </w:div>
            <w:div w:id="68575862">
              <w:marLeft w:val="0"/>
              <w:marRight w:val="0"/>
              <w:marTop w:val="120"/>
              <w:marBottom w:val="120"/>
              <w:divBdr>
                <w:top w:val="none" w:sz="0" w:space="0" w:color="auto"/>
                <w:left w:val="none" w:sz="0" w:space="0" w:color="auto"/>
                <w:bottom w:val="none" w:sz="0" w:space="0" w:color="auto"/>
                <w:right w:val="none" w:sz="0" w:space="0" w:color="auto"/>
              </w:divBdr>
            </w:div>
            <w:div w:id="1803378670">
              <w:marLeft w:val="0"/>
              <w:marRight w:val="0"/>
              <w:marTop w:val="120"/>
              <w:marBottom w:val="120"/>
              <w:divBdr>
                <w:top w:val="none" w:sz="0" w:space="0" w:color="auto"/>
                <w:left w:val="none" w:sz="0" w:space="0" w:color="auto"/>
                <w:bottom w:val="none" w:sz="0" w:space="0" w:color="auto"/>
                <w:right w:val="none" w:sz="0" w:space="0" w:color="auto"/>
              </w:divBdr>
            </w:div>
            <w:div w:id="1118838615">
              <w:marLeft w:val="0"/>
              <w:marRight w:val="0"/>
              <w:marTop w:val="120"/>
              <w:marBottom w:val="120"/>
              <w:divBdr>
                <w:top w:val="none" w:sz="0" w:space="0" w:color="auto"/>
                <w:left w:val="none" w:sz="0" w:space="0" w:color="auto"/>
                <w:bottom w:val="none" w:sz="0" w:space="0" w:color="auto"/>
                <w:right w:val="none" w:sz="0" w:space="0" w:color="auto"/>
              </w:divBdr>
            </w:div>
            <w:div w:id="2039087233">
              <w:marLeft w:val="0"/>
              <w:marRight w:val="0"/>
              <w:marTop w:val="0"/>
              <w:marBottom w:val="0"/>
              <w:divBdr>
                <w:top w:val="none" w:sz="0" w:space="0" w:color="auto"/>
                <w:left w:val="none" w:sz="0" w:space="0" w:color="auto"/>
                <w:bottom w:val="none" w:sz="0" w:space="0" w:color="auto"/>
                <w:right w:val="none" w:sz="0" w:space="0" w:color="auto"/>
              </w:divBdr>
              <w:divsChild>
                <w:div w:id="1685277953">
                  <w:marLeft w:val="0"/>
                  <w:marRight w:val="0"/>
                  <w:marTop w:val="120"/>
                  <w:marBottom w:val="120"/>
                  <w:divBdr>
                    <w:top w:val="none" w:sz="0" w:space="0" w:color="auto"/>
                    <w:left w:val="none" w:sz="0" w:space="0" w:color="auto"/>
                    <w:bottom w:val="none" w:sz="0" w:space="0" w:color="auto"/>
                    <w:right w:val="none" w:sz="0" w:space="0" w:color="auto"/>
                  </w:divBdr>
                </w:div>
                <w:div w:id="733816377">
                  <w:marLeft w:val="0"/>
                  <w:marRight w:val="0"/>
                  <w:marTop w:val="120"/>
                  <w:marBottom w:val="120"/>
                  <w:divBdr>
                    <w:top w:val="none" w:sz="0" w:space="0" w:color="auto"/>
                    <w:left w:val="none" w:sz="0" w:space="0" w:color="auto"/>
                    <w:bottom w:val="none" w:sz="0" w:space="0" w:color="auto"/>
                    <w:right w:val="none" w:sz="0" w:space="0" w:color="auto"/>
                  </w:divBdr>
                </w:div>
                <w:div w:id="212187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8798">
          <w:marLeft w:val="0"/>
          <w:marRight w:val="0"/>
          <w:marTop w:val="0"/>
          <w:marBottom w:val="0"/>
          <w:divBdr>
            <w:top w:val="none" w:sz="0" w:space="0" w:color="auto"/>
            <w:left w:val="none" w:sz="0" w:space="0" w:color="auto"/>
            <w:bottom w:val="none" w:sz="0" w:space="0" w:color="auto"/>
            <w:right w:val="none" w:sz="0" w:space="0" w:color="auto"/>
          </w:divBdr>
          <w:divsChild>
            <w:div w:id="1399479116">
              <w:marLeft w:val="0"/>
              <w:marRight w:val="0"/>
              <w:marTop w:val="120"/>
              <w:marBottom w:val="120"/>
              <w:divBdr>
                <w:top w:val="none" w:sz="0" w:space="0" w:color="auto"/>
                <w:left w:val="none" w:sz="0" w:space="0" w:color="auto"/>
                <w:bottom w:val="none" w:sz="0" w:space="0" w:color="auto"/>
                <w:right w:val="none" w:sz="0" w:space="0" w:color="auto"/>
              </w:divBdr>
            </w:div>
            <w:div w:id="428083594">
              <w:marLeft w:val="0"/>
              <w:marRight w:val="0"/>
              <w:marTop w:val="120"/>
              <w:marBottom w:val="120"/>
              <w:divBdr>
                <w:top w:val="none" w:sz="0" w:space="0" w:color="auto"/>
                <w:left w:val="none" w:sz="0" w:space="0" w:color="auto"/>
                <w:bottom w:val="none" w:sz="0" w:space="0" w:color="auto"/>
                <w:right w:val="none" w:sz="0" w:space="0" w:color="auto"/>
              </w:divBdr>
            </w:div>
            <w:div w:id="111288713">
              <w:marLeft w:val="0"/>
              <w:marRight w:val="0"/>
              <w:marTop w:val="120"/>
              <w:marBottom w:val="120"/>
              <w:divBdr>
                <w:top w:val="none" w:sz="0" w:space="0" w:color="auto"/>
                <w:left w:val="none" w:sz="0" w:space="0" w:color="auto"/>
                <w:bottom w:val="none" w:sz="0" w:space="0" w:color="auto"/>
                <w:right w:val="none" w:sz="0" w:space="0" w:color="auto"/>
              </w:divBdr>
            </w:div>
            <w:div w:id="79185389">
              <w:marLeft w:val="0"/>
              <w:marRight w:val="0"/>
              <w:marTop w:val="120"/>
              <w:marBottom w:val="120"/>
              <w:divBdr>
                <w:top w:val="none" w:sz="0" w:space="0" w:color="auto"/>
                <w:left w:val="none" w:sz="0" w:space="0" w:color="auto"/>
                <w:bottom w:val="none" w:sz="0" w:space="0" w:color="auto"/>
                <w:right w:val="none" w:sz="0" w:space="0" w:color="auto"/>
              </w:divBdr>
            </w:div>
            <w:div w:id="693455340">
              <w:marLeft w:val="0"/>
              <w:marRight w:val="0"/>
              <w:marTop w:val="120"/>
              <w:marBottom w:val="120"/>
              <w:divBdr>
                <w:top w:val="none" w:sz="0" w:space="0" w:color="auto"/>
                <w:left w:val="none" w:sz="0" w:space="0" w:color="auto"/>
                <w:bottom w:val="none" w:sz="0" w:space="0" w:color="auto"/>
                <w:right w:val="none" w:sz="0" w:space="0" w:color="auto"/>
              </w:divBdr>
            </w:div>
            <w:div w:id="1875728324">
              <w:marLeft w:val="0"/>
              <w:marRight w:val="0"/>
              <w:marTop w:val="0"/>
              <w:marBottom w:val="0"/>
              <w:divBdr>
                <w:top w:val="none" w:sz="0" w:space="0" w:color="auto"/>
                <w:left w:val="none" w:sz="0" w:space="0" w:color="auto"/>
                <w:bottom w:val="none" w:sz="0" w:space="0" w:color="auto"/>
                <w:right w:val="none" w:sz="0" w:space="0" w:color="auto"/>
              </w:divBdr>
              <w:divsChild>
                <w:div w:id="294337473">
                  <w:marLeft w:val="0"/>
                  <w:marRight w:val="0"/>
                  <w:marTop w:val="120"/>
                  <w:marBottom w:val="120"/>
                  <w:divBdr>
                    <w:top w:val="none" w:sz="0" w:space="0" w:color="auto"/>
                    <w:left w:val="none" w:sz="0" w:space="0" w:color="auto"/>
                    <w:bottom w:val="none" w:sz="0" w:space="0" w:color="auto"/>
                    <w:right w:val="none" w:sz="0" w:space="0" w:color="auto"/>
                  </w:divBdr>
                </w:div>
                <w:div w:id="1660378916">
                  <w:marLeft w:val="0"/>
                  <w:marRight w:val="0"/>
                  <w:marTop w:val="120"/>
                  <w:marBottom w:val="120"/>
                  <w:divBdr>
                    <w:top w:val="none" w:sz="0" w:space="0" w:color="auto"/>
                    <w:left w:val="none" w:sz="0" w:space="0" w:color="auto"/>
                    <w:bottom w:val="none" w:sz="0" w:space="0" w:color="auto"/>
                    <w:right w:val="none" w:sz="0" w:space="0" w:color="auto"/>
                  </w:divBdr>
                </w:div>
                <w:div w:id="23201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51977">
          <w:marLeft w:val="0"/>
          <w:marRight w:val="0"/>
          <w:marTop w:val="0"/>
          <w:marBottom w:val="0"/>
          <w:divBdr>
            <w:top w:val="none" w:sz="0" w:space="0" w:color="auto"/>
            <w:left w:val="none" w:sz="0" w:space="0" w:color="auto"/>
            <w:bottom w:val="none" w:sz="0" w:space="0" w:color="auto"/>
            <w:right w:val="none" w:sz="0" w:space="0" w:color="auto"/>
          </w:divBdr>
          <w:divsChild>
            <w:div w:id="1649356543">
              <w:marLeft w:val="0"/>
              <w:marRight w:val="0"/>
              <w:marTop w:val="120"/>
              <w:marBottom w:val="120"/>
              <w:divBdr>
                <w:top w:val="none" w:sz="0" w:space="0" w:color="auto"/>
                <w:left w:val="none" w:sz="0" w:space="0" w:color="auto"/>
                <w:bottom w:val="none" w:sz="0" w:space="0" w:color="auto"/>
                <w:right w:val="none" w:sz="0" w:space="0" w:color="auto"/>
              </w:divBdr>
            </w:div>
            <w:div w:id="1944413935">
              <w:marLeft w:val="0"/>
              <w:marRight w:val="0"/>
              <w:marTop w:val="120"/>
              <w:marBottom w:val="120"/>
              <w:divBdr>
                <w:top w:val="none" w:sz="0" w:space="0" w:color="auto"/>
                <w:left w:val="none" w:sz="0" w:space="0" w:color="auto"/>
                <w:bottom w:val="none" w:sz="0" w:space="0" w:color="auto"/>
                <w:right w:val="none" w:sz="0" w:space="0" w:color="auto"/>
              </w:divBdr>
            </w:div>
            <w:div w:id="2064255861">
              <w:marLeft w:val="0"/>
              <w:marRight w:val="0"/>
              <w:marTop w:val="120"/>
              <w:marBottom w:val="120"/>
              <w:divBdr>
                <w:top w:val="none" w:sz="0" w:space="0" w:color="auto"/>
                <w:left w:val="none" w:sz="0" w:space="0" w:color="auto"/>
                <w:bottom w:val="none" w:sz="0" w:space="0" w:color="auto"/>
                <w:right w:val="none" w:sz="0" w:space="0" w:color="auto"/>
              </w:divBdr>
            </w:div>
            <w:div w:id="616447574">
              <w:marLeft w:val="0"/>
              <w:marRight w:val="0"/>
              <w:marTop w:val="120"/>
              <w:marBottom w:val="120"/>
              <w:divBdr>
                <w:top w:val="none" w:sz="0" w:space="0" w:color="auto"/>
                <w:left w:val="none" w:sz="0" w:space="0" w:color="auto"/>
                <w:bottom w:val="none" w:sz="0" w:space="0" w:color="auto"/>
                <w:right w:val="none" w:sz="0" w:space="0" w:color="auto"/>
              </w:divBdr>
            </w:div>
            <w:div w:id="1932423024">
              <w:marLeft w:val="0"/>
              <w:marRight w:val="0"/>
              <w:marTop w:val="120"/>
              <w:marBottom w:val="120"/>
              <w:divBdr>
                <w:top w:val="none" w:sz="0" w:space="0" w:color="auto"/>
                <w:left w:val="none" w:sz="0" w:space="0" w:color="auto"/>
                <w:bottom w:val="none" w:sz="0" w:space="0" w:color="auto"/>
                <w:right w:val="none" w:sz="0" w:space="0" w:color="auto"/>
              </w:divBdr>
            </w:div>
            <w:div w:id="1628077510">
              <w:marLeft w:val="0"/>
              <w:marRight w:val="0"/>
              <w:marTop w:val="0"/>
              <w:marBottom w:val="0"/>
              <w:divBdr>
                <w:top w:val="none" w:sz="0" w:space="0" w:color="auto"/>
                <w:left w:val="none" w:sz="0" w:space="0" w:color="auto"/>
                <w:bottom w:val="none" w:sz="0" w:space="0" w:color="auto"/>
                <w:right w:val="none" w:sz="0" w:space="0" w:color="auto"/>
              </w:divBdr>
              <w:divsChild>
                <w:div w:id="1316252524">
                  <w:marLeft w:val="0"/>
                  <w:marRight w:val="0"/>
                  <w:marTop w:val="120"/>
                  <w:marBottom w:val="120"/>
                  <w:divBdr>
                    <w:top w:val="none" w:sz="0" w:space="0" w:color="auto"/>
                    <w:left w:val="none" w:sz="0" w:space="0" w:color="auto"/>
                    <w:bottom w:val="none" w:sz="0" w:space="0" w:color="auto"/>
                    <w:right w:val="none" w:sz="0" w:space="0" w:color="auto"/>
                  </w:divBdr>
                </w:div>
                <w:div w:id="696155844">
                  <w:marLeft w:val="0"/>
                  <w:marRight w:val="0"/>
                  <w:marTop w:val="120"/>
                  <w:marBottom w:val="120"/>
                  <w:divBdr>
                    <w:top w:val="none" w:sz="0" w:space="0" w:color="auto"/>
                    <w:left w:val="none" w:sz="0" w:space="0" w:color="auto"/>
                    <w:bottom w:val="none" w:sz="0" w:space="0" w:color="auto"/>
                    <w:right w:val="none" w:sz="0" w:space="0" w:color="auto"/>
                  </w:divBdr>
                </w:div>
                <w:div w:id="169483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90764">
          <w:marLeft w:val="0"/>
          <w:marRight w:val="0"/>
          <w:marTop w:val="0"/>
          <w:marBottom w:val="0"/>
          <w:divBdr>
            <w:top w:val="none" w:sz="0" w:space="0" w:color="auto"/>
            <w:left w:val="none" w:sz="0" w:space="0" w:color="auto"/>
            <w:bottom w:val="none" w:sz="0" w:space="0" w:color="auto"/>
            <w:right w:val="none" w:sz="0" w:space="0" w:color="auto"/>
          </w:divBdr>
          <w:divsChild>
            <w:div w:id="2132548642">
              <w:marLeft w:val="0"/>
              <w:marRight w:val="0"/>
              <w:marTop w:val="120"/>
              <w:marBottom w:val="120"/>
              <w:divBdr>
                <w:top w:val="none" w:sz="0" w:space="0" w:color="auto"/>
                <w:left w:val="none" w:sz="0" w:space="0" w:color="auto"/>
                <w:bottom w:val="none" w:sz="0" w:space="0" w:color="auto"/>
                <w:right w:val="none" w:sz="0" w:space="0" w:color="auto"/>
              </w:divBdr>
            </w:div>
            <w:div w:id="1433279098">
              <w:marLeft w:val="0"/>
              <w:marRight w:val="0"/>
              <w:marTop w:val="120"/>
              <w:marBottom w:val="120"/>
              <w:divBdr>
                <w:top w:val="none" w:sz="0" w:space="0" w:color="auto"/>
                <w:left w:val="none" w:sz="0" w:space="0" w:color="auto"/>
                <w:bottom w:val="none" w:sz="0" w:space="0" w:color="auto"/>
                <w:right w:val="none" w:sz="0" w:space="0" w:color="auto"/>
              </w:divBdr>
            </w:div>
            <w:div w:id="1289554835">
              <w:marLeft w:val="0"/>
              <w:marRight w:val="0"/>
              <w:marTop w:val="120"/>
              <w:marBottom w:val="120"/>
              <w:divBdr>
                <w:top w:val="none" w:sz="0" w:space="0" w:color="auto"/>
                <w:left w:val="none" w:sz="0" w:space="0" w:color="auto"/>
                <w:bottom w:val="none" w:sz="0" w:space="0" w:color="auto"/>
                <w:right w:val="none" w:sz="0" w:space="0" w:color="auto"/>
              </w:divBdr>
            </w:div>
            <w:div w:id="168955904">
              <w:marLeft w:val="0"/>
              <w:marRight w:val="0"/>
              <w:marTop w:val="120"/>
              <w:marBottom w:val="120"/>
              <w:divBdr>
                <w:top w:val="none" w:sz="0" w:space="0" w:color="auto"/>
                <w:left w:val="none" w:sz="0" w:space="0" w:color="auto"/>
                <w:bottom w:val="none" w:sz="0" w:space="0" w:color="auto"/>
                <w:right w:val="none" w:sz="0" w:space="0" w:color="auto"/>
              </w:divBdr>
            </w:div>
            <w:div w:id="1611082276">
              <w:marLeft w:val="0"/>
              <w:marRight w:val="0"/>
              <w:marTop w:val="120"/>
              <w:marBottom w:val="120"/>
              <w:divBdr>
                <w:top w:val="none" w:sz="0" w:space="0" w:color="auto"/>
                <w:left w:val="none" w:sz="0" w:space="0" w:color="auto"/>
                <w:bottom w:val="none" w:sz="0" w:space="0" w:color="auto"/>
                <w:right w:val="none" w:sz="0" w:space="0" w:color="auto"/>
              </w:divBdr>
            </w:div>
            <w:div w:id="1016885985">
              <w:marLeft w:val="0"/>
              <w:marRight w:val="0"/>
              <w:marTop w:val="0"/>
              <w:marBottom w:val="0"/>
              <w:divBdr>
                <w:top w:val="none" w:sz="0" w:space="0" w:color="auto"/>
                <w:left w:val="none" w:sz="0" w:space="0" w:color="auto"/>
                <w:bottom w:val="none" w:sz="0" w:space="0" w:color="auto"/>
                <w:right w:val="none" w:sz="0" w:space="0" w:color="auto"/>
              </w:divBdr>
              <w:divsChild>
                <w:div w:id="1313607099">
                  <w:marLeft w:val="0"/>
                  <w:marRight w:val="0"/>
                  <w:marTop w:val="120"/>
                  <w:marBottom w:val="120"/>
                  <w:divBdr>
                    <w:top w:val="none" w:sz="0" w:space="0" w:color="auto"/>
                    <w:left w:val="none" w:sz="0" w:space="0" w:color="auto"/>
                    <w:bottom w:val="none" w:sz="0" w:space="0" w:color="auto"/>
                    <w:right w:val="none" w:sz="0" w:space="0" w:color="auto"/>
                  </w:divBdr>
                </w:div>
                <w:div w:id="1393695547">
                  <w:marLeft w:val="0"/>
                  <w:marRight w:val="0"/>
                  <w:marTop w:val="120"/>
                  <w:marBottom w:val="120"/>
                  <w:divBdr>
                    <w:top w:val="none" w:sz="0" w:space="0" w:color="auto"/>
                    <w:left w:val="none" w:sz="0" w:space="0" w:color="auto"/>
                    <w:bottom w:val="none" w:sz="0" w:space="0" w:color="auto"/>
                    <w:right w:val="none" w:sz="0" w:space="0" w:color="auto"/>
                  </w:divBdr>
                </w:div>
                <w:div w:id="10253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60413">
          <w:marLeft w:val="0"/>
          <w:marRight w:val="0"/>
          <w:marTop w:val="0"/>
          <w:marBottom w:val="0"/>
          <w:divBdr>
            <w:top w:val="none" w:sz="0" w:space="0" w:color="auto"/>
            <w:left w:val="none" w:sz="0" w:space="0" w:color="auto"/>
            <w:bottom w:val="none" w:sz="0" w:space="0" w:color="auto"/>
            <w:right w:val="none" w:sz="0" w:space="0" w:color="auto"/>
          </w:divBdr>
          <w:divsChild>
            <w:div w:id="1890804528">
              <w:marLeft w:val="0"/>
              <w:marRight w:val="0"/>
              <w:marTop w:val="120"/>
              <w:marBottom w:val="120"/>
              <w:divBdr>
                <w:top w:val="none" w:sz="0" w:space="0" w:color="auto"/>
                <w:left w:val="none" w:sz="0" w:space="0" w:color="auto"/>
                <w:bottom w:val="none" w:sz="0" w:space="0" w:color="auto"/>
                <w:right w:val="none" w:sz="0" w:space="0" w:color="auto"/>
              </w:divBdr>
            </w:div>
            <w:div w:id="1005864585">
              <w:marLeft w:val="0"/>
              <w:marRight w:val="0"/>
              <w:marTop w:val="120"/>
              <w:marBottom w:val="120"/>
              <w:divBdr>
                <w:top w:val="none" w:sz="0" w:space="0" w:color="auto"/>
                <w:left w:val="none" w:sz="0" w:space="0" w:color="auto"/>
                <w:bottom w:val="none" w:sz="0" w:space="0" w:color="auto"/>
                <w:right w:val="none" w:sz="0" w:space="0" w:color="auto"/>
              </w:divBdr>
            </w:div>
            <w:div w:id="337077588">
              <w:marLeft w:val="0"/>
              <w:marRight w:val="0"/>
              <w:marTop w:val="120"/>
              <w:marBottom w:val="120"/>
              <w:divBdr>
                <w:top w:val="none" w:sz="0" w:space="0" w:color="auto"/>
                <w:left w:val="none" w:sz="0" w:space="0" w:color="auto"/>
                <w:bottom w:val="none" w:sz="0" w:space="0" w:color="auto"/>
                <w:right w:val="none" w:sz="0" w:space="0" w:color="auto"/>
              </w:divBdr>
            </w:div>
            <w:div w:id="1530407647">
              <w:marLeft w:val="0"/>
              <w:marRight w:val="0"/>
              <w:marTop w:val="120"/>
              <w:marBottom w:val="120"/>
              <w:divBdr>
                <w:top w:val="none" w:sz="0" w:space="0" w:color="auto"/>
                <w:left w:val="none" w:sz="0" w:space="0" w:color="auto"/>
                <w:bottom w:val="none" w:sz="0" w:space="0" w:color="auto"/>
                <w:right w:val="none" w:sz="0" w:space="0" w:color="auto"/>
              </w:divBdr>
            </w:div>
            <w:div w:id="841436142">
              <w:marLeft w:val="0"/>
              <w:marRight w:val="0"/>
              <w:marTop w:val="120"/>
              <w:marBottom w:val="120"/>
              <w:divBdr>
                <w:top w:val="none" w:sz="0" w:space="0" w:color="auto"/>
                <w:left w:val="none" w:sz="0" w:space="0" w:color="auto"/>
                <w:bottom w:val="none" w:sz="0" w:space="0" w:color="auto"/>
                <w:right w:val="none" w:sz="0" w:space="0" w:color="auto"/>
              </w:divBdr>
            </w:div>
            <w:div w:id="891380649">
              <w:marLeft w:val="0"/>
              <w:marRight w:val="0"/>
              <w:marTop w:val="0"/>
              <w:marBottom w:val="0"/>
              <w:divBdr>
                <w:top w:val="none" w:sz="0" w:space="0" w:color="auto"/>
                <w:left w:val="none" w:sz="0" w:space="0" w:color="auto"/>
                <w:bottom w:val="none" w:sz="0" w:space="0" w:color="auto"/>
                <w:right w:val="none" w:sz="0" w:space="0" w:color="auto"/>
              </w:divBdr>
              <w:divsChild>
                <w:div w:id="2138833794">
                  <w:marLeft w:val="0"/>
                  <w:marRight w:val="0"/>
                  <w:marTop w:val="120"/>
                  <w:marBottom w:val="120"/>
                  <w:divBdr>
                    <w:top w:val="none" w:sz="0" w:space="0" w:color="auto"/>
                    <w:left w:val="none" w:sz="0" w:space="0" w:color="auto"/>
                    <w:bottom w:val="none" w:sz="0" w:space="0" w:color="auto"/>
                    <w:right w:val="none" w:sz="0" w:space="0" w:color="auto"/>
                  </w:divBdr>
                </w:div>
                <w:div w:id="625039024">
                  <w:marLeft w:val="0"/>
                  <w:marRight w:val="0"/>
                  <w:marTop w:val="120"/>
                  <w:marBottom w:val="120"/>
                  <w:divBdr>
                    <w:top w:val="none" w:sz="0" w:space="0" w:color="auto"/>
                    <w:left w:val="none" w:sz="0" w:space="0" w:color="auto"/>
                    <w:bottom w:val="none" w:sz="0" w:space="0" w:color="auto"/>
                    <w:right w:val="none" w:sz="0" w:space="0" w:color="auto"/>
                  </w:divBdr>
                </w:div>
                <w:div w:id="77675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6487">
          <w:marLeft w:val="0"/>
          <w:marRight w:val="0"/>
          <w:marTop w:val="0"/>
          <w:marBottom w:val="0"/>
          <w:divBdr>
            <w:top w:val="none" w:sz="0" w:space="0" w:color="auto"/>
            <w:left w:val="none" w:sz="0" w:space="0" w:color="auto"/>
            <w:bottom w:val="none" w:sz="0" w:space="0" w:color="auto"/>
            <w:right w:val="none" w:sz="0" w:space="0" w:color="auto"/>
          </w:divBdr>
          <w:divsChild>
            <w:div w:id="299112577">
              <w:marLeft w:val="0"/>
              <w:marRight w:val="0"/>
              <w:marTop w:val="120"/>
              <w:marBottom w:val="120"/>
              <w:divBdr>
                <w:top w:val="none" w:sz="0" w:space="0" w:color="auto"/>
                <w:left w:val="none" w:sz="0" w:space="0" w:color="auto"/>
                <w:bottom w:val="none" w:sz="0" w:space="0" w:color="auto"/>
                <w:right w:val="none" w:sz="0" w:space="0" w:color="auto"/>
              </w:divBdr>
            </w:div>
            <w:div w:id="522667583">
              <w:marLeft w:val="0"/>
              <w:marRight w:val="0"/>
              <w:marTop w:val="120"/>
              <w:marBottom w:val="120"/>
              <w:divBdr>
                <w:top w:val="none" w:sz="0" w:space="0" w:color="auto"/>
                <w:left w:val="none" w:sz="0" w:space="0" w:color="auto"/>
                <w:bottom w:val="none" w:sz="0" w:space="0" w:color="auto"/>
                <w:right w:val="none" w:sz="0" w:space="0" w:color="auto"/>
              </w:divBdr>
            </w:div>
            <w:div w:id="1755666125">
              <w:marLeft w:val="0"/>
              <w:marRight w:val="0"/>
              <w:marTop w:val="120"/>
              <w:marBottom w:val="120"/>
              <w:divBdr>
                <w:top w:val="none" w:sz="0" w:space="0" w:color="auto"/>
                <w:left w:val="none" w:sz="0" w:space="0" w:color="auto"/>
                <w:bottom w:val="none" w:sz="0" w:space="0" w:color="auto"/>
                <w:right w:val="none" w:sz="0" w:space="0" w:color="auto"/>
              </w:divBdr>
            </w:div>
            <w:div w:id="289669669">
              <w:marLeft w:val="0"/>
              <w:marRight w:val="0"/>
              <w:marTop w:val="120"/>
              <w:marBottom w:val="120"/>
              <w:divBdr>
                <w:top w:val="none" w:sz="0" w:space="0" w:color="auto"/>
                <w:left w:val="none" w:sz="0" w:space="0" w:color="auto"/>
                <w:bottom w:val="none" w:sz="0" w:space="0" w:color="auto"/>
                <w:right w:val="none" w:sz="0" w:space="0" w:color="auto"/>
              </w:divBdr>
            </w:div>
            <w:div w:id="1526209367">
              <w:marLeft w:val="0"/>
              <w:marRight w:val="0"/>
              <w:marTop w:val="120"/>
              <w:marBottom w:val="120"/>
              <w:divBdr>
                <w:top w:val="none" w:sz="0" w:space="0" w:color="auto"/>
                <w:left w:val="none" w:sz="0" w:space="0" w:color="auto"/>
                <w:bottom w:val="none" w:sz="0" w:space="0" w:color="auto"/>
                <w:right w:val="none" w:sz="0" w:space="0" w:color="auto"/>
              </w:divBdr>
            </w:div>
            <w:div w:id="1244417422">
              <w:marLeft w:val="0"/>
              <w:marRight w:val="0"/>
              <w:marTop w:val="0"/>
              <w:marBottom w:val="0"/>
              <w:divBdr>
                <w:top w:val="none" w:sz="0" w:space="0" w:color="auto"/>
                <w:left w:val="none" w:sz="0" w:space="0" w:color="auto"/>
                <w:bottom w:val="none" w:sz="0" w:space="0" w:color="auto"/>
                <w:right w:val="none" w:sz="0" w:space="0" w:color="auto"/>
              </w:divBdr>
              <w:divsChild>
                <w:div w:id="1967200827">
                  <w:marLeft w:val="0"/>
                  <w:marRight w:val="0"/>
                  <w:marTop w:val="120"/>
                  <w:marBottom w:val="120"/>
                  <w:divBdr>
                    <w:top w:val="none" w:sz="0" w:space="0" w:color="auto"/>
                    <w:left w:val="none" w:sz="0" w:space="0" w:color="auto"/>
                    <w:bottom w:val="none" w:sz="0" w:space="0" w:color="auto"/>
                    <w:right w:val="none" w:sz="0" w:space="0" w:color="auto"/>
                  </w:divBdr>
                </w:div>
                <w:div w:id="1461147632">
                  <w:marLeft w:val="0"/>
                  <w:marRight w:val="0"/>
                  <w:marTop w:val="120"/>
                  <w:marBottom w:val="120"/>
                  <w:divBdr>
                    <w:top w:val="none" w:sz="0" w:space="0" w:color="auto"/>
                    <w:left w:val="none" w:sz="0" w:space="0" w:color="auto"/>
                    <w:bottom w:val="none" w:sz="0" w:space="0" w:color="auto"/>
                    <w:right w:val="none" w:sz="0" w:space="0" w:color="auto"/>
                  </w:divBdr>
                </w:div>
                <w:div w:id="102428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2026">
          <w:marLeft w:val="0"/>
          <w:marRight w:val="0"/>
          <w:marTop w:val="0"/>
          <w:marBottom w:val="0"/>
          <w:divBdr>
            <w:top w:val="none" w:sz="0" w:space="0" w:color="auto"/>
            <w:left w:val="none" w:sz="0" w:space="0" w:color="auto"/>
            <w:bottom w:val="none" w:sz="0" w:space="0" w:color="auto"/>
            <w:right w:val="none" w:sz="0" w:space="0" w:color="auto"/>
          </w:divBdr>
          <w:divsChild>
            <w:div w:id="735008745">
              <w:marLeft w:val="0"/>
              <w:marRight w:val="0"/>
              <w:marTop w:val="120"/>
              <w:marBottom w:val="120"/>
              <w:divBdr>
                <w:top w:val="none" w:sz="0" w:space="0" w:color="auto"/>
                <w:left w:val="none" w:sz="0" w:space="0" w:color="auto"/>
                <w:bottom w:val="none" w:sz="0" w:space="0" w:color="auto"/>
                <w:right w:val="none" w:sz="0" w:space="0" w:color="auto"/>
              </w:divBdr>
            </w:div>
            <w:div w:id="406002869">
              <w:marLeft w:val="0"/>
              <w:marRight w:val="0"/>
              <w:marTop w:val="120"/>
              <w:marBottom w:val="120"/>
              <w:divBdr>
                <w:top w:val="none" w:sz="0" w:space="0" w:color="auto"/>
                <w:left w:val="none" w:sz="0" w:space="0" w:color="auto"/>
                <w:bottom w:val="none" w:sz="0" w:space="0" w:color="auto"/>
                <w:right w:val="none" w:sz="0" w:space="0" w:color="auto"/>
              </w:divBdr>
            </w:div>
            <w:div w:id="1230654420">
              <w:marLeft w:val="0"/>
              <w:marRight w:val="0"/>
              <w:marTop w:val="120"/>
              <w:marBottom w:val="120"/>
              <w:divBdr>
                <w:top w:val="none" w:sz="0" w:space="0" w:color="auto"/>
                <w:left w:val="none" w:sz="0" w:space="0" w:color="auto"/>
                <w:bottom w:val="none" w:sz="0" w:space="0" w:color="auto"/>
                <w:right w:val="none" w:sz="0" w:space="0" w:color="auto"/>
              </w:divBdr>
            </w:div>
            <w:div w:id="842475432">
              <w:marLeft w:val="0"/>
              <w:marRight w:val="0"/>
              <w:marTop w:val="120"/>
              <w:marBottom w:val="120"/>
              <w:divBdr>
                <w:top w:val="none" w:sz="0" w:space="0" w:color="auto"/>
                <w:left w:val="none" w:sz="0" w:space="0" w:color="auto"/>
                <w:bottom w:val="none" w:sz="0" w:space="0" w:color="auto"/>
                <w:right w:val="none" w:sz="0" w:space="0" w:color="auto"/>
              </w:divBdr>
            </w:div>
            <w:div w:id="1857380570">
              <w:marLeft w:val="0"/>
              <w:marRight w:val="0"/>
              <w:marTop w:val="120"/>
              <w:marBottom w:val="120"/>
              <w:divBdr>
                <w:top w:val="none" w:sz="0" w:space="0" w:color="auto"/>
                <w:left w:val="none" w:sz="0" w:space="0" w:color="auto"/>
                <w:bottom w:val="none" w:sz="0" w:space="0" w:color="auto"/>
                <w:right w:val="none" w:sz="0" w:space="0" w:color="auto"/>
              </w:divBdr>
            </w:div>
            <w:div w:id="79063828">
              <w:marLeft w:val="0"/>
              <w:marRight w:val="0"/>
              <w:marTop w:val="0"/>
              <w:marBottom w:val="0"/>
              <w:divBdr>
                <w:top w:val="none" w:sz="0" w:space="0" w:color="auto"/>
                <w:left w:val="none" w:sz="0" w:space="0" w:color="auto"/>
                <w:bottom w:val="none" w:sz="0" w:space="0" w:color="auto"/>
                <w:right w:val="none" w:sz="0" w:space="0" w:color="auto"/>
              </w:divBdr>
              <w:divsChild>
                <w:div w:id="684093651">
                  <w:marLeft w:val="0"/>
                  <w:marRight w:val="0"/>
                  <w:marTop w:val="120"/>
                  <w:marBottom w:val="120"/>
                  <w:divBdr>
                    <w:top w:val="none" w:sz="0" w:space="0" w:color="auto"/>
                    <w:left w:val="none" w:sz="0" w:space="0" w:color="auto"/>
                    <w:bottom w:val="none" w:sz="0" w:space="0" w:color="auto"/>
                    <w:right w:val="none" w:sz="0" w:space="0" w:color="auto"/>
                  </w:divBdr>
                </w:div>
                <w:div w:id="2012219806">
                  <w:marLeft w:val="0"/>
                  <w:marRight w:val="0"/>
                  <w:marTop w:val="120"/>
                  <w:marBottom w:val="120"/>
                  <w:divBdr>
                    <w:top w:val="none" w:sz="0" w:space="0" w:color="auto"/>
                    <w:left w:val="none" w:sz="0" w:space="0" w:color="auto"/>
                    <w:bottom w:val="none" w:sz="0" w:space="0" w:color="auto"/>
                    <w:right w:val="none" w:sz="0" w:space="0" w:color="auto"/>
                  </w:divBdr>
                </w:div>
                <w:div w:id="180658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6731">
          <w:marLeft w:val="0"/>
          <w:marRight w:val="0"/>
          <w:marTop w:val="0"/>
          <w:marBottom w:val="0"/>
          <w:divBdr>
            <w:top w:val="none" w:sz="0" w:space="0" w:color="auto"/>
            <w:left w:val="none" w:sz="0" w:space="0" w:color="auto"/>
            <w:bottom w:val="none" w:sz="0" w:space="0" w:color="auto"/>
            <w:right w:val="none" w:sz="0" w:space="0" w:color="auto"/>
          </w:divBdr>
          <w:divsChild>
            <w:div w:id="235627426">
              <w:marLeft w:val="0"/>
              <w:marRight w:val="0"/>
              <w:marTop w:val="120"/>
              <w:marBottom w:val="120"/>
              <w:divBdr>
                <w:top w:val="none" w:sz="0" w:space="0" w:color="auto"/>
                <w:left w:val="none" w:sz="0" w:space="0" w:color="auto"/>
                <w:bottom w:val="none" w:sz="0" w:space="0" w:color="auto"/>
                <w:right w:val="none" w:sz="0" w:space="0" w:color="auto"/>
              </w:divBdr>
            </w:div>
            <w:div w:id="1786922220">
              <w:marLeft w:val="0"/>
              <w:marRight w:val="0"/>
              <w:marTop w:val="120"/>
              <w:marBottom w:val="120"/>
              <w:divBdr>
                <w:top w:val="none" w:sz="0" w:space="0" w:color="auto"/>
                <w:left w:val="none" w:sz="0" w:space="0" w:color="auto"/>
                <w:bottom w:val="none" w:sz="0" w:space="0" w:color="auto"/>
                <w:right w:val="none" w:sz="0" w:space="0" w:color="auto"/>
              </w:divBdr>
            </w:div>
            <w:div w:id="537938062">
              <w:marLeft w:val="0"/>
              <w:marRight w:val="0"/>
              <w:marTop w:val="120"/>
              <w:marBottom w:val="120"/>
              <w:divBdr>
                <w:top w:val="none" w:sz="0" w:space="0" w:color="auto"/>
                <w:left w:val="none" w:sz="0" w:space="0" w:color="auto"/>
                <w:bottom w:val="none" w:sz="0" w:space="0" w:color="auto"/>
                <w:right w:val="none" w:sz="0" w:space="0" w:color="auto"/>
              </w:divBdr>
            </w:div>
            <w:div w:id="351491389">
              <w:marLeft w:val="0"/>
              <w:marRight w:val="0"/>
              <w:marTop w:val="120"/>
              <w:marBottom w:val="120"/>
              <w:divBdr>
                <w:top w:val="none" w:sz="0" w:space="0" w:color="auto"/>
                <w:left w:val="none" w:sz="0" w:space="0" w:color="auto"/>
                <w:bottom w:val="none" w:sz="0" w:space="0" w:color="auto"/>
                <w:right w:val="none" w:sz="0" w:space="0" w:color="auto"/>
              </w:divBdr>
            </w:div>
            <w:div w:id="588272064">
              <w:marLeft w:val="0"/>
              <w:marRight w:val="0"/>
              <w:marTop w:val="120"/>
              <w:marBottom w:val="120"/>
              <w:divBdr>
                <w:top w:val="none" w:sz="0" w:space="0" w:color="auto"/>
                <w:left w:val="none" w:sz="0" w:space="0" w:color="auto"/>
                <w:bottom w:val="none" w:sz="0" w:space="0" w:color="auto"/>
                <w:right w:val="none" w:sz="0" w:space="0" w:color="auto"/>
              </w:divBdr>
            </w:div>
            <w:div w:id="1193035905">
              <w:marLeft w:val="0"/>
              <w:marRight w:val="0"/>
              <w:marTop w:val="0"/>
              <w:marBottom w:val="0"/>
              <w:divBdr>
                <w:top w:val="none" w:sz="0" w:space="0" w:color="auto"/>
                <w:left w:val="none" w:sz="0" w:space="0" w:color="auto"/>
                <w:bottom w:val="none" w:sz="0" w:space="0" w:color="auto"/>
                <w:right w:val="none" w:sz="0" w:space="0" w:color="auto"/>
              </w:divBdr>
              <w:divsChild>
                <w:div w:id="1206527321">
                  <w:marLeft w:val="0"/>
                  <w:marRight w:val="0"/>
                  <w:marTop w:val="120"/>
                  <w:marBottom w:val="120"/>
                  <w:divBdr>
                    <w:top w:val="none" w:sz="0" w:space="0" w:color="auto"/>
                    <w:left w:val="none" w:sz="0" w:space="0" w:color="auto"/>
                    <w:bottom w:val="none" w:sz="0" w:space="0" w:color="auto"/>
                    <w:right w:val="none" w:sz="0" w:space="0" w:color="auto"/>
                  </w:divBdr>
                </w:div>
                <w:div w:id="1476949814">
                  <w:marLeft w:val="0"/>
                  <w:marRight w:val="0"/>
                  <w:marTop w:val="120"/>
                  <w:marBottom w:val="120"/>
                  <w:divBdr>
                    <w:top w:val="none" w:sz="0" w:space="0" w:color="auto"/>
                    <w:left w:val="none" w:sz="0" w:space="0" w:color="auto"/>
                    <w:bottom w:val="none" w:sz="0" w:space="0" w:color="auto"/>
                    <w:right w:val="none" w:sz="0" w:space="0" w:color="auto"/>
                  </w:divBdr>
                </w:div>
                <w:div w:id="194248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3936">
          <w:marLeft w:val="0"/>
          <w:marRight w:val="0"/>
          <w:marTop w:val="0"/>
          <w:marBottom w:val="0"/>
          <w:divBdr>
            <w:top w:val="none" w:sz="0" w:space="0" w:color="auto"/>
            <w:left w:val="none" w:sz="0" w:space="0" w:color="auto"/>
            <w:bottom w:val="none" w:sz="0" w:space="0" w:color="auto"/>
            <w:right w:val="none" w:sz="0" w:space="0" w:color="auto"/>
          </w:divBdr>
          <w:divsChild>
            <w:div w:id="1828015027">
              <w:marLeft w:val="0"/>
              <w:marRight w:val="0"/>
              <w:marTop w:val="120"/>
              <w:marBottom w:val="120"/>
              <w:divBdr>
                <w:top w:val="none" w:sz="0" w:space="0" w:color="auto"/>
                <w:left w:val="none" w:sz="0" w:space="0" w:color="auto"/>
                <w:bottom w:val="none" w:sz="0" w:space="0" w:color="auto"/>
                <w:right w:val="none" w:sz="0" w:space="0" w:color="auto"/>
              </w:divBdr>
            </w:div>
            <w:div w:id="573852488">
              <w:marLeft w:val="0"/>
              <w:marRight w:val="0"/>
              <w:marTop w:val="120"/>
              <w:marBottom w:val="120"/>
              <w:divBdr>
                <w:top w:val="none" w:sz="0" w:space="0" w:color="auto"/>
                <w:left w:val="none" w:sz="0" w:space="0" w:color="auto"/>
                <w:bottom w:val="none" w:sz="0" w:space="0" w:color="auto"/>
                <w:right w:val="none" w:sz="0" w:space="0" w:color="auto"/>
              </w:divBdr>
            </w:div>
            <w:div w:id="783503913">
              <w:marLeft w:val="0"/>
              <w:marRight w:val="0"/>
              <w:marTop w:val="120"/>
              <w:marBottom w:val="120"/>
              <w:divBdr>
                <w:top w:val="none" w:sz="0" w:space="0" w:color="auto"/>
                <w:left w:val="none" w:sz="0" w:space="0" w:color="auto"/>
                <w:bottom w:val="none" w:sz="0" w:space="0" w:color="auto"/>
                <w:right w:val="none" w:sz="0" w:space="0" w:color="auto"/>
              </w:divBdr>
            </w:div>
            <w:div w:id="338123805">
              <w:marLeft w:val="0"/>
              <w:marRight w:val="0"/>
              <w:marTop w:val="120"/>
              <w:marBottom w:val="120"/>
              <w:divBdr>
                <w:top w:val="none" w:sz="0" w:space="0" w:color="auto"/>
                <w:left w:val="none" w:sz="0" w:space="0" w:color="auto"/>
                <w:bottom w:val="none" w:sz="0" w:space="0" w:color="auto"/>
                <w:right w:val="none" w:sz="0" w:space="0" w:color="auto"/>
              </w:divBdr>
            </w:div>
            <w:div w:id="1878539659">
              <w:marLeft w:val="0"/>
              <w:marRight w:val="0"/>
              <w:marTop w:val="120"/>
              <w:marBottom w:val="120"/>
              <w:divBdr>
                <w:top w:val="none" w:sz="0" w:space="0" w:color="auto"/>
                <w:left w:val="none" w:sz="0" w:space="0" w:color="auto"/>
                <w:bottom w:val="none" w:sz="0" w:space="0" w:color="auto"/>
                <w:right w:val="none" w:sz="0" w:space="0" w:color="auto"/>
              </w:divBdr>
            </w:div>
            <w:div w:id="32923796">
              <w:marLeft w:val="0"/>
              <w:marRight w:val="0"/>
              <w:marTop w:val="0"/>
              <w:marBottom w:val="0"/>
              <w:divBdr>
                <w:top w:val="none" w:sz="0" w:space="0" w:color="auto"/>
                <w:left w:val="none" w:sz="0" w:space="0" w:color="auto"/>
                <w:bottom w:val="none" w:sz="0" w:space="0" w:color="auto"/>
                <w:right w:val="none" w:sz="0" w:space="0" w:color="auto"/>
              </w:divBdr>
              <w:divsChild>
                <w:div w:id="640816394">
                  <w:marLeft w:val="0"/>
                  <w:marRight w:val="0"/>
                  <w:marTop w:val="120"/>
                  <w:marBottom w:val="120"/>
                  <w:divBdr>
                    <w:top w:val="none" w:sz="0" w:space="0" w:color="auto"/>
                    <w:left w:val="none" w:sz="0" w:space="0" w:color="auto"/>
                    <w:bottom w:val="none" w:sz="0" w:space="0" w:color="auto"/>
                    <w:right w:val="none" w:sz="0" w:space="0" w:color="auto"/>
                  </w:divBdr>
                </w:div>
                <w:div w:id="952128607">
                  <w:marLeft w:val="0"/>
                  <w:marRight w:val="0"/>
                  <w:marTop w:val="120"/>
                  <w:marBottom w:val="120"/>
                  <w:divBdr>
                    <w:top w:val="none" w:sz="0" w:space="0" w:color="auto"/>
                    <w:left w:val="none" w:sz="0" w:space="0" w:color="auto"/>
                    <w:bottom w:val="none" w:sz="0" w:space="0" w:color="auto"/>
                    <w:right w:val="none" w:sz="0" w:space="0" w:color="auto"/>
                  </w:divBdr>
                </w:div>
                <w:div w:id="175809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00532">
          <w:marLeft w:val="0"/>
          <w:marRight w:val="0"/>
          <w:marTop w:val="0"/>
          <w:marBottom w:val="0"/>
          <w:divBdr>
            <w:top w:val="none" w:sz="0" w:space="0" w:color="auto"/>
            <w:left w:val="none" w:sz="0" w:space="0" w:color="auto"/>
            <w:bottom w:val="none" w:sz="0" w:space="0" w:color="auto"/>
            <w:right w:val="none" w:sz="0" w:space="0" w:color="auto"/>
          </w:divBdr>
          <w:divsChild>
            <w:div w:id="1232084435">
              <w:marLeft w:val="0"/>
              <w:marRight w:val="0"/>
              <w:marTop w:val="120"/>
              <w:marBottom w:val="120"/>
              <w:divBdr>
                <w:top w:val="none" w:sz="0" w:space="0" w:color="auto"/>
                <w:left w:val="none" w:sz="0" w:space="0" w:color="auto"/>
                <w:bottom w:val="none" w:sz="0" w:space="0" w:color="auto"/>
                <w:right w:val="none" w:sz="0" w:space="0" w:color="auto"/>
              </w:divBdr>
            </w:div>
            <w:div w:id="678235277">
              <w:marLeft w:val="0"/>
              <w:marRight w:val="0"/>
              <w:marTop w:val="120"/>
              <w:marBottom w:val="120"/>
              <w:divBdr>
                <w:top w:val="none" w:sz="0" w:space="0" w:color="auto"/>
                <w:left w:val="none" w:sz="0" w:space="0" w:color="auto"/>
                <w:bottom w:val="none" w:sz="0" w:space="0" w:color="auto"/>
                <w:right w:val="none" w:sz="0" w:space="0" w:color="auto"/>
              </w:divBdr>
            </w:div>
            <w:div w:id="1983843914">
              <w:marLeft w:val="0"/>
              <w:marRight w:val="0"/>
              <w:marTop w:val="120"/>
              <w:marBottom w:val="120"/>
              <w:divBdr>
                <w:top w:val="none" w:sz="0" w:space="0" w:color="auto"/>
                <w:left w:val="none" w:sz="0" w:space="0" w:color="auto"/>
                <w:bottom w:val="none" w:sz="0" w:space="0" w:color="auto"/>
                <w:right w:val="none" w:sz="0" w:space="0" w:color="auto"/>
              </w:divBdr>
            </w:div>
            <w:div w:id="883520444">
              <w:marLeft w:val="0"/>
              <w:marRight w:val="0"/>
              <w:marTop w:val="120"/>
              <w:marBottom w:val="120"/>
              <w:divBdr>
                <w:top w:val="none" w:sz="0" w:space="0" w:color="auto"/>
                <w:left w:val="none" w:sz="0" w:space="0" w:color="auto"/>
                <w:bottom w:val="none" w:sz="0" w:space="0" w:color="auto"/>
                <w:right w:val="none" w:sz="0" w:space="0" w:color="auto"/>
              </w:divBdr>
            </w:div>
            <w:div w:id="353968530">
              <w:marLeft w:val="0"/>
              <w:marRight w:val="0"/>
              <w:marTop w:val="120"/>
              <w:marBottom w:val="120"/>
              <w:divBdr>
                <w:top w:val="none" w:sz="0" w:space="0" w:color="auto"/>
                <w:left w:val="none" w:sz="0" w:space="0" w:color="auto"/>
                <w:bottom w:val="none" w:sz="0" w:space="0" w:color="auto"/>
                <w:right w:val="none" w:sz="0" w:space="0" w:color="auto"/>
              </w:divBdr>
            </w:div>
            <w:div w:id="1336110706">
              <w:marLeft w:val="0"/>
              <w:marRight w:val="0"/>
              <w:marTop w:val="0"/>
              <w:marBottom w:val="0"/>
              <w:divBdr>
                <w:top w:val="none" w:sz="0" w:space="0" w:color="auto"/>
                <w:left w:val="none" w:sz="0" w:space="0" w:color="auto"/>
                <w:bottom w:val="none" w:sz="0" w:space="0" w:color="auto"/>
                <w:right w:val="none" w:sz="0" w:space="0" w:color="auto"/>
              </w:divBdr>
              <w:divsChild>
                <w:div w:id="2104765957">
                  <w:marLeft w:val="0"/>
                  <w:marRight w:val="0"/>
                  <w:marTop w:val="120"/>
                  <w:marBottom w:val="120"/>
                  <w:divBdr>
                    <w:top w:val="none" w:sz="0" w:space="0" w:color="auto"/>
                    <w:left w:val="none" w:sz="0" w:space="0" w:color="auto"/>
                    <w:bottom w:val="none" w:sz="0" w:space="0" w:color="auto"/>
                    <w:right w:val="none" w:sz="0" w:space="0" w:color="auto"/>
                  </w:divBdr>
                </w:div>
                <w:div w:id="488594165">
                  <w:marLeft w:val="0"/>
                  <w:marRight w:val="0"/>
                  <w:marTop w:val="120"/>
                  <w:marBottom w:val="120"/>
                  <w:divBdr>
                    <w:top w:val="none" w:sz="0" w:space="0" w:color="auto"/>
                    <w:left w:val="none" w:sz="0" w:space="0" w:color="auto"/>
                    <w:bottom w:val="none" w:sz="0" w:space="0" w:color="auto"/>
                    <w:right w:val="none" w:sz="0" w:space="0" w:color="auto"/>
                  </w:divBdr>
                </w:div>
                <w:div w:id="21328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66026">
          <w:marLeft w:val="0"/>
          <w:marRight w:val="0"/>
          <w:marTop w:val="0"/>
          <w:marBottom w:val="0"/>
          <w:divBdr>
            <w:top w:val="none" w:sz="0" w:space="0" w:color="auto"/>
            <w:left w:val="none" w:sz="0" w:space="0" w:color="auto"/>
            <w:bottom w:val="none" w:sz="0" w:space="0" w:color="auto"/>
            <w:right w:val="none" w:sz="0" w:space="0" w:color="auto"/>
          </w:divBdr>
          <w:divsChild>
            <w:div w:id="2054578580">
              <w:marLeft w:val="0"/>
              <w:marRight w:val="0"/>
              <w:marTop w:val="120"/>
              <w:marBottom w:val="120"/>
              <w:divBdr>
                <w:top w:val="none" w:sz="0" w:space="0" w:color="auto"/>
                <w:left w:val="none" w:sz="0" w:space="0" w:color="auto"/>
                <w:bottom w:val="none" w:sz="0" w:space="0" w:color="auto"/>
                <w:right w:val="none" w:sz="0" w:space="0" w:color="auto"/>
              </w:divBdr>
            </w:div>
            <w:div w:id="542670339">
              <w:marLeft w:val="0"/>
              <w:marRight w:val="0"/>
              <w:marTop w:val="120"/>
              <w:marBottom w:val="120"/>
              <w:divBdr>
                <w:top w:val="none" w:sz="0" w:space="0" w:color="auto"/>
                <w:left w:val="none" w:sz="0" w:space="0" w:color="auto"/>
                <w:bottom w:val="none" w:sz="0" w:space="0" w:color="auto"/>
                <w:right w:val="none" w:sz="0" w:space="0" w:color="auto"/>
              </w:divBdr>
            </w:div>
            <w:div w:id="1909802932">
              <w:marLeft w:val="0"/>
              <w:marRight w:val="0"/>
              <w:marTop w:val="120"/>
              <w:marBottom w:val="120"/>
              <w:divBdr>
                <w:top w:val="none" w:sz="0" w:space="0" w:color="auto"/>
                <w:left w:val="none" w:sz="0" w:space="0" w:color="auto"/>
                <w:bottom w:val="none" w:sz="0" w:space="0" w:color="auto"/>
                <w:right w:val="none" w:sz="0" w:space="0" w:color="auto"/>
              </w:divBdr>
            </w:div>
            <w:div w:id="1582519168">
              <w:marLeft w:val="0"/>
              <w:marRight w:val="0"/>
              <w:marTop w:val="120"/>
              <w:marBottom w:val="120"/>
              <w:divBdr>
                <w:top w:val="none" w:sz="0" w:space="0" w:color="auto"/>
                <w:left w:val="none" w:sz="0" w:space="0" w:color="auto"/>
                <w:bottom w:val="none" w:sz="0" w:space="0" w:color="auto"/>
                <w:right w:val="none" w:sz="0" w:space="0" w:color="auto"/>
              </w:divBdr>
            </w:div>
            <w:div w:id="1698045327">
              <w:marLeft w:val="0"/>
              <w:marRight w:val="0"/>
              <w:marTop w:val="120"/>
              <w:marBottom w:val="120"/>
              <w:divBdr>
                <w:top w:val="none" w:sz="0" w:space="0" w:color="auto"/>
                <w:left w:val="none" w:sz="0" w:space="0" w:color="auto"/>
                <w:bottom w:val="none" w:sz="0" w:space="0" w:color="auto"/>
                <w:right w:val="none" w:sz="0" w:space="0" w:color="auto"/>
              </w:divBdr>
            </w:div>
            <w:div w:id="2016150536">
              <w:marLeft w:val="0"/>
              <w:marRight w:val="0"/>
              <w:marTop w:val="0"/>
              <w:marBottom w:val="0"/>
              <w:divBdr>
                <w:top w:val="none" w:sz="0" w:space="0" w:color="auto"/>
                <w:left w:val="none" w:sz="0" w:space="0" w:color="auto"/>
                <w:bottom w:val="none" w:sz="0" w:space="0" w:color="auto"/>
                <w:right w:val="none" w:sz="0" w:space="0" w:color="auto"/>
              </w:divBdr>
              <w:divsChild>
                <w:div w:id="2013533600">
                  <w:marLeft w:val="0"/>
                  <w:marRight w:val="0"/>
                  <w:marTop w:val="120"/>
                  <w:marBottom w:val="120"/>
                  <w:divBdr>
                    <w:top w:val="none" w:sz="0" w:space="0" w:color="auto"/>
                    <w:left w:val="none" w:sz="0" w:space="0" w:color="auto"/>
                    <w:bottom w:val="none" w:sz="0" w:space="0" w:color="auto"/>
                    <w:right w:val="none" w:sz="0" w:space="0" w:color="auto"/>
                  </w:divBdr>
                </w:div>
                <w:div w:id="1001540892">
                  <w:marLeft w:val="0"/>
                  <w:marRight w:val="0"/>
                  <w:marTop w:val="120"/>
                  <w:marBottom w:val="120"/>
                  <w:divBdr>
                    <w:top w:val="none" w:sz="0" w:space="0" w:color="auto"/>
                    <w:left w:val="none" w:sz="0" w:space="0" w:color="auto"/>
                    <w:bottom w:val="none" w:sz="0" w:space="0" w:color="auto"/>
                    <w:right w:val="none" w:sz="0" w:space="0" w:color="auto"/>
                  </w:divBdr>
                </w:div>
                <w:div w:id="103268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40892">
          <w:marLeft w:val="0"/>
          <w:marRight w:val="0"/>
          <w:marTop w:val="0"/>
          <w:marBottom w:val="0"/>
          <w:divBdr>
            <w:top w:val="none" w:sz="0" w:space="0" w:color="auto"/>
            <w:left w:val="none" w:sz="0" w:space="0" w:color="auto"/>
            <w:bottom w:val="none" w:sz="0" w:space="0" w:color="auto"/>
            <w:right w:val="none" w:sz="0" w:space="0" w:color="auto"/>
          </w:divBdr>
          <w:divsChild>
            <w:div w:id="1438911243">
              <w:marLeft w:val="0"/>
              <w:marRight w:val="0"/>
              <w:marTop w:val="120"/>
              <w:marBottom w:val="120"/>
              <w:divBdr>
                <w:top w:val="none" w:sz="0" w:space="0" w:color="auto"/>
                <w:left w:val="none" w:sz="0" w:space="0" w:color="auto"/>
                <w:bottom w:val="none" w:sz="0" w:space="0" w:color="auto"/>
                <w:right w:val="none" w:sz="0" w:space="0" w:color="auto"/>
              </w:divBdr>
            </w:div>
            <w:div w:id="568660040">
              <w:marLeft w:val="0"/>
              <w:marRight w:val="0"/>
              <w:marTop w:val="120"/>
              <w:marBottom w:val="120"/>
              <w:divBdr>
                <w:top w:val="none" w:sz="0" w:space="0" w:color="auto"/>
                <w:left w:val="none" w:sz="0" w:space="0" w:color="auto"/>
                <w:bottom w:val="none" w:sz="0" w:space="0" w:color="auto"/>
                <w:right w:val="none" w:sz="0" w:space="0" w:color="auto"/>
              </w:divBdr>
            </w:div>
            <w:div w:id="773135245">
              <w:marLeft w:val="0"/>
              <w:marRight w:val="0"/>
              <w:marTop w:val="120"/>
              <w:marBottom w:val="120"/>
              <w:divBdr>
                <w:top w:val="none" w:sz="0" w:space="0" w:color="auto"/>
                <w:left w:val="none" w:sz="0" w:space="0" w:color="auto"/>
                <w:bottom w:val="none" w:sz="0" w:space="0" w:color="auto"/>
                <w:right w:val="none" w:sz="0" w:space="0" w:color="auto"/>
              </w:divBdr>
            </w:div>
            <w:div w:id="137306025">
              <w:marLeft w:val="0"/>
              <w:marRight w:val="0"/>
              <w:marTop w:val="120"/>
              <w:marBottom w:val="120"/>
              <w:divBdr>
                <w:top w:val="none" w:sz="0" w:space="0" w:color="auto"/>
                <w:left w:val="none" w:sz="0" w:space="0" w:color="auto"/>
                <w:bottom w:val="none" w:sz="0" w:space="0" w:color="auto"/>
                <w:right w:val="none" w:sz="0" w:space="0" w:color="auto"/>
              </w:divBdr>
            </w:div>
            <w:div w:id="563294479">
              <w:marLeft w:val="0"/>
              <w:marRight w:val="0"/>
              <w:marTop w:val="120"/>
              <w:marBottom w:val="120"/>
              <w:divBdr>
                <w:top w:val="none" w:sz="0" w:space="0" w:color="auto"/>
                <w:left w:val="none" w:sz="0" w:space="0" w:color="auto"/>
                <w:bottom w:val="none" w:sz="0" w:space="0" w:color="auto"/>
                <w:right w:val="none" w:sz="0" w:space="0" w:color="auto"/>
              </w:divBdr>
            </w:div>
            <w:div w:id="1289971514">
              <w:marLeft w:val="0"/>
              <w:marRight w:val="0"/>
              <w:marTop w:val="0"/>
              <w:marBottom w:val="0"/>
              <w:divBdr>
                <w:top w:val="none" w:sz="0" w:space="0" w:color="auto"/>
                <w:left w:val="none" w:sz="0" w:space="0" w:color="auto"/>
                <w:bottom w:val="none" w:sz="0" w:space="0" w:color="auto"/>
                <w:right w:val="none" w:sz="0" w:space="0" w:color="auto"/>
              </w:divBdr>
              <w:divsChild>
                <w:div w:id="527376045">
                  <w:marLeft w:val="0"/>
                  <w:marRight w:val="0"/>
                  <w:marTop w:val="120"/>
                  <w:marBottom w:val="120"/>
                  <w:divBdr>
                    <w:top w:val="none" w:sz="0" w:space="0" w:color="auto"/>
                    <w:left w:val="none" w:sz="0" w:space="0" w:color="auto"/>
                    <w:bottom w:val="none" w:sz="0" w:space="0" w:color="auto"/>
                    <w:right w:val="none" w:sz="0" w:space="0" w:color="auto"/>
                  </w:divBdr>
                </w:div>
                <w:div w:id="1476878307">
                  <w:marLeft w:val="0"/>
                  <w:marRight w:val="0"/>
                  <w:marTop w:val="120"/>
                  <w:marBottom w:val="120"/>
                  <w:divBdr>
                    <w:top w:val="none" w:sz="0" w:space="0" w:color="auto"/>
                    <w:left w:val="none" w:sz="0" w:space="0" w:color="auto"/>
                    <w:bottom w:val="none" w:sz="0" w:space="0" w:color="auto"/>
                    <w:right w:val="none" w:sz="0" w:space="0" w:color="auto"/>
                  </w:divBdr>
                </w:div>
                <w:div w:id="78369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0275">
          <w:marLeft w:val="0"/>
          <w:marRight w:val="0"/>
          <w:marTop w:val="0"/>
          <w:marBottom w:val="0"/>
          <w:divBdr>
            <w:top w:val="none" w:sz="0" w:space="0" w:color="auto"/>
            <w:left w:val="none" w:sz="0" w:space="0" w:color="auto"/>
            <w:bottom w:val="none" w:sz="0" w:space="0" w:color="auto"/>
            <w:right w:val="none" w:sz="0" w:space="0" w:color="auto"/>
          </w:divBdr>
          <w:divsChild>
            <w:div w:id="166752115">
              <w:marLeft w:val="0"/>
              <w:marRight w:val="0"/>
              <w:marTop w:val="120"/>
              <w:marBottom w:val="120"/>
              <w:divBdr>
                <w:top w:val="none" w:sz="0" w:space="0" w:color="auto"/>
                <w:left w:val="none" w:sz="0" w:space="0" w:color="auto"/>
                <w:bottom w:val="none" w:sz="0" w:space="0" w:color="auto"/>
                <w:right w:val="none" w:sz="0" w:space="0" w:color="auto"/>
              </w:divBdr>
            </w:div>
            <w:div w:id="915476075">
              <w:marLeft w:val="0"/>
              <w:marRight w:val="0"/>
              <w:marTop w:val="120"/>
              <w:marBottom w:val="120"/>
              <w:divBdr>
                <w:top w:val="none" w:sz="0" w:space="0" w:color="auto"/>
                <w:left w:val="none" w:sz="0" w:space="0" w:color="auto"/>
                <w:bottom w:val="none" w:sz="0" w:space="0" w:color="auto"/>
                <w:right w:val="none" w:sz="0" w:space="0" w:color="auto"/>
              </w:divBdr>
            </w:div>
            <w:div w:id="612400686">
              <w:marLeft w:val="0"/>
              <w:marRight w:val="0"/>
              <w:marTop w:val="120"/>
              <w:marBottom w:val="120"/>
              <w:divBdr>
                <w:top w:val="none" w:sz="0" w:space="0" w:color="auto"/>
                <w:left w:val="none" w:sz="0" w:space="0" w:color="auto"/>
                <w:bottom w:val="none" w:sz="0" w:space="0" w:color="auto"/>
                <w:right w:val="none" w:sz="0" w:space="0" w:color="auto"/>
              </w:divBdr>
            </w:div>
            <w:div w:id="1252854921">
              <w:marLeft w:val="0"/>
              <w:marRight w:val="0"/>
              <w:marTop w:val="120"/>
              <w:marBottom w:val="120"/>
              <w:divBdr>
                <w:top w:val="none" w:sz="0" w:space="0" w:color="auto"/>
                <w:left w:val="none" w:sz="0" w:space="0" w:color="auto"/>
                <w:bottom w:val="none" w:sz="0" w:space="0" w:color="auto"/>
                <w:right w:val="none" w:sz="0" w:space="0" w:color="auto"/>
              </w:divBdr>
            </w:div>
            <w:div w:id="1566140701">
              <w:marLeft w:val="0"/>
              <w:marRight w:val="0"/>
              <w:marTop w:val="120"/>
              <w:marBottom w:val="120"/>
              <w:divBdr>
                <w:top w:val="none" w:sz="0" w:space="0" w:color="auto"/>
                <w:left w:val="none" w:sz="0" w:space="0" w:color="auto"/>
                <w:bottom w:val="none" w:sz="0" w:space="0" w:color="auto"/>
                <w:right w:val="none" w:sz="0" w:space="0" w:color="auto"/>
              </w:divBdr>
            </w:div>
            <w:div w:id="1928004141">
              <w:marLeft w:val="0"/>
              <w:marRight w:val="0"/>
              <w:marTop w:val="0"/>
              <w:marBottom w:val="0"/>
              <w:divBdr>
                <w:top w:val="none" w:sz="0" w:space="0" w:color="auto"/>
                <w:left w:val="none" w:sz="0" w:space="0" w:color="auto"/>
                <w:bottom w:val="none" w:sz="0" w:space="0" w:color="auto"/>
                <w:right w:val="none" w:sz="0" w:space="0" w:color="auto"/>
              </w:divBdr>
              <w:divsChild>
                <w:div w:id="856039147">
                  <w:marLeft w:val="0"/>
                  <w:marRight w:val="0"/>
                  <w:marTop w:val="120"/>
                  <w:marBottom w:val="120"/>
                  <w:divBdr>
                    <w:top w:val="none" w:sz="0" w:space="0" w:color="auto"/>
                    <w:left w:val="none" w:sz="0" w:space="0" w:color="auto"/>
                    <w:bottom w:val="none" w:sz="0" w:space="0" w:color="auto"/>
                    <w:right w:val="none" w:sz="0" w:space="0" w:color="auto"/>
                  </w:divBdr>
                </w:div>
                <w:div w:id="902063981">
                  <w:marLeft w:val="0"/>
                  <w:marRight w:val="0"/>
                  <w:marTop w:val="120"/>
                  <w:marBottom w:val="120"/>
                  <w:divBdr>
                    <w:top w:val="none" w:sz="0" w:space="0" w:color="auto"/>
                    <w:left w:val="none" w:sz="0" w:space="0" w:color="auto"/>
                    <w:bottom w:val="none" w:sz="0" w:space="0" w:color="auto"/>
                    <w:right w:val="none" w:sz="0" w:space="0" w:color="auto"/>
                  </w:divBdr>
                </w:div>
                <w:div w:id="149082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48739">
          <w:marLeft w:val="0"/>
          <w:marRight w:val="0"/>
          <w:marTop w:val="0"/>
          <w:marBottom w:val="0"/>
          <w:divBdr>
            <w:top w:val="none" w:sz="0" w:space="0" w:color="auto"/>
            <w:left w:val="none" w:sz="0" w:space="0" w:color="auto"/>
            <w:bottom w:val="none" w:sz="0" w:space="0" w:color="auto"/>
            <w:right w:val="none" w:sz="0" w:space="0" w:color="auto"/>
          </w:divBdr>
          <w:divsChild>
            <w:div w:id="1793210884">
              <w:marLeft w:val="0"/>
              <w:marRight w:val="0"/>
              <w:marTop w:val="120"/>
              <w:marBottom w:val="120"/>
              <w:divBdr>
                <w:top w:val="none" w:sz="0" w:space="0" w:color="auto"/>
                <w:left w:val="none" w:sz="0" w:space="0" w:color="auto"/>
                <w:bottom w:val="none" w:sz="0" w:space="0" w:color="auto"/>
                <w:right w:val="none" w:sz="0" w:space="0" w:color="auto"/>
              </w:divBdr>
            </w:div>
            <w:div w:id="1122383395">
              <w:marLeft w:val="0"/>
              <w:marRight w:val="0"/>
              <w:marTop w:val="120"/>
              <w:marBottom w:val="120"/>
              <w:divBdr>
                <w:top w:val="none" w:sz="0" w:space="0" w:color="auto"/>
                <w:left w:val="none" w:sz="0" w:space="0" w:color="auto"/>
                <w:bottom w:val="none" w:sz="0" w:space="0" w:color="auto"/>
                <w:right w:val="none" w:sz="0" w:space="0" w:color="auto"/>
              </w:divBdr>
            </w:div>
            <w:div w:id="2065908831">
              <w:marLeft w:val="0"/>
              <w:marRight w:val="0"/>
              <w:marTop w:val="120"/>
              <w:marBottom w:val="120"/>
              <w:divBdr>
                <w:top w:val="none" w:sz="0" w:space="0" w:color="auto"/>
                <w:left w:val="none" w:sz="0" w:space="0" w:color="auto"/>
                <w:bottom w:val="none" w:sz="0" w:space="0" w:color="auto"/>
                <w:right w:val="none" w:sz="0" w:space="0" w:color="auto"/>
              </w:divBdr>
            </w:div>
            <w:div w:id="449590736">
              <w:marLeft w:val="0"/>
              <w:marRight w:val="0"/>
              <w:marTop w:val="120"/>
              <w:marBottom w:val="120"/>
              <w:divBdr>
                <w:top w:val="none" w:sz="0" w:space="0" w:color="auto"/>
                <w:left w:val="none" w:sz="0" w:space="0" w:color="auto"/>
                <w:bottom w:val="none" w:sz="0" w:space="0" w:color="auto"/>
                <w:right w:val="none" w:sz="0" w:space="0" w:color="auto"/>
              </w:divBdr>
            </w:div>
            <w:div w:id="2089838832">
              <w:marLeft w:val="0"/>
              <w:marRight w:val="0"/>
              <w:marTop w:val="120"/>
              <w:marBottom w:val="120"/>
              <w:divBdr>
                <w:top w:val="none" w:sz="0" w:space="0" w:color="auto"/>
                <w:left w:val="none" w:sz="0" w:space="0" w:color="auto"/>
                <w:bottom w:val="none" w:sz="0" w:space="0" w:color="auto"/>
                <w:right w:val="none" w:sz="0" w:space="0" w:color="auto"/>
              </w:divBdr>
            </w:div>
            <w:div w:id="773523743">
              <w:marLeft w:val="0"/>
              <w:marRight w:val="0"/>
              <w:marTop w:val="0"/>
              <w:marBottom w:val="0"/>
              <w:divBdr>
                <w:top w:val="none" w:sz="0" w:space="0" w:color="auto"/>
                <w:left w:val="none" w:sz="0" w:space="0" w:color="auto"/>
                <w:bottom w:val="none" w:sz="0" w:space="0" w:color="auto"/>
                <w:right w:val="none" w:sz="0" w:space="0" w:color="auto"/>
              </w:divBdr>
              <w:divsChild>
                <w:div w:id="1934239218">
                  <w:marLeft w:val="0"/>
                  <w:marRight w:val="0"/>
                  <w:marTop w:val="120"/>
                  <w:marBottom w:val="120"/>
                  <w:divBdr>
                    <w:top w:val="none" w:sz="0" w:space="0" w:color="auto"/>
                    <w:left w:val="none" w:sz="0" w:space="0" w:color="auto"/>
                    <w:bottom w:val="none" w:sz="0" w:space="0" w:color="auto"/>
                    <w:right w:val="none" w:sz="0" w:space="0" w:color="auto"/>
                  </w:divBdr>
                </w:div>
                <w:div w:id="1199854435">
                  <w:marLeft w:val="0"/>
                  <w:marRight w:val="0"/>
                  <w:marTop w:val="120"/>
                  <w:marBottom w:val="120"/>
                  <w:divBdr>
                    <w:top w:val="none" w:sz="0" w:space="0" w:color="auto"/>
                    <w:left w:val="none" w:sz="0" w:space="0" w:color="auto"/>
                    <w:bottom w:val="none" w:sz="0" w:space="0" w:color="auto"/>
                    <w:right w:val="none" w:sz="0" w:space="0" w:color="auto"/>
                  </w:divBdr>
                </w:div>
                <w:div w:id="24773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93845">
          <w:marLeft w:val="0"/>
          <w:marRight w:val="0"/>
          <w:marTop w:val="0"/>
          <w:marBottom w:val="0"/>
          <w:divBdr>
            <w:top w:val="none" w:sz="0" w:space="0" w:color="auto"/>
            <w:left w:val="none" w:sz="0" w:space="0" w:color="auto"/>
            <w:bottom w:val="none" w:sz="0" w:space="0" w:color="auto"/>
            <w:right w:val="none" w:sz="0" w:space="0" w:color="auto"/>
          </w:divBdr>
          <w:divsChild>
            <w:div w:id="290131079">
              <w:marLeft w:val="0"/>
              <w:marRight w:val="0"/>
              <w:marTop w:val="120"/>
              <w:marBottom w:val="120"/>
              <w:divBdr>
                <w:top w:val="none" w:sz="0" w:space="0" w:color="auto"/>
                <w:left w:val="none" w:sz="0" w:space="0" w:color="auto"/>
                <w:bottom w:val="none" w:sz="0" w:space="0" w:color="auto"/>
                <w:right w:val="none" w:sz="0" w:space="0" w:color="auto"/>
              </w:divBdr>
            </w:div>
            <w:div w:id="331489146">
              <w:marLeft w:val="0"/>
              <w:marRight w:val="0"/>
              <w:marTop w:val="120"/>
              <w:marBottom w:val="120"/>
              <w:divBdr>
                <w:top w:val="none" w:sz="0" w:space="0" w:color="auto"/>
                <w:left w:val="none" w:sz="0" w:space="0" w:color="auto"/>
                <w:bottom w:val="none" w:sz="0" w:space="0" w:color="auto"/>
                <w:right w:val="none" w:sz="0" w:space="0" w:color="auto"/>
              </w:divBdr>
            </w:div>
            <w:div w:id="289747261">
              <w:marLeft w:val="0"/>
              <w:marRight w:val="0"/>
              <w:marTop w:val="120"/>
              <w:marBottom w:val="120"/>
              <w:divBdr>
                <w:top w:val="none" w:sz="0" w:space="0" w:color="auto"/>
                <w:left w:val="none" w:sz="0" w:space="0" w:color="auto"/>
                <w:bottom w:val="none" w:sz="0" w:space="0" w:color="auto"/>
                <w:right w:val="none" w:sz="0" w:space="0" w:color="auto"/>
              </w:divBdr>
            </w:div>
            <w:div w:id="2110536779">
              <w:marLeft w:val="0"/>
              <w:marRight w:val="0"/>
              <w:marTop w:val="120"/>
              <w:marBottom w:val="120"/>
              <w:divBdr>
                <w:top w:val="none" w:sz="0" w:space="0" w:color="auto"/>
                <w:left w:val="none" w:sz="0" w:space="0" w:color="auto"/>
                <w:bottom w:val="none" w:sz="0" w:space="0" w:color="auto"/>
                <w:right w:val="none" w:sz="0" w:space="0" w:color="auto"/>
              </w:divBdr>
            </w:div>
            <w:div w:id="332222502">
              <w:marLeft w:val="0"/>
              <w:marRight w:val="0"/>
              <w:marTop w:val="120"/>
              <w:marBottom w:val="120"/>
              <w:divBdr>
                <w:top w:val="none" w:sz="0" w:space="0" w:color="auto"/>
                <w:left w:val="none" w:sz="0" w:space="0" w:color="auto"/>
                <w:bottom w:val="none" w:sz="0" w:space="0" w:color="auto"/>
                <w:right w:val="none" w:sz="0" w:space="0" w:color="auto"/>
              </w:divBdr>
            </w:div>
            <w:div w:id="647366741">
              <w:marLeft w:val="0"/>
              <w:marRight w:val="0"/>
              <w:marTop w:val="0"/>
              <w:marBottom w:val="0"/>
              <w:divBdr>
                <w:top w:val="none" w:sz="0" w:space="0" w:color="auto"/>
                <w:left w:val="none" w:sz="0" w:space="0" w:color="auto"/>
                <w:bottom w:val="none" w:sz="0" w:space="0" w:color="auto"/>
                <w:right w:val="none" w:sz="0" w:space="0" w:color="auto"/>
              </w:divBdr>
              <w:divsChild>
                <w:div w:id="1569463336">
                  <w:marLeft w:val="0"/>
                  <w:marRight w:val="0"/>
                  <w:marTop w:val="120"/>
                  <w:marBottom w:val="120"/>
                  <w:divBdr>
                    <w:top w:val="none" w:sz="0" w:space="0" w:color="auto"/>
                    <w:left w:val="none" w:sz="0" w:space="0" w:color="auto"/>
                    <w:bottom w:val="none" w:sz="0" w:space="0" w:color="auto"/>
                    <w:right w:val="none" w:sz="0" w:space="0" w:color="auto"/>
                  </w:divBdr>
                </w:div>
                <w:div w:id="913902689">
                  <w:marLeft w:val="0"/>
                  <w:marRight w:val="0"/>
                  <w:marTop w:val="120"/>
                  <w:marBottom w:val="120"/>
                  <w:divBdr>
                    <w:top w:val="none" w:sz="0" w:space="0" w:color="auto"/>
                    <w:left w:val="none" w:sz="0" w:space="0" w:color="auto"/>
                    <w:bottom w:val="none" w:sz="0" w:space="0" w:color="auto"/>
                    <w:right w:val="none" w:sz="0" w:space="0" w:color="auto"/>
                  </w:divBdr>
                </w:div>
                <w:div w:id="185722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58672">
          <w:marLeft w:val="0"/>
          <w:marRight w:val="0"/>
          <w:marTop w:val="0"/>
          <w:marBottom w:val="0"/>
          <w:divBdr>
            <w:top w:val="none" w:sz="0" w:space="0" w:color="auto"/>
            <w:left w:val="none" w:sz="0" w:space="0" w:color="auto"/>
            <w:bottom w:val="none" w:sz="0" w:space="0" w:color="auto"/>
            <w:right w:val="none" w:sz="0" w:space="0" w:color="auto"/>
          </w:divBdr>
          <w:divsChild>
            <w:div w:id="1451775716">
              <w:marLeft w:val="0"/>
              <w:marRight w:val="0"/>
              <w:marTop w:val="120"/>
              <w:marBottom w:val="120"/>
              <w:divBdr>
                <w:top w:val="none" w:sz="0" w:space="0" w:color="auto"/>
                <w:left w:val="none" w:sz="0" w:space="0" w:color="auto"/>
                <w:bottom w:val="none" w:sz="0" w:space="0" w:color="auto"/>
                <w:right w:val="none" w:sz="0" w:space="0" w:color="auto"/>
              </w:divBdr>
            </w:div>
            <w:div w:id="142624030">
              <w:marLeft w:val="0"/>
              <w:marRight w:val="0"/>
              <w:marTop w:val="120"/>
              <w:marBottom w:val="120"/>
              <w:divBdr>
                <w:top w:val="none" w:sz="0" w:space="0" w:color="auto"/>
                <w:left w:val="none" w:sz="0" w:space="0" w:color="auto"/>
                <w:bottom w:val="none" w:sz="0" w:space="0" w:color="auto"/>
                <w:right w:val="none" w:sz="0" w:space="0" w:color="auto"/>
              </w:divBdr>
            </w:div>
            <w:div w:id="482477140">
              <w:marLeft w:val="0"/>
              <w:marRight w:val="0"/>
              <w:marTop w:val="120"/>
              <w:marBottom w:val="120"/>
              <w:divBdr>
                <w:top w:val="none" w:sz="0" w:space="0" w:color="auto"/>
                <w:left w:val="none" w:sz="0" w:space="0" w:color="auto"/>
                <w:bottom w:val="none" w:sz="0" w:space="0" w:color="auto"/>
                <w:right w:val="none" w:sz="0" w:space="0" w:color="auto"/>
              </w:divBdr>
            </w:div>
            <w:div w:id="455369061">
              <w:marLeft w:val="0"/>
              <w:marRight w:val="0"/>
              <w:marTop w:val="120"/>
              <w:marBottom w:val="120"/>
              <w:divBdr>
                <w:top w:val="none" w:sz="0" w:space="0" w:color="auto"/>
                <w:left w:val="none" w:sz="0" w:space="0" w:color="auto"/>
                <w:bottom w:val="none" w:sz="0" w:space="0" w:color="auto"/>
                <w:right w:val="none" w:sz="0" w:space="0" w:color="auto"/>
              </w:divBdr>
            </w:div>
            <w:div w:id="376779835">
              <w:marLeft w:val="0"/>
              <w:marRight w:val="0"/>
              <w:marTop w:val="120"/>
              <w:marBottom w:val="120"/>
              <w:divBdr>
                <w:top w:val="none" w:sz="0" w:space="0" w:color="auto"/>
                <w:left w:val="none" w:sz="0" w:space="0" w:color="auto"/>
                <w:bottom w:val="none" w:sz="0" w:space="0" w:color="auto"/>
                <w:right w:val="none" w:sz="0" w:space="0" w:color="auto"/>
              </w:divBdr>
            </w:div>
            <w:div w:id="1552422983">
              <w:marLeft w:val="0"/>
              <w:marRight w:val="0"/>
              <w:marTop w:val="0"/>
              <w:marBottom w:val="0"/>
              <w:divBdr>
                <w:top w:val="none" w:sz="0" w:space="0" w:color="auto"/>
                <w:left w:val="none" w:sz="0" w:space="0" w:color="auto"/>
                <w:bottom w:val="none" w:sz="0" w:space="0" w:color="auto"/>
                <w:right w:val="none" w:sz="0" w:space="0" w:color="auto"/>
              </w:divBdr>
              <w:divsChild>
                <w:div w:id="1345286427">
                  <w:marLeft w:val="0"/>
                  <w:marRight w:val="0"/>
                  <w:marTop w:val="120"/>
                  <w:marBottom w:val="120"/>
                  <w:divBdr>
                    <w:top w:val="none" w:sz="0" w:space="0" w:color="auto"/>
                    <w:left w:val="none" w:sz="0" w:space="0" w:color="auto"/>
                    <w:bottom w:val="none" w:sz="0" w:space="0" w:color="auto"/>
                    <w:right w:val="none" w:sz="0" w:space="0" w:color="auto"/>
                  </w:divBdr>
                </w:div>
                <w:div w:id="1346053458">
                  <w:marLeft w:val="0"/>
                  <w:marRight w:val="0"/>
                  <w:marTop w:val="120"/>
                  <w:marBottom w:val="120"/>
                  <w:divBdr>
                    <w:top w:val="none" w:sz="0" w:space="0" w:color="auto"/>
                    <w:left w:val="none" w:sz="0" w:space="0" w:color="auto"/>
                    <w:bottom w:val="none" w:sz="0" w:space="0" w:color="auto"/>
                    <w:right w:val="none" w:sz="0" w:space="0" w:color="auto"/>
                  </w:divBdr>
                </w:div>
                <w:div w:id="120968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67575">
          <w:marLeft w:val="0"/>
          <w:marRight w:val="0"/>
          <w:marTop w:val="0"/>
          <w:marBottom w:val="0"/>
          <w:divBdr>
            <w:top w:val="none" w:sz="0" w:space="0" w:color="auto"/>
            <w:left w:val="none" w:sz="0" w:space="0" w:color="auto"/>
            <w:bottom w:val="none" w:sz="0" w:space="0" w:color="auto"/>
            <w:right w:val="none" w:sz="0" w:space="0" w:color="auto"/>
          </w:divBdr>
          <w:divsChild>
            <w:div w:id="1816990130">
              <w:marLeft w:val="0"/>
              <w:marRight w:val="0"/>
              <w:marTop w:val="120"/>
              <w:marBottom w:val="120"/>
              <w:divBdr>
                <w:top w:val="none" w:sz="0" w:space="0" w:color="auto"/>
                <w:left w:val="none" w:sz="0" w:space="0" w:color="auto"/>
                <w:bottom w:val="none" w:sz="0" w:space="0" w:color="auto"/>
                <w:right w:val="none" w:sz="0" w:space="0" w:color="auto"/>
              </w:divBdr>
            </w:div>
            <w:div w:id="1530559498">
              <w:marLeft w:val="0"/>
              <w:marRight w:val="0"/>
              <w:marTop w:val="120"/>
              <w:marBottom w:val="120"/>
              <w:divBdr>
                <w:top w:val="none" w:sz="0" w:space="0" w:color="auto"/>
                <w:left w:val="none" w:sz="0" w:space="0" w:color="auto"/>
                <w:bottom w:val="none" w:sz="0" w:space="0" w:color="auto"/>
                <w:right w:val="none" w:sz="0" w:space="0" w:color="auto"/>
              </w:divBdr>
            </w:div>
            <w:div w:id="1132409579">
              <w:marLeft w:val="0"/>
              <w:marRight w:val="0"/>
              <w:marTop w:val="120"/>
              <w:marBottom w:val="120"/>
              <w:divBdr>
                <w:top w:val="none" w:sz="0" w:space="0" w:color="auto"/>
                <w:left w:val="none" w:sz="0" w:space="0" w:color="auto"/>
                <w:bottom w:val="none" w:sz="0" w:space="0" w:color="auto"/>
                <w:right w:val="none" w:sz="0" w:space="0" w:color="auto"/>
              </w:divBdr>
            </w:div>
            <w:div w:id="177693073">
              <w:marLeft w:val="0"/>
              <w:marRight w:val="0"/>
              <w:marTop w:val="120"/>
              <w:marBottom w:val="120"/>
              <w:divBdr>
                <w:top w:val="none" w:sz="0" w:space="0" w:color="auto"/>
                <w:left w:val="none" w:sz="0" w:space="0" w:color="auto"/>
                <w:bottom w:val="none" w:sz="0" w:space="0" w:color="auto"/>
                <w:right w:val="none" w:sz="0" w:space="0" w:color="auto"/>
              </w:divBdr>
            </w:div>
            <w:div w:id="724836830">
              <w:marLeft w:val="0"/>
              <w:marRight w:val="0"/>
              <w:marTop w:val="120"/>
              <w:marBottom w:val="120"/>
              <w:divBdr>
                <w:top w:val="none" w:sz="0" w:space="0" w:color="auto"/>
                <w:left w:val="none" w:sz="0" w:space="0" w:color="auto"/>
                <w:bottom w:val="none" w:sz="0" w:space="0" w:color="auto"/>
                <w:right w:val="none" w:sz="0" w:space="0" w:color="auto"/>
              </w:divBdr>
            </w:div>
            <w:div w:id="510685773">
              <w:marLeft w:val="0"/>
              <w:marRight w:val="0"/>
              <w:marTop w:val="0"/>
              <w:marBottom w:val="0"/>
              <w:divBdr>
                <w:top w:val="none" w:sz="0" w:space="0" w:color="auto"/>
                <w:left w:val="none" w:sz="0" w:space="0" w:color="auto"/>
                <w:bottom w:val="none" w:sz="0" w:space="0" w:color="auto"/>
                <w:right w:val="none" w:sz="0" w:space="0" w:color="auto"/>
              </w:divBdr>
              <w:divsChild>
                <w:div w:id="1136798333">
                  <w:marLeft w:val="0"/>
                  <w:marRight w:val="0"/>
                  <w:marTop w:val="120"/>
                  <w:marBottom w:val="120"/>
                  <w:divBdr>
                    <w:top w:val="none" w:sz="0" w:space="0" w:color="auto"/>
                    <w:left w:val="none" w:sz="0" w:space="0" w:color="auto"/>
                    <w:bottom w:val="none" w:sz="0" w:space="0" w:color="auto"/>
                    <w:right w:val="none" w:sz="0" w:space="0" w:color="auto"/>
                  </w:divBdr>
                </w:div>
                <w:div w:id="577715071">
                  <w:marLeft w:val="0"/>
                  <w:marRight w:val="0"/>
                  <w:marTop w:val="120"/>
                  <w:marBottom w:val="120"/>
                  <w:divBdr>
                    <w:top w:val="none" w:sz="0" w:space="0" w:color="auto"/>
                    <w:left w:val="none" w:sz="0" w:space="0" w:color="auto"/>
                    <w:bottom w:val="none" w:sz="0" w:space="0" w:color="auto"/>
                    <w:right w:val="none" w:sz="0" w:space="0" w:color="auto"/>
                  </w:divBdr>
                </w:div>
                <w:div w:id="3995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39538">
          <w:marLeft w:val="0"/>
          <w:marRight w:val="0"/>
          <w:marTop w:val="0"/>
          <w:marBottom w:val="0"/>
          <w:divBdr>
            <w:top w:val="none" w:sz="0" w:space="0" w:color="auto"/>
            <w:left w:val="none" w:sz="0" w:space="0" w:color="auto"/>
            <w:bottom w:val="none" w:sz="0" w:space="0" w:color="auto"/>
            <w:right w:val="none" w:sz="0" w:space="0" w:color="auto"/>
          </w:divBdr>
          <w:divsChild>
            <w:div w:id="1669747692">
              <w:marLeft w:val="0"/>
              <w:marRight w:val="0"/>
              <w:marTop w:val="120"/>
              <w:marBottom w:val="120"/>
              <w:divBdr>
                <w:top w:val="none" w:sz="0" w:space="0" w:color="auto"/>
                <w:left w:val="none" w:sz="0" w:space="0" w:color="auto"/>
                <w:bottom w:val="none" w:sz="0" w:space="0" w:color="auto"/>
                <w:right w:val="none" w:sz="0" w:space="0" w:color="auto"/>
              </w:divBdr>
            </w:div>
            <w:div w:id="936214063">
              <w:marLeft w:val="0"/>
              <w:marRight w:val="0"/>
              <w:marTop w:val="120"/>
              <w:marBottom w:val="120"/>
              <w:divBdr>
                <w:top w:val="none" w:sz="0" w:space="0" w:color="auto"/>
                <w:left w:val="none" w:sz="0" w:space="0" w:color="auto"/>
                <w:bottom w:val="none" w:sz="0" w:space="0" w:color="auto"/>
                <w:right w:val="none" w:sz="0" w:space="0" w:color="auto"/>
              </w:divBdr>
            </w:div>
            <w:div w:id="2087070233">
              <w:marLeft w:val="0"/>
              <w:marRight w:val="0"/>
              <w:marTop w:val="120"/>
              <w:marBottom w:val="120"/>
              <w:divBdr>
                <w:top w:val="none" w:sz="0" w:space="0" w:color="auto"/>
                <w:left w:val="none" w:sz="0" w:space="0" w:color="auto"/>
                <w:bottom w:val="none" w:sz="0" w:space="0" w:color="auto"/>
                <w:right w:val="none" w:sz="0" w:space="0" w:color="auto"/>
              </w:divBdr>
            </w:div>
            <w:div w:id="235743331">
              <w:marLeft w:val="0"/>
              <w:marRight w:val="0"/>
              <w:marTop w:val="120"/>
              <w:marBottom w:val="120"/>
              <w:divBdr>
                <w:top w:val="none" w:sz="0" w:space="0" w:color="auto"/>
                <w:left w:val="none" w:sz="0" w:space="0" w:color="auto"/>
                <w:bottom w:val="none" w:sz="0" w:space="0" w:color="auto"/>
                <w:right w:val="none" w:sz="0" w:space="0" w:color="auto"/>
              </w:divBdr>
            </w:div>
            <w:div w:id="2106488602">
              <w:marLeft w:val="0"/>
              <w:marRight w:val="0"/>
              <w:marTop w:val="120"/>
              <w:marBottom w:val="120"/>
              <w:divBdr>
                <w:top w:val="none" w:sz="0" w:space="0" w:color="auto"/>
                <w:left w:val="none" w:sz="0" w:space="0" w:color="auto"/>
                <w:bottom w:val="none" w:sz="0" w:space="0" w:color="auto"/>
                <w:right w:val="none" w:sz="0" w:space="0" w:color="auto"/>
              </w:divBdr>
            </w:div>
            <w:div w:id="1003162452">
              <w:marLeft w:val="0"/>
              <w:marRight w:val="0"/>
              <w:marTop w:val="0"/>
              <w:marBottom w:val="0"/>
              <w:divBdr>
                <w:top w:val="none" w:sz="0" w:space="0" w:color="auto"/>
                <w:left w:val="none" w:sz="0" w:space="0" w:color="auto"/>
                <w:bottom w:val="none" w:sz="0" w:space="0" w:color="auto"/>
                <w:right w:val="none" w:sz="0" w:space="0" w:color="auto"/>
              </w:divBdr>
              <w:divsChild>
                <w:div w:id="1191721055">
                  <w:marLeft w:val="0"/>
                  <w:marRight w:val="0"/>
                  <w:marTop w:val="120"/>
                  <w:marBottom w:val="120"/>
                  <w:divBdr>
                    <w:top w:val="none" w:sz="0" w:space="0" w:color="auto"/>
                    <w:left w:val="none" w:sz="0" w:space="0" w:color="auto"/>
                    <w:bottom w:val="none" w:sz="0" w:space="0" w:color="auto"/>
                    <w:right w:val="none" w:sz="0" w:space="0" w:color="auto"/>
                  </w:divBdr>
                </w:div>
                <w:div w:id="1013920456">
                  <w:marLeft w:val="0"/>
                  <w:marRight w:val="0"/>
                  <w:marTop w:val="120"/>
                  <w:marBottom w:val="120"/>
                  <w:divBdr>
                    <w:top w:val="none" w:sz="0" w:space="0" w:color="auto"/>
                    <w:left w:val="none" w:sz="0" w:space="0" w:color="auto"/>
                    <w:bottom w:val="none" w:sz="0" w:space="0" w:color="auto"/>
                    <w:right w:val="none" w:sz="0" w:space="0" w:color="auto"/>
                  </w:divBdr>
                </w:div>
                <w:div w:id="85531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9216">
          <w:marLeft w:val="0"/>
          <w:marRight w:val="0"/>
          <w:marTop w:val="0"/>
          <w:marBottom w:val="0"/>
          <w:divBdr>
            <w:top w:val="none" w:sz="0" w:space="0" w:color="auto"/>
            <w:left w:val="none" w:sz="0" w:space="0" w:color="auto"/>
            <w:bottom w:val="none" w:sz="0" w:space="0" w:color="auto"/>
            <w:right w:val="none" w:sz="0" w:space="0" w:color="auto"/>
          </w:divBdr>
          <w:divsChild>
            <w:div w:id="1489400750">
              <w:marLeft w:val="0"/>
              <w:marRight w:val="0"/>
              <w:marTop w:val="120"/>
              <w:marBottom w:val="120"/>
              <w:divBdr>
                <w:top w:val="none" w:sz="0" w:space="0" w:color="auto"/>
                <w:left w:val="none" w:sz="0" w:space="0" w:color="auto"/>
                <w:bottom w:val="none" w:sz="0" w:space="0" w:color="auto"/>
                <w:right w:val="none" w:sz="0" w:space="0" w:color="auto"/>
              </w:divBdr>
            </w:div>
            <w:div w:id="1978223607">
              <w:marLeft w:val="0"/>
              <w:marRight w:val="0"/>
              <w:marTop w:val="120"/>
              <w:marBottom w:val="120"/>
              <w:divBdr>
                <w:top w:val="none" w:sz="0" w:space="0" w:color="auto"/>
                <w:left w:val="none" w:sz="0" w:space="0" w:color="auto"/>
                <w:bottom w:val="none" w:sz="0" w:space="0" w:color="auto"/>
                <w:right w:val="none" w:sz="0" w:space="0" w:color="auto"/>
              </w:divBdr>
            </w:div>
            <w:div w:id="1400519267">
              <w:marLeft w:val="0"/>
              <w:marRight w:val="0"/>
              <w:marTop w:val="120"/>
              <w:marBottom w:val="120"/>
              <w:divBdr>
                <w:top w:val="none" w:sz="0" w:space="0" w:color="auto"/>
                <w:left w:val="none" w:sz="0" w:space="0" w:color="auto"/>
                <w:bottom w:val="none" w:sz="0" w:space="0" w:color="auto"/>
                <w:right w:val="none" w:sz="0" w:space="0" w:color="auto"/>
              </w:divBdr>
            </w:div>
            <w:div w:id="294022170">
              <w:marLeft w:val="0"/>
              <w:marRight w:val="0"/>
              <w:marTop w:val="120"/>
              <w:marBottom w:val="120"/>
              <w:divBdr>
                <w:top w:val="none" w:sz="0" w:space="0" w:color="auto"/>
                <w:left w:val="none" w:sz="0" w:space="0" w:color="auto"/>
                <w:bottom w:val="none" w:sz="0" w:space="0" w:color="auto"/>
                <w:right w:val="none" w:sz="0" w:space="0" w:color="auto"/>
              </w:divBdr>
            </w:div>
            <w:div w:id="1063020244">
              <w:marLeft w:val="0"/>
              <w:marRight w:val="0"/>
              <w:marTop w:val="120"/>
              <w:marBottom w:val="120"/>
              <w:divBdr>
                <w:top w:val="none" w:sz="0" w:space="0" w:color="auto"/>
                <w:left w:val="none" w:sz="0" w:space="0" w:color="auto"/>
                <w:bottom w:val="none" w:sz="0" w:space="0" w:color="auto"/>
                <w:right w:val="none" w:sz="0" w:space="0" w:color="auto"/>
              </w:divBdr>
            </w:div>
            <w:div w:id="1312714920">
              <w:marLeft w:val="0"/>
              <w:marRight w:val="0"/>
              <w:marTop w:val="0"/>
              <w:marBottom w:val="0"/>
              <w:divBdr>
                <w:top w:val="none" w:sz="0" w:space="0" w:color="auto"/>
                <w:left w:val="none" w:sz="0" w:space="0" w:color="auto"/>
                <w:bottom w:val="none" w:sz="0" w:space="0" w:color="auto"/>
                <w:right w:val="none" w:sz="0" w:space="0" w:color="auto"/>
              </w:divBdr>
              <w:divsChild>
                <w:div w:id="2038267067">
                  <w:marLeft w:val="0"/>
                  <w:marRight w:val="0"/>
                  <w:marTop w:val="120"/>
                  <w:marBottom w:val="120"/>
                  <w:divBdr>
                    <w:top w:val="none" w:sz="0" w:space="0" w:color="auto"/>
                    <w:left w:val="none" w:sz="0" w:space="0" w:color="auto"/>
                    <w:bottom w:val="none" w:sz="0" w:space="0" w:color="auto"/>
                    <w:right w:val="none" w:sz="0" w:space="0" w:color="auto"/>
                  </w:divBdr>
                </w:div>
                <w:div w:id="1373000299">
                  <w:marLeft w:val="0"/>
                  <w:marRight w:val="0"/>
                  <w:marTop w:val="120"/>
                  <w:marBottom w:val="120"/>
                  <w:divBdr>
                    <w:top w:val="none" w:sz="0" w:space="0" w:color="auto"/>
                    <w:left w:val="none" w:sz="0" w:space="0" w:color="auto"/>
                    <w:bottom w:val="none" w:sz="0" w:space="0" w:color="auto"/>
                    <w:right w:val="none" w:sz="0" w:space="0" w:color="auto"/>
                  </w:divBdr>
                </w:div>
                <w:div w:id="18607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2000">
          <w:marLeft w:val="0"/>
          <w:marRight w:val="0"/>
          <w:marTop w:val="0"/>
          <w:marBottom w:val="0"/>
          <w:divBdr>
            <w:top w:val="none" w:sz="0" w:space="0" w:color="auto"/>
            <w:left w:val="none" w:sz="0" w:space="0" w:color="auto"/>
            <w:bottom w:val="none" w:sz="0" w:space="0" w:color="auto"/>
            <w:right w:val="none" w:sz="0" w:space="0" w:color="auto"/>
          </w:divBdr>
          <w:divsChild>
            <w:div w:id="111244773">
              <w:marLeft w:val="0"/>
              <w:marRight w:val="0"/>
              <w:marTop w:val="120"/>
              <w:marBottom w:val="120"/>
              <w:divBdr>
                <w:top w:val="none" w:sz="0" w:space="0" w:color="auto"/>
                <w:left w:val="none" w:sz="0" w:space="0" w:color="auto"/>
                <w:bottom w:val="none" w:sz="0" w:space="0" w:color="auto"/>
                <w:right w:val="none" w:sz="0" w:space="0" w:color="auto"/>
              </w:divBdr>
            </w:div>
            <w:div w:id="1961110251">
              <w:marLeft w:val="0"/>
              <w:marRight w:val="0"/>
              <w:marTop w:val="120"/>
              <w:marBottom w:val="120"/>
              <w:divBdr>
                <w:top w:val="none" w:sz="0" w:space="0" w:color="auto"/>
                <w:left w:val="none" w:sz="0" w:space="0" w:color="auto"/>
                <w:bottom w:val="none" w:sz="0" w:space="0" w:color="auto"/>
                <w:right w:val="none" w:sz="0" w:space="0" w:color="auto"/>
              </w:divBdr>
            </w:div>
            <w:div w:id="61366483">
              <w:marLeft w:val="0"/>
              <w:marRight w:val="0"/>
              <w:marTop w:val="120"/>
              <w:marBottom w:val="120"/>
              <w:divBdr>
                <w:top w:val="none" w:sz="0" w:space="0" w:color="auto"/>
                <w:left w:val="none" w:sz="0" w:space="0" w:color="auto"/>
                <w:bottom w:val="none" w:sz="0" w:space="0" w:color="auto"/>
                <w:right w:val="none" w:sz="0" w:space="0" w:color="auto"/>
              </w:divBdr>
            </w:div>
            <w:div w:id="757093772">
              <w:marLeft w:val="0"/>
              <w:marRight w:val="0"/>
              <w:marTop w:val="120"/>
              <w:marBottom w:val="120"/>
              <w:divBdr>
                <w:top w:val="none" w:sz="0" w:space="0" w:color="auto"/>
                <w:left w:val="none" w:sz="0" w:space="0" w:color="auto"/>
                <w:bottom w:val="none" w:sz="0" w:space="0" w:color="auto"/>
                <w:right w:val="none" w:sz="0" w:space="0" w:color="auto"/>
              </w:divBdr>
            </w:div>
            <w:div w:id="1821269053">
              <w:marLeft w:val="0"/>
              <w:marRight w:val="0"/>
              <w:marTop w:val="120"/>
              <w:marBottom w:val="120"/>
              <w:divBdr>
                <w:top w:val="none" w:sz="0" w:space="0" w:color="auto"/>
                <w:left w:val="none" w:sz="0" w:space="0" w:color="auto"/>
                <w:bottom w:val="none" w:sz="0" w:space="0" w:color="auto"/>
                <w:right w:val="none" w:sz="0" w:space="0" w:color="auto"/>
              </w:divBdr>
            </w:div>
            <w:div w:id="466437337">
              <w:marLeft w:val="0"/>
              <w:marRight w:val="0"/>
              <w:marTop w:val="0"/>
              <w:marBottom w:val="0"/>
              <w:divBdr>
                <w:top w:val="none" w:sz="0" w:space="0" w:color="auto"/>
                <w:left w:val="none" w:sz="0" w:space="0" w:color="auto"/>
                <w:bottom w:val="none" w:sz="0" w:space="0" w:color="auto"/>
                <w:right w:val="none" w:sz="0" w:space="0" w:color="auto"/>
              </w:divBdr>
              <w:divsChild>
                <w:div w:id="695930909">
                  <w:marLeft w:val="0"/>
                  <w:marRight w:val="0"/>
                  <w:marTop w:val="120"/>
                  <w:marBottom w:val="120"/>
                  <w:divBdr>
                    <w:top w:val="none" w:sz="0" w:space="0" w:color="auto"/>
                    <w:left w:val="none" w:sz="0" w:space="0" w:color="auto"/>
                    <w:bottom w:val="none" w:sz="0" w:space="0" w:color="auto"/>
                    <w:right w:val="none" w:sz="0" w:space="0" w:color="auto"/>
                  </w:divBdr>
                </w:div>
                <w:div w:id="958222842">
                  <w:marLeft w:val="0"/>
                  <w:marRight w:val="0"/>
                  <w:marTop w:val="120"/>
                  <w:marBottom w:val="120"/>
                  <w:divBdr>
                    <w:top w:val="none" w:sz="0" w:space="0" w:color="auto"/>
                    <w:left w:val="none" w:sz="0" w:space="0" w:color="auto"/>
                    <w:bottom w:val="none" w:sz="0" w:space="0" w:color="auto"/>
                    <w:right w:val="none" w:sz="0" w:space="0" w:color="auto"/>
                  </w:divBdr>
                </w:div>
                <w:div w:id="206032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42580">
          <w:marLeft w:val="0"/>
          <w:marRight w:val="0"/>
          <w:marTop w:val="0"/>
          <w:marBottom w:val="0"/>
          <w:divBdr>
            <w:top w:val="none" w:sz="0" w:space="0" w:color="auto"/>
            <w:left w:val="none" w:sz="0" w:space="0" w:color="auto"/>
            <w:bottom w:val="none" w:sz="0" w:space="0" w:color="auto"/>
            <w:right w:val="none" w:sz="0" w:space="0" w:color="auto"/>
          </w:divBdr>
          <w:divsChild>
            <w:div w:id="467868898">
              <w:marLeft w:val="0"/>
              <w:marRight w:val="0"/>
              <w:marTop w:val="120"/>
              <w:marBottom w:val="120"/>
              <w:divBdr>
                <w:top w:val="none" w:sz="0" w:space="0" w:color="auto"/>
                <w:left w:val="none" w:sz="0" w:space="0" w:color="auto"/>
                <w:bottom w:val="none" w:sz="0" w:space="0" w:color="auto"/>
                <w:right w:val="none" w:sz="0" w:space="0" w:color="auto"/>
              </w:divBdr>
            </w:div>
            <w:div w:id="402413306">
              <w:marLeft w:val="0"/>
              <w:marRight w:val="0"/>
              <w:marTop w:val="120"/>
              <w:marBottom w:val="120"/>
              <w:divBdr>
                <w:top w:val="none" w:sz="0" w:space="0" w:color="auto"/>
                <w:left w:val="none" w:sz="0" w:space="0" w:color="auto"/>
                <w:bottom w:val="none" w:sz="0" w:space="0" w:color="auto"/>
                <w:right w:val="none" w:sz="0" w:space="0" w:color="auto"/>
              </w:divBdr>
            </w:div>
            <w:div w:id="1257136390">
              <w:marLeft w:val="0"/>
              <w:marRight w:val="0"/>
              <w:marTop w:val="120"/>
              <w:marBottom w:val="120"/>
              <w:divBdr>
                <w:top w:val="none" w:sz="0" w:space="0" w:color="auto"/>
                <w:left w:val="none" w:sz="0" w:space="0" w:color="auto"/>
                <w:bottom w:val="none" w:sz="0" w:space="0" w:color="auto"/>
                <w:right w:val="none" w:sz="0" w:space="0" w:color="auto"/>
              </w:divBdr>
            </w:div>
            <w:div w:id="1307541456">
              <w:marLeft w:val="0"/>
              <w:marRight w:val="0"/>
              <w:marTop w:val="120"/>
              <w:marBottom w:val="120"/>
              <w:divBdr>
                <w:top w:val="none" w:sz="0" w:space="0" w:color="auto"/>
                <w:left w:val="none" w:sz="0" w:space="0" w:color="auto"/>
                <w:bottom w:val="none" w:sz="0" w:space="0" w:color="auto"/>
                <w:right w:val="none" w:sz="0" w:space="0" w:color="auto"/>
              </w:divBdr>
            </w:div>
            <w:div w:id="42560582">
              <w:marLeft w:val="0"/>
              <w:marRight w:val="0"/>
              <w:marTop w:val="120"/>
              <w:marBottom w:val="120"/>
              <w:divBdr>
                <w:top w:val="none" w:sz="0" w:space="0" w:color="auto"/>
                <w:left w:val="none" w:sz="0" w:space="0" w:color="auto"/>
                <w:bottom w:val="none" w:sz="0" w:space="0" w:color="auto"/>
                <w:right w:val="none" w:sz="0" w:space="0" w:color="auto"/>
              </w:divBdr>
            </w:div>
            <w:div w:id="353389039">
              <w:marLeft w:val="0"/>
              <w:marRight w:val="0"/>
              <w:marTop w:val="0"/>
              <w:marBottom w:val="0"/>
              <w:divBdr>
                <w:top w:val="none" w:sz="0" w:space="0" w:color="auto"/>
                <w:left w:val="none" w:sz="0" w:space="0" w:color="auto"/>
                <w:bottom w:val="none" w:sz="0" w:space="0" w:color="auto"/>
                <w:right w:val="none" w:sz="0" w:space="0" w:color="auto"/>
              </w:divBdr>
              <w:divsChild>
                <w:div w:id="1782650848">
                  <w:marLeft w:val="0"/>
                  <w:marRight w:val="0"/>
                  <w:marTop w:val="120"/>
                  <w:marBottom w:val="120"/>
                  <w:divBdr>
                    <w:top w:val="none" w:sz="0" w:space="0" w:color="auto"/>
                    <w:left w:val="none" w:sz="0" w:space="0" w:color="auto"/>
                    <w:bottom w:val="none" w:sz="0" w:space="0" w:color="auto"/>
                    <w:right w:val="none" w:sz="0" w:space="0" w:color="auto"/>
                  </w:divBdr>
                </w:div>
                <w:div w:id="44916198">
                  <w:marLeft w:val="0"/>
                  <w:marRight w:val="0"/>
                  <w:marTop w:val="120"/>
                  <w:marBottom w:val="120"/>
                  <w:divBdr>
                    <w:top w:val="none" w:sz="0" w:space="0" w:color="auto"/>
                    <w:left w:val="none" w:sz="0" w:space="0" w:color="auto"/>
                    <w:bottom w:val="none" w:sz="0" w:space="0" w:color="auto"/>
                    <w:right w:val="none" w:sz="0" w:space="0" w:color="auto"/>
                  </w:divBdr>
                </w:div>
                <w:div w:id="156155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1256">
          <w:marLeft w:val="0"/>
          <w:marRight w:val="0"/>
          <w:marTop w:val="0"/>
          <w:marBottom w:val="0"/>
          <w:divBdr>
            <w:top w:val="none" w:sz="0" w:space="0" w:color="auto"/>
            <w:left w:val="none" w:sz="0" w:space="0" w:color="auto"/>
            <w:bottom w:val="none" w:sz="0" w:space="0" w:color="auto"/>
            <w:right w:val="none" w:sz="0" w:space="0" w:color="auto"/>
          </w:divBdr>
          <w:divsChild>
            <w:div w:id="1066604789">
              <w:marLeft w:val="0"/>
              <w:marRight w:val="0"/>
              <w:marTop w:val="120"/>
              <w:marBottom w:val="120"/>
              <w:divBdr>
                <w:top w:val="none" w:sz="0" w:space="0" w:color="auto"/>
                <w:left w:val="none" w:sz="0" w:space="0" w:color="auto"/>
                <w:bottom w:val="none" w:sz="0" w:space="0" w:color="auto"/>
                <w:right w:val="none" w:sz="0" w:space="0" w:color="auto"/>
              </w:divBdr>
            </w:div>
            <w:div w:id="257762152">
              <w:marLeft w:val="0"/>
              <w:marRight w:val="0"/>
              <w:marTop w:val="120"/>
              <w:marBottom w:val="120"/>
              <w:divBdr>
                <w:top w:val="none" w:sz="0" w:space="0" w:color="auto"/>
                <w:left w:val="none" w:sz="0" w:space="0" w:color="auto"/>
                <w:bottom w:val="none" w:sz="0" w:space="0" w:color="auto"/>
                <w:right w:val="none" w:sz="0" w:space="0" w:color="auto"/>
              </w:divBdr>
            </w:div>
            <w:div w:id="1368679788">
              <w:marLeft w:val="0"/>
              <w:marRight w:val="0"/>
              <w:marTop w:val="120"/>
              <w:marBottom w:val="120"/>
              <w:divBdr>
                <w:top w:val="none" w:sz="0" w:space="0" w:color="auto"/>
                <w:left w:val="none" w:sz="0" w:space="0" w:color="auto"/>
                <w:bottom w:val="none" w:sz="0" w:space="0" w:color="auto"/>
                <w:right w:val="none" w:sz="0" w:space="0" w:color="auto"/>
              </w:divBdr>
            </w:div>
            <w:div w:id="140580997">
              <w:marLeft w:val="0"/>
              <w:marRight w:val="0"/>
              <w:marTop w:val="120"/>
              <w:marBottom w:val="120"/>
              <w:divBdr>
                <w:top w:val="none" w:sz="0" w:space="0" w:color="auto"/>
                <w:left w:val="none" w:sz="0" w:space="0" w:color="auto"/>
                <w:bottom w:val="none" w:sz="0" w:space="0" w:color="auto"/>
                <w:right w:val="none" w:sz="0" w:space="0" w:color="auto"/>
              </w:divBdr>
            </w:div>
            <w:div w:id="1194032751">
              <w:marLeft w:val="0"/>
              <w:marRight w:val="0"/>
              <w:marTop w:val="120"/>
              <w:marBottom w:val="120"/>
              <w:divBdr>
                <w:top w:val="none" w:sz="0" w:space="0" w:color="auto"/>
                <w:left w:val="none" w:sz="0" w:space="0" w:color="auto"/>
                <w:bottom w:val="none" w:sz="0" w:space="0" w:color="auto"/>
                <w:right w:val="none" w:sz="0" w:space="0" w:color="auto"/>
              </w:divBdr>
            </w:div>
            <w:div w:id="1501657343">
              <w:marLeft w:val="0"/>
              <w:marRight w:val="0"/>
              <w:marTop w:val="0"/>
              <w:marBottom w:val="0"/>
              <w:divBdr>
                <w:top w:val="none" w:sz="0" w:space="0" w:color="auto"/>
                <w:left w:val="none" w:sz="0" w:space="0" w:color="auto"/>
                <w:bottom w:val="none" w:sz="0" w:space="0" w:color="auto"/>
                <w:right w:val="none" w:sz="0" w:space="0" w:color="auto"/>
              </w:divBdr>
              <w:divsChild>
                <w:div w:id="147289275">
                  <w:marLeft w:val="0"/>
                  <w:marRight w:val="0"/>
                  <w:marTop w:val="120"/>
                  <w:marBottom w:val="120"/>
                  <w:divBdr>
                    <w:top w:val="none" w:sz="0" w:space="0" w:color="auto"/>
                    <w:left w:val="none" w:sz="0" w:space="0" w:color="auto"/>
                    <w:bottom w:val="none" w:sz="0" w:space="0" w:color="auto"/>
                    <w:right w:val="none" w:sz="0" w:space="0" w:color="auto"/>
                  </w:divBdr>
                </w:div>
                <w:div w:id="1334181921">
                  <w:marLeft w:val="0"/>
                  <w:marRight w:val="0"/>
                  <w:marTop w:val="120"/>
                  <w:marBottom w:val="120"/>
                  <w:divBdr>
                    <w:top w:val="none" w:sz="0" w:space="0" w:color="auto"/>
                    <w:left w:val="none" w:sz="0" w:space="0" w:color="auto"/>
                    <w:bottom w:val="none" w:sz="0" w:space="0" w:color="auto"/>
                    <w:right w:val="none" w:sz="0" w:space="0" w:color="auto"/>
                  </w:divBdr>
                </w:div>
                <w:div w:id="18387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3860">
          <w:marLeft w:val="0"/>
          <w:marRight w:val="0"/>
          <w:marTop w:val="0"/>
          <w:marBottom w:val="0"/>
          <w:divBdr>
            <w:top w:val="none" w:sz="0" w:space="0" w:color="auto"/>
            <w:left w:val="none" w:sz="0" w:space="0" w:color="auto"/>
            <w:bottom w:val="none" w:sz="0" w:space="0" w:color="auto"/>
            <w:right w:val="none" w:sz="0" w:space="0" w:color="auto"/>
          </w:divBdr>
          <w:divsChild>
            <w:div w:id="768893454">
              <w:marLeft w:val="0"/>
              <w:marRight w:val="0"/>
              <w:marTop w:val="120"/>
              <w:marBottom w:val="120"/>
              <w:divBdr>
                <w:top w:val="none" w:sz="0" w:space="0" w:color="auto"/>
                <w:left w:val="none" w:sz="0" w:space="0" w:color="auto"/>
                <w:bottom w:val="none" w:sz="0" w:space="0" w:color="auto"/>
                <w:right w:val="none" w:sz="0" w:space="0" w:color="auto"/>
              </w:divBdr>
            </w:div>
            <w:div w:id="1558784379">
              <w:marLeft w:val="0"/>
              <w:marRight w:val="0"/>
              <w:marTop w:val="120"/>
              <w:marBottom w:val="120"/>
              <w:divBdr>
                <w:top w:val="none" w:sz="0" w:space="0" w:color="auto"/>
                <w:left w:val="none" w:sz="0" w:space="0" w:color="auto"/>
                <w:bottom w:val="none" w:sz="0" w:space="0" w:color="auto"/>
                <w:right w:val="none" w:sz="0" w:space="0" w:color="auto"/>
              </w:divBdr>
            </w:div>
            <w:div w:id="1786189898">
              <w:marLeft w:val="0"/>
              <w:marRight w:val="0"/>
              <w:marTop w:val="120"/>
              <w:marBottom w:val="120"/>
              <w:divBdr>
                <w:top w:val="none" w:sz="0" w:space="0" w:color="auto"/>
                <w:left w:val="none" w:sz="0" w:space="0" w:color="auto"/>
                <w:bottom w:val="none" w:sz="0" w:space="0" w:color="auto"/>
                <w:right w:val="none" w:sz="0" w:space="0" w:color="auto"/>
              </w:divBdr>
            </w:div>
            <w:div w:id="1562132885">
              <w:marLeft w:val="0"/>
              <w:marRight w:val="0"/>
              <w:marTop w:val="120"/>
              <w:marBottom w:val="120"/>
              <w:divBdr>
                <w:top w:val="none" w:sz="0" w:space="0" w:color="auto"/>
                <w:left w:val="none" w:sz="0" w:space="0" w:color="auto"/>
                <w:bottom w:val="none" w:sz="0" w:space="0" w:color="auto"/>
                <w:right w:val="none" w:sz="0" w:space="0" w:color="auto"/>
              </w:divBdr>
            </w:div>
            <w:div w:id="271744191">
              <w:marLeft w:val="0"/>
              <w:marRight w:val="0"/>
              <w:marTop w:val="120"/>
              <w:marBottom w:val="120"/>
              <w:divBdr>
                <w:top w:val="none" w:sz="0" w:space="0" w:color="auto"/>
                <w:left w:val="none" w:sz="0" w:space="0" w:color="auto"/>
                <w:bottom w:val="none" w:sz="0" w:space="0" w:color="auto"/>
                <w:right w:val="none" w:sz="0" w:space="0" w:color="auto"/>
              </w:divBdr>
            </w:div>
            <w:div w:id="1538660804">
              <w:marLeft w:val="0"/>
              <w:marRight w:val="0"/>
              <w:marTop w:val="0"/>
              <w:marBottom w:val="0"/>
              <w:divBdr>
                <w:top w:val="none" w:sz="0" w:space="0" w:color="auto"/>
                <w:left w:val="none" w:sz="0" w:space="0" w:color="auto"/>
                <w:bottom w:val="none" w:sz="0" w:space="0" w:color="auto"/>
                <w:right w:val="none" w:sz="0" w:space="0" w:color="auto"/>
              </w:divBdr>
              <w:divsChild>
                <w:div w:id="1285305309">
                  <w:marLeft w:val="0"/>
                  <w:marRight w:val="0"/>
                  <w:marTop w:val="120"/>
                  <w:marBottom w:val="120"/>
                  <w:divBdr>
                    <w:top w:val="none" w:sz="0" w:space="0" w:color="auto"/>
                    <w:left w:val="none" w:sz="0" w:space="0" w:color="auto"/>
                    <w:bottom w:val="none" w:sz="0" w:space="0" w:color="auto"/>
                    <w:right w:val="none" w:sz="0" w:space="0" w:color="auto"/>
                  </w:divBdr>
                </w:div>
                <w:div w:id="934245214">
                  <w:marLeft w:val="0"/>
                  <w:marRight w:val="0"/>
                  <w:marTop w:val="120"/>
                  <w:marBottom w:val="120"/>
                  <w:divBdr>
                    <w:top w:val="none" w:sz="0" w:space="0" w:color="auto"/>
                    <w:left w:val="none" w:sz="0" w:space="0" w:color="auto"/>
                    <w:bottom w:val="none" w:sz="0" w:space="0" w:color="auto"/>
                    <w:right w:val="none" w:sz="0" w:space="0" w:color="auto"/>
                  </w:divBdr>
                </w:div>
                <w:div w:id="32566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22128">
          <w:marLeft w:val="0"/>
          <w:marRight w:val="0"/>
          <w:marTop w:val="0"/>
          <w:marBottom w:val="0"/>
          <w:divBdr>
            <w:top w:val="none" w:sz="0" w:space="0" w:color="auto"/>
            <w:left w:val="none" w:sz="0" w:space="0" w:color="auto"/>
            <w:bottom w:val="none" w:sz="0" w:space="0" w:color="auto"/>
            <w:right w:val="none" w:sz="0" w:space="0" w:color="auto"/>
          </w:divBdr>
          <w:divsChild>
            <w:div w:id="1098065689">
              <w:marLeft w:val="0"/>
              <w:marRight w:val="0"/>
              <w:marTop w:val="120"/>
              <w:marBottom w:val="120"/>
              <w:divBdr>
                <w:top w:val="none" w:sz="0" w:space="0" w:color="auto"/>
                <w:left w:val="none" w:sz="0" w:space="0" w:color="auto"/>
                <w:bottom w:val="none" w:sz="0" w:space="0" w:color="auto"/>
                <w:right w:val="none" w:sz="0" w:space="0" w:color="auto"/>
              </w:divBdr>
            </w:div>
            <w:div w:id="1884829891">
              <w:marLeft w:val="0"/>
              <w:marRight w:val="0"/>
              <w:marTop w:val="120"/>
              <w:marBottom w:val="120"/>
              <w:divBdr>
                <w:top w:val="none" w:sz="0" w:space="0" w:color="auto"/>
                <w:left w:val="none" w:sz="0" w:space="0" w:color="auto"/>
                <w:bottom w:val="none" w:sz="0" w:space="0" w:color="auto"/>
                <w:right w:val="none" w:sz="0" w:space="0" w:color="auto"/>
              </w:divBdr>
            </w:div>
            <w:div w:id="708727289">
              <w:marLeft w:val="0"/>
              <w:marRight w:val="0"/>
              <w:marTop w:val="120"/>
              <w:marBottom w:val="120"/>
              <w:divBdr>
                <w:top w:val="none" w:sz="0" w:space="0" w:color="auto"/>
                <w:left w:val="none" w:sz="0" w:space="0" w:color="auto"/>
                <w:bottom w:val="none" w:sz="0" w:space="0" w:color="auto"/>
                <w:right w:val="none" w:sz="0" w:space="0" w:color="auto"/>
              </w:divBdr>
            </w:div>
            <w:div w:id="1533376777">
              <w:marLeft w:val="0"/>
              <w:marRight w:val="0"/>
              <w:marTop w:val="120"/>
              <w:marBottom w:val="120"/>
              <w:divBdr>
                <w:top w:val="none" w:sz="0" w:space="0" w:color="auto"/>
                <w:left w:val="none" w:sz="0" w:space="0" w:color="auto"/>
                <w:bottom w:val="none" w:sz="0" w:space="0" w:color="auto"/>
                <w:right w:val="none" w:sz="0" w:space="0" w:color="auto"/>
              </w:divBdr>
            </w:div>
            <w:div w:id="172647668">
              <w:marLeft w:val="0"/>
              <w:marRight w:val="0"/>
              <w:marTop w:val="120"/>
              <w:marBottom w:val="120"/>
              <w:divBdr>
                <w:top w:val="none" w:sz="0" w:space="0" w:color="auto"/>
                <w:left w:val="none" w:sz="0" w:space="0" w:color="auto"/>
                <w:bottom w:val="none" w:sz="0" w:space="0" w:color="auto"/>
                <w:right w:val="none" w:sz="0" w:space="0" w:color="auto"/>
              </w:divBdr>
            </w:div>
            <w:div w:id="1736781503">
              <w:marLeft w:val="0"/>
              <w:marRight w:val="0"/>
              <w:marTop w:val="0"/>
              <w:marBottom w:val="0"/>
              <w:divBdr>
                <w:top w:val="none" w:sz="0" w:space="0" w:color="auto"/>
                <w:left w:val="none" w:sz="0" w:space="0" w:color="auto"/>
                <w:bottom w:val="none" w:sz="0" w:space="0" w:color="auto"/>
                <w:right w:val="none" w:sz="0" w:space="0" w:color="auto"/>
              </w:divBdr>
              <w:divsChild>
                <w:div w:id="2108114407">
                  <w:marLeft w:val="0"/>
                  <w:marRight w:val="0"/>
                  <w:marTop w:val="120"/>
                  <w:marBottom w:val="120"/>
                  <w:divBdr>
                    <w:top w:val="none" w:sz="0" w:space="0" w:color="auto"/>
                    <w:left w:val="none" w:sz="0" w:space="0" w:color="auto"/>
                    <w:bottom w:val="none" w:sz="0" w:space="0" w:color="auto"/>
                    <w:right w:val="none" w:sz="0" w:space="0" w:color="auto"/>
                  </w:divBdr>
                </w:div>
                <w:div w:id="1591499335">
                  <w:marLeft w:val="0"/>
                  <w:marRight w:val="0"/>
                  <w:marTop w:val="120"/>
                  <w:marBottom w:val="120"/>
                  <w:divBdr>
                    <w:top w:val="none" w:sz="0" w:space="0" w:color="auto"/>
                    <w:left w:val="none" w:sz="0" w:space="0" w:color="auto"/>
                    <w:bottom w:val="none" w:sz="0" w:space="0" w:color="auto"/>
                    <w:right w:val="none" w:sz="0" w:space="0" w:color="auto"/>
                  </w:divBdr>
                </w:div>
                <w:div w:id="172683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60523">
          <w:marLeft w:val="0"/>
          <w:marRight w:val="0"/>
          <w:marTop w:val="0"/>
          <w:marBottom w:val="0"/>
          <w:divBdr>
            <w:top w:val="none" w:sz="0" w:space="0" w:color="auto"/>
            <w:left w:val="none" w:sz="0" w:space="0" w:color="auto"/>
            <w:bottom w:val="none" w:sz="0" w:space="0" w:color="auto"/>
            <w:right w:val="none" w:sz="0" w:space="0" w:color="auto"/>
          </w:divBdr>
          <w:divsChild>
            <w:div w:id="913778698">
              <w:marLeft w:val="0"/>
              <w:marRight w:val="0"/>
              <w:marTop w:val="120"/>
              <w:marBottom w:val="120"/>
              <w:divBdr>
                <w:top w:val="none" w:sz="0" w:space="0" w:color="auto"/>
                <w:left w:val="none" w:sz="0" w:space="0" w:color="auto"/>
                <w:bottom w:val="none" w:sz="0" w:space="0" w:color="auto"/>
                <w:right w:val="none" w:sz="0" w:space="0" w:color="auto"/>
              </w:divBdr>
            </w:div>
            <w:div w:id="322245570">
              <w:marLeft w:val="0"/>
              <w:marRight w:val="0"/>
              <w:marTop w:val="120"/>
              <w:marBottom w:val="120"/>
              <w:divBdr>
                <w:top w:val="none" w:sz="0" w:space="0" w:color="auto"/>
                <w:left w:val="none" w:sz="0" w:space="0" w:color="auto"/>
                <w:bottom w:val="none" w:sz="0" w:space="0" w:color="auto"/>
                <w:right w:val="none" w:sz="0" w:space="0" w:color="auto"/>
              </w:divBdr>
            </w:div>
            <w:div w:id="293680894">
              <w:marLeft w:val="0"/>
              <w:marRight w:val="0"/>
              <w:marTop w:val="120"/>
              <w:marBottom w:val="120"/>
              <w:divBdr>
                <w:top w:val="none" w:sz="0" w:space="0" w:color="auto"/>
                <w:left w:val="none" w:sz="0" w:space="0" w:color="auto"/>
                <w:bottom w:val="none" w:sz="0" w:space="0" w:color="auto"/>
                <w:right w:val="none" w:sz="0" w:space="0" w:color="auto"/>
              </w:divBdr>
            </w:div>
            <w:div w:id="898710875">
              <w:marLeft w:val="0"/>
              <w:marRight w:val="0"/>
              <w:marTop w:val="120"/>
              <w:marBottom w:val="120"/>
              <w:divBdr>
                <w:top w:val="none" w:sz="0" w:space="0" w:color="auto"/>
                <w:left w:val="none" w:sz="0" w:space="0" w:color="auto"/>
                <w:bottom w:val="none" w:sz="0" w:space="0" w:color="auto"/>
                <w:right w:val="none" w:sz="0" w:space="0" w:color="auto"/>
              </w:divBdr>
            </w:div>
            <w:div w:id="1623151918">
              <w:marLeft w:val="0"/>
              <w:marRight w:val="0"/>
              <w:marTop w:val="120"/>
              <w:marBottom w:val="120"/>
              <w:divBdr>
                <w:top w:val="none" w:sz="0" w:space="0" w:color="auto"/>
                <w:left w:val="none" w:sz="0" w:space="0" w:color="auto"/>
                <w:bottom w:val="none" w:sz="0" w:space="0" w:color="auto"/>
                <w:right w:val="none" w:sz="0" w:space="0" w:color="auto"/>
              </w:divBdr>
            </w:div>
            <w:div w:id="685137432">
              <w:marLeft w:val="0"/>
              <w:marRight w:val="0"/>
              <w:marTop w:val="0"/>
              <w:marBottom w:val="0"/>
              <w:divBdr>
                <w:top w:val="none" w:sz="0" w:space="0" w:color="auto"/>
                <w:left w:val="none" w:sz="0" w:space="0" w:color="auto"/>
                <w:bottom w:val="none" w:sz="0" w:space="0" w:color="auto"/>
                <w:right w:val="none" w:sz="0" w:space="0" w:color="auto"/>
              </w:divBdr>
              <w:divsChild>
                <w:div w:id="1778675024">
                  <w:marLeft w:val="0"/>
                  <w:marRight w:val="0"/>
                  <w:marTop w:val="120"/>
                  <w:marBottom w:val="120"/>
                  <w:divBdr>
                    <w:top w:val="none" w:sz="0" w:space="0" w:color="auto"/>
                    <w:left w:val="none" w:sz="0" w:space="0" w:color="auto"/>
                    <w:bottom w:val="none" w:sz="0" w:space="0" w:color="auto"/>
                    <w:right w:val="none" w:sz="0" w:space="0" w:color="auto"/>
                  </w:divBdr>
                </w:div>
                <w:div w:id="1235169288">
                  <w:marLeft w:val="0"/>
                  <w:marRight w:val="0"/>
                  <w:marTop w:val="120"/>
                  <w:marBottom w:val="120"/>
                  <w:divBdr>
                    <w:top w:val="none" w:sz="0" w:space="0" w:color="auto"/>
                    <w:left w:val="none" w:sz="0" w:space="0" w:color="auto"/>
                    <w:bottom w:val="none" w:sz="0" w:space="0" w:color="auto"/>
                    <w:right w:val="none" w:sz="0" w:space="0" w:color="auto"/>
                  </w:divBdr>
                </w:div>
                <w:div w:id="112597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676">
          <w:marLeft w:val="0"/>
          <w:marRight w:val="0"/>
          <w:marTop w:val="0"/>
          <w:marBottom w:val="0"/>
          <w:divBdr>
            <w:top w:val="none" w:sz="0" w:space="0" w:color="auto"/>
            <w:left w:val="none" w:sz="0" w:space="0" w:color="auto"/>
            <w:bottom w:val="none" w:sz="0" w:space="0" w:color="auto"/>
            <w:right w:val="none" w:sz="0" w:space="0" w:color="auto"/>
          </w:divBdr>
          <w:divsChild>
            <w:div w:id="155267732">
              <w:marLeft w:val="0"/>
              <w:marRight w:val="0"/>
              <w:marTop w:val="120"/>
              <w:marBottom w:val="120"/>
              <w:divBdr>
                <w:top w:val="none" w:sz="0" w:space="0" w:color="auto"/>
                <w:left w:val="none" w:sz="0" w:space="0" w:color="auto"/>
                <w:bottom w:val="none" w:sz="0" w:space="0" w:color="auto"/>
                <w:right w:val="none" w:sz="0" w:space="0" w:color="auto"/>
              </w:divBdr>
            </w:div>
            <w:div w:id="2118284480">
              <w:marLeft w:val="0"/>
              <w:marRight w:val="0"/>
              <w:marTop w:val="120"/>
              <w:marBottom w:val="120"/>
              <w:divBdr>
                <w:top w:val="none" w:sz="0" w:space="0" w:color="auto"/>
                <w:left w:val="none" w:sz="0" w:space="0" w:color="auto"/>
                <w:bottom w:val="none" w:sz="0" w:space="0" w:color="auto"/>
                <w:right w:val="none" w:sz="0" w:space="0" w:color="auto"/>
              </w:divBdr>
            </w:div>
            <w:div w:id="257833073">
              <w:marLeft w:val="0"/>
              <w:marRight w:val="0"/>
              <w:marTop w:val="120"/>
              <w:marBottom w:val="120"/>
              <w:divBdr>
                <w:top w:val="none" w:sz="0" w:space="0" w:color="auto"/>
                <w:left w:val="none" w:sz="0" w:space="0" w:color="auto"/>
                <w:bottom w:val="none" w:sz="0" w:space="0" w:color="auto"/>
                <w:right w:val="none" w:sz="0" w:space="0" w:color="auto"/>
              </w:divBdr>
            </w:div>
            <w:div w:id="1571887237">
              <w:marLeft w:val="0"/>
              <w:marRight w:val="0"/>
              <w:marTop w:val="120"/>
              <w:marBottom w:val="120"/>
              <w:divBdr>
                <w:top w:val="none" w:sz="0" w:space="0" w:color="auto"/>
                <w:left w:val="none" w:sz="0" w:space="0" w:color="auto"/>
                <w:bottom w:val="none" w:sz="0" w:space="0" w:color="auto"/>
                <w:right w:val="none" w:sz="0" w:space="0" w:color="auto"/>
              </w:divBdr>
            </w:div>
            <w:div w:id="652293269">
              <w:marLeft w:val="0"/>
              <w:marRight w:val="0"/>
              <w:marTop w:val="120"/>
              <w:marBottom w:val="120"/>
              <w:divBdr>
                <w:top w:val="none" w:sz="0" w:space="0" w:color="auto"/>
                <w:left w:val="none" w:sz="0" w:space="0" w:color="auto"/>
                <w:bottom w:val="none" w:sz="0" w:space="0" w:color="auto"/>
                <w:right w:val="none" w:sz="0" w:space="0" w:color="auto"/>
              </w:divBdr>
            </w:div>
            <w:div w:id="367920018">
              <w:marLeft w:val="0"/>
              <w:marRight w:val="0"/>
              <w:marTop w:val="0"/>
              <w:marBottom w:val="0"/>
              <w:divBdr>
                <w:top w:val="none" w:sz="0" w:space="0" w:color="auto"/>
                <w:left w:val="none" w:sz="0" w:space="0" w:color="auto"/>
                <w:bottom w:val="none" w:sz="0" w:space="0" w:color="auto"/>
                <w:right w:val="none" w:sz="0" w:space="0" w:color="auto"/>
              </w:divBdr>
              <w:divsChild>
                <w:div w:id="1119834263">
                  <w:marLeft w:val="0"/>
                  <w:marRight w:val="0"/>
                  <w:marTop w:val="120"/>
                  <w:marBottom w:val="120"/>
                  <w:divBdr>
                    <w:top w:val="none" w:sz="0" w:space="0" w:color="auto"/>
                    <w:left w:val="none" w:sz="0" w:space="0" w:color="auto"/>
                    <w:bottom w:val="none" w:sz="0" w:space="0" w:color="auto"/>
                    <w:right w:val="none" w:sz="0" w:space="0" w:color="auto"/>
                  </w:divBdr>
                </w:div>
                <w:div w:id="1423792290">
                  <w:marLeft w:val="0"/>
                  <w:marRight w:val="0"/>
                  <w:marTop w:val="120"/>
                  <w:marBottom w:val="120"/>
                  <w:divBdr>
                    <w:top w:val="none" w:sz="0" w:space="0" w:color="auto"/>
                    <w:left w:val="none" w:sz="0" w:space="0" w:color="auto"/>
                    <w:bottom w:val="none" w:sz="0" w:space="0" w:color="auto"/>
                    <w:right w:val="none" w:sz="0" w:space="0" w:color="auto"/>
                  </w:divBdr>
                </w:div>
                <w:div w:id="154208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4228">
          <w:marLeft w:val="0"/>
          <w:marRight w:val="0"/>
          <w:marTop w:val="0"/>
          <w:marBottom w:val="0"/>
          <w:divBdr>
            <w:top w:val="none" w:sz="0" w:space="0" w:color="auto"/>
            <w:left w:val="none" w:sz="0" w:space="0" w:color="auto"/>
            <w:bottom w:val="none" w:sz="0" w:space="0" w:color="auto"/>
            <w:right w:val="none" w:sz="0" w:space="0" w:color="auto"/>
          </w:divBdr>
          <w:divsChild>
            <w:div w:id="1335643026">
              <w:marLeft w:val="0"/>
              <w:marRight w:val="0"/>
              <w:marTop w:val="120"/>
              <w:marBottom w:val="120"/>
              <w:divBdr>
                <w:top w:val="none" w:sz="0" w:space="0" w:color="auto"/>
                <w:left w:val="none" w:sz="0" w:space="0" w:color="auto"/>
                <w:bottom w:val="none" w:sz="0" w:space="0" w:color="auto"/>
                <w:right w:val="none" w:sz="0" w:space="0" w:color="auto"/>
              </w:divBdr>
            </w:div>
            <w:div w:id="1212305180">
              <w:marLeft w:val="0"/>
              <w:marRight w:val="0"/>
              <w:marTop w:val="120"/>
              <w:marBottom w:val="120"/>
              <w:divBdr>
                <w:top w:val="none" w:sz="0" w:space="0" w:color="auto"/>
                <w:left w:val="none" w:sz="0" w:space="0" w:color="auto"/>
                <w:bottom w:val="none" w:sz="0" w:space="0" w:color="auto"/>
                <w:right w:val="none" w:sz="0" w:space="0" w:color="auto"/>
              </w:divBdr>
            </w:div>
            <w:div w:id="392655903">
              <w:marLeft w:val="0"/>
              <w:marRight w:val="0"/>
              <w:marTop w:val="120"/>
              <w:marBottom w:val="120"/>
              <w:divBdr>
                <w:top w:val="none" w:sz="0" w:space="0" w:color="auto"/>
                <w:left w:val="none" w:sz="0" w:space="0" w:color="auto"/>
                <w:bottom w:val="none" w:sz="0" w:space="0" w:color="auto"/>
                <w:right w:val="none" w:sz="0" w:space="0" w:color="auto"/>
              </w:divBdr>
            </w:div>
            <w:div w:id="32577624">
              <w:marLeft w:val="0"/>
              <w:marRight w:val="0"/>
              <w:marTop w:val="120"/>
              <w:marBottom w:val="120"/>
              <w:divBdr>
                <w:top w:val="none" w:sz="0" w:space="0" w:color="auto"/>
                <w:left w:val="none" w:sz="0" w:space="0" w:color="auto"/>
                <w:bottom w:val="none" w:sz="0" w:space="0" w:color="auto"/>
                <w:right w:val="none" w:sz="0" w:space="0" w:color="auto"/>
              </w:divBdr>
            </w:div>
            <w:div w:id="1838110935">
              <w:marLeft w:val="0"/>
              <w:marRight w:val="0"/>
              <w:marTop w:val="120"/>
              <w:marBottom w:val="120"/>
              <w:divBdr>
                <w:top w:val="none" w:sz="0" w:space="0" w:color="auto"/>
                <w:left w:val="none" w:sz="0" w:space="0" w:color="auto"/>
                <w:bottom w:val="none" w:sz="0" w:space="0" w:color="auto"/>
                <w:right w:val="none" w:sz="0" w:space="0" w:color="auto"/>
              </w:divBdr>
            </w:div>
            <w:div w:id="165445581">
              <w:marLeft w:val="0"/>
              <w:marRight w:val="0"/>
              <w:marTop w:val="0"/>
              <w:marBottom w:val="0"/>
              <w:divBdr>
                <w:top w:val="none" w:sz="0" w:space="0" w:color="auto"/>
                <w:left w:val="none" w:sz="0" w:space="0" w:color="auto"/>
                <w:bottom w:val="none" w:sz="0" w:space="0" w:color="auto"/>
                <w:right w:val="none" w:sz="0" w:space="0" w:color="auto"/>
              </w:divBdr>
              <w:divsChild>
                <w:div w:id="1247154498">
                  <w:marLeft w:val="0"/>
                  <w:marRight w:val="0"/>
                  <w:marTop w:val="120"/>
                  <w:marBottom w:val="120"/>
                  <w:divBdr>
                    <w:top w:val="none" w:sz="0" w:space="0" w:color="auto"/>
                    <w:left w:val="none" w:sz="0" w:space="0" w:color="auto"/>
                    <w:bottom w:val="none" w:sz="0" w:space="0" w:color="auto"/>
                    <w:right w:val="none" w:sz="0" w:space="0" w:color="auto"/>
                  </w:divBdr>
                </w:div>
                <w:div w:id="654264928">
                  <w:marLeft w:val="0"/>
                  <w:marRight w:val="0"/>
                  <w:marTop w:val="120"/>
                  <w:marBottom w:val="120"/>
                  <w:divBdr>
                    <w:top w:val="none" w:sz="0" w:space="0" w:color="auto"/>
                    <w:left w:val="none" w:sz="0" w:space="0" w:color="auto"/>
                    <w:bottom w:val="none" w:sz="0" w:space="0" w:color="auto"/>
                    <w:right w:val="none" w:sz="0" w:space="0" w:color="auto"/>
                  </w:divBdr>
                </w:div>
                <w:div w:id="19466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5590">
          <w:marLeft w:val="0"/>
          <w:marRight w:val="0"/>
          <w:marTop w:val="0"/>
          <w:marBottom w:val="0"/>
          <w:divBdr>
            <w:top w:val="none" w:sz="0" w:space="0" w:color="auto"/>
            <w:left w:val="none" w:sz="0" w:space="0" w:color="auto"/>
            <w:bottom w:val="none" w:sz="0" w:space="0" w:color="auto"/>
            <w:right w:val="none" w:sz="0" w:space="0" w:color="auto"/>
          </w:divBdr>
          <w:divsChild>
            <w:div w:id="727995442">
              <w:marLeft w:val="0"/>
              <w:marRight w:val="0"/>
              <w:marTop w:val="120"/>
              <w:marBottom w:val="120"/>
              <w:divBdr>
                <w:top w:val="none" w:sz="0" w:space="0" w:color="auto"/>
                <w:left w:val="none" w:sz="0" w:space="0" w:color="auto"/>
                <w:bottom w:val="none" w:sz="0" w:space="0" w:color="auto"/>
                <w:right w:val="none" w:sz="0" w:space="0" w:color="auto"/>
              </w:divBdr>
            </w:div>
            <w:div w:id="775684523">
              <w:marLeft w:val="0"/>
              <w:marRight w:val="0"/>
              <w:marTop w:val="120"/>
              <w:marBottom w:val="120"/>
              <w:divBdr>
                <w:top w:val="none" w:sz="0" w:space="0" w:color="auto"/>
                <w:left w:val="none" w:sz="0" w:space="0" w:color="auto"/>
                <w:bottom w:val="none" w:sz="0" w:space="0" w:color="auto"/>
                <w:right w:val="none" w:sz="0" w:space="0" w:color="auto"/>
              </w:divBdr>
            </w:div>
            <w:div w:id="270283116">
              <w:marLeft w:val="0"/>
              <w:marRight w:val="0"/>
              <w:marTop w:val="120"/>
              <w:marBottom w:val="120"/>
              <w:divBdr>
                <w:top w:val="none" w:sz="0" w:space="0" w:color="auto"/>
                <w:left w:val="none" w:sz="0" w:space="0" w:color="auto"/>
                <w:bottom w:val="none" w:sz="0" w:space="0" w:color="auto"/>
                <w:right w:val="none" w:sz="0" w:space="0" w:color="auto"/>
              </w:divBdr>
            </w:div>
            <w:div w:id="90399746">
              <w:marLeft w:val="0"/>
              <w:marRight w:val="0"/>
              <w:marTop w:val="120"/>
              <w:marBottom w:val="120"/>
              <w:divBdr>
                <w:top w:val="none" w:sz="0" w:space="0" w:color="auto"/>
                <w:left w:val="none" w:sz="0" w:space="0" w:color="auto"/>
                <w:bottom w:val="none" w:sz="0" w:space="0" w:color="auto"/>
                <w:right w:val="none" w:sz="0" w:space="0" w:color="auto"/>
              </w:divBdr>
            </w:div>
            <w:div w:id="1224290698">
              <w:marLeft w:val="0"/>
              <w:marRight w:val="0"/>
              <w:marTop w:val="120"/>
              <w:marBottom w:val="120"/>
              <w:divBdr>
                <w:top w:val="none" w:sz="0" w:space="0" w:color="auto"/>
                <w:left w:val="none" w:sz="0" w:space="0" w:color="auto"/>
                <w:bottom w:val="none" w:sz="0" w:space="0" w:color="auto"/>
                <w:right w:val="none" w:sz="0" w:space="0" w:color="auto"/>
              </w:divBdr>
            </w:div>
            <w:div w:id="1701592746">
              <w:marLeft w:val="0"/>
              <w:marRight w:val="0"/>
              <w:marTop w:val="0"/>
              <w:marBottom w:val="0"/>
              <w:divBdr>
                <w:top w:val="none" w:sz="0" w:space="0" w:color="auto"/>
                <w:left w:val="none" w:sz="0" w:space="0" w:color="auto"/>
                <w:bottom w:val="none" w:sz="0" w:space="0" w:color="auto"/>
                <w:right w:val="none" w:sz="0" w:space="0" w:color="auto"/>
              </w:divBdr>
              <w:divsChild>
                <w:div w:id="597101848">
                  <w:marLeft w:val="0"/>
                  <w:marRight w:val="0"/>
                  <w:marTop w:val="120"/>
                  <w:marBottom w:val="120"/>
                  <w:divBdr>
                    <w:top w:val="none" w:sz="0" w:space="0" w:color="auto"/>
                    <w:left w:val="none" w:sz="0" w:space="0" w:color="auto"/>
                    <w:bottom w:val="none" w:sz="0" w:space="0" w:color="auto"/>
                    <w:right w:val="none" w:sz="0" w:space="0" w:color="auto"/>
                  </w:divBdr>
                </w:div>
                <w:div w:id="1869025078">
                  <w:marLeft w:val="0"/>
                  <w:marRight w:val="0"/>
                  <w:marTop w:val="120"/>
                  <w:marBottom w:val="120"/>
                  <w:divBdr>
                    <w:top w:val="none" w:sz="0" w:space="0" w:color="auto"/>
                    <w:left w:val="none" w:sz="0" w:space="0" w:color="auto"/>
                    <w:bottom w:val="none" w:sz="0" w:space="0" w:color="auto"/>
                    <w:right w:val="none" w:sz="0" w:space="0" w:color="auto"/>
                  </w:divBdr>
                </w:div>
                <w:div w:id="66678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2933">
          <w:marLeft w:val="0"/>
          <w:marRight w:val="0"/>
          <w:marTop w:val="0"/>
          <w:marBottom w:val="0"/>
          <w:divBdr>
            <w:top w:val="none" w:sz="0" w:space="0" w:color="auto"/>
            <w:left w:val="none" w:sz="0" w:space="0" w:color="auto"/>
            <w:bottom w:val="none" w:sz="0" w:space="0" w:color="auto"/>
            <w:right w:val="none" w:sz="0" w:space="0" w:color="auto"/>
          </w:divBdr>
          <w:divsChild>
            <w:div w:id="1613978521">
              <w:marLeft w:val="0"/>
              <w:marRight w:val="0"/>
              <w:marTop w:val="120"/>
              <w:marBottom w:val="120"/>
              <w:divBdr>
                <w:top w:val="none" w:sz="0" w:space="0" w:color="auto"/>
                <w:left w:val="none" w:sz="0" w:space="0" w:color="auto"/>
                <w:bottom w:val="none" w:sz="0" w:space="0" w:color="auto"/>
                <w:right w:val="none" w:sz="0" w:space="0" w:color="auto"/>
              </w:divBdr>
            </w:div>
            <w:div w:id="443041557">
              <w:marLeft w:val="0"/>
              <w:marRight w:val="0"/>
              <w:marTop w:val="120"/>
              <w:marBottom w:val="120"/>
              <w:divBdr>
                <w:top w:val="none" w:sz="0" w:space="0" w:color="auto"/>
                <w:left w:val="none" w:sz="0" w:space="0" w:color="auto"/>
                <w:bottom w:val="none" w:sz="0" w:space="0" w:color="auto"/>
                <w:right w:val="none" w:sz="0" w:space="0" w:color="auto"/>
              </w:divBdr>
            </w:div>
            <w:div w:id="212232426">
              <w:marLeft w:val="0"/>
              <w:marRight w:val="0"/>
              <w:marTop w:val="120"/>
              <w:marBottom w:val="120"/>
              <w:divBdr>
                <w:top w:val="none" w:sz="0" w:space="0" w:color="auto"/>
                <w:left w:val="none" w:sz="0" w:space="0" w:color="auto"/>
                <w:bottom w:val="none" w:sz="0" w:space="0" w:color="auto"/>
                <w:right w:val="none" w:sz="0" w:space="0" w:color="auto"/>
              </w:divBdr>
            </w:div>
            <w:div w:id="1963876122">
              <w:marLeft w:val="0"/>
              <w:marRight w:val="0"/>
              <w:marTop w:val="120"/>
              <w:marBottom w:val="120"/>
              <w:divBdr>
                <w:top w:val="none" w:sz="0" w:space="0" w:color="auto"/>
                <w:left w:val="none" w:sz="0" w:space="0" w:color="auto"/>
                <w:bottom w:val="none" w:sz="0" w:space="0" w:color="auto"/>
                <w:right w:val="none" w:sz="0" w:space="0" w:color="auto"/>
              </w:divBdr>
            </w:div>
            <w:div w:id="442191979">
              <w:marLeft w:val="0"/>
              <w:marRight w:val="0"/>
              <w:marTop w:val="120"/>
              <w:marBottom w:val="120"/>
              <w:divBdr>
                <w:top w:val="none" w:sz="0" w:space="0" w:color="auto"/>
                <w:left w:val="none" w:sz="0" w:space="0" w:color="auto"/>
                <w:bottom w:val="none" w:sz="0" w:space="0" w:color="auto"/>
                <w:right w:val="none" w:sz="0" w:space="0" w:color="auto"/>
              </w:divBdr>
            </w:div>
            <w:div w:id="569268766">
              <w:marLeft w:val="0"/>
              <w:marRight w:val="0"/>
              <w:marTop w:val="0"/>
              <w:marBottom w:val="0"/>
              <w:divBdr>
                <w:top w:val="none" w:sz="0" w:space="0" w:color="auto"/>
                <w:left w:val="none" w:sz="0" w:space="0" w:color="auto"/>
                <w:bottom w:val="none" w:sz="0" w:space="0" w:color="auto"/>
                <w:right w:val="none" w:sz="0" w:space="0" w:color="auto"/>
              </w:divBdr>
              <w:divsChild>
                <w:div w:id="957758122">
                  <w:marLeft w:val="0"/>
                  <w:marRight w:val="0"/>
                  <w:marTop w:val="120"/>
                  <w:marBottom w:val="120"/>
                  <w:divBdr>
                    <w:top w:val="none" w:sz="0" w:space="0" w:color="auto"/>
                    <w:left w:val="none" w:sz="0" w:space="0" w:color="auto"/>
                    <w:bottom w:val="none" w:sz="0" w:space="0" w:color="auto"/>
                    <w:right w:val="none" w:sz="0" w:space="0" w:color="auto"/>
                  </w:divBdr>
                </w:div>
                <w:div w:id="470486880">
                  <w:marLeft w:val="0"/>
                  <w:marRight w:val="0"/>
                  <w:marTop w:val="120"/>
                  <w:marBottom w:val="120"/>
                  <w:divBdr>
                    <w:top w:val="none" w:sz="0" w:space="0" w:color="auto"/>
                    <w:left w:val="none" w:sz="0" w:space="0" w:color="auto"/>
                    <w:bottom w:val="none" w:sz="0" w:space="0" w:color="auto"/>
                    <w:right w:val="none" w:sz="0" w:space="0" w:color="auto"/>
                  </w:divBdr>
                </w:div>
                <w:div w:id="183757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6559">
          <w:marLeft w:val="0"/>
          <w:marRight w:val="0"/>
          <w:marTop w:val="0"/>
          <w:marBottom w:val="0"/>
          <w:divBdr>
            <w:top w:val="none" w:sz="0" w:space="0" w:color="auto"/>
            <w:left w:val="none" w:sz="0" w:space="0" w:color="auto"/>
            <w:bottom w:val="none" w:sz="0" w:space="0" w:color="auto"/>
            <w:right w:val="none" w:sz="0" w:space="0" w:color="auto"/>
          </w:divBdr>
          <w:divsChild>
            <w:div w:id="2125222854">
              <w:marLeft w:val="0"/>
              <w:marRight w:val="0"/>
              <w:marTop w:val="120"/>
              <w:marBottom w:val="120"/>
              <w:divBdr>
                <w:top w:val="none" w:sz="0" w:space="0" w:color="auto"/>
                <w:left w:val="none" w:sz="0" w:space="0" w:color="auto"/>
                <w:bottom w:val="none" w:sz="0" w:space="0" w:color="auto"/>
                <w:right w:val="none" w:sz="0" w:space="0" w:color="auto"/>
              </w:divBdr>
            </w:div>
            <w:div w:id="104347398">
              <w:marLeft w:val="0"/>
              <w:marRight w:val="0"/>
              <w:marTop w:val="120"/>
              <w:marBottom w:val="120"/>
              <w:divBdr>
                <w:top w:val="none" w:sz="0" w:space="0" w:color="auto"/>
                <w:left w:val="none" w:sz="0" w:space="0" w:color="auto"/>
                <w:bottom w:val="none" w:sz="0" w:space="0" w:color="auto"/>
                <w:right w:val="none" w:sz="0" w:space="0" w:color="auto"/>
              </w:divBdr>
            </w:div>
            <w:div w:id="2006127094">
              <w:marLeft w:val="0"/>
              <w:marRight w:val="0"/>
              <w:marTop w:val="120"/>
              <w:marBottom w:val="120"/>
              <w:divBdr>
                <w:top w:val="none" w:sz="0" w:space="0" w:color="auto"/>
                <w:left w:val="none" w:sz="0" w:space="0" w:color="auto"/>
                <w:bottom w:val="none" w:sz="0" w:space="0" w:color="auto"/>
                <w:right w:val="none" w:sz="0" w:space="0" w:color="auto"/>
              </w:divBdr>
            </w:div>
            <w:div w:id="554973204">
              <w:marLeft w:val="0"/>
              <w:marRight w:val="0"/>
              <w:marTop w:val="120"/>
              <w:marBottom w:val="120"/>
              <w:divBdr>
                <w:top w:val="none" w:sz="0" w:space="0" w:color="auto"/>
                <w:left w:val="none" w:sz="0" w:space="0" w:color="auto"/>
                <w:bottom w:val="none" w:sz="0" w:space="0" w:color="auto"/>
                <w:right w:val="none" w:sz="0" w:space="0" w:color="auto"/>
              </w:divBdr>
            </w:div>
            <w:div w:id="1737439491">
              <w:marLeft w:val="0"/>
              <w:marRight w:val="0"/>
              <w:marTop w:val="120"/>
              <w:marBottom w:val="120"/>
              <w:divBdr>
                <w:top w:val="none" w:sz="0" w:space="0" w:color="auto"/>
                <w:left w:val="none" w:sz="0" w:space="0" w:color="auto"/>
                <w:bottom w:val="none" w:sz="0" w:space="0" w:color="auto"/>
                <w:right w:val="none" w:sz="0" w:space="0" w:color="auto"/>
              </w:divBdr>
            </w:div>
            <w:div w:id="1568880921">
              <w:marLeft w:val="0"/>
              <w:marRight w:val="0"/>
              <w:marTop w:val="0"/>
              <w:marBottom w:val="0"/>
              <w:divBdr>
                <w:top w:val="none" w:sz="0" w:space="0" w:color="auto"/>
                <w:left w:val="none" w:sz="0" w:space="0" w:color="auto"/>
                <w:bottom w:val="none" w:sz="0" w:space="0" w:color="auto"/>
                <w:right w:val="none" w:sz="0" w:space="0" w:color="auto"/>
              </w:divBdr>
              <w:divsChild>
                <w:div w:id="900628459">
                  <w:marLeft w:val="0"/>
                  <w:marRight w:val="0"/>
                  <w:marTop w:val="120"/>
                  <w:marBottom w:val="120"/>
                  <w:divBdr>
                    <w:top w:val="none" w:sz="0" w:space="0" w:color="auto"/>
                    <w:left w:val="none" w:sz="0" w:space="0" w:color="auto"/>
                    <w:bottom w:val="none" w:sz="0" w:space="0" w:color="auto"/>
                    <w:right w:val="none" w:sz="0" w:space="0" w:color="auto"/>
                  </w:divBdr>
                </w:div>
                <w:div w:id="2062173413">
                  <w:marLeft w:val="0"/>
                  <w:marRight w:val="0"/>
                  <w:marTop w:val="120"/>
                  <w:marBottom w:val="120"/>
                  <w:divBdr>
                    <w:top w:val="none" w:sz="0" w:space="0" w:color="auto"/>
                    <w:left w:val="none" w:sz="0" w:space="0" w:color="auto"/>
                    <w:bottom w:val="none" w:sz="0" w:space="0" w:color="auto"/>
                    <w:right w:val="none" w:sz="0" w:space="0" w:color="auto"/>
                  </w:divBdr>
                </w:div>
                <w:div w:id="4938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62799">
          <w:marLeft w:val="0"/>
          <w:marRight w:val="0"/>
          <w:marTop w:val="0"/>
          <w:marBottom w:val="0"/>
          <w:divBdr>
            <w:top w:val="none" w:sz="0" w:space="0" w:color="auto"/>
            <w:left w:val="none" w:sz="0" w:space="0" w:color="auto"/>
            <w:bottom w:val="none" w:sz="0" w:space="0" w:color="auto"/>
            <w:right w:val="none" w:sz="0" w:space="0" w:color="auto"/>
          </w:divBdr>
          <w:divsChild>
            <w:div w:id="532838973">
              <w:marLeft w:val="0"/>
              <w:marRight w:val="0"/>
              <w:marTop w:val="120"/>
              <w:marBottom w:val="120"/>
              <w:divBdr>
                <w:top w:val="none" w:sz="0" w:space="0" w:color="auto"/>
                <w:left w:val="none" w:sz="0" w:space="0" w:color="auto"/>
                <w:bottom w:val="none" w:sz="0" w:space="0" w:color="auto"/>
                <w:right w:val="none" w:sz="0" w:space="0" w:color="auto"/>
              </w:divBdr>
            </w:div>
            <w:div w:id="859323254">
              <w:marLeft w:val="0"/>
              <w:marRight w:val="0"/>
              <w:marTop w:val="120"/>
              <w:marBottom w:val="120"/>
              <w:divBdr>
                <w:top w:val="none" w:sz="0" w:space="0" w:color="auto"/>
                <w:left w:val="none" w:sz="0" w:space="0" w:color="auto"/>
                <w:bottom w:val="none" w:sz="0" w:space="0" w:color="auto"/>
                <w:right w:val="none" w:sz="0" w:space="0" w:color="auto"/>
              </w:divBdr>
            </w:div>
            <w:div w:id="929463606">
              <w:marLeft w:val="0"/>
              <w:marRight w:val="0"/>
              <w:marTop w:val="120"/>
              <w:marBottom w:val="120"/>
              <w:divBdr>
                <w:top w:val="none" w:sz="0" w:space="0" w:color="auto"/>
                <w:left w:val="none" w:sz="0" w:space="0" w:color="auto"/>
                <w:bottom w:val="none" w:sz="0" w:space="0" w:color="auto"/>
                <w:right w:val="none" w:sz="0" w:space="0" w:color="auto"/>
              </w:divBdr>
            </w:div>
            <w:div w:id="493495501">
              <w:marLeft w:val="0"/>
              <w:marRight w:val="0"/>
              <w:marTop w:val="120"/>
              <w:marBottom w:val="120"/>
              <w:divBdr>
                <w:top w:val="none" w:sz="0" w:space="0" w:color="auto"/>
                <w:left w:val="none" w:sz="0" w:space="0" w:color="auto"/>
                <w:bottom w:val="none" w:sz="0" w:space="0" w:color="auto"/>
                <w:right w:val="none" w:sz="0" w:space="0" w:color="auto"/>
              </w:divBdr>
            </w:div>
            <w:div w:id="1645352375">
              <w:marLeft w:val="0"/>
              <w:marRight w:val="0"/>
              <w:marTop w:val="120"/>
              <w:marBottom w:val="120"/>
              <w:divBdr>
                <w:top w:val="none" w:sz="0" w:space="0" w:color="auto"/>
                <w:left w:val="none" w:sz="0" w:space="0" w:color="auto"/>
                <w:bottom w:val="none" w:sz="0" w:space="0" w:color="auto"/>
                <w:right w:val="none" w:sz="0" w:space="0" w:color="auto"/>
              </w:divBdr>
            </w:div>
            <w:div w:id="726881947">
              <w:marLeft w:val="0"/>
              <w:marRight w:val="0"/>
              <w:marTop w:val="0"/>
              <w:marBottom w:val="0"/>
              <w:divBdr>
                <w:top w:val="none" w:sz="0" w:space="0" w:color="auto"/>
                <w:left w:val="none" w:sz="0" w:space="0" w:color="auto"/>
                <w:bottom w:val="none" w:sz="0" w:space="0" w:color="auto"/>
                <w:right w:val="none" w:sz="0" w:space="0" w:color="auto"/>
              </w:divBdr>
              <w:divsChild>
                <w:div w:id="456141628">
                  <w:marLeft w:val="0"/>
                  <w:marRight w:val="0"/>
                  <w:marTop w:val="120"/>
                  <w:marBottom w:val="120"/>
                  <w:divBdr>
                    <w:top w:val="none" w:sz="0" w:space="0" w:color="auto"/>
                    <w:left w:val="none" w:sz="0" w:space="0" w:color="auto"/>
                    <w:bottom w:val="none" w:sz="0" w:space="0" w:color="auto"/>
                    <w:right w:val="none" w:sz="0" w:space="0" w:color="auto"/>
                  </w:divBdr>
                </w:div>
                <w:div w:id="1116755259">
                  <w:marLeft w:val="0"/>
                  <w:marRight w:val="0"/>
                  <w:marTop w:val="120"/>
                  <w:marBottom w:val="120"/>
                  <w:divBdr>
                    <w:top w:val="none" w:sz="0" w:space="0" w:color="auto"/>
                    <w:left w:val="none" w:sz="0" w:space="0" w:color="auto"/>
                    <w:bottom w:val="none" w:sz="0" w:space="0" w:color="auto"/>
                    <w:right w:val="none" w:sz="0" w:space="0" w:color="auto"/>
                  </w:divBdr>
                </w:div>
                <w:div w:id="16316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62342">
          <w:marLeft w:val="0"/>
          <w:marRight w:val="0"/>
          <w:marTop w:val="0"/>
          <w:marBottom w:val="0"/>
          <w:divBdr>
            <w:top w:val="none" w:sz="0" w:space="0" w:color="auto"/>
            <w:left w:val="none" w:sz="0" w:space="0" w:color="auto"/>
            <w:bottom w:val="none" w:sz="0" w:space="0" w:color="auto"/>
            <w:right w:val="none" w:sz="0" w:space="0" w:color="auto"/>
          </w:divBdr>
          <w:divsChild>
            <w:div w:id="823937035">
              <w:marLeft w:val="0"/>
              <w:marRight w:val="0"/>
              <w:marTop w:val="120"/>
              <w:marBottom w:val="120"/>
              <w:divBdr>
                <w:top w:val="none" w:sz="0" w:space="0" w:color="auto"/>
                <w:left w:val="none" w:sz="0" w:space="0" w:color="auto"/>
                <w:bottom w:val="none" w:sz="0" w:space="0" w:color="auto"/>
                <w:right w:val="none" w:sz="0" w:space="0" w:color="auto"/>
              </w:divBdr>
            </w:div>
            <w:div w:id="1679189907">
              <w:marLeft w:val="0"/>
              <w:marRight w:val="0"/>
              <w:marTop w:val="120"/>
              <w:marBottom w:val="120"/>
              <w:divBdr>
                <w:top w:val="none" w:sz="0" w:space="0" w:color="auto"/>
                <w:left w:val="none" w:sz="0" w:space="0" w:color="auto"/>
                <w:bottom w:val="none" w:sz="0" w:space="0" w:color="auto"/>
                <w:right w:val="none" w:sz="0" w:space="0" w:color="auto"/>
              </w:divBdr>
            </w:div>
            <w:div w:id="546450348">
              <w:marLeft w:val="0"/>
              <w:marRight w:val="0"/>
              <w:marTop w:val="120"/>
              <w:marBottom w:val="120"/>
              <w:divBdr>
                <w:top w:val="none" w:sz="0" w:space="0" w:color="auto"/>
                <w:left w:val="none" w:sz="0" w:space="0" w:color="auto"/>
                <w:bottom w:val="none" w:sz="0" w:space="0" w:color="auto"/>
                <w:right w:val="none" w:sz="0" w:space="0" w:color="auto"/>
              </w:divBdr>
            </w:div>
            <w:div w:id="1844779319">
              <w:marLeft w:val="0"/>
              <w:marRight w:val="0"/>
              <w:marTop w:val="120"/>
              <w:marBottom w:val="120"/>
              <w:divBdr>
                <w:top w:val="none" w:sz="0" w:space="0" w:color="auto"/>
                <w:left w:val="none" w:sz="0" w:space="0" w:color="auto"/>
                <w:bottom w:val="none" w:sz="0" w:space="0" w:color="auto"/>
                <w:right w:val="none" w:sz="0" w:space="0" w:color="auto"/>
              </w:divBdr>
            </w:div>
            <w:div w:id="1681738620">
              <w:marLeft w:val="0"/>
              <w:marRight w:val="0"/>
              <w:marTop w:val="120"/>
              <w:marBottom w:val="120"/>
              <w:divBdr>
                <w:top w:val="none" w:sz="0" w:space="0" w:color="auto"/>
                <w:left w:val="none" w:sz="0" w:space="0" w:color="auto"/>
                <w:bottom w:val="none" w:sz="0" w:space="0" w:color="auto"/>
                <w:right w:val="none" w:sz="0" w:space="0" w:color="auto"/>
              </w:divBdr>
            </w:div>
            <w:div w:id="304819961">
              <w:marLeft w:val="0"/>
              <w:marRight w:val="0"/>
              <w:marTop w:val="0"/>
              <w:marBottom w:val="0"/>
              <w:divBdr>
                <w:top w:val="none" w:sz="0" w:space="0" w:color="auto"/>
                <w:left w:val="none" w:sz="0" w:space="0" w:color="auto"/>
                <w:bottom w:val="none" w:sz="0" w:space="0" w:color="auto"/>
                <w:right w:val="none" w:sz="0" w:space="0" w:color="auto"/>
              </w:divBdr>
              <w:divsChild>
                <w:div w:id="1961256966">
                  <w:marLeft w:val="0"/>
                  <w:marRight w:val="0"/>
                  <w:marTop w:val="120"/>
                  <w:marBottom w:val="120"/>
                  <w:divBdr>
                    <w:top w:val="none" w:sz="0" w:space="0" w:color="auto"/>
                    <w:left w:val="none" w:sz="0" w:space="0" w:color="auto"/>
                    <w:bottom w:val="none" w:sz="0" w:space="0" w:color="auto"/>
                    <w:right w:val="none" w:sz="0" w:space="0" w:color="auto"/>
                  </w:divBdr>
                </w:div>
                <w:div w:id="1252010824">
                  <w:marLeft w:val="0"/>
                  <w:marRight w:val="0"/>
                  <w:marTop w:val="120"/>
                  <w:marBottom w:val="120"/>
                  <w:divBdr>
                    <w:top w:val="none" w:sz="0" w:space="0" w:color="auto"/>
                    <w:left w:val="none" w:sz="0" w:space="0" w:color="auto"/>
                    <w:bottom w:val="none" w:sz="0" w:space="0" w:color="auto"/>
                    <w:right w:val="none" w:sz="0" w:space="0" w:color="auto"/>
                  </w:divBdr>
                </w:div>
                <w:div w:id="19530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0616">
          <w:marLeft w:val="0"/>
          <w:marRight w:val="0"/>
          <w:marTop w:val="0"/>
          <w:marBottom w:val="0"/>
          <w:divBdr>
            <w:top w:val="none" w:sz="0" w:space="0" w:color="auto"/>
            <w:left w:val="none" w:sz="0" w:space="0" w:color="auto"/>
            <w:bottom w:val="none" w:sz="0" w:space="0" w:color="auto"/>
            <w:right w:val="none" w:sz="0" w:space="0" w:color="auto"/>
          </w:divBdr>
          <w:divsChild>
            <w:div w:id="1297879679">
              <w:marLeft w:val="0"/>
              <w:marRight w:val="0"/>
              <w:marTop w:val="120"/>
              <w:marBottom w:val="120"/>
              <w:divBdr>
                <w:top w:val="none" w:sz="0" w:space="0" w:color="auto"/>
                <w:left w:val="none" w:sz="0" w:space="0" w:color="auto"/>
                <w:bottom w:val="none" w:sz="0" w:space="0" w:color="auto"/>
                <w:right w:val="none" w:sz="0" w:space="0" w:color="auto"/>
              </w:divBdr>
            </w:div>
            <w:div w:id="822237059">
              <w:marLeft w:val="0"/>
              <w:marRight w:val="0"/>
              <w:marTop w:val="120"/>
              <w:marBottom w:val="120"/>
              <w:divBdr>
                <w:top w:val="none" w:sz="0" w:space="0" w:color="auto"/>
                <w:left w:val="none" w:sz="0" w:space="0" w:color="auto"/>
                <w:bottom w:val="none" w:sz="0" w:space="0" w:color="auto"/>
                <w:right w:val="none" w:sz="0" w:space="0" w:color="auto"/>
              </w:divBdr>
            </w:div>
            <w:div w:id="1648362576">
              <w:marLeft w:val="0"/>
              <w:marRight w:val="0"/>
              <w:marTop w:val="120"/>
              <w:marBottom w:val="120"/>
              <w:divBdr>
                <w:top w:val="none" w:sz="0" w:space="0" w:color="auto"/>
                <w:left w:val="none" w:sz="0" w:space="0" w:color="auto"/>
                <w:bottom w:val="none" w:sz="0" w:space="0" w:color="auto"/>
                <w:right w:val="none" w:sz="0" w:space="0" w:color="auto"/>
              </w:divBdr>
            </w:div>
            <w:div w:id="1893497173">
              <w:marLeft w:val="0"/>
              <w:marRight w:val="0"/>
              <w:marTop w:val="120"/>
              <w:marBottom w:val="120"/>
              <w:divBdr>
                <w:top w:val="none" w:sz="0" w:space="0" w:color="auto"/>
                <w:left w:val="none" w:sz="0" w:space="0" w:color="auto"/>
                <w:bottom w:val="none" w:sz="0" w:space="0" w:color="auto"/>
                <w:right w:val="none" w:sz="0" w:space="0" w:color="auto"/>
              </w:divBdr>
            </w:div>
            <w:div w:id="1410687005">
              <w:marLeft w:val="0"/>
              <w:marRight w:val="0"/>
              <w:marTop w:val="120"/>
              <w:marBottom w:val="120"/>
              <w:divBdr>
                <w:top w:val="none" w:sz="0" w:space="0" w:color="auto"/>
                <w:left w:val="none" w:sz="0" w:space="0" w:color="auto"/>
                <w:bottom w:val="none" w:sz="0" w:space="0" w:color="auto"/>
                <w:right w:val="none" w:sz="0" w:space="0" w:color="auto"/>
              </w:divBdr>
            </w:div>
            <w:div w:id="2125683550">
              <w:marLeft w:val="0"/>
              <w:marRight w:val="0"/>
              <w:marTop w:val="0"/>
              <w:marBottom w:val="0"/>
              <w:divBdr>
                <w:top w:val="none" w:sz="0" w:space="0" w:color="auto"/>
                <w:left w:val="none" w:sz="0" w:space="0" w:color="auto"/>
                <w:bottom w:val="none" w:sz="0" w:space="0" w:color="auto"/>
                <w:right w:val="none" w:sz="0" w:space="0" w:color="auto"/>
              </w:divBdr>
              <w:divsChild>
                <w:div w:id="1776511166">
                  <w:marLeft w:val="0"/>
                  <w:marRight w:val="0"/>
                  <w:marTop w:val="120"/>
                  <w:marBottom w:val="120"/>
                  <w:divBdr>
                    <w:top w:val="none" w:sz="0" w:space="0" w:color="auto"/>
                    <w:left w:val="none" w:sz="0" w:space="0" w:color="auto"/>
                    <w:bottom w:val="none" w:sz="0" w:space="0" w:color="auto"/>
                    <w:right w:val="none" w:sz="0" w:space="0" w:color="auto"/>
                  </w:divBdr>
                </w:div>
                <w:div w:id="1480809683">
                  <w:marLeft w:val="0"/>
                  <w:marRight w:val="0"/>
                  <w:marTop w:val="120"/>
                  <w:marBottom w:val="120"/>
                  <w:divBdr>
                    <w:top w:val="none" w:sz="0" w:space="0" w:color="auto"/>
                    <w:left w:val="none" w:sz="0" w:space="0" w:color="auto"/>
                    <w:bottom w:val="none" w:sz="0" w:space="0" w:color="auto"/>
                    <w:right w:val="none" w:sz="0" w:space="0" w:color="auto"/>
                  </w:divBdr>
                </w:div>
                <w:div w:id="108642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364040">
          <w:marLeft w:val="0"/>
          <w:marRight w:val="0"/>
          <w:marTop w:val="0"/>
          <w:marBottom w:val="0"/>
          <w:divBdr>
            <w:top w:val="none" w:sz="0" w:space="0" w:color="auto"/>
            <w:left w:val="none" w:sz="0" w:space="0" w:color="auto"/>
            <w:bottom w:val="none" w:sz="0" w:space="0" w:color="auto"/>
            <w:right w:val="none" w:sz="0" w:space="0" w:color="auto"/>
          </w:divBdr>
          <w:divsChild>
            <w:div w:id="1384791956">
              <w:marLeft w:val="0"/>
              <w:marRight w:val="0"/>
              <w:marTop w:val="120"/>
              <w:marBottom w:val="120"/>
              <w:divBdr>
                <w:top w:val="none" w:sz="0" w:space="0" w:color="auto"/>
                <w:left w:val="none" w:sz="0" w:space="0" w:color="auto"/>
                <w:bottom w:val="none" w:sz="0" w:space="0" w:color="auto"/>
                <w:right w:val="none" w:sz="0" w:space="0" w:color="auto"/>
              </w:divBdr>
            </w:div>
            <w:div w:id="1052459479">
              <w:marLeft w:val="0"/>
              <w:marRight w:val="0"/>
              <w:marTop w:val="120"/>
              <w:marBottom w:val="120"/>
              <w:divBdr>
                <w:top w:val="none" w:sz="0" w:space="0" w:color="auto"/>
                <w:left w:val="none" w:sz="0" w:space="0" w:color="auto"/>
                <w:bottom w:val="none" w:sz="0" w:space="0" w:color="auto"/>
                <w:right w:val="none" w:sz="0" w:space="0" w:color="auto"/>
              </w:divBdr>
            </w:div>
            <w:div w:id="1968663090">
              <w:marLeft w:val="0"/>
              <w:marRight w:val="0"/>
              <w:marTop w:val="120"/>
              <w:marBottom w:val="120"/>
              <w:divBdr>
                <w:top w:val="none" w:sz="0" w:space="0" w:color="auto"/>
                <w:left w:val="none" w:sz="0" w:space="0" w:color="auto"/>
                <w:bottom w:val="none" w:sz="0" w:space="0" w:color="auto"/>
                <w:right w:val="none" w:sz="0" w:space="0" w:color="auto"/>
              </w:divBdr>
            </w:div>
            <w:div w:id="381563814">
              <w:marLeft w:val="0"/>
              <w:marRight w:val="0"/>
              <w:marTop w:val="120"/>
              <w:marBottom w:val="120"/>
              <w:divBdr>
                <w:top w:val="none" w:sz="0" w:space="0" w:color="auto"/>
                <w:left w:val="none" w:sz="0" w:space="0" w:color="auto"/>
                <w:bottom w:val="none" w:sz="0" w:space="0" w:color="auto"/>
                <w:right w:val="none" w:sz="0" w:space="0" w:color="auto"/>
              </w:divBdr>
            </w:div>
            <w:div w:id="2101363484">
              <w:marLeft w:val="0"/>
              <w:marRight w:val="0"/>
              <w:marTop w:val="120"/>
              <w:marBottom w:val="120"/>
              <w:divBdr>
                <w:top w:val="none" w:sz="0" w:space="0" w:color="auto"/>
                <w:left w:val="none" w:sz="0" w:space="0" w:color="auto"/>
                <w:bottom w:val="none" w:sz="0" w:space="0" w:color="auto"/>
                <w:right w:val="none" w:sz="0" w:space="0" w:color="auto"/>
              </w:divBdr>
            </w:div>
            <w:div w:id="121506865">
              <w:marLeft w:val="0"/>
              <w:marRight w:val="0"/>
              <w:marTop w:val="0"/>
              <w:marBottom w:val="0"/>
              <w:divBdr>
                <w:top w:val="none" w:sz="0" w:space="0" w:color="auto"/>
                <w:left w:val="none" w:sz="0" w:space="0" w:color="auto"/>
                <w:bottom w:val="none" w:sz="0" w:space="0" w:color="auto"/>
                <w:right w:val="none" w:sz="0" w:space="0" w:color="auto"/>
              </w:divBdr>
              <w:divsChild>
                <w:div w:id="574052314">
                  <w:marLeft w:val="0"/>
                  <w:marRight w:val="0"/>
                  <w:marTop w:val="120"/>
                  <w:marBottom w:val="120"/>
                  <w:divBdr>
                    <w:top w:val="none" w:sz="0" w:space="0" w:color="auto"/>
                    <w:left w:val="none" w:sz="0" w:space="0" w:color="auto"/>
                    <w:bottom w:val="none" w:sz="0" w:space="0" w:color="auto"/>
                    <w:right w:val="none" w:sz="0" w:space="0" w:color="auto"/>
                  </w:divBdr>
                </w:div>
                <w:div w:id="1707362827">
                  <w:marLeft w:val="0"/>
                  <w:marRight w:val="0"/>
                  <w:marTop w:val="120"/>
                  <w:marBottom w:val="120"/>
                  <w:divBdr>
                    <w:top w:val="none" w:sz="0" w:space="0" w:color="auto"/>
                    <w:left w:val="none" w:sz="0" w:space="0" w:color="auto"/>
                    <w:bottom w:val="none" w:sz="0" w:space="0" w:color="auto"/>
                    <w:right w:val="none" w:sz="0" w:space="0" w:color="auto"/>
                  </w:divBdr>
                </w:div>
                <w:div w:id="58865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7203">
          <w:marLeft w:val="0"/>
          <w:marRight w:val="0"/>
          <w:marTop w:val="0"/>
          <w:marBottom w:val="0"/>
          <w:divBdr>
            <w:top w:val="none" w:sz="0" w:space="0" w:color="auto"/>
            <w:left w:val="none" w:sz="0" w:space="0" w:color="auto"/>
            <w:bottom w:val="none" w:sz="0" w:space="0" w:color="auto"/>
            <w:right w:val="none" w:sz="0" w:space="0" w:color="auto"/>
          </w:divBdr>
          <w:divsChild>
            <w:div w:id="397704303">
              <w:marLeft w:val="0"/>
              <w:marRight w:val="0"/>
              <w:marTop w:val="120"/>
              <w:marBottom w:val="120"/>
              <w:divBdr>
                <w:top w:val="none" w:sz="0" w:space="0" w:color="auto"/>
                <w:left w:val="none" w:sz="0" w:space="0" w:color="auto"/>
                <w:bottom w:val="none" w:sz="0" w:space="0" w:color="auto"/>
                <w:right w:val="none" w:sz="0" w:space="0" w:color="auto"/>
              </w:divBdr>
            </w:div>
            <w:div w:id="1555508078">
              <w:marLeft w:val="0"/>
              <w:marRight w:val="0"/>
              <w:marTop w:val="120"/>
              <w:marBottom w:val="120"/>
              <w:divBdr>
                <w:top w:val="none" w:sz="0" w:space="0" w:color="auto"/>
                <w:left w:val="none" w:sz="0" w:space="0" w:color="auto"/>
                <w:bottom w:val="none" w:sz="0" w:space="0" w:color="auto"/>
                <w:right w:val="none" w:sz="0" w:space="0" w:color="auto"/>
              </w:divBdr>
            </w:div>
            <w:div w:id="1031883294">
              <w:marLeft w:val="0"/>
              <w:marRight w:val="0"/>
              <w:marTop w:val="120"/>
              <w:marBottom w:val="120"/>
              <w:divBdr>
                <w:top w:val="none" w:sz="0" w:space="0" w:color="auto"/>
                <w:left w:val="none" w:sz="0" w:space="0" w:color="auto"/>
                <w:bottom w:val="none" w:sz="0" w:space="0" w:color="auto"/>
                <w:right w:val="none" w:sz="0" w:space="0" w:color="auto"/>
              </w:divBdr>
            </w:div>
            <w:div w:id="295722744">
              <w:marLeft w:val="0"/>
              <w:marRight w:val="0"/>
              <w:marTop w:val="120"/>
              <w:marBottom w:val="120"/>
              <w:divBdr>
                <w:top w:val="none" w:sz="0" w:space="0" w:color="auto"/>
                <w:left w:val="none" w:sz="0" w:space="0" w:color="auto"/>
                <w:bottom w:val="none" w:sz="0" w:space="0" w:color="auto"/>
                <w:right w:val="none" w:sz="0" w:space="0" w:color="auto"/>
              </w:divBdr>
            </w:div>
            <w:div w:id="1890458063">
              <w:marLeft w:val="0"/>
              <w:marRight w:val="0"/>
              <w:marTop w:val="120"/>
              <w:marBottom w:val="120"/>
              <w:divBdr>
                <w:top w:val="none" w:sz="0" w:space="0" w:color="auto"/>
                <w:left w:val="none" w:sz="0" w:space="0" w:color="auto"/>
                <w:bottom w:val="none" w:sz="0" w:space="0" w:color="auto"/>
                <w:right w:val="none" w:sz="0" w:space="0" w:color="auto"/>
              </w:divBdr>
            </w:div>
            <w:div w:id="1488596670">
              <w:marLeft w:val="0"/>
              <w:marRight w:val="0"/>
              <w:marTop w:val="0"/>
              <w:marBottom w:val="0"/>
              <w:divBdr>
                <w:top w:val="none" w:sz="0" w:space="0" w:color="auto"/>
                <w:left w:val="none" w:sz="0" w:space="0" w:color="auto"/>
                <w:bottom w:val="none" w:sz="0" w:space="0" w:color="auto"/>
                <w:right w:val="none" w:sz="0" w:space="0" w:color="auto"/>
              </w:divBdr>
              <w:divsChild>
                <w:div w:id="457994858">
                  <w:marLeft w:val="0"/>
                  <w:marRight w:val="0"/>
                  <w:marTop w:val="120"/>
                  <w:marBottom w:val="120"/>
                  <w:divBdr>
                    <w:top w:val="none" w:sz="0" w:space="0" w:color="auto"/>
                    <w:left w:val="none" w:sz="0" w:space="0" w:color="auto"/>
                    <w:bottom w:val="none" w:sz="0" w:space="0" w:color="auto"/>
                    <w:right w:val="none" w:sz="0" w:space="0" w:color="auto"/>
                  </w:divBdr>
                </w:div>
                <w:div w:id="1880319418">
                  <w:marLeft w:val="0"/>
                  <w:marRight w:val="0"/>
                  <w:marTop w:val="120"/>
                  <w:marBottom w:val="120"/>
                  <w:divBdr>
                    <w:top w:val="none" w:sz="0" w:space="0" w:color="auto"/>
                    <w:left w:val="none" w:sz="0" w:space="0" w:color="auto"/>
                    <w:bottom w:val="none" w:sz="0" w:space="0" w:color="auto"/>
                    <w:right w:val="none" w:sz="0" w:space="0" w:color="auto"/>
                  </w:divBdr>
                </w:div>
                <w:div w:id="104333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24792">
          <w:marLeft w:val="0"/>
          <w:marRight w:val="0"/>
          <w:marTop w:val="0"/>
          <w:marBottom w:val="0"/>
          <w:divBdr>
            <w:top w:val="none" w:sz="0" w:space="0" w:color="auto"/>
            <w:left w:val="none" w:sz="0" w:space="0" w:color="auto"/>
            <w:bottom w:val="none" w:sz="0" w:space="0" w:color="auto"/>
            <w:right w:val="none" w:sz="0" w:space="0" w:color="auto"/>
          </w:divBdr>
          <w:divsChild>
            <w:div w:id="563032677">
              <w:marLeft w:val="0"/>
              <w:marRight w:val="0"/>
              <w:marTop w:val="120"/>
              <w:marBottom w:val="120"/>
              <w:divBdr>
                <w:top w:val="none" w:sz="0" w:space="0" w:color="auto"/>
                <w:left w:val="none" w:sz="0" w:space="0" w:color="auto"/>
                <w:bottom w:val="none" w:sz="0" w:space="0" w:color="auto"/>
                <w:right w:val="none" w:sz="0" w:space="0" w:color="auto"/>
              </w:divBdr>
            </w:div>
            <w:div w:id="1668244512">
              <w:marLeft w:val="0"/>
              <w:marRight w:val="0"/>
              <w:marTop w:val="120"/>
              <w:marBottom w:val="120"/>
              <w:divBdr>
                <w:top w:val="none" w:sz="0" w:space="0" w:color="auto"/>
                <w:left w:val="none" w:sz="0" w:space="0" w:color="auto"/>
                <w:bottom w:val="none" w:sz="0" w:space="0" w:color="auto"/>
                <w:right w:val="none" w:sz="0" w:space="0" w:color="auto"/>
              </w:divBdr>
            </w:div>
            <w:div w:id="1458909831">
              <w:marLeft w:val="0"/>
              <w:marRight w:val="0"/>
              <w:marTop w:val="120"/>
              <w:marBottom w:val="120"/>
              <w:divBdr>
                <w:top w:val="none" w:sz="0" w:space="0" w:color="auto"/>
                <w:left w:val="none" w:sz="0" w:space="0" w:color="auto"/>
                <w:bottom w:val="none" w:sz="0" w:space="0" w:color="auto"/>
                <w:right w:val="none" w:sz="0" w:space="0" w:color="auto"/>
              </w:divBdr>
            </w:div>
            <w:div w:id="69695086">
              <w:marLeft w:val="0"/>
              <w:marRight w:val="0"/>
              <w:marTop w:val="120"/>
              <w:marBottom w:val="120"/>
              <w:divBdr>
                <w:top w:val="none" w:sz="0" w:space="0" w:color="auto"/>
                <w:left w:val="none" w:sz="0" w:space="0" w:color="auto"/>
                <w:bottom w:val="none" w:sz="0" w:space="0" w:color="auto"/>
                <w:right w:val="none" w:sz="0" w:space="0" w:color="auto"/>
              </w:divBdr>
            </w:div>
            <w:div w:id="214237725">
              <w:marLeft w:val="0"/>
              <w:marRight w:val="0"/>
              <w:marTop w:val="120"/>
              <w:marBottom w:val="120"/>
              <w:divBdr>
                <w:top w:val="none" w:sz="0" w:space="0" w:color="auto"/>
                <w:left w:val="none" w:sz="0" w:space="0" w:color="auto"/>
                <w:bottom w:val="none" w:sz="0" w:space="0" w:color="auto"/>
                <w:right w:val="none" w:sz="0" w:space="0" w:color="auto"/>
              </w:divBdr>
            </w:div>
            <w:div w:id="941107408">
              <w:marLeft w:val="0"/>
              <w:marRight w:val="0"/>
              <w:marTop w:val="0"/>
              <w:marBottom w:val="0"/>
              <w:divBdr>
                <w:top w:val="none" w:sz="0" w:space="0" w:color="auto"/>
                <w:left w:val="none" w:sz="0" w:space="0" w:color="auto"/>
                <w:bottom w:val="none" w:sz="0" w:space="0" w:color="auto"/>
                <w:right w:val="none" w:sz="0" w:space="0" w:color="auto"/>
              </w:divBdr>
              <w:divsChild>
                <w:div w:id="515315215">
                  <w:marLeft w:val="0"/>
                  <w:marRight w:val="0"/>
                  <w:marTop w:val="120"/>
                  <w:marBottom w:val="120"/>
                  <w:divBdr>
                    <w:top w:val="none" w:sz="0" w:space="0" w:color="auto"/>
                    <w:left w:val="none" w:sz="0" w:space="0" w:color="auto"/>
                    <w:bottom w:val="none" w:sz="0" w:space="0" w:color="auto"/>
                    <w:right w:val="none" w:sz="0" w:space="0" w:color="auto"/>
                  </w:divBdr>
                </w:div>
                <w:div w:id="1181434971">
                  <w:marLeft w:val="0"/>
                  <w:marRight w:val="0"/>
                  <w:marTop w:val="120"/>
                  <w:marBottom w:val="120"/>
                  <w:divBdr>
                    <w:top w:val="none" w:sz="0" w:space="0" w:color="auto"/>
                    <w:left w:val="none" w:sz="0" w:space="0" w:color="auto"/>
                    <w:bottom w:val="none" w:sz="0" w:space="0" w:color="auto"/>
                    <w:right w:val="none" w:sz="0" w:space="0" w:color="auto"/>
                  </w:divBdr>
                </w:div>
                <w:div w:id="205986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464671">
          <w:marLeft w:val="0"/>
          <w:marRight w:val="0"/>
          <w:marTop w:val="0"/>
          <w:marBottom w:val="0"/>
          <w:divBdr>
            <w:top w:val="none" w:sz="0" w:space="0" w:color="auto"/>
            <w:left w:val="none" w:sz="0" w:space="0" w:color="auto"/>
            <w:bottom w:val="none" w:sz="0" w:space="0" w:color="auto"/>
            <w:right w:val="none" w:sz="0" w:space="0" w:color="auto"/>
          </w:divBdr>
          <w:divsChild>
            <w:div w:id="852034896">
              <w:marLeft w:val="0"/>
              <w:marRight w:val="0"/>
              <w:marTop w:val="120"/>
              <w:marBottom w:val="120"/>
              <w:divBdr>
                <w:top w:val="none" w:sz="0" w:space="0" w:color="auto"/>
                <w:left w:val="none" w:sz="0" w:space="0" w:color="auto"/>
                <w:bottom w:val="none" w:sz="0" w:space="0" w:color="auto"/>
                <w:right w:val="none" w:sz="0" w:space="0" w:color="auto"/>
              </w:divBdr>
            </w:div>
            <w:div w:id="1736273945">
              <w:marLeft w:val="0"/>
              <w:marRight w:val="0"/>
              <w:marTop w:val="120"/>
              <w:marBottom w:val="120"/>
              <w:divBdr>
                <w:top w:val="none" w:sz="0" w:space="0" w:color="auto"/>
                <w:left w:val="none" w:sz="0" w:space="0" w:color="auto"/>
                <w:bottom w:val="none" w:sz="0" w:space="0" w:color="auto"/>
                <w:right w:val="none" w:sz="0" w:space="0" w:color="auto"/>
              </w:divBdr>
            </w:div>
            <w:div w:id="108013968">
              <w:marLeft w:val="0"/>
              <w:marRight w:val="0"/>
              <w:marTop w:val="120"/>
              <w:marBottom w:val="120"/>
              <w:divBdr>
                <w:top w:val="none" w:sz="0" w:space="0" w:color="auto"/>
                <w:left w:val="none" w:sz="0" w:space="0" w:color="auto"/>
                <w:bottom w:val="none" w:sz="0" w:space="0" w:color="auto"/>
                <w:right w:val="none" w:sz="0" w:space="0" w:color="auto"/>
              </w:divBdr>
            </w:div>
            <w:div w:id="2140341956">
              <w:marLeft w:val="0"/>
              <w:marRight w:val="0"/>
              <w:marTop w:val="120"/>
              <w:marBottom w:val="120"/>
              <w:divBdr>
                <w:top w:val="none" w:sz="0" w:space="0" w:color="auto"/>
                <w:left w:val="none" w:sz="0" w:space="0" w:color="auto"/>
                <w:bottom w:val="none" w:sz="0" w:space="0" w:color="auto"/>
                <w:right w:val="none" w:sz="0" w:space="0" w:color="auto"/>
              </w:divBdr>
            </w:div>
            <w:div w:id="705253100">
              <w:marLeft w:val="0"/>
              <w:marRight w:val="0"/>
              <w:marTop w:val="120"/>
              <w:marBottom w:val="120"/>
              <w:divBdr>
                <w:top w:val="none" w:sz="0" w:space="0" w:color="auto"/>
                <w:left w:val="none" w:sz="0" w:space="0" w:color="auto"/>
                <w:bottom w:val="none" w:sz="0" w:space="0" w:color="auto"/>
                <w:right w:val="none" w:sz="0" w:space="0" w:color="auto"/>
              </w:divBdr>
            </w:div>
            <w:div w:id="1300960101">
              <w:marLeft w:val="0"/>
              <w:marRight w:val="0"/>
              <w:marTop w:val="0"/>
              <w:marBottom w:val="0"/>
              <w:divBdr>
                <w:top w:val="none" w:sz="0" w:space="0" w:color="auto"/>
                <w:left w:val="none" w:sz="0" w:space="0" w:color="auto"/>
                <w:bottom w:val="none" w:sz="0" w:space="0" w:color="auto"/>
                <w:right w:val="none" w:sz="0" w:space="0" w:color="auto"/>
              </w:divBdr>
              <w:divsChild>
                <w:div w:id="1130124720">
                  <w:marLeft w:val="0"/>
                  <w:marRight w:val="0"/>
                  <w:marTop w:val="120"/>
                  <w:marBottom w:val="120"/>
                  <w:divBdr>
                    <w:top w:val="none" w:sz="0" w:space="0" w:color="auto"/>
                    <w:left w:val="none" w:sz="0" w:space="0" w:color="auto"/>
                    <w:bottom w:val="none" w:sz="0" w:space="0" w:color="auto"/>
                    <w:right w:val="none" w:sz="0" w:space="0" w:color="auto"/>
                  </w:divBdr>
                </w:div>
                <w:div w:id="1523783492">
                  <w:marLeft w:val="0"/>
                  <w:marRight w:val="0"/>
                  <w:marTop w:val="120"/>
                  <w:marBottom w:val="120"/>
                  <w:divBdr>
                    <w:top w:val="none" w:sz="0" w:space="0" w:color="auto"/>
                    <w:left w:val="none" w:sz="0" w:space="0" w:color="auto"/>
                    <w:bottom w:val="none" w:sz="0" w:space="0" w:color="auto"/>
                    <w:right w:val="none" w:sz="0" w:space="0" w:color="auto"/>
                  </w:divBdr>
                </w:div>
                <w:div w:id="48898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9539">
          <w:marLeft w:val="0"/>
          <w:marRight w:val="0"/>
          <w:marTop w:val="0"/>
          <w:marBottom w:val="0"/>
          <w:divBdr>
            <w:top w:val="none" w:sz="0" w:space="0" w:color="auto"/>
            <w:left w:val="none" w:sz="0" w:space="0" w:color="auto"/>
            <w:bottom w:val="none" w:sz="0" w:space="0" w:color="auto"/>
            <w:right w:val="none" w:sz="0" w:space="0" w:color="auto"/>
          </w:divBdr>
          <w:divsChild>
            <w:div w:id="312875815">
              <w:marLeft w:val="0"/>
              <w:marRight w:val="0"/>
              <w:marTop w:val="120"/>
              <w:marBottom w:val="120"/>
              <w:divBdr>
                <w:top w:val="none" w:sz="0" w:space="0" w:color="auto"/>
                <w:left w:val="none" w:sz="0" w:space="0" w:color="auto"/>
                <w:bottom w:val="none" w:sz="0" w:space="0" w:color="auto"/>
                <w:right w:val="none" w:sz="0" w:space="0" w:color="auto"/>
              </w:divBdr>
            </w:div>
            <w:div w:id="677199085">
              <w:marLeft w:val="0"/>
              <w:marRight w:val="0"/>
              <w:marTop w:val="120"/>
              <w:marBottom w:val="120"/>
              <w:divBdr>
                <w:top w:val="none" w:sz="0" w:space="0" w:color="auto"/>
                <w:left w:val="none" w:sz="0" w:space="0" w:color="auto"/>
                <w:bottom w:val="none" w:sz="0" w:space="0" w:color="auto"/>
                <w:right w:val="none" w:sz="0" w:space="0" w:color="auto"/>
              </w:divBdr>
            </w:div>
            <w:div w:id="1528787015">
              <w:marLeft w:val="0"/>
              <w:marRight w:val="0"/>
              <w:marTop w:val="120"/>
              <w:marBottom w:val="120"/>
              <w:divBdr>
                <w:top w:val="none" w:sz="0" w:space="0" w:color="auto"/>
                <w:left w:val="none" w:sz="0" w:space="0" w:color="auto"/>
                <w:bottom w:val="none" w:sz="0" w:space="0" w:color="auto"/>
                <w:right w:val="none" w:sz="0" w:space="0" w:color="auto"/>
              </w:divBdr>
            </w:div>
            <w:div w:id="1948734365">
              <w:marLeft w:val="0"/>
              <w:marRight w:val="0"/>
              <w:marTop w:val="120"/>
              <w:marBottom w:val="120"/>
              <w:divBdr>
                <w:top w:val="none" w:sz="0" w:space="0" w:color="auto"/>
                <w:left w:val="none" w:sz="0" w:space="0" w:color="auto"/>
                <w:bottom w:val="none" w:sz="0" w:space="0" w:color="auto"/>
                <w:right w:val="none" w:sz="0" w:space="0" w:color="auto"/>
              </w:divBdr>
            </w:div>
            <w:div w:id="1398820016">
              <w:marLeft w:val="0"/>
              <w:marRight w:val="0"/>
              <w:marTop w:val="120"/>
              <w:marBottom w:val="120"/>
              <w:divBdr>
                <w:top w:val="none" w:sz="0" w:space="0" w:color="auto"/>
                <w:left w:val="none" w:sz="0" w:space="0" w:color="auto"/>
                <w:bottom w:val="none" w:sz="0" w:space="0" w:color="auto"/>
                <w:right w:val="none" w:sz="0" w:space="0" w:color="auto"/>
              </w:divBdr>
            </w:div>
            <w:div w:id="1273515586">
              <w:marLeft w:val="0"/>
              <w:marRight w:val="0"/>
              <w:marTop w:val="0"/>
              <w:marBottom w:val="0"/>
              <w:divBdr>
                <w:top w:val="none" w:sz="0" w:space="0" w:color="auto"/>
                <w:left w:val="none" w:sz="0" w:space="0" w:color="auto"/>
                <w:bottom w:val="none" w:sz="0" w:space="0" w:color="auto"/>
                <w:right w:val="none" w:sz="0" w:space="0" w:color="auto"/>
              </w:divBdr>
              <w:divsChild>
                <w:div w:id="741096846">
                  <w:marLeft w:val="0"/>
                  <w:marRight w:val="0"/>
                  <w:marTop w:val="120"/>
                  <w:marBottom w:val="120"/>
                  <w:divBdr>
                    <w:top w:val="none" w:sz="0" w:space="0" w:color="auto"/>
                    <w:left w:val="none" w:sz="0" w:space="0" w:color="auto"/>
                    <w:bottom w:val="none" w:sz="0" w:space="0" w:color="auto"/>
                    <w:right w:val="none" w:sz="0" w:space="0" w:color="auto"/>
                  </w:divBdr>
                </w:div>
                <w:div w:id="2109109240">
                  <w:marLeft w:val="0"/>
                  <w:marRight w:val="0"/>
                  <w:marTop w:val="120"/>
                  <w:marBottom w:val="120"/>
                  <w:divBdr>
                    <w:top w:val="none" w:sz="0" w:space="0" w:color="auto"/>
                    <w:left w:val="none" w:sz="0" w:space="0" w:color="auto"/>
                    <w:bottom w:val="none" w:sz="0" w:space="0" w:color="auto"/>
                    <w:right w:val="none" w:sz="0" w:space="0" w:color="auto"/>
                  </w:divBdr>
                </w:div>
                <w:div w:id="4646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78968">
          <w:marLeft w:val="0"/>
          <w:marRight w:val="0"/>
          <w:marTop w:val="0"/>
          <w:marBottom w:val="0"/>
          <w:divBdr>
            <w:top w:val="none" w:sz="0" w:space="0" w:color="auto"/>
            <w:left w:val="none" w:sz="0" w:space="0" w:color="auto"/>
            <w:bottom w:val="none" w:sz="0" w:space="0" w:color="auto"/>
            <w:right w:val="none" w:sz="0" w:space="0" w:color="auto"/>
          </w:divBdr>
          <w:divsChild>
            <w:div w:id="286352159">
              <w:marLeft w:val="0"/>
              <w:marRight w:val="0"/>
              <w:marTop w:val="120"/>
              <w:marBottom w:val="120"/>
              <w:divBdr>
                <w:top w:val="none" w:sz="0" w:space="0" w:color="auto"/>
                <w:left w:val="none" w:sz="0" w:space="0" w:color="auto"/>
                <w:bottom w:val="none" w:sz="0" w:space="0" w:color="auto"/>
                <w:right w:val="none" w:sz="0" w:space="0" w:color="auto"/>
              </w:divBdr>
            </w:div>
            <w:div w:id="1107963393">
              <w:marLeft w:val="0"/>
              <w:marRight w:val="0"/>
              <w:marTop w:val="120"/>
              <w:marBottom w:val="120"/>
              <w:divBdr>
                <w:top w:val="none" w:sz="0" w:space="0" w:color="auto"/>
                <w:left w:val="none" w:sz="0" w:space="0" w:color="auto"/>
                <w:bottom w:val="none" w:sz="0" w:space="0" w:color="auto"/>
                <w:right w:val="none" w:sz="0" w:space="0" w:color="auto"/>
              </w:divBdr>
            </w:div>
            <w:div w:id="26804869">
              <w:marLeft w:val="0"/>
              <w:marRight w:val="0"/>
              <w:marTop w:val="120"/>
              <w:marBottom w:val="120"/>
              <w:divBdr>
                <w:top w:val="none" w:sz="0" w:space="0" w:color="auto"/>
                <w:left w:val="none" w:sz="0" w:space="0" w:color="auto"/>
                <w:bottom w:val="none" w:sz="0" w:space="0" w:color="auto"/>
                <w:right w:val="none" w:sz="0" w:space="0" w:color="auto"/>
              </w:divBdr>
            </w:div>
            <w:div w:id="981227089">
              <w:marLeft w:val="0"/>
              <w:marRight w:val="0"/>
              <w:marTop w:val="120"/>
              <w:marBottom w:val="120"/>
              <w:divBdr>
                <w:top w:val="none" w:sz="0" w:space="0" w:color="auto"/>
                <w:left w:val="none" w:sz="0" w:space="0" w:color="auto"/>
                <w:bottom w:val="none" w:sz="0" w:space="0" w:color="auto"/>
                <w:right w:val="none" w:sz="0" w:space="0" w:color="auto"/>
              </w:divBdr>
            </w:div>
            <w:div w:id="286156595">
              <w:marLeft w:val="0"/>
              <w:marRight w:val="0"/>
              <w:marTop w:val="120"/>
              <w:marBottom w:val="120"/>
              <w:divBdr>
                <w:top w:val="none" w:sz="0" w:space="0" w:color="auto"/>
                <w:left w:val="none" w:sz="0" w:space="0" w:color="auto"/>
                <w:bottom w:val="none" w:sz="0" w:space="0" w:color="auto"/>
                <w:right w:val="none" w:sz="0" w:space="0" w:color="auto"/>
              </w:divBdr>
            </w:div>
            <w:div w:id="1480027192">
              <w:marLeft w:val="0"/>
              <w:marRight w:val="0"/>
              <w:marTop w:val="0"/>
              <w:marBottom w:val="0"/>
              <w:divBdr>
                <w:top w:val="none" w:sz="0" w:space="0" w:color="auto"/>
                <w:left w:val="none" w:sz="0" w:space="0" w:color="auto"/>
                <w:bottom w:val="none" w:sz="0" w:space="0" w:color="auto"/>
                <w:right w:val="none" w:sz="0" w:space="0" w:color="auto"/>
              </w:divBdr>
              <w:divsChild>
                <w:div w:id="905333726">
                  <w:marLeft w:val="0"/>
                  <w:marRight w:val="0"/>
                  <w:marTop w:val="120"/>
                  <w:marBottom w:val="120"/>
                  <w:divBdr>
                    <w:top w:val="none" w:sz="0" w:space="0" w:color="auto"/>
                    <w:left w:val="none" w:sz="0" w:space="0" w:color="auto"/>
                    <w:bottom w:val="none" w:sz="0" w:space="0" w:color="auto"/>
                    <w:right w:val="none" w:sz="0" w:space="0" w:color="auto"/>
                  </w:divBdr>
                </w:div>
                <w:div w:id="825512151">
                  <w:marLeft w:val="0"/>
                  <w:marRight w:val="0"/>
                  <w:marTop w:val="120"/>
                  <w:marBottom w:val="120"/>
                  <w:divBdr>
                    <w:top w:val="none" w:sz="0" w:space="0" w:color="auto"/>
                    <w:left w:val="none" w:sz="0" w:space="0" w:color="auto"/>
                    <w:bottom w:val="none" w:sz="0" w:space="0" w:color="auto"/>
                    <w:right w:val="none" w:sz="0" w:space="0" w:color="auto"/>
                  </w:divBdr>
                </w:div>
                <w:div w:id="181019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39145">
          <w:marLeft w:val="0"/>
          <w:marRight w:val="0"/>
          <w:marTop w:val="0"/>
          <w:marBottom w:val="0"/>
          <w:divBdr>
            <w:top w:val="none" w:sz="0" w:space="0" w:color="auto"/>
            <w:left w:val="none" w:sz="0" w:space="0" w:color="auto"/>
            <w:bottom w:val="none" w:sz="0" w:space="0" w:color="auto"/>
            <w:right w:val="none" w:sz="0" w:space="0" w:color="auto"/>
          </w:divBdr>
          <w:divsChild>
            <w:div w:id="852911958">
              <w:marLeft w:val="0"/>
              <w:marRight w:val="0"/>
              <w:marTop w:val="120"/>
              <w:marBottom w:val="120"/>
              <w:divBdr>
                <w:top w:val="none" w:sz="0" w:space="0" w:color="auto"/>
                <w:left w:val="none" w:sz="0" w:space="0" w:color="auto"/>
                <w:bottom w:val="none" w:sz="0" w:space="0" w:color="auto"/>
                <w:right w:val="none" w:sz="0" w:space="0" w:color="auto"/>
              </w:divBdr>
            </w:div>
            <w:div w:id="71582214">
              <w:marLeft w:val="0"/>
              <w:marRight w:val="0"/>
              <w:marTop w:val="120"/>
              <w:marBottom w:val="120"/>
              <w:divBdr>
                <w:top w:val="none" w:sz="0" w:space="0" w:color="auto"/>
                <w:left w:val="none" w:sz="0" w:space="0" w:color="auto"/>
                <w:bottom w:val="none" w:sz="0" w:space="0" w:color="auto"/>
                <w:right w:val="none" w:sz="0" w:space="0" w:color="auto"/>
              </w:divBdr>
            </w:div>
            <w:div w:id="169754960">
              <w:marLeft w:val="0"/>
              <w:marRight w:val="0"/>
              <w:marTop w:val="120"/>
              <w:marBottom w:val="120"/>
              <w:divBdr>
                <w:top w:val="none" w:sz="0" w:space="0" w:color="auto"/>
                <w:left w:val="none" w:sz="0" w:space="0" w:color="auto"/>
                <w:bottom w:val="none" w:sz="0" w:space="0" w:color="auto"/>
                <w:right w:val="none" w:sz="0" w:space="0" w:color="auto"/>
              </w:divBdr>
            </w:div>
            <w:div w:id="1038048312">
              <w:marLeft w:val="0"/>
              <w:marRight w:val="0"/>
              <w:marTop w:val="120"/>
              <w:marBottom w:val="120"/>
              <w:divBdr>
                <w:top w:val="none" w:sz="0" w:space="0" w:color="auto"/>
                <w:left w:val="none" w:sz="0" w:space="0" w:color="auto"/>
                <w:bottom w:val="none" w:sz="0" w:space="0" w:color="auto"/>
                <w:right w:val="none" w:sz="0" w:space="0" w:color="auto"/>
              </w:divBdr>
            </w:div>
            <w:div w:id="1978561016">
              <w:marLeft w:val="0"/>
              <w:marRight w:val="0"/>
              <w:marTop w:val="120"/>
              <w:marBottom w:val="120"/>
              <w:divBdr>
                <w:top w:val="none" w:sz="0" w:space="0" w:color="auto"/>
                <w:left w:val="none" w:sz="0" w:space="0" w:color="auto"/>
                <w:bottom w:val="none" w:sz="0" w:space="0" w:color="auto"/>
                <w:right w:val="none" w:sz="0" w:space="0" w:color="auto"/>
              </w:divBdr>
            </w:div>
            <w:div w:id="882523757">
              <w:marLeft w:val="0"/>
              <w:marRight w:val="0"/>
              <w:marTop w:val="0"/>
              <w:marBottom w:val="0"/>
              <w:divBdr>
                <w:top w:val="none" w:sz="0" w:space="0" w:color="auto"/>
                <w:left w:val="none" w:sz="0" w:space="0" w:color="auto"/>
                <w:bottom w:val="none" w:sz="0" w:space="0" w:color="auto"/>
                <w:right w:val="none" w:sz="0" w:space="0" w:color="auto"/>
              </w:divBdr>
              <w:divsChild>
                <w:div w:id="1875733697">
                  <w:marLeft w:val="0"/>
                  <w:marRight w:val="0"/>
                  <w:marTop w:val="120"/>
                  <w:marBottom w:val="120"/>
                  <w:divBdr>
                    <w:top w:val="none" w:sz="0" w:space="0" w:color="auto"/>
                    <w:left w:val="none" w:sz="0" w:space="0" w:color="auto"/>
                    <w:bottom w:val="none" w:sz="0" w:space="0" w:color="auto"/>
                    <w:right w:val="none" w:sz="0" w:space="0" w:color="auto"/>
                  </w:divBdr>
                </w:div>
                <w:div w:id="1414399473">
                  <w:marLeft w:val="0"/>
                  <w:marRight w:val="0"/>
                  <w:marTop w:val="120"/>
                  <w:marBottom w:val="120"/>
                  <w:divBdr>
                    <w:top w:val="none" w:sz="0" w:space="0" w:color="auto"/>
                    <w:left w:val="none" w:sz="0" w:space="0" w:color="auto"/>
                    <w:bottom w:val="none" w:sz="0" w:space="0" w:color="auto"/>
                    <w:right w:val="none" w:sz="0" w:space="0" w:color="auto"/>
                  </w:divBdr>
                </w:div>
                <w:div w:id="182026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629740">
          <w:marLeft w:val="0"/>
          <w:marRight w:val="0"/>
          <w:marTop w:val="0"/>
          <w:marBottom w:val="0"/>
          <w:divBdr>
            <w:top w:val="none" w:sz="0" w:space="0" w:color="auto"/>
            <w:left w:val="none" w:sz="0" w:space="0" w:color="auto"/>
            <w:bottom w:val="none" w:sz="0" w:space="0" w:color="auto"/>
            <w:right w:val="none" w:sz="0" w:space="0" w:color="auto"/>
          </w:divBdr>
          <w:divsChild>
            <w:div w:id="1773742816">
              <w:marLeft w:val="0"/>
              <w:marRight w:val="0"/>
              <w:marTop w:val="120"/>
              <w:marBottom w:val="120"/>
              <w:divBdr>
                <w:top w:val="none" w:sz="0" w:space="0" w:color="auto"/>
                <w:left w:val="none" w:sz="0" w:space="0" w:color="auto"/>
                <w:bottom w:val="none" w:sz="0" w:space="0" w:color="auto"/>
                <w:right w:val="none" w:sz="0" w:space="0" w:color="auto"/>
              </w:divBdr>
            </w:div>
            <w:div w:id="1890803215">
              <w:marLeft w:val="0"/>
              <w:marRight w:val="0"/>
              <w:marTop w:val="120"/>
              <w:marBottom w:val="120"/>
              <w:divBdr>
                <w:top w:val="none" w:sz="0" w:space="0" w:color="auto"/>
                <w:left w:val="none" w:sz="0" w:space="0" w:color="auto"/>
                <w:bottom w:val="none" w:sz="0" w:space="0" w:color="auto"/>
                <w:right w:val="none" w:sz="0" w:space="0" w:color="auto"/>
              </w:divBdr>
            </w:div>
            <w:div w:id="381640739">
              <w:marLeft w:val="0"/>
              <w:marRight w:val="0"/>
              <w:marTop w:val="120"/>
              <w:marBottom w:val="120"/>
              <w:divBdr>
                <w:top w:val="none" w:sz="0" w:space="0" w:color="auto"/>
                <w:left w:val="none" w:sz="0" w:space="0" w:color="auto"/>
                <w:bottom w:val="none" w:sz="0" w:space="0" w:color="auto"/>
                <w:right w:val="none" w:sz="0" w:space="0" w:color="auto"/>
              </w:divBdr>
            </w:div>
            <w:div w:id="1151487449">
              <w:marLeft w:val="0"/>
              <w:marRight w:val="0"/>
              <w:marTop w:val="120"/>
              <w:marBottom w:val="120"/>
              <w:divBdr>
                <w:top w:val="none" w:sz="0" w:space="0" w:color="auto"/>
                <w:left w:val="none" w:sz="0" w:space="0" w:color="auto"/>
                <w:bottom w:val="none" w:sz="0" w:space="0" w:color="auto"/>
                <w:right w:val="none" w:sz="0" w:space="0" w:color="auto"/>
              </w:divBdr>
            </w:div>
            <w:div w:id="499084353">
              <w:marLeft w:val="0"/>
              <w:marRight w:val="0"/>
              <w:marTop w:val="120"/>
              <w:marBottom w:val="120"/>
              <w:divBdr>
                <w:top w:val="none" w:sz="0" w:space="0" w:color="auto"/>
                <w:left w:val="none" w:sz="0" w:space="0" w:color="auto"/>
                <w:bottom w:val="none" w:sz="0" w:space="0" w:color="auto"/>
                <w:right w:val="none" w:sz="0" w:space="0" w:color="auto"/>
              </w:divBdr>
            </w:div>
            <w:div w:id="167141118">
              <w:marLeft w:val="0"/>
              <w:marRight w:val="0"/>
              <w:marTop w:val="0"/>
              <w:marBottom w:val="0"/>
              <w:divBdr>
                <w:top w:val="none" w:sz="0" w:space="0" w:color="auto"/>
                <w:left w:val="none" w:sz="0" w:space="0" w:color="auto"/>
                <w:bottom w:val="none" w:sz="0" w:space="0" w:color="auto"/>
                <w:right w:val="none" w:sz="0" w:space="0" w:color="auto"/>
              </w:divBdr>
              <w:divsChild>
                <w:div w:id="611983774">
                  <w:marLeft w:val="0"/>
                  <w:marRight w:val="0"/>
                  <w:marTop w:val="120"/>
                  <w:marBottom w:val="120"/>
                  <w:divBdr>
                    <w:top w:val="none" w:sz="0" w:space="0" w:color="auto"/>
                    <w:left w:val="none" w:sz="0" w:space="0" w:color="auto"/>
                    <w:bottom w:val="none" w:sz="0" w:space="0" w:color="auto"/>
                    <w:right w:val="none" w:sz="0" w:space="0" w:color="auto"/>
                  </w:divBdr>
                </w:div>
                <w:div w:id="1250970278">
                  <w:marLeft w:val="0"/>
                  <w:marRight w:val="0"/>
                  <w:marTop w:val="120"/>
                  <w:marBottom w:val="120"/>
                  <w:divBdr>
                    <w:top w:val="none" w:sz="0" w:space="0" w:color="auto"/>
                    <w:left w:val="none" w:sz="0" w:space="0" w:color="auto"/>
                    <w:bottom w:val="none" w:sz="0" w:space="0" w:color="auto"/>
                    <w:right w:val="none" w:sz="0" w:space="0" w:color="auto"/>
                  </w:divBdr>
                </w:div>
                <w:div w:id="161941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34322">
          <w:marLeft w:val="0"/>
          <w:marRight w:val="0"/>
          <w:marTop w:val="0"/>
          <w:marBottom w:val="0"/>
          <w:divBdr>
            <w:top w:val="none" w:sz="0" w:space="0" w:color="auto"/>
            <w:left w:val="none" w:sz="0" w:space="0" w:color="auto"/>
            <w:bottom w:val="none" w:sz="0" w:space="0" w:color="auto"/>
            <w:right w:val="none" w:sz="0" w:space="0" w:color="auto"/>
          </w:divBdr>
          <w:divsChild>
            <w:div w:id="1098598913">
              <w:marLeft w:val="0"/>
              <w:marRight w:val="0"/>
              <w:marTop w:val="120"/>
              <w:marBottom w:val="120"/>
              <w:divBdr>
                <w:top w:val="none" w:sz="0" w:space="0" w:color="auto"/>
                <w:left w:val="none" w:sz="0" w:space="0" w:color="auto"/>
                <w:bottom w:val="none" w:sz="0" w:space="0" w:color="auto"/>
                <w:right w:val="none" w:sz="0" w:space="0" w:color="auto"/>
              </w:divBdr>
            </w:div>
            <w:div w:id="882332380">
              <w:marLeft w:val="0"/>
              <w:marRight w:val="0"/>
              <w:marTop w:val="120"/>
              <w:marBottom w:val="120"/>
              <w:divBdr>
                <w:top w:val="none" w:sz="0" w:space="0" w:color="auto"/>
                <w:left w:val="none" w:sz="0" w:space="0" w:color="auto"/>
                <w:bottom w:val="none" w:sz="0" w:space="0" w:color="auto"/>
                <w:right w:val="none" w:sz="0" w:space="0" w:color="auto"/>
              </w:divBdr>
            </w:div>
            <w:div w:id="1716812638">
              <w:marLeft w:val="0"/>
              <w:marRight w:val="0"/>
              <w:marTop w:val="120"/>
              <w:marBottom w:val="120"/>
              <w:divBdr>
                <w:top w:val="none" w:sz="0" w:space="0" w:color="auto"/>
                <w:left w:val="none" w:sz="0" w:space="0" w:color="auto"/>
                <w:bottom w:val="none" w:sz="0" w:space="0" w:color="auto"/>
                <w:right w:val="none" w:sz="0" w:space="0" w:color="auto"/>
              </w:divBdr>
            </w:div>
            <w:div w:id="1638757927">
              <w:marLeft w:val="0"/>
              <w:marRight w:val="0"/>
              <w:marTop w:val="120"/>
              <w:marBottom w:val="120"/>
              <w:divBdr>
                <w:top w:val="none" w:sz="0" w:space="0" w:color="auto"/>
                <w:left w:val="none" w:sz="0" w:space="0" w:color="auto"/>
                <w:bottom w:val="none" w:sz="0" w:space="0" w:color="auto"/>
                <w:right w:val="none" w:sz="0" w:space="0" w:color="auto"/>
              </w:divBdr>
            </w:div>
            <w:div w:id="1746294208">
              <w:marLeft w:val="0"/>
              <w:marRight w:val="0"/>
              <w:marTop w:val="120"/>
              <w:marBottom w:val="120"/>
              <w:divBdr>
                <w:top w:val="none" w:sz="0" w:space="0" w:color="auto"/>
                <w:left w:val="none" w:sz="0" w:space="0" w:color="auto"/>
                <w:bottom w:val="none" w:sz="0" w:space="0" w:color="auto"/>
                <w:right w:val="none" w:sz="0" w:space="0" w:color="auto"/>
              </w:divBdr>
            </w:div>
            <w:div w:id="936332110">
              <w:marLeft w:val="0"/>
              <w:marRight w:val="0"/>
              <w:marTop w:val="0"/>
              <w:marBottom w:val="0"/>
              <w:divBdr>
                <w:top w:val="none" w:sz="0" w:space="0" w:color="auto"/>
                <w:left w:val="none" w:sz="0" w:space="0" w:color="auto"/>
                <w:bottom w:val="none" w:sz="0" w:space="0" w:color="auto"/>
                <w:right w:val="none" w:sz="0" w:space="0" w:color="auto"/>
              </w:divBdr>
              <w:divsChild>
                <w:div w:id="1117062055">
                  <w:marLeft w:val="0"/>
                  <w:marRight w:val="0"/>
                  <w:marTop w:val="120"/>
                  <w:marBottom w:val="120"/>
                  <w:divBdr>
                    <w:top w:val="none" w:sz="0" w:space="0" w:color="auto"/>
                    <w:left w:val="none" w:sz="0" w:space="0" w:color="auto"/>
                    <w:bottom w:val="none" w:sz="0" w:space="0" w:color="auto"/>
                    <w:right w:val="none" w:sz="0" w:space="0" w:color="auto"/>
                  </w:divBdr>
                </w:div>
                <w:div w:id="853611032">
                  <w:marLeft w:val="0"/>
                  <w:marRight w:val="0"/>
                  <w:marTop w:val="120"/>
                  <w:marBottom w:val="120"/>
                  <w:divBdr>
                    <w:top w:val="none" w:sz="0" w:space="0" w:color="auto"/>
                    <w:left w:val="none" w:sz="0" w:space="0" w:color="auto"/>
                    <w:bottom w:val="none" w:sz="0" w:space="0" w:color="auto"/>
                    <w:right w:val="none" w:sz="0" w:space="0" w:color="auto"/>
                  </w:divBdr>
                </w:div>
                <w:div w:id="64527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0156">
          <w:marLeft w:val="0"/>
          <w:marRight w:val="0"/>
          <w:marTop w:val="0"/>
          <w:marBottom w:val="0"/>
          <w:divBdr>
            <w:top w:val="none" w:sz="0" w:space="0" w:color="auto"/>
            <w:left w:val="none" w:sz="0" w:space="0" w:color="auto"/>
            <w:bottom w:val="none" w:sz="0" w:space="0" w:color="auto"/>
            <w:right w:val="none" w:sz="0" w:space="0" w:color="auto"/>
          </w:divBdr>
          <w:divsChild>
            <w:div w:id="1129669640">
              <w:marLeft w:val="0"/>
              <w:marRight w:val="0"/>
              <w:marTop w:val="120"/>
              <w:marBottom w:val="120"/>
              <w:divBdr>
                <w:top w:val="none" w:sz="0" w:space="0" w:color="auto"/>
                <w:left w:val="none" w:sz="0" w:space="0" w:color="auto"/>
                <w:bottom w:val="none" w:sz="0" w:space="0" w:color="auto"/>
                <w:right w:val="none" w:sz="0" w:space="0" w:color="auto"/>
              </w:divBdr>
            </w:div>
            <w:div w:id="471220466">
              <w:marLeft w:val="0"/>
              <w:marRight w:val="0"/>
              <w:marTop w:val="120"/>
              <w:marBottom w:val="120"/>
              <w:divBdr>
                <w:top w:val="none" w:sz="0" w:space="0" w:color="auto"/>
                <w:left w:val="none" w:sz="0" w:space="0" w:color="auto"/>
                <w:bottom w:val="none" w:sz="0" w:space="0" w:color="auto"/>
                <w:right w:val="none" w:sz="0" w:space="0" w:color="auto"/>
              </w:divBdr>
            </w:div>
            <w:div w:id="418872236">
              <w:marLeft w:val="0"/>
              <w:marRight w:val="0"/>
              <w:marTop w:val="120"/>
              <w:marBottom w:val="120"/>
              <w:divBdr>
                <w:top w:val="none" w:sz="0" w:space="0" w:color="auto"/>
                <w:left w:val="none" w:sz="0" w:space="0" w:color="auto"/>
                <w:bottom w:val="none" w:sz="0" w:space="0" w:color="auto"/>
                <w:right w:val="none" w:sz="0" w:space="0" w:color="auto"/>
              </w:divBdr>
            </w:div>
            <w:div w:id="893196697">
              <w:marLeft w:val="0"/>
              <w:marRight w:val="0"/>
              <w:marTop w:val="120"/>
              <w:marBottom w:val="120"/>
              <w:divBdr>
                <w:top w:val="none" w:sz="0" w:space="0" w:color="auto"/>
                <w:left w:val="none" w:sz="0" w:space="0" w:color="auto"/>
                <w:bottom w:val="none" w:sz="0" w:space="0" w:color="auto"/>
                <w:right w:val="none" w:sz="0" w:space="0" w:color="auto"/>
              </w:divBdr>
            </w:div>
            <w:div w:id="268241535">
              <w:marLeft w:val="0"/>
              <w:marRight w:val="0"/>
              <w:marTop w:val="120"/>
              <w:marBottom w:val="120"/>
              <w:divBdr>
                <w:top w:val="none" w:sz="0" w:space="0" w:color="auto"/>
                <w:left w:val="none" w:sz="0" w:space="0" w:color="auto"/>
                <w:bottom w:val="none" w:sz="0" w:space="0" w:color="auto"/>
                <w:right w:val="none" w:sz="0" w:space="0" w:color="auto"/>
              </w:divBdr>
            </w:div>
            <w:div w:id="1459646972">
              <w:marLeft w:val="0"/>
              <w:marRight w:val="0"/>
              <w:marTop w:val="0"/>
              <w:marBottom w:val="0"/>
              <w:divBdr>
                <w:top w:val="none" w:sz="0" w:space="0" w:color="auto"/>
                <w:left w:val="none" w:sz="0" w:space="0" w:color="auto"/>
                <w:bottom w:val="none" w:sz="0" w:space="0" w:color="auto"/>
                <w:right w:val="none" w:sz="0" w:space="0" w:color="auto"/>
              </w:divBdr>
              <w:divsChild>
                <w:div w:id="1035622255">
                  <w:marLeft w:val="0"/>
                  <w:marRight w:val="0"/>
                  <w:marTop w:val="120"/>
                  <w:marBottom w:val="120"/>
                  <w:divBdr>
                    <w:top w:val="none" w:sz="0" w:space="0" w:color="auto"/>
                    <w:left w:val="none" w:sz="0" w:space="0" w:color="auto"/>
                    <w:bottom w:val="none" w:sz="0" w:space="0" w:color="auto"/>
                    <w:right w:val="none" w:sz="0" w:space="0" w:color="auto"/>
                  </w:divBdr>
                </w:div>
                <w:div w:id="1358969743">
                  <w:marLeft w:val="0"/>
                  <w:marRight w:val="0"/>
                  <w:marTop w:val="120"/>
                  <w:marBottom w:val="120"/>
                  <w:divBdr>
                    <w:top w:val="none" w:sz="0" w:space="0" w:color="auto"/>
                    <w:left w:val="none" w:sz="0" w:space="0" w:color="auto"/>
                    <w:bottom w:val="none" w:sz="0" w:space="0" w:color="auto"/>
                    <w:right w:val="none" w:sz="0" w:space="0" w:color="auto"/>
                  </w:divBdr>
                </w:div>
                <w:div w:id="175558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10332">
          <w:marLeft w:val="0"/>
          <w:marRight w:val="0"/>
          <w:marTop w:val="0"/>
          <w:marBottom w:val="0"/>
          <w:divBdr>
            <w:top w:val="none" w:sz="0" w:space="0" w:color="auto"/>
            <w:left w:val="none" w:sz="0" w:space="0" w:color="auto"/>
            <w:bottom w:val="none" w:sz="0" w:space="0" w:color="auto"/>
            <w:right w:val="none" w:sz="0" w:space="0" w:color="auto"/>
          </w:divBdr>
          <w:divsChild>
            <w:div w:id="981928165">
              <w:marLeft w:val="0"/>
              <w:marRight w:val="0"/>
              <w:marTop w:val="120"/>
              <w:marBottom w:val="120"/>
              <w:divBdr>
                <w:top w:val="none" w:sz="0" w:space="0" w:color="auto"/>
                <w:left w:val="none" w:sz="0" w:space="0" w:color="auto"/>
                <w:bottom w:val="none" w:sz="0" w:space="0" w:color="auto"/>
                <w:right w:val="none" w:sz="0" w:space="0" w:color="auto"/>
              </w:divBdr>
            </w:div>
            <w:div w:id="1148133876">
              <w:marLeft w:val="0"/>
              <w:marRight w:val="0"/>
              <w:marTop w:val="120"/>
              <w:marBottom w:val="120"/>
              <w:divBdr>
                <w:top w:val="none" w:sz="0" w:space="0" w:color="auto"/>
                <w:left w:val="none" w:sz="0" w:space="0" w:color="auto"/>
                <w:bottom w:val="none" w:sz="0" w:space="0" w:color="auto"/>
                <w:right w:val="none" w:sz="0" w:space="0" w:color="auto"/>
              </w:divBdr>
            </w:div>
            <w:div w:id="541358766">
              <w:marLeft w:val="0"/>
              <w:marRight w:val="0"/>
              <w:marTop w:val="120"/>
              <w:marBottom w:val="120"/>
              <w:divBdr>
                <w:top w:val="none" w:sz="0" w:space="0" w:color="auto"/>
                <w:left w:val="none" w:sz="0" w:space="0" w:color="auto"/>
                <w:bottom w:val="none" w:sz="0" w:space="0" w:color="auto"/>
                <w:right w:val="none" w:sz="0" w:space="0" w:color="auto"/>
              </w:divBdr>
            </w:div>
            <w:div w:id="592052544">
              <w:marLeft w:val="0"/>
              <w:marRight w:val="0"/>
              <w:marTop w:val="120"/>
              <w:marBottom w:val="120"/>
              <w:divBdr>
                <w:top w:val="none" w:sz="0" w:space="0" w:color="auto"/>
                <w:left w:val="none" w:sz="0" w:space="0" w:color="auto"/>
                <w:bottom w:val="none" w:sz="0" w:space="0" w:color="auto"/>
                <w:right w:val="none" w:sz="0" w:space="0" w:color="auto"/>
              </w:divBdr>
            </w:div>
            <w:div w:id="1933783442">
              <w:marLeft w:val="0"/>
              <w:marRight w:val="0"/>
              <w:marTop w:val="120"/>
              <w:marBottom w:val="120"/>
              <w:divBdr>
                <w:top w:val="none" w:sz="0" w:space="0" w:color="auto"/>
                <w:left w:val="none" w:sz="0" w:space="0" w:color="auto"/>
                <w:bottom w:val="none" w:sz="0" w:space="0" w:color="auto"/>
                <w:right w:val="none" w:sz="0" w:space="0" w:color="auto"/>
              </w:divBdr>
            </w:div>
            <w:div w:id="1854760235">
              <w:marLeft w:val="0"/>
              <w:marRight w:val="0"/>
              <w:marTop w:val="0"/>
              <w:marBottom w:val="0"/>
              <w:divBdr>
                <w:top w:val="none" w:sz="0" w:space="0" w:color="auto"/>
                <w:left w:val="none" w:sz="0" w:space="0" w:color="auto"/>
                <w:bottom w:val="none" w:sz="0" w:space="0" w:color="auto"/>
                <w:right w:val="none" w:sz="0" w:space="0" w:color="auto"/>
              </w:divBdr>
              <w:divsChild>
                <w:div w:id="949359824">
                  <w:marLeft w:val="0"/>
                  <w:marRight w:val="0"/>
                  <w:marTop w:val="120"/>
                  <w:marBottom w:val="120"/>
                  <w:divBdr>
                    <w:top w:val="none" w:sz="0" w:space="0" w:color="auto"/>
                    <w:left w:val="none" w:sz="0" w:space="0" w:color="auto"/>
                    <w:bottom w:val="none" w:sz="0" w:space="0" w:color="auto"/>
                    <w:right w:val="none" w:sz="0" w:space="0" w:color="auto"/>
                  </w:divBdr>
                </w:div>
                <w:div w:id="1956323718">
                  <w:marLeft w:val="0"/>
                  <w:marRight w:val="0"/>
                  <w:marTop w:val="120"/>
                  <w:marBottom w:val="120"/>
                  <w:divBdr>
                    <w:top w:val="none" w:sz="0" w:space="0" w:color="auto"/>
                    <w:left w:val="none" w:sz="0" w:space="0" w:color="auto"/>
                    <w:bottom w:val="none" w:sz="0" w:space="0" w:color="auto"/>
                    <w:right w:val="none" w:sz="0" w:space="0" w:color="auto"/>
                  </w:divBdr>
                </w:div>
                <w:div w:id="7912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08775">
          <w:marLeft w:val="0"/>
          <w:marRight w:val="0"/>
          <w:marTop w:val="0"/>
          <w:marBottom w:val="0"/>
          <w:divBdr>
            <w:top w:val="none" w:sz="0" w:space="0" w:color="auto"/>
            <w:left w:val="none" w:sz="0" w:space="0" w:color="auto"/>
            <w:bottom w:val="none" w:sz="0" w:space="0" w:color="auto"/>
            <w:right w:val="none" w:sz="0" w:space="0" w:color="auto"/>
          </w:divBdr>
          <w:divsChild>
            <w:div w:id="966928618">
              <w:marLeft w:val="0"/>
              <w:marRight w:val="0"/>
              <w:marTop w:val="120"/>
              <w:marBottom w:val="120"/>
              <w:divBdr>
                <w:top w:val="none" w:sz="0" w:space="0" w:color="auto"/>
                <w:left w:val="none" w:sz="0" w:space="0" w:color="auto"/>
                <w:bottom w:val="none" w:sz="0" w:space="0" w:color="auto"/>
                <w:right w:val="none" w:sz="0" w:space="0" w:color="auto"/>
              </w:divBdr>
            </w:div>
            <w:div w:id="891313263">
              <w:marLeft w:val="0"/>
              <w:marRight w:val="0"/>
              <w:marTop w:val="120"/>
              <w:marBottom w:val="120"/>
              <w:divBdr>
                <w:top w:val="none" w:sz="0" w:space="0" w:color="auto"/>
                <w:left w:val="none" w:sz="0" w:space="0" w:color="auto"/>
                <w:bottom w:val="none" w:sz="0" w:space="0" w:color="auto"/>
                <w:right w:val="none" w:sz="0" w:space="0" w:color="auto"/>
              </w:divBdr>
            </w:div>
            <w:div w:id="1043283878">
              <w:marLeft w:val="0"/>
              <w:marRight w:val="0"/>
              <w:marTop w:val="120"/>
              <w:marBottom w:val="120"/>
              <w:divBdr>
                <w:top w:val="none" w:sz="0" w:space="0" w:color="auto"/>
                <w:left w:val="none" w:sz="0" w:space="0" w:color="auto"/>
                <w:bottom w:val="none" w:sz="0" w:space="0" w:color="auto"/>
                <w:right w:val="none" w:sz="0" w:space="0" w:color="auto"/>
              </w:divBdr>
            </w:div>
            <w:div w:id="1330399805">
              <w:marLeft w:val="0"/>
              <w:marRight w:val="0"/>
              <w:marTop w:val="120"/>
              <w:marBottom w:val="120"/>
              <w:divBdr>
                <w:top w:val="none" w:sz="0" w:space="0" w:color="auto"/>
                <w:left w:val="none" w:sz="0" w:space="0" w:color="auto"/>
                <w:bottom w:val="none" w:sz="0" w:space="0" w:color="auto"/>
                <w:right w:val="none" w:sz="0" w:space="0" w:color="auto"/>
              </w:divBdr>
            </w:div>
            <w:div w:id="698090278">
              <w:marLeft w:val="0"/>
              <w:marRight w:val="0"/>
              <w:marTop w:val="120"/>
              <w:marBottom w:val="120"/>
              <w:divBdr>
                <w:top w:val="none" w:sz="0" w:space="0" w:color="auto"/>
                <w:left w:val="none" w:sz="0" w:space="0" w:color="auto"/>
                <w:bottom w:val="none" w:sz="0" w:space="0" w:color="auto"/>
                <w:right w:val="none" w:sz="0" w:space="0" w:color="auto"/>
              </w:divBdr>
            </w:div>
            <w:div w:id="1217081685">
              <w:marLeft w:val="0"/>
              <w:marRight w:val="0"/>
              <w:marTop w:val="0"/>
              <w:marBottom w:val="0"/>
              <w:divBdr>
                <w:top w:val="none" w:sz="0" w:space="0" w:color="auto"/>
                <w:left w:val="none" w:sz="0" w:space="0" w:color="auto"/>
                <w:bottom w:val="none" w:sz="0" w:space="0" w:color="auto"/>
                <w:right w:val="none" w:sz="0" w:space="0" w:color="auto"/>
              </w:divBdr>
              <w:divsChild>
                <w:div w:id="1626422266">
                  <w:marLeft w:val="0"/>
                  <w:marRight w:val="0"/>
                  <w:marTop w:val="120"/>
                  <w:marBottom w:val="120"/>
                  <w:divBdr>
                    <w:top w:val="none" w:sz="0" w:space="0" w:color="auto"/>
                    <w:left w:val="none" w:sz="0" w:space="0" w:color="auto"/>
                    <w:bottom w:val="none" w:sz="0" w:space="0" w:color="auto"/>
                    <w:right w:val="none" w:sz="0" w:space="0" w:color="auto"/>
                  </w:divBdr>
                </w:div>
                <w:div w:id="87822564">
                  <w:marLeft w:val="0"/>
                  <w:marRight w:val="0"/>
                  <w:marTop w:val="120"/>
                  <w:marBottom w:val="120"/>
                  <w:divBdr>
                    <w:top w:val="none" w:sz="0" w:space="0" w:color="auto"/>
                    <w:left w:val="none" w:sz="0" w:space="0" w:color="auto"/>
                    <w:bottom w:val="none" w:sz="0" w:space="0" w:color="auto"/>
                    <w:right w:val="none" w:sz="0" w:space="0" w:color="auto"/>
                  </w:divBdr>
                </w:div>
                <w:div w:id="2348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14183">
          <w:marLeft w:val="0"/>
          <w:marRight w:val="0"/>
          <w:marTop w:val="0"/>
          <w:marBottom w:val="0"/>
          <w:divBdr>
            <w:top w:val="none" w:sz="0" w:space="0" w:color="auto"/>
            <w:left w:val="none" w:sz="0" w:space="0" w:color="auto"/>
            <w:bottom w:val="none" w:sz="0" w:space="0" w:color="auto"/>
            <w:right w:val="none" w:sz="0" w:space="0" w:color="auto"/>
          </w:divBdr>
          <w:divsChild>
            <w:div w:id="1966571377">
              <w:marLeft w:val="0"/>
              <w:marRight w:val="0"/>
              <w:marTop w:val="120"/>
              <w:marBottom w:val="120"/>
              <w:divBdr>
                <w:top w:val="none" w:sz="0" w:space="0" w:color="auto"/>
                <w:left w:val="none" w:sz="0" w:space="0" w:color="auto"/>
                <w:bottom w:val="none" w:sz="0" w:space="0" w:color="auto"/>
                <w:right w:val="none" w:sz="0" w:space="0" w:color="auto"/>
              </w:divBdr>
            </w:div>
            <w:div w:id="1176572725">
              <w:marLeft w:val="0"/>
              <w:marRight w:val="0"/>
              <w:marTop w:val="120"/>
              <w:marBottom w:val="120"/>
              <w:divBdr>
                <w:top w:val="none" w:sz="0" w:space="0" w:color="auto"/>
                <w:left w:val="none" w:sz="0" w:space="0" w:color="auto"/>
                <w:bottom w:val="none" w:sz="0" w:space="0" w:color="auto"/>
                <w:right w:val="none" w:sz="0" w:space="0" w:color="auto"/>
              </w:divBdr>
            </w:div>
            <w:div w:id="1660158889">
              <w:marLeft w:val="0"/>
              <w:marRight w:val="0"/>
              <w:marTop w:val="120"/>
              <w:marBottom w:val="120"/>
              <w:divBdr>
                <w:top w:val="none" w:sz="0" w:space="0" w:color="auto"/>
                <w:left w:val="none" w:sz="0" w:space="0" w:color="auto"/>
                <w:bottom w:val="none" w:sz="0" w:space="0" w:color="auto"/>
                <w:right w:val="none" w:sz="0" w:space="0" w:color="auto"/>
              </w:divBdr>
            </w:div>
            <w:div w:id="1895309088">
              <w:marLeft w:val="0"/>
              <w:marRight w:val="0"/>
              <w:marTop w:val="120"/>
              <w:marBottom w:val="120"/>
              <w:divBdr>
                <w:top w:val="none" w:sz="0" w:space="0" w:color="auto"/>
                <w:left w:val="none" w:sz="0" w:space="0" w:color="auto"/>
                <w:bottom w:val="none" w:sz="0" w:space="0" w:color="auto"/>
                <w:right w:val="none" w:sz="0" w:space="0" w:color="auto"/>
              </w:divBdr>
            </w:div>
            <w:div w:id="548961697">
              <w:marLeft w:val="0"/>
              <w:marRight w:val="0"/>
              <w:marTop w:val="120"/>
              <w:marBottom w:val="120"/>
              <w:divBdr>
                <w:top w:val="none" w:sz="0" w:space="0" w:color="auto"/>
                <w:left w:val="none" w:sz="0" w:space="0" w:color="auto"/>
                <w:bottom w:val="none" w:sz="0" w:space="0" w:color="auto"/>
                <w:right w:val="none" w:sz="0" w:space="0" w:color="auto"/>
              </w:divBdr>
            </w:div>
            <w:div w:id="424811925">
              <w:marLeft w:val="0"/>
              <w:marRight w:val="0"/>
              <w:marTop w:val="0"/>
              <w:marBottom w:val="0"/>
              <w:divBdr>
                <w:top w:val="none" w:sz="0" w:space="0" w:color="auto"/>
                <w:left w:val="none" w:sz="0" w:space="0" w:color="auto"/>
                <w:bottom w:val="none" w:sz="0" w:space="0" w:color="auto"/>
                <w:right w:val="none" w:sz="0" w:space="0" w:color="auto"/>
              </w:divBdr>
              <w:divsChild>
                <w:div w:id="723993401">
                  <w:marLeft w:val="0"/>
                  <w:marRight w:val="0"/>
                  <w:marTop w:val="120"/>
                  <w:marBottom w:val="120"/>
                  <w:divBdr>
                    <w:top w:val="none" w:sz="0" w:space="0" w:color="auto"/>
                    <w:left w:val="none" w:sz="0" w:space="0" w:color="auto"/>
                    <w:bottom w:val="none" w:sz="0" w:space="0" w:color="auto"/>
                    <w:right w:val="none" w:sz="0" w:space="0" w:color="auto"/>
                  </w:divBdr>
                </w:div>
                <w:div w:id="2124181129">
                  <w:marLeft w:val="0"/>
                  <w:marRight w:val="0"/>
                  <w:marTop w:val="120"/>
                  <w:marBottom w:val="120"/>
                  <w:divBdr>
                    <w:top w:val="none" w:sz="0" w:space="0" w:color="auto"/>
                    <w:left w:val="none" w:sz="0" w:space="0" w:color="auto"/>
                    <w:bottom w:val="none" w:sz="0" w:space="0" w:color="auto"/>
                    <w:right w:val="none" w:sz="0" w:space="0" w:color="auto"/>
                  </w:divBdr>
                </w:div>
                <w:div w:id="64161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089">
          <w:marLeft w:val="0"/>
          <w:marRight w:val="0"/>
          <w:marTop w:val="0"/>
          <w:marBottom w:val="0"/>
          <w:divBdr>
            <w:top w:val="none" w:sz="0" w:space="0" w:color="auto"/>
            <w:left w:val="none" w:sz="0" w:space="0" w:color="auto"/>
            <w:bottom w:val="none" w:sz="0" w:space="0" w:color="auto"/>
            <w:right w:val="none" w:sz="0" w:space="0" w:color="auto"/>
          </w:divBdr>
          <w:divsChild>
            <w:div w:id="271591769">
              <w:marLeft w:val="0"/>
              <w:marRight w:val="0"/>
              <w:marTop w:val="120"/>
              <w:marBottom w:val="120"/>
              <w:divBdr>
                <w:top w:val="none" w:sz="0" w:space="0" w:color="auto"/>
                <w:left w:val="none" w:sz="0" w:space="0" w:color="auto"/>
                <w:bottom w:val="none" w:sz="0" w:space="0" w:color="auto"/>
                <w:right w:val="none" w:sz="0" w:space="0" w:color="auto"/>
              </w:divBdr>
            </w:div>
            <w:div w:id="1307078907">
              <w:marLeft w:val="0"/>
              <w:marRight w:val="0"/>
              <w:marTop w:val="120"/>
              <w:marBottom w:val="120"/>
              <w:divBdr>
                <w:top w:val="none" w:sz="0" w:space="0" w:color="auto"/>
                <w:left w:val="none" w:sz="0" w:space="0" w:color="auto"/>
                <w:bottom w:val="none" w:sz="0" w:space="0" w:color="auto"/>
                <w:right w:val="none" w:sz="0" w:space="0" w:color="auto"/>
              </w:divBdr>
            </w:div>
            <w:div w:id="28384641">
              <w:marLeft w:val="0"/>
              <w:marRight w:val="0"/>
              <w:marTop w:val="120"/>
              <w:marBottom w:val="120"/>
              <w:divBdr>
                <w:top w:val="none" w:sz="0" w:space="0" w:color="auto"/>
                <w:left w:val="none" w:sz="0" w:space="0" w:color="auto"/>
                <w:bottom w:val="none" w:sz="0" w:space="0" w:color="auto"/>
                <w:right w:val="none" w:sz="0" w:space="0" w:color="auto"/>
              </w:divBdr>
            </w:div>
            <w:div w:id="1642534405">
              <w:marLeft w:val="0"/>
              <w:marRight w:val="0"/>
              <w:marTop w:val="120"/>
              <w:marBottom w:val="120"/>
              <w:divBdr>
                <w:top w:val="none" w:sz="0" w:space="0" w:color="auto"/>
                <w:left w:val="none" w:sz="0" w:space="0" w:color="auto"/>
                <w:bottom w:val="none" w:sz="0" w:space="0" w:color="auto"/>
                <w:right w:val="none" w:sz="0" w:space="0" w:color="auto"/>
              </w:divBdr>
            </w:div>
            <w:div w:id="1313438556">
              <w:marLeft w:val="0"/>
              <w:marRight w:val="0"/>
              <w:marTop w:val="120"/>
              <w:marBottom w:val="120"/>
              <w:divBdr>
                <w:top w:val="none" w:sz="0" w:space="0" w:color="auto"/>
                <w:left w:val="none" w:sz="0" w:space="0" w:color="auto"/>
                <w:bottom w:val="none" w:sz="0" w:space="0" w:color="auto"/>
                <w:right w:val="none" w:sz="0" w:space="0" w:color="auto"/>
              </w:divBdr>
            </w:div>
            <w:div w:id="372772827">
              <w:marLeft w:val="0"/>
              <w:marRight w:val="0"/>
              <w:marTop w:val="0"/>
              <w:marBottom w:val="0"/>
              <w:divBdr>
                <w:top w:val="none" w:sz="0" w:space="0" w:color="auto"/>
                <w:left w:val="none" w:sz="0" w:space="0" w:color="auto"/>
                <w:bottom w:val="none" w:sz="0" w:space="0" w:color="auto"/>
                <w:right w:val="none" w:sz="0" w:space="0" w:color="auto"/>
              </w:divBdr>
              <w:divsChild>
                <w:div w:id="760369942">
                  <w:marLeft w:val="0"/>
                  <w:marRight w:val="0"/>
                  <w:marTop w:val="120"/>
                  <w:marBottom w:val="120"/>
                  <w:divBdr>
                    <w:top w:val="none" w:sz="0" w:space="0" w:color="auto"/>
                    <w:left w:val="none" w:sz="0" w:space="0" w:color="auto"/>
                    <w:bottom w:val="none" w:sz="0" w:space="0" w:color="auto"/>
                    <w:right w:val="none" w:sz="0" w:space="0" w:color="auto"/>
                  </w:divBdr>
                </w:div>
                <w:div w:id="233203128">
                  <w:marLeft w:val="0"/>
                  <w:marRight w:val="0"/>
                  <w:marTop w:val="120"/>
                  <w:marBottom w:val="120"/>
                  <w:divBdr>
                    <w:top w:val="none" w:sz="0" w:space="0" w:color="auto"/>
                    <w:left w:val="none" w:sz="0" w:space="0" w:color="auto"/>
                    <w:bottom w:val="none" w:sz="0" w:space="0" w:color="auto"/>
                    <w:right w:val="none" w:sz="0" w:space="0" w:color="auto"/>
                  </w:divBdr>
                </w:div>
                <w:div w:id="202624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32996">
          <w:marLeft w:val="0"/>
          <w:marRight w:val="0"/>
          <w:marTop w:val="0"/>
          <w:marBottom w:val="0"/>
          <w:divBdr>
            <w:top w:val="none" w:sz="0" w:space="0" w:color="auto"/>
            <w:left w:val="none" w:sz="0" w:space="0" w:color="auto"/>
            <w:bottom w:val="none" w:sz="0" w:space="0" w:color="auto"/>
            <w:right w:val="none" w:sz="0" w:space="0" w:color="auto"/>
          </w:divBdr>
          <w:divsChild>
            <w:div w:id="25450266">
              <w:marLeft w:val="0"/>
              <w:marRight w:val="0"/>
              <w:marTop w:val="120"/>
              <w:marBottom w:val="120"/>
              <w:divBdr>
                <w:top w:val="none" w:sz="0" w:space="0" w:color="auto"/>
                <w:left w:val="none" w:sz="0" w:space="0" w:color="auto"/>
                <w:bottom w:val="none" w:sz="0" w:space="0" w:color="auto"/>
                <w:right w:val="none" w:sz="0" w:space="0" w:color="auto"/>
              </w:divBdr>
            </w:div>
            <w:div w:id="528683700">
              <w:marLeft w:val="0"/>
              <w:marRight w:val="0"/>
              <w:marTop w:val="120"/>
              <w:marBottom w:val="120"/>
              <w:divBdr>
                <w:top w:val="none" w:sz="0" w:space="0" w:color="auto"/>
                <w:left w:val="none" w:sz="0" w:space="0" w:color="auto"/>
                <w:bottom w:val="none" w:sz="0" w:space="0" w:color="auto"/>
                <w:right w:val="none" w:sz="0" w:space="0" w:color="auto"/>
              </w:divBdr>
            </w:div>
            <w:div w:id="174073346">
              <w:marLeft w:val="0"/>
              <w:marRight w:val="0"/>
              <w:marTop w:val="120"/>
              <w:marBottom w:val="120"/>
              <w:divBdr>
                <w:top w:val="none" w:sz="0" w:space="0" w:color="auto"/>
                <w:left w:val="none" w:sz="0" w:space="0" w:color="auto"/>
                <w:bottom w:val="none" w:sz="0" w:space="0" w:color="auto"/>
                <w:right w:val="none" w:sz="0" w:space="0" w:color="auto"/>
              </w:divBdr>
            </w:div>
            <w:div w:id="839271535">
              <w:marLeft w:val="0"/>
              <w:marRight w:val="0"/>
              <w:marTop w:val="120"/>
              <w:marBottom w:val="120"/>
              <w:divBdr>
                <w:top w:val="none" w:sz="0" w:space="0" w:color="auto"/>
                <w:left w:val="none" w:sz="0" w:space="0" w:color="auto"/>
                <w:bottom w:val="none" w:sz="0" w:space="0" w:color="auto"/>
                <w:right w:val="none" w:sz="0" w:space="0" w:color="auto"/>
              </w:divBdr>
            </w:div>
            <w:div w:id="1924874711">
              <w:marLeft w:val="0"/>
              <w:marRight w:val="0"/>
              <w:marTop w:val="120"/>
              <w:marBottom w:val="120"/>
              <w:divBdr>
                <w:top w:val="none" w:sz="0" w:space="0" w:color="auto"/>
                <w:left w:val="none" w:sz="0" w:space="0" w:color="auto"/>
                <w:bottom w:val="none" w:sz="0" w:space="0" w:color="auto"/>
                <w:right w:val="none" w:sz="0" w:space="0" w:color="auto"/>
              </w:divBdr>
            </w:div>
            <w:div w:id="308873327">
              <w:marLeft w:val="0"/>
              <w:marRight w:val="0"/>
              <w:marTop w:val="0"/>
              <w:marBottom w:val="0"/>
              <w:divBdr>
                <w:top w:val="none" w:sz="0" w:space="0" w:color="auto"/>
                <w:left w:val="none" w:sz="0" w:space="0" w:color="auto"/>
                <w:bottom w:val="none" w:sz="0" w:space="0" w:color="auto"/>
                <w:right w:val="none" w:sz="0" w:space="0" w:color="auto"/>
              </w:divBdr>
              <w:divsChild>
                <w:div w:id="1784766133">
                  <w:marLeft w:val="0"/>
                  <w:marRight w:val="0"/>
                  <w:marTop w:val="120"/>
                  <w:marBottom w:val="120"/>
                  <w:divBdr>
                    <w:top w:val="none" w:sz="0" w:space="0" w:color="auto"/>
                    <w:left w:val="none" w:sz="0" w:space="0" w:color="auto"/>
                    <w:bottom w:val="none" w:sz="0" w:space="0" w:color="auto"/>
                    <w:right w:val="none" w:sz="0" w:space="0" w:color="auto"/>
                  </w:divBdr>
                </w:div>
                <w:div w:id="1670206079">
                  <w:marLeft w:val="0"/>
                  <w:marRight w:val="0"/>
                  <w:marTop w:val="120"/>
                  <w:marBottom w:val="120"/>
                  <w:divBdr>
                    <w:top w:val="none" w:sz="0" w:space="0" w:color="auto"/>
                    <w:left w:val="none" w:sz="0" w:space="0" w:color="auto"/>
                    <w:bottom w:val="none" w:sz="0" w:space="0" w:color="auto"/>
                    <w:right w:val="none" w:sz="0" w:space="0" w:color="auto"/>
                  </w:divBdr>
                </w:div>
                <w:div w:id="172460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7536">
          <w:marLeft w:val="0"/>
          <w:marRight w:val="0"/>
          <w:marTop w:val="0"/>
          <w:marBottom w:val="0"/>
          <w:divBdr>
            <w:top w:val="none" w:sz="0" w:space="0" w:color="auto"/>
            <w:left w:val="none" w:sz="0" w:space="0" w:color="auto"/>
            <w:bottom w:val="none" w:sz="0" w:space="0" w:color="auto"/>
            <w:right w:val="none" w:sz="0" w:space="0" w:color="auto"/>
          </w:divBdr>
          <w:divsChild>
            <w:div w:id="1475761125">
              <w:marLeft w:val="0"/>
              <w:marRight w:val="0"/>
              <w:marTop w:val="120"/>
              <w:marBottom w:val="120"/>
              <w:divBdr>
                <w:top w:val="none" w:sz="0" w:space="0" w:color="auto"/>
                <w:left w:val="none" w:sz="0" w:space="0" w:color="auto"/>
                <w:bottom w:val="none" w:sz="0" w:space="0" w:color="auto"/>
                <w:right w:val="none" w:sz="0" w:space="0" w:color="auto"/>
              </w:divBdr>
            </w:div>
            <w:div w:id="184248045">
              <w:marLeft w:val="0"/>
              <w:marRight w:val="0"/>
              <w:marTop w:val="120"/>
              <w:marBottom w:val="120"/>
              <w:divBdr>
                <w:top w:val="none" w:sz="0" w:space="0" w:color="auto"/>
                <w:left w:val="none" w:sz="0" w:space="0" w:color="auto"/>
                <w:bottom w:val="none" w:sz="0" w:space="0" w:color="auto"/>
                <w:right w:val="none" w:sz="0" w:space="0" w:color="auto"/>
              </w:divBdr>
            </w:div>
            <w:div w:id="932471030">
              <w:marLeft w:val="0"/>
              <w:marRight w:val="0"/>
              <w:marTop w:val="120"/>
              <w:marBottom w:val="120"/>
              <w:divBdr>
                <w:top w:val="none" w:sz="0" w:space="0" w:color="auto"/>
                <w:left w:val="none" w:sz="0" w:space="0" w:color="auto"/>
                <w:bottom w:val="none" w:sz="0" w:space="0" w:color="auto"/>
                <w:right w:val="none" w:sz="0" w:space="0" w:color="auto"/>
              </w:divBdr>
            </w:div>
            <w:div w:id="1736973676">
              <w:marLeft w:val="0"/>
              <w:marRight w:val="0"/>
              <w:marTop w:val="120"/>
              <w:marBottom w:val="120"/>
              <w:divBdr>
                <w:top w:val="none" w:sz="0" w:space="0" w:color="auto"/>
                <w:left w:val="none" w:sz="0" w:space="0" w:color="auto"/>
                <w:bottom w:val="none" w:sz="0" w:space="0" w:color="auto"/>
                <w:right w:val="none" w:sz="0" w:space="0" w:color="auto"/>
              </w:divBdr>
            </w:div>
            <w:div w:id="1113549179">
              <w:marLeft w:val="0"/>
              <w:marRight w:val="0"/>
              <w:marTop w:val="120"/>
              <w:marBottom w:val="120"/>
              <w:divBdr>
                <w:top w:val="none" w:sz="0" w:space="0" w:color="auto"/>
                <w:left w:val="none" w:sz="0" w:space="0" w:color="auto"/>
                <w:bottom w:val="none" w:sz="0" w:space="0" w:color="auto"/>
                <w:right w:val="none" w:sz="0" w:space="0" w:color="auto"/>
              </w:divBdr>
            </w:div>
            <w:div w:id="553391504">
              <w:marLeft w:val="0"/>
              <w:marRight w:val="0"/>
              <w:marTop w:val="0"/>
              <w:marBottom w:val="0"/>
              <w:divBdr>
                <w:top w:val="none" w:sz="0" w:space="0" w:color="auto"/>
                <w:left w:val="none" w:sz="0" w:space="0" w:color="auto"/>
                <w:bottom w:val="none" w:sz="0" w:space="0" w:color="auto"/>
                <w:right w:val="none" w:sz="0" w:space="0" w:color="auto"/>
              </w:divBdr>
              <w:divsChild>
                <w:div w:id="846136869">
                  <w:marLeft w:val="0"/>
                  <w:marRight w:val="0"/>
                  <w:marTop w:val="120"/>
                  <w:marBottom w:val="120"/>
                  <w:divBdr>
                    <w:top w:val="none" w:sz="0" w:space="0" w:color="auto"/>
                    <w:left w:val="none" w:sz="0" w:space="0" w:color="auto"/>
                    <w:bottom w:val="none" w:sz="0" w:space="0" w:color="auto"/>
                    <w:right w:val="none" w:sz="0" w:space="0" w:color="auto"/>
                  </w:divBdr>
                </w:div>
                <w:div w:id="1070619054">
                  <w:marLeft w:val="0"/>
                  <w:marRight w:val="0"/>
                  <w:marTop w:val="120"/>
                  <w:marBottom w:val="120"/>
                  <w:divBdr>
                    <w:top w:val="none" w:sz="0" w:space="0" w:color="auto"/>
                    <w:left w:val="none" w:sz="0" w:space="0" w:color="auto"/>
                    <w:bottom w:val="none" w:sz="0" w:space="0" w:color="auto"/>
                    <w:right w:val="none" w:sz="0" w:space="0" w:color="auto"/>
                  </w:divBdr>
                </w:div>
                <w:div w:id="29248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04481">
          <w:marLeft w:val="0"/>
          <w:marRight w:val="0"/>
          <w:marTop w:val="0"/>
          <w:marBottom w:val="0"/>
          <w:divBdr>
            <w:top w:val="none" w:sz="0" w:space="0" w:color="auto"/>
            <w:left w:val="none" w:sz="0" w:space="0" w:color="auto"/>
            <w:bottom w:val="none" w:sz="0" w:space="0" w:color="auto"/>
            <w:right w:val="none" w:sz="0" w:space="0" w:color="auto"/>
          </w:divBdr>
          <w:divsChild>
            <w:div w:id="1417436320">
              <w:marLeft w:val="0"/>
              <w:marRight w:val="0"/>
              <w:marTop w:val="120"/>
              <w:marBottom w:val="120"/>
              <w:divBdr>
                <w:top w:val="none" w:sz="0" w:space="0" w:color="auto"/>
                <w:left w:val="none" w:sz="0" w:space="0" w:color="auto"/>
                <w:bottom w:val="none" w:sz="0" w:space="0" w:color="auto"/>
                <w:right w:val="none" w:sz="0" w:space="0" w:color="auto"/>
              </w:divBdr>
            </w:div>
            <w:div w:id="215052242">
              <w:marLeft w:val="0"/>
              <w:marRight w:val="0"/>
              <w:marTop w:val="120"/>
              <w:marBottom w:val="120"/>
              <w:divBdr>
                <w:top w:val="none" w:sz="0" w:space="0" w:color="auto"/>
                <w:left w:val="none" w:sz="0" w:space="0" w:color="auto"/>
                <w:bottom w:val="none" w:sz="0" w:space="0" w:color="auto"/>
                <w:right w:val="none" w:sz="0" w:space="0" w:color="auto"/>
              </w:divBdr>
            </w:div>
            <w:div w:id="2134707012">
              <w:marLeft w:val="0"/>
              <w:marRight w:val="0"/>
              <w:marTop w:val="120"/>
              <w:marBottom w:val="120"/>
              <w:divBdr>
                <w:top w:val="none" w:sz="0" w:space="0" w:color="auto"/>
                <w:left w:val="none" w:sz="0" w:space="0" w:color="auto"/>
                <w:bottom w:val="none" w:sz="0" w:space="0" w:color="auto"/>
                <w:right w:val="none" w:sz="0" w:space="0" w:color="auto"/>
              </w:divBdr>
            </w:div>
            <w:div w:id="785587241">
              <w:marLeft w:val="0"/>
              <w:marRight w:val="0"/>
              <w:marTop w:val="120"/>
              <w:marBottom w:val="120"/>
              <w:divBdr>
                <w:top w:val="none" w:sz="0" w:space="0" w:color="auto"/>
                <w:left w:val="none" w:sz="0" w:space="0" w:color="auto"/>
                <w:bottom w:val="none" w:sz="0" w:space="0" w:color="auto"/>
                <w:right w:val="none" w:sz="0" w:space="0" w:color="auto"/>
              </w:divBdr>
            </w:div>
            <w:div w:id="1475835531">
              <w:marLeft w:val="0"/>
              <w:marRight w:val="0"/>
              <w:marTop w:val="120"/>
              <w:marBottom w:val="120"/>
              <w:divBdr>
                <w:top w:val="none" w:sz="0" w:space="0" w:color="auto"/>
                <w:left w:val="none" w:sz="0" w:space="0" w:color="auto"/>
                <w:bottom w:val="none" w:sz="0" w:space="0" w:color="auto"/>
                <w:right w:val="none" w:sz="0" w:space="0" w:color="auto"/>
              </w:divBdr>
            </w:div>
            <w:div w:id="252014702">
              <w:marLeft w:val="0"/>
              <w:marRight w:val="0"/>
              <w:marTop w:val="0"/>
              <w:marBottom w:val="0"/>
              <w:divBdr>
                <w:top w:val="none" w:sz="0" w:space="0" w:color="auto"/>
                <w:left w:val="none" w:sz="0" w:space="0" w:color="auto"/>
                <w:bottom w:val="none" w:sz="0" w:space="0" w:color="auto"/>
                <w:right w:val="none" w:sz="0" w:space="0" w:color="auto"/>
              </w:divBdr>
              <w:divsChild>
                <w:div w:id="1362242379">
                  <w:marLeft w:val="0"/>
                  <w:marRight w:val="0"/>
                  <w:marTop w:val="120"/>
                  <w:marBottom w:val="120"/>
                  <w:divBdr>
                    <w:top w:val="none" w:sz="0" w:space="0" w:color="auto"/>
                    <w:left w:val="none" w:sz="0" w:space="0" w:color="auto"/>
                    <w:bottom w:val="none" w:sz="0" w:space="0" w:color="auto"/>
                    <w:right w:val="none" w:sz="0" w:space="0" w:color="auto"/>
                  </w:divBdr>
                </w:div>
                <w:div w:id="1593009969">
                  <w:marLeft w:val="0"/>
                  <w:marRight w:val="0"/>
                  <w:marTop w:val="120"/>
                  <w:marBottom w:val="120"/>
                  <w:divBdr>
                    <w:top w:val="none" w:sz="0" w:space="0" w:color="auto"/>
                    <w:left w:val="none" w:sz="0" w:space="0" w:color="auto"/>
                    <w:bottom w:val="none" w:sz="0" w:space="0" w:color="auto"/>
                    <w:right w:val="none" w:sz="0" w:space="0" w:color="auto"/>
                  </w:divBdr>
                </w:div>
                <w:div w:id="20078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5583">
          <w:marLeft w:val="0"/>
          <w:marRight w:val="0"/>
          <w:marTop w:val="0"/>
          <w:marBottom w:val="0"/>
          <w:divBdr>
            <w:top w:val="none" w:sz="0" w:space="0" w:color="auto"/>
            <w:left w:val="none" w:sz="0" w:space="0" w:color="auto"/>
            <w:bottom w:val="none" w:sz="0" w:space="0" w:color="auto"/>
            <w:right w:val="none" w:sz="0" w:space="0" w:color="auto"/>
          </w:divBdr>
          <w:divsChild>
            <w:div w:id="1468090340">
              <w:marLeft w:val="0"/>
              <w:marRight w:val="0"/>
              <w:marTop w:val="120"/>
              <w:marBottom w:val="120"/>
              <w:divBdr>
                <w:top w:val="none" w:sz="0" w:space="0" w:color="auto"/>
                <w:left w:val="none" w:sz="0" w:space="0" w:color="auto"/>
                <w:bottom w:val="none" w:sz="0" w:space="0" w:color="auto"/>
                <w:right w:val="none" w:sz="0" w:space="0" w:color="auto"/>
              </w:divBdr>
            </w:div>
            <w:div w:id="316954857">
              <w:marLeft w:val="0"/>
              <w:marRight w:val="0"/>
              <w:marTop w:val="120"/>
              <w:marBottom w:val="120"/>
              <w:divBdr>
                <w:top w:val="none" w:sz="0" w:space="0" w:color="auto"/>
                <w:left w:val="none" w:sz="0" w:space="0" w:color="auto"/>
                <w:bottom w:val="none" w:sz="0" w:space="0" w:color="auto"/>
                <w:right w:val="none" w:sz="0" w:space="0" w:color="auto"/>
              </w:divBdr>
            </w:div>
            <w:div w:id="247005467">
              <w:marLeft w:val="0"/>
              <w:marRight w:val="0"/>
              <w:marTop w:val="120"/>
              <w:marBottom w:val="120"/>
              <w:divBdr>
                <w:top w:val="none" w:sz="0" w:space="0" w:color="auto"/>
                <w:left w:val="none" w:sz="0" w:space="0" w:color="auto"/>
                <w:bottom w:val="none" w:sz="0" w:space="0" w:color="auto"/>
                <w:right w:val="none" w:sz="0" w:space="0" w:color="auto"/>
              </w:divBdr>
            </w:div>
            <w:div w:id="2113281067">
              <w:marLeft w:val="0"/>
              <w:marRight w:val="0"/>
              <w:marTop w:val="120"/>
              <w:marBottom w:val="120"/>
              <w:divBdr>
                <w:top w:val="none" w:sz="0" w:space="0" w:color="auto"/>
                <w:left w:val="none" w:sz="0" w:space="0" w:color="auto"/>
                <w:bottom w:val="none" w:sz="0" w:space="0" w:color="auto"/>
                <w:right w:val="none" w:sz="0" w:space="0" w:color="auto"/>
              </w:divBdr>
            </w:div>
            <w:div w:id="852721311">
              <w:marLeft w:val="0"/>
              <w:marRight w:val="0"/>
              <w:marTop w:val="120"/>
              <w:marBottom w:val="120"/>
              <w:divBdr>
                <w:top w:val="none" w:sz="0" w:space="0" w:color="auto"/>
                <w:left w:val="none" w:sz="0" w:space="0" w:color="auto"/>
                <w:bottom w:val="none" w:sz="0" w:space="0" w:color="auto"/>
                <w:right w:val="none" w:sz="0" w:space="0" w:color="auto"/>
              </w:divBdr>
            </w:div>
            <w:div w:id="839853263">
              <w:marLeft w:val="0"/>
              <w:marRight w:val="0"/>
              <w:marTop w:val="0"/>
              <w:marBottom w:val="0"/>
              <w:divBdr>
                <w:top w:val="none" w:sz="0" w:space="0" w:color="auto"/>
                <w:left w:val="none" w:sz="0" w:space="0" w:color="auto"/>
                <w:bottom w:val="none" w:sz="0" w:space="0" w:color="auto"/>
                <w:right w:val="none" w:sz="0" w:space="0" w:color="auto"/>
              </w:divBdr>
              <w:divsChild>
                <w:div w:id="1025521457">
                  <w:marLeft w:val="0"/>
                  <w:marRight w:val="0"/>
                  <w:marTop w:val="120"/>
                  <w:marBottom w:val="120"/>
                  <w:divBdr>
                    <w:top w:val="none" w:sz="0" w:space="0" w:color="auto"/>
                    <w:left w:val="none" w:sz="0" w:space="0" w:color="auto"/>
                    <w:bottom w:val="none" w:sz="0" w:space="0" w:color="auto"/>
                    <w:right w:val="none" w:sz="0" w:space="0" w:color="auto"/>
                  </w:divBdr>
                </w:div>
                <w:div w:id="1628853428">
                  <w:marLeft w:val="0"/>
                  <w:marRight w:val="0"/>
                  <w:marTop w:val="120"/>
                  <w:marBottom w:val="120"/>
                  <w:divBdr>
                    <w:top w:val="none" w:sz="0" w:space="0" w:color="auto"/>
                    <w:left w:val="none" w:sz="0" w:space="0" w:color="auto"/>
                    <w:bottom w:val="none" w:sz="0" w:space="0" w:color="auto"/>
                    <w:right w:val="none" w:sz="0" w:space="0" w:color="auto"/>
                  </w:divBdr>
                </w:div>
                <w:div w:id="31434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5871">
          <w:marLeft w:val="0"/>
          <w:marRight w:val="0"/>
          <w:marTop w:val="0"/>
          <w:marBottom w:val="0"/>
          <w:divBdr>
            <w:top w:val="none" w:sz="0" w:space="0" w:color="auto"/>
            <w:left w:val="none" w:sz="0" w:space="0" w:color="auto"/>
            <w:bottom w:val="none" w:sz="0" w:space="0" w:color="auto"/>
            <w:right w:val="none" w:sz="0" w:space="0" w:color="auto"/>
          </w:divBdr>
          <w:divsChild>
            <w:div w:id="2004772398">
              <w:marLeft w:val="0"/>
              <w:marRight w:val="0"/>
              <w:marTop w:val="120"/>
              <w:marBottom w:val="120"/>
              <w:divBdr>
                <w:top w:val="none" w:sz="0" w:space="0" w:color="auto"/>
                <w:left w:val="none" w:sz="0" w:space="0" w:color="auto"/>
                <w:bottom w:val="none" w:sz="0" w:space="0" w:color="auto"/>
                <w:right w:val="none" w:sz="0" w:space="0" w:color="auto"/>
              </w:divBdr>
            </w:div>
            <w:div w:id="616302878">
              <w:marLeft w:val="0"/>
              <w:marRight w:val="0"/>
              <w:marTop w:val="120"/>
              <w:marBottom w:val="120"/>
              <w:divBdr>
                <w:top w:val="none" w:sz="0" w:space="0" w:color="auto"/>
                <w:left w:val="none" w:sz="0" w:space="0" w:color="auto"/>
                <w:bottom w:val="none" w:sz="0" w:space="0" w:color="auto"/>
                <w:right w:val="none" w:sz="0" w:space="0" w:color="auto"/>
              </w:divBdr>
            </w:div>
            <w:div w:id="1255242582">
              <w:marLeft w:val="0"/>
              <w:marRight w:val="0"/>
              <w:marTop w:val="120"/>
              <w:marBottom w:val="120"/>
              <w:divBdr>
                <w:top w:val="none" w:sz="0" w:space="0" w:color="auto"/>
                <w:left w:val="none" w:sz="0" w:space="0" w:color="auto"/>
                <w:bottom w:val="none" w:sz="0" w:space="0" w:color="auto"/>
                <w:right w:val="none" w:sz="0" w:space="0" w:color="auto"/>
              </w:divBdr>
            </w:div>
            <w:div w:id="1176189444">
              <w:marLeft w:val="0"/>
              <w:marRight w:val="0"/>
              <w:marTop w:val="120"/>
              <w:marBottom w:val="120"/>
              <w:divBdr>
                <w:top w:val="none" w:sz="0" w:space="0" w:color="auto"/>
                <w:left w:val="none" w:sz="0" w:space="0" w:color="auto"/>
                <w:bottom w:val="none" w:sz="0" w:space="0" w:color="auto"/>
                <w:right w:val="none" w:sz="0" w:space="0" w:color="auto"/>
              </w:divBdr>
            </w:div>
            <w:div w:id="1452624096">
              <w:marLeft w:val="0"/>
              <w:marRight w:val="0"/>
              <w:marTop w:val="120"/>
              <w:marBottom w:val="120"/>
              <w:divBdr>
                <w:top w:val="none" w:sz="0" w:space="0" w:color="auto"/>
                <w:left w:val="none" w:sz="0" w:space="0" w:color="auto"/>
                <w:bottom w:val="none" w:sz="0" w:space="0" w:color="auto"/>
                <w:right w:val="none" w:sz="0" w:space="0" w:color="auto"/>
              </w:divBdr>
            </w:div>
            <w:div w:id="539131106">
              <w:marLeft w:val="0"/>
              <w:marRight w:val="0"/>
              <w:marTop w:val="0"/>
              <w:marBottom w:val="0"/>
              <w:divBdr>
                <w:top w:val="none" w:sz="0" w:space="0" w:color="auto"/>
                <w:left w:val="none" w:sz="0" w:space="0" w:color="auto"/>
                <w:bottom w:val="none" w:sz="0" w:space="0" w:color="auto"/>
                <w:right w:val="none" w:sz="0" w:space="0" w:color="auto"/>
              </w:divBdr>
              <w:divsChild>
                <w:div w:id="1606303547">
                  <w:marLeft w:val="0"/>
                  <w:marRight w:val="0"/>
                  <w:marTop w:val="120"/>
                  <w:marBottom w:val="120"/>
                  <w:divBdr>
                    <w:top w:val="none" w:sz="0" w:space="0" w:color="auto"/>
                    <w:left w:val="none" w:sz="0" w:space="0" w:color="auto"/>
                    <w:bottom w:val="none" w:sz="0" w:space="0" w:color="auto"/>
                    <w:right w:val="none" w:sz="0" w:space="0" w:color="auto"/>
                  </w:divBdr>
                </w:div>
                <w:div w:id="1738361121">
                  <w:marLeft w:val="0"/>
                  <w:marRight w:val="0"/>
                  <w:marTop w:val="120"/>
                  <w:marBottom w:val="120"/>
                  <w:divBdr>
                    <w:top w:val="none" w:sz="0" w:space="0" w:color="auto"/>
                    <w:left w:val="none" w:sz="0" w:space="0" w:color="auto"/>
                    <w:bottom w:val="none" w:sz="0" w:space="0" w:color="auto"/>
                    <w:right w:val="none" w:sz="0" w:space="0" w:color="auto"/>
                  </w:divBdr>
                </w:div>
                <w:div w:id="42631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3189">
          <w:marLeft w:val="0"/>
          <w:marRight w:val="0"/>
          <w:marTop w:val="0"/>
          <w:marBottom w:val="0"/>
          <w:divBdr>
            <w:top w:val="none" w:sz="0" w:space="0" w:color="auto"/>
            <w:left w:val="none" w:sz="0" w:space="0" w:color="auto"/>
            <w:bottom w:val="none" w:sz="0" w:space="0" w:color="auto"/>
            <w:right w:val="none" w:sz="0" w:space="0" w:color="auto"/>
          </w:divBdr>
          <w:divsChild>
            <w:div w:id="1666398884">
              <w:marLeft w:val="0"/>
              <w:marRight w:val="0"/>
              <w:marTop w:val="120"/>
              <w:marBottom w:val="120"/>
              <w:divBdr>
                <w:top w:val="none" w:sz="0" w:space="0" w:color="auto"/>
                <w:left w:val="none" w:sz="0" w:space="0" w:color="auto"/>
                <w:bottom w:val="none" w:sz="0" w:space="0" w:color="auto"/>
                <w:right w:val="none" w:sz="0" w:space="0" w:color="auto"/>
              </w:divBdr>
            </w:div>
            <w:div w:id="1279532493">
              <w:marLeft w:val="0"/>
              <w:marRight w:val="0"/>
              <w:marTop w:val="120"/>
              <w:marBottom w:val="120"/>
              <w:divBdr>
                <w:top w:val="none" w:sz="0" w:space="0" w:color="auto"/>
                <w:left w:val="none" w:sz="0" w:space="0" w:color="auto"/>
                <w:bottom w:val="none" w:sz="0" w:space="0" w:color="auto"/>
                <w:right w:val="none" w:sz="0" w:space="0" w:color="auto"/>
              </w:divBdr>
            </w:div>
            <w:div w:id="1273123981">
              <w:marLeft w:val="0"/>
              <w:marRight w:val="0"/>
              <w:marTop w:val="120"/>
              <w:marBottom w:val="120"/>
              <w:divBdr>
                <w:top w:val="none" w:sz="0" w:space="0" w:color="auto"/>
                <w:left w:val="none" w:sz="0" w:space="0" w:color="auto"/>
                <w:bottom w:val="none" w:sz="0" w:space="0" w:color="auto"/>
                <w:right w:val="none" w:sz="0" w:space="0" w:color="auto"/>
              </w:divBdr>
            </w:div>
            <w:div w:id="1046293550">
              <w:marLeft w:val="0"/>
              <w:marRight w:val="0"/>
              <w:marTop w:val="120"/>
              <w:marBottom w:val="120"/>
              <w:divBdr>
                <w:top w:val="none" w:sz="0" w:space="0" w:color="auto"/>
                <w:left w:val="none" w:sz="0" w:space="0" w:color="auto"/>
                <w:bottom w:val="none" w:sz="0" w:space="0" w:color="auto"/>
                <w:right w:val="none" w:sz="0" w:space="0" w:color="auto"/>
              </w:divBdr>
            </w:div>
            <w:div w:id="2088765904">
              <w:marLeft w:val="0"/>
              <w:marRight w:val="0"/>
              <w:marTop w:val="120"/>
              <w:marBottom w:val="120"/>
              <w:divBdr>
                <w:top w:val="none" w:sz="0" w:space="0" w:color="auto"/>
                <w:left w:val="none" w:sz="0" w:space="0" w:color="auto"/>
                <w:bottom w:val="none" w:sz="0" w:space="0" w:color="auto"/>
                <w:right w:val="none" w:sz="0" w:space="0" w:color="auto"/>
              </w:divBdr>
            </w:div>
            <w:div w:id="408694082">
              <w:marLeft w:val="0"/>
              <w:marRight w:val="0"/>
              <w:marTop w:val="0"/>
              <w:marBottom w:val="0"/>
              <w:divBdr>
                <w:top w:val="none" w:sz="0" w:space="0" w:color="auto"/>
                <w:left w:val="none" w:sz="0" w:space="0" w:color="auto"/>
                <w:bottom w:val="none" w:sz="0" w:space="0" w:color="auto"/>
                <w:right w:val="none" w:sz="0" w:space="0" w:color="auto"/>
              </w:divBdr>
              <w:divsChild>
                <w:div w:id="1971276593">
                  <w:marLeft w:val="0"/>
                  <w:marRight w:val="0"/>
                  <w:marTop w:val="120"/>
                  <w:marBottom w:val="120"/>
                  <w:divBdr>
                    <w:top w:val="none" w:sz="0" w:space="0" w:color="auto"/>
                    <w:left w:val="none" w:sz="0" w:space="0" w:color="auto"/>
                    <w:bottom w:val="none" w:sz="0" w:space="0" w:color="auto"/>
                    <w:right w:val="none" w:sz="0" w:space="0" w:color="auto"/>
                  </w:divBdr>
                </w:div>
                <w:div w:id="1121731343">
                  <w:marLeft w:val="0"/>
                  <w:marRight w:val="0"/>
                  <w:marTop w:val="120"/>
                  <w:marBottom w:val="120"/>
                  <w:divBdr>
                    <w:top w:val="none" w:sz="0" w:space="0" w:color="auto"/>
                    <w:left w:val="none" w:sz="0" w:space="0" w:color="auto"/>
                    <w:bottom w:val="none" w:sz="0" w:space="0" w:color="auto"/>
                    <w:right w:val="none" w:sz="0" w:space="0" w:color="auto"/>
                  </w:divBdr>
                </w:div>
                <w:div w:id="6347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19748">
          <w:marLeft w:val="0"/>
          <w:marRight w:val="0"/>
          <w:marTop w:val="0"/>
          <w:marBottom w:val="0"/>
          <w:divBdr>
            <w:top w:val="none" w:sz="0" w:space="0" w:color="auto"/>
            <w:left w:val="none" w:sz="0" w:space="0" w:color="auto"/>
            <w:bottom w:val="none" w:sz="0" w:space="0" w:color="auto"/>
            <w:right w:val="none" w:sz="0" w:space="0" w:color="auto"/>
          </w:divBdr>
          <w:divsChild>
            <w:div w:id="1833376350">
              <w:marLeft w:val="0"/>
              <w:marRight w:val="0"/>
              <w:marTop w:val="120"/>
              <w:marBottom w:val="120"/>
              <w:divBdr>
                <w:top w:val="none" w:sz="0" w:space="0" w:color="auto"/>
                <w:left w:val="none" w:sz="0" w:space="0" w:color="auto"/>
                <w:bottom w:val="none" w:sz="0" w:space="0" w:color="auto"/>
                <w:right w:val="none" w:sz="0" w:space="0" w:color="auto"/>
              </w:divBdr>
            </w:div>
            <w:div w:id="114638974">
              <w:marLeft w:val="0"/>
              <w:marRight w:val="0"/>
              <w:marTop w:val="120"/>
              <w:marBottom w:val="120"/>
              <w:divBdr>
                <w:top w:val="none" w:sz="0" w:space="0" w:color="auto"/>
                <w:left w:val="none" w:sz="0" w:space="0" w:color="auto"/>
                <w:bottom w:val="none" w:sz="0" w:space="0" w:color="auto"/>
                <w:right w:val="none" w:sz="0" w:space="0" w:color="auto"/>
              </w:divBdr>
            </w:div>
            <w:div w:id="1180120721">
              <w:marLeft w:val="0"/>
              <w:marRight w:val="0"/>
              <w:marTop w:val="120"/>
              <w:marBottom w:val="120"/>
              <w:divBdr>
                <w:top w:val="none" w:sz="0" w:space="0" w:color="auto"/>
                <w:left w:val="none" w:sz="0" w:space="0" w:color="auto"/>
                <w:bottom w:val="none" w:sz="0" w:space="0" w:color="auto"/>
                <w:right w:val="none" w:sz="0" w:space="0" w:color="auto"/>
              </w:divBdr>
            </w:div>
            <w:div w:id="2084793353">
              <w:marLeft w:val="0"/>
              <w:marRight w:val="0"/>
              <w:marTop w:val="120"/>
              <w:marBottom w:val="120"/>
              <w:divBdr>
                <w:top w:val="none" w:sz="0" w:space="0" w:color="auto"/>
                <w:left w:val="none" w:sz="0" w:space="0" w:color="auto"/>
                <w:bottom w:val="none" w:sz="0" w:space="0" w:color="auto"/>
                <w:right w:val="none" w:sz="0" w:space="0" w:color="auto"/>
              </w:divBdr>
            </w:div>
            <w:div w:id="923031687">
              <w:marLeft w:val="0"/>
              <w:marRight w:val="0"/>
              <w:marTop w:val="120"/>
              <w:marBottom w:val="120"/>
              <w:divBdr>
                <w:top w:val="none" w:sz="0" w:space="0" w:color="auto"/>
                <w:left w:val="none" w:sz="0" w:space="0" w:color="auto"/>
                <w:bottom w:val="none" w:sz="0" w:space="0" w:color="auto"/>
                <w:right w:val="none" w:sz="0" w:space="0" w:color="auto"/>
              </w:divBdr>
            </w:div>
            <w:div w:id="347756566">
              <w:marLeft w:val="0"/>
              <w:marRight w:val="0"/>
              <w:marTop w:val="0"/>
              <w:marBottom w:val="0"/>
              <w:divBdr>
                <w:top w:val="none" w:sz="0" w:space="0" w:color="auto"/>
                <w:left w:val="none" w:sz="0" w:space="0" w:color="auto"/>
                <w:bottom w:val="none" w:sz="0" w:space="0" w:color="auto"/>
                <w:right w:val="none" w:sz="0" w:space="0" w:color="auto"/>
              </w:divBdr>
              <w:divsChild>
                <w:div w:id="1574968265">
                  <w:marLeft w:val="0"/>
                  <w:marRight w:val="0"/>
                  <w:marTop w:val="120"/>
                  <w:marBottom w:val="120"/>
                  <w:divBdr>
                    <w:top w:val="none" w:sz="0" w:space="0" w:color="auto"/>
                    <w:left w:val="none" w:sz="0" w:space="0" w:color="auto"/>
                    <w:bottom w:val="none" w:sz="0" w:space="0" w:color="auto"/>
                    <w:right w:val="none" w:sz="0" w:space="0" w:color="auto"/>
                  </w:divBdr>
                </w:div>
                <w:div w:id="146363250">
                  <w:marLeft w:val="0"/>
                  <w:marRight w:val="0"/>
                  <w:marTop w:val="120"/>
                  <w:marBottom w:val="120"/>
                  <w:divBdr>
                    <w:top w:val="none" w:sz="0" w:space="0" w:color="auto"/>
                    <w:left w:val="none" w:sz="0" w:space="0" w:color="auto"/>
                    <w:bottom w:val="none" w:sz="0" w:space="0" w:color="auto"/>
                    <w:right w:val="none" w:sz="0" w:space="0" w:color="auto"/>
                  </w:divBdr>
                </w:div>
                <w:div w:id="150485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09885">
          <w:marLeft w:val="0"/>
          <w:marRight w:val="0"/>
          <w:marTop w:val="0"/>
          <w:marBottom w:val="0"/>
          <w:divBdr>
            <w:top w:val="none" w:sz="0" w:space="0" w:color="auto"/>
            <w:left w:val="none" w:sz="0" w:space="0" w:color="auto"/>
            <w:bottom w:val="none" w:sz="0" w:space="0" w:color="auto"/>
            <w:right w:val="none" w:sz="0" w:space="0" w:color="auto"/>
          </w:divBdr>
          <w:divsChild>
            <w:div w:id="754516370">
              <w:marLeft w:val="0"/>
              <w:marRight w:val="0"/>
              <w:marTop w:val="120"/>
              <w:marBottom w:val="120"/>
              <w:divBdr>
                <w:top w:val="none" w:sz="0" w:space="0" w:color="auto"/>
                <w:left w:val="none" w:sz="0" w:space="0" w:color="auto"/>
                <w:bottom w:val="none" w:sz="0" w:space="0" w:color="auto"/>
                <w:right w:val="none" w:sz="0" w:space="0" w:color="auto"/>
              </w:divBdr>
            </w:div>
            <w:div w:id="1004284845">
              <w:marLeft w:val="0"/>
              <w:marRight w:val="0"/>
              <w:marTop w:val="120"/>
              <w:marBottom w:val="120"/>
              <w:divBdr>
                <w:top w:val="none" w:sz="0" w:space="0" w:color="auto"/>
                <w:left w:val="none" w:sz="0" w:space="0" w:color="auto"/>
                <w:bottom w:val="none" w:sz="0" w:space="0" w:color="auto"/>
                <w:right w:val="none" w:sz="0" w:space="0" w:color="auto"/>
              </w:divBdr>
            </w:div>
            <w:div w:id="642659471">
              <w:marLeft w:val="0"/>
              <w:marRight w:val="0"/>
              <w:marTop w:val="120"/>
              <w:marBottom w:val="120"/>
              <w:divBdr>
                <w:top w:val="none" w:sz="0" w:space="0" w:color="auto"/>
                <w:left w:val="none" w:sz="0" w:space="0" w:color="auto"/>
                <w:bottom w:val="none" w:sz="0" w:space="0" w:color="auto"/>
                <w:right w:val="none" w:sz="0" w:space="0" w:color="auto"/>
              </w:divBdr>
            </w:div>
            <w:div w:id="1823308961">
              <w:marLeft w:val="0"/>
              <w:marRight w:val="0"/>
              <w:marTop w:val="120"/>
              <w:marBottom w:val="120"/>
              <w:divBdr>
                <w:top w:val="none" w:sz="0" w:space="0" w:color="auto"/>
                <w:left w:val="none" w:sz="0" w:space="0" w:color="auto"/>
                <w:bottom w:val="none" w:sz="0" w:space="0" w:color="auto"/>
                <w:right w:val="none" w:sz="0" w:space="0" w:color="auto"/>
              </w:divBdr>
            </w:div>
            <w:div w:id="1404910939">
              <w:marLeft w:val="0"/>
              <w:marRight w:val="0"/>
              <w:marTop w:val="120"/>
              <w:marBottom w:val="120"/>
              <w:divBdr>
                <w:top w:val="none" w:sz="0" w:space="0" w:color="auto"/>
                <w:left w:val="none" w:sz="0" w:space="0" w:color="auto"/>
                <w:bottom w:val="none" w:sz="0" w:space="0" w:color="auto"/>
                <w:right w:val="none" w:sz="0" w:space="0" w:color="auto"/>
              </w:divBdr>
            </w:div>
            <w:div w:id="506942239">
              <w:marLeft w:val="0"/>
              <w:marRight w:val="0"/>
              <w:marTop w:val="0"/>
              <w:marBottom w:val="0"/>
              <w:divBdr>
                <w:top w:val="none" w:sz="0" w:space="0" w:color="auto"/>
                <w:left w:val="none" w:sz="0" w:space="0" w:color="auto"/>
                <w:bottom w:val="none" w:sz="0" w:space="0" w:color="auto"/>
                <w:right w:val="none" w:sz="0" w:space="0" w:color="auto"/>
              </w:divBdr>
              <w:divsChild>
                <w:div w:id="1730573919">
                  <w:marLeft w:val="0"/>
                  <w:marRight w:val="0"/>
                  <w:marTop w:val="120"/>
                  <w:marBottom w:val="120"/>
                  <w:divBdr>
                    <w:top w:val="none" w:sz="0" w:space="0" w:color="auto"/>
                    <w:left w:val="none" w:sz="0" w:space="0" w:color="auto"/>
                    <w:bottom w:val="none" w:sz="0" w:space="0" w:color="auto"/>
                    <w:right w:val="none" w:sz="0" w:space="0" w:color="auto"/>
                  </w:divBdr>
                </w:div>
                <w:div w:id="1004941697">
                  <w:marLeft w:val="0"/>
                  <w:marRight w:val="0"/>
                  <w:marTop w:val="120"/>
                  <w:marBottom w:val="120"/>
                  <w:divBdr>
                    <w:top w:val="none" w:sz="0" w:space="0" w:color="auto"/>
                    <w:left w:val="none" w:sz="0" w:space="0" w:color="auto"/>
                    <w:bottom w:val="none" w:sz="0" w:space="0" w:color="auto"/>
                    <w:right w:val="none" w:sz="0" w:space="0" w:color="auto"/>
                  </w:divBdr>
                </w:div>
                <w:div w:id="119466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24105">
          <w:marLeft w:val="0"/>
          <w:marRight w:val="0"/>
          <w:marTop w:val="0"/>
          <w:marBottom w:val="0"/>
          <w:divBdr>
            <w:top w:val="none" w:sz="0" w:space="0" w:color="auto"/>
            <w:left w:val="none" w:sz="0" w:space="0" w:color="auto"/>
            <w:bottom w:val="none" w:sz="0" w:space="0" w:color="auto"/>
            <w:right w:val="none" w:sz="0" w:space="0" w:color="auto"/>
          </w:divBdr>
          <w:divsChild>
            <w:div w:id="1817066960">
              <w:marLeft w:val="0"/>
              <w:marRight w:val="0"/>
              <w:marTop w:val="120"/>
              <w:marBottom w:val="120"/>
              <w:divBdr>
                <w:top w:val="none" w:sz="0" w:space="0" w:color="auto"/>
                <w:left w:val="none" w:sz="0" w:space="0" w:color="auto"/>
                <w:bottom w:val="none" w:sz="0" w:space="0" w:color="auto"/>
                <w:right w:val="none" w:sz="0" w:space="0" w:color="auto"/>
              </w:divBdr>
            </w:div>
            <w:div w:id="1609122627">
              <w:marLeft w:val="0"/>
              <w:marRight w:val="0"/>
              <w:marTop w:val="120"/>
              <w:marBottom w:val="120"/>
              <w:divBdr>
                <w:top w:val="none" w:sz="0" w:space="0" w:color="auto"/>
                <w:left w:val="none" w:sz="0" w:space="0" w:color="auto"/>
                <w:bottom w:val="none" w:sz="0" w:space="0" w:color="auto"/>
                <w:right w:val="none" w:sz="0" w:space="0" w:color="auto"/>
              </w:divBdr>
            </w:div>
            <w:div w:id="247735774">
              <w:marLeft w:val="0"/>
              <w:marRight w:val="0"/>
              <w:marTop w:val="120"/>
              <w:marBottom w:val="120"/>
              <w:divBdr>
                <w:top w:val="none" w:sz="0" w:space="0" w:color="auto"/>
                <w:left w:val="none" w:sz="0" w:space="0" w:color="auto"/>
                <w:bottom w:val="none" w:sz="0" w:space="0" w:color="auto"/>
                <w:right w:val="none" w:sz="0" w:space="0" w:color="auto"/>
              </w:divBdr>
            </w:div>
            <w:div w:id="908853493">
              <w:marLeft w:val="0"/>
              <w:marRight w:val="0"/>
              <w:marTop w:val="120"/>
              <w:marBottom w:val="120"/>
              <w:divBdr>
                <w:top w:val="none" w:sz="0" w:space="0" w:color="auto"/>
                <w:left w:val="none" w:sz="0" w:space="0" w:color="auto"/>
                <w:bottom w:val="none" w:sz="0" w:space="0" w:color="auto"/>
                <w:right w:val="none" w:sz="0" w:space="0" w:color="auto"/>
              </w:divBdr>
            </w:div>
            <w:div w:id="856039461">
              <w:marLeft w:val="0"/>
              <w:marRight w:val="0"/>
              <w:marTop w:val="120"/>
              <w:marBottom w:val="120"/>
              <w:divBdr>
                <w:top w:val="none" w:sz="0" w:space="0" w:color="auto"/>
                <w:left w:val="none" w:sz="0" w:space="0" w:color="auto"/>
                <w:bottom w:val="none" w:sz="0" w:space="0" w:color="auto"/>
                <w:right w:val="none" w:sz="0" w:space="0" w:color="auto"/>
              </w:divBdr>
            </w:div>
            <w:div w:id="601575826">
              <w:marLeft w:val="0"/>
              <w:marRight w:val="0"/>
              <w:marTop w:val="0"/>
              <w:marBottom w:val="0"/>
              <w:divBdr>
                <w:top w:val="none" w:sz="0" w:space="0" w:color="auto"/>
                <w:left w:val="none" w:sz="0" w:space="0" w:color="auto"/>
                <w:bottom w:val="none" w:sz="0" w:space="0" w:color="auto"/>
                <w:right w:val="none" w:sz="0" w:space="0" w:color="auto"/>
              </w:divBdr>
              <w:divsChild>
                <w:div w:id="1242982603">
                  <w:marLeft w:val="0"/>
                  <w:marRight w:val="0"/>
                  <w:marTop w:val="120"/>
                  <w:marBottom w:val="120"/>
                  <w:divBdr>
                    <w:top w:val="none" w:sz="0" w:space="0" w:color="auto"/>
                    <w:left w:val="none" w:sz="0" w:space="0" w:color="auto"/>
                    <w:bottom w:val="none" w:sz="0" w:space="0" w:color="auto"/>
                    <w:right w:val="none" w:sz="0" w:space="0" w:color="auto"/>
                  </w:divBdr>
                </w:div>
                <w:div w:id="1695960584">
                  <w:marLeft w:val="0"/>
                  <w:marRight w:val="0"/>
                  <w:marTop w:val="120"/>
                  <w:marBottom w:val="120"/>
                  <w:divBdr>
                    <w:top w:val="none" w:sz="0" w:space="0" w:color="auto"/>
                    <w:left w:val="none" w:sz="0" w:space="0" w:color="auto"/>
                    <w:bottom w:val="none" w:sz="0" w:space="0" w:color="auto"/>
                    <w:right w:val="none" w:sz="0" w:space="0" w:color="auto"/>
                  </w:divBdr>
                </w:div>
                <w:div w:id="46145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946264">
          <w:marLeft w:val="0"/>
          <w:marRight w:val="0"/>
          <w:marTop w:val="0"/>
          <w:marBottom w:val="0"/>
          <w:divBdr>
            <w:top w:val="none" w:sz="0" w:space="0" w:color="auto"/>
            <w:left w:val="none" w:sz="0" w:space="0" w:color="auto"/>
            <w:bottom w:val="none" w:sz="0" w:space="0" w:color="auto"/>
            <w:right w:val="none" w:sz="0" w:space="0" w:color="auto"/>
          </w:divBdr>
          <w:divsChild>
            <w:div w:id="1679506678">
              <w:marLeft w:val="0"/>
              <w:marRight w:val="0"/>
              <w:marTop w:val="120"/>
              <w:marBottom w:val="120"/>
              <w:divBdr>
                <w:top w:val="none" w:sz="0" w:space="0" w:color="auto"/>
                <w:left w:val="none" w:sz="0" w:space="0" w:color="auto"/>
                <w:bottom w:val="none" w:sz="0" w:space="0" w:color="auto"/>
                <w:right w:val="none" w:sz="0" w:space="0" w:color="auto"/>
              </w:divBdr>
            </w:div>
            <w:div w:id="1326862910">
              <w:marLeft w:val="0"/>
              <w:marRight w:val="0"/>
              <w:marTop w:val="120"/>
              <w:marBottom w:val="120"/>
              <w:divBdr>
                <w:top w:val="none" w:sz="0" w:space="0" w:color="auto"/>
                <w:left w:val="none" w:sz="0" w:space="0" w:color="auto"/>
                <w:bottom w:val="none" w:sz="0" w:space="0" w:color="auto"/>
                <w:right w:val="none" w:sz="0" w:space="0" w:color="auto"/>
              </w:divBdr>
            </w:div>
            <w:div w:id="888998286">
              <w:marLeft w:val="0"/>
              <w:marRight w:val="0"/>
              <w:marTop w:val="120"/>
              <w:marBottom w:val="120"/>
              <w:divBdr>
                <w:top w:val="none" w:sz="0" w:space="0" w:color="auto"/>
                <w:left w:val="none" w:sz="0" w:space="0" w:color="auto"/>
                <w:bottom w:val="none" w:sz="0" w:space="0" w:color="auto"/>
                <w:right w:val="none" w:sz="0" w:space="0" w:color="auto"/>
              </w:divBdr>
            </w:div>
            <w:div w:id="289752827">
              <w:marLeft w:val="0"/>
              <w:marRight w:val="0"/>
              <w:marTop w:val="120"/>
              <w:marBottom w:val="120"/>
              <w:divBdr>
                <w:top w:val="none" w:sz="0" w:space="0" w:color="auto"/>
                <w:left w:val="none" w:sz="0" w:space="0" w:color="auto"/>
                <w:bottom w:val="none" w:sz="0" w:space="0" w:color="auto"/>
                <w:right w:val="none" w:sz="0" w:space="0" w:color="auto"/>
              </w:divBdr>
            </w:div>
            <w:div w:id="717777133">
              <w:marLeft w:val="0"/>
              <w:marRight w:val="0"/>
              <w:marTop w:val="120"/>
              <w:marBottom w:val="120"/>
              <w:divBdr>
                <w:top w:val="none" w:sz="0" w:space="0" w:color="auto"/>
                <w:left w:val="none" w:sz="0" w:space="0" w:color="auto"/>
                <w:bottom w:val="none" w:sz="0" w:space="0" w:color="auto"/>
                <w:right w:val="none" w:sz="0" w:space="0" w:color="auto"/>
              </w:divBdr>
            </w:div>
            <w:div w:id="771363090">
              <w:marLeft w:val="0"/>
              <w:marRight w:val="0"/>
              <w:marTop w:val="0"/>
              <w:marBottom w:val="0"/>
              <w:divBdr>
                <w:top w:val="none" w:sz="0" w:space="0" w:color="auto"/>
                <w:left w:val="none" w:sz="0" w:space="0" w:color="auto"/>
                <w:bottom w:val="none" w:sz="0" w:space="0" w:color="auto"/>
                <w:right w:val="none" w:sz="0" w:space="0" w:color="auto"/>
              </w:divBdr>
              <w:divsChild>
                <w:div w:id="26874312">
                  <w:marLeft w:val="0"/>
                  <w:marRight w:val="0"/>
                  <w:marTop w:val="120"/>
                  <w:marBottom w:val="120"/>
                  <w:divBdr>
                    <w:top w:val="none" w:sz="0" w:space="0" w:color="auto"/>
                    <w:left w:val="none" w:sz="0" w:space="0" w:color="auto"/>
                    <w:bottom w:val="none" w:sz="0" w:space="0" w:color="auto"/>
                    <w:right w:val="none" w:sz="0" w:space="0" w:color="auto"/>
                  </w:divBdr>
                </w:div>
                <w:div w:id="868228203">
                  <w:marLeft w:val="0"/>
                  <w:marRight w:val="0"/>
                  <w:marTop w:val="120"/>
                  <w:marBottom w:val="120"/>
                  <w:divBdr>
                    <w:top w:val="none" w:sz="0" w:space="0" w:color="auto"/>
                    <w:left w:val="none" w:sz="0" w:space="0" w:color="auto"/>
                    <w:bottom w:val="none" w:sz="0" w:space="0" w:color="auto"/>
                    <w:right w:val="none" w:sz="0" w:space="0" w:color="auto"/>
                  </w:divBdr>
                </w:div>
                <w:div w:id="12873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3526">
          <w:marLeft w:val="0"/>
          <w:marRight w:val="0"/>
          <w:marTop w:val="0"/>
          <w:marBottom w:val="0"/>
          <w:divBdr>
            <w:top w:val="none" w:sz="0" w:space="0" w:color="auto"/>
            <w:left w:val="none" w:sz="0" w:space="0" w:color="auto"/>
            <w:bottom w:val="none" w:sz="0" w:space="0" w:color="auto"/>
            <w:right w:val="none" w:sz="0" w:space="0" w:color="auto"/>
          </w:divBdr>
          <w:divsChild>
            <w:div w:id="1383673581">
              <w:marLeft w:val="0"/>
              <w:marRight w:val="0"/>
              <w:marTop w:val="120"/>
              <w:marBottom w:val="120"/>
              <w:divBdr>
                <w:top w:val="none" w:sz="0" w:space="0" w:color="auto"/>
                <w:left w:val="none" w:sz="0" w:space="0" w:color="auto"/>
                <w:bottom w:val="none" w:sz="0" w:space="0" w:color="auto"/>
                <w:right w:val="none" w:sz="0" w:space="0" w:color="auto"/>
              </w:divBdr>
            </w:div>
            <w:div w:id="1526945727">
              <w:marLeft w:val="0"/>
              <w:marRight w:val="0"/>
              <w:marTop w:val="120"/>
              <w:marBottom w:val="120"/>
              <w:divBdr>
                <w:top w:val="none" w:sz="0" w:space="0" w:color="auto"/>
                <w:left w:val="none" w:sz="0" w:space="0" w:color="auto"/>
                <w:bottom w:val="none" w:sz="0" w:space="0" w:color="auto"/>
                <w:right w:val="none" w:sz="0" w:space="0" w:color="auto"/>
              </w:divBdr>
            </w:div>
            <w:div w:id="1759715648">
              <w:marLeft w:val="0"/>
              <w:marRight w:val="0"/>
              <w:marTop w:val="120"/>
              <w:marBottom w:val="120"/>
              <w:divBdr>
                <w:top w:val="none" w:sz="0" w:space="0" w:color="auto"/>
                <w:left w:val="none" w:sz="0" w:space="0" w:color="auto"/>
                <w:bottom w:val="none" w:sz="0" w:space="0" w:color="auto"/>
                <w:right w:val="none" w:sz="0" w:space="0" w:color="auto"/>
              </w:divBdr>
            </w:div>
            <w:div w:id="333261406">
              <w:marLeft w:val="0"/>
              <w:marRight w:val="0"/>
              <w:marTop w:val="120"/>
              <w:marBottom w:val="120"/>
              <w:divBdr>
                <w:top w:val="none" w:sz="0" w:space="0" w:color="auto"/>
                <w:left w:val="none" w:sz="0" w:space="0" w:color="auto"/>
                <w:bottom w:val="none" w:sz="0" w:space="0" w:color="auto"/>
                <w:right w:val="none" w:sz="0" w:space="0" w:color="auto"/>
              </w:divBdr>
            </w:div>
            <w:div w:id="2127456884">
              <w:marLeft w:val="0"/>
              <w:marRight w:val="0"/>
              <w:marTop w:val="120"/>
              <w:marBottom w:val="120"/>
              <w:divBdr>
                <w:top w:val="none" w:sz="0" w:space="0" w:color="auto"/>
                <w:left w:val="none" w:sz="0" w:space="0" w:color="auto"/>
                <w:bottom w:val="none" w:sz="0" w:space="0" w:color="auto"/>
                <w:right w:val="none" w:sz="0" w:space="0" w:color="auto"/>
              </w:divBdr>
            </w:div>
            <w:div w:id="1878589525">
              <w:marLeft w:val="0"/>
              <w:marRight w:val="0"/>
              <w:marTop w:val="0"/>
              <w:marBottom w:val="0"/>
              <w:divBdr>
                <w:top w:val="none" w:sz="0" w:space="0" w:color="auto"/>
                <w:left w:val="none" w:sz="0" w:space="0" w:color="auto"/>
                <w:bottom w:val="none" w:sz="0" w:space="0" w:color="auto"/>
                <w:right w:val="none" w:sz="0" w:space="0" w:color="auto"/>
              </w:divBdr>
              <w:divsChild>
                <w:div w:id="157422550">
                  <w:marLeft w:val="0"/>
                  <w:marRight w:val="0"/>
                  <w:marTop w:val="120"/>
                  <w:marBottom w:val="120"/>
                  <w:divBdr>
                    <w:top w:val="none" w:sz="0" w:space="0" w:color="auto"/>
                    <w:left w:val="none" w:sz="0" w:space="0" w:color="auto"/>
                    <w:bottom w:val="none" w:sz="0" w:space="0" w:color="auto"/>
                    <w:right w:val="none" w:sz="0" w:space="0" w:color="auto"/>
                  </w:divBdr>
                </w:div>
                <w:div w:id="2030839116">
                  <w:marLeft w:val="0"/>
                  <w:marRight w:val="0"/>
                  <w:marTop w:val="120"/>
                  <w:marBottom w:val="120"/>
                  <w:divBdr>
                    <w:top w:val="none" w:sz="0" w:space="0" w:color="auto"/>
                    <w:left w:val="none" w:sz="0" w:space="0" w:color="auto"/>
                    <w:bottom w:val="none" w:sz="0" w:space="0" w:color="auto"/>
                    <w:right w:val="none" w:sz="0" w:space="0" w:color="auto"/>
                  </w:divBdr>
                </w:div>
                <w:div w:id="185626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65299">
          <w:marLeft w:val="0"/>
          <w:marRight w:val="0"/>
          <w:marTop w:val="0"/>
          <w:marBottom w:val="0"/>
          <w:divBdr>
            <w:top w:val="none" w:sz="0" w:space="0" w:color="auto"/>
            <w:left w:val="none" w:sz="0" w:space="0" w:color="auto"/>
            <w:bottom w:val="none" w:sz="0" w:space="0" w:color="auto"/>
            <w:right w:val="none" w:sz="0" w:space="0" w:color="auto"/>
          </w:divBdr>
          <w:divsChild>
            <w:div w:id="1980377925">
              <w:marLeft w:val="0"/>
              <w:marRight w:val="0"/>
              <w:marTop w:val="120"/>
              <w:marBottom w:val="120"/>
              <w:divBdr>
                <w:top w:val="none" w:sz="0" w:space="0" w:color="auto"/>
                <w:left w:val="none" w:sz="0" w:space="0" w:color="auto"/>
                <w:bottom w:val="none" w:sz="0" w:space="0" w:color="auto"/>
                <w:right w:val="none" w:sz="0" w:space="0" w:color="auto"/>
              </w:divBdr>
            </w:div>
            <w:div w:id="386105220">
              <w:marLeft w:val="0"/>
              <w:marRight w:val="0"/>
              <w:marTop w:val="120"/>
              <w:marBottom w:val="120"/>
              <w:divBdr>
                <w:top w:val="none" w:sz="0" w:space="0" w:color="auto"/>
                <w:left w:val="none" w:sz="0" w:space="0" w:color="auto"/>
                <w:bottom w:val="none" w:sz="0" w:space="0" w:color="auto"/>
                <w:right w:val="none" w:sz="0" w:space="0" w:color="auto"/>
              </w:divBdr>
            </w:div>
            <w:div w:id="151723280">
              <w:marLeft w:val="0"/>
              <w:marRight w:val="0"/>
              <w:marTop w:val="120"/>
              <w:marBottom w:val="120"/>
              <w:divBdr>
                <w:top w:val="none" w:sz="0" w:space="0" w:color="auto"/>
                <w:left w:val="none" w:sz="0" w:space="0" w:color="auto"/>
                <w:bottom w:val="none" w:sz="0" w:space="0" w:color="auto"/>
                <w:right w:val="none" w:sz="0" w:space="0" w:color="auto"/>
              </w:divBdr>
            </w:div>
            <w:div w:id="1993288341">
              <w:marLeft w:val="0"/>
              <w:marRight w:val="0"/>
              <w:marTop w:val="120"/>
              <w:marBottom w:val="120"/>
              <w:divBdr>
                <w:top w:val="none" w:sz="0" w:space="0" w:color="auto"/>
                <w:left w:val="none" w:sz="0" w:space="0" w:color="auto"/>
                <w:bottom w:val="none" w:sz="0" w:space="0" w:color="auto"/>
                <w:right w:val="none" w:sz="0" w:space="0" w:color="auto"/>
              </w:divBdr>
            </w:div>
            <w:div w:id="759789185">
              <w:marLeft w:val="0"/>
              <w:marRight w:val="0"/>
              <w:marTop w:val="120"/>
              <w:marBottom w:val="120"/>
              <w:divBdr>
                <w:top w:val="none" w:sz="0" w:space="0" w:color="auto"/>
                <w:left w:val="none" w:sz="0" w:space="0" w:color="auto"/>
                <w:bottom w:val="none" w:sz="0" w:space="0" w:color="auto"/>
                <w:right w:val="none" w:sz="0" w:space="0" w:color="auto"/>
              </w:divBdr>
            </w:div>
            <w:div w:id="803154088">
              <w:marLeft w:val="0"/>
              <w:marRight w:val="0"/>
              <w:marTop w:val="0"/>
              <w:marBottom w:val="0"/>
              <w:divBdr>
                <w:top w:val="none" w:sz="0" w:space="0" w:color="auto"/>
                <w:left w:val="none" w:sz="0" w:space="0" w:color="auto"/>
                <w:bottom w:val="none" w:sz="0" w:space="0" w:color="auto"/>
                <w:right w:val="none" w:sz="0" w:space="0" w:color="auto"/>
              </w:divBdr>
              <w:divsChild>
                <w:div w:id="1386492269">
                  <w:marLeft w:val="0"/>
                  <w:marRight w:val="0"/>
                  <w:marTop w:val="120"/>
                  <w:marBottom w:val="120"/>
                  <w:divBdr>
                    <w:top w:val="none" w:sz="0" w:space="0" w:color="auto"/>
                    <w:left w:val="none" w:sz="0" w:space="0" w:color="auto"/>
                    <w:bottom w:val="none" w:sz="0" w:space="0" w:color="auto"/>
                    <w:right w:val="none" w:sz="0" w:space="0" w:color="auto"/>
                  </w:divBdr>
                </w:div>
                <w:div w:id="939989067">
                  <w:marLeft w:val="0"/>
                  <w:marRight w:val="0"/>
                  <w:marTop w:val="120"/>
                  <w:marBottom w:val="120"/>
                  <w:divBdr>
                    <w:top w:val="none" w:sz="0" w:space="0" w:color="auto"/>
                    <w:left w:val="none" w:sz="0" w:space="0" w:color="auto"/>
                    <w:bottom w:val="none" w:sz="0" w:space="0" w:color="auto"/>
                    <w:right w:val="none" w:sz="0" w:space="0" w:color="auto"/>
                  </w:divBdr>
                </w:div>
                <w:div w:id="563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55785">
          <w:marLeft w:val="0"/>
          <w:marRight w:val="0"/>
          <w:marTop w:val="0"/>
          <w:marBottom w:val="0"/>
          <w:divBdr>
            <w:top w:val="none" w:sz="0" w:space="0" w:color="auto"/>
            <w:left w:val="none" w:sz="0" w:space="0" w:color="auto"/>
            <w:bottom w:val="none" w:sz="0" w:space="0" w:color="auto"/>
            <w:right w:val="none" w:sz="0" w:space="0" w:color="auto"/>
          </w:divBdr>
          <w:divsChild>
            <w:div w:id="122775946">
              <w:marLeft w:val="0"/>
              <w:marRight w:val="0"/>
              <w:marTop w:val="120"/>
              <w:marBottom w:val="120"/>
              <w:divBdr>
                <w:top w:val="none" w:sz="0" w:space="0" w:color="auto"/>
                <w:left w:val="none" w:sz="0" w:space="0" w:color="auto"/>
                <w:bottom w:val="none" w:sz="0" w:space="0" w:color="auto"/>
                <w:right w:val="none" w:sz="0" w:space="0" w:color="auto"/>
              </w:divBdr>
            </w:div>
            <w:div w:id="1845316135">
              <w:marLeft w:val="0"/>
              <w:marRight w:val="0"/>
              <w:marTop w:val="120"/>
              <w:marBottom w:val="120"/>
              <w:divBdr>
                <w:top w:val="none" w:sz="0" w:space="0" w:color="auto"/>
                <w:left w:val="none" w:sz="0" w:space="0" w:color="auto"/>
                <w:bottom w:val="none" w:sz="0" w:space="0" w:color="auto"/>
                <w:right w:val="none" w:sz="0" w:space="0" w:color="auto"/>
              </w:divBdr>
            </w:div>
            <w:div w:id="1461462356">
              <w:marLeft w:val="0"/>
              <w:marRight w:val="0"/>
              <w:marTop w:val="120"/>
              <w:marBottom w:val="120"/>
              <w:divBdr>
                <w:top w:val="none" w:sz="0" w:space="0" w:color="auto"/>
                <w:left w:val="none" w:sz="0" w:space="0" w:color="auto"/>
                <w:bottom w:val="none" w:sz="0" w:space="0" w:color="auto"/>
                <w:right w:val="none" w:sz="0" w:space="0" w:color="auto"/>
              </w:divBdr>
            </w:div>
            <w:div w:id="729155905">
              <w:marLeft w:val="0"/>
              <w:marRight w:val="0"/>
              <w:marTop w:val="120"/>
              <w:marBottom w:val="120"/>
              <w:divBdr>
                <w:top w:val="none" w:sz="0" w:space="0" w:color="auto"/>
                <w:left w:val="none" w:sz="0" w:space="0" w:color="auto"/>
                <w:bottom w:val="none" w:sz="0" w:space="0" w:color="auto"/>
                <w:right w:val="none" w:sz="0" w:space="0" w:color="auto"/>
              </w:divBdr>
            </w:div>
            <w:div w:id="218830019">
              <w:marLeft w:val="0"/>
              <w:marRight w:val="0"/>
              <w:marTop w:val="120"/>
              <w:marBottom w:val="120"/>
              <w:divBdr>
                <w:top w:val="none" w:sz="0" w:space="0" w:color="auto"/>
                <w:left w:val="none" w:sz="0" w:space="0" w:color="auto"/>
                <w:bottom w:val="none" w:sz="0" w:space="0" w:color="auto"/>
                <w:right w:val="none" w:sz="0" w:space="0" w:color="auto"/>
              </w:divBdr>
            </w:div>
            <w:div w:id="619071437">
              <w:marLeft w:val="0"/>
              <w:marRight w:val="0"/>
              <w:marTop w:val="0"/>
              <w:marBottom w:val="0"/>
              <w:divBdr>
                <w:top w:val="none" w:sz="0" w:space="0" w:color="auto"/>
                <w:left w:val="none" w:sz="0" w:space="0" w:color="auto"/>
                <w:bottom w:val="none" w:sz="0" w:space="0" w:color="auto"/>
                <w:right w:val="none" w:sz="0" w:space="0" w:color="auto"/>
              </w:divBdr>
              <w:divsChild>
                <w:div w:id="253442199">
                  <w:marLeft w:val="0"/>
                  <w:marRight w:val="0"/>
                  <w:marTop w:val="120"/>
                  <w:marBottom w:val="120"/>
                  <w:divBdr>
                    <w:top w:val="none" w:sz="0" w:space="0" w:color="auto"/>
                    <w:left w:val="none" w:sz="0" w:space="0" w:color="auto"/>
                    <w:bottom w:val="none" w:sz="0" w:space="0" w:color="auto"/>
                    <w:right w:val="none" w:sz="0" w:space="0" w:color="auto"/>
                  </w:divBdr>
                </w:div>
                <w:div w:id="329915435">
                  <w:marLeft w:val="0"/>
                  <w:marRight w:val="0"/>
                  <w:marTop w:val="120"/>
                  <w:marBottom w:val="120"/>
                  <w:divBdr>
                    <w:top w:val="none" w:sz="0" w:space="0" w:color="auto"/>
                    <w:left w:val="none" w:sz="0" w:space="0" w:color="auto"/>
                    <w:bottom w:val="none" w:sz="0" w:space="0" w:color="auto"/>
                    <w:right w:val="none" w:sz="0" w:space="0" w:color="auto"/>
                  </w:divBdr>
                </w:div>
                <w:div w:id="89844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9365">
          <w:marLeft w:val="0"/>
          <w:marRight w:val="0"/>
          <w:marTop w:val="0"/>
          <w:marBottom w:val="0"/>
          <w:divBdr>
            <w:top w:val="none" w:sz="0" w:space="0" w:color="auto"/>
            <w:left w:val="none" w:sz="0" w:space="0" w:color="auto"/>
            <w:bottom w:val="none" w:sz="0" w:space="0" w:color="auto"/>
            <w:right w:val="none" w:sz="0" w:space="0" w:color="auto"/>
          </w:divBdr>
          <w:divsChild>
            <w:div w:id="1360934816">
              <w:marLeft w:val="0"/>
              <w:marRight w:val="0"/>
              <w:marTop w:val="120"/>
              <w:marBottom w:val="120"/>
              <w:divBdr>
                <w:top w:val="none" w:sz="0" w:space="0" w:color="auto"/>
                <w:left w:val="none" w:sz="0" w:space="0" w:color="auto"/>
                <w:bottom w:val="none" w:sz="0" w:space="0" w:color="auto"/>
                <w:right w:val="none" w:sz="0" w:space="0" w:color="auto"/>
              </w:divBdr>
            </w:div>
            <w:div w:id="424812092">
              <w:marLeft w:val="0"/>
              <w:marRight w:val="0"/>
              <w:marTop w:val="120"/>
              <w:marBottom w:val="120"/>
              <w:divBdr>
                <w:top w:val="none" w:sz="0" w:space="0" w:color="auto"/>
                <w:left w:val="none" w:sz="0" w:space="0" w:color="auto"/>
                <w:bottom w:val="none" w:sz="0" w:space="0" w:color="auto"/>
                <w:right w:val="none" w:sz="0" w:space="0" w:color="auto"/>
              </w:divBdr>
            </w:div>
            <w:div w:id="2076857241">
              <w:marLeft w:val="0"/>
              <w:marRight w:val="0"/>
              <w:marTop w:val="120"/>
              <w:marBottom w:val="120"/>
              <w:divBdr>
                <w:top w:val="none" w:sz="0" w:space="0" w:color="auto"/>
                <w:left w:val="none" w:sz="0" w:space="0" w:color="auto"/>
                <w:bottom w:val="none" w:sz="0" w:space="0" w:color="auto"/>
                <w:right w:val="none" w:sz="0" w:space="0" w:color="auto"/>
              </w:divBdr>
            </w:div>
            <w:div w:id="960234750">
              <w:marLeft w:val="0"/>
              <w:marRight w:val="0"/>
              <w:marTop w:val="120"/>
              <w:marBottom w:val="120"/>
              <w:divBdr>
                <w:top w:val="none" w:sz="0" w:space="0" w:color="auto"/>
                <w:left w:val="none" w:sz="0" w:space="0" w:color="auto"/>
                <w:bottom w:val="none" w:sz="0" w:space="0" w:color="auto"/>
                <w:right w:val="none" w:sz="0" w:space="0" w:color="auto"/>
              </w:divBdr>
            </w:div>
            <w:div w:id="290869585">
              <w:marLeft w:val="0"/>
              <w:marRight w:val="0"/>
              <w:marTop w:val="120"/>
              <w:marBottom w:val="120"/>
              <w:divBdr>
                <w:top w:val="none" w:sz="0" w:space="0" w:color="auto"/>
                <w:left w:val="none" w:sz="0" w:space="0" w:color="auto"/>
                <w:bottom w:val="none" w:sz="0" w:space="0" w:color="auto"/>
                <w:right w:val="none" w:sz="0" w:space="0" w:color="auto"/>
              </w:divBdr>
            </w:div>
            <w:div w:id="1291593921">
              <w:marLeft w:val="0"/>
              <w:marRight w:val="0"/>
              <w:marTop w:val="0"/>
              <w:marBottom w:val="0"/>
              <w:divBdr>
                <w:top w:val="none" w:sz="0" w:space="0" w:color="auto"/>
                <w:left w:val="none" w:sz="0" w:space="0" w:color="auto"/>
                <w:bottom w:val="none" w:sz="0" w:space="0" w:color="auto"/>
                <w:right w:val="none" w:sz="0" w:space="0" w:color="auto"/>
              </w:divBdr>
              <w:divsChild>
                <w:div w:id="1013386165">
                  <w:marLeft w:val="0"/>
                  <w:marRight w:val="0"/>
                  <w:marTop w:val="120"/>
                  <w:marBottom w:val="120"/>
                  <w:divBdr>
                    <w:top w:val="none" w:sz="0" w:space="0" w:color="auto"/>
                    <w:left w:val="none" w:sz="0" w:space="0" w:color="auto"/>
                    <w:bottom w:val="none" w:sz="0" w:space="0" w:color="auto"/>
                    <w:right w:val="none" w:sz="0" w:space="0" w:color="auto"/>
                  </w:divBdr>
                </w:div>
                <w:div w:id="956837969">
                  <w:marLeft w:val="0"/>
                  <w:marRight w:val="0"/>
                  <w:marTop w:val="120"/>
                  <w:marBottom w:val="120"/>
                  <w:divBdr>
                    <w:top w:val="none" w:sz="0" w:space="0" w:color="auto"/>
                    <w:left w:val="none" w:sz="0" w:space="0" w:color="auto"/>
                    <w:bottom w:val="none" w:sz="0" w:space="0" w:color="auto"/>
                    <w:right w:val="none" w:sz="0" w:space="0" w:color="auto"/>
                  </w:divBdr>
                </w:div>
                <w:div w:id="50247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4402">
          <w:marLeft w:val="0"/>
          <w:marRight w:val="0"/>
          <w:marTop w:val="0"/>
          <w:marBottom w:val="0"/>
          <w:divBdr>
            <w:top w:val="none" w:sz="0" w:space="0" w:color="auto"/>
            <w:left w:val="none" w:sz="0" w:space="0" w:color="auto"/>
            <w:bottom w:val="none" w:sz="0" w:space="0" w:color="auto"/>
            <w:right w:val="none" w:sz="0" w:space="0" w:color="auto"/>
          </w:divBdr>
          <w:divsChild>
            <w:div w:id="322511110">
              <w:marLeft w:val="0"/>
              <w:marRight w:val="0"/>
              <w:marTop w:val="120"/>
              <w:marBottom w:val="120"/>
              <w:divBdr>
                <w:top w:val="none" w:sz="0" w:space="0" w:color="auto"/>
                <w:left w:val="none" w:sz="0" w:space="0" w:color="auto"/>
                <w:bottom w:val="none" w:sz="0" w:space="0" w:color="auto"/>
                <w:right w:val="none" w:sz="0" w:space="0" w:color="auto"/>
              </w:divBdr>
            </w:div>
            <w:div w:id="2068214750">
              <w:marLeft w:val="0"/>
              <w:marRight w:val="0"/>
              <w:marTop w:val="120"/>
              <w:marBottom w:val="120"/>
              <w:divBdr>
                <w:top w:val="none" w:sz="0" w:space="0" w:color="auto"/>
                <w:left w:val="none" w:sz="0" w:space="0" w:color="auto"/>
                <w:bottom w:val="none" w:sz="0" w:space="0" w:color="auto"/>
                <w:right w:val="none" w:sz="0" w:space="0" w:color="auto"/>
              </w:divBdr>
            </w:div>
            <w:div w:id="774322500">
              <w:marLeft w:val="0"/>
              <w:marRight w:val="0"/>
              <w:marTop w:val="120"/>
              <w:marBottom w:val="120"/>
              <w:divBdr>
                <w:top w:val="none" w:sz="0" w:space="0" w:color="auto"/>
                <w:left w:val="none" w:sz="0" w:space="0" w:color="auto"/>
                <w:bottom w:val="none" w:sz="0" w:space="0" w:color="auto"/>
                <w:right w:val="none" w:sz="0" w:space="0" w:color="auto"/>
              </w:divBdr>
            </w:div>
            <w:div w:id="136268429">
              <w:marLeft w:val="0"/>
              <w:marRight w:val="0"/>
              <w:marTop w:val="120"/>
              <w:marBottom w:val="120"/>
              <w:divBdr>
                <w:top w:val="none" w:sz="0" w:space="0" w:color="auto"/>
                <w:left w:val="none" w:sz="0" w:space="0" w:color="auto"/>
                <w:bottom w:val="none" w:sz="0" w:space="0" w:color="auto"/>
                <w:right w:val="none" w:sz="0" w:space="0" w:color="auto"/>
              </w:divBdr>
            </w:div>
            <w:div w:id="810487776">
              <w:marLeft w:val="0"/>
              <w:marRight w:val="0"/>
              <w:marTop w:val="120"/>
              <w:marBottom w:val="120"/>
              <w:divBdr>
                <w:top w:val="none" w:sz="0" w:space="0" w:color="auto"/>
                <w:left w:val="none" w:sz="0" w:space="0" w:color="auto"/>
                <w:bottom w:val="none" w:sz="0" w:space="0" w:color="auto"/>
                <w:right w:val="none" w:sz="0" w:space="0" w:color="auto"/>
              </w:divBdr>
            </w:div>
            <w:div w:id="215439375">
              <w:marLeft w:val="0"/>
              <w:marRight w:val="0"/>
              <w:marTop w:val="0"/>
              <w:marBottom w:val="0"/>
              <w:divBdr>
                <w:top w:val="none" w:sz="0" w:space="0" w:color="auto"/>
                <w:left w:val="none" w:sz="0" w:space="0" w:color="auto"/>
                <w:bottom w:val="none" w:sz="0" w:space="0" w:color="auto"/>
                <w:right w:val="none" w:sz="0" w:space="0" w:color="auto"/>
              </w:divBdr>
              <w:divsChild>
                <w:div w:id="522282506">
                  <w:marLeft w:val="0"/>
                  <w:marRight w:val="0"/>
                  <w:marTop w:val="120"/>
                  <w:marBottom w:val="120"/>
                  <w:divBdr>
                    <w:top w:val="none" w:sz="0" w:space="0" w:color="auto"/>
                    <w:left w:val="none" w:sz="0" w:space="0" w:color="auto"/>
                    <w:bottom w:val="none" w:sz="0" w:space="0" w:color="auto"/>
                    <w:right w:val="none" w:sz="0" w:space="0" w:color="auto"/>
                  </w:divBdr>
                </w:div>
                <w:div w:id="633415110">
                  <w:marLeft w:val="0"/>
                  <w:marRight w:val="0"/>
                  <w:marTop w:val="120"/>
                  <w:marBottom w:val="120"/>
                  <w:divBdr>
                    <w:top w:val="none" w:sz="0" w:space="0" w:color="auto"/>
                    <w:left w:val="none" w:sz="0" w:space="0" w:color="auto"/>
                    <w:bottom w:val="none" w:sz="0" w:space="0" w:color="auto"/>
                    <w:right w:val="none" w:sz="0" w:space="0" w:color="auto"/>
                  </w:divBdr>
                </w:div>
                <w:div w:id="89562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32287">
          <w:marLeft w:val="0"/>
          <w:marRight w:val="0"/>
          <w:marTop w:val="0"/>
          <w:marBottom w:val="0"/>
          <w:divBdr>
            <w:top w:val="none" w:sz="0" w:space="0" w:color="auto"/>
            <w:left w:val="none" w:sz="0" w:space="0" w:color="auto"/>
            <w:bottom w:val="none" w:sz="0" w:space="0" w:color="auto"/>
            <w:right w:val="none" w:sz="0" w:space="0" w:color="auto"/>
          </w:divBdr>
          <w:divsChild>
            <w:div w:id="1505701395">
              <w:marLeft w:val="0"/>
              <w:marRight w:val="0"/>
              <w:marTop w:val="120"/>
              <w:marBottom w:val="120"/>
              <w:divBdr>
                <w:top w:val="none" w:sz="0" w:space="0" w:color="auto"/>
                <w:left w:val="none" w:sz="0" w:space="0" w:color="auto"/>
                <w:bottom w:val="none" w:sz="0" w:space="0" w:color="auto"/>
                <w:right w:val="none" w:sz="0" w:space="0" w:color="auto"/>
              </w:divBdr>
            </w:div>
            <w:div w:id="292059664">
              <w:marLeft w:val="0"/>
              <w:marRight w:val="0"/>
              <w:marTop w:val="120"/>
              <w:marBottom w:val="120"/>
              <w:divBdr>
                <w:top w:val="none" w:sz="0" w:space="0" w:color="auto"/>
                <w:left w:val="none" w:sz="0" w:space="0" w:color="auto"/>
                <w:bottom w:val="none" w:sz="0" w:space="0" w:color="auto"/>
                <w:right w:val="none" w:sz="0" w:space="0" w:color="auto"/>
              </w:divBdr>
            </w:div>
            <w:div w:id="1468861531">
              <w:marLeft w:val="0"/>
              <w:marRight w:val="0"/>
              <w:marTop w:val="120"/>
              <w:marBottom w:val="120"/>
              <w:divBdr>
                <w:top w:val="none" w:sz="0" w:space="0" w:color="auto"/>
                <w:left w:val="none" w:sz="0" w:space="0" w:color="auto"/>
                <w:bottom w:val="none" w:sz="0" w:space="0" w:color="auto"/>
                <w:right w:val="none" w:sz="0" w:space="0" w:color="auto"/>
              </w:divBdr>
            </w:div>
            <w:div w:id="55323712">
              <w:marLeft w:val="0"/>
              <w:marRight w:val="0"/>
              <w:marTop w:val="120"/>
              <w:marBottom w:val="120"/>
              <w:divBdr>
                <w:top w:val="none" w:sz="0" w:space="0" w:color="auto"/>
                <w:left w:val="none" w:sz="0" w:space="0" w:color="auto"/>
                <w:bottom w:val="none" w:sz="0" w:space="0" w:color="auto"/>
                <w:right w:val="none" w:sz="0" w:space="0" w:color="auto"/>
              </w:divBdr>
            </w:div>
            <w:div w:id="477065835">
              <w:marLeft w:val="0"/>
              <w:marRight w:val="0"/>
              <w:marTop w:val="120"/>
              <w:marBottom w:val="120"/>
              <w:divBdr>
                <w:top w:val="none" w:sz="0" w:space="0" w:color="auto"/>
                <w:left w:val="none" w:sz="0" w:space="0" w:color="auto"/>
                <w:bottom w:val="none" w:sz="0" w:space="0" w:color="auto"/>
                <w:right w:val="none" w:sz="0" w:space="0" w:color="auto"/>
              </w:divBdr>
            </w:div>
            <w:div w:id="231045073">
              <w:marLeft w:val="0"/>
              <w:marRight w:val="0"/>
              <w:marTop w:val="0"/>
              <w:marBottom w:val="0"/>
              <w:divBdr>
                <w:top w:val="none" w:sz="0" w:space="0" w:color="auto"/>
                <w:left w:val="none" w:sz="0" w:space="0" w:color="auto"/>
                <w:bottom w:val="none" w:sz="0" w:space="0" w:color="auto"/>
                <w:right w:val="none" w:sz="0" w:space="0" w:color="auto"/>
              </w:divBdr>
              <w:divsChild>
                <w:div w:id="795608479">
                  <w:marLeft w:val="0"/>
                  <w:marRight w:val="0"/>
                  <w:marTop w:val="120"/>
                  <w:marBottom w:val="120"/>
                  <w:divBdr>
                    <w:top w:val="none" w:sz="0" w:space="0" w:color="auto"/>
                    <w:left w:val="none" w:sz="0" w:space="0" w:color="auto"/>
                    <w:bottom w:val="none" w:sz="0" w:space="0" w:color="auto"/>
                    <w:right w:val="none" w:sz="0" w:space="0" w:color="auto"/>
                  </w:divBdr>
                </w:div>
                <w:div w:id="692540353">
                  <w:marLeft w:val="0"/>
                  <w:marRight w:val="0"/>
                  <w:marTop w:val="120"/>
                  <w:marBottom w:val="120"/>
                  <w:divBdr>
                    <w:top w:val="none" w:sz="0" w:space="0" w:color="auto"/>
                    <w:left w:val="none" w:sz="0" w:space="0" w:color="auto"/>
                    <w:bottom w:val="none" w:sz="0" w:space="0" w:color="auto"/>
                    <w:right w:val="none" w:sz="0" w:space="0" w:color="auto"/>
                  </w:divBdr>
                </w:div>
                <w:div w:id="11601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4648">
          <w:marLeft w:val="0"/>
          <w:marRight w:val="0"/>
          <w:marTop w:val="0"/>
          <w:marBottom w:val="0"/>
          <w:divBdr>
            <w:top w:val="none" w:sz="0" w:space="0" w:color="auto"/>
            <w:left w:val="none" w:sz="0" w:space="0" w:color="auto"/>
            <w:bottom w:val="none" w:sz="0" w:space="0" w:color="auto"/>
            <w:right w:val="none" w:sz="0" w:space="0" w:color="auto"/>
          </w:divBdr>
          <w:divsChild>
            <w:div w:id="1126702161">
              <w:marLeft w:val="0"/>
              <w:marRight w:val="0"/>
              <w:marTop w:val="120"/>
              <w:marBottom w:val="120"/>
              <w:divBdr>
                <w:top w:val="none" w:sz="0" w:space="0" w:color="auto"/>
                <w:left w:val="none" w:sz="0" w:space="0" w:color="auto"/>
                <w:bottom w:val="none" w:sz="0" w:space="0" w:color="auto"/>
                <w:right w:val="none" w:sz="0" w:space="0" w:color="auto"/>
              </w:divBdr>
            </w:div>
            <w:div w:id="1560828184">
              <w:marLeft w:val="0"/>
              <w:marRight w:val="0"/>
              <w:marTop w:val="120"/>
              <w:marBottom w:val="120"/>
              <w:divBdr>
                <w:top w:val="none" w:sz="0" w:space="0" w:color="auto"/>
                <w:left w:val="none" w:sz="0" w:space="0" w:color="auto"/>
                <w:bottom w:val="none" w:sz="0" w:space="0" w:color="auto"/>
                <w:right w:val="none" w:sz="0" w:space="0" w:color="auto"/>
              </w:divBdr>
            </w:div>
            <w:div w:id="75173917">
              <w:marLeft w:val="0"/>
              <w:marRight w:val="0"/>
              <w:marTop w:val="120"/>
              <w:marBottom w:val="120"/>
              <w:divBdr>
                <w:top w:val="none" w:sz="0" w:space="0" w:color="auto"/>
                <w:left w:val="none" w:sz="0" w:space="0" w:color="auto"/>
                <w:bottom w:val="none" w:sz="0" w:space="0" w:color="auto"/>
                <w:right w:val="none" w:sz="0" w:space="0" w:color="auto"/>
              </w:divBdr>
            </w:div>
            <w:div w:id="1168519491">
              <w:marLeft w:val="0"/>
              <w:marRight w:val="0"/>
              <w:marTop w:val="120"/>
              <w:marBottom w:val="120"/>
              <w:divBdr>
                <w:top w:val="none" w:sz="0" w:space="0" w:color="auto"/>
                <w:left w:val="none" w:sz="0" w:space="0" w:color="auto"/>
                <w:bottom w:val="none" w:sz="0" w:space="0" w:color="auto"/>
                <w:right w:val="none" w:sz="0" w:space="0" w:color="auto"/>
              </w:divBdr>
            </w:div>
            <w:div w:id="1598560481">
              <w:marLeft w:val="0"/>
              <w:marRight w:val="0"/>
              <w:marTop w:val="120"/>
              <w:marBottom w:val="120"/>
              <w:divBdr>
                <w:top w:val="none" w:sz="0" w:space="0" w:color="auto"/>
                <w:left w:val="none" w:sz="0" w:space="0" w:color="auto"/>
                <w:bottom w:val="none" w:sz="0" w:space="0" w:color="auto"/>
                <w:right w:val="none" w:sz="0" w:space="0" w:color="auto"/>
              </w:divBdr>
            </w:div>
            <w:div w:id="1547063865">
              <w:marLeft w:val="0"/>
              <w:marRight w:val="0"/>
              <w:marTop w:val="0"/>
              <w:marBottom w:val="0"/>
              <w:divBdr>
                <w:top w:val="none" w:sz="0" w:space="0" w:color="auto"/>
                <w:left w:val="none" w:sz="0" w:space="0" w:color="auto"/>
                <w:bottom w:val="none" w:sz="0" w:space="0" w:color="auto"/>
                <w:right w:val="none" w:sz="0" w:space="0" w:color="auto"/>
              </w:divBdr>
              <w:divsChild>
                <w:div w:id="2082092937">
                  <w:marLeft w:val="0"/>
                  <w:marRight w:val="0"/>
                  <w:marTop w:val="120"/>
                  <w:marBottom w:val="120"/>
                  <w:divBdr>
                    <w:top w:val="none" w:sz="0" w:space="0" w:color="auto"/>
                    <w:left w:val="none" w:sz="0" w:space="0" w:color="auto"/>
                    <w:bottom w:val="none" w:sz="0" w:space="0" w:color="auto"/>
                    <w:right w:val="none" w:sz="0" w:space="0" w:color="auto"/>
                  </w:divBdr>
                </w:div>
                <w:div w:id="367681130">
                  <w:marLeft w:val="0"/>
                  <w:marRight w:val="0"/>
                  <w:marTop w:val="120"/>
                  <w:marBottom w:val="120"/>
                  <w:divBdr>
                    <w:top w:val="none" w:sz="0" w:space="0" w:color="auto"/>
                    <w:left w:val="none" w:sz="0" w:space="0" w:color="auto"/>
                    <w:bottom w:val="none" w:sz="0" w:space="0" w:color="auto"/>
                    <w:right w:val="none" w:sz="0" w:space="0" w:color="auto"/>
                  </w:divBdr>
                </w:div>
                <w:div w:id="75517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93039">
          <w:marLeft w:val="0"/>
          <w:marRight w:val="0"/>
          <w:marTop w:val="0"/>
          <w:marBottom w:val="0"/>
          <w:divBdr>
            <w:top w:val="none" w:sz="0" w:space="0" w:color="auto"/>
            <w:left w:val="none" w:sz="0" w:space="0" w:color="auto"/>
            <w:bottom w:val="none" w:sz="0" w:space="0" w:color="auto"/>
            <w:right w:val="none" w:sz="0" w:space="0" w:color="auto"/>
          </w:divBdr>
          <w:divsChild>
            <w:div w:id="1475366764">
              <w:marLeft w:val="0"/>
              <w:marRight w:val="0"/>
              <w:marTop w:val="120"/>
              <w:marBottom w:val="120"/>
              <w:divBdr>
                <w:top w:val="none" w:sz="0" w:space="0" w:color="auto"/>
                <w:left w:val="none" w:sz="0" w:space="0" w:color="auto"/>
                <w:bottom w:val="none" w:sz="0" w:space="0" w:color="auto"/>
                <w:right w:val="none" w:sz="0" w:space="0" w:color="auto"/>
              </w:divBdr>
            </w:div>
            <w:div w:id="290550091">
              <w:marLeft w:val="0"/>
              <w:marRight w:val="0"/>
              <w:marTop w:val="120"/>
              <w:marBottom w:val="120"/>
              <w:divBdr>
                <w:top w:val="none" w:sz="0" w:space="0" w:color="auto"/>
                <w:left w:val="none" w:sz="0" w:space="0" w:color="auto"/>
                <w:bottom w:val="none" w:sz="0" w:space="0" w:color="auto"/>
                <w:right w:val="none" w:sz="0" w:space="0" w:color="auto"/>
              </w:divBdr>
            </w:div>
            <w:div w:id="1826318219">
              <w:marLeft w:val="0"/>
              <w:marRight w:val="0"/>
              <w:marTop w:val="120"/>
              <w:marBottom w:val="120"/>
              <w:divBdr>
                <w:top w:val="none" w:sz="0" w:space="0" w:color="auto"/>
                <w:left w:val="none" w:sz="0" w:space="0" w:color="auto"/>
                <w:bottom w:val="none" w:sz="0" w:space="0" w:color="auto"/>
                <w:right w:val="none" w:sz="0" w:space="0" w:color="auto"/>
              </w:divBdr>
            </w:div>
            <w:div w:id="1828473710">
              <w:marLeft w:val="0"/>
              <w:marRight w:val="0"/>
              <w:marTop w:val="120"/>
              <w:marBottom w:val="120"/>
              <w:divBdr>
                <w:top w:val="none" w:sz="0" w:space="0" w:color="auto"/>
                <w:left w:val="none" w:sz="0" w:space="0" w:color="auto"/>
                <w:bottom w:val="none" w:sz="0" w:space="0" w:color="auto"/>
                <w:right w:val="none" w:sz="0" w:space="0" w:color="auto"/>
              </w:divBdr>
            </w:div>
            <w:div w:id="1583224888">
              <w:marLeft w:val="0"/>
              <w:marRight w:val="0"/>
              <w:marTop w:val="120"/>
              <w:marBottom w:val="120"/>
              <w:divBdr>
                <w:top w:val="none" w:sz="0" w:space="0" w:color="auto"/>
                <w:left w:val="none" w:sz="0" w:space="0" w:color="auto"/>
                <w:bottom w:val="none" w:sz="0" w:space="0" w:color="auto"/>
                <w:right w:val="none" w:sz="0" w:space="0" w:color="auto"/>
              </w:divBdr>
            </w:div>
            <w:div w:id="692271132">
              <w:marLeft w:val="0"/>
              <w:marRight w:val="0"/>
              <w:marTop w:val="0"/>
              <w:marBottom w:val="0"/>
              <w:divBdr>
                <w:top w:val="none" w:sz="0" w:space="0" w:color="auto"/>
                <w:left w:val="none" w:sz="0" w:space="0" w:color="auto"/>
                <w:bottom w:val="none" w:sz="0" w:space="0" w:color="auto"/>
                <w:right w:val="none" w:sz="0" w:space="0" w:color="auto"/>
              </w:divBdr>
              <w:divsChild>
                <w:div w:id="790124250">
                  <w:marLeft w:val="0"/>
                  <w:marRight w:val="0"/>
                  <w:marTop w:val="120"/>
                  <w:marBottom w:val="120"/>
                  <w:divBdr>
                    <w:top w:val="none" w:sz="0" w:space="0" w:color="auto"/>
                    <w:left w:val="none" w:sz="0" w:space="0" w:color="auto"/>
                    <w:bottom w:val="none" w:sz="0" w:space="0" w:color="auto"/>
                    <w:right w:val="none" w:sz="0" w:space="0" w:color="auto"/>
                  </w:divBdr>
                </w:div>
                <w:div w:id="315377384">
                  <w:marLeft w:val="0"/>
                  <w:marRight w:val="0"/>
                  <w:marTop w:val="120"/>
                  <w:marBottom w:val="120"/>
                  <w:divBdr>
                    <w:top w:val="none" w:sz="0" w:space="0" w:color="auto"/>
                    <w:left w:val="none" w:sz="0" w:space="0" w:color="auto"/>
                    <w:bottom w:val="none" w:sz="0" w:space="0" w:color="auto"/>
                    <w:right w:val="none" w:sz="0" w:space="0" w:color="auto"/>
                  </w:divBdr>
                </w:div>
                <w:div w:id="13436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89704">
          <w:marLeft w:val="0"/>
          <w:marRight w:val="0"/>
          <w:marTop w:val="0"/>
          <w:marBottom w:val="0"/>
          <w:divBdr>
            <w:top w:val="none" w:sz="0" w:space="0" w:color="auto"/>
            <w:left w:val="none" w:sz="0" w:space="0" w:color="auto"/>
            <w:bottom w:val="none" w:sz="0" w:space="0" w:color="auto"/>
            <w:right w:val="none" w:sz="0" w:space="0" w:color="auto"/>
          </w:divBdr>
          <w:divsChild>
            <w:div w:id="410659603">
              <w:marLeft w:val="0"/>
              <w:marRight w:val="0"/>
              <w:marTop w:val="120"/>
              <w:marBottom w:val="120"/>
              <w:divBdr>
                <w:top w:val="none" w:sz="0" w:space="0" w:color="auto"/>
                <w:left w:val="none" w:sz="0" w:space="0" w:color="auto"/>
                <w:bottom w:val="none" w:sz="0" w:space="0" w:color="auto"/>
                <w:right w:val="none" w:sz="0" w:space="0" w:color="auto"/>
              </w:divBdr>
            </w:div>
            <w:div w:id="73094241">
              <w:marLeft w:val="0"/>
              <w:marRight w:val="0"/>
              <w:marTop w:val="120"/>
              <w:marBottom w:val="120"/>
              <w:divBdr>
                <w:top w:val="none" w:sz="0" w:space="0" w:color="auto"/>
                <w:left w:val="none" w:sz="0" w:space="0" w:color="auto"/>
                <w:bottom w:val="none" w:sz="0" w:space="0" w:color="auto"/>
                <w:right w:val="none" w:sz="0" w:space="0" w:color="auto"/>
              </w:divBdr>
            </w:div>
            <w:div w:id="911157916">
              <w:marLeft w:val="0"/>
              <w:marRight w:val="0"/>
              <w:marTop w:val="120"/>
              <w:marBottom w:val="120"/>
              <w:divBdr>
                <w:top w:val="none" w:sz="0" w:space="0" w:color="auto"/>
                <w:left w:val="none" w:sz="0" w:space="0" w:color="auto"/>
                <w:bottom w:val="none" w:sz="0" w:space="0" w:color="auto"/>
                <w:right w:val="none" w:sz="0" w:space="0" w:color="auto"/>
              </w:divBdr>
            </w:div>
            <w:div w:id="911501211">
              <w:marLeft w:val="0"/>
              <w:marRight w:val="0"/>
              <w:marTop w:val="120"/>
              <w:marBottom w:val="120"/>
              <w:divBdr>
                <w:top w:val="none" w:sz="0" w:space="0" w:color="auto"/>
                <w:left w:val="none" w:sz="0" w:space="0" w:color="auto"/>
                <w:bottom w:val="none" w:sz="0" w:space="0" w:color="auto"/>
                <w:right w:val="none" w:sz="0" w:space="0" w:color="auto"/>
              </w:divBdr>
            </w:div>
            <w:div w:id="1459685942">
              <w:marLeft w:val="0"/>
              <w:marRight w:val="0"/>
              <w:marTop w:val="120"/>
              <w:marBottom w:val="120"/>
              <w:divBdr>
                <w:top w:val="none" w:sz="0" w:space="0" w:color="auto"/>
                <w:left w:val="none" w:sz="0" w:space="0" w:color="auto"/>
                <w:bottom w:val="none" w:sz="0" w:space="0" w:color="auto"/>
                <w:right w:val="none" w:sz="0" w:space="0" w:color="auto"/>
              </w:divBdr>
            </w:div>
            <w:div w:id="1395004363">
              <w:marLeft w:val="0"/>
              <w:marRight w:val="0"/>
              <w:marTop w:val="0"/>
              <w:marBottom w:val="0"/>
              <w:divBdr>
                <w:top w:val="none" w:sz="0" w:space="0" w:color="auto"/>
                <w:left w:val="none" w:sz="0" w:space="0" w:color="auto"/>
                <w:bottom w:val="none" w:sz="0" w:space="0" w:color="auto"/>
                <w:right w:val="none" w:sz="0" w:space="0" w:color="auto"/>
              </w:divBdr>
              <w:divsChild>
                <w:div w:id="1071390812">
                  <w:marLeft w:val="0"/>
                  <w:marRight w:val="0"/>
                  <w:marTop w:val="120"/>
                  <w:marBottom w:val="120"/>
                  <w:divBdr>
                    <w:top w:val="none" w:sz="0" w:space="0" w:color="auto"/>
                    <w:left w:val="none" w:sz="0" w:space="0" w:color="auto"/>
                    <w:bottom w:val="none" w:sz="0" w:space="0" w:color="auto"/>
                    <w:right w:val="none" w:sz="0" w:space="0" w:color="auto"/>
                  </w:divBdr>
                </w:div>
                <w:div w:id="1793203275">
                  <w:marLeft w:val="0"/>
                  <w:marRight w:val="0"/>
                  <w:marTop w:val="120"/>
                  <w:marBottom w:val="120"/>
                  <w:divBdr>
                    <w:top w:val="none" w:sz="0" w:space="0" w:color="auto"/>
                    <w:left w:val="none" w:sz="0" w:space="0" w:color="auto"/>
                    <w:bottom w:val="none" w:sz="0" w:space="0" w:color="auto"/>
                    <w:right w:val="none" w:sz="0" w:space="0" w:color="auto"/>
                  </w:divBdr>
                </w:div>
                <w:div w:id="14748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98975">
          <w:marLeft w:val="0"/>
          <w:marRight w:val="0"/>
          <w:marTop w:val="0"/>
          <w:marBottom w:val="0"/>
          <w:divBdr>
            <w:top w:val="none" w:sz="0" w:space="0" w:color="auto"/>
            <w:left w:val="none" w:sz="0" w:space="0" w:color="auto"/>
            <w:bottom w:val="none" w:sz="0" w:space="0" w:color="auto"/>
            <w:right w:val="none" w:sz="0" w:space="0" w:color="auto"/>
          </w:divBdr>
          <w:divsChild>
            <w:div w:id="105776709">
              <w:marLeft w:val="0"/>
              <w:marRight w:val="0"/>
              <w:marTop w:val="120"/>
              <w:marBottom w:val="120"/>
              <w:divBdr>
                <w:top w:val="none" w:sz="0" w:space="0" w:color="auto"/>
                <w:left w:val="none" w:sz="0" w:space="0" w:color="auto"/>
                <w:bottom w:val="none" w:sz="0" w:space="0" w:color="auto"/>
                <w:right w:val="none" w:sz="0" w:space="0" w:color="auto"/>
              </w:divBdr>
            </w:div>
            <w:div w:id="453792640">
              <w:marLeft w:val="0"/>
              <w:marRight w:val="0"/>
              <w:marTop w:val="120"/>
              <w:marBottom w:val="120"/>
              <w:divBdr>
                <w:top w:val="none" w:sz="0" w:space="0" w:color="auto"/>
                <w:left w:val="none" w:sz="0" w:space="0" w:color="auto"/>
                <w:bottom w:val="none" w:sz="0" w:space="0" w:color="auto"/>
                <w:right w:val="none" w:sz="0" w:space="0" w:color="auto"/>
              </w:divBdr>
            </w:div>
            <w:div w:id="76095364">
              <w:marLeft w:val="0"/>
              <w:marRight w:val="0"/>
              <w:marTop w:val="120"/>
              <w:marBottom w:val="120"/>
              <w:divBdr>
                <w:top w:val="none" w:sz="0" w:space="0" w:color="auto"/>
                <w:left w:val="none" w:sz="0" w:space="0" w:color="auto"/>
                <w:bottom w:val="none" w:sz="0" w:space="0" w:color="auto"/>
                <w:right w:val="none" w:sz="0" w:space="0" w:color="auto"/>
              </w:divBdr>
            </w:div>
            <w:div w:id="415326575">
              <w:marLeft w:val="0"/>
              <w:marRight w:val="0"/>
              <w:marTop w:val="120"/>
              <w:marBottom w:val="120"/>
              <w:divBdr>
                <w:top w:val="none" w:sz="0" w:space="0" w:color="auto"/>
                <w:left w:val="none" w:sz="0" w:space="0" w:color="auto"/>
                <w:bottom w:val="none" w:sz="0" w:space="0" w:color="auto"/>
                <w:right w:val="none" w:sz="0" w:space="0" w:color="auto"/>
              </w:divBdr>
            </w:div>
            <w:div w:id="2067298294">
              <w:marLeft w:val="0"/>
              <w:marRight w:val="0"/>
              <w:marTop w:val="120"/>
              <w:marBottom w:val="120"/>
              <w:divBdr>
                <w:top w:val="none" w:sz="0" w:space="0" w:color="auto"/>
                <w:left w:val="none" w:sz="0" w:space="0" w:color="auto"/>
                <w:bottom w:val="none" w:sz="0" w:space="0" w:color="auto"/>
                <w:right w:val="none" w:sz="0" w:space="0" w:color="auto"/>
              </w:divBdr>
            </w:div>
            <w:div w:id="269707494">
              <w:marLeft w:val="0"/>
              <w:marRight w:val="0"/>
              <w:marTop w:val="0"/>
              <w:marBottom w:val="0"/>
              <w:divBdr>
                <w:top w:val="none" w:sz="0" w:space="0" w:color="auto"/>
                <w:left w:val="none" w:sz="0" w:space="0" w:color="auto"/>
                <w:bottom w:val="none" w:sz="0" w:space="0" w:color="auto"/>
                <w:right w:val="none" w:sz="0" w:space="0" w:color="auto"/>
              </w:divBdr>
              <w:divsChild>
                <w:div w:id="1257132817">
                  <w:marLeft w:val="0"/>
                  <w:marRight w:val="0"/>
                  <w:marTop w:val="120"/>
                  <w:marBottom w:val="120"/>
                  <w:divBdr>
                    <w:top w:val="none" w:sz="0" w:space="0" w:color="auto"/>
                    <w:left w:val="none" w:sz="0" w:space="0" w:color="auto"/>
                    <w:bottom w:val="none" w:sz="0" w:space="0" w:color="auto"/>
                    <w:right w:val="none" w:sz="0" w:space="0" w:color="auto"/>
                  </w:divBdr>
                </w:div>
                <w:div w:id="1722821650">
                  <w:marLeft w:val="0"/>
                  <w:marRight w:val="0"/>
                  <w:marTop w:val="120"/>
                  <w:marBottom w:val="120"/>
                  <w:divBdr>
                    <w:top w:val="none" w:sz="0" w:space="0" w:color="auto"/>
                    <w:left w:val="none" w:sz="0" w:space="0" w:color="auto"/>
                    <w:bottom w:val="none" w:sz="0" w:space="0" w:color="auto"/>
                    <w:right w:val="none" w:sz="0" w:space="0" w:color="auto"/>
                  </w:divBdr>
                </w:div>
                <w:div w:id="10588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09039">
          <w:marLeft w:val="0"/>
          <w:marRight w:val="0"/>
          <w:marTop w:val="0"/>
          <w:marBottom w:val="0"/>
          <w:divBdr>
            <w:top w:val="none" w:sz="0" w:space="0" w:color="auto"/>
            <w:left w:val="none" w:sz="0" w:space="0" w:color="auto"/>
            <w:bottom w:val="none" w:sz="0" w:space="0" w:color="auto"/>
            <w:right w:val="none" w:sz="0" w:space="0" w:color="auto"/>
          </w:divBdr>
          <w:divsChild>
            <w:div w:id="564725465">
              <w:marLeft w:val="0"/>
              <w:marRight w:val="0"/>
              <w:marTop w:val="120"/>
              <w:marBottom w:val="120"/>
              <w:divBdr>
                <w:top w:val="none" w:sz="0" w:space="0" w:color="auto"/>
                <w:left w:val="none" w:sz="0" w:space="0" w:color="auto"/>
                <w:bottom w:val="none" w:sz="0" w:space="0" w:color="auto"/>
                <w:right w:val="none" w:sz="0" w:space="0" w:color="auto"/>
              </w:divBdr>
            </w:div>
            <w:div w:id="1061752007">
              <w:marLeft w:val="0"/>
              <w:marRight w:val="0"/>
              <w:marTop w:val="120"/>
              <w:marBottom w:val="120"/>
              <w:divBdr>
                <w:top w:val="none" w:sz="0" w:space="0" w:color="auto"/>
                <w:left w:val="none" w:sz="0" w:space="0" w:color="auto"/>
                <w:bottom w:val="none" w:sz="0" w:space="0" w:color="auto"/>
                <w:right w:val="none" w:sz="0" w:space="0" w:color="auto"/>
              </w:divBdr>
            </w:div>
            <w:div w:id="1100683097">
              <w:marLeft w:val="0"/>
              <w:marRight w:val="0"/>
              <w:marTop w:val="120"/>
              <w:marBottom w:val="120"/>
              <w:divBdr>
                <w:top w:val="none" w:sz="0" w:space="0" w:color="auto"/>
                <w:left w:val="none" w:sz="0" w:space="0" w:color="auto"/>
                <w:bottom w:val="none" w:sz="0" w:space="0" w:color="auto"/>
                <w:right w:val="none" w:sz="0" w:space="0" w:color="auto"/>
              </w:divBdr>
            </w:div>
            <w:div w:id="892427607">
              <w:marLeft w:val="0"/>
              <w:marRight w:val="0"/>
              <w:marTop w:val="120"/>
              <w:marBottom w:val="120"/>
              <w:divBdr>
                <w:top w:val="none" w:sz="0" w:space="0" w:color="auto"/>
                <w:left w:val="none" w:sz="0" w:space="0" w:color="auto"/>
                <w:bottom w:val="none" w:sz="0" w:space="0" w:color="auto"/>
                <w:right w:val="none" w:sz="0" w:space="0" w:color="auto"/>
              </w:divBdr>
            </w:div>
            <w:div w:id="1827089809">
              <w:marLeft w:val="0"/>
              <w:marRight w:val="0"/>
              <w:marTop w:val="120"/>
              <w:marBottom w:val="120"/>
              <w:divBdr>
                <w:top w:val="none" w:sz="0" w:space="0" w:color="auto"/>
                <w:left w:val="none" w:sz="0" w:space="0" w:color="auto"/>
                <w:bottom w:val="none" w:sz="0" w:space="0" w:color="auto"/>
                <w:right w:val="none" w:sz="0" w:space="0" w:color="auto"/>
              </w:divBdr>
            </w:div>
            <w:div w:id="1612474804">
              <w:marLeft w:val="0"/>
              <w:marRight w:val="0"/>
              <w:marTop w:val="0"/>
              <w:marBottom w:val="0"/>
              <w:divBdr>
                <w:top w:val="none" w:sz="0" w:space="0" w:color="auto"/>
                <w:left w:val="none" w:sz="0" w:space="0" w:color="auto"/>
                <w:bottom w:val="none" w:sz="0" w:space="0" w:color="auto"/>
                <w:right w:val="none" w:sz="0" w:space="0" w:color="auto"/>
              </w:divBdr>
              <w:divsChild>
                <w:div w:id="741147075">
                  <w:marLeft w:val="0"/>
                  <w:marRight w:val="0"/>
                  <w:marTop w:val="120"/>
                  <w:marBottom w:val="120"/>
                  <w:divBdr>
                    <w:top w:val="none" w:sz="0" w:space="0" w:color="auto"/>
                    <w:left w:val="none" w:sz="0" w:space="0" w:color="auto"/>
                    <w:bottom w:val="none" w:sz="0" w:space="0" w:color="auto"/>
                    <w:right w:val="none" w:sz="0" w:space="0" w:color="auto"/>
                  </w:divBdr>
                </w:div>
                <w:div w:id="300161378">
                  <w:marLeft w:val="0"/>
                  <w:marRight w:val="0"/>
                  <w:marTop w:val="120"/>
                  <w:marBottom w:val="120"/>
                  <w:divBdr>
                    <w:top w:val="none" w:sz="0" w:space="0" w:color="auto"/>
                    <w:left w:val="none" w:sz="0" w:space="0" w:color="auto"/>
                    <w:bottom w:val="none" w:sz="0" w:space="0" w:color="auto"/>
                    <w:right w:val="none" w:sz="0" w:space="0" w:color="auto"/>
                  </w:divBdr>
                </w:div>
                <w:div w:id="136625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979199">
          <w:marLeft w:val="0"/>
          <w:marRight w:val="0"/>
          <w:marTop w:val="0"/>
          <w:marBottom w:val="0"/>
          <w:divBdr>
            <w:top w:val="none" w:sz="0" w:space="0" w:color="auto"/>
            <w:left w:val="none" w:sz="0" w:space="0" w:color="auto"/>
            <w:bottom w:val="none" w:sz="0" w:space="0" w:color="auto"/>
            <w:right w:val="none" w:sz="0" w:space="0" w:color="auto"/>
          </w:divBdr>
          <w:divsChild>
            <w:div w:id="2125997383">
              <w:marLeft w:val="0"/>
              <w:marRight w:val="0"/>
              <w:marTop w:val="120"/>
              <w:marBottom w:val="120"/>
              <w:divBdr>
                <w:top w:val="none" w:sz="0" w:space="0" w:color="auto"/>
                <w:left w:val="none" w:sz="0" w:space="0" w:color="auto"/>
                <w:bottom w:val="none" w:sz="0" w:space="0" w:color="auto"/>
                <w:right w:val="none" w:sz="0" w:space="0" w:color="auto"/>
              </w:divBdr>
            </w:div>
            <w:div w:id="743334849">
              <w:marLeft w:val="0"/>
              <w:marRight w:val="0"/>
              <w:marTop w:val="120"/>
              <w:marBottom w:val="120"/>
              <w:divBdr>
                <w:top w:val="none" w:sz="0" w:space="0" w:color="auto"/>
                <w:left w:val="none" w:sz="0" w:space="0" w:color="auto"/>
                <w:bottom w:val="none" w:sz="0" w:space="0" w:color="auto"/>
                <w:right w:val="none" w:sz="0" w:space="0" w:color="auto"/>
              </w:divBdr>
            </w:div>
            <w:div w:id="347830751">
              <w:marLeft w:val="0"/>
              <w:marRight w:val="0"/>
              <w:marTop w:val="120"/>
              <w:marBottom w:val="120"/>
              <w:divBdr>
                <w:top w:val="none" w:sz="0" w:space="0" w:color="auto"/>
                <w:left w:val="none" w:sz="0" w:space="0" w:color="auto"/>
                <w:bottom w:val="none" w:sz="0" w:space="0" w:color="auto"/>
                <w:right w:val="none" w:sz="0" w:space="0" w:color="auto"/>
              </w:divBdr>
            </w:div>
            <w:div w:id="462969986">
              <w:marLeft w:val="0"/>
              <w:marRight w:val="0"/>
              <w:marTop w:val="120"/>
              <w:marBottom w:val="120"/>
              <w:divBdr>
                <w:top w:val="none" w:sz="0" w:space="0" w:color="auto"/>
                <w:left w:val="none" w:sz="0" w:space="0" w:color="auto"/>
                <w:bottom w:val="none" w:sz="0" w:space="0" w:color="auto"/>
                <w:right w:val="none" w:sz="0" w:space="0" w:color="auto"/>
              </w:divBdr>
            </w:div>
            <w:div w:id="410666109">
              <w:marLeft w:val="0"/>
              <w:marRight w:val="0"/>
              <w:marTop w:val="120"/>
              <w:marBottom w:val="120"/>
              <w:divBdr>
                <w:top w:val="none" w:sz="0" w:space="0" w:color="auto"/>
                <w:left w:val="none" w:sz="0" w:space="0" w:color="auto"/>
                <w:bottom w:val="none" w:sz="0" w:space="0" w:color="auto"/>
                <w:right w:val="none" w:sz="0" w:space="0" w:color="auto"/>
              </w:divBdr>
            </w:div>
            <w:div w:id="145175153">
              <w:marLeft w:val="0"/>
              <w:marRight w:val="0"/>
              <w:marTop w:val="0"/>
              <w:marBottom w:val="0"/>
              <w:divBdr>
                <w:top w:val="none" w:sz="0" w:space="0" w:color="auto"/>
                <w:left w:val="none" w:sz="0" w:space="0" w:color="auto"/>
                <w:bottom w:val="none" w:sz="0" w:space="0" w:color="auto"/>
                <w:right w:val="none" w:sz="0" w:space="0" w:color="auto"/>
              </w:divBdr>
              <w:divsChild>
                <w:div w:id="211893131">
                  <w:marLeft w:val="0"/>
                  <w:marRight w:val="0"/>
                  <w:marTop w:val="120"/>
                  <w:marBottom w:val="120"/>
                  <w:divBdr>
                    <w:top w:val="none" w:sz="0" w:space="0" w:color="auto"/>
                    <w:left w:val="none" w:sz="0" w:space="0" w:color="auto"/>
                    <w:bottom w:val="none" w:sz="0" w:space="0" w:color="auto"/>
                    <w:right w:val="none" w:sz="0" w:space="0" w:color="auto"/>
                  </w:divBdr>
                </w:div>
                <w:div w:id="1547986540">
                  <w:marLeft w:val="0"/>
                  <w:marRight w:val="0"/>
                  <w:marTop w:val="120"/>
                  <w:marBottom w:val="120"/>
                  <w:divBdr>
                    <w:top w:val="none" w:sz="0" w:space="0" w:color="auto"/>
                    <w:left w:val="none" w:sz="0" w:space="0" w:color="auto"/>
                    <w:bottom w:val="none" w:sz="0" w:space="0" w:color="auto"/>
                    <w:right w:val="none" w:sz="0" w:space="0" w:color="auto"/>
                  </w:divBdr>
                </w:div>
                <w:div w:id="155801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06">
          <w:marLeft w:val="0"/>
          <w:marRight w:val="0"/>
          <w:marTop w:val="0"/>
          <w:marBottom w:val="0"/>
          <w:divBdr>
            <w:top w:val="none" w:sz="0" w:space="0" w:color="auto"/>
            <w:left w:val="none" w:sz="0" w:space="0" w:color="auto"/>
            <w:bottom w:val="none" w:sz="0" w:space="0" w:color="auto"/>
            <w:right w:val="none" w:sz="0" w:space="0" w:color="auto"/>
          </w:divBdr>
          <w:divsChild>
            <w:div w:id="1983538042">
              <w:marLeft w:val="0"/>
              <w:marRight w:val="0"/>
              <w:marTop w:val="120"/>
              <w:marBottom w:val="120"/>
              <w:divBdr>
                <w:top w:val="none" w:sz="0" w:space="0" w:color="auto"/>
                <w:left w:val="none" w:sz="0" w:space="0" w:color="auto"/>
                <w:bottom w:val="none" w:sz="0" w:space="0" w:color="auto"/>
                <w:right w:val="none" w:sz="0" w:space="0" w:color="auto"/>
              </w:divBdr>
            </w:div>
            <w:div w:id="1598561307">
              <w:marLeft w:val="0"/>
              <w:marRight w:val="0"/>
              <w:marTop w:val="120"/>
              <w:marBottom w:val="120"/>
              <w:divBdr>
                <w:top w:val="none" w:sz="0" w:space="0" w:color="auto"/>
                <w:left w:val="none" w:sz="0" w:space="0" w:color="auto"/>
                <w:bottom w:val="none" w:sz="0" w:space="0" w:color="auto"/>
                <w:right w:val="none" w:sz="0" w:space="0" w:color="auto"/>
              </w:divBdr>
            </w:div>
            <w:div w:id="1359117065">
              <w:marLeft w:val="0"/>
              <w:marRight w:val="0"/>
              <w:marTop w:val="120"/>
              <w:marBottom w:val="120"/>
              <w:divBdr>
                <w:top w:val="none" w:sz="0" w:space="0" w:color="auto"/>
                <w:left w:val="none" w:sz="0" w:space="0" w:color="auto"/>
                <w:bottom w:val="none" w:sz="0" w:space="0" w:color="auto"/>
                <w:right w:val="none" w:sz="0" w:space="0" w:color="auto"/>
              </w:divBdr>
            </w:div>
            <w:div w:id="601185474">
              <w:marLeft w:val="0"/>
              <w:marRight w:val="0"/>
              <w:marTop w:val="120"/>
              <w:marBottom w:val="120"/>
              <w:divBdr>
                <w:top w:val="none" w:sz="0" w:space="0" w:color="auto"/>
                <w:left w:val="none" w:sz="0" w:space="0" w:color="auto"/>
                <w:bottom w:val="none" w:sz="0" w:space="0" w:color="auto"/>
                <w:right w:val="none" w:sz="0" w:space="0" w:color="auto"/>
              </w:divBdr>
            </w:div>
            <w:div w:id="330644081">
              <w:marLeft w:val="0"/>
              <w:marRight w:val="0"/>
              <w:marTop w:val="120"/>
              <w:marBottom w:val="120"/>
              <w:divBdr>
                <w:top w:val="none" w:sz="0" w:space="0" w:color="auto"/>
                <w:left w:val="none" w:sz="0" w:space="0" w:color="auto"/>
                <w:bottom w:val="none" w:sz="0" w:space="0" w:color="auto"/>
                <w:right w:val="none" w:sz="0" w:space="0" w:color="auto"/>
              </w:divBdr>
            </w:div>
            <w:div w:id="1348798305">
              <w:marLeft w:val="0"/>
              <w:marRight w:val="0"/>
              <w:marTop w:val="0"/>
              <w:marBottom w:val="0"/>
              <w:divBdr>
                <w:top w:val="none" w:sz="0" w:space="0" w:color="auto"/>
                <w:left w:val="none" w:sz="0" w:space="0" w:color="auto"/>
                <w:bottom w:val="none" w:sz="0" w:space="0" w:color="auto"/>
                <w:right w:val="none" w:sz="0" w:space="0" w:color="auto"/>
              </w:divBdr>
              <w:divsChild>
                <w:div w:id="543830857">
                  <w:marLeft w:val="0"/>
                  <w:marRight w:val="0"/>
                  <w:marTop w:val="120"/>
                  <w:marBottom w:val="120"/>
                  <w:divBdr>
                    <w:top w:val="none" w:sz="0" w:space="0" w:color="auto"/>
                    <w:left w:val="none" w:sz="0" w:space="0" w:color="auto"/>
                    <w:bottom w:val="none" w:sz="0" w:space="0" w:color="auto"/>
                    <w:right w:val="none" w:sz="0" w:space="0" w:color="auto"/>
                  </w:divBdr>
                </w:div>
                <w:div w:id="158084488">
                  <w:marLeft w:val="0"/>
                  <w:marRight w:val="0"/>
                  <w:marTop w:val="120"/>
                  <w:marBottom w:val="120"/>
                  <w:divBdr>
                    <w:top w:val="none" w:sz="0" w:space="0" w:color="auto"/>
                    <w:left w:val="none" w:sz="0" w:space="0" w:color="auto"/>
                    <w:bottom w:val="none" w:sz="0" w:space="0" w:color="auto"/>
                    <w:right w:val="none" w:sz="0" w:space="0" w:color="auto"/>
                  </w:divBdr>
                </w:div>
                <w:div w:id="137457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55570">
          <w:marLeft w:val="0"/>
          <w:marRight w:val="0"/>
          <w:marTop w:val="0"/>
          <w:marBottom w:val="0"/>
          <w:divBdr>
            <w:top w:val="none" w:sz="0" w:space="0" w:color="auto"/>
            <w:left w:val="none" w:sz="0" w:space="0" w:color="auto"/>
            <w:bottom w:val="none" w:sz="0" w:space="0" w:color="auto"/>
            <w:right w:val="none" w:sz="0" w:space="0" w:color="auto"/>
          </w:divBdr>
          <w:divsChild>
            <w:div w:id="104278819">
              <w:marLeft w:val="0"/>
              <w:marRight w:val="0"/>
              <w:marTop w:val="120"/>
              <w:marBottom w:val="120"/>
              <w:divBdr>
                <w:top w:val="none" w:sz="0" w:space="0" w:color="auto"/>
                <w:left w:val="none" w:sz="0" w:space="0" w:color="auto"/>
                <w:bottom w:val="none" w:sz="0" w:space="0" w:color="auto"/>
                <w:right w:val="none" w:sz="0" w:space="0" w:color="auto"/>
              </w:divBdr>
            </w:div>
            <w:div w:id="1925407889">
              <w:marLeft w:val="0"/>
              <w:marRight w:val="0"/>
              <w:marTop w:val="120"/>
              <w:marBottom w:val="120"/>
              <w:divBdr>
                <w:top w:val="none" w:sz="0" w:space="0" w:color="auto"/>
                <w:left w:val="none" w:sz="0" w:space="0" w:color="auto"/>
                <w:bottom w:val="none" w:sz="0" w:space="0" w:color="auto"/>
                <w:right w:val="none" w:sz="0" w:space="0" w:color="auto"/>
              </w:divBdr>
            </w:div>
            <w:div w:id="605161832">
              <w:marLeft w:val="0"/>
              <w:marRight w:val="0"/>
              <w:marTop w:val="120"/>
              <w:marBottom w:val="120"/>
              <w:divBdr>
                <w:top w:val="none" w:sz="0" w:space="0" w:color="auto"/>
                <w:left w:val="none" w:sz="0" w:space="0" w:color="auto"/>
                <w:bottom w:val="none" w:sz="0" w:space="0" w:color="auto"/>
                <w:right w:val="none" w:sz="0" w:space="0" w:color="auto"/>
              </w:divBdr>
            </w:div>
            <w:div w:id="1856338583">
              <w:marLeft w:val="0"/>
              <w:marRight w:val="0"/>
              <w:marTop w:val="120"/>
              <w:marBottom w:val="120"/>
              <w:divBdr>
                <w:top w:val="none" w:sz="0" w:space="0" w:color="auto"/>
                <w:left w:val="none" w:sz="0" w:space="0" w:color="auto"/>
                <w:bottom w:val="none" w:sz="0" w:space="0" w:color="auto"/>
                <w:right w:val="none" w:sz="0" w:space="0" w:color="auto"/>
              </w:divBdr>
            </w:div>
            <w:div w:id="749891051">
              <w:marLeft w:val="0"/>
              <w:marRight w:val="0"/>
              <w:marTop w:val="120"/>
              <w:marBottom w:val="120"/>
              <w:divBdr>
                <w:top w:val="none" w:sz="0" w:space="0" w:color="auto"/>
                <w:left w:val="none" w:sz="0" w:space="0" w:color="auto"/>
                <w:bottom w:val="none" w:sz="0" w:space="0" w:color="auto"/>
                <w:right w:val="none" w:sz="0" w:space="0" w:color="auto"/>
              </w:divBdr>
            </w:div>
            <w:div w:id="747700273">
              <w:marLeft w:val="0"/>
              <w:marRight w:val="0"/>
              <w:marTop w:val="0"/>
              <w:marBottom w:val="0"/>
              <w:divBdr>
                <w:top w:val="none" w:sz="0" w:space="0" w:color="auto"/>
                <w:left w:val="none" w:sz="0" w:space="0" w:color="auto"/>
                <w:bottom w:val="none" w:sz="0" w:space="0" w:color="auto"/>
                <w:right w:val="none" w:sz="0" w:space="0" w:color="auto"/>
              </w:divBdr>
              <w:divsChild>
                <w:div w:id="2072001317">
                  <w:marLeft w:val="0"/>
                  <w:marRight w:val="0"/>
                  <w:marTop w:val="120"/>
                  <w:marBottom w:val="120"/>
                  <w:divBdr>
                    <w:top w:val="none" w:sz="0" w:space="0" w:color="auto"/>
                    <w:left w:val="none" w:sz="0" w:space="0" w:color="auto"/>
                    <w:bottom w:val="none" w:sz="0" w:space="0" w:color="auto"/>
                    <w:right w:val="none" w:sz="0" w:space="0" w:color="auto"/>
                  </w:divBdr>
                </w:div>
                <w:div w:id="68160768">
                  <w:marLeft w:val="0"/>
                  <w:marRight w:val="0"/>
                  <w:marTop w:val="120"/>
                  <w:marBottom w:val="120"/>
                  <w:divBdr>
                    <w:top w:val="none" w:sz="0" w:space="0" w:color="auto"/>
                    <w:left w:val="none" w:sz="0" w:space="0" w:color="auto"/>
                    <w:bottom w:val="none" w:sz="0" w:space="0" w:color="auto"/>
                    <w:right w:val="none" w:sz="0" w:space="0" w:color="auto"/>
                  </w:divBdr>
                </w:div>
                <w:div w:id="10356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4145">
          <w:marLeft w:val="0"/>
          <w:marRight w:val="0"/>
          <w:marTop w:val="0"/>
          <w:marBottom w:val="0"/>
          <w:divBdr>
            <w:top w:val="none" w:sz="0" w:space="0" w:color="auto"/>
            <w:left w:val="none" w:sz="0" w:space="0" w:color="auto"/>
            <w:bottom w:val="none" w:sz="0" w:space="0" w:color="auto"/>
            <w:right w:val="none" w:sz="0" w:space="0" w:color="auto"/>
          </w:divBdr>
          <w:divsChild>
            <w:div w:id="452136983">
              <w:marLeft w:val="0"/>
              <w:marRight w:val="0"/>
              <w:marTop w:val="120"/>
              <w:marBottom w:val="120"/>
              <w:divBdr>
                <w:top w:val="none" w:sz="0" w:space="0" w:color="auto"/>
                <w:left w:val="none" w:sz="0" w:space="0" w:color="auto"/>
                <w:bottom w:val="none" w:sz="0" w:space="0" w:color="auto"/>
                <w:right w:val="none" w:sz="0" w:space="0" w:color="auto"/>
              </w:divBdr>
            </w:div>
            <w:div w:id="1362824593">
              <w:marLeft w:val="0"/>
              <w:marRight w:val="0"/>
              <w:marTop w:val="120"/>
              <w:marBottom w:val="120"/>
              <w:divBdr>
                <w:top w:val="none" w:sz="0" w:space="0" w:color="auto"/>
                <w:left w:val="none" w:sz="0" w:space="0" w:color="auto"/>
                <w:bottom w:val="none" w:sz="0" w:space="0" w:color="auto"/>
                <w:right w:val="none" w:sz="0" w:space="0" w:color="auto"/>
              </w:divBdr>
            </w:div>
            <w:div w:id="64957638">
              <w:marLeft w:val="0"/>
              <w:marRight w:val="0"/>
              <w:marTop w:val="120"/>
              <w:marBottom w:val="120"/>
              <w:divBdr>
                <w:top w:val="none" w:sz="0" w:space="0" w:color="auto"/>
                <w:left w:val="none" w:sz="0" w:space="0" w:color="auto"/>
                <w:bottom w:val="none" w:sz="0" w:space="0" w:color="auto"/>
                <w:right w:val="none" w:sz="0" w:space="0" w:color="auto"/>
              </w:divBdr>
            </w:div>
            <w:div w:id="767820490">
              <w:marLeft w:val="0"/>
              <w:marRight w:val="0"/>
              <w:marTop w:val="120"/>
              <w:marBottom w:val="120"/>
              <w:divBdr>
                <w:top w:val="none" w:sz="0" w:space="0" w:color="auto"/>
                <w:left w:val="none" w:sz="0" w:space="0" w:color="auto"/>
                <w:bottom w:val="none" w:sz="0" w:space="0" w:color="auto"/>
                <w:right w:val="none" w:sz="0" w:space="0" w:color="auto"/>
              </w:divBdr>
            </w:div>
            <w:div w:id="2014801441">
              <w:marLeft w:val="0"/>
              <w:marRight w:val="0"/>
              <w:marTop w:val="120"/>
              <w:marBottom w:val="120"/>
              <w:divBdr>
                <w:top w:val="none" w:sz="0" w:space="0" w:color="auto"/>
                <w:left w:val="none" w:sz="0" w:space="0" w:color="auto"/>
                <w:bottom w:val="none" w:sz="0" w:space="0" w:color="auto"/>
                <w:right w:val="none" w:sz="0" w:space="0" w:color="auto"/>
              </w:divBdr>
            </w:div>
            <w:div w:id="637610467">
              <w:marLeft w:val="0"/>
              <w:marRight w:val="0"/>
              <w:marTop w:val="0"/>
              <w:marBottom w:val="0"/>
              <w:divBdr>
                <w:top w:val="none" w:sz="0" w:space="0" w:color="auto"/>
                <w:left w:val="none" w:sz="0" w:space="0" w:color="auto"/>
                <w:bottom w:val="none" w:sz="0" w:space="0" w:color="auto"/>
                <w:right w:val="none" w:sz="0" w:space="0" w:color="auto"/>
              </w:divBdr>
              <w:divsChild>
                <w:div w:id="560556920">
                  <w:marLeft w:val="0"/>
                  <w:marRight w:val="0"/>
                  <w:marTop w:val="120"/>
                  <w:marBottom w:val="120"/>
                  <w:divBdr>
                    <w:top w:val="none" w:sz="0" w:space="0" w:color="auto"/>
                    <w:left w:val="none" w:sz="0" w:space="0" w:color="auto"/>
                    <w:bottom w:val="none" w:sz="0" w:space="0" w:color="auto"/>
                    <w:right w:val="none" w:sz="0" w:space="0" w:color="auto"/>
                  </w:divBdr>
                </w:div>
                <w:div w:id="278336115">
                  <w:marLeft w:val="0"/>
                  <w:marRight w:val="0"/>
                  <w:marTop w:val="120"/>
                  <w:marBottom w:val="120"/>
                  <w:divBdr>
                    <w:top w:val="none" w:sz="0" w:space="0" w:color="auto"/>
                    <w:left w:val="none" w:sz="0" w:space="0" w:color="auto"/>
                    <w:bottom w:val="none" w:sz="0" w:space="0" w:color="auto"/>
                    <w:right w:val="none" w:sz="0" w:space="0" w:color="auto"/>
                  </w:divBdr>
                </w:div>
                <w:div w:id="11597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759259">
          <w:marLeft w:val="0"/>
          <w:marRight w:val="0"/>
          <w:marTop w:val="0"/>
          <w:marBottom w:val="0"/>
          <w:divBdr>
            <w:top w:val="none" w:sz="0" w:space="0" w:color="auto"/>
            <w:left w:val="none" w:sz="0" w:space="0" w:color="auto"/>
            <w:bottom w:val="none" w:sz="0" w:space="0" w:color="auto"/>
            <w:right w:val="none" w:sz="0" w:space="0" w:color="auto"/>
          </w:divBdr>
          <w:divsChild>
            <w:div w:id="1201743090">
              <w:marLeft w:val="0"/>
              <w:marRight w:val="0"/>
              <w:marTop w:val="120"/>
              <w:marBottom w:val="120"/>
              <w:divBdr>
                <w:top w:val="none" w:sz="0" w:space="0" w:color="auto"/>
                <w:left w:val="none" w:sz="0" w:space="0" w:color="auto"/>
                <w:bottom w:val="none" w:sz="0" w:space="0" w:color="auto"/>
                <w:right w:val="none" w:sz="0" w:space="0" w:color="auto"/>
              </w:divBdr>
            </w:div>
            <w:div w:id="1680349437">
              <w:marLeft w:val="0"/>
              <w:marRight w:val="0"/>
              <w:marTop w:val="120"/>
              <w:marBottom w:val="120"/>
              <w:divBdr>
                <w:top w:val="none" w:sz="0" w:space="0" w:color="auto"/>
                <w:left w:val="none" w:sz="0" w:space="0" w:color="auto"/>
                <w:bottom w:val="none" w:sz="0" w:space="0" w:color="auto"/>
                <w:right w:val="none" w:sz="0" w:space="0" w:color="auto"/>
              </w:divBdr>
            </w:div>
            <w:div w:id="722367996">
              <w:marLeft w:val="0"/>
              <w:marRight w:val="0"/>
              <w:marTop w:val="120"/>
              <w:marBottom w:val="120"/>
              <w:divBdr>
                <w:top w:val="none" w:sz="0" w:space="0" w:color="auto"/>
                <w:left w:val="none" w:sz="0" w:space="0" w:color="auto"/>
                <w:bottom w:val="none" w:sz="0" w:space="0" w:color="auto"/>
                <w:right w:val="none" w:sz="0" w:space="0" w:color="auto"/>
              </w:divBdr>
            </w:div>
            <w:div w:id="1849952427">
              <w:marLeft w:val="0"/>
              <w:marRight w:val="0"/>
              <w:marTop w:val="120"/>
              <w:marBottom w:val="120"/>
              <w:divBdr>
                <w:top w:val="none" w:sz="0" w:space="0" w:color="auto"/>
                <w:left w:val="none" w:sz="0" w:space="0" w:color="auto"/>
                <w:bottom w:val="none" w:sz="0" w:space="0" w:color="auto"/>
                <w:right w:val="none" w:sz="0" w:space="0" w:color="auto"/>
              </w:divBdr>
            </w:div>
            <w:div w:id="226845613">
              <w:marLeft w:val="0"/>
              <w:marRight w:val="0"/>
              <w:marTop w:val="120"/>
              <w:marBottom w:val="120"/>
              <w:divBdr>
                <w:top w:val="none" w:sz="0" w:space="0" w:color="auto"/>
                <w:left w:val="none" w:sz="0" w:space="0" w:color="auto"/>
                <w:bottom w:val="none" w:sz="0" w:space="0" w:color="auto"/>
                <w:right w:val="none" w:sz="0" w:space="0" w:color="auto"/>
              </w:divBdr>
            </w:div>
            <w:div w:id="1468203193">
              <w:marLeft w:val="0"/>
              <w:marRight w:val="0"/>
              <w:marTop w:val="0"/>
              <w:marBottom w:val="0"/>
              <w:divBdr>
                <w:top w:val="none" w:sz="0" w:space="0" w:color="auto"/>
                <w:left w:val="none" w:sz="0" w:space="0" w:color="auto"/>
                <w:bottom w:val="none" w:sz="0" w:space="0" w:color="auto"/>
                <w:right w:val="none" w:sz="0" w:space="0" w:color="auto"/>
              </w:divBdr>
              <w:divsChild>
                <w:div w:id="2004313398">
                  <w:marLeft w:val="0"/>
                  <w:marRight w:val="0"/>
                  <w:marTop w:val="120"/>
                  <w:marBottom w:val="120"/>
                  <w:divBdr>
                    <w:top w:val="none" w:sz="0" w:space="0" w:color="auto"/>
                    <w:left w:val="none" w:sz="0" w:space="0" w:color="auto"/>
                    <w:bottom w:val="none" w:sz="0" w:space="0" w:color="auto"/>
                    <w:right w:val="none" w:sz="0" w:space="0" w:color="auto"/>
                  </w:divBdr>
                </w:div>
                <w:div w:id="1559899880">
                  <w:marLeft w:val="0"/>
                  <w:marRight w:val="0"/>
                  <w:marTop w:val="120"/>
                  <w:marBottom w:val="120"/>
                  <w:divBdr>
                    <w:top w:val="none" w:sz="0" w:space="0" w:color="auto"/>
                    <w:left w:val="none" w:sz="0" w:space="0" w:color="auto"/>
                    <w:bottom w:val="none" w:sz="0" w:space="0" w:color="auto"/>
                    <w:right w:val="none" w:sz="0" w:space="0" w:color="auto"/>
                  </w:divBdr>
                </w:div>
                <w:div w:id="3814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7607">
          <w:marLeft w:val="0"/>
          <w:marRight w:val="0"/>
          <w:marTop w:val="0"/>
          <w:marBottom w:val="0"/>
          <w:divBdr>
            <w:top w:val="none" w:sz="0" w:space="0" w:color="auto"/>
            <w:left w:val="none" w:sz="0" w:space="0" w:color="auto"/>
            <w:bottom w:val="none" w:sz="0" w:space="0" w:color="auto"/>
            <w:right w:val="none" w:sz="0" w:space="0" w:color="auto"/>
          </w:divBdr>
          <w:divsChild>
            <w:div w:id="1299997405">
              <w:marLeft w:val="0"/>
              <w:marRight w:val="0"/>
              <w:marTop w:val="120"/>
              <w:marBottom w:val="120"/>
              <w:divBdr>
                <w:top w:val="none" w:sz="0" w:space="0" w:color="auto"/>
                <w:left w:val="none" w:sz="0" w:space="0" w:color="auto"/>
                <w:bottom w:val="none" w:sz="0" w:space="0" w:color="auto"/>
                <w:right w:val="none" w:sz="0" w:space="0" w:color="auto"/>
              </w:divBdr>
            </w:div>
            <w:div w:id="1842042276">
              <w:marLeft w:val="0"/>
              <w:marRight w:val="0"/>
              <w:marTop w:val="120"/>
              <w:marBottom w:val="120"/>
              <w:divBdr>
                <w:top w:val="none" w:sz="0" w:space="0" w:color="auto"/>
                <w:left w:val="none" w:sz="0" w:space="0" w:color="auto"/>
                <w:bottom w:val="none" w:sz="0" w:space="0" w:color="auto"/>
                <w:right w:val="none" w:sz="0" w:space="0" w:color="auto"/>
              </w:divBdr>
            </w:div>
            <w:div w:id="679895765">
              <w:marLeft w:val="0"/>
              <w:marRight w:val="0"/>
              <w:marTop w:val="120"/>
              <w:marBottom w:val="120"/>
              <w:divBdr>
                <w:top w:val="none" w:sz="0" w:space="0" w:color="auto"/>
                <w:left w:val="none" w:sz="0" w:space="0" w:color="auto"/>
                <w:bottom w:val="none" w:sz="0" w:space="0" w:color="auto"/>
                <w:right w:val="none" w:sz="0" w:space="0" w:color="auto"/>
              </w:divBdr>
            </w:div>
            <w:div w:id="644162116">
              <w:marLeft w:val="0"/>
              <w:marRight w:val="0"/>
              <w:marTop w:val="120"/>
              <w:marBottom w:val="120"/>
              <w:divBdr>
                <w:top w:val="none" w:sz="0" w:space="0" w:color="auto"/>
                <w:left w:val="none" w:sz="0" w:space="0" w:color="auto"/>
                <w:bottom w:val="none" w:sz="0" w:space="0" w:color="auto"/>
                <w:right w:val="none" w:sz="0" w:space="0" w:color="auto"/>
              </w:divBdr>
            </w:div>
            <w:div w:id="636379718">
              <w:marLeft w:val="0"/>
              <w:marRight w:val="0"/>
              <w:marTop w:val="120"/>
              <w:marBottom w:val="120"/>
              <w:divBdr>
                <w:top w:val="none" w:sz="0" w:space="0" w:color="auto"/>
                <w:left w:val="none" w:sz="0" w:space="0" w:color="auto"/>
                <w:bottom w:val="none" w:sz="0" w:space="0" w:color="auto"/>
                <w:right w:val="none" w:sz="0" w:space="0" w:color="auto"/>
              </w:divBdr>
            </w:div>
            <w:div w:id="1208370782">
              <w:marLeft w:val="0"/>
              <w:marRight w:val="0"/>
              <w:marTop w:val="0"/>
              <w:marBottom w:val="0"/>
              <w:divBdr>
                <w:top w:val="none" w:sz="0" w:space="0" w:color="auto"/>
                <w:left w:val="none" w:sz="0" w:space="0" w:color="auto"/>
                <w:bottom w:val="none" w:sz="0" w:space="0" w:color="auto"/>
                <w:right w:val="none" w:sz="0" w:space="0" w:color="auto"/>
              </w:divBdr>
              <w:divsChild>
                <w:div w:id="1312908507">
                  <w:marLeft w:val="0"/>
                  <w:marRight w:val="0"/>
                  <w:marTop w:val="120"/>
                  <w:marBottom w:val="120"/>
                  <w:divBdr>
                    <w:top w:val="none" w:sz="0" w:space="0" w:color="auto"/>
                    <w:left w:val="none" w:sz="0" w:space="0" w:color="auto"/>
                    <w:bottom w:val="none" w:sz="0" w:space="0" w:color="auto"/>
                    <w:right w:val="none" w:sz="0" w:space="0" w:color="auto"/>
                  </w:divBdr>
                </w:div>
                <w:div w:id="986132468">
                  <w:marLeft w:val="0"/>
                  <w:marRight w:val="0"/>
                  <w:marTop w:val="120"/>
                  <w:marBottom w:val="120"/>
                  <w:divBdr>
                    <w:top w:val="none" w:sz="0" w:space="0" w:color="auto"/>
                    <w:left w:val="none" w:sz="0" w:space="0" w:color="auto"/>
                    <w:bottom w:val="none" w:sz="0" w:space="0" w:color="auto"/>
                    <w:right w:val="none" w:sz="0" w:space="0" w:color="auto"/>
                  </w:divBdr>
                </w:div>
                <w:div w:id="78592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28735">
          <w:marLeft w:val="0"/>
          <w:marRight w:val="0"/>
          <w:marTop w:val="0"/>
          <w:marBottom w:val="0"/>
          <w:divBdr>
            <w:top w:val="none" w:sz="0" w:space="0" w:color="auto"/>
            <w:left w:val="none" w:sz="0" w:space="0" w:color="auto"/>
            <w:bottom w:val="none" w:sz="0" w:space="0" w:color="auto"/>
            <w:right w:val="none" w:sz="0" w:space="0" w:color="auto"/>
          </w:divBdr>
          <w:divsChild>
            <w:div w:id="1406297135">
              <w:marLeft w:val="0"/>
              <w:marRight w:val="0"/>
              <w:marTop w:val="120"/>
              <w:marBottom w:val="120"/>
              <w:divBdr>
                <w:top w:val="none" w:sz="0" w:space="0" w:color="auto"/>
                <w:left w:val="none" w:sz="0" w:space="0" w:color="auto"/>
                <w:bottom w:val="none" w:sz="0" w:space="0" w:color="auto"/>
                <w:right w:val="none" w:sz="0" w:space="0" w:color="auto"/>
              </w:divBdr>
            </w:div>
            <w:div w:id="2113044414">
              <w:marLeft w:val="0"/>
              <w:marRight w:val="0"/>
              <w:marTop w:val="120"/>
              <w:marBottom w:val="120"/>
              <w:divBdr>
                <w:top w:val="none" w:sz="0" w:space="0" w:color="auto"/>
                <w:left w:val="none" w:sz="0" w:space="0" w:color="auto"/>
                <w:bottom w:val="none" w:sz="0" w:space="0" w:color="auto"/>
                <w:right w:val="none" w:sz="0" w:space="0" w:color="auto"/>
              </w:divBdr>
            </w:div>
            <w:div w:id="975448488">
              <w:marLeft w:val="0"/>
              <w:marRight w:val="0"/>
              <w:marTop w:val="120"/>
              <w:marBottom w:val="120"/>
              <w:divBdr>
                <w:top w:val="none" w:sz="0" w:space="0" w:color="auto"/>
                <w:left w:val="none" w:sz="0" w:space="0" w:color="auto"/>
                <w:bottom w:val="none" w:sz="0" w:space="0" w:color="auto"/>
                <w:right w:val="none" w:sz="0" w:space="0" w:color="auto"/>
              </w:divBdr>
            </w:div>
            <w:div w:id="851797242">
              <w:marLeft w:val="0"/>
              <w:marRight w:val="0"/>
              <w:marTop w:val="120"/>
              <w:marBottom w:val="120"/>
              <w:divBdr>
                <w:top w:val="none" w:sz="0" w:space="0" w:color="auto"/>
                <w:left w:val="none" w:sz="0" w:space="0" w:color="auto"/>
                <w:bottom w:val="none" w:sz="0" w:space="0" w:color="auto"/>
                <w:right w:val="none" w:sz="0" w:space="0" w:color="auto"/>
              </w:divBdr>
            </w:div>
            <w:div w:id="1710837755">
              <w:marLeft w:val="0"/>
              <w:marRight w:val="0"/>
              <w:marTop w:val="120"/>
              <w:marBottom w:val="120"/>
              <w:divBdr>
                <w:top w:val="none" w:sz="0" w:space="0" w:color="auto"/>
                <w:left w:val="none" w:sz="0" w:space="0" w:color="auto"/>
                <w:bottom w:val="none" w:sz="0" w:space="0" w:color="auto"/>
                <w:right w:val="none" w:sz="0" w:space="0" w:color="auto"/>
              </w:divBdr>
            </w:div>
            <w:div w:id="1734740039">
              <w:marLeft w:val="0"/>
              <w:marRight w:val="0"/>
              <w:marTop w:val="0"/>
              <w:marBottom w:val="0"/>
              <w:divBdr>
                <w:top w:val="none" w:sz="0" w:space="0" w:color="auto"/>
                <w:left w:val="none" w:sz="0" w:space="0" w:color="auto"/>
                <w:bottom w:val="none" w:sz="0" w:space="0" w:color="auto"/>
                <w:right w:val="none" w:sz="0" w:space="0" w:color="auto"/>
              </w:divBdr>
              <w:divsChild>
                <w:div w:id="1667898331">
                  <w:marLeft w:val="0"/>
                  <w:marRight w:val="0"/>
                  <w:marTop w:val="120"/>
                  <w:marBottom w:val="120"/>
                  <w:divBdr>
                    <w:top w:val="none" w:sz="0" w:space="0" w:color="auto"/>
                    <w:left w:val="none" w:sz="0" w:space="0" w:color="auto"/>
                    <w:bottom w:val="none" w:sz="0" w:space="0" w:color="auto"/>
                    <w:right w:val="none" w:sz="0" w:space="0" w:color="auto"/>
                  </w:divBdr>
                </w:div>
                <w:div w:id="622031593">
                  <w:marLeft w:val="0"/>
                  <w:marRight w:val="0"/>
                  <w:marTop w:val="120"/>
                  <w:marBottom w:val="120"/>
                  <w:divBdr>
                    <w:top w:val="none" w:sz="0" w:space="0" w:color="auto"/>
                    <w:left w:val="none" w:sz="0" w:space="0" w:color="auto"/>
                    <w:bottom w:val="none" w:sz="0" w:space="0" w:color="auto"/>
                    <w:right w:val="none" w:sz="0" w:space="0" w:color="auto"/>
                  </w:divBdr>
                </w:div>
                <w:div w:id="195555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88866">
          <w:marLeft w:val="0"/>
          <w:marRight w:val="0"/>
          <w:marTop w:val="0"/>
          <w:marBottom w:val="0"/>
          <w:divBdr>
            <w:top w:val="none" w:sz="0" w:space="0" w:color="auto"/>
            <w:left w:val="none" w:sz="0" w:space="0" w:color="auto"/>
            <w:bottom w:val="none" w:sz="0" w:space="0" w:color="auto"/>
            <w:right w:val="none" w:sz="0" w:space="0" w:color="auto"/>
          </w:divBdr>
          <w:divsChild>
            <w:div w:id="209878160">
              <w:marLeft w:val="0"/>
              <w:marRight w:val="0"/>
              <w:marTop w:val="120"/>
              <w:marBottom w:val="120"/>
              <w:divBdr>
                <w:top w:val="none" w:sz="0" w:space="0" w:color="auto"/>
                <w:left w:val="none" w:sz="0" w:space="0" w:color="auto"/>
                <w:bottom w:val="none" w:sz="0" w:space="0" w:color="auto"/>
                <w:right w:val="none" w:sz="0" w:space="0" w:color="auto"/>
              </w:divBdr>
            </w:div>
            <w:div w:id="1136989911">
              <w:marLeft w:val="0"/>
              <w:marRight w:val="0"/>
              <w:marTop w:val="120"/>
              <w:marBottom w:val="120"/>
              <w:divBdr>
                <w:top w:val="none" w:sz="0" w:space="0" w:color="auto"/>
                <w:left w:val="none" w:sz="0" w:space="0" w:color="auto"/>
                <w:bottom w:val="none" w:sz="0" w:space="0" w:color="auto"/>
                <w:right w:val="none" w:sz="0" w:space="0" w:color="auto"/>
              </w:divBdr>
            </w:div>
            <w:div w:id="1436483831">
              <w:marLeft w:val="0"/>
              <w:marRight w:val="0"/>
              <w:marTop w:val="120"/>
              <w:marBottom w:val="120"/>
              <w:divBdr>
                <w:top w:val="none" w:sz="0" w:space="0" w:color="auto"/>
                <w:left w:val="none" w:sz="0" w:space="0" w:color="auto"/>
                <w:bottom w:val="none" w:sz="0" w:space="0" w:color="auto"/>
                <w:right w:val="none" w:sz="0" w:space="0" w:color="auto"/>
              </w:divBdr>
            </w:div>
            <w:div w:id="493110740">
              <w:marLeft w:val="0"/>
              <w:marRight w:val="0"/>
              <w:marTop w:val="120"/>
              <w:marBottom w:val="120"/>
              <w:divBdr>
                <w:top w:val="none" w:sz="0" w:space="0" w:color="auto"/>
                <w:left w:val="none" w:sz="0" w:space="0" w:color="auto"/>
                <w:bottom w:val="none" w:sz="0" w:space="0" w:color="auto"/>
                <w:right w:val="none" w:sz="0" w:space="0" w:color="auto"/>
              </w:divBdr>
            </w:div>
            <w:div w:id="75908823">
              <w:marLeft w:val="0"/>
              <w:marRight w:val="0"/>
              <w:marTop w:val="120"/>
              <w:marBottom w:val="120"/>
              <w:divBdr>
                <w:top w:val="none" w:sz="0" w:space="0" w:color="auto"/>
                <w:left w:val="none" w:sz="0" w:space="0" w:color="auto"/>
                <w:bottom w:val="none" w:sz="0" w:space="0" w:color="auto"/>
                <w:right w:val="none" w:sz="0" w:space="0" w:color="auto"/>
              </w:divBdr>
            </w:div>
            <w:div w:id="2143766276">
              <w:marLeft w:val="0"/>
              <w:marRight w:val="0"/>
              <w:marTop w:val="0"/>
              <w:marBottom w:val="0"/>
              <w:divBdr>
                <w:top w:val="none" w:sz="0" w:space="0" w:color="auto"/>
                <w:left w:val="none" w:sz="0" w:space="0" w:color="auto"/>
                <w:bottom w:val="none" w:sz="0" w:space="0" w:color="auto"/>
                <w:right w:val="none" w:sz="0" w:space="0" w:color="auto"/>
              </w:divBdr>
              <w:divsChild>
                <w:div w:id="1117526340">
                  <w:marLeft w:val="0"/>
                  <w:marRight w:val="0"/>
                  <w:marTop w:val="120"/>
                  <w:marBottom w:val="120"/>
                  <w:divBdr>
                    <w:top w:val="none" w:sz="0" w:space="0" w:color="auto"/>
                    <w:left w:val="none" w:sz="0" w:space="0" w:color="auto"/>
                    <w:bottom w:val="none" w:sz="0" w:space="0" w:color="auto"/>
                    <w:right w:val="none" w:sz="0" w:space="0" w:color="auto"/>
                  </w:divBdr>
                </w:div>
                <w:div w:id="1426026491">
                  <w:marLeft w:val="0"/>
                  <w:marRight w:val="0"/>
                  <w:marTop w:val="120"/>
                  <w:marBottom w:val="120"/>
                  <w:divBdr>
                    <w:top w:val="none" w:sz="0" w:space="0" w:color="auto"/>
                    <w:left w:val="none" w:sz="0" w:space="0" w:color="auto"/>
                    <w:bottom w:val="none" w:sz="0" w:space="0" w:color="auto"/>
                    <w:right w:val="none" w:sz="0" w:space="0" w:color="auto"/>
                  </w:divBdr>
                </w:div>
                <w:div w:id="30162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0437">
          <w:marLeft w:val="0"/>
          <w:marRight w:val="0"/>
          <w:marTop w:val="0"/>
          <w:marBottom w:val="0"/>
          <w:divBdr>
            <w:top w:val="none" w:sz="0" w:space="0" w:color="auto"/>
            <w:left w:val="none" w:sz="0" w:space="0" w:color="auto"/>
            <w:bottom w:val="none" w:sz="0" w:space="0" w:color="auto"/>
            <w:right w:val="none" w:sz="0" w:space="0" w:color="auto"/>
          </w:divBdr>
          <w:divsChild>
            <w:div w:id="1348944249">
              <w:marLeft w:val="0"/>
              <w:marRight w:val="0"/>
              <w:marTop w:val="120"/>
              <w:marBottom w:val="120"/>
              <w:divBdr>
                <w:top w:val="none" w:sz="0" w:space="0" w:color="auto"/>
                <w:left w:val="none" w:sz="0" w:space="0" w:color="auto"/>
                <w:bottom w:val="none" w:sz="0" w:space="0" w:color="auto"/>
                <w:right w:val="none" w:sz="0" w:space="0" w:color="auto"/>
              </w:divBdr>
            </w:div>
            <w:div w:id="1723481215">
              <w:marLeft w:val="0"/>
              <w:marRight w:val="0"/>
              <w:marTop w:val="120"/>
              <w:marBottom w:val="120"/>
              <w:divBdr>
                <w:top w:val="none" w:sz="0" w:space="0" w:color="auto"/>
                <w:left w:val="none" w:sz="0" w:space="0" w:color="auto"/>
                <w:bottom w:val="none" w:sz="0" w:space="0" w:color="auto"/>
                <w:right w:val="none" w:sz="0" w:space="0" w:color="auto"/>
              </w:divBdr>
            </w:div>
            <w:div w:id="1825587460">
              <w:marLeft w:val="0"/>
              <w:marRight w:val="0"/>
              <w:marTop w:val="120"/>
              <w:marBottom w:val="120"/>
              <w:divBdr>
                <w:top w:val="none" w:sz="0" w:space="0" w:color="auto"/>
                <w:left w:val="none" w:sz="0" w:space="0" w:color="auto"/>
                <w:bottom w:val="none" w:sz="0" w:space="0" w:color="auto"/>
                <w:right w:val="none" w:sz="0" w:space="0" w:color="auto"/>
              </w:divBdr>
            </w:div>
            <w:div w:id="1663697031">
              <w:marLeft w:val="0"/>
              <w:marRight w:val="0"/>
              <w:marTop w:val="120"/>
              <w:marBottom w:val="120"/>
              <w:divBdr>
                <w:top w:val="none" w:sz="0" w:space="0" w:color="auto"/>
                <w:left w:val="none" w:sz="0" w:space="0" w:color="auto"/>
                <w:bottom w:val="none" w:sz="0" w:space="0" w:color="auto"/>
                <w:right w:val="none" w:sz="0" w:space="0" w:color="auto"/>
              </w:divBdr>
            </w:div>
            <w:div w:id="1317953311">
              <w:marLeft w:val="0"/>
              <w:marRight w:val="0"/>
              <w:marTop w:val="120"/>
              <w:marBottom w:val="120"/>
              <w:divBdr>
                <w:top w:val="none" w:sz="0" w:space="0" w:color="auto"/>
                <w:left w:val="none" w:sz="0" w:space="0" w:color="auto"/>
                <w:bottom w:val="none" w:sz="0" w:space="0" w:color="auto"/>
                <w:right w:val="none" w:sz="0" w:space="0" w:color="auto"/>
              </w:divBdr>
            </w:div>
            <w:div w:id="1670938057">
              <w:marLeft w:val="0"/>
              <w:marRight w:val="0"/>
              <w:marTop w:val="0"/>
              <w:marBottom w:val="0"/>
              <w:divBdr>
                <w:top w:val="none" w:sz="0" w:space="0" w:color="auto"/>
                <w:left w:val="none" w:sz="0" w:space="0" w:color="auto"/>
                <w:bottom w:val="none" w:sz="0" w:space="0" w:color="auto"/>
                <w:right w:val="none" w:sz="0" w:space="0" w:color="auto"/>
              </w:divBdr>
              <w:divsChild>
                <w:div w:id="1002123591">
                  <w:marLeft w:val="0"/>
                  <w:marRight w:val="0"/>
                  <w:marTop w:val="120"/>
                  <w:marBottom w:val="120"/>
                  <w:divBdr>
                    <w:top w:val="none" w:sz="0" w:space="0" w:color="auto"/>
                    <w:left w:val="none" w:sz="0" w:space="0" w:color="auto"/>
                    <w:bottom w:val="none" w:sz="0" w:space="0" w:color="auto"/>
                    <w:right w:val="none" w:sz="0" w:space="0" w:color="auto"/>
                  </w:divBdr>
                </w:div>
                <w:div w:id="2118937979">
                  <w:marLeft w:val="0"/>
                  <w:marRight w:val="0"/>
                  <w:marTop w:val="120"/>
                  <w:marBottom w:val="120"/>
                  <w:divBdr>
                    <w:top w:val="none" w:sz="0" w:space="0" w:color="auto"/>
                    <w:left w:val="none" w:sz="0" w:space="0" w:color="auto"/>
                    <w:bottom w:val="none" w:sz="0" w:space="0" w:color="auto"/>
                    <w:right w:val="none" w:sz="0" w:space="0" w:color="auto"/>
                  </w:divBdr>
                </w:div>
                <w:div w:id="100297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59089">
          <w:marLeft w:val="0"/>
          <w:marRight w:val="0"/>
          <w:marTop w:val="0"/>
          <w:marBottom w:val="0"/>
          <w:divBdr>
            <w:top w:val="none" w:sz="0" w:space="0" w:color="auto"/>
            <w:left w:val="none" w:sz="0" w:space="0" w:color="auto"/>
            <w:bottom w:val="none" w:sz="0" w:space="0" w:color="auto"/>
            <w:right w:val="none" w:sz="0" w:space="0" w:color="auto"/>
          </w:divBdr>
          <w:divsChild>
            <w:div w:id="508448181">
              <w:marLeft w:val="0"/>
              <w:marRight w:val="0"/>
              <w:marTop w:val="120"/>
              <w:marBottom w:val="120"/>
              <w:divBdr>
                <w:top w:val="none" w:sz="0" w:space="0" w:color="auto"/>
                <w:left w:val="none" w:sz="0" w:space="0" w:color="auto"/>
                <w:bottom w:val="none" w:sz="0" w:space="0" w:color="auto"/>
                <w:right w:val="none" w:sz="0" w:space="0" w:color="auto"/>
              </w:divBdr>
            </w:div>
            <w:div w:id="700325148">
              <w:marLeft w:val="0"/>
              <w:marRight w:val="0"/>
              <w:marTop w:val="120"/>
              <w:marBottom w:val="120"/>
              <w:divBdr>
                <w:top w:val="none" w:sz="0" w:space="0" w:color="auto"/>
                <w:left w:val="none" w:sz="0" w:space="0" w:color="auto"/>
                <w:bottom w:val="none" w:sz="0" w:space="0" w:color="auto"/>
                <w:right w:val="none" w:sz="0" w:space="0" w:color="auto"/>
              </w:divBdr>
            </w:div>
            <w:div w:id="1224872990">
              <w:marLeft w:val="0"/>
              <w:marRight w:val="0"/>
              <w:marTop w:val="120"/>
              <w:marBottom w:val="120"/>
              <w:divBdr>
                <w:top w:val="none" w:sz="0" w:space="0" w:color="auto"/>
                <w:left w:val="none" w:sz="0" w:space="0" w:color="auto"/>
                <w:bottom w:val="none" w:sz="0" w:space="0" w:color="auto"/>
                <w:right w:val="none" w:sz="0" w:space="0" w:color="auto"/>
              </w:divBdr>
            </w:div>
            <w:div w:id="1663049994">
              <w:marLeft w:val="0"/>
              <w:marRight w:val="0"/>
              <w:marTop w:val="120"/>
              <w:marBottom w:val="120"/>
              <w:divBdr>
                <w:top w:val="none" w:sz="0" w:space="0" w:color="auto"/>
                <w:left w:val="none" w:sz="0" w:space="0" w:color="auto"/>
                <w:bottom w:val="none" w:sz="0" w:space="0" w:color="auto"/>
                <w:right w:val="none" w:sz="0" w:space="0" w:color="auto"/>
              </w:divBdr>
            </w:div>
            <w:div w:id="164564584">
              <w:marLeft w:val="0"/>
              <w:marRight w:val="0"/>
              <w:marTop w:val="120"/>
              <w:marBottom w:val="120"/>
              <w:divBdr>
                <w:top w:val="none" w:sz="0" w:space="0" w:color="auto"/>
                <w:left w:val="none" w:sz="0" w:space="0" w:color="auto"/>
                <w:bottom w:val="none" w:sz="0" w:space="0" w:color="auto"/>
                <w:right w:val="none" w:sz="0" w:space="0" w:color="auto"/>
              </w:divBdr>
            </w:div>
            <w:div w:id="1992174357">
              <w:marLeft w:val="0"/>
              <w:marRight w:val="0"/>
              <w:marTop w:val="0"/>
              <w:marBottom w:val="0"/>
              <w:divBdr>
                <w:top w:val="none" w:sz="0" w:space="0" w:color="auto"/>
                <w:left w:val="none" w:sz="0" w:space="0" w:color="auto"/>
                <w:bottom w:val="none" w:sz="0" w:space="0" w:color="auto"/>
                <w:right w:val="none" w:sz="0" w:space="0" w:color="auto"/>
              </w:divBdr>
              <w:divsChild>
                <w:div w:id="703486105">
                  <w:marLeft w:val="0"/>
                  <w:marRight w:val="0"/>
                  <w:marTop w:val="120"/>
                  <w:marBottom w:val="120"/>
                  <w:divBdr>
                    <w:top w:val="none" w:sz="0" w:space="0" w:color="auto"/>
                    <w:left w:val="none" w:sz="0" w:space="0" w:color="auto"/>
                    <w:bottom w:val="none" w:sz="0" w:space="0" w:color="auto"/>
                    <w:right w:val="none" w:sz="0" w:space="0" w:color="auto"/>
                  </w:divBdr>
                </w:div>
                <w:div w:id="447428525">
                  <w:marLeft w:val="0"/>
                  <w:marRight w:val="0"/>
                  <w:marTop w:val="120"/>
                  <w:marBottom w:val="120"/>
                  <w:divBdr>
                    <w:top w:val="none" w:sz="0" w:space="0" w:color="auto"/>
                    <w:left w:val="none" w:sz="0" w:space="0" w:color="auto"/>
                    <w:bottom w:val="none" w:sz="0" w:space="0" w:color="auto"/>
                    <w:right w:val="none" w:sz="0" w:space="0" w:color="auto"/>
                  </w:divBdr>
                </w:div>
                <w:div w:id="195894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38345">
          <w:marLeft w:val="0"/>
          <w:marRight w:val="0"/>
          <w:marTop w:val="0"/>
          <w:marBottom w:val="0"/>
          <w:divBdr>
            <w:top w:val="none" w:sz="0" w:space="0" w:color="auto"/>
            <w:left w:val="none" w:sz="0" w:space="0" w:color="auto"/>
            <w:bottom w:val="none" w:sz="0" w:space="0" w:color="auto"/>
            <w:right w:val="none" w:sz="0" w:space="0" w:color="auto"/>
          </w:divBdr>
          <w:divsChild>
            <w:div w:id="1549299939">
              <w:marLeft w:val="0"/>
              <w:marRight w:val="0"/>
              <w:marTop w:val="120"/>
              <w:marBottom w:val="120"/>
              <w:divBdr>
                <w:top w:val="none" w:sz="0" w:space="0" w:color="auto"/>
                <w:left w:val="none" w:sz="0" w:space="0" w:color="auto"/>
                <w:bottom w:val="none" w:sz="0" w:space="0" w:color="auto"/>
                <w:right w:val="none" w:sz="0" w:space="0" w:color="auto"/>
              </w:divBdr>
            </w:div>
            <w:div w:id="1766917951">
              <w:marLeft w:val="0"/>
              <w:marRight w:val="0"/>
              <w:marTop w:val="120"/>
              <w:marBottom w:val="120"/>
              <w:divBdr>
                <w:top w:val="none" w:sz="0" w:space="0" w:color="auto"/>
                <w:left w:val="none" w:sz="0" w:space="0" w:color="auto"/>
                <w:bottom w:val="none" w:sz="0" w:space="0" w:color="auto"/>
                <w:right w:val="none" w:sz="0" w:space="0" w:color="auto"/>
              </w:divBdr>
            </w:div>
            <w:div w:id="2084839328">
              <w:marLeft w:val="0"/>
              <w:marRight w:val="0"/>
              <w:marTop w:val="120"/>
              <w:marBottom w:val="120"/>
              <w:divBdr>
                <w:top w:val="none" w:sz="0" w:space="0" w:color="auto"/>
                <w:left w:val="none" w:sz="0" w:space="0" w:color="auto"/>
                <w:bottom w:val="none" w:sz="0" w:space="0" w:color="auto"/>
                <w:right w:val="none" w:sz="0" w:space="0" w:color="auto"/>
              </w:divBdr>
            </w:div>
            <w:div w:id="1543832661">
              <w:marLeft w:val="0"/>
              <w:marRight w:val="0"/>
              <w:marTop w:val="120"/>
              <w:marBottom w:val="120"/>
              <w:divBdr>
                <w:top w:val="none" w:sz="0" w:space="0" w:color="auto"/>
                <w:left w:val="none" w:sz="0" w:space="0" w:color="auto"/>
                <w:bottom w:val="none" w:sz="0" w:space="0" w:color="auto"/>
                <w:right w:val="none" w:sz="0" w:space="0" w:color="auto"/>
              </w:divBdr>
            </w:div>
            <w:div w:id="1092437952">
              <w:marLeft w:val="0"/>
              <w:marRight w:val="0"/>
              <w:marTop w:val="120"/>
              <w:marBottom w:val="120"/>
              <w:divBdr>
                <w:top w:val="none" w:sz="0" w:space="0" w:color="auto"/>
                <w:left w:val="none" w:sz="0" w:space="0" w:color="auto"/>
                <w:bottom w:val="none" w:sz="0" w:space="0" w:color="auto"/>
                <w:right w:val="none" w:sz="0" w:space="0" w:color="auto"/>
              </w:divBdr>
            </w:div>
            <w:div w:id="125658360">
              <w:marLeft w:val="0"/>
              <w:marRight w:val="0"/>
              <w:marTop w:val="0"/>
              <w:marBottom w:val="0"/>
              <w:divBdr>
                <w:top w:val="none" w:sz="0" w:space="0" w:color="auto"/>
                <w:left w:val="none" w:sz="0" w:space="0" w:color="auto"/>
                <w:bottom w:val="none" w:sz="0" w:space="0" w:color="auto"/>
                <w:right w:val="none" w:sz="0" w:space="0" w:color="auto"/>
              </w:divBdr>
              <w:divsChild>
                <w:div w:id="999965994">
                  <w:marLeft w:val="0"/>
                  <w:marRight w:val="0"/>
                  <w:marTop w:val="120"/>
                  <w:marBottom w:val="120"/>
                  <w:divBdr>
                    <w:top w:val="none" w:sz="0" w:space="0" w:color="auto"/>
                    <w:left w:val="none" w:sz="0" w:space="0" w:color="auto"/>
                    <w:bottom w:val="none" w:sz="0" w:space="0" w:color="auto"/>
                    <w:right w:val="none" w:sz="0" w:space="0" w:color="auto"/>
                  </w:divBdr>
                </w:div>
                <w:div w:id="1969165022">
                  <w:marLeft w:val="0"/>
                  <w:marRight w:val="0"/>
                  <w:marTop w:val="120"/>
                  <w:marBottom w:val="120"/>
                  <w:divBdr>
                    <w:top w:val="none" w:sz="0" w:space="0" w:color="auto"/>
                    <w:left w:val="none" w:sz="0" w:space="0" w:color="auto"/>
                    <w:bottom w:val="none" w:sz="0" w:space="0" w:color="auto"/>
                    <w:right w:val="none" w:sz="0" w:space="0" w:color="auto"/>
                  </w:divBdr>
                </w:div>
                <w:div w:id="150516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43173">
          <w:marLeft w:val="0"/>
          <w:marRight w:val="0"/>
          <w:marTop w:val="0"/>
          <w:marBottom w:val="0"/>
          <w:divBdr>
            <w:top w:val="none" w:sz="0" w:space="0" w:color="auto"/>
            <w:left w:val="none" w:sz="0" w:space="0" w:color="auto"/>
            <w:bottom w:val="none" w:sz="0" w:space="0" w:color="auto"/>
            <w:right w:val="none" w:sz="0" w:space="0" w:color="auto"/>
          </w:divBdr>
          <w:divsChild>
            <w:div w:id="1195726202">
              <w:marLeft w:val="0"/>
              <w:marRight w:val="0"/>
              <w:marTop w:val="120"/>
              <w:marBottom w:val="120"/>
              <w:divBdr>
                <w:top w:val="none" w:sz="0" w:space="0" w:color="auto"/>
                <w:left w:val="none" w:sz="0" w:space="0" w:color="auto"/>
                <w:bottom w:val="none" w:sz="0" w:space="0" w:color="auto"/>
                <w:right w:val="none" w:sz="0" w:space="0" w:color="auto"/>
              </w:divBdr>
            </w:div>
            <w:div w:id="1500388181">
              <w:marLeft w:val="0"/>
              <w:marRight w:val="0"/>
              <w:marTop w:val="120"/>
              <w:marBottom w:val="120"/>
              <w:divBdr>
                <w:top w:val="none" w:sz="0" w:space="0" w:color="auto"/>
                <w:left w:val="none" w:sz="0" w:space="0" w:color="auto"/>
                <w:bottom w:val="none" w:sz="0" w:space="0" w:color="auto"/>
                <w:right w:val="none" w:sz="0" w:space="0" w:color="auto"/>
              </w:divBdr>
            </w:div>
            <w:div w:id="423428145">
              <w:marLeft w:val="0"/>
              <w:marRight w:val="0"/>
              <w:marTop w:val="120"/>
              <w:marBottom w:val="120"/>
              <w:divBdr>
                <w:top w:val="none" w:sz="0" w:space="0" w:color="auto"/>
                <w:left w:val="none" w:sz="0" w:space="0" w:color="auto"/>
                <w:bottom w:val="none" w:sz="0" w:space="0" w:color="auto"/>
                <w:right w:val="none" w:sz="0" w:space="0" w:color="auto"/>
              </w:divBdr>
            </w:div>
            <w:div w:id="1925407912">
              <w:marLeft w:val="0"/>
              <w:marRight w:val="0"/>
              <w:marTop w:val="120"/>
              <w:marBottom w:val="120"/>
              <w:divBdr>
                <w:top w:val="none" w:sz="0" w:space="0" w:color="auto"/>
                <w:left w:val="none" w:sz="0" w:space="0" w:color="auto"/>
                <w:bottom w:val="none" w:sz="0" w:space="0" w:color="auto"/>
                <w:right w:val="none" w:sz="0" w:space="0" w:color="auto"/>
              </w:divBdr>
            </w:div>
            <w:div w:id="514003162">
              <w:marLeft w:val="0"/>
              <w:marRight w:val="0"/>
              <w:marTop w:val="120"/>
              <w:marBottom w:val="120"/>
              <w:divBdr>
                <w:top w:val="none" w:sz="0" w:space="0" w:color="auto"/>
                <w:left w:val="none" w:sz="0" w:space="0" w:color="auto"/>
                <w:bottom w:val="none" w:sz="0" w:space="0" w:color="auto"/>
                <w:right w:val="none" w:sz="0" w:space="0" w:color="auto"/>
              </w:divBdr>
            </w:div>
            <w:div w:id="697705674">
              <w:marLeft w:val="0"/>
              <w:marRight w:val="0"/>
              <w:marTop w:val="0"/>
              <w:marBottom w:val="0"/>
              <w:divBdr>
                <w:top w:val="none" w:sz="0" w:space="0" w:color="auto"/>
                <w:left w:val="none" w:sz="0" w:space="0" w:color="auto"/>
                <w:bottom w:val="none" w:sz="0" w:space="0" w:color="auto"/>
                <w:right w:val="none" w:sz="0" w:space="0" w:color="auto"/>
              </w:divBdr>
              <w:divsChild>
                <w:div w:id="55279052">
                  <w:marLeft w:val="0"/>
                  <w:marRight w:val="0"/>
                  <w:marTop w:val="120"/>
                  <w:marBottom w:val="120"/>
                  <w:divBdr>
                    <w:top w:val="none" w:sz="0" w:space="0" w:color="auto"/>
                    <w:left w:val="none" w:sz="0" w:space="0" w:color="auto"/>
                    <w:bottom w:val="none" w:sz="0" w:space="0" w:color="auto"/>
                    <w:right w:val="none" w:sz="0" w:space="0" w:color="auto"/>
                  </w:divBdr>
                </w:div>
                <w:div w:id="686979602">
                  <w:marLeft w:val="0"/>
                  <w:marRight w:val="0"/>
                  <w:marTop w:val="120"/>
                  <w:marBottom w:val="120"/>
                  <w:divBdr>
                    <w:top w:val="none" w:sz="0" w:space="0" w:color="auto"/>
                    <w:left w:val="none" w:sz="0" w:space="0" w:color="auto"/>
                    <w:bottom w:val="none" w:sz="0" w:space="0" w:color="auto"/>
                    <w:right w:val="none" w:sz="0" w:space="0" w:color="auto"/>
                  </w:divBdr>
                </w:div>
                <w:div w:id="71119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3203">
          <w:marLeft w:val="0"/>
          <w:marRight w:val="0"/>
          <w:marTop w:val="0"/>
          <w:marBottom w:val="0"/>
          <w:divBdr>
            <w:top w:val="none" w:sz="0" w:space="0" w:color="auto"/>
            <w:left w:val="none" w:sz="0" w:space="0" w:color="auto"/>
            <w:bottom w:val="none" w:sz="0" w:space="0" w:color="auto"/>
            <w:right w:val="none" w:sz="0" w:space="0" w:color="auto"/>
          </w:divBdr>
          <w:divsChild>
            <w:div w:id="1000154059">
              <w:marLeft w:val="0"/>
              <w:marRight w:val="0"/>
              <w:marTop w:val="120"/>
              <w:marBottom w:val="120"/>
              <w:divBdr>
                <w:top w:val="none" w:sz="0" w:space="0" w:color="auto"/>
                <w:left w:val="none" w:sz="0" w:space="0" w:color="auto"/>
                <w:bottom w:val="none" w:sz="0" w:space="0" w:color="auto"/>
                <w:right w:val="none" w:sz="0" w:space="0" w:color="auto"/>
              </w:divBdr>
            </w:div>
            <w:div w:id="797382562">
              <w:marLeft w:val="0"/>
              <w:marRight w:val="0"/>
              <w:marTop w:val="120"/>
              <w:marBottom w:val="120"/>
              <w:divBdr>
                <w:top w:val="none" w:sz="0" w:space="0" w:color="auto"/>
                <w:left w:val="none" w:sz="0" w:space="0" w:color="auto"/>
                <w:bottom w:val="none" w:sz="0" w:space="0" w:color="auto"/>
                <w:right w:val="none" w:sz="0" w:space="0" w:color="auto"/>
              </w:divBdr>
            </w:div>
            <w:div w:id="992754743">
              <w:marLeft w:val="0"/>
              <w:marRight w:val="0"/>
              <w:marTop w:val="120"/>
              <w:marBottom w:val="120"/>
              <w:divBdr>
                <w:top w:val="none" w:sz="0" w:space="0" w:color="auto"/>
                <w:left w:val="none" w:sz="0" w:space="0" w:color="auto"/>
                <w:bottom w:val="none" w:sz="0" w:space="0" w:color="auto"/>
                <w:right w:val="none" w:sz="0" w:space="0" w:color="auto"/>
              </w:divBdr>
            </w:div>
            <w:div w:id="734474330">
              <w:marLeft w:val="0"/>
              <w:marRight w:val="0"/>
              <w:marTop w:val="120"/>
              <w:marBottom w:val="120"/>
              <w:divBdr>
                <w:top w:val="none" w:sz="0" w:space="0" w:color="auto"/>
                <w:left w:val="none" w:sz="0" w:space="0" w:color="auto"/>
                <w:bottom w:val="none" w:sz="0" w:space="0" w:color="auto"/>
                <w:right w:val="none" w:sz="0" w:space="0" w:color="auto"/>
              </w:divBdr>
            </w:div>
            <w:div w:id="177543980">
              <w:marLeft w:val="0"/>
              <w:marRight w:val="0"/>
              <w:marTop w:val="120"/>
              <w:marBottom w:val="120"/>
              <w:divBdr>
                <w:top w:val="none" w:sz="0" w:space="0" w:color="auto"/>
                <w:left w:val="none" w:sz="0" w:space="0" w:color="auto"/>
                <w:bottom w:val="none" w:sz="0" w:space="0" w:color="auto"/>
                <w:right w:val="none" w:sz="0" w:space="0" w:color="auto"/>
              </w:divBdr>
            </w:div>
            <w:div w:id="242421146">
              <w:marLeft w:val="0"/>
              <w:marRight w:val="0"/>
              <w:marTop w:val="0"/>
              <w:marBottom w:val="0"/>
              <w:divBdr>
                <w:top w:val="none" w:sz="0" w:space="0" w:color="auto"/>
                <w:left w:val="none" w:sz="0" w:space="0" w:color="auto"/>
                <w:bottom w:val="none" w:sz="0" w:space="0" w:color="auto"/>
                <w:right w:val="none" w:sz="0" w:space="0" w:color="auto"/>
              </w:divBdr>
              <w:divsChild>
                <w:div w:id="1998611736">
                  <w:marLeft w:val="0"/>
                  <w:marRight w:val="0"/>
                  <w:marTop w:val="120"/>
                  <w:marBottom w:val="120"/>
                  <w:divBdr>
                    <w:top w:val="none" w:sz="0" w:space="0" w:color="auto"/>
                    <w:left w:val="none" w:sz="0" w:space="0" w:color="auto"/>
                    <w:bottom w:val="none" w:sz="0" w:space="0" w:color="auto"/>
                    <w:right w:val="none" w:sz="0" w:space="0" w:color="auto"/>
                  </w:divBdr>
                </w:div>
                <w:div w:id="2115048557">
                  <w:marLeft w:val="0"/>
                  <w:marRight w:val="0"/>
                  <w:marTop w:val="120"/>
                  <w:marBottom w:val="120"/>
                  <w:divBdr>
                    <w:top w:val="none" w:sz="0" w:space="0" w:color="auto"/>
                    <w:left w:val="none" w:sz="0" w:space="0" w:color="auto"/>
                    <w:bottom w:val="none" w:sz="0" w:space="0" w:color="auto"/>
                    <w:right w:val="none" w:sz="0" w:space="0" w:color="auto"/>
                  </w:divBdr>
                </w:div>
                <w:div w:id="43510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37028">
          <w:marLeft w:val="0"/>
          <w:marRight w:val="0"/>
          <w:marTop w:val="0"/>
          <w:marBottom w:val="0"/>
          <w:divBdr>
            <w:top w:val="none" w:sz="0" w:space="0" w:color="auto"/>
            <w:left w:val="none" w:sz="0" w:space="0" w:color="auto"/>
            <w:bottom w:val="none" w:sz="0" w:space="0" w:color="auto"/>
            <w:right w:val="none" w:sz="0" w:space="0" w:color="auto"/>
          </w:divBdr>
          <w:divsChild>
            <w:div w:id="1676111320">
              <w:marLeft w:val="0"/>
              <w:marRight w:val="0"/>
              <w:marTop w:val="120"/>
              <w:marBottom w:val="120"/>
              <w:divBdr>
                <w:top w:val="none" w:sz="0" w:space="0" w:color="auto"/>
                <w:left w:val="none" w:sz="0" w:space="0" w:color="auto"/>
                <w:bottom w:val="none" w:sz="0" w:space="0" w:color="auto"/>
                <w:right w:val="none" w:sz="0" w:space="0" w:color="auto"/>
              </w:divBdr>
            </w:div>
            <w:div w:id="814416120">
              <w:marLeft w:val="0"/>
              <w:marRight w:val="0"/>
              <w:marTop w:val="120"/>
              <w:marBottom w:val="120"/>
              <w:divBdr>
                <w:top w:val="none" w:sz="0" w:space="0" w:color="auto"/>
                <w:left w:val="none" w:sz="0" w:space="0" w:color="auto"/>
                <w:bottom w:val="none" w:sz="0" w:space="0" w:color="auto"/>
                <w:right w:val="none" w:sz="0" w:space="0" w:color="auto"/>
              </w:divBdr>
            </w:div>
            <w:div w:id="908729868">
              <w:marLeft w:val="0"/>
              <w:marRight w:val="0"/>
              <w:marTop w:val="120"/>
              <w:marBottom w:val="120"/>
              <w:divBdr>
                <w:top w:val="none" w:sz="0" w:space="0" w:color="auto"/>
                <w:left w:val="none" w:sz="0" w:space="0" w:color="auto"/>
                <w:bottom w:val="none" w:sz="0" w:space="0" w:color="auto"/>
                <w:right w:val="none" w:sz="0" w:space="0" w:color="auto"/>
              </w:divBdr>
            </w:div>
            <w:div w:id="830144564">
              <w:marLeft w:val="0"/>
              <w:marRight w:val="0"/>
              <w:marTop w:val="120"/>
              <w:marBottom w:val="120"/>
              <w:divBdr>
                <w:top w:val="none" w:sz="0" w:space="0" w:color="auto"/>
                <w:left w:val="none" w:sz="0" w:space="0" w:color="auto"/>
                <w:bottom w:val="none" w:sz="0" w:space="0" w:color="auto"/>
                <w:right w:val="none" w:sz="0" w:space="0" w:color="auto"/>
              </w:divBdr>
            </w:div>
            <w:div w:id="1622496904">
              <w:marLeft w:val="0"/>
              <w:marRight w:val="0"/>
              <w:marTop w:val="120"/>
              <w:marBottom w:val="120"/>
              <w:divBdr>
                <w:top w:val="none" w:sz="0" w:space="0" w:color="auto"/>
                <w:left w:val="none" w:sz="0" w:space="0" w:color="auto"/>
                <w:bottom w:val="none" w:sz="0" w:space="0" w:color="auto"/>
                <w:right w:val="none" w:sz="0" w:space="0" w:color="auto"/>
              </w:divBdr>
            </w:div>
            <w:div w:id="1179198401">
              <w:marLeft w:val="0"/>
              <w:marRight w:val="0"/>
              <w:marTop w:val="0"/>
              <w:marBottom w:val="0"/>
              <w:divBdr>
                <w:top w:val="none" w:sz="0" w:space="0" w:color="auto"/>
                <w:left w:val="none" w:sz="0" w:space="0" w:color="auto"/>
                <w:bottom w:val="none" w:sz="0" w:space="0" w:color="auto"/>
                <w:right w:val="none" w:sz="0" w:space="0" w:color="auto"/>
              </w:divBdr>
              <w:divsChild>
                <w:div w:id="825903289">
                  <w:marLeft w:val="0"/>
                  <w:marRight w:val="0"/>
                  <w:marTop w:val="120"/>
                  <w:marBottom w:val="120"/>
                  <w:divBdr>
                    <w:top w:val="none" w:sz="0" w:space="0" w:color="auto"/>
                    <w:left w:val="none" w:sz="0" w:space="0" w:color="auto"/>
                    <w:bottom w:val="none" w:sz="0" w:space="0" w:color="auto"/>
                    <w:right w:val="none" w:sz="0" w:space="0" w:color="auto"/>
                  </w:divBdr>
                </w:div>
                <w:div w:id="1922565030">
                  <w:marLeft w:val="0"/>
                  <w:marRight w:val="0"/>
                  <w:marTop w:val="120"/>
                  <w:marBottom w:val="120"/>
                  <w:divBdr>
                    <w:top w:val="none" w:sz="0" w:space="0" w:color="auto"/>
                    <w:left w:val="none" w:sz="0" w:space="0" w:color="auto"/>
                    <w:bottom w:val="none" w:sz="0" w:space="0" w:color="auto"/>
                    <w:right w:val="none" w:sz="0" w:space="0" w:color="auto"/>
                  </w:divBdr>
                </w:div>
                <w:div w:id="13657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60631">
          <w:marLeft w:val="0"/>
          <w:marRight w:val="0"/>
          <w:marTop w:val="0"/>
          <w:marBottom w:val="0"/>
          <w:divBdr>
            <w:top w:val="none" w:sz="0" w:space="0" w:color="auto"/>
            <w:left w:val="none" w:sz="0" w:space="0" w:color="auto"/>
            <w:bottom w:val="none" w:sz="0" w:space="0" w:color="auto"/>
            <w:right w:val="none" w:sz="0" w:space="0" w:color="auto"/>
          </w:divBdr>
          <w:divsChild>
            <w:div w:id="1072585446">
              <w:marLeft w:val="0"/>
              <w:marRight w:val="0"/>
              <w:marTop w:val="120"/>
              <w:marBottom w:val="120"/>
              <w:divBdr>
                <w:top w:val="none" w:sz="0" w:space="0" w:color="auto"/>
                <w:left w:val="none" w:sz="0" w:space="0" w:color="auto"/>
                <w:bottom w:val="none" w:sz="0" w:space="0" w:color="auto"/>
                <w:right w:val="none" w:sz="0" w:space="0" w:color="auto"/>
              </w:divBdr>
            </w:div>
            <w:div w:id="1010182629">
              <w:marLeft w:val="0"/>
              <w:marRight w:val="0"/>
              <w:marTop w:val="120"/>
              <w:marBottom w:val="120"/>
              <w:divBdr>
                <w:top w:val="none" w:sz="0" w:space="0" w:color="auto"/>
                <w:left w:val="none" w:sz="0" w:space="0" w:color="auto"/>
                <w:bottom w:val="none" w:sz="0" w:space="0" w:color="auto"/>
                <w:right w:val="none" w:sz="0" w:space="0" w:color="auto"/>
              </w:divBdr>
            </w:div>
            <w:div w:id="1496217334">
              <w:marLeft w:val="0"/>
              <w:marRight w:val="0"/>
              <w:marTop w:val="120"/>
              <w:marBottom w:val="120"/>
              <w:divBdr>
                <w:top w:val="none" w:sz="0" w:space="0" w:color="auto"/>
                <w:left w:val="none" w:sz="0" w:space="0" w:color="auto"/>
                <w:bottom w:val="none" w:sz="0" w:space="0" w:color="auto"/>
                <w:right w:val="none" w:sz="0" w:space="0" w:color="auto"/>
              </w:divBdr>
            </w:div>
            <w:div w:id="1434857461">
              <w:marLeft w:val="0"/>
              <w:marRight w:val="0"/>
              <w:marTop w:val="120"/>
              <w:marBottom w:val="120"/>
              <w:divBdr>
                <w:top w:val="none" w:sz="0" w:space="0" w:color="auto"/>
                <w:left w:val="none" w:sz="0" w:space="0" w:color="auto"/>
                <w:bottom w:val="none" w:sz="0" w:space="0" w:color="auto"/>
                <w:right w:val="none" w:sz="0" w:space="0" w:color="auto"/>
              </w:divBdr>
            </w:div>
            <w:div w:id="1911500699">
              <w:marLeft w:val="0"/>
              <w:marRight w:val="0"/>
              <w:marTop w:val="120"/>
              <w:marBottom w:val="120"/>
              <w:divBdr>
                <w:top w:val="none" w:sz="0" w:space="0" w:color="auto"/>
                <w:left w:val="none" w:sz="0" w:space="0" w:color="auto"/>
                <w:bottom w:val="none" w:sz="0" w:space="0" w:color="auto"/>
                <w:right w:val="none" w:sz="0" w:space="0" w:color="auto"/>
              </w:divBdr>
            </w:div>
            <w:div w:id="508761738">
              <w:marLeft w:val="0"/>
              <w:marRight w:val="0"/>
              <w:marTop w:val="0"/>
              <w:marBottom w:val="0"/>
              <w:divBdr>
                <w:top w:val="none" w:sz="0" w:space="0" w:color="auto"/>
                <w:left w:val="none" w:sz="0" w:space="0" w:color="auto"/>
                <w:bottom w:val="none" w:sz="0" w:space="0" w:color="auto"/>
                <w:right w:val="none" w:sz="0" w:space="0" w:color="auto"/>
              </w:divBdr>
              <w:divsChild>
                <w:div w:id="1859538677">
                  <w:marLeft w:val="0"/>
                  <w:marRight w:val="0"/>
                  <w:marTop w:val="120"/>
                  <w:marBottom w:val="120"/>
                  <w:divBdr>
                    <w:top w:val="none" w:sz="0" w:space="0" w:color="auto"/>
                    <w:left w:val="none" w:sz="0" w:space="0" w:color="auto"/>
                    <w:bottom w:val="none" w:sz="0" w:space="0" w:color="auto"/>
                    <w:right w:val="none" w:sz="0" w:space="0" w:color="auto"/>
                  </w:divBdr>
                </w:div>
                <w:div w:id="785006574">
                  <w:marLeft w:val="0"/>
                  <w:marRight w:val="0"/>
                  <w:marTop w:val="120"/>
                  <w:marBottom w:val="120"/>
                  <w:divBdr>
                    <w:top w:val="none" w:sz="0" w:space="0" w:color="auto"/>
                    <w:left w:val="none" w:sz="0" w:space="0" w:color="auto"/>
                    <w:bottom w:val="none" w:sz="0" w:space="0" w:color="auto"/>
                    <w:right w:val="none" w:sz="0" w:space="0" w:color="auto"/>
                  </w:divBdr>
                </w:div>
                <w:div w:id="76330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044673">
          <w:marLeft w:val="0"/>
          <w:marRight w:val="0"/>
          <w:marTop w:val="0"/>
          <w:marBottom w:val="0"/>
          <w:divBdr>
            <w:top w:val="none" w:sz="0" w:space="0" w:color="auto"/>
            <w:left w:val="none" w:sz="0" w:space="0" w:color="auto"/>
            <w:bottom w:val="none" w:sz="0" w:space="0" w:color="auto"/>
            <w:right w:val="none" w:sz="0" w:space="0" w:color="auto"/>
          </w:divBdr>
          <w:divsChild>
            <w:div w:id="878276895">
              <w:marLeft w:val="0"/>
              <w:marRight w:val="0"/>
              <w:marTop w:val="120"/>
              <w:marBottom w:val="120"/>
              <w:divBdr>
                <w:top w:val="none" w:sz="0" w:space="0" w:color="auto"/>
                <w:left w:val="none" w:sz="0" w:space="0" w:color="auto"/>
                <w:bottom w:val="none" w:sz="0" w:space="0" w:color="auto"/>
                <w:right w:val="none" w:sz="0" w:space="0" w:color="auto"/>
              </w:divBdr>
            </w:div>
            <w:div w:id="1843815510">
              <w:marLeft w:val="0"/>
              <w:marRight w:val="0"/>
              <w:marTop w:val="120"/>
              <w:marBottom w:val="120"/>
              <w:divBdr>
                <w:top w:val="none" w:sz="0" w:space="0" w:color="auto"/>
                <w:left w:val="none" w:sz="0" w:space="0" w:color="auto"/>
                <w:bottom w:val="none" w:sz="0" w:space="0" w:color="auto"/>
                <w:right w:val="none" w:sz="0" w:space="0" w:color="auto"/>
              </w:divBdr>
            </w:div>
            <w:div w:id="1739593402">
              <w:marLeft w:val="0"/>
              <w:marRight w:val="0"/>
              <w:marTop w:val="120"/>
              <w:marBottom w:val="120"/>
              <w:divBdr>
                <w:top w:val="none" w:sz="0" w:space="0" w:color="auto"/>
                <w:left w:val="none" w:sz="0" w:space="0" w:color="auto"/>
                <w:bottom w:val="none" w:sz="0" w:space="0" w:color="auto"/>
                <w:right w:val="none" w:sz="0" w:space="0" w:color="auto"/>
              </w:divBdr>
            </w:div>
            <w:div w:id="1955280675">
              <w:marLeft w:val="0"/>
              <w:marRight w:val="0"/>
              <w:marTop w:val="120"/>
              <w:marBottom w:val="120"/>
              <w:divBdr>
                <w:top w:val="none" w:sz="0" w:space="0" w:color="auto"/>
                <w:left w:val="none" w:sz="0" w:space="0" w:color="auto"/>
                <w:bottom w:val="none" w:sz="0" w:space="0" w:color="auto"/>
                <w:right w:val="none" w:sz="0" w:space="0" w:color="auto"/>
              </w:divBdr>
            </w:div>
            <w:div w:id="1068652175">
              <w:marLeft w:val="0"/>
              <w:marRight w:val="0"/>
              <w:marTop w:val="120"/>
              <w:marBottom w:val="120"/>
              <w:divBdr>
                <w:top w:val="none" w:sz="0" w:space="0" w:color="auto"/>
                <w:left w:val="none" w:sz="0" w:space="0" w:color="auto"/>
                <w:bottom w:val="none" w:sz="0" w:space="0" w:color="auto"/>
                <w:right w:val="none" w:sz="0" w:space="0" w:color="auto"/>
              </w:divBdr>
            </w:div>
            <w:div w:id="1509830279">
              <w:marLeft w:val="0"/>
              <w:marRight w:val="0"/>
              <w:marTop w:val="0"/>
              <w:marBottom w:val="0"/>
              <w:divBdr>
                <w:top w:val="none" w:sz="0" w:space="0" w:color="auto"/>
                <w:left w:val="none" w:sz="0" w:space="0" w:color="auto"/>
                <w:bottom w:val="none" w:sz="0" w:space="0" w:color="auto"/>
                <w:right w:val="none" w:sz="0" w:space="0" w:color="auto"/>
              </w:divBdr>
              <w:divsChild>
                <w:div w:id="1615213349">
                  <w:marLeft w:val="0"/>
                  <w:marRight w:val="0"/>
                  <w:marTop w:val="120"/>
                  <w:marBottom w:val="120"/>
                  <w:divBdr>
                    <w:top w:val="none" w:sz="0" w:space="0" w:color="auto"/>
                    <w:left w:val="none" w:sz="0" w:space="0" w:color="auto"/>
                    <w:bottom w:val="none" w:sz="0" w:space="0" w:color="auto"/>
                    <w:right w:val="none" w:sz="0" w:space="0" w:color="auto"/>
                  </w:divBdr>
                </w:div>
                <w:div w:id="463235381">
                  <w:marLeft w:val="0"/>
                  <w:marRight w:val="0"/>
                  <w:marTop w:val="120"/>
                  <w:marBottom w:val="120"/>
                  <w:divBdr>
                    <w:top w:val="none" w:sz="0" w:space="0" w:color="auto"/>
                    <w:left w:val="none" w:sz="0" w:space="0" w:color="auto"/>
                    <w:bottom w:val="none" w:sz="0" w:space="0" w:color="auto"/>
                    <w:right w:val="none" w:sz="0" w:space="0" w:color="auto"/>
                  </w:divBdr>
                </w:div>
                <w:div w:id="105100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02746">
          <w:marLeft w:val="0"/>
          <w:marRight w:val="0"/>
          <w:marTop w:val="0"/>
          <w:marBottom w:val="0"/>
          <w:divBdr>
            <w:top w:val="none" w:sz="0" w:space="0" w:color="auto"/>
            <w:left w:val="none" w:sz="0" w:space="0" w:color="auto"/>
            <w:bottom w:val="none" w:sz="0" w:space="0" w:color="auto"/>
            <w:right w:val="none" w:sz="0" w:space="0" w:color="auto"/>
          </w:divBdr>
          <w:divsChild>
            <w:div w:id="889070293">
              <w:marLeft w:val="0"/>
              <w:marRight w:val="0"/>
              <w:marTop w:val="120"/>
              <w:marBottom w:val="120"/>
              <w:divBdr>
                <w:top w:val="none" w:sz="0" w:space="0" w:color="auto"/>
                <w:left w:val="none" w:sz="0" w:space="0" w:color="auto"/>
                <w:bottom w:val="none" w:sz="0" w:space="0" w:color="auto"/>
                <w:right w:val="none" w:sz="0" w:space="0" w:color="auto"/>
              </w:divBdr>
            </w:div>
            <w:div w:id="1344162457">
              <w:marLeft w:val="0"/>
              <w:marRight w:val="0"/>
              <w:marTop w:val="120"/>
              <w:marBottom w:val="120"/>
              <w:divBdr>
                <w:top w:val="none" w:sz="0" w:space="0" w:color="auto"/>
                <w:left w:val="none" w:sz="0" w:space="0" w:color="auto"/>
                <w:bottom w:val="none" w:sz="0" w:space="0" w:color="auto"/>
                <w:right w:val="none" w:sz="0" w:space="0" w:color="auto"/>
              </w:divBdr>
            </w:div>
            <w:div w:id="1885751362">
              <w:marLeft w:val="0"/>
              <w:marRight w:val="0"/>
              <w:marTop w:val="120"/>
              <w:marBottom w:val="120"/>
              <w:divBdr>
                <w:top w:val="none" w:sz="0" w:space="0" w:color="auto"/>
                <w:left w:val="none" w:sz="0" w:space="0" w:color="auto"/>
                <w:bottom w:val="none" w:sz="0" w:space="0" w:color="auto"/>
                <w:right w:val="none" w:sz="0" w:space="0" w:color="auto"/>
              </w:divBdr>
            </w:div>
            <w:div w:id="460003629">
              <w:marLeft w:val="0"/>
              <w:marRight w:val="0"/>
              <w:marTop w:val="120"/>
              <w:marBottom w:val="120"/>
              <w:divBdr>
                <w:top w:val="none" w:sz="0" w:space="0" w:color="auto"/>
                <w:left w:val="none" w:sz="0" w:space="0" w:color="auto"/>
                <w:bottom w:val="none" w:sz="0" w:space="0" w:color="auto"/>
                <w:right w:val="none" w:sz="0" w:space="0" w:color="auto"/>
              </w:divBdr>
            </w:div>
            <w:div w:id="1884243797">
              <w:marLeft w:val="0"/>
              <w:marRight w:val="0"/>
              <w:marTop w:val="120"/>
              <w:marBottom w:val="120"/>
              <w:divBdr>
                <w:top w:val="none" w:sz="0" w:space="0" w:color="auto"/>
                <w:left w:val="none" w:sz="0" w:space="0" w:color="auto"/>
                <w:bottom w:val="none" w:sz="0" w:space="0" w:color="auto"/>
                <w:right w:val="none" w:sz="0" w:space="0" w:color="auto"/>
              </w:divBdr>
            </w:div>
            <w:div w:id="410586735">
              <w:marLeft w:val="0"/>
              <w:marRight w:val="0"/>
              <w:marTop w:val="0"/>
              <w:marBottom w:val="0"/>
              <w:divBdr>
                <w:top w:val="none" w:sz="0" w:space="0" w:color="auto"/>
                <w:left w:val="none" w:sz="0" w:space="0" w:color="auto"/>
                <w:bottom w:val="none" w:sz="0" w:space="0" w:color="auto"/>
                <w:right w:val="none" w:sz="0" w:space="0" w:color="auto"/>
              </w:divBdr>
              <w:divsChild>
                <w:div w:id="689180431">
                  <w:marLeft w:val="0"/>
                  <w:marRight w:val="0"/>
                  <w:marTop w:val="120"/>
                  <w:marBottom w:val="120"/>
                  <w:divBdr>
                    <w:top w:val="none" w:sz="0" w:space="0" w:color="auto"/>
                    <w:left w:val="none" w:sz="0" w:space="0" w:color="auto"/>
                    <w:bottom w:val="none" w:sz="0" w:space="0" w:color="auto"/>
                    <w:right w:val="none" w:sz="0" w:space="0" w:color="auto"/>
                  </w:divBdr>
                </w:div>
                <w:div w:id="777678702">
                  <w:marLeft w:val="0"/>
                  <w:marRight w:val="0"/>
                  <w:marTop w:val="120"/>
                  <w:marBottom w:val="120"/>
                  <w:divBdr>
                    <w:top w:val="none" w:sz="0" w:space="0" w:color="auto"/>
                    <w:left w:val="none" w:sz="0" w:space="0" w:color="auto"/>
                    <w:bottom w:val="none" w:sz="0" w:space="0" w:color="auto"/>
                    <w:right w:val="none" w:sz="0" w:space="0" w:color="auto"/>
                  </w:divBdr>
                </w:div>
                <w:div w:id="173611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1854">
          <w:marLeft w:val="0"/>
          <w:marRight w:val="0"/>
          <w:marTop w:val="0"/>
          <w:marBottom w:val="0"/>
          <w:divBdr>
            <w:top w:val="none" w:sz="0" w:space="0" w:color="auto"/>
            <w:left w:val="none" w:sz="0" w:space="0" w:color="auto"/>
            <w:bottom w:val="none" w:sz="0" w:space="0" w:color="auto"/>
            <w:right w:val="none" w:sz="0" w:space="0" w:color="auto"/>
          </w:divBdr>
          <w:divsChild>
            <w:div w:id="1181243636">
              <w:marLeft w:val="0"/>
              <w:marRight w:val="0"/>
              <w:marTop w:val="120"/>
              <w:marBottom w:val="120"/>
              <w:divBdr>
                <w:top w:val="none" w:sz="0" w:space="0" w:color="auto"/>
                <w:left w:val="none" w:sz="0" w:space="0" w:color="auto"/>
                <w:bottom w:val="none" w:sz="0" w:space="0" w:color="auto"/>
                <w:right w:val="none" w:sz="0" w:space="0" w:color="auto"/>
              </w:divBdr>
            </w:div>
            <w:div w:id="885874232">
              <w:marLeft w:val="0"/>
              <w:marRight w:val="0"/>
              <w:marTop w:val="120"/>
              <w:marBottom w:val="120"/>
              <w:divBdr>
                <w:top w:val="none" w:sz="0" w:space="0" w:color="auto"/>
                <w:left w:val="none" w:sz="0" w:space="0" w:color="auto"/>
                <w:bottom w:val="none" w:sz="0" w:space="0" w:color="auto"/>
                <w:right w:val="none" w:sz="0" w:space="0" w:color="auto"/>
              </w:divBdr>
            </w:div>
            <w:div w:id="554900239">
              <w:marLeft w:val="0"/>
              <w:marRight w:val="0"/>
              <w:marTop w:val="120"/>
              <w:marBottom w:val="120"/>
              <w:divBdr>
                <w:top w:val="none" w:sz="0" w:space="0" w:color="auto"/>
                <w:left w:val="none" w:sz="0" w:space="0" w:color="auto"/>
                <w:bottom w:val="none" w:sz="0" w:space="0" w:color="auto"/>
                <w:right w:val="none" w:sz="0" w:space="0" w:color="auto"/>
              </w:divBdr>
            </w:div>
            <w:div w:id="242112085">
              <w:marLeft w:val="0"/>
              <w:marRight w:val="0"/>
              <w:marTop w:val="120"/>
              <w:marBottom w:val="120"/>
              <w:divBdr>
                <w:top w:val="none" w:sz="0" w:space="0" w:color="auto"/>
                <w:left w:val="none" w:sz="0" w:space="0" w:color="auto"/>
                <w:bottom w:val="none" w:sz="0" w:space="0" w:color="auto"/>
                <w:right w:val="none" w:sz="0" w:space="0" w:color="auto"/>
              </w:divBdr>
            </w:div>
            <w:div w:id="545726122">
              <w:marLeft w:val="0"/>
              <w:marRight w:val="0"/>
              <w:marTop w:val="120"/>
              <w:marBottom w:val="120"/>
              <w:divBdr>
                <w:top w:val="none" w:sz="0" w:space="0" w:color="auto"/>
                <w:left w:val="none" w:sz="0" w:space="0" w:color="auto"/>
                <w:bottom w:val="none" w:sz="0" w:space="0" w:color="auto"/>
                <w:right w:val="none" w:sz="0" w:space="0" w:color="auto"/>
              </w:divBdr>
            </w:div>
            <w:div w:id="222911369">
              <w:marLeft w:val="0"/>
              <w:marRight w:val="0"/>
              <w:marTop w:val="0"/>
              <w:marBottom w:val="0"/>
              <w:divBdr>
                <w:top w:val="none" w:sz="0" w:space="0" w:color="auto"/>
                <w:left w:val="none" w:sz="0" w:space="0" w:color="auto"/>
                <w:bottom w:val="none" w:sz="0" w:space="0" w:color="auto"/>
                <w:right w:val="none" w:sz="0" w:space="0" w:color="auto"/>
              </w:divBdr>
              <w:divsChild>
                <w:div w:id="1601715297">
                  <w:marLeft w:val="0"/>
                  <w:marRight w:val="0"/>
                  <w:marTop w:val="120"/>
                  <w:marBottom w:val="120"/>
                  <w:divBdr>
                    <w:top w:val="none" w:sz="0" w:space="0" w:color="auto"/>
                    <w:left w:val="none" w:sz="0" w:space="0" w:color="auto"/>
                    <w:bottom w:val="none" w:sz="0" w:space="0" w:color="auto"/>
                    <w:right w:val="none" w:sz="0" w:space="0" w:color="auto"/>
                  </w:divBdr>
                </w:div>
                <w:div w:id="1990866667">
                  <w:marLeft w:val="0"/>
                  <w:marRight w:val="0"/>
                  <w:marTop w:val="120"/>
                  <w:marBottom w:val="120"/>
                  <w:divBdr>
                    <w:top w:val="none" w:sz="0" w:space="0" w:color="auto"/>
                    <w:left w:val="none" w:sz="0" w:space="0" w:color="auto"/>
                    <w:bottom w:val="none" w:sz="0" w:space="0" w:color="auto"/>
                    <w:right w:val="none" w:sz="0" w:space="0" w:color="auto"/>
                  </w:divBdr>
                </w:div>
                <w:div w:id="211080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35470">
          <w:marLeft w:val="0"/>
          <w:marRight w:val="0"/>
          <w:marTop w:val="0"/>
          <w:marBottom w:val="0"/>
          <w:divBdr>
            <w:top w:val="none" w:sz="0" w:space="0" w:color="auto"/>
            <w:left w:val="none" w:sz="0" w:space="0" w:color="auto"/>
            <w:bottom w:val="none" w:sz="0" w:space="0" w:color="auto"/>
            <w:right w:val="none" w:sz="0" w:space="0" w:color="auto"/>
          </w:divBdr>
          <w:divsChild>
            <w:div w:id="297959346">
              <w:marLeft w:val="0"/>
              <w:marRight w:val="0"/>
              <w:marTop w:val="120"/>
              <w:marBottom w:val="120"/>
              <w:divBdr>
                <w:top w:val="none" w:sz="0" w:space="0" w:color="auto"/>
                <w:left w:val="none" w:sz="0" w:space="0" w:color="auto"/>
                <w:bottom w:val="none" w:sz="0" w:space="0" w:color="auto"/>
                <w:right w:val="none" w:sz="0" w:space="0" w:color="auto"/>
              </w:divBdr>
            </w:div>
            <w:div w:id="2088989316">
              <w:marLeft w:val="0"/>
              <w:marRight w:val="0"/>
              <w:marTop w:val="120"/>
              <w:marBottom w:val="120"/>
              <w:divBdr>
                <w:top w:val="none" w:sz="0" w:space="0" w:color="auto"/>
                <w:left w:val="none" w:sz="0" w:space="0" w:color="auto"/>
                <w:bottom w:val="none" w:sz="0" w:space="0" w:color="auto"/>
                <w:right w:val="none" w:sz="0" w:space="0" w:color="auto"/>
              </w:divBdr>
            </w:div>
            <w:div w:id="1513567536">
              <w:marLeft w:val="0"/>
              <w:marRight w:val="0"/>
              <w:marTop w:val="120"/>
              <w:marBottom w:val="120"/>
              <w:divBdr>
                <w:top w:val="none" w:sz="0" w:space="0" w:color="auto"/>
                <w:left w:val="none" w:sz="0" w:space="0" w:color="auto"/>
                <w:bottom w:val="none" w:sz="0" w:space="0" w:color="auto"/>
                <w:right w:val="none" w:sz="0" w:space="0" w:color="auto"/>
              </w:divBdr>
            </w:div>
            <w:div w:id="1317701">
              <w:marLeft w:val="0"/>
              <w:marRight w:val="0"/>
              <w:marTop w:val="120"/>
              <w:marBottom w:val="120"/>
              <w:divBdr>
                <w:top w:val="none" w:sz="0" w:space="0" w:color="auto"/>
                <w:left w:val="none" w:sz="0" w:space="0" w:color="auto"/>
                <w:bottom w:val="none" w:sz="0" w:space="0" w:color="auto"/>
                <w:right w:val="none" w:sz="0" w:space="0" w:color="auto"/>
              </w:divBdr>
            </w:div>
            <w:div w:id="633565938">
              <w:marLeft w:val="0"/>
              <w:marRight w:val="0"/>
              <w:marTop w:val="120"/>
              <w:marBottom w:val="120"/>
              <w:divBdr>
                <w:top w:val="none" w:sz="0" w:space="0" w:color="auto"/>
                <w:left w:val="none" w:sz="0" w:space="0" w:color="auto"/>
                <w:bottom w:val="none" w:sz="0" w:space="0" w:color="auto"/>
                <w:right w:val="none" w:sz="0" w:space="0" w:color="auto"/>
              </w:divBdr>
            </w:div>
            <w:div w:id="1413895178">
              <w:marLeft w:val="0"/>
              <w:marRight w:val="0"/>
              <w:marTop w:val="0"/>
              <w:marBottom w:val="0"/>
              <w:divBdr>
                <w:top w:val="none" w:sz="0" w:space="0" w:color="auto"/>
                <w:left w:val="none" w:sz="0" w:space="0" w:color="auto"/>
                <w:bottom w:val="none" w:sz="0" w:space="0" w:color="auto"/>
                <w:right w:val="none" w:sz="0" w:space="0" w:color="auto"/>
              </w:divBdr>
              <w:divsChild>
                <w:div w:id="1780293936">
                  <w:marLeft w:val="0"/>
                  <w:marRight w:val="0"/>
                  <w:marTop w:val="120"/>
                  <w:marBottom w:val="120"/>
                  <w:divBdr>
                    <w:top w:val="none" w:sz="0" w:space="0" w:color="auto"/>
                    <w:left w:val="none" w:sz="0" w:space="0" w:color="auto"/>
                    <w:bottom w:val="none" w:sz="0" w:space="0" w:color="auto"/>
                    <w:right w:val="none" w:sz="0" w:space="0" w:color="auto"/>
                  </w:divBdr>
                </w:div>
                <w:div w:id="1220362087">
                  <w:marLeft w:val="0"/>
                  <w:marRight w:val="0"/>
                  <w:marTop w:val="120"/>
                  <w:marBottom w:val="120"/>
                  <w:divBdr>
                    <w:top w:val="none" w:sz="0" w:space="0" w:color="auto"/>
                    <w:left w:val="none" w:sz="0" w:space="0" w:color="auto"/>
                    <w:bottom w:val="none" w:sz="0" w:space="0" w:color="auto"/>
                    <w:right w:val="none" w:sz="0" w:space="0" w:color="auto"/>
                  </w:divBdr>
                </w:div>
                <w:div w:id="16777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877">
          <w:marLeft w:val="0"/>
          <w:marRight w:val="0"/>
          <w:marTop w:val="0"/>
          <w:marBottom w:val="0"/>
          <w:divBdr>
            <w:top w:val="none" w:sz="0" w:space="0" w:color="auto"/>
            <w:left w:val="none" w:sz="0" w:space="0" w:color="auto"/>
            <w:bottom w:val="none" w:sz="0" w:space="0" w:color="auto"/>
            <w:right w:val="none" w:sz="0" w:space="0" w:color="auto"/>
          </w:divBdr>
          <w:divsChild>
            <w:div w:id="1756324040">
              <w:marLeft w:val="0"/>
              <w:marRight w:val="0"/>
              <w:marTop w:val="120"/>
              <w:marBottom w:val="120"/>
              <w:divBdr>
                <w:top w:val="none" w:sz="0" w:space="0" w:color="auto"/>
                <w:left w:val="none" w:sz="0" w:space="0" w:color="auto"/>
                <w:bottom w:val="none" w:sz="0" w:space="0" w:color="auto"/>
                <w:right w:val="none" w:sz="0" w:space="0" w:color="auto"/>
              </w:divBdr>
            </w:div>
            <w:div w:id="273294558">
              <w:marLeft w:val="0"/>
              <w:marRight w:val="0"/>
              <w:marTop w:val="120"/>
              <w:marBottom w:val="120"/>
              <w:divBdr>
                <w:top w:val="none" w:sz="0" w:space="0" w:color="auto"/>
                <w:left w:val="none" w:sz="0" w:space="0" w:color="auto"/>
                <w:bottom w:val="none" w:sz="0" w:space="0" w:color="auto"/>
                <w:right w:val="none" w:sz="0" w:space="0" w:color="auto"/>
              </w:divBdr>
            </w:div>
            <w:div w:id="1496065036">
              <w:marLeft w:val="0"/>
              <w:marRight w:val="0"/>
              <w:marTop w:val="120"/>
              <w:marBottom w:val="120"/>
              <w:divBdr>
                <w:top w:val="none" w:sz="0" w:space="0" w:color="auto"/>
                <w:left w:val="none" w:sz="0" w:space="0" w:color="auto"/>
                <w:bottom w:val="none" w:sz="0" w:space="0" w:color="auto"/>
                <w:right w:val="none" w:sz="0" w:space="0" w:color="auto"/>
              </w:divBdr>
            </w:div>
            <w:div w:id="1884977053">
              <w:marLeft w:val="0"/>
              <w:marRight w:val="0"/>
              <w:marTop w:val="120"/>
              <w:marBottom w:val="120"/>
              <w:divBdr>
                <w:top w:val="none" w:sz="0" w:space="0" w:color="auto"/>
                <w:left w:val="none" w:sz="0" w:space="0" w:color="auto"/>
                <w:bottom w:val="none" w:sz="0" w:space="0" w:color="auto"/>
                <w:right w:val="none" w:sz="0" w:space="0" w:color="auto"/>
              </w:divBdr>
            </w:div>
            <w:div w:id="1965187544">
              <w:marLeft w:val="0"/>
              <w:marRight w:val="0"/>
              <w:marTop w:val="120"/>
              <w:marBottom w:val="120"/>
              <w:divBdr>
                <w:top w:val="none" w:sz="0" w:space="0" w:color="auto"/>
                <w:left w:val="none" w:sz="0" w:space="0" w:color="auto"/>
                <w:bottom w:val="none" w:sz="0" w:space="0" w:color="auto"/>
                <w:right w:val="none" w:sz="0" w:space="0" w:color="auto"/>
              </w:divBdr>
            </w:div>
            <w:div w:id="1509253796">
              <w:marLeft w:val="0"/>
              <w:marRight w:val="0"/>
              <w:marTop w:val="0"/>
              <w:marBottom w:val="0"/>
              <w:divBdr>
                <w:top w:val="none" w:sz="0" w:space="0" w:color="auto"/>
                <w:left w:val="none" w:sz="0" w:space="0" w:color="auto"/>
                <w:bottom w:val="none" w:sz="0" w:space="0" w:color="auto"/>
                <w:right w:val="none" w:sz="0" w:space="0" w:color="auto"/>
              </w:divBdr>
              <w:divsChild>
                <w:div w:id="812714189">
                  <w:marLeft w:val="0"/>
                  <w:marRight w:val="0"/>
                  <w:marTop w:val="120"/>
                  <w:marBottom w:val="120"/>
                  <w:divBdr>
                    <w:top w:val="none" w:sz="0" w:space="0" w:color="auto"/>
                    <w:left w:val="none" w:sz="0" w:space="0" w:color="auto"/>
                    <w:bottom w:val="none" w:sz="0" w:space="0" w:color="auto"/>
                    <w:right w:val="none" w:sz="0" w:space="0" w:color="auto"/>
                  </w:divBdr>
                </w:div>
                <w:div w:id="419639640">
                  <w:marLeft w:val="0"/>
                  <w:marRight w:val="0"/>
                  <w:marTop w:val="120"/>
                  <w:marBottom w:val="120"/>
                  <w:divBdr>
                    <w:top w:val="none" w:sz="0" w:space="0" w:color="auto"/>
                    <w:left w:val="none" w:sz="0" w:space="0" w:color="auto"/>
                    <w:bottom w:val="none" w:sz="0" w:space="0" w:color="auto"/>
                    <w:right w:val="none" w:sz="0" w:space="0" w:color="auto"/>
                  </w:divBdr>
                </w:div>
                <w:div w:id="1200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75418">
          <w:marLeft w:val="0"/>
          <w:marRight w:val="0"/>
          <w:marTop w:val="0"/>
          <w:marBottom w:val="0"/>
          <w:divBdr>
            <w:top w:val="none" w:sz="0" w:space="0" w:color="auto"/>
            <w:left w:val="none" w:sz="0" w:space="0" w:color="auto"/>
            <w:bottom w:val="none" w:sz="0" w:space="0" w:color="auto"/>
            <w:right w:val="none" w:sz="0" w:space="0" w:color="auto"/>
          </w:divBdr>
          <w:divsChild>
            <w:div w:id="260454474">
              <w:marLeft w:val="0"/>
              <w:marRight w:val="0"/>
              <w:marTop w:val="120"/>
              <w:marBottom w:val="120"/>
              <w:divBdr>
                <w:top w:val="none" w:sz="0" w:space="0" w:color="auto"/>
                <w:left w:val="none" w:sz="0" w:space="0" w:color="auto"/>
                <w:bottom w:val="none" w:sz="0" w:space="0" w:color="auto"/>
                <w:right w:val="none" w:sz="0" w:space="0" w:color="auto"/>
              </w:divBdr>
            </w:div>
            <w:div w:id="379398811">
              <w:marLeft w:val="0"/>
              <w:marRight w:val="0"/>
              <w:marTop w:val="120"/>
              <w:marBottom w:val="120"/>
              <w:divBdr>
                <w:top w:val="none" w:sz="0" w:space="0" w:color="auto"/>
                <w:left w:val="none" w:sz="0" w:space="0" w:color="auto"/>
                <w:bottom w:val="none" w:sz="0" w:space="0" w:color="auto"/>
                <w:right w:val="none" w:sz="0" w:space="0" w:color="auto"/>
              </w:divBdr>
            </w:div>
            <w:div w:id="510147304">
              <w:marLeft w:val="0"/>
              <w:marRight w:val="0"/>
              <w:marTop w:val="120"/>
              <w:marBottom w:val="120"/>
              <w:divBdr>
                <w:top w:val="none" w:sz="0" w:space="0" w:color="auto"/>
                <w:left w:val="none" w:sz="0" w:space="0" w:color="auto"/>
                <w:bottom w:val="none" w:sz="0" w:space="0" w:color="auto"/>
                <w:right w:val="none" w:sz="0" w:space="0" w:color="auto"/>
              </w:divBdr>
            </w:div>
            <w:div w:id="1688556502">
              <w:marLeft w:val="0"/>
              <w:marRight w:val="0"/>
              <w:marTop w:val="120"/>
              <w:marBottom w:val="120"/>
              <w:divBdr>
                <w:top w:val="none" w:sz="0" w:space="0" w:color="auto"/>
                <w:left w:val="none" w:sz="0" w:space="0" w:color="auto"/>
                <w:bottom w:val="none" w:sz="0" w:space="0" w:color="auto"/>
                <w:right w:val="none" w:sz="0" w:space="0" w:color="auto"/>
              </w:divBdr>
            </w:div>
            <w:div w:id="1304776698">
              <w:marLeft w:val="0"/>
              <w:marRight w:val="0"/>
              <w:marTop w:val="120"/>
              <w:marBottom w:val="120"/>
              <w:divBdr>
                <w:top w:val="none" w:sz="0" w:space="0" w:color="auto"/>
                <w:left w:val="none" w:sz="0" w:space="0" w:color="auto"/>
                <w:bottom w:val="none" w:sz="0" w:space="0" w:color="auto"/>
                <w:right w:val="none" w:sz="0" w:space="0" w:color="auto"/>
              </w:divBdr>
            </w:div>
            <w:div w:id="1835100954">
              <w:marLeft w:val="0"/>
              <w:marRight w:val="0"/>
              <w:marTop w:val="0"/>
              <w:marBottom w:val="0"/>
              <w:divBdr>
                <w:top w:val="none" w:sz="0" w:space="0" w:color="auto"/>
                <w:left w:val="none" w:sz="0" w:space="0" w:color="auto"/>
                <w:bottom w:val="none" w:sz="0" w:space="0" w:color="auto"/>
                <w:right w:val="none" w:sz="0" w:space="0" w:color="auto"/>
              </w:divBdr>
              <w:divsChild>
                <w:div w:id="1494561422">
                  <w:marLeft w:val="0"/>
                  <w:marRight w:val="0"/>
                  <w:marTop w:val="120"/>
                  <w:marBottom w:val="120"/>
                  <w:divBdr>
                    <w:top w:val="none" w:sz="0" w:space="0" w:color="auto"/>
                    <w:left w:val="none" w:sz="0" w:space="0" w:color="auto"/>
                    <w:bottom w:val="none" w:sz="0" w:space="0" w:color="auto"/>
                    <w:right w:val="none" w:sz="0" w:space="0" w:color="auto"/>
                  </w:divBdr>
                </w:div>
                <w:div w:id="2127115999">
                  <w:marLeft w:val="0"/>
                  <w:marRight w:val="0"/>
                  <w:marTop w:val="120"/>
                  <w:marBottom w:val="120"/>
                  <w:divBdr>
                    <w:top w:val="none" w:sz="0" w:space="0" w:color="auto"/>
                    <w:left w:val="none" w:sz="0" w:space="0" w:color="auto"/>
                    <w:bottom w:val="none" w:sz="0" w:space="0" w:color="auto"/>
                    <w:right w:val="none" w:sz="0" w:space="0" w:color="auto"/>
                  </w:divBdr>
                </w:div>
                <w:div w:id="54178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1851">
          <w:marLeft w:val="0"/>
          <w:marRight w:val="0"/>
          <w:marTop w:val="0"/>
          <w:marBottom w:val="0"/>
          <w:divBdr>
            <w:top w:val="none" w:sz="0" w:space="0" w:color="auto"/>
            <w:left w:val="none" w:sz="0" w:space="0" w:color="auto"/>
            <w:bottom w:val="none" w:sz="0" w:space="0" w:color="auto"/>
            <w:right w:val="none" w:sz="0" w:space="0" w:color="auto"/>
          </w:divBdr>
          <w:divsChild>
            <w:div w:id="1866599627">
              <w:marLeft w:val="0"/>
              <w:marRight w:val="0"/>
              <w:marTop w:val="120"/>
              <w:marBottom w:val="120"/>
              <w:divBdr>
                <w:top w:val="none" w:sz="0" w:space="0" w:color="auto"/>
                <w:left w:val="none" w:sz="0" w:space="0" w:color="auto"/>
                <w:bottom w:val="none" w:sz="0" w:space="0" w:color="auto"/>
                <w:right w:val="none" w:sz="0" w:space="0" w:color="auto"/>
              </w:divBdr>
            </w:div>
            <w:div w:id="1587575683">
              <w:marLeft w:val="0"/>
              <w:marRight w:val="0"/>
              <w:marTop w:val="120"/>
              <w:marBottom w:val="120"/>
              <w:divBdr>
                <w:top w:val="none" w:sz="0" w:space="0" w:color="auto"/>
                <w:left w:val="none" w:sz="0" w:space="0" w:color="auto"/>
                <w:bottom w:val="none" w:sz="0" w:space="0" w:color="auto"/>
                <w:right w:val="none" w:sz="0" w:space="0" w:color="auto"/>
              </w:divBdr>
            </w:div>
            <w:div w:id="2019043084">
              <w:marLeft w:val="0"/>
              <w:marRight w:val="0"/>
              <w:marTop w:val="120"/>
              <w:marBottom w:val="120"/>
              <w:divBdr>
                <w:top w:val="none" w:sz="0" w:space="0" w:color="auto"/>
                <w:left w:val="none" w:sz="0" w:space="0" w:color="auto"/>
                <w:bottom w:val="none" w:sz="0" w:space="0" w:color="auto"/>
                <w:right w:val="none" w:sz="0" w:space="0" w:color="auto"/>
              </w:divBdr>
            </w:div>
            <w:div w:id="61607505">
              <w:marLeft w:val="0"/>
              <w:marRight w:val="0"/>
              <w:marTop w:val="120"/>
              <w:marBottom w:val="120"/>
              <w:divBdr>
                <w:top w:val="none" w:sz="0" w:space="0" w:color="auto"/>
                <w:left w:val="none" w:sz="0" w:space="0" w:color="auto"/>
                <w:bottom w:val="none" w:sz="0" w:space="0" w:color="auto"/>
                <w:right w:val="none" w:sz="0" w:space="0" w:color="auto"/>
              </w:divBdr>
            </w:div>
            <w:div w:id="1297031386">
              <w:marLeft w:val="0"/>
              <w:marRight w:val="0"/>
              <w:marTop w:val="120"/>
              <w:marBottom w:val="120"/>
              <w:divBdr>
                <w:top w:val="none" w:sz="0" w:space="0" w:color="auto"/>
                <w:left w:val="none" w:sz="0" w:space="0" w:color="auto"/>
                <w:bottom w:val="none" w:sz="0" w:space="0" w:color="auto"/>
                <w:right w:val="none" w:sz="0" w:space="0" w:color="auto"/>
              </w:divBdr>
            </w:div>
            <w:div w:id="780687096">
              <w:marLeft w:val="0"/>
              <w:marRight w:val="0"/>
              <w:marTop w:val="0"/>
              <w:marBottom w:val="0"/>
              <w:divBdr>
                <w:top w:val="none" w:sz="0" w:space="0" w:color="auto"/>
                <w:left w:val="none" w:sz="0" w:space="0" w:color="auto"/>
                <w:bottom w:val="none" w:sz="0" w:space="0" w:color="auto"/>
                <w:right w:val="none" w:sz="0" w:space="0" w:color="auto"/>
              </w:divBdr>
              <w:divsChild>
                <w:div w:id="1799109156">
                  <w:marLeft w:val="0"/>
                  <w:marRight w:val="0"/>
                  <w:marTop w:val="120"/>
                  <w:marBottom w:val="120"/>
                  <w:divBdr>
                    <w:top w:val="none" w:sz="0" w:space="0" w:color="auto"/>
                    <w:left w:val="none" w:sz="0" w:space="0" w:color="auto"/>
                    <w:bottom w:val="none" w:sz="0" w:space="0" w:color="auto"/>
                    <w:right w:val="none" w:sz="0" w:space="0" w:color="auto"/>
                  </w:divBdr>
                </w:div>
                <w:div w:id="326176841">
                  <w:marLeft w:val="0"/>
                  <w:marRight w:val="0"/>
                  <w:marTop w:val="120"/>
                  <w:marBottom w:val="120"/>
                  <w:divBdr>
                    <w:top w:val="none" w:sz="0" w:space="0" w:color="auto"/>
                    <w:left w:val="none" w:sz="0" w:space="0" w:color="auto"/>
                    <w:bottom w:val="none" w:sz="0" w:space="0" w:color="auto"/>
                    <w:right w:val="none" w:sz="0" w:space="0" w:color="auto"/>
                  </w:divBdr>
                </w:div>
                <w:div w:id="10700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87731">
          <w:marLeft w:val="0"/>
          <w:marRight w:val="0"/>
          <w:marTop w:val="0"/>
          <w:marBottom w:val="0"/>
          <w:divBdr>
            <w:top w:val="none" w:sz="0" w:space="0" w:color="auto"/>
            <w:left w:val="none" w:sz="0" w:space="0" w:color="auto"/>
            <w:bottom w:val="none" w:sz="0" w:space="0" w:color="auto"/>
            <w:right w:val="none" w:sz="0" w:space="0" w:color="auto"/>
          </w:divBdr>
          <w:divsChild>
            <w:div w:id="1088502526">
              <w:marLeft w:val="0"/>
              <w:marRight w:val="0"/>
              <w:marTop w:val="120"/>
              <w:marBottom w:val="120"/>
              <w:divBdr>
                <w:top w:val="none" w:sz="0" w:space="0" w:color="auto"/>
                <w:left w:val="none" w:sz="0" w:space="0" w:color="auto"/>
                <w:bottom w:val="none" w:sz="0" w:space="0" w:color="auto"/>
                <w:right w:val="none" w:sz="0" w:space="0" w:color="auto"/>
              </w:divBdr>
            </w:div>
            <w:div w:id="820076664">
              <w:marLeft w:val="0"/>
              <w:marRight w:val="0"/>
              <w:marTop w:val="120"/>
              <w:marBottom w:val="120"/>
              <w:divBdr>
                <w:top w:val="none" w:sz="0" w:space="0" w:color="auto"/>
                <w:left w:val="none" w:sz="0" w:space="0" w:color="auto"/>
                <w:bottom w:val="none" w:sz="0" w:space="0" w:color="auto"/>
                <w:right w:val="none" w:sz="0" w:space="0" w:color="auto"/>
              </w:divBdr>
            </w:div>
            <w:div w:id="35203978">
              <w:marLeft w:val="0"/>
              <w:marRight w:val="0"/>
              <w:marTop w:val="120"/>
              <w:marBottom w:val="120"/>
              <w:divBdr>
                <w:top w:val="none" w:sz="0" w:space="0" w:color="auto"/>
                <w:left w:val="none" w:sz="0" w:space="0" w:color="auto"/>
                <w:bottom w:val="none" w:sz="0" w:space="0" w:color="auto"/>
                <w:right w:val="none" w:sz="0" w:space="0" w:color="auto"/>
              </w:divBdr>
            </w:div>
            <w:div w:id="1549341034">
              <w:marLeft w:val="0"/>
              <w:marRight w:val="0"/>
              <w:marTop w:val="120"/>
              <w:marBottom w:val="120"/>
              <w:divBdr>
                <w:top w:val="none" w:sz="0" w:space="0" w:color="auto"/>
                <w:left w:val="none" w:sz="0" w:space="0" w:color="auto"/>
                <w:bottom w:val="none" w:sz="0" w:space="0" w:color="auto"/>
                <w:right w:val="none" w:sz="0" w:space="0" w:color="auto"/>
              </w:divBdr>
            </w:div>
            <w:div w:id="474374443">
              <w:marLeft w:val="0"/>
              <w:marRight w:val="0"/>
              <w:marTop w:val="120"/>
              <w:marBottom w:val="120"/>
              <w:divBdr>
                <w:top w:val="none" w:sz="0" w:space="0" w:color="auto"/>
                <w:left w:val="none" w:sz="0" w:space="0" w:color="auto"/>
                <w:bottom w:val="none" w:sz="0" w:space="0" w:color="auto"/>
                <w:right w:val="none" w:sz="0" w:space="0" w:color="auto"/>
              </w:divBdr>
            </w:div>
            <w:div w:id="1944803578">
              <w:marLeft w:val="0"/>
              <w:marRight w:val="0"/>
              <w:marTop w:val="0"/>
              <w:marBottom w:val="0"/>
              <w:divBdr>
                <w:top w:val="none" w:sz="0" w:space="0" w:color="auto"/>
                <w:left w:val="none" w:sz="0" w:space="0" w:color="auto"/>
                <w:bottom w:val="none" w:sz="0" w:space="0" w:color="auto"/>
                <w:right w:val="none" w:sz="0" w:space="0" w:color="auto"/>
              </w:divBdr>
              <w:divsChild>
                <w:div w:id="1662003259">
                  <w:marLeft w:val="0"/>
                  <w:marRight w:val="0"/>
                  <w:marTop w:val="120"/>
                  <w:marBottom w:val="120"/>
                  <w:divBdr>
                    <w:top w:val="none" w:sz="0" w:space="0" w:color="auto"/>
                    <w:left w:val="none" w:sz="0" w:space="0" w:color="auto"/>
                    <w:bottom w:val="none" w:sz="0" w:space="0" w:color="auto"/>
                    <w:right w:val="none" w:sz="0" w:space="0" w:color="auto"/>
                  </w:divBdr>
                </w:div>
                <w:div w:id="1792476862">
                  <w:marLeft w:val="0"/>
                  <w:marRight w:val="0"/>
                  <w:marTop w:val="120"/>
                  <w:marBottom w:val="120"/>
                  <w:divBdr>
                    <w:top w:val="none" w:sz="0" w:space="0" w:color="auto"/>
                    <w:left w:val="none" w:sz="0" w:space="0" w:color="auto"/>
                    <w:bottom w:val="none" w:sz="0" w:space="0" w:color="auto"/>
                    <w:right w:val="none" w:sz="0" w:space="0" w:color="auto"/>
                  </w:divBdr>
                </w:div>
                <w:div w:id="102367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40416">
          <w:marLeft w:val="0"/>
          <w:marRight w:val="0"/>
          <w:marTop w:val="0"/>
          <w:marBottom w:val="0"/>
          <w:divBdr>
            <w:top w:val="none" w:sz="0" w:space="0" w:color="auto"/>
            <w:left w:val="none" w:sz="0" w:space="0" w:color="auto"/>
            <w:bottom w:val="none" w:sz="0" w:space="0" w:color="auto"/>
            <w:right w:val="none" w:sz="0" w:space="0" w:color="auto"/>
          </w:divBdr>
          <w:divsChild>
            <w:div w:id="1584099063">
              <w:marLeft w:val="0"/>
              <w:marRight w:val="0"/>
              <w:marTop w:val="120"/>
              <w:marBottom w:val="120"/>
              <w:divBdr>
                <w:top w:val="none" w:sz="0" w:space="0" w:color="auto"/>
                <w:left w:val="none" w:sz="0" w:space="0" w:color="auto"/>
                <w:bottom w:val="none" w:sz="0" w:space="0" w:color="auto"/>
                <w:right w:val="none" w:sz="0" w:space="0" w:color="auto"/>
              </w:divBdr>
            </w:div>
            <w:div w:id="513348200">
              <w:marLeft w:val="0"/>
              <w:marRight w:val="0"/>
              <w:marTop w:val="120"/>
              <w:marBottom w:val="120"/>
              <w:divBdr>
                <w:top w:val="none" w:sz="0" w:space="0" w:color="auto"/>
                <w:left w:val="none" w:sz="0" w:space="0" w:color="auto"/>
                <w:bottom w:val="none" w:sz="0" w:space="0" w:color="auto"/>
                <w:right w:val="none" w:sz="0" w:space="0" w:color="auto"/>
              </w:divBdr>
            </w:div>
            <w:div w:id="1036852161">
              <w:marLeft w:val="0"/>
              <w:marRight w:val="0"/>
              <w:marTop w:val="120"/>
              <w:marBottom w:val="120"/>
              <w:divBdr>
                <w:top w:val="none" w:sz="0" w:space="0" w:color="auto"/>
                <w:left w:val="none" w:sz="0" w:space="0" w:color="auto"/>
                <w:bottom w:val="none" w:sz="0" w:space="0" w:color="auto"/>
                <w:right w:val="none" w:sz="0" w:space="0" w:color="auto"/>
              </w:divBdr>
            </w:div>
            <w:div w:id="1494680801">
              <w:marLeft w:val="0"/>
              <w:marRight w:val="0"/>
              <w:marTop w:val="120"/>
              <w:marBottom w:val="120"/>
              <w:divBdr>
                <w:top w:val="none" w:sz="0" w:space="0" w:color="auto"/>
                <w:left w:val="none" w:sz="0" w:space="0" w:color="auto"/>
                <w:bottom w:val="none" w:sz="0" w:space="0" w:color="auto"/>
                <w:right w:val="none" w:sz="0" w:space="0" w:color="auto"/>
              </w:divBdr>
            </w:div>
            <w:div w:id="972979773">
              <w:marLeft w:val="0"/>
              <w:marRight w:val="0"/>
              <w:marTop w:val="120"/>
              <w:marBottom w:val="120"/>
              <w:divBdr>
                <w:top w:val="none" w:sz="0" w:space="0" w:color="auto"/>
                <w:left w:val="none" w:sz="0" w:space="0" w:color="auto"/>
                <w:bottom w:val="none" w:sz="0" w:space="0" w:color="auto"/>
                <w:right w:val="none" w:sz="0" w:space="0" w:color="auto"/>
              </w:divBdr>
            </w:div>
            <w:div w:id="1215001568">
              <w:marLeft w:val="0"/>
              <w:marRight w:val="0"/>
              <w:marTop w:val="0"/>
              <w:marBottom w:val="0"/>
              <w:divBdr>
                <w:top w:val="none" w:sz="0" w:space="0" w:color="auto"/>
                <w:left w:val="none" w:sz="0" w:space="0" w:color="auto"/>
                <w:bottom w:val="none" w:sz="0" w:space="0" w:color="auto"/>
                <w:right w:val="none" w:sz="0" w:space="0" w:color="auto"/>
              </w:divBdr>
              <w:divsChild>
                <w:div w:id="571741832">
                  <w:marLeft w:val="0"/>
                  <w:marRight w:val="0"/>
                  <w:marTop w:val="120"/>
                  <w:marBottom w:val="120"/>
                  <w:divBdr>
                    <w:top w:val="none" w:sz="0" w:space="0" w:color="auto"/>
                    <w:left w:val="none" w:sz="0" w:space="0" w:color="auto"/>
                    <w:bottom w:val="none" w:sz="0" w:space="0" w:color="auto"/>
                    <w:right w:val="none" w:sz="0" w:space="0" w:color="auto"/>
                  </w:divBdr>
                </w:div>
                <w:div w:id="1953442280">
                  <w:marLeft w:val="0"/>
                  <w:marRight w:val="0"/>
                  <w:marTop w:val="120"/>
                  <w:marBottom w:val="120"/>
                  <w:divBdr>
                    <w:top w:val="none" w:sz="0" w:space="0" w:color="auto"/>
                    <w:left w:val="none" w:sz="0" w:space="0" w:color="auto"/>
                    <w:bottom w:val="none" w:sz="0" w:space="0" w:color="auto"/>
                    <w:right w:val="none" w:sz="0" w:space="0" w:color="auto"/>
                  </w:divBdr>
                </w:div>
                <w:div w:id="79849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11650">
          <w:marLeft w:val="0"/>
          <w:marRight w:val="0"/>
          <w:marTop w:val="0"/>
          <w:marBottom w:val="0"/>
          <w:divBdr>
            <w:top w:val="none" w:sz="0" w:space="0" w:color="auto"/>
            <w:left w:val="none" w:sz="0" w:space="0" w:color="auto"/>
            <w:bottom w:val="none" w:sz="0" w:space="0" w:color="auto"/>
            <w:right w:val="none" w:sz="0" w:space="0" w:color="auto"/>
          </w:divBdr>
          <w:divsChild>
            <w:div w:id="910234972">
              <w:marLeft w:val="0"/>
              <w:marRight w:val="0"/>
              <w:marTop w:val="120"/>
              <w:marBottom w:val="120"/>
              <w:divBdr>
                <w:top w:val="none" w:sz="0" w:space="0" w:color="auto"/>
                <w:left w:val="none" w:sz="0" w:space="0" w:color="auto"/>
                <w:bottom w:val="none" w:sz="0" w:space="0" w:color="auto"/>
                <w:right w:val="none" w:sz="0" w:space="0" w:color="auto"/>
              </w:divBdr>
            </w:div>
            <w:div w:id="1743795375">
              <w:marLeft w:val="0"/>
              <w:marRight w:val="0"/>
              <w:marTop w:val="120"/>
              <w:marBottom w:val="120"/>
              <w:divBdr>
                <w:top w:val="none" w:sz="0" w:space="0" w:color="auto"/>
                <w:left w:val="none" w:sz="0" w:space="0" w:color="auto"/>
                <w:bottom w:val="none" w:sz="0" w:space="0" w:color="auto"/>
                <w:right w:val="none" w:sz="0" w:space="0" w:color="auto"/>
              </w:divBdr>
            </w:div>
            <w:div w:id="865605322">
              <w:marLeft w:val="0"/>
              <w:marRight w:val="0"/>
              <w:marTop w:val="120"/>
              <w:marBottom w:val="120"/>
              <w:divBdr>
                <w:top w:val="none" w:sz="0" w:space="0" w:color="auto"/>
                <w:left w:val="none" w:sz="0" w:space="0" w:color="auto"/>
                <w:bottom w:val="none" w:sz="0" w:space="0" w:color="auto"/>
                <w:right w:val="none" w:sz="0" w:space="0" w:color="auto"/>
              </w:divBdr>
            </w:div>
            <w:div w:id="1517891076">
              <w:marLeft w:val="0"/>
              <w:marRight w:val="0"/>
              <w:marTop w:val="120"/>
              <w:marBottom w:val="120"/>
              <w:divBdr>
                <w:top w:val="none" w:sz="0" w:space="0" w:color="auto"/>
                <w:left w:val="none" w:sz="0" w:space="0" w:color="auto"/>
                <w:bottom w:val="none" w:sz="0" w:space="0" w:color="auto"/>
                <w:right w:val="none" w:sz="0" w:space="0" w:color="auto"/>
              </w:divBdr>
            </w:div>
            <w:div w:id="1746487831">
              <w:marLeft w:val="0"/>
              <w:marRight w:val="0"/>
              <w:marTop w:val="120"/>
              <w:marBottom w:val="120"/>
              <w:divBdr>
                <w:top w:val="none" w:sz="0" w:space="0" w:color="auto"/>
                <w:left w:val="none" w:sz="0" w:space="0" w:color="auto"/>
                <w:bottom w:val="none" w:sz="0" w:space="0" w:color="auto"/>
                <w:right w:val="none" w:sz="0" w:space="0" w:color="auto"/>
              </w:divBdr>
            </w:div>
            <w:div w:id="136193869">
              <w:marLeft w:val="0"/>
              <w:marRight w:val="0"/>
              <w:marTop w:val="0"/>
              <w:marBottom w:val="0"/>
              <w:divBdr>
                <w:top w:val="none" w:sz="0" w:space="0" w:color="auto"/>
                <w:left w:val="none" w:sz="0" w:space="0" w:color="auto"/>
                <w:bottom w:val="none" w:sz="0" w:space="0" w:color="auto"/>
                <w:right w:val="none" w:sz="0" w:space="0" w:color="auto"/>
              </w:divBdr>
              <w:divsChild>
                <w:div w:id="1726369094">
                  <w:marLeft w:val="0"/>
                  <w:marRight w:val="0"/>
                  <w:marTop w:val="120"/>
                  <w:marBottom w:val="120"/>
                  <w:divBdr>
                    <w:top w:val="none" w:sz="0" w:space="0" w:color="auto"/>
                    <w:left w:val="none" w:sz="0" w:space="0" w:color="auto"/>
                    <w:bottom w:val="none" w:sz="0" w:space="0" w:color="auto"/>
                    <w:right w:val="none" w:sz="0" w:space="0" w:color="auto"/>
                  </w:divBdr>
                </w:div>
                <w:div w:id="499851314">
                  <w:marLeft w:val="0"/>
                  <w:marRight w:val="0"/>
                  <w:marTop w:val="120"/>
                  <w:marBottom w:val="120"/>
                  <w:divBdr>
                    <w:top w:val="none" w:sz="0" w:space="0" w:color="auto"/>
                    <w:left w:val="none" w:sz="0" w:space="0" w:color="auto"/>
                    <w:bottom w:val="none" w:sz="0" w:space="0" w:color="auto"/>
                    <w:right w:val="none" w:sz="0" w:space="0" w:color="auto"/>
                  </w:divBdr>
                </w:div>
                <w:div w:id="82335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68207">
          <w:marLeft w:val="0"/>
          <w:marRight w:val="0"/>
          <w:marTop w:val="0"/>
          <w:marBottom w:val="0"/>
          <w:divBdr>
            <w:top w:val="none" w:sz="0" w:space="0" w:color="auto"/>
            <w:left w:val="none" w:sz="0" w:space="0" w:color="auto"/>
            <w:bottom w:val="none" w:sz="0" w:space="0" w:color="auto"/>
            <w:right w:val="none" w:sz="0" w:space="0" w:color="auto"/>
          </w:divBdr>
          <w:divsChild>
            <w:div w:id="37098037">
              <w:marLeft w:val="0"/>
              <w:marRight w:val="0"/>
              <w:marTop w:val="120"/>
              <w:marBottom w:val="120"/>
              <w:divBdr>
                <w:top w:val="none" w:sz="0" w:space="0" w:color="auto"/>
                <w:left w:val="none" w:sz="0" w:space="0" w:color="auto"/>
                <w:bottom w:val="none" w:sz="0" w:space="0" w:color="auto"/>
                <w:right w:val="none" w:sz="0" w:space="0" w:color="auto"/>
              </w:divBdr>
            </w:div>
            <w:div w:id="4094542">
              <w:marLeft w:val="0"/>
              <w:marRight w:val="0"/>
              <w:marTop w:val="120"/>
              <w:marBottom w:val="120"/>
              <w:divBdr>
                <w:top w:val="none" w:sz="0" w:space="0" w:color="auto"/>
                <w:left w:val="none" w:sz="0" w:space="0" w:color="auto"/>
                <w:bottom w:val="none" w:sz="0" w:space="0" w:color="auto"/>
                <w:right w:val="none" w:sz="0" w:space="0" w:color="auto"/>
              </w:divBdr>
            </w:div>
            <w:div w:id="857621399">
              <w:marLeft w:val="0"/>
              <w:marRight w:val="0"/>
              <w:marTop w:val="120"/>
              <w:marBottom w:val="120"/>
              <w:divBdr>
                <w:top w:val="none" w:sz="0" w:space="0" w:color="auto"/>
                <w:left w:val="none" w:sz="0" w:space="0" w:color="auto"/>
                <w:bottom w:val="none" w:sz="0" w:space="0" w:color="auto"/>
                <w:right w:val="none" w:sz="0" w:space="0" w:color="auto"/>
              </w:divBdr>
            </w:div>
            <w:div w:id="91247885">
              <w:marLeft w:val="0"/>
              <w:marRight w:val="0"/>
              <w:marTop w:val="120"/>
              <w:marBottom w:val="120"/>
              <w:divBdr>
                <w:top w:val="none" w:sz="0" w:space="0" w:color="auto"/>
                <w:left w:val="none" w:sz="0" w:space="0" w:color="auto"/>
                <w:bottom w:val="none" w:sz="0" w:space="0" w:color="auto"/>
                <w:right w:val="none" w:sz="0" w:space="0" w:color="auto"/>
              </w:divBdr>
            </w:div>
            <w:div w:id="1707827549">
              <w:marLeft w:val="0"/>
              <w:marRight w:val="0"/>
              <w:marTop w:val="120"/>
              <w:marBottom w:val="120"/>
              <w:divBdr>
                <w:top w:val="none" w:sz="0" w:space="0" w:color="auto"/>
                <w:left w:val="none" w:sz="0" w:space="0" w:color="auto"/>
                <w:bottom w:val="none" w:sz="0" w:space="0" w:color="auto"/>
                <w:right w:val="none" w:sz="0" w:space="0" w:color="auto"/>
              </w:divBdr>
            </w:div>
            <w:div w:id="905142663">
              <w:marLeft w:val="0"/>
              <w:marRight w:val="0"/>
              <w:marTop w:val="0"/>
              <w:marBottom w:val="0"/>
              <w:divBdr>
                <w:top w:val="none" w:sz="0" w:space="0" w:color="auto"/>
                <w:left w:val="none" w:sz="0" w:space="0" w:color="auto"/>
                <w:bottom w:val="none" w:sz="0" w:space="0" w:color="auto"/>
                <w:right w:val="none" w:sz="0" w:space="0" w:color="auto"/>
              </w:divBdr>
              <w:divsChild>
                <w:div w:id="1160804103">
                  <w:marLeft w:val="0"/>
                  <w:marRight w:val="0"/>
                  <w:marTop w:val="120"/>
                  <w:marBottom w:val="120"/>
                  <w:divBdr>
                    <w:top w:val="none" w:sz="0" w:space="0" w:color="auto"/>
                    <w:left w:val="none" w:sz="0" w:space="0" w:color="auto"/>
                    <w:bottom w:val="none" w:sz="0" w:space="0" w:color="auto"/>
                    <w:right w:val="none" w:sz="0" w:space="0" w:color="auto"/>
                  </w:divBdr>
                </w:div>
                <w:div w:id="2016834612">
                  <w:marLeft w:val="0"/>
                  <w:marRight w:val="0"/>
                  <w:marTop w:val="120"/>
                  <w:marBottom w:val="120"/>
                  <w:divBdr>
                    <w:top w:val="none" w:sz="0" w:space="0" w:color="auto"/>
                    <w:left w:val="none" w:sz="0" w:space="0" w:color="auto"/>
                    <w:bottom w:val="none" w:sz="0" w:space="0" w:color="auto"/>
                    <w:right w:val="none" w:sz="0" w:space="0" w:color="auto"/>
                  </w:divBdr>
                </w:div>
                <w:div w:id="62477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1720">
          <w:marLeft w:val="0"/>
          <w:marRight w:val="0"/>
          <w:marTop w:val="0"/>
          <w:marBottom w:val="0"/>
          <w:divBdr>
            <w:top w:val="none" w:sz="0" w:space="0" w:color="auto"/>
            <w:left w:val="none" w:sz="0" w:space="0" w:color="auto"/>
            <w:bottom w:val="none" w:sz="0" w:space="0" w:color="auto"/>
            <w:right w:val="none" w:sz="0" w:space="0" w:color="auto"/>
          </w:divBdr>
          <w:divsChild>
            <w:div w:id="494684225">
              <w:marLeft w:val="0"/>
              <w:marRight w:val="0"/>
              <w:marTop w:val="120"/>
              <w:marBottom w:val="120"/>
              <w:divBdr>
                <w:top w:val="none" w:sz="0" w:space="0" w:color="auto"/>
                <w:left w:val="none" w:sz="0" w:space="0" w:color="auto"/>
                <w:bottom w:val="none" w:sz="0" w:space="0" w:color="auto"/>
                <w:right w:val="none" w:sz="0" w:space="0" w:color="auto"/>
              </w:divBdr>
            </w:div>
            <w:div w:id="2116944800">
              <w:marLeft w:val="0"/>
              <w:marRight w:val="0"/>
              <w:marTop w:val="120"/>
              <w:marBottom w:val="120"/>
              <w:divBdr>
                <w:top w:val="none" w:sz="0" w:space="0" w:color="auto"/>
                <w:left w:val="none" w:sz="0" w:space="0" w:color="auto"/>
                <w:bottom w:val="none" w:sz="0" w:space="0" w:color="auto"/>
                <w:right w:val="none" w:sz="0" w:space="0" w:color="auto"/>
              </w:divBdr>
            </w:div>
            <w:div w:id="700977406">
              <w:marLeft w:val="0"/>
              <w:marRight w:val="0"/>
              <w:marTop w:val="120"/>
              <w:marBottom w:val="120"/>
              <w:divBdr>
                <w:top w:val="none" w:sz="0" w:space="0" w:color="auto"/>
                <w:left w:val="none" w:sz="0" w:space="0" w:color="auto"/>
                <w:bottom w:val="none" w:sz="0" w:space="0" w:color="auto"/>
                <w:right w:val="none" w:sz="0" w:space="0" w:color="auto"/>
              </w:divBdr>
            </w:div>
            <w:div w:id="1782843137">
              <w:marLeft w:val="0"/>
              <w:marRight w:val="0"/>
              <w:marTop w:val="120"/>
              <w:marBottom w:val="120"/>
              <w:divBdr>
                <w:top w:val="none" w:sz="0" w:space="0" w:color="auto"/>
                <w:left w:val="none" w:sz="0" w:space="0" w:color="auto"/>
                <w:bottom w:val="none" w:sz="0" w:space="0" w:color="auto"/>
                <w:right w:val="none" w:sz="0" w:space="0" w:color="auto"/>
              </w:divBdr>
            </w:div>
            <w:div w:id="772750652">
              <w:marLeft w:val="0"/>
              <w:marRight w:val="0"/>
              <w:marTop w:val="120"/>
              <w:marBottom w:val="120"/>
              <w:divBdr>
                <w:top w:val="none" w:sz="0" w:space="0" w:color="auto"/>
                <w:left w:val="none" w:sz="0" w:space="0" w:color="auto"/>
                <w:bottom w:val="none" w:sz="0" w:space="0" w:color="auto"/>
                <w:right w:val="none" w:sz="0" w:space="0" w:color="auto"/>
              </w:divBdr>
            </w:div>
            <w:div w:id="993610507">
              <w:marLeft w:val="0"/>
              <w:marRight w:val="0"/>
              <w:marTop w:val="0"/>
              <w:marBottom w:val="0"/>
              <w:divBdr>
                <w:top w:val="none" w:sz="0" w:space="0" w:color="auto"/>
                <w:left w:val="none" w:sz="0" w:space="0" w:color="auto"/>
                <w:bottom w:val="none" w:sz="0" w:space="0" w:color="auto"/>
                <w:right w:val="none" w:sz="0" w:space="0" w:color="auto"/>
              </w:divBdr>
              <w:divsChild>
                <w:div w:id="982348645">
                  <w:marLeft w:val="0"/>
                  <w:marRight w:val="0"/>
                  <w:marTop w:val="120"/>
                  <w:marBottom w:val="120"/>
                  <w:divBdr>
                    <w:top w:val="none" w:sz="0" w:space="0" w:color="auto"/>
                    <w:left w:val="none" w:sz="0" w:space="0" w:color="auto"/>
                    <w:bottom w:val="none" w:sz="0" w:space="0" w:color="auto"/>
                    <w:right w:val="none" w:sz="0" w:space="0" w:color="auto"/>
                  </w:divBdr>
                </w:div>
                <w:div w:id="306056251">
                  <w:marLeft w:val="0"/>
                  <w:marRight w:val="0"/>
                  <w:marTop w:val="120"/>
                  <w:marBottom w:val="120"/>
                  <w:divBdr>
                    <w:top w:val="none" w:sz="0" w:space="0" w:color="auto"/>
                    <w:left w:val="none" w:sz="0" w:space="0" w:color="auto"/>
                    <w:bottom w:val="none" w:sz="0" w:space="0" w:color="auto"/>
                    <w:right w:val="none" w:sz="0" w:space="0" w:color="auto"/>
                  </w:divBdr>
                </w:div>
                <w:div w:id="85603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94826">
          <w:marLeft w:val="0"/>
          <w:marRight w:val="0"/>
          <w:marTop w:val="0"/>
          <w:marBottom w:val="0"/>
          <w:divBdr>
            <w:top w:val="none" w:sz="0" w:space="0" w:color="auto"/>
            <w:left w:val="none" w:sz="0" w:space="0" w:color="auto"/>
            <w:bottom w:val="none" w:sz="0" w:space="0" w:color="auto"/>
            <w:right w:val="none" w:sz="0" w:space="0" w:color="auto"/>
          </w:divBdr>
          <w:divsChild>
            <w:div w:id="347800846">
              <w:marLeft w:val="0"/>
              <w:marRight w:val="0"/>
              <w:marTop w:val="120"/>
              <w:marBottom w:val="120"/>
              <w:divBdr>
                <w:top w:val="none" w:sz="0" w:space="0" w:color="auto"/>
                <w:left w:val="none" w:sz="0" w:space="0" w:color="auto"/>
                <w:bottom w:val="none" w:sz="0" w:space="0" w:color="auto"/>
                <w:right w:val="none" w:sz="0" w:space="0" w:color="auto"/>
              </w:divBdr>
            </w:div>
            <w:div w:id="1955865577">
              <w:marLeft w:val="0"/>
              <w:marRight w:val="0"/>
              <w:marTop w:val="120"/>
              <w:marBottom w:val="120"/>
              <w:divBdr>
                <w:top w:val="none" w:sz="0" w:space="0" w:color="auto"/>
                <w:left w:val="none" w:sz="0" w:space="0" w:color="auto"/>
                <w:bottom w:val="none" w:sz="0" w:space="0" w:color="auto"/>
                <w:right w:val="none" w:sz="0" w:space="0" w:color="auto"/>
              </w:divBdr>
            </w:div>
            <w:div w:id="859511329">
              <w:marLeft w:val="0"/>
              <w:marRight w:val="0"/>
              <w:marTop w:val="120"/>
              <w:marBottom w:val="120"/>
              <w:divBdr>
                <w:top w:val="none" w:sz="0" w:space="0" w:color="auto"/>
                <w:left w:val="none" w:sz="0" w:space="0" w:color="auto"/>
                <w:bottom w:val="none" w:sz="0" w:space="0" w:color="auto"/>
                <w:right w:val="none" w:sz="0" w:space="0" w:color="auto"/>
              </w:divBdr>
            </w:div>
            <w:div w:id="2118913206">
              <w:marLeft w:val="0"/>
              <w:marRight w:val="0"/>
              <w:marTop w:val="120"/>
              <w:marBottom w:val="120"/>
              <w:divBdr>
                <w:top w:val="none" w:sz="0" w:space="0" w:color="auto"/>
                <w:left w:val="none" w:sz="0" w:space="0" w:color="auto"/>
                <w:bottom w:val="none" w:sz="0" w:space="0" w:color="auto"/>
                <w:right w:val="none" w:sz="0" w:space="0" w:color="auto"/>
              </w:divBdr>
            </w:div>
            <w:div w:id="904147044">
              <w:marLeft w:val="0"/>
              <w:marRight w:val="0"/>
              <w:marTop w:val="120"/>
              <w:marBottom w:val="120"/>
              <w:divBdr>
                <w:top w:val="none" w:sz="0" w:space="0" w:color="auto"/>
                <w:left w:val="none" w:sz="0" w:space="0" w:color="auto"/>
                <w:bottom w:val="none" w:sz="0" w:space="0" w:color="auto"/>
                <w:right w:val="none" w:sz="0" w:space="0" w:color="auto"/>
              </w:divBdr>
            </w:div>
            <w:div w:id="1858038584">
              <w:marLeft w:val="0"/>
              <w:marRight w:val="0"/>
              <w:marTop w:val="0"/>
              <w:marBottom w:val="0"/>
              <w:divBdr>
                <w:top w:val="none" w:sz="0" w:space="0" w:color="auto"/>
                <w:left w:val="none" w:sz="0" w:space="0" w:color="auto"/>
                <w:bottom w:val="none" w:sz="0" w:space="0" w:color="auto"/>
                <w:right w:val="none" w:sz="0" w:space="0" w:color="auto"/>
              </w:divBdr>
              <w:divsChild>
                <w:div w:id="300426191">
                  <w:marLeft w:val="0"/>
                  <w:marRight w:val="0"/>
                  <w:marTop w:val="120"/>
                  <w:marBottom w:val="120"/>
                  <w:divBdr>
                    <w:top w:val="none" w:sz="0" w:space="0" w:color="auto"/>
                    <w:left w:val="none" w:sz="0" w:space="0" w:color="auto"/>
                    <w:bottom w:val="none" w:sz="0" w:space="0" w:color="auto"/>
                    <w:right w:val="none" w:sz="0" w:space="0" w:color="auto"/>
                  </w:divBdr>
                </w:div>
                <w:div w:id="1302422052">
                  <w:marLeft w:val="0"/>
                  <w:marRight w:val="0"/>
                  <w:marTop w:val="120"/>
                  <w:marBottom w:val="120"/>
                  <w:divBdr>
                    <w:top w:val="none" w:sz="0" w:space="0" w:color="auto"/>
                    <w:left w:val="none" w:sz="0" w:space="0" w:color="auto"/>
                    <w:bottom w:val="none" w:sz="0" w:space="0" w:color="auto"/>
                    <w:right w:val="none" w:sz="0" w:space="0" w:color="auto"/>
                  </w:divBdr>
                </w:div>
                <w:div w:id="5591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80341">
          <w:marLeft w:val="0"/>
          <w:marRight w:val="0"/>
          <w:marTop w:val="0"/>
          <w:marBottom w:val="0"/>
          <w:divBdr>
            <w:top w:val="none" w:sz="0" w:space="0" w:color="auto"/>
            <w:left w:val="none" w:sz="0" w:space="0" w:color="auto"/>
            <w:bottom w:val="none" w:sz="0" w:space="0" w:color="auto"/>
            <w:right w:val="none" w:sz="0" w:space="0" w:color="auto"/>
          </w:divBdr>
          <w:divsChild>
            <w:div w:id="2049790001">
              <w:marLeft w:val="0"/>
              <w:marRight w:val="0"/>
              <w:marTop w:val="120"/>
              <w:marBottom w:val="120"/>
              <w:divBdr>
                <w:top w:val="none" w:sz="0" w:space="0" w:color="auto"/>
                <w:left w:val="none" w:sz="0" w:space="0" w:color="auto"/>
                <w:bottom w:val="none" w:sz="0" w:space="0" w:color="auto"/>
                <w:right w:val="none" w:sz="0" w:space="0" w:color="auto"/>
              </w:divBdr>
            </w:div>
            <w:div w:id="303050561">
              <w:marLeft w:val="0"/>
              <w:marRight w:val="0"/>
              <w:marTop w:val="120"/>
              <w:marBottom w:val="120"/>
              <w:divBdr>
                <w:top w:val="none" w:sz="0" w:space="0" w:color="auto"/>
                <w:left w:val="none" w:sz="0" w:space="0" w:color="auto"/>
                <w:bottom w:val="none" w:sz="0" w:space="0" w:color="auto"/>
                <w:right w:val="none" w:sz="0" w:space="0" w:color="auto"/>
              </w:divBdr>
            </w:div>
            <w:div w:id="1774008124">
              <w:marLeft w:val="0"/>
              <w:marRight w:val="0"/>
              <w:marTop w:val="120"/>
              <w:marBottom w:val="120"/>
              <w:divBdr>
                <w:top w:val="none" w:sz="0" w:space="0" w:color="auto"/>
                <w:left w:val="none" w:sz="0" w:space="0" w:color="auto"/>
                <w:bottom w:val="none" w:sz="0" w:space="0" w:color="auto"/>
                <w:right w:val="none" w:sz="0" w:space="0" w:color="auto"/>
              </w:divBdr>
            </w:div>
            <w:div w:id="98335101">
              <w:marLeft w:val="0"/>
              <w:marRight w:val="0"/>
              <w:marTop w:val="120"/>
              <w:marBottom w:val="120"/>
              <w:divBdr>
                <w:top w:val="none" w:sz="0" w:space="0" w:color="auto"/>
                <w:left w:val="none" w:sz="0" w:space="0" w:color="auto"/>
                <w:bottom w:val="none" w:sz="0" w:space="0" w:color="auto"/>
                <w:right w:val="none" w:sz="0" w:space="0" w:color="auto"/>
              </w:divBdr>
            </w:div>
            <w:div w:id="1867059743">
              <w:marLeft w:val="0"/>
              <w:marRight w:val="0"/>
              <w:marTop w:val="120"/>
              <w:marBottom w:val="120"/>
              <w:divBdr>
                <w:top w:val="none" w:sz="0" w:space="0" w:color="auto"/>
                <w:left w:val="none" w:sz="0" w:space="0" w:color="auto"/>
                <w:bottom w:val="none" w:sz="0" w:space="0" w:color="auto"/>
                <w:right w:val="none" w:sz="0" w:space="0" w:color="auto"/>
              </w:divBdr>
            </w:div>
            <w:div w:id="1167095479">
              <w:marLeft w:val="0"/>
              <w:marRight w:val="0"/>
              <w:marTop w:val="0"/>
              <w:marBottom w:val="0"/>
              <w:divBdr>
                <w:top w:val="none" w:sz="0" w:space="0" w:color="auto"/>
                <w:left w:val="none" w:sz="0" w:space="0" w:color="auto"/>
                <w:bottom w:val="none" w:sz="0" w:space="0" w:color="auto"/>
                <w:right w:val="none" w:sz="0" w:space="0" w:color="auto"/>
              </w:divBdr>
              <w:divsChild>
                <w:div w:id="886844276">
                  <w:marLeft w:val="0"/>
                  <w:marRight w:val="0"/>
                  <w:marTop w:val="120"/>
                  <w:marBottom w:val="120"/>
                  <w:divBdr>
                    <w:top w:val="none" w:sz="0" w:space="0" w:color="auto"/>
                    <w:left w:val="none" w:sz="0" w:space="0" w:color="auto"/>
                    <w:bottom w:val="none" w:sz="0" w:space="0" w:color="auto"/>
                    <w:right w:val="none" w:sz="0" w:space="0" w:color="auto"/>
                  </w:divBdr>
                </w:div>
                <w:div w:id="259334807">
                  <w:marLeft w:val="0"/>
                  <w:marRight w:val="0"/>
                  <w:marTop w:val="120"/>
                  <w:marBottom w:val="120"/>
                  <w:divBdr>
                    <w:top w:val="none" w:sz="0" w:space="0" w:color="auto"/>
                    <w:left w:val="none" w:sz="0" w:space="0" w:color="auto"/>
                    <w:bottom w:val="none" w:sz="0" w:space="0" w:color="auto"/>
                    <w:right w:val="none" w:sz="0" w:space="0" w:color="auto"/>
                  </w:divBdr>
                </w:div>
                <w:div w:id="24919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8714">
          <w:marLeft w:val="0"/>
          <w:marRight w:val="0"/>
          <w:marTop w:val="0"/>
          <w:marBottom w:val="0"/>
          <w:divBdr>
            <w:top w:val="none" w:sz="0" w:space="0" w:color="auto"/>
            <w:left w:val="none" w:sz="0" w:space="0" w:color="auto"/>
            <w:bottom w:val="none" w:sz="0" w:space="0" w:color="auto"/>
            <w:right w:val="none" w:sz="0" w:space="0" w:color="auto"/>
          </w:divBdr>
          <w:divsChild>
            <w:div w:id="1316110833">
              <w:marLeft w:val="0"/>
              <w:marRight w:val="0"/>
              <w:marTop w:val="120"/>
              <w:marBottom w:val="120"/>
              <w:divBdr>
                <w:top w:val="none" w:sz="0" w:space="0" w:color="auto"/>
                <w:left w:val="none" w:sz="0" w:space="0" w:color="auto"/>
                <w:bottom w:val="none" w:sz="0" w:space="0" w:color="auto"/>
                <w:right w:val="none" w:sz="0" w:space="0" w:color="auto"/>
              </w:divBdr>
            </w:div>
            <w:div w:id="1707487675">
              <w:marLeft w:val="0"/>
              <w:marRight w:val="0"/>
              <w:marTop w:val="120"/>
              <w:marBottom w:val="120"/>
              <w:divBdr>
                <w:top w:val="none" w:sz="0" w:space="0" w:color="auto"/>
                <w:left w:val="none" w:sz="0" w:space="0" w:color="auto"/>
                <w:bottom w:val="none" w:sz="0" w:space="0" w:color="auto"/>
                <w:right w:val="none" w:sz="0" w:space="0" w:color="auto"/>
              </w:divBdr>
            </w:div>
            <w:div w:id="1937863996">
              <w:marLeft w:val="0"/>
              <w:marRight w:val="0"/>
              <w:marTop w:val="120"/>
              <w:marBottom w:val="120"/>
              <w:divBdr>
                <w:top w:val="none" w:sz="0" w:space="0" w:color="auto"/>
                <w:left w:val="none" w:sz="0" w:space="0" w:color="auto"/>
                <w:bottom w:val="none" w:sz="0" w:space="0" w:color="auto"/>
                <w:right w:val="none" w:sz="0" w:space="0" w:color="auto"/>
              </w:divBdr>
            </w:div>
            <w:div w:id="741021552">
              <w:marLeft w:val="0"/>
              <w:marRight w:val="0"/>
              <w:marTop w:val="120"/>
              <w:marBottom w:val="120"/>
              <w:divBdr>
                <w:top w:val="none" w:sz="0" w:space="0" w:color="auto"/>
                <w:left w:val="none" w:sz="0" w:space="0" w:color="auto"/>
                <w:bottom w:val="none" w:sz="0" w:space="0" w:color="auto"/>
                <w:right w:val="none" w:sz="0" w:space="0" w:color="auto"/>
              </w:divBdr>
            </w:div>
            <w:div w:id="1072387075">
              <w:marLeft w:val="0"/>
              <w:marRight w:val="0"/>
              <w:marTop w:val="120"/>
              <w:marBottom w:val="120"/>
              <w:divBdr>
                <w:top w:val="none" w:sz="0" w:space="0" w:color="auto"/>
                <w:left w:val="none" w:sz="0" w:space="0" w:color="auto"/>
                <w:bottom w:val="none" w:sz="0" w:space="0" w:color="auto"/>
                <w:right w:val="none" w:sz="0" w:space="0" w:color="auto"/>
              </w:divBdr>
            </w:div>
            <w:div w:id="1565218861">
              <w:marLeft w:val="0"/>
              <w:marRight w:val="0"/>
              <w:marTop w:val="0"/>
              <w:marBottom w:val="0"/>
              <w:divBdr>
                <w:top w:val="none" w:sz="0" w:space="0" w:color="auto"/>
                <w:left w:val="none" w:sz="0" w:space="0" w:color="auto"/>
                <w:bottom w:val="none" w:sz="0" w:space="0" w:color="auto"/>
                <w:right w:val="none" w:sz="0" w:space="0" w:color="auto"/>
              </w:divBdr>
              <w:divsChild>
                <w:div w:id="375812486">
                  <w:marLeft w:val="0"/>
                  <w:marRight w:val="0"/>
                  <w:marTop w:val="120"/>
                  <w:marBottom w:val="120"/>
                  <w:divBdr>
                    <w:top w:val="none" w:sz="0" w:space="0" w:color="auto"/>
                    <w:left w:val="none" w:sz="0" w:space="0" w:color="auto"/>
                    <w:bottom w:val="none" w:sz="0" w:space="0" w:color="auto"/>
                    <w:right w:val="none" w:sz="0" w:space="0" w:color="auto"/>
                  </w:divBdr>
                </w:div>
                <w:div w:id="1314411400">
                  <w:marLeft w:val="0"/>
                  <w:marRight w:val="0"/>
                  <w:marTop w:val="120"/>
                  <w:marBottom w:val="120"/>
                  <w:divBdr>
                    <w:top w:val="none" w:sz="0" w:space="0" w:color="auto"/>
                    <w:left w:val="none" w:sz="0" w:space="0" w:color="auto"/>
                    <w:bottom w:val="none" w:sz="0" w:space="0" w:color="auto"/>
                    <w:right w:val="none" w:sz="0" w:space="0" w:color="auto"/>
                  </w:divBdr>
                </w:div>
                <w:div w:id="88640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70069">
          <w:marLeft w:val="0"/>
          <w:marRight w:val="0"/>
          <w:marTop w:val="0"/>
          <w:marBottom w:val="0"/>
          <w:divBdr>
            <w:top w:val="none" w:sz="0" w:space="0" w:color="auto"/>
            <w:left w:val="none" w:sz="0" w:space="0" w:color="auto"/>
            <w:bottom w:val="none" w:sz="0" w:space="0" w:color="auto"/>
            <w:right w:val="none" w:sz="0" w:space="0" w:color="auto"/>
          </w:divBdr>
          <w:divsChild>
            <w:div w:id="330912862">
              <w:marLeft w:val="0"/>
              <w:marRight w:val="0"/>
              <w:marTop w:val="120"/>
              <w:marBottom w:val="120"/>
              <w:divBdr>
                <w:top w:val="none" w:sz="0" w:space="0" w:color="auto"/>
                <w:left w:val="none" w:sz="0" w:space="0" w:color="auto"/>
                <w:bottom w:val="none" w:sz="0" w:space="0" w:color="auto"/>
                <w:right w:val="none" w:sz="0" w:space="0" w:color="auto"/>
              </w:divBdr>
            </w:div>
            <w:div w:id="891690461">
              <w:marLeft w:val="0"/>
              <w:marRight w:val="0"/>
              <w:marTop w:val="120"/>
              <w:marBottom w:val="120"/>
              <w:divBdr>
                <w:top w:val="none" w:sz="0" w:space="0" w:color="auto"/>
                <w:left w:val="none" w:sz="0" w:space="0" w:color="auto"/>
                <w:bottom w:val="none" w:sz="0" w:space="0" w:color="auto"/>
                <w:right w:val="none" w:sz="0" w:space="0" w:color="auto"/>
              </w:divBdr>
            </w:div>
            <w:div w:id="762605575">
              <w:marLeft w:val="0"/>
              <w:marRight w:val="0"/>
              <w:marTop w:val="120"/>
              <w:marBottom w:val="120"/>
              <w:divBdr>
                <w:top w:val="none" w:sz="0" w:space="0" w:color="auto"/>
                <w:left w:val="none" w:sz="0" w:space="0" w:color="auto"/>
                <w:bottom w:val="none" w:sz="0" w:space="0" w:color="auto"/>
                <w:right w:val="none" w:sz="0" w:space="0" w:color="auto"/>
              </w:divBdr>
            </w:div>
            <w:div w:id="1789004583">
              <w:marLeft w:val="0"/>
              <w:marRight w:val="0"/>
              <w:marTop w:val="120"/>
              <w:marBottom w:val="120"/>
              <w:divBdr>
                <w:top w:val="none" w:sz="0" w:space="0" w:color="auto"/>
                <w:left w:val="none" w:sz="0" w:space="0" w:color="auto"/>
                <w:bottom w:val="none" w:sz="0" w:space="0" w:color="auto"/>
                <w:right w:val="none" w:sz="0" w:space="0" w:color="auto"/>
              </w:divBdr>
            </w:div>
            <w:div w:id="1897814828">
              <w:marLeft w:val="0"/>
              <w:marRight w:val="0"/>
              <w:marTop w:val="120"/>
              <w:marBottom w:val="120"/>
              <w:divBdr>
                <w:top w:val="none" w:sz="0" w:space="0" w:color="auto"/>
                <w:left w:val="none" w:sz="0" w:space="0" w:color="auto"/>
                <w:bottom w:val="none" w:sz="0" w:space="0" w:color="auto"/>
                <w:right w:val="none" w:sz="0" w:space="0" w:color="auto"/>
              </w:divBdr>
            </w:div>
            <w:div w:id="2054226996">
              <w:marLeft w:val="0"/>
              <w:marRight w:val="0"/>
              <w:marTop w:val="0"/>
              <w:marBottom w:val="0"/>
              <w:divBdr>
                <w:top w:val="none" w:sz="0" w:space="0" w:color="auto"/>
                <w:left w:val="none" w:sz="0" w:space="0" w:color="auto"/>
                <w:bottom w:val="none" w:sz="0" w:space="0" w:color="auto"/>
                <w:right w:val="none" w:sz="0" w:space="0" w:color="auto"/>
              </w:divBdr>
              <w:divsChild>
                <w:div w:id="1184437846">
                  <w:marLeft w:val="0"/>
                  <w:marRight w:val="0"/>
                  <w:marTop w:val="120"/>
                  <w:marBottom w:val="120"/>
                  <w:divBdr>
                    <w:top w:val="none" w:sz="0" w:space="0" w:color="auto"/>
                    <w:left w:val="none" w:sz="0" w:space="0" w:color="auto"/>
                    <w:bottom w:val="none" w:sz="0" w:space="0" w:color="auto"/>
                    <w:right w:val="none" w:sz="0" w:space="0" w:color="auto"/>
                  </w:divBdr>
                </w:div>
                <w:div w:id="2068457495">
                  <w:marLeft w:val="0"/>
                  <w:marRight w:val="0"/>
                  <w:marTop w:val="120"/>
                  <w:marBottom w:val="120"/>
                  <w:divBdr>
                    <w:top w:val="none" w:sz="0" w:space="0" w:color="auto"/>
                    <w:left w:val="none" w:sz="0" w:space="0" w:color="auto"/>
                    <w:bottom w:val="none" w:sz="0" w:space="0" w:color="auto"/>
                    <w:right w:val="none" w:sz="0" w:space="0" w:color="auto"/>
                  </w:divBdr>
                </w:div>
                <w:div w:id="3239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40713">
          <w:marLeft w:val="0"/>
          <w:marRight w:val="0"/>
          <w:marTop w:val="0"/>
          <w:marBottom w:val="0"/>
          <w:divBdr>
            <w:top w:val="none" w:sz="0" w:space="0" w:color="auto"/>
            <w:left w:val="none" w:sz="0" w:space="0" w:color="auto"/>
            <w:bottom w:val="none" w:sz="0" w:space="0" w:color="auto"/>
            <w:right w:val="none" w:sz="0" w:space="0" w:color="auto"/>
          </w:divBdr>
          <w:divsChild>
            <w:div w:id="151873810">
              <w:marLeft w:val="0"/>
              <w:marRight w:val="0"/>
              <w:marTop w:val="120"/>
              <w:marBottom w:val="120"/>
              <w:divBdr>
                <w:top w:val="none" w:sz="0" w:space="0" w:color="auto"/>
                <w:left w:val="none" w:sz="0" w:space="0" w:color="auto"/>
                <w:bottom w:val="none" w:sz="0" w:space="0" w:color="auto"/>
                <w:right w:val="none" w:sz="0" w:space="0" w:color="auto"/>
              </w:divBdr>
            </w:div>
            <w:div w:id="1881897635">
              <w:marLeft w:val="0"/>
              <w:marRight w:val="0"/>
              <w:marTop w:val="120"/>
              <w:marBottom w:val="120"/>
              <w:divBdr>
                <w:top w:val="none" w:sz="0" w:space="0" w:color="auto"/>
                <w:left w:val="none" w:sz="0" w:space="0" w:color="auto"/>
                <w:bottom w:val="none" w:sz="0" w:space="0" w:color="auto"/>
                <w:right w:val="none" w:sz="0" w:space="0" w:color="auto"/>
              </w:divBdr>
            </w:div>
            <w:div w:id="2120635951">
              <w:marLeft w:val="0"/>
              <w:marRight w:val="0"/>
              <w:marTop w:val="120"/>
              <w:marBottom w:val="120"/>
              <w:divBdr>
                <w:top w:val="none" w:sz="0" w:space="0" w:color="auto"/>
                <w:left w:val="none" w:sz="0" w:space="0" w:color="auto"/>
                <w:bottom w:val="none" w:sz="0" w:space="0" w:color="auto"/>
                <w:right w:val="none" w:sz="0" w:space="0" w:color="auto"/>
              </w:divBdr>
            </w:div>
            <w:div w:id="1469588835">
              <w:marLeft w:val="0"/>
              <w:marRight w:val="0"/>
              <w:marTop w:val="120"/>
              <w:marBottom w:val="120"/>
              <w:divBdr>
                <w:top w:val="none" w:sz="0" w:space="0" w:color="auto"/>
                <w:left w:val="none" w:sz="0" w:space="0" w:color="auto"/>
                <w:bottom w:val="none" w:sz="0" w:space="0" w:color="auto"/>
                <w:right w:val="none" w:sz="0" w:space="0" w:color="auto"/>
              </w:divBdr>
            </w:div>
            <w:div w:id="1194536929">
              <w:marLeft w:val="0"/>
              <w:marRight w:val="0"/>
              <w:marTop w:val="120"/>
              <w:marBottom w:val="120"/>
              <w:divBdr>
                <w:top w:val="none" w:sz="0" w:space="0" w:color="auto"/>
                <w:left w:val="none" w:sz="0" w:space="0" w:color="auto"/>
                <w:bottom w:val="none" w:sz="0" w:space="0" w:color="auto"/>
                <w:right w:val="none" w:sz="0" w:space="0" w:color="auto"/>
              </w:divBdr>
            </w:div>
            <w:div w:id="411657063">
              <w:marLeft w:val="0"/>
              <w:marRight w:val="0"/>
              <w:marTop w:val="0"/>
              <w:marBottom w:val="0"/>
              <w:divBdr>
                <w:top w:val="none" w:sz="0" w:space="0" w:color="auto"/>
                <w:left w:val="none" w:sz="0" w:space="0" w:color="auto"/>
                <w:bottom w:val="none" w:sz="0" w:space="0" w:color="auto"/>
                <w:right w:val="none" w:sz="0" w:space="0" w:color="auto"/>
              </w:divBdr>
              <w:divsChild>
                <w:div w:id="1799377665">
                  <w:marLeft w:val="0"/>
                  <w:marRight w:val="0"/>
                  <w:marTop w:val="120"/>
                  <w:marBottom w:val="120"/>
                  <w:divBdr>
                    <w:top w:val="none" w:sz="0" w:space="0" w:color="auto"/>
                    <w:left w:val="none" w:sz="0" w:space="0" w:color="auto"/>
                    <w:bottom w:val="none" w:sz="0" w:space="0" w:color="auto"/>
                    <w:right w:val="none" w:sz="0" w:space="0" w:color="auto"/>
                  </w:divBdr>
                </w:div>
                <w:div w:id="1568571116">
                  <w:marLeft w:val="0"/>
                  <w:marRight w:val="0"/>
                  <w:marTop w:val="120"/>
                  <w:marBottom w:val="120"/>
                  <w:divBdr>
                    <w:top w:val="none" w:sz="0" w:space="0" w:color="auto"/>
                    <w:left w:val="none" w:sz="0" w:space="0" w:color="auto"/>
                    <w:bottom w:val="none" w:sz="0" w:space="0" w:color="auto"/>
                    <w:right w:val="none" w:sz="0" w:space="0" w:color="auto"/>
                  </w:divBdr>
                </w:div>
                <w:div w:id="132805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836862">
          <w:marLeft w:val="0"/>
          <w:marRight w:val="0"/>
          <w:marTop w:val="0"/>
          <w:marBottom w:val="0"/>
          <w:divBdr>
            <w:top w:val="none" w:sz="0" w:space="0" w:color="auto"/>
            <w:left w:val="none" w:sz="0" w:space="0" w:color="auto"/>
            <w:bottom w:val="none" w:sz="0" w:space="0" w:color="auto"/>
            <w:right w:val="none" w:sz="0" w:space="0" w:color="auto"/>
          </w:divBdr>
          <w:divsChild>
            <w:div w:id="1487277717">
              <w:marLeft w:val="0"/>
              <w:marRight w:val="0"/>
              <w:marTop w:val="120"/>
              <w:marBottom w:val="120"/>
              <w:divBdr>
                <w:top w:val="none" w:sz="0" w:space="0" w:color="auto"/>
                <w:left w:val="none" w:sz="0" w:space="0" w:color="auto"/>
                <w:bottom w:val="none" w:sz="0" w:space="0" w:color="auto"/>
                <w:right w:val="none" w:sz="0" w:space="0" w:color="auto"/>
              </w:divBdr>
            </w:div>
            <w:div w:id="1778064511">
              <w:marLeft w:val="0"/>
              <w:marRight w:val="0"/>
              <w:marTop w:val="120"/>
              <w:marBottom w:val="120"/>
              <w:divBdr>
                <w:top w:val="none" w:sz="0" w:space="0" w:color="auto"/>
                <w:left w:val="none" w:sz="0" w:space="0" w:color="auto"/>
                <w:bottom w:val="none" w:sz="0" w:space="0" w:color="auto"/>
                <w:right w:val="none" w:sz="0" w:space="0" w:color="auto"/>
              </w:divBdr>
            </w:div>
            <w:div w:id="1004894080">
              <w:marLeft w:val="0"/>
              <w:marRight w:val="0"/>
              <w:marTop w:val="120"/>
              <w:marBottom w:val="120"/>
              <w:divBdr>
                <w:top w:val="none" w:sz="0" w:space="0" w:color="auto"/>
                <w:left w:val="none" w:sz="0" w:space="0" w:color="auto"/>
                <w:bottom w:val="none" w:sz="0" w:space="0" w:color="auto"/>
                <w:right w:val="none" w:sz="0" w:space="0" w:color="auto"/>
              </w:divBdr>
            </w:div>
            <w:div w:id="338506463">
              <w:marLeft w:val="0"/>
              <w:marRight w:val="0"/>
              <w:marTop w:val="120"/>
              <w:marBottom w:val="120"/>
              <w:divBdr>
                <w:top w:val="none" w:sz="0" w:space="0" w:color="auto"/>
                <w:left w:val="none" w:sz="0" w:space="0" w:color="auto"/>
                <w:bottom w:val="none" w:sz="0" w:space="0" w:color="auto"/>
                <w:right w:val="none" w:sz="0" w:space="0" w:color="auto"/>
              </w:divBdr>
            </w:div>
            <w:div w:id="671882385">
              <w:marLeft w:val="0"/>
              <w:marRight w:val="0"/>
              <w:marTop w:val="120"/>
              <w:marBottom w:val="120"/>
              <w:divBdr>
                <w:top w:val="none" w:sz="0" w:space="0" w:color="auto"/>
                <w:left w:val="none" w:sz="0" w:space="0" w:color="auto"/>
                <w:bottom w:val="none" w:sz="0" w:space="0" w:color="auto"/>
                <w:right w:val="none" w:sz="0" w:space="0" w:color="auto"/>
              </w:divBdr>
            </w:div>
            <w:div w:id="386073688">
              <w:marLeft w:val="0"/>
              <w:marRight w:val="0"/>
              <w:marTop w:val="0"/>
              <w:marBottom w:val="0"/>
              <w:divBdr>
                <w:top w:val="none" w:sz="0" w:space="0" w:color="auto"/>
                <w:left w:val="none" w:sz="0" w:space="0" w:color="auto"/>
                <w:bottom w:val="none" w:sz="0" w:space="0" w:color="auto"/>
                <w:right w:val="none" w:sz="0" w:space="0" w:color="auto"/>
              </w:divBdr>
              <w:divsChild>
                <w:div w:id="2143309425">
                  <w:marLeft w:val="0"/>
                  <w:marRight w:val="0"/>
                  <w:marTop w:val="120"/>
                  <w:marBottom w:val="120"/>
                  <w:divBdr>
                    <w:top w:val="none" w:sz="0" w:space="0" w:color="auto"/>
                    <w:left w:val="none" w:sz="0" w:space="0" w:color="auto"/>
                    <w:bottom w:val="none" w:sz="0" w:space="0" w:color="auto"/>
                    <w:right w:val="none" w:sz="0" w:space="0" w:color="auto"/>
                  </w:divBdr>
                </w:div>
                <w:div w:id="1601596545">
                  <w:marLeft w:val="0"/>
                  <w:marRight w:val="0"/>
                  <w:marTop w:val="120"/>
                  <w:marBottom w:val="120"/>
                  <w:divBdr>
                    <w:top w:val="none" w:sz="0" w:space="0" w:color="auto"/>
                    <w:left w:val="none" w:sz="0" w:space="0" w:color="auto"/>
                    <w:bottom w:val="none" w:sz="0" w:space="0" w:color="auto"/>
                    <w:right w:val="none" w:sz="0" w:space="0" w:color="auto"/>
                  </w:divBdr>
                </w:div>
                <w:div w:id="90079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750332">
          <w:marLeft w:val="0"/>
          <w:marRight w:val="0"/>
          <w:marTop w:val="0"/>
          <w:marBottom w:val="0"/>
          <w:divBdr>
            <w:top w:val="none" w:sz="0" w:space="0" w:color="auto"/>
            <w:left w:val="none" w:sz="0" w:space="0" w:color="auto"/>
            <w:bottom w:val="none" w:sz="0" w:space="0" w:color="auto"/>
            <w:right w:val="none" w:sz="0" w:space="0" w:color="auto"/>
          </w:divBdr>
          <w:divsChild>
            <w:div w:id="1850218930">
              <w:marLeft w:val="0"/>
              <w:marRight w:val="0"/>
              <w:marTop w:val="120"/>
              <w:marBottom w:val="120"/>
              <w:divBdr>
                <w:top w:val="none" w:sz="0" w:space="0" w:color="auto"/>
                <w:left w:val="none" w:sz="0" w:space="0" w:color="auto"/>
                <w:bottom w:val="none" w:sz="0" w:space="0" w:color="auto"/>
                <w:right w:val="none" w:sz="0" w:space="0" w:color="auto"/>
              </w:divBdr>
            </w:div>
            <w:div w:id="1130981352">
              <w:marLeft w:val="0"/>
              <w:marRight w:val="0"/>
              <w:marTop w:val="120"/>
              <w:marBottom w:val="120"/>
              <w:divBdr>
                <w:top w:val="none" w:sz="0" w:space="0" w:color="auto"/>
                <w:left w:val="none" w:sz="0" w:space="0" w:color="auto"/>
                <w:bottom w:val="none" w:sz="0" w:space="0" w:color="auto"/>
                <w:right w:val="none" w:sz="0" w:space="0" w:color="auto"/>
              </w:divBdr>
            </w:div>
            <w:div w:id="1256093139">
              <w:marLeft w:val="0"/>
              <w:marRight w:val="0"/>
              <w:marTop w:val="120"/>
              <w:marBottom w:val="120"/>
              <w:divBdr>
                <w:top w:val="none" w:sz="0" w:space="0" w:color="auto"/>
                <w:left w:val="none" w:sz="0" w:space="0" w:color="auto"/>
                <w:bottom w:val="none" w:sz="0" w:space="0" w:color="auto"/>
                <w:right w:val="none" w:sz="0" w:space="0" w:color="auto"/>
              </w:divBdr>
            </w:div>
            <w:div w:id="1342856788">
              <w:marLeft w:val="0"/>
              <w:marRight w:val="0"/>
              <w:marTop w:val="120"/>
              <w:marBottom w:val="120"/>
              <w:divBdr>
                <w:top w:val="none" w:sz="0" w:space="0" w:color="auto"/>
                <w:left w:val="none" w:sz="0" w:space="0" w:color="auto"/>
                <w:bottom w:val="none" w:sz="0" w:space="0" w:color="auto"/>
                <w:right w:val="none" w:sz="0" w:space="0" w:color="auto"/>
              </w:divBdr>
            </w:div>
            <w:div w:id="1728531815">
              <w:marLeft w:val="0"/>
              <w:marRight w:val="0"/>
              <w:marTop w:val="120"/>
              <w:marBottom w:val="120"/>
              <w:divBdr>
                <w:top w:val="none" w:sz="0" w:space="0" w:color="auto"/>
                <w:left w:val="none" w:sz="0" w:space="0" w:color="auto"/>
                <w:bottom w:val="none" w:sz="0" w:space="0" w:color="auto"/>
                <w:right w:val="none" w:sz="0" w:space="0" w:color="auto"/>
              </w:divBdr>
            </w:div>
            <w:div w:id="1962805982">
              <w:marLeft w:val="0"/>
              <w:marRight w:val="0"/>
              <w:marTop w:val="0"/>
              <w:marBottom w:val="0"/>
              <w:divBdr>
                <w:top w:val="none" w:sz="0" w:space="0" w:color="auto"/>
                <w:left w:val="none" w:sz="0" w:space="0" w:color="auto"/>
                <w:bottom w:val="none" w:sz="0" w:space="0" w:color="auto"/>
                <w:right w:val="none" w:sz="0" w:space="0" w:color="auto"/>
              </w:divBdr>
              <w:divsChild>
                <w:div w:id="124199422">
                  <w:marLeft w:val="0"/>
                  <w:marRight w:val="0"/>
                  <w:marTop w:val="120"/>
                  <w:marBottom w:val="120"/>
                  <w:divBdr>
                    <w:top w:val="none" w:sz="0" w:space="0" w:color="auto"/>
                    <w:left w:val="none" w:sz="0" w:space="0" w:color="auto"/>
                    <w:bottom w:val="none" w:sz="0" w:space="0" w:color="auto"/>
                    <w:right w:val="none" w:sz="0" w:space="0" w:color="auto"/>
                  </w:divBdr>
                </w:div>
                <w:div w:id="256406272">
                  <w:marLeft w:val="0"/>
                  <w:marRight w:val="0"/>
                  <w:marTop w:val="120"/>
                  <w:marBottom w:val="120"/>
                  <w:divBdr>
                    <w:top w:val="none" w:sz="0" w:space="0" w:color="auto"/>
                    <w:left w:val="none" w:sz="0" w:space="0" w:color="auto"/>
                    <w:bottom w:val="none" w:sz="0" w:space="0" w:color="auto"/>
                    <w:right w:val="none" w:sz="0" w:space="0" w:color="auto"/>
                  </w:divBdr>
                </w:div>
                <w:div w:id="6923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20492">
          <w:marLeft w:val="0"/>
          <w:marRight w:val="0"/>
          <w:marTop w:val="0"/>
          <w:marBottom w:val="0"/>
          <w:divBdr>
            <w:top w:val="none" w:sz="0" w:space="0" w:color="auto"/>
            <w:left w:val="none" w:sz="0" w:space="0" w:color="auto"/>
            <w:bottom w:val="none" w:sz="0" w:space="0" w:color="auto"/>
            <w:right w:val="none" w:sz="0" w:space="0" w:color="auto"/>
          </w:divBdr>
          <w:divsChild>
            <w:div w:id="586966449">
              <w:marLeft w:val="0"/>
              <w:marRight w:val="0"/>
              <w:marTop w:val="120"/>
              <w:marBottom w:val="120"/>
              <w:divBdr>
                <w:top w:val="none" w:sz="0" w:space="0" w:color="auto"/>
                <w:left w:val="none" w:sz="0" w:space="0" w:color="auto"/>
                <w:bottom w:val="none" w:sz="0" w:space="0" w:color="auto"/>
                <w:right w:val="none" w:sz="0" w:space="0" w:color="auto"/>
              </w:divBdr>
            </w:div>
            <w:div w:id="1830518509">
              <w:marLeft w:val="0"/>
              <w:marRight w:val="0"/>
              <w:marTop w:val="120"/>
              <w:marBottom w:val="120"/>
              <w:divBdr>
                <w:top w:val="none" w:sz="0" w:space="0" w:color="auto"/>
                <w:left w:val="none" w:sz="0" w:space="0" w:color="auto"/>
                <w:bottom w:val="none" w:sz="0" w:space="0" w:color="auto"/>
                <w:right w:val="none" w:sz="0" w:space="0" w:color="auto"/>
              </w:divBdr>
            </w:div>
            <w:div w:id="2136823953">
              <w:marLeft w:val="0"/>
              <w:marRight w:val="0"/>
              <w:marTop w:val="120"/>
              <w:marBottom w:val="120"/>
              <w:divBdr>
                <w:top w:val="none" w:sz="0" w:space="0" w:color="auto"/>
                <w:left w:val="none" w:sz="0" w:space="0" w:color="auto"/>
                <w:bottom w:val="none" w:sz="0" w:space="0" w:color="auto"/>
                <w:right w:val="none" w:sz="0" w:space="0" w:color="auto"/>
              </w:divBdr>
            </w:div>
            <w:div w:id="1648975893">
              <w:marLeft w:val="0"/>
              <w:marRight w:val="0"/>
              <w:marTop w:val="120"/>
              <w:marBottom w:val="120"/>
              <w:divBdr>
                <w:top w:val="none" w:sz="0" w:space="0" w:color="auto"/>
                <w:left w:val="none" w:sz="0" w:space="0" w:color="auto"/>
                <w:bottom w:val="none" w:sz="0" w:space="0" w:color="auto"/>
                <w:right w:val="none" w:sz="0" w:space="0" w:color="auto"/>
              </w:divBdr>
            </w:div>
            <w:div w:id="591428125">
              <w:marLeft w:val="0"/>
              <w:marRight w:val="0"/>
              <w:marTop w:val="120"/>
              <w:marBottom w:val="120"/>
              <w:divBdr>
                <w:top w:val="none" w:sz="0" w:space="0" w:color="auto"/>
                <w:left w:val="none" w:sz="0" w:space="0" w:color="auto"/>
                <w:bottom w:val="none" w:sz="0" w:space="0" w:color="auto"/>
                <w:right w:val="none" w:sz="0" w:space="0" w:color="auto"/>
              </w:divBdr>
            </w:div>
            <w:div w:id="2059013132">
              <w:marLeft w:val="0"/>
              <w:marRight w:val="0"/>
              <w:marTop w:val="0"/>
              <w:marBottom w:val="0"/>
              <w:divBdr>
                <w:top w:val="none" w:sz="0" w:space="0" w:color="auto"/>
                <w:left w:val="none" w:sz="0" w:space="0" w:color="auto"/>
                <w:bottom w:val="none" w:sz="0" w:space="0" w:color="auto"/>
                <w:right w:val="none" w:sz="0" w:space="0" w:color="auto"/>
              </w:divBdr>
              <w:divsChild>
                <w:div w:id="1747536643">
                  <w:marLeft w:val="0"/>
                  <w:marRight w:val="0"/>
                  <w:marTop w:val="120"/>
                  <w:marBottom w:val="120"/>
                  <w:divBdr>
                    <w:top w:val="none" w:sz="0" w:space="0" w:color="auto"/>
                    <w:left w:val="none" w:sz="0" w:space="0" w:color="auto"/>
                    <w:bottom w:val="none" w:sz="0" w:space="0" w:color="auto"/>
                    <w:right w:val="none" w:sz="0" w:space="0" w:color="auto"/>
                  </w:divBdr>
                </w:div>
                <w:div w:id="1494417676">
                  <w:marLeft w:val="0"/>
                  <w:marRight w:val="0"/>
                  <w:marTop w:val="120"/>
                  <w:marBottom w:val="120"/>
                  <w:divBdr>
                    <w:top w:val="none" w:sz="0" w:space="0" w:color="auto"/>
                    <w:left w:val="none" w:sz="0" w:space="0" w:color="auto"/>
                    <w:bottom w:val="none" w:sz="0" w:space="0" w:color="auto"/>
                    <w:right w:val="none" w:sz="0" w:space="0" w:color="auto"/>
                  </w:divBdr>
                </w:div>
                <w:div w:id="101797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54892">
          <w:marLeft w:val="0"/>
          <w:marRight w:val="0"/>
          <w:marTop w:val="0"/>
          <w:marBottom w:val="0"/>
          <w:divBdr>
            <w:top w:val="none" w:sz="0" w:space="0" w:color="auto"/>
            <w:left w:val="none" w:sz="0" w:space="0" w:color="auto"/>
            <w:bottom w:val="none" w:sz="0" w:space="0" w:color="auto"/>
            <w:right w:val="none" w:sz="0" w:space="0" w:color="auto"/>
          </w:divBdr>
          <w:divsChild>
            <w:div w:id="1663042050">
              <w:marLeft w:val="0"/>
              <w:marRight w:val="0"/>
              <w:marTop w:val="120"/>
              <w:marBottom w:val="120"/>
              <w:divBdr>
                <w:top w:val="none" w:sz="0" w:space="0" w:color="auto"/>
                <w:left w:val="none" w:sz="0" w:space="0" w:color="auto"/>
                <w:bottom w:val="none" w:sz="0" w:space="0" w:color="auto"/>
                <w:right w:val="none" w:sz="0" w:space="0" w:color="auto"/>
              </w:divBdr>
            </w:div>
            <w:div w:id="514618229">
              <w:marLeft w:val="0"/>
              <w:marRight w:val="0"/>
              <w:marTop w:val="120"/>
              <w:marBottom w:val="120"/>
              <w:divBdr>
                <w:top w:val="none" w:sz="0" w:space="0" w:color="auto"/>
                <w:left w:val="none" w:sz="0" w:space="0" w:color="auto"/>
                <w:bottom w:val="none" w:sz="0" w:space="0" w:color="auto"/>
                <w:right w:val="none" w:sz="0" w:space="0" w:color="auto"/>
              </w:divBdr>
            </w:div>
            <w:div w:id="156967869">
              <w:marLeft w:val="0"/>
              <w:marRight w:val="0"/>
              <w:marTop w:val="120"/>
              <w:marBottom w:val="120"/>
              <w:divBdr>
                <w:top w:val="none" w:sz="0" w:space="0" w:color="auto"/>
                <w:left w:val="none" w:sz="0" w:space="0" w:color="auto"/>
                <w:bottom w:val="none" w:sz="0" w:space="0" w:color="auto"/>
                <w:right w:val="none" w:sz="0" w:space="0" w:color="auto"/>
              </w:divBdr>
            </w:div>
            <w:div w:id="646011992">
              <w:marLeft w:val="0"/>
              <w:marRight w:val="0"/>
              <w:marTop w:val="120"/>
              <w:marBottom w:val="120"/>
              <w:divBdr>
                <w:top w:val="none" w:sz="0" w:space="0" w:color="auto"/>
                <w:left w:val="none" w:sz="0" w:space="0" w:color="auto"/>
                <w:bottom w:val="none" w:sz="0" w:space="0" w:color="auto"/>
                <w:right w:val="none" w:sz="0" w:space="0" w:color="auto"/>
              </w:divBdr>
            </w:div>
            <w:div w:id="1011181874">
              <w:marLeft w:val="0"/>
              <w:marRight w:val="0"/>
              <w:marTop w:val="120"/>
              <w:marBottom w:val="120"/>
              <w:divBdr>
                <w:top w:val="none" w:sz="0" w:space="0" w:color="auto"/>
                <w:left w:val="none" w:sz="0" w:space="0" w:color="auto"/>
                <w:bottom w:val="none" w:sz="0" w:space="0" w:color="auto"/>
                <w:right w:val="none" w:sz="0" w:space="0" w:color="auto"/>
              </w:divBdr>
            </w:div>
            <w:div w:id="888881942">
              <w:marLeft w:val="0"/>
              <w:marRight w:val="0"/>
              <w:marTop w:val="0"/>
              <w:marBottom w:val="0"/>
              <w:divBdr>
                <w:top w:val="none" w:sz="0" w:space="0" w:color="auto"/>
                <w:left w:val="none" w:sz="0" w:space="0" w:color="auto"/>
                <w:bottom w:val="none" w:sz="0" w:space="0" w:color="auto"/>
                <w:right w:val="none" w:sz="0" w:space="0" w:color="auto"/>
              </w:divBdr>
              <w:divsChild>
                <w:div w:id="1566331225">
                  <w:marLeft w:val="0"/>
                  <w:marRight w:val="0"/>
                  <w:marTop w:val="120"/>
                  <w:marBottom w:val="120"/>
                  <w:divBdr>
                    <w:top w:val="none" w:sz="0" w:space="0" w:color="auto"/>
                    <w:left w:val="none" w:sz="0" w:space="0" w:color="auto"/>
                    <w:bottom w:val="none" w:sz="0" w:space="0" w:color="auto"/>
                    <w:right w:val="none" w:sz="0" w:space="0" w:color="auto"/>
                  </w:divBdr>
                </w:div>
                <w:div w:id="1752775034">
                  <w:marLeft w:val="0"/>
                  <w:marRight w:val="0"/>
                  <w:marTop w:val="120"/>
                  <w:marBottom w:val="120"/>
                  <w:divBdr>
                    <w:top w:val="none" w:sz="0" w:space="0" w:color="auto"/>
                    <w:left w:val="none" w:sz="0" w:space="0" w:color="auto"/>
                    <w:bottom w:val="none" w:sz="0" w:space="0" w:color="auto"/>
                    <w:right w:val="none" w:sz="0" w:space="0" w:color="auto"/>
                  </w:divBdr>
                </w:div>
                <w:div w:id="6542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578315">
          <w:marLeft w:val="0"/>
          <w:marRight w:val="0"/>
          <w:marTop w:val="0"/>
          <w:marBottom w:val="0"/>
          <w:divBdr>
            <w:top w:val="none" w:sz="0" w:space="0" w:color="auto"/>
            <w:left w:val="none" w:sz="0" w:space="0" w:color="auto"/>
            <w:bottom w:val="none" w:sz="0" w:space="0" w:color="auto"/>
            <w:right w:val="none" w:sz="0" w:space="0" w:color="auto"/>
          </w:divBdr>
          <w:divsChild>
            <w:div w:id="132985830">
              <w:marLeft w:val="0"/>
              <w:marRight w:val="0"/>
              <w:marTop w:val="120"/>
              <w:marBottom w:val="120"/>
              <w:divBdr>
                <w:top w:val="none" w:sz="0" w:space="0" w:color="auto"/>
                <w:left w:val="none" w:sz="0" w:space="0" w:color="auto"/>
                <w:bottom w:val="none" w:sz="0" w:space="0" w:color="auto"/>
                <w:right w:val="none" w:sz="0" w:space="0" w:color="auto"/>
              </w:divBdr>
            </w:div>
            <w:div w:id="442386774">
              <w:marLeft w:val="0"/>
              <w:marRight w:val="0"/>
              <w:marTop w:val="120"/>
              <w:marBottom w:val="120"/>
              <w:divBdr>
                <w:top w:val="none" w:sz="0" w:space="0" w:color="auto"/>
                <w:left w:val="none" w:sz="0" w:space="0" w:color="auto"/>
                <w:bottom w:val="none" w:sz="0" w:space="0" w:color="auto"/>
                <w:right w:val="none" w:sz="0" w:space="0" w:color="auto"/>
              </w:divBdr>
            </w:div>
            <w:div w:id="346752619">
              <w:marLeft w:val="0"/>
              <w:marRight w:val="0"/>
              <w:marTop w:val="120"/>
              <w:marBottom w:val="120"/>
              <w:divBdr>
                <w:top w:val="none" w:sz="0" w:space="0" w:color="auto"/>
                <w:left w:val="none" w:sz="0" w:space="0" w:color="auto"/>
                <w:bottom w:val="none" w:sz="0" w:space="0" w:color="auto"/>
                <w:right w:val="none" w:sz="0" w:space="0" w:color="auto"/>
              </w:divBdr>
            </w:div>
            <w:div w:id="1332369173">
              <w:marLeft w:val="0"/>
              <w:marRight w:val="0"/>
              <w:marTop w:val="120"/>
              <w:marBottom w:val="120"/>
              <w:divBdr>
                <w:top w:val="none" w:sz="0" w:space="0" w:color="auto"/>
                <w:left w:val="none" w:sz="0" w:space="0" w:color="auto"/>
                <w:bottom w:val="none" w:sz="0" w:space="0" w:color="auto"/>
                <w:right w:val="none" w:sz="0" w:space="0" w:color="auto"/>
              </w:divBdr>
            </w:div>
            <w:div w:id="1920095947">
              <w:marLeft w:val="0"/>
              <w:marRight w:val="0"/>
              <w:marTop w:val="120"/>
              <w:marBottom w:val="120"/>
              <w:divBdr>
                <w:top w:val="none" w:sz="0" w:space="0" w:color="auto"/>
                <w:left w:val="none" w:sz="0" w:space="0" w:color="auto"/>
                <w:bottom w:val="none" w:sz="0" w:space="0" w:color="auto"/>
                <w:right w:val="none" w:sz="0" w:space="0" w:color="auto"/>
              </w:divBdr>
            </w:div>
            <w:div w:id="301884145">
              <w:marLeft w:val="0"/>
              <w:marRight w:val="0"/>
              <w:marTop w:val="0"/>
              <w:marBottom w:val="0"/>
              <w:divBdr>
                <w:top w:val="none" w:sz="0" w:space="0" w:color="auto"/>
                <w:left w:val="none" w:sz="0" w:space="0" w:color="auto"/>
                <w:bottom w:val="none" w:sz="0" w:space="0" w:color="auto"/>
                <w:right w:val="none" w:sz="0" w:space="0" w:color="auto"/>
              </w:divBdr>
              <w:divsChild>
                <w:div w:id="1265461976">
                  <w:marLeft w:val="0"/>
                  <w:marRight w:val="0"/>
                  <w:marTop w:val="120"/>
                  <w:marBottom w:val="120"/>
                  <w:divBdr>
                    <w:top w:val="none" w:sz="0" w:space="0" w:color="auto"/>
                    <w:left w:val="none" w:sz="0" w:space="0" w:color="auto"/>
                    <w:bottom w:val="none" w:sz="0" w:space="0" w:color="auto"/>
                    <w:right w:val="none" w:sz="0" w:space="0" w:color="auto"/>
                  </w:divBdr>
                </w:div>
                <w:div w:id="2030793738">
                  <w:marLeft w:val="0"/>
                  <w:marRight w:val="0"/>
                  <w:marTop w:val="120"/>
                  <w:marBottom w:val="120"/>
                  <w:divBdr>
                    <w:top w:val="none" w:sz="0" w:space="0" w:color="auto"/>
                    <w:left w:val="none" w:sz="0" w:space="0" w:color="auto"/>
                    <w:bottom w:val="none" w:sz="0" w:space="0" w:color="auto"/>
                    <w:right w:val="none" w:sz="0" w:space="0" w:color="auto"/>
                  </w:divBdr>
                </w:div>
                <w:div w:id="16019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3443">
          <w:marLeft w:val="0"/>
          <w:marRight w:val="0"/>
          <w:marTop w:val="0"/>
          <w:marBottom w:val="0"/>
          <w:divBdr>
            <w:top w:val="none" w:sz="0" w:space="0" w:color="auto"/>
            <w:left w:val="none" w:sz="0" w:space="0" w:color="auto"/>
            <w:bottom w:val="none" w:sz="0" w:space="0" w:color="auto"/>
            <w:right w:val="none" w:sz="0" w:space="0" w:color="auto"/>
          </w:divBdr>
          <w:divsChild>
            <w:div w:id="1168791504">
              <w:marLeft w:val="0"/>
              <w:marRight w:val="0"/>
              <w:marTop w:val="120"/>
              <w:marBottom w:val="120"/>
              <w:divBdr>
                <w:top w:val="none" w:sz="0" w:space="0" w:color="auto"/>
                <w:left w:val="none" w:sz="0" w:space="0" w:color="auto"/>
                <w:bottom w:val="none" w:sz="0" w:space="0" w:color="auto"/>
                <w:right w:val="none" w:sz="0" w:space="0" w:color="auto"/>
              </w:divBdr>
            </w:div>
            <w:div w:id="1844391624">
              <w:marLeft w:val="0"/>
              <w:marRight w:val="0"/>
              <w:marTop w:val="120"/>
              <w:marBottom w:val="120"/>
              <w:divBdr>
                <w:top w:val="none" w:sz="0" w:space="0" w:color="auto"/>
                <w:left w:val="none" w:sz="0" w:space="0" w:color="auto"/>
                <w:bottom w:val="none" w:sz="0" w:space="0" w:color="auto"/>
                <w:right w:val="none" w:sz="0" w:space="0" w:color="auto"/>
              </w:divBdr>
            </w:div>
            <w:div w:id="1277254144">
              <w:marLeft w:val="0"/>
              <w:marRight w:val="0"/>
              <w:marTop w:val="120"/>
              <w:marBottom w:val="120"/>
              <w:divBdr>
                <w:top w:val="none" w:sz="0" w:space="0" w:color="auto"/>
                <w:left w:val="none" w:sz="0" w:space="0" w:color="auto"/>
                <w:bottom w:val="none" w:sz="0" w:space="0" w:color="auto"/>
                <w:right w:val="none" w:sz="0" w:space="0" w:color="auto"/>
              </w:divBdr>
            </w:div>
            <w:div w:id="1320308516">
              <w:marLeft w:val="0"/>
              <w:marRight w:val="0"/>
              <w:marTop w:val="120"/>
              <w:marBottom w:val="120"/>
              <w:divBdr>
                <w:top w:val="none" w:sz="0" w:space="0" w:color="auto"/>
                <w:left w:val="none" w:sz="0" w:space="0" w:color="auto"/>
                <w:bottom w:val="none" w:sz="0" w:space="0" w:color="auto"/>
                <w:right w:val="none" w:sz="0" w:space="0" w:color="auto"/>
              </w:divBdr>
            </w:div>
            <w:div w:id="1015501777">
              <w:marLeft w:val="0"/>
              <w:marRight w:val="0"/>
              <w:marTop w:val="120"/>
              <w:marBottom w:val="120"/>
              <w:divBdr>
                <w:top w:val="none" w:sz="0" w:space="0" w:color="auto"/>
                <w:left w:val="none" w:sz="0" w:space="0" w:color="auto"/>
                <w:bottom w:val="none" w:sz="0" w:space="0" w:color="auto"/>
                <w:right w:val="none" w:sz="0" w:space="0" w:color="auto"/>
              </w:divBdr>
            </w:div>
            <w:div w:id="1123185659">
              <w:marLeft w:val="0"/>
              <w:marRight w:val="0"/>
              <w:marTop w:val="0"/>
              <w:marBottom w:val="0"/>
              <w:divBdr>
                <w:top w:val="none" w:sz="0" w:space="0" w:color="auto"/>
                <w:left w:val="none" w:sz="0" w:space="0" w:color="auto"/>
                <w:bottom w:val="none" w:sz="0" w:space="0" w:color="auto"/>
                <w:right w:val="none" w:sz="0" w:space="0" w:color="auto"/>
              </w:divBdr>
              <w:divsChild>
                <w:div w:id="258606001">
                  <w:marLeft w:val="0"/>
                  <w:marRight w:val="0"/>
                  <w:marTop w:val="120"/>
                  <w:marBottom w:val="120"/>
                  <w:divBdr>
                    <w:top w:val="none" w:sz="0" w:space="0" w:color="auto"/>
                    <w:left w:val="none" w:sz="0" w:space="0" w:color="auto"/>
                    <w:bottom w:val="none" w:sz="0" w:space="0" w:color="auto"/>
                    <w:right w:val="none" w:sz="0" w:space="0" w:color="auto"/>
                  </w:divBdr>
                </w:div>
                <w:div w:id="761725533">
                  <w:marLeft w:val="0"/>
                  <w:marRight w:val="0"/>
                  <w:marTop w:val="120"/>
                  <w:marBottom w:val="120"/>
                  <w:divBdr>
                    <w:top w:val="none" w:sz="0" w:space="0" w:color="auto"/>
                    <w:left w:val="none" w:sz="0" w:space="0" w:color="auto"/>
                    <w:bottom w:val="none" w:sz="0" w:space="0" w:color="auto"/>
                    <w:right w:val="none" w:sz="0" w:space="0" w:color="auto"/>
                  </w:divBdr>
                </w:div>
                <w:div w:id="11147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94641">
          <w:marLeft w:val="0"/>
          <w:marRight w:val="0"/>
          <w:marTop w:val="0"/>
          <w:marBottom w:val="0"/>
          <w:divBdr>
            <w:top w:val="none" w:sz="0" w:space="0" w:color="auto"/>
            <w:left w:val="none" w:sz="0" w:space="0" w:color="auto"/>
            <w:bottom w:val="none" w:sz="0" w:space="0" w:color="auto"/>
            <w:right w:val="none" w:sz="0" w:space="0" w:color="auto"/>
          </w:divBdr>
          <w:divsChild>
            <w:div w:id="594830058">
              <w:marLeft w:val="0"/>
              <w:marRight w:val="0"/>
              <w:marTop w:val="120"/>
              <w:marBottom w:val="120"/>
              <w:divBdr>
                <w:top w:val="none" w:sz="0" w:space="0" w:color="auto"/>
                <w:left w:val="none" w:sz="0" w:space="0" w:color="auto"/>
                <w:bottom w:val="none" w:sz="0" w:space="0" w:color="auto"/>
                <w:right w:val="none" w:sz="0" w:space="0" w:color="auto"/>
              </w:divBdr>
            </w:div>
            <w:div w:id="1102191497">
              <w:marLeft w:val="0"/>
              <w:marRight w:val="0"/>
              <w:marTop w:val="120"/>
              <w:marBottom w:val="120"/>
              <w:divBdr>
                <w:top w:val="none" w:sz="0" w:space="0" w:color="auto"/>
                <w:left w:val="none" w:sz="0" w:space="0" w:color="auto"/>
                <w:bottom w:val="none" w:sz="0" w:space="0" w:color="auto"/>
                <w:right w:val="none" w:sz="0" w:space="0" w:color="auto"/>
              </w:divBdr>
            </w:div>
            <w:div w:id="1882665460">
              <w:marLeft w:val="0"/>
              <w:marRight w:val="0"/>
              <w:marTop w:val="120"/>
              <w:marBottom w:val="120"/>
              <w:divBdr>
                <w:top w:val="none" w:sz="0" w:space="0" w:color="auto"/>
                <w:left w:val="none" w:sz="0" w:space="0" w:color="auto"/>
                <w:bottom w:val="none" w:sz="0" w:space="0" w:color="auto"/>
                <w:right w:val="none" w:sz="0" w:space="0" w:color="auto"/>
              </w:divBdr>
            </w:div>
            <w:div w:id="1883784140">
              <w:marLeft w:val="0"/>
              <w:marRight w:val="0"/>
              <w:marTop w:val="120"/>
              <w:marBottom w:val="120"/>
              <w:divBdr>
                <w:top w:val="none" w:sz="0" w:space="0" w:color="auto"/>
                <w:left w:val="none" w:sz="0" w:space="0" w:color="auto"/>
                <w:bottom w:val="none" w:sz="0" w:space="0" w:color="auto"/>
                <w:right w:val="none" w:sz="0" w:space="0" w:color="auto"/>
              </w:divBdr>
            </w:div>
            <w:div w:id="2110813620">
              <w:marLeft w:val="0"/>
              <w:marRight w:val="0"/>
              <w:marTop w:val="120"/>
              <w:marBottom w:val="120"/>
              <w:divBdr>
                <w:top w:val="none" w:sz="0" w:space="0" w:color="auto"/>
                <w:left w:val="none" w:sz="0" w:space="0" w:color="auto"/>
                <w:bottom w:val="none" w:sz="0" w:space="0" w:color="auto"/>
                <w:right w:val="none" w:sz="0" w:space="0" w:color="auto"/>
              </w:divBdr>
            </w:div>
            <w:div w:id="1677533669">
              <w:marLeft w:val="0"/>
              <w:marRight w:val="0"/>
              <w:marTop w:val="0"/>
              <w:marBottom w:val="0"/>
              <w:divBdr>
                <w:top w:val="none" w:sz="0" w:space="0" w:color="auto"/>
                <w:left w:val="none" w:sz="0" w:space="0" w:color="auto"/>
                <w:bottom w:val="none" w:sz="0" w:space="0" w:color="auto"/>
                <w:right w:val="none" w:sz="0" w:space="0" w:color="auto"/>
              </w:divBdr>
              <w:divsChild>
                <w:div w:id="489635018">
                  <w:marLeft w:val="0"/>
                  <w:marRight w:val="0"/>
                  <w:marTop w:val="120"/>
                  <w:marBottom w:val="120"/>
                  <w:divBdr>
                    <w:top w:val="none" w:sz="0" w:space="0" w:color="auto"/>
                    <w:left w:val="none" w:sz="0" w:space="0" w:color="auto"/>
                    <w:bottom w:val="none" w:sz="0" w:space="0" w:color="auto"/>
                    <w:right w:val="none" w:sz="0" w:space="0" w:color="auto"/>
                  </w:divBdr>
                </w:div>
                <w:div w:id="472409290">
                  <w:marLeft w:val="0"/>
                  <w:marRight w:val="0"/>
                  <w:marTop w:val="120"/>
                  <w:marBottom w:val="120"/>
                  <w:divBdr>
                    <w:top w:val="none" w:sz="0" w:space="0" w:color="auto"/>
                    <w:left w:val="none" w:sz="0" w:space="0" w:color="auto"/>
                    <w:bottom w:val="none" w:sz="0" w:space="0" w:color="auto"/>
                    <w:right w:val="none" w:sz="0" w:space="0" w:color="auto"/>
                  </w:divBdr>
                </w:div>
                <w:div w:id="91586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35721">
          <w:marLeft w:val="0"/>
          <w:marRight w:val="0"/>
          <w:marTop w:val="0"/>
          <w:marBottom w:val="0"/>
          <w:divBdr>
            <w:top w:val="none" w:sz="0" w:space="0" w:color="auto"/>
            <w:left w:val="none" w:sz="0" w:space="0" w:color="auto"/>
            <w:bottom w:val="none" w:sz="0" w:space="0" w:color="auto"/>
            <w:right w:val="none" w:sz="0" w:space="0" w:color="auto"/>
          </w:divBdr>
          <w:divsChild>
            <w:div w:id="1614634138">
              <w:marLeft w:val="0"/>
              <w:marRight w:val="0"/>
              <w:marTop w:val="120"/>
              <w:marBottom w:val="120"/>
              <w:divBdr>
                <w:top w:val="none" w:sz="0" w:space="0" w:color="auto"/>
                <w:left w:val="none" w:sz="0" w:space="0" w:color="auto"/>
                <w:bottom w:val="none" w:sz="0" w:space="0" w:color="auto"/>
                <w:right w:val="none" w:sz="0" w:space="0" w:color="auto"/>
              </w:divBdr>
            </w:div>
            <w:div w:id="784158255">
              <w:marLeft w:val="0"/>
              <w:marRight w:val="0"/>
              <w:marTop w:val="120"/>
              <w:marBottom w:val="120"/>
              <w:divBdr>
                <w:top w:val="none" w:sz="0" w:space="0" w:color="auto"/>
                <w:left w:val="none" w:sz="0" w:space="0" w:color="auto"/>
                <w:bottom w:val="none" w:sz="0" w:space="0" w:color="auto"/>
                <w:right w:val="none" w:sz="0" w:space="0" w:color="auto"/>
              </w:divBdr>
            </w:div>
            <w:div w:id="1935506783">
              <w:marLeft w:val="0"/>
              <w:marRight w:val="0"/>
              <w:marTop w:val="120"/>
              <w:marBottom w:val="120"/>
              <w:divBdr>
                <w:top w:val="none" w:sz="0" w:space="0" w:color="auto"/>
                <w:left w:val="none" w:sz="0" w:space="0" w:color="auto"/>
                <w:bottom w:val="none" w:sz="0" w:space="0" w:color="auto"/>
                <w:right w:val="none" w:sz="0" w:space="0" w:color="auto"/>
              </w:divBdr>
            </w:div>
            <w:div w:id="1122843704">
              <w:marLeft w:val="0"/>
              <w:marRight w:val="0"/>
              <w:marTop w:val="120"/>
              <w:marBottom w:val="120"/>
              <w:divBdr>
                <w:top w:val="none" w:sz="0" w:space="0" w:color="auto"/>
                <w:left w:val="none" w:sz="0" w:space="0" w:color="auto"/>
                <w:bottom w:val="none" w:sz="0" w:space="0" w:color="auto"/>
                <w:right w:val="none" w:sz="0" w:space="0" w:color="auto"/>
              </w:divBdr>
            </w:div>
            <w:div w:id="1463187374">
              <w:marLeft w:val="0"/>
              <w:marRight w:val="0"/>
              <w:marTop w:val="120"/>
              <w:marBottom w:val="120"/>
              <w:divBdr>
                <w:top w:val="none" w:sz="0" w:space="0" w:color="auto"/>
                <w:left w:val="none" w:sz="0" w:space="0" w:color="auto"/>
                <w:bottom w:val="none" w:sz="0" w:space="0" w:color="auto"/>
                <w:right w:val="none" w:sz="0" w:space="0" w:color="auto"/>
              </w:divBdr>
            </w:div>
            <w:div w:id="71855136">
              <w:marLeft w:val="0"/>
              <w:marRight w:val="0"/>
              <w:marTop w:val="0"/>
              <w:marBottom w:val="0"/>
              <w:divBdr>
                <w:top w:val="none" w:sz="0" w:space="0" w:color="auto"/>
                <w:left w:val="none" w:sz="0" w:space="0" w:color="auto"/>
                <w:bottom w:val="none" w:sz="0" w:space="0" w:color="auto"/>
                <w:right w:val="none" w:sz="0" w:space="0" w:color="auto"/>
              </w:divBdr>
              <w:divsChild>
                <w:div w:id="1902321976">
                  <w:marLeft w:val="0"/>
                  <w:marRight w:val="0"/>
                  <w:marTop w:val="120"/>
                  <w:marBottom w:val="120"/>
                  <w:divBdr>
                    <w:top w:val="none" w:sz="0" w:space="0" w:color="auto"/>
                    <w:left w:val="none" w:sz="0" w:space="0" w:color="auto"/>
                    <w:bottom w:val="none" w:sz="0" w:space="0" w:color="auto"/>
                    <w:right w:val="none" w:sz="0" w:space="0" w:color="auto"/>
                  </w:divBdr>
                </w:div>
                <w:div w:id="1658192873">
                  <w:marLeft w:val="0"/>
                  <w:marRight w:val="0"/>
                  <w:marTop w:val="120"/>
                  <w:marBottom w:val="120"/>
                  <w:divBdr>
                    <w:top w:val="none" w:sz="0" w:space="0" w:color="auto"/>
                    <w:left w:val="none" w:sz="0" w:space="0" w:color="auto"/>
                    <w:bottom w:val="none" w:sz="0" w:space="0" w:color="auto"/>
                    <w:right w:val="none" w:sz="0" w:space="0" w:color="auto"/>
                  </w:divBdr>
                </w:div>
                <w:div w:id="201787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9726">
          <w:marLeft w:val="0"/>
          <w:marRight w:val="0"/>
          <w:marTop w:val="0"/>
          <w:marBottom w:val="0"/>
          <w:divBdr>
            <w:top w:val="none" w:sz="0" w:space="0" w:color="auto"/>
            <w:left w:val="none" w:sz="0" w:space="0" w:color="auto"/>
            <w:bottom w:val="none" w:sz="0" w:space="0" w:color="auto"/>
            <w:right w:val="none" w:sz="0" w:space="0" w:color="auto"/>
          </w:divBdr>
          <w:divsChild>
            <w:div w:id="1646662454">
              <w:marLeft w:val="0"/>
              <w:marRight w:val="0"/>
              <w:marTop w:val="120"/>
              <w:marBottom w:val="120"/>
              <w:divBdr>
                <w:top w:val="none" w:sz="0" w:space="0" w:color="auto"/>
                <w:left w:val="none" w:sz="0" w:space="0" w:color="auto"/>
                <w:bottom w:val="none" w:sz="0" w:space="0" w:color="auto"/>
                <w:right w:val="none" w:sz="0" w:space="0" w:color="auto"/>
              </w:divBdr>
            </w:div>
            <w:div w:id="2137526753">
              <w:marLeft w:val="0"/>
              <w:marRight w:val="0"/>
              <w:marTop w:val="120"/>
              <w:marBottom w:val="120"/>
              <w:divBdr>
                <w:top w:val="none" w:sz="0" w:space="0" w:color="auto"/>
                <w:left w:val="none" w:sz="0" w:space="0" w:color="auto"/>
                <w:bottom w:val="none" w:sz="0" w:space="0" w:color="auto"/>
                <w:right w:val="none" w:sz="0" w:space="0" w:color="auto"/>
              </w:divBdr>
            </w:div>
            <w:div w:id="2023433729">
              <w:marLeft w:val="0"/>
              <w:marRight w:val="0"/>
              <w:marTop w:val="120"/>
              <w:marBottom w:val="120"/>
              <w:divBdr>
                <w:top w:val="none" w:sz="0" w:space="0" w:color="auto"/>
                <w:left w:val="none" w:sz="0" w:space="0" w:color="auto"/>
                <w:bottom w:val="none" w:sz="0" w:space="0" w:color="auto"/>
                <w:right w:val="none" w:sz="0" w:space="0" w:color="auto"/>
              </w:divBdr>
            </w:div>
            <w:div w:id="206990401">
              <w:marLeft w:val="0"/>
              <w:marRight w:val="0"/>
              <w:marTop w:val="120"/>
              <w:marBottom w:val="120"/>
              <w:divBdr>
                <w:top w:val="none" w:sz="0" w:space="0" w:color="auto"/>
                <w:left w:val="none" w:sz="0" w:space="0" w:color="auto"/>
                <w:bottom w:val="none" w:sz="0" w:space="0" w:color="auto"/>
                <w:right w:val="none" w:sz="0" w:space="0" w:color="auto"/>
              </w:divBdr>
            </w:div>
            <w:div w:id="597061786">
              <w:marLeft w:val="0"/>
              <w:marRight w:val="0"/>
              <w:marTop w:val="120"/>
              <w:marBottom w:val="120"/>
              <w:divBdr>
                <w:top w:val="none" w:sz="0" w:space="0" w:color="auto"/>
                <w:left w:val="none" w:sz="0" w:space="0" w:color="auto"/>
                <w:bottom w:val="none" w:sz="0" w:space="0" w:color="auto"/>
                <w:right w:val="none" w:sz="0" w:space="0" w:color="auto"/>
              </w:divBdr>
            </w:div>
            <w:div w:id="1447038220">
              <w:marLeft w:val="0"/>
              <w:marRight w:val="0"/>
              <w:marTop w:val="0"/>
              <w:marBottom w:val="0"/>
              <w:divBdr>
                <w:top w:val="none" w:sz="0" w:space="0" w:color="auto"/>
                <w:left w:val="none" w:sz="0" w:space="0" w:color="auto"/>
                <w:bottom w:val="none" w:sz="0" w:space="0" w:color="auto"/>
                <w:right w:val="none" w:sz="0" w:space="0" w:color="auto"/>
              </w:divBdr>
              <w:divsChild>
                <w:div w:id="1554341863">
                  <w:marLeft w:val="0"/>
                  <w:marRight w:val="0"/>
                  <w:marTop w:val="120"/>
                  <w:marBottom w:val="120"/>
                  <w:divBdr>
                    <w:top w:val="none" w:sz="0" w:space="0" w:color="auto"/>
                    <w:left w:val="none" w:sz="0" w:space="0" w:color="auto"/>
                    <w:bottom w:val="none" w:sz="0" w:space="0" w:color="auto"/>
                    <w:right w:val="none" w:sz="0" w:space="0" w:color="auto"/>
                  </w:divBdr>
                </w:div>
                <w:div w:id="1422024557">
                  <w:marLeft w:val="0"/>
                  <w:marRight w:val="0"/>
                  <w:marTop w:val="120"/>
                  <w:marBottom w:val="120"/>
                  <w:divBdr>
                    <w:top w:val="none" w:sz="0" w:space="0" w:color="auto"/>
                    <w:left w:val="none" w:sz="0" w:space="0" w:color="auto"/>
                    <w:bottom w:val="none" w:sz="0" w:space="0" w:color="auto"/>
                    <w:right w:val="none" w:sz="0" w:space="0" w:color="auto"/>
                  </w:divBdr>
                </w:div>
                <w:div w:id="11876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27022">
          <w:marLeft w:val="0"/>
          <w:marRight w:val="0"/>
          <w:marTop w:val="0"/>
          <w:marBottom w:val="0"/>
          <w:divBdr>
            <w:top w:val="none" w:sz="0" w:space="0" w:color="auto"/>
            <w:left w:val="none" w:sz="0" w:space="0" w:color="auto"/>
            <w:bottom w:val="none" w:sz="0" w:space="0" w:color="auto"/>
            <w:right w:val="none" w:sz="0" w:space="0" w:color="auto"/>
          </w:divBdr>
          <w:divsChild>
            <w:div w:id="885290015">
              <w:marLeft w:val="0"/>
              <w:marRight w:val="0"/>
              <w:marTop w:val="120"/>
              <w:marBottom w:val="120"/>
              <w:divBdr>
                <w:top w:val="none" w:sz="0" w:space="0" w:color="auto"/>
                <w:left w:val="none" w:sz="0" w:space="0" w:color="auto"/>
                <w:bottom w:val="none" w:sz="0" w:space="0" w:color="auto"/>
                <w:right w:val="none" w:sz="0" w:space="0" w:color="auto"/>
              </w:divBdr>
            </w:div>
            <w:div w:id="1705448241">
              <w:marLeft w:val="0"/>
              <w:marRight w:val="0"/>
              <w:marTop w:val="120"/>
              <w:marBottom w:val="120"/>
              <w:divBdr>
                <w:top w:val="none" w:sz="0" w:space="0" w:color="auto"/>
                <w:left w:val="none" w:sz="0" w:space="0" w:color="auto"/>
                <w:bottom w:val="none" w:sz="0" w:space="0" w:color="auto"/>
                <w:right w:val="none" w:sz="0" w:space="0" w:color="auto"/>
              </w:divBdr>
            </w:div>
            <w:div w:id="1231230141">
              <w:marLeft w:val="0"/>
              <w:marRight w:val="0"/>
              <w:marTop w:val="120"/>
              <w:marBottom w:val="120"/>
              <w:divBdr>
                <w:top w:val="none" w:sz="0" w:space="0" w:color="auto"/>
                <w:left w:val="none" w:sz="0" w:space="0" w:color="auto"/>
                <w:bottom w:val="none" w:sz="0" w:space="0" w:color="auto"/>
                <w:right w:val="none" w:sz="0" w:space="0" w:color="auto"/>
              </w:divBdr>
            </w:div>
            <w:div w:id="786311763">
              <w:marLeft w:val="0"/>
              <w:marRight w:val="0"/>
              <w:marTop w:val="120"/>
              <w:marBottom w:val="120"/>
              <w:divBdr>
                <w:top w:val="none" w:sz="0" w:space="0" w:color="auto"/>
                <w:left w:val="none" w:sz="0" w:space="0" w:color="auto"/>
                <w:bottom w:val="none" w:sz="0" w:space="0" w:color="auto"/>
                <w:right w:val="none" w:sz="0" w:space="0" w:color="auto"/>
              </w:divBdr>
            </w:div>
            <w:div w:id="1027869388">
              <w:marLeft w:val="0"/>
              <w:marRight w:val="0"/>
              <w:marTop w:val="120"/>
              <w:marBottom w:val="120"/>
              <w:divBdr>
                <w:top w:val="none" w:sz="0" w:space="0" w:color="auto"/>
                <w:left w:val="none" w:sz="0" w:space="0" w:color="auto"/>
                <w:bottom w:val="none" w:sz="0" w:space="0" w:color="auto"/>
                <w:right w:val="none" w:sz="0" w:space="0" w:color="auto"/>
              </w:divBdr>
            </w:div>
            <w:div w:id="1923172823">
              <w:marLeft w:val="0"/>
              <w:marRight w:val="0"/>
              <w:marTop w:val="0"/>
              <w:marBottom w:val="0"/>
              <w:divBdr>
                <w:top w:val="none" w:sz="0" w:space="0" w:color="auto"/>
                <w:left w:val="none" w:sz="0" w:space="0" w:color="auto"/>
                <w:bottom w:val="none" w:sz="0" w:space="0" w:color="auto"/>
                <w:right w:val="none" w:sz="0" w:space="0" w:color="auto"/>
              </w:divBdr>
              <w:divsChild>
                <w:div w:id="1203832842">
                  <w:marLeft w:val="0"/>
                  <w:marRight w:val="0"/>
                  <w:marTop w:val="120"/>
                  <w:marBottom w:val="120"/>
                  <w:divBdr>
                    <w:top w:val="none" w:sz="0" w:space="0" w:color="auto"/>
                    <w:left w:val="none" w:sz="0" w:space="0" w:color="auto"/>
                    <w:bottom w:val="none" w:sz="0" w:space="0" w:color="auto"/>
                    <w:right w:val="none" w:sz="0" w:space="0" w:color="auto"/>
                  </w:divBdr>
                </w:div>
                <w:div w:id="1903562479">
                  <w:marLeft w:val="0"/>
                  <w:marRight w:val="0"/>
                  <w:marTop w:val="120"/>
                  <w:marBottom w:val="120"/>
                  <w:divBdr>
                    <w:top w:val="none" w:sz="0" w:space="0" w:color="auto"/>
                    <w:left w:val="none" w:sz="0" w:space="0" w:color="auto"/>
                    <w:bottom w:val="none" w:sz="0" w:space="0" w:color="auto"/>
                    <w:right w:val="none" w:sz="0" w:space="0" w:color="auto"/>
                  </w:divBdr>
                </w:div>
                <w:div w:id="194144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2897">
          <w:marLeft w:val="0"/>
          <w:marRight w:val="0"/>
          <w:marTop w:val="0"/>
          <w:marBottom w:val="0"/>
          <w:divBdr>
            <w:top w:val="none" w:sz="0" w:space="0" w:color="auto"/>
            <w:left w:val="none" w:sz="0" w:space="0" w:color="auto"/>
            <w:bottom w:val="none" w:sz="0" w:space="0" w:color="auto"/>
            <w:right w:val="none" w:sz="0" w:space="0" w:color="auto"/>
          </w:divBdr>
          <w:divsChild>
            <w:div w:id="321932373">
              <w:marLeft w:val="0"/>
              <w:marRight w:val="0"/>
              <w:marTop w:val="120"/>
              <w:marBottom w:val="120"/>
              <w:divBdr>
                <w:top w:val="none" w:sz="0" w:space="0" w:color="auto"/>
                <w:left w:val="none" w:sz="0" w:space="0" w:color="auto"/>
                <w:bottom w:val="none" w:sz="0" w:space="0" w:color="auto"/>
                <w:right w:val="none" w:sz="0" w:space="0" w:color="auto"/>
              </w:divBdr>
            </w:div>
            <w:div w:id="1838570574">
              <w:marLeft w:val="0"/>
              <w:marRight w:val="0"/>
              <w:marTop w:val="120"/>
              <w:marBottom w:val="120"/>
              <w:divBdr>
                <w:top w:val="none" w:sz="0" w:space="0" w:color="auto"/>
                <w:left w:val="none" w:sz="0" w:space="0" w:color="auto"/>
                <w:bottom w:val="none" w:sz="0" w:space="0" w:color="auto"/>
                <w:right w:val="none" w:sz="0" w:space="0" w:color="auto"/>
              </w:divBdr>
            </w:div>
            <w:div w:id="1135373884">
              <w:marLeft w:val="0"/>
              <w:marRight w:val="0"/>
              <w:marTop w:val="120"/>
              <w:marBottom w:val="120"/>
              <w:divBdr>
                <w:top w:val="none" w:sz="0" w:space="0" w:color="auto"/>
                <w:left w:val="none" w:sz="0" w:space="0" w:color="auto"/>
                <w:bottom w:val="none" w:sz="0" w:space="0" w:color="auto"/>
                <w:right w:val="none" w:sz="0" w:space="0" w:color="auto"/>
              </w:divBdr>
            </w:div>
            <w:div w:id="533272735">
              <w:marLeft w:val="0"/>
              <w:marRight w:val="0"/>
              <w:marTop w:val="120"/>
              <w:marBottom w:val="120"/>
              <w:divBdr>
                <w:top w:val="none" w:sz="0" w:space="0" w:color="auto"/>
                <w:left w:val="none" w:sz="0" w:space="0" w:color="auto"/>
                <w:bottom w:val="none" w:sz="0" w:space="0" w:color="auto"/>
                <w:right w:val="none" w:sz="0" w:space="0" w:color="auto"/>
              </w:divBdr>
            </w:div>
            <w:div w:id="463231720">
              <w:marLeft w:val="0"/>
              <w:marRight w:val="0"/>
              <w:marTop w:val="120"/>
              <w:marBottom w:val="120"/>
              <w:divBdr>
                <w:top w:val="none" w:sz="0" w:space="0" w:color="auto"/>
                <w:left w:val="none" w:sz="0" w:space="0" w:color="auto"/>
                <w:bottom w:val="none" w:sz="0" w:space="0" w:color="auto"/>
                <w:right w:val="none" w:sz="0" w:space="0" w:color="auto"/>
              </w:divBdr>
            </w:div>
            <w:div w:id="1196427355">
              <w:marLeft w:val="0"/>
              <w:marRight w:val="0"/>
              <w:marTop w:val="0"/>
              <w:marBottom w:val="0"/>
              <w:divBdr>
                <w:top w:val="none" w:sz="0" w:space="0" w:color="auto"/>
                <w:left w:val="none" w:sz="0" w:space="0" w:color="auto"/>
                <w:bottom w:val="none" w:sz="0" w:space="0" w:color="auto"/>
                <w:right w:val="none" w:sz="0" w:space="0" w:color="auto"/>
              </w:divBdr>
              <w:divsChild>
                <w:div w:id="557398463">
                  <w:marLeft w:val="0"/>
                  <w:marRight w:val="0"/>
                  <w:marTop w:val="120"/>
                  <w:marBottom w:val="120"/>
                  <w:divBdr>
                    <w:top w:val="none" w:sz="0" w:space="0" w:color="auto"/>
                    <w:left w:val="none" w:sz="0" w:space="0" w:color="auto"/>
                    <w:bottom w:val="none" w:sz="0" w:space="0" w:color="auto"/>
                    <w:right w:val="none" w:sz="0" w:space="0" w:color="auto"/>
                  </w:divBdr>
                </w:div>
                <w:div w:id="2097750313">
                  <w:marLeft w:val="0"/>
                  <w:marRight w:val="0"/>
                  <w:marTop w:val="120"/>
                  <w:marBottom w:val="120"/>
                  <w:divBdr>
                    <w:top w:val="none" w:sz="0" w:space="0" w:color="auto"/>
                    <w:left w:val="none" w:sz="0" w:space="0" w:color="auto"/>
                    <w:bottom w:val="none" w:sz="0" w:space="0" w:color="auto"/>
                    <w:right w:val="none" w:sz="0" w:space="0" w:color="auto"/>
                  </w:divBdr>
                </w:div>
                <w:div w:id="118077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11063">
          <w:marLeft w:val="0"/>
          <w:marRight w:val="0"/>
          <w:marTop w:val="0"/>
          <w:marBottom w:val="0"/>
          <w:divBdr>
            <w:top w:val="none" w:sz="0" w:space="0" w:color="auto"/>
            <w:left w:val="none" w:sz="0" w:space="0" w:color="auto"/>
            <w:bottom w:val="none" w:sz="0" w:space="0" w:color="auto"/>
            <w:right w:val="none" w:sz="0" w:space="0" w:color="auto"/>
          </w:divBdr>
          <w:divsChild>
            <w:div w:id="1823156353">
              <w:marLeft w:val="0"/>
              <w:marRight w:val="0"/>
              <w:marTop w:val="120"/>
              <w:marBottom w:val="120"/>
              <w:divBdr>
                <w:top w:val="none" w:sz="0" w:space="0" w:color="auto"/>
                <w:left w:val="none" w:sz="0" w:space="0" w:color="auto"/>
                <w:bottom w:val="none" w:sz="0" w:space="0" w:color="auto"/>
                <w:right w:val="none" w:sz="0" w:space="0" w:color="auto"/>
              </w:divBdr>
            </w:div>
            <w:div w:id="1767994157">
              <w:marLeft w:val="0"/>
              <w:marRight w:val="0"/>
              <w:marTop w:val="120"/>
              <w:marBottom w:val="120"/>
              <w:divBdr>
                <w:top w:val="none" w:sz="0" w:space="0" w:color="auto"/>
                <w:left w:val="none" w:sz="0" w:space="0" w:color="auto"/>
                <w:bottom w:val="none" w:sz="0" w:space="0" w:color="auto"/>
                <w:right w:val="none" w:sz="0" w:space="0" w:color="auto"/>
              </w:divBdr>
            </w:div>
            <w:div w:id="805393764">
              <w:marLeft w:val="0"/>
              <w:marRight w:val="0"/>
              <w:marTop w:val="120"/>
              <w:marBottom w:val="120"/>
              <w:divBdr>
                <w:top w:val="none" w:sz="0" w:space="0" w:color="auto"/>
                <w:left w:val="none" w:sz="0" w:space="0" w:color="auto"/>
                <w:bottom w:val="none" w:sz="0" w:space="0" w:color="auto"/>
                <w:right w:val="none" w:sz="0" w:space="0" w:color="auto"/>
              </w:divBdr>
            </w:div>
            <w:div w:id="286085440">
              <w:marLeft w:val="0"/>
              <w:marRight w:val="0"/>
              <w:marTop w:val="120"/>
              <w:marBottom w:val="120"/>
              <w:divBdr>
                <w:top w:val="none" w:sz="0" w:space="0" w:color="auto"/>
                <w:left w:val="none" w:sz="0" w:space="0" w:color="auto"/>
                <w:bottom w:val="none" w:sz="0" w:space="0" w:color="auto"/>
                <w:right w:val="none" w:sz="0" w:space="0" w:color="auto"/>
              </w:divBdr>
            </w:div>
            <w:div w:id="744034268">
              <w:marLeft w:val="0"/>
              <w:marRight w:val="0"/>
              <w:marTop w:val="120"/>
              <w:marBottom w:val="120"/>
              <w:divBdr>
                <w:top w:val="none" w:sz="0" w:space="0" w:color="auto"/>
                <w:left w:val="none" w:sz="0" w:space="0" w:color="auto"/>
                <w:bottom w:val="none" w:sz="0" w:space="0" w:color="auto"/>
                <w:right w:val="none" w:sz="0" w:space="0" w:color="auto"/>
              </w:divBdr>
            </w:div>
            <w:div w:id="781653007">
              <w:marLeft w:val="0"/>
              <w:marRight w:val="0"/>
              <w:marTop w:val="0"/>
              <w:marBottom w:val="0"/>
              <w:divBdr>
                <w:top w:val="none" w:sz="0" w:space="0" w:color="auto"/>
                <w:left w:val="none" w:sz="0" w:space="0" w:color="auto"/>
                <w:bottom w:val="none" w:sz="0" w:space="0" w:color="auto"/>
                <w:right w:val="none" w:sz="0" w:space="0" w:color="auto"/>
              </w:divBdr>
              <w:divsChild>
                <w:div w:id="172500299">
                  <w:marLeft w:val="0"/>
                  <w:marRight w:val="0"/>
                  <w:marTop w:val="120"/>
                  <w:marBottom w:val="120"/>
                  <w:divBdr>
                    <w:top w:val="none" w:sz="0" w:space="0" w:color="auto"/>
                    <w:left w:val="none" w:sz="0" w:space="0" w:color="auto"/>
                    <w:bottom w:val="none" w:sz="0" w:space="0" w:color="auto"/>
                    <w:right w:val="none" w:sz="0" w:space="0" w:color="auto"/>
                  </w:divBdr>
                </w:div>
                <w:div w:id="1301351006">
                  <w:marLeft w:val="0"/>
                  <w:marRight w:val="0"/>
                  <w:marTop w:val="120"/>
                  <w:marBottom w:val="120"/>
                  <w:divBdr>
                    <w:top w:val="none" w:sz="0" w:space="0" w:color="auto"/>
                    <w:left w:val="none" w:sz="0" w:space="0" w:color="auto"/>
                    <w:bottom w:val="none" w:sz="0" w:space="0" w:color="auto"/>
                    <w:right w:val="none" w:sz="0" w:space="0" w:color="auto"/>
                  </w:divBdr>
                </w:div>
                <w:div w:id="126179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16128">
          <w:marLeft w:val="0"/>
          <w:marRight w:val="0"/>
          <w:marTop w:val="0"/>
          <w:marBottom w:val="0"/>
          <w:divBdr>
            <w:top w:val="none" w:sz="0" w:space="0" w:color="auto"/>
            <w:left w:val="none" w:sz="0" w:space="0" w:color="auto"/>
            <w:bottom w:val="none" w:sz="0" w:space="0" w:color="auto"/>
            <w:right w:val="none" w:sz="0" w:space="0" w:color="auto"/>
          </w:divBdr>
          <w:divsChild>
            <w:div w:id="2008894657">
              <w:marLeft w:val="0"/>
              <w:marRight w:val="0"/>
              <w:marTop w:val="120"/>
              <w:marBottom w:val="120"/>
              <w:divBdr>
                <w:top w:val="none" w:sz="0" w:space="0" w:color="auto"/>
                <w:left w:val="none" w:sz="0" w:space="0" w:color="auto"/>
                <w:bottom w:val="none" w:sz="0" w:space="0" w:color="auto"/>
                <w:right w:val="none" w:sz="0" w:space="0" w:color="auto"/>
              </w:divBdr>
            </w:div>
            <w:div w:id="650796065">
              <w:marLeft w:val="0"/>
              <w:marRight w:val="0"/>
              <w:marTop w:val="120"/>
              <w:marBottom w:val="120"/>
              <w:divBdr>
                <w:top w:val="none" w:sz="0" w:space="0" w:color="auto"/>
                <w:left w:val="none" w:sz="0" w:space="0" w:color="auto"/>
                <w:bottom w:val="none" w:sz="0" w:space="0" w:color="auto"/>
                <w:right w:val="none" w:sz="0" w:space="0" w:color="auto"/>
              </w:divBdr>
            </w:div>
            <w:div w:id="1923374827">
              <w:marLeft w:val="0"/>
              <w:marRight w:val="0"/>
              <w:marTop w:val="120"/>
              <w:marBottom w:val="120"/>
              <w:divBdr>
                <w:top w:val="none" w:sz="0" w:space="0" w:color="auto"/>
                <w:left w:val="none" w:sz="0" w:space="0" w:color="auto"/>
                <w:bottom w:val="none" w:sz="0" w:space="0" w:color="auto"/>
                <w:right w:val="none" w:sz="0" w:space="0" w:color="auto"/>
              </w:divBdr>
            </w:div>
            <w:div w:id="117919787">
              <w:marLeft w:val="0"/>
              <w:marRight w:val="0"/>
              <w:marTop w:val="120"/>
              <w:marBottom w:val="120"/>
              <w:divBdr>
                <w:top w:val="none" w:sz="0" w:space="0" w:color="auto"/>
                <w:left w:val="none" w:sz="0" w:space="0" w:color="auto"/>
                <w:bottom w:val="none" w:sz="0" w:space="0" w:color="auto"/>
                <w:right w:val="none" w:sz="0" w:space="0" w:color="auto"/>
              </w:divBdr>
            </w:div>
            <w:div w:id="664938769">
              <w:marLeft w:val="0"/>
              <w:marRight w:val="0"/>
              <w:marTop w:val="120"/>
              <w:marBottom w:val="120"/>
              <w:divBdr>
                <w:top w:val="none" w:sz="0" w:space="0" w:color="auto"/>
                <w:left w:val="none" w:sz="0" w:space="0" w:color="auto"/>
                <w:bottom w:val="none" w:sz="0" w:space="0" w:color="auto"/>
                <w:right w:val="none" w:sz="0" w:space="0" w:color="auto"/>
              </w:divBdr>
            </w:div>
            <w:div w:id="2016180097">
              <w:marLeft w:val="0"/>
              <w:marRight w:val="0"/>
              <w:marTop w:val="0"/>
              <w:marBottom w:val="0"/>
              <w:divBdr>
                <w:top w:val="none" w:sz="0" w:space="0" w:color="auto"/>
                <w:left w:val="none" w:sz="0" w:space="0" w:color="auto"/>
                <w:bottom w:val="none" w:sz="0" w:space="0" w:color="auto"/>
                <w:right w:val="none" w:sz="0" w:space="0" w:color="auto"/>
              </w:divBdr>
              <w:divsChild>
                <w:div w:id="2000494796">
                  <w:marLeft w:val="0"/>
                  <w:marRight w:val="0"/>
                  <w:marTop w:val="120"/>
                  <w:marBottom w:val="120"/>
                  <w:divBdr>
                    <w:top w:val="none" w:sz="0" w:space="0" w:color="auto"/>
                    <w:left w:val="none" w:sz="0" w:space="0" w:color="auto"/>
                    <w:bottom w:val="none" w:sz="0" w:space="0" w:color="auto"/>
                    <w:right w:val="none" w:sz="0" w:space="0" w:color="auto"/>
                  </w:divBdr>
                </w:div>
                <w:div w:id="1069041908">
                  <w:marLeft w:val="0"/>
                  <w:marRight w:val="0"/>
                  <w:marTop w:val="120"/>
                  <w:marBottom w:val="120"/>
                  <w:divBdr>
                    <w:top w:val="none" w:sz="0" w:space="0" w:color="auto"/>
                    <w:left w:val="none" w:sz="0" w:space="0" w:color="auto"/>
                    <w:bottom w:val="none" w:sz="0" w:space="0" w:color="auto"/>
                    <w:right w:val="none" w:sz="0" w:space="0" w:color="auto"/>
                  </w:divBdr>
                </w:div>
                <w:div w:id="123713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46564">
          <w:marLeft w:val="0"/>
          <w:marRight w:val="0"/>
          <w:marTop w:val="0"/>
          <w:marBottom w:val="0"/>
          <w:divBdr>
            <w:top w:val="none" w:sz="0" w:space="0" w:color="auto"/>
            <w:left w:val="none" w:sz="0" w:space="0" w:color="auto"/>
            <w:bottom w:val="none" w:sz="0" w:space="0" w:color="auto"/>
            <w:right w:val="none" w:sz="0" w:space="0" w:color="auto"/>
          </w:divBdr>
          <w:divsChild>
            <w:div w:id="1255283620">
              <w:marLeft w:val="0"/>
              <w:marRight w:val="0"/>
              <w:marTop w:val="120"/>
              <w:marBottom w:val="120"/>
              <w:divBdr>
                <w:top w:val="none" w:sz="0" w:space="0" w:color="auto"/>
                <w:left w:val="none" w:sz="0" w:space="0" w:color="auto"/>
                <w:bottom w:val="none" w:sz="0" w:space="0" w:color="auto"/>
                <w:right w:val="none" w:sz="0" w:space="0" w:color="auto"/>
              </w:divBdr>
            </w:div>
            <w:div w:id="2004815441">
              <w:marLeft w:val="0"/>
              <w:marRight w:val="0"/>
              <w:marTop w:val="120"/>
              <w:marBottom w:val="120"/>
              <w:divBdr>
                <w:top w:val="none" w:sz="0" w:space="0" w:color="auto"/>
                <w:left w:val="none" w:sz="0" w:space="0" w:color="auto"/>
                <w:bottom w:val="none" w:sz="0" w:space="0" w:color="auto"/>
                <w:right w:val="none" w:sz="0" w:space="0" w:color="auto"/>
              </w:divBdr>
            </w:div>
            <w:div w:id="1182471342">
              <w:marLeft w:val="0"/>
              <w:marRight w:val="0"/>
              <w:marTop w:val="120"/>
              <w:marBottom w:val="120"/>
              <w:divBdr>
                <w:top w:val="none" w:sz="0" w:space="0" w:color="auto"/>
                <w:left w:val="none" w:sz="0" w:space="0" w:color="auto"/>
                <w:bottom w:val="none" w:sz="0" w:space="0" w:color="auto"/>
                <w:right w:val="none" w:sz="0" w:space="0" w:color="auto"/>
              </w:divBdr>
            </w:div>
            <w:div w:id="1628510566">
              <w:marLeft w:val="0"/>
              <w:marRight w:val="0"/>
              <w:marTop w:val="120"/>
              <w:marBottom w:val="120"/>
              <w:divBdr>
                <w:top w:val="none" w:sz="0" w:space="0" w:color="auto"/>
                <w:left w:val="none" w:sz="0" w:space="0" w:color="auto"/>
                <w:bottom w:val="none" w:sz="0" w:space="0" w:color="auto"/>
                <w:right w:val="none" w:sz="0" w:space="0" w:color="auto"/>
              </w:divBdr>
            </w:div>
            <w:div w:id="1904364738">
              <w:marLeft w:val="0"/>
              <w:marRight w:val="0"/>
              <w:marTop w:val="120"/>
              <w:marBottom w:val="120"/>
              <w:divBdr>
                <w:top w:val="none" w:sz="0" w:space="0" w:color="auto"/>
                <w:left w:val="none" w:sz="0" w:space="0" w:color="auto"/>
                <w:bottom w:val="none" w:sz="0" w:space="0" w:color="auto"/>
                <w:right w:val="none" w:sz="0" w:space="0" w:color="auto"/>
              </w:divBdr>
            </w:div>
            <w:div w:id="344553435">
              <w:marLeft w:val="0"/>
              <w:marRight w:val="0"/>
              <w:marTop w:val="0"/>
              <w:marBottom w:val="0"/>
              <w:divBdr>
                <w:top w:val="none" w:sz="0" w:space="0" w:color="auto"/>
                <w:left w:val="none" w:sz="0" w:space="0" w:color="auto"/>
                <w:bottom w:val="none" w:sz="0" w:space="0" w:color="auto"/>
                <w:right w:val="none" w:sz="0" w:space="0" w:color="auto"/>
              </w:divBdr>
              <w:divsChild>
                <w:div w:id="1431463671">
                  <w:marLeft w:val="0"/>
                  <w:marRight w:val="0"/>
                  <w:marTop w:val="120"/>
                  <w:marBottom w:val="120"/>
                  <w:divBdr>
                    <w:top w:val="none" w:sz="0" w:space="0" w:color="auto"/>
                    <w:left w:val="none" w:sz="0" w:space="0" w:color="auto"/>
                    <w:bottom w:val="none" w:sz="0" w:space="0" w:color="auto"/>
                    <w:right w:val="none" w:sz="0" w:space="0" w:color="auto"/>
                  </w:divBdr>
                </w:div>
                <w:div w:id="971791375">
                  <w:marLeft w:val="0"/>
                  <w:marRight w:val="0"/>
                  <w:marTop w:val="120"/>
                  <w:marBottom w:val="120"/>
                  <w:divBdr>
                    <w:top w:val="none" w:sz="0" w:space="0" w:color="auto"/>
                    <w:left w:val="none" w:sz="0" w:space="0" w:color="auto"/>
                    <w:bottom w:val="none" w:sz="0" w:space="0" w:color="auto"/>
                    <w:right w:val="none" w:sz="0" w:space="0" w:color="auto"/>
                  </w:divBdr>
                </w:div>
                <w:div w:id="12038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8115">
          <w:marLeft w:val="0"/>
          <w:marRight w:val="0"/>
          <w:marTop w:val="0"/>
          <w:marBottom w:val="0"/>
          <w:divBdr>
            <w:top w:val="none" w:sz="0" w:space="0" w:color="auto"/>
            <w:left w:val="none" w:sz="0" w:space="0" w:color="auto"/>
            <w:bottom w:val="none" w:sz="0" w:space="0" w:color="auto"/>
            <w:right w:val="none" w:sz="0" w:space="0" w:color="auto"/>
          </w:divBdr>
          <w:divsChild>
            <w:div w:id="86973360">
              <w:marLeft w:val="0"/>
              <w:marRight w:val="0"/>
              <w:marTop w:val="120"/>
              <w:marBottom w:val="120"/>
              <w:divBdr>
                <w:top w:val="none" w:sz="0" w:space="0" w:color="auto"/>
                <w:left w:val="none" w:sz="0" w:space="0" w:color="auto"/>
                <w:bottom w:val="none" w:sz="0" w:space="0" w:color="auto"/>
                <w:right w:val="none" w:sz="0" w:space="0" w:color="auto"/>
              </w:divBdr>
            </w:div>
            <w:div w:id="1026757535">
              <w:marLeft w:val="0"/>
              <w:marRight w:val="0"/>
              <w:marTop w:val="120"/>
              <w:marBottom w:val="120"/>
              <w:divBdr>
                <w:top w:val="none" w:sz="0" w:space="0" w:color="auto"/>
                <w:left w:val="none" w:sz="0" w:space="0" w:color="auto"/>
                <w:bottom w:val="none" w:sz="0" w:space="0" w:color="auto"/>
                <w:right w:val="none" w:sz="0" w:space="0" w:color="auto"/>
              </w:divBdr>
            </w:div>
            <w:div w:id="1092163050">
              <w:marLeft w:val="0"/>
              <w:marRight w:val="0"/>
              <w:marTop w:val="120"/>
              <w:marBottom w:val="120"/>
              <w:divBdr>
                <w:top w:val="none" w:sz="0" w:space="0" w:color="auto"/>
                <w:left w:val="none" w:sz="0" w:space="0" w:color="auto"/>
                <w:bottom w:val="none" w:sz="0" w:space="0" w:color="auto"/>
                <w:right w:val="none" w:sz="0" w:space="0" w:color="auto"/>
              </w:divBdr>
            </w:div>
            <w:div w:id="1168056470">
              <w:marLeft w:val="0"/>
              <w:marRight w:val="0"/>
              <w:marTop w:val="120"/>
              <w:marBottom w:val="120"/>
              <w:divBdr>
                <w:top w:val="none" w:sz="0" w:space="0" w:color="auto"/>
                <w:left w:val="none" w:sz="0" w:space="0" w:color="auto"/>
                <w:bottom w:val="none" w:sz="0" w:space="0" w:color="auto"/>
                <w:right w:val="none" w:sz="0" w:space="0" w:color="auto"/>
              </w:divBdr>
            </w:div>
            <w:div w:id="774986845">
              <w:marLeft w:val="0"/>
              <w:marRight w:val="0"/>
              <w:marTop w:val="120"/>
              <w:marBottom w:val="120"/>
              <w:divBdr>
                <w:top w:val="none" w:sz="0" w:space="0" w:color="auto"/>
                <w:left w:val="none" w:sz="0" w:space="0" w:color="auto"/>
                <w:bottom w:val="none" w:sz="0" w:space="0" w:color="auto"/>
                <w:right w:val="none" w:sz="0" w:space="0" w:color="auto"/>
              </w:divBdr>
            </w:div>
            <w:div w:id="1825659633">
              <w:marLeft w:val="0"/>
              <w:marRight w:val="0"/>
              <w:marTop w:val="0"/>
              <w:marBottom w:val="0"/>
              <w:divBdr>
                <w:top w:val="none" w:sz="0" w:space="0" w:color="auto"/>
                <w:left w:val="none" w:sz="0" w:space="0" w:color="auto"/>
                <w:bottom w:val="none" w:sz="0" w:space="0" w:color="auto"/>
                <w:right w:val="none" w:sz="0" w:space="0" w:color="auto"/>
              </w:divBdr>
              <w:divsChild>
                <w:div w:id="1828594920">
                  <w:marLeft w:val="0"/>
                  <w:marRight w:val="0"/>
                  <w:marTop w:val="120"/>
                  <w:marBottom w:val="120"/>
                  <w:divBdr>
                    <w:top w:val="none" w:sz="0" w:space="0" w:color="auto"/>
                    <w:left w:val="none" w:sz="0" w:space="0" w:color="auto"/>
                    <w:bottom w:val="none" w:sz="0" w:space="0" w:color="auto"/>
                    <w:right w:val="none" w:sz="0" w:space="0" w:color="auto"/>
                  </w:divBdr>
                </w:div>
                <w:div w:id="2079941556">
                  <w:marLeft w:val="0"/>
                  <w:marRight w:val="0"/>
                  <w:marTop w:val="120"/>
                  <w:marBottom w:val="120"/>
                  <w:divBdr>
                    <w:top w:val="none" w:sz="0" w:space="0" w:color="auto"/>
                    <w:left w:val="none" w:sz="0" w:space="0" w:color="auto"/>
                    <w:bottom w:val="none" w:sz="0" w:space="0" w:color="auto"/>
                    <w:right w:val="none" w:sz="0" w:space="0" w:color="auto"/>
                  </w:divBdr>
                </w:div>
                <w:div w:id="1392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82969">
          <w:marLeft w:val="0"/>
          <w:marRight w:val="0"/>
          <w:marTop w:val="0"/>
          <w:marBottom w:val="0"/>
          <w:divBdr>
            <w:top w:val="none" w:sz="0" w:space="0" w:color="auto"/>
            <w:left w:val="none" w:sz="0" w:space="0" w:color="auto"/>
            <w:bottom w:val="none" w:sz="0" w:space="0" w:color="auto"/>
            <w:right w:val="none" w:sz="0" w:space="0" w:color="auto"/>
          </w:divBdr>
          <w:divsChild>
            <w:div w:id="1932006060">
              <w:marLeft w:val="0"/>
              <w:marRight w:val="0"/>
              <w:marTop w:val="120"/>
              <w:marBottom w:val="120"/>
              <w:divBdr>
                <w:top w:val="none" w:sz="0" w:space="0" w:color="auto"/>
                <w:left w:val="none" w:sz="0" w:space="0" w:color="auto"/>
                <w:bottom w:val="none" w:sz="0" w:space="0" w:color="auto"/>
                <w:right w:val="none" w:sz="0" w:space="0" w:color="auto"/>
              </w:divBdr>
            </w:div>
            <w:div w:id="1735615175">
              <w:marLeft w:val="0"/>
              <w:marRight w:val="0"/>
              <w:marTop w:val="120"/>
              <w:marBottom w:val="120"/>
              <w:divBdr>
                <w:top w:val="none" w:sz="0" w:space="0" w:color="auto"/>
                <w:left w:val="none" w:sz="0" w:space="0" w:color="auto"/>
                <w:bottom w:val="none" w:sz="0" w:space="0" w:color="auto"/>
                <w:right w:val="none" w:sz="0" w:space="0" w:color="auto"/>
              </w:divBdr>
            </w:div>
            <w:div w:id="458839589">
              <w:marLeft w:val="0"/>
              <w:marRight w:val="0"/>
              <w:marTop w:val="120"/>
              <w:marBottom w:val="120"/>
              <w:divBdr>
                <w:top w:val="none" w:sz="0" w:space="0" w:color="auto"/>
                <w:left w:val="none" w:sz="0" w:space="0" w:color="auto"/>
                <w:bottom w:val="none" w:sz="0" w:space="0" w:color="auto"/>
                <w:right w:val="none" w:sz="0" w:space="0" w:color="auto"/>
              </w:divBdr>
            </w:div>
            <w:div w:id="2047442894">
              <w:marLeft w:val="0"/>
              <w:marRight w:val="0"/>
              <w:marTop w:val="120"/>
              <w:marBottom w:val="120"/>
              <w:divBdr>
                <w:top w:val="none" w:sz="0" w:space="0" w:color="auto"/>
                <w:left w:val="none" w:sz="0" w:space="0" w:color="auto"/>
                <w:bottom w:val="none" w:sz="0" w:space="0" w:color="auto"/>
                <w:right w:val="none" w:sz="0" w:space="0" w:color="auto"/>
              </w:divBdr>
            </w:div>
            <w:div w:id="910890711">
              <w:marLeft w:val="0"/>
              <w:marRight w:val="0"/>
              <w:marTop w:val="120"/>
              <w:marBottom w:val="120"/>
              <w:divBdr>
                <w:top w:val="none" w:sz="0" w:space="0" w:color="auto"/>
                <w:left w:val="none" w:sz="0" w:space="0" w:color="auto"/>
                <w:bottom w:val="none" w:sz="0" w:space="0" w:color="auto"/>
                <w:right w:val="none" w:sz="0" w:space="0" w:color="auto"/>
              </w:divBdr>
            </w:div>
            <w:div w:id="394863230">
              <w:marLeft w:val="0"/>
              <w:marRight w:val="0"/>
              <w:marTop w:val="0"/>
              <w:marBottom w:val="0"/>
              <w:divBdr>
                <w:top w:val="none" w:sz="0" w:space="0" w:color="auto"/>
                <w:left w:val="none" w:sz="0" w:space="0" w:color="auto"/>
                <w:bottom w:val="none" w:sz="0" w:space="0" w:color="auto"/>
                <w:right w:val="none" w:sz="0" w:space="0" w:color="auto"/>
              </w:divBdr>
              <w:divsChild>
                <w:div w:id="895317475">
                  <w:marLeft w:val="0"/>
                  <w:marRight w:val="0"/>
                  <w:marTop w:val="120"/>
                  <w:marBottom w:val="120"/>
                  <w:divBdr>
                    <w:top w:val="none" w:sz="0" w:space="0" w:color="auto"/>
                    <w:left w:val="none" w:sz="0" w:space="0" w:color="auto"/>
                    <w:bottom w:val="none" w:sz="0" w:space="0" w:color="auto"/>
                    <w:right w:val="none" w:sz="0" w:space="0" w:color="auto"/>
                  </w:divBdr>
                </w:div>
                <w:div w:id="740254391">
                  <w:marLeft w:val="0"/>
                  <w:marRight w:val="0"/>
                  <w:marTop w:val="120"/>
                  <w:marBottom w:val="120"/>
                  <w:divBdr>
                    <w:top w:val="none" w:sz="0" w:space="0" w:color="auto"/>
                    <w:left w:val="none" w:sz="0" w:space="0" w:color="auto"/>
                    <w:bottom w:val="none" w:sz="0" w:space="0" w:color="auto"/>
                    <w:right w:val="none" w:sz="0" w:space="0" w:color="auto"/>
                  </w:divBdr>
                </w:div>
                <w:div w:id="45190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0722">
          <w:marLeft w:val="0"/>
          <w:marRight w:val="0"/>
          <w:marTop w:val="0"/>
          <w:marBottom w:val="0"/>
          <w:divBdr>
            <w:top w:val="none" w:sz="0" w:space="0" w:color="auto"/>
            <w:left w:val="none" w:sz="0" w:space="0" w:color="auto"/>
            <w:bottom w:val="none" w:sz="0" w:space="0" w:color="auto"/>
            <w:right w:val="none" w:sz="0" w:space="0" w:color="auto"/>
          </w:divBdr>
          <w:divsChild>
            <w:div w:id="52505395">
              <w:marLeft w:val="0"/>
              <w:marRight w:val="0"/>
              <w:marTop w:val="120"/>
              <w:marBottom w:val="120"/>
              <w:divBdr>
                <w:top w:val="none" w:sz="0" w:space="0" w:color="auto"/>
                <w:left w:val="none" w:sz="0" w:space="0" w:color="auto"/>
                <w:bottom w:val="none" w:sz="0" w:space="0" w:color="auto"/>
                <w:right w:val="none" w:sz="0" w:space="0" w:color="auto"/>
              </w:divBdr>
            </w:div>
            <w:div w:id="1709915708">
              <w:marLeft w:val="0"/>
              <w:marRight w:val="0"/>
              <w:marTop w:val="120"/>
              <w:marBottom w:val="120"/>
              <w:divBdr>
                <w:top w:val="none" w:sz="0" w:space="0" w:color="auto"/>
                <w:left w:val="none" w:sz="0" w:space="0" w:color="auto"/>
                <w:bottom w:val="none" w:sz="0" w:space="0" w:color="auto"/>
                <w:right w:val="none" w:sz="0" w:space="0" w:color="auto"/>
              </w:divBdr>
            </w:div>
            <w:div w:id="219287129">
              <w:marLeft w:val="0"/>
              <w:marRight w:val="0"/>
              <w:marTop w:val="120"/>
              <w:marBottom w:val="120"/>
              <w:divBdr>
                <w:top w:val="none" w:sz="0" w:space="0" w:color="auto"/>
                <w:left w:val="none" w:sz="0" w:space="0" w:color="auto"/>
                <w:bottom w:val="none" w:sz="0" w:space="0" w:color="auto"/>
                <w:right w:val="none" w:sz="0" w:space="0" w:color="auto"/>
              </w:divBdr>
            </w:div>
            <w:div w:id="2122334676">
              <w:marLeft w:val="0"/>
              <w:marRight w:val="0"/>
              <w:marTop w:val="120"/>
              <w:marBottom w:val="120"/>
              <w:divBdr>
                <w:top w:val="none" w:sz="0" w:space="0" w:color="auto"/>
                <w:left w:val="none" w:sz="0" w:space="0" w:color="auto"/>
                <w:bottom w:val="none" w:sz="0" w:space="0" w:color="auto"/>
                <w:right w:val="none" w:sz="0" w:space="0" w:color="auto"/>
              </w:divBdr>
            </w:div>
            <w:div w:id="281689219">
              <w:marLeft w:val="0"/>
              <w:marRight w:val="0"/>
              <w:marTop w:val="120"/>
              <w:marBottom w:val="120"/>
              <w:divBdr>
                <w:top w:val="none" w:sz="0" w:space="0" w:color="auto"/>
                <w:left w:val="none" w:sz="0" w:space="0" w:color="auto"/>
                <w:bottom w:val="none" w:sz="0" w:space="0" w:color="auto"/>
                <w:right w:val="none" w:sz="0" w:space="0" w:color="auto"/>
              </w:divBdr>
            </w:div>
            <w:div w:id="522979235">
              <w:marLeft w:val="0"/>
              <w:marRight w:val="0"/>
              <w:marTop w:val="0"/>
              <w:marBottom w:val="0"/>
              <w:divBdr>
                <w:top w:val="none" w:sz="0" w:space="0" w:color="auto"/>
                <w:left w:val="none" w:sz="0" w:space="0" w:color="auto"/>
                <w:bottom w:val="none" w:sz="0" w:space="0" w:color="auto"/>
                <w:right w:val="none" w:sz="0" w:space="0" w:color="auto"/>
              </w:divBdr>
              <w:divsChild>
                <w:div w:id="1982923353">
                  <w:marLeft w:val="0"/>
                  <w:marRight w:val="0"/>
                  <w:marTop w:val="120"/>
                  <w:marBottom w:val="120"/>
                  <w:divBdr>
                    <w:top w:val="none" w:sz="0" w:space="0" w:color="auto"/>
                    <w:left w:val="none" w:sz="0" w:space="0" w:color="auto"/>
                    <w:bottom w:val="none" w:sz="0" w:space="0" w:color="auto"/>
                    <w:right w:val="none" w:sz="0" w:space="0" w:color="auto"/>
                  </w:divBdr>
                </w:div>
                <w:div w:id="735473044">
                  <w:marLeft w:val="0"/>
                  <w:marRight w:val="0"/>
                  <w:marTop w:val="120"/>
                  <w:marBottom w:val="120"/>
                  <w:divBdr>
                    <w:top w:val="none" w:sz="0" w:space="0" w:color="auto"/>
                    <w:left w:val="none" w:sz="0" w:space="0" w:color="auto"/>
                    <w:bottom w:val="none" w:sz="0" w:space="0" w:color="auto"/>
                    <w:right w:val="none" w:sz="0" w:space="0" w:color="auto"/>
                  </w:divBdr>
                </w:div>
                <w:div w:id="188390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60636">
          <w:marLeft w:val="0"/>
          <w:marRight w:val="0"/>
          <w:marTop w:val="0"/>
          <w:marBottom w:val="0"/>
          <w:divBdr>
            <w:top w:val="none" w:sz="0" w:space="0" w:color="auto"/>
            <w:left w:val="none" w:sz="0" w:space="0" w:color="auto"/>
            <w:bottom w:val="none" w:sz="0" w:space="0" w:color="auto"/>
            <w:right w:val="none" w:sz="0" w:space="0" w:color="auto"/>
          </w:divBdr>
          <w:divsChild>
            <w:div w:id="1402605698">
              <w:marLeft w:val="0"/>
              <w:marRight w:val="0"/>
              <w:marTop w:val="120"/>
              <w:marBottom w:val="120"/>
              <w:divBdr>
                <w:top w:val="none" w:sz="0" w:space="0" w:color="auto"/>
                <w:left w:val="none" w:sz="0" w:space="0" w:color="auto"/>
                <w:bottom w:val="none" w:sz="0" w:space="0" w:color="auto"/>
                <w:right w:val="none" w:sz="0" w:space="0" w:color="auto"/>
              </w:divBdr>
            </w:div>
            <w:div w:id="1210455999">
              <w:marLeft w:val="0"/>
              <w:marRight w:val="0"/>
              <w:marTop w:val="120"/>
              <w:marBottom w:val="120"/>
              <w:divBdr>
                <w:top w:val="none" w:sz="0" w:space="0" w:color="auto"/>
                <w:left w:val="none" w:sz="0" w:space="0" w:color="auto"/>
                <w:bottom w:val="none" w:sz="0" w:space="0" w:color="auto"/>
                <w:right w:val="none" w:sz="0" w:space="0" w:color="auto"/>
              </w:divBdr>
            </w:div>
            <w:div w:id="2117749102">
              <w:marLeft w:val="0"/>
              <w:marRight w:val="0"/>
              <w:marTop w:val="120"/>
              <w:marBottom w:val="120"/>
              <w:divBdr>
                <w:top w:val="none" w:sz="0" w:space="0" w:color="auto"/>
                <w:left w:val="none" w:sz="0" w:space="0" w:color="auto"/>
                <w:bottom w:val="none" w:sz="0" w:space="0" w:color="auto"/>
                <w:right w:val="none" w:sz="0" w:space="0" w:color="auto"/>
              </w:divBdr>
            </w:div>
            <w:div w:id="784421222">
              <w:marLeft w:val="0"/>
              <w:marRight w:val="0"/>
              <w:marTop w:val="120"/>
              <w:marBottom w:val="120"/>
              <w:divBdr>
                <w:top w:val="none" w:sz="0" w:space="0" w:color="auto"/>
                <w:left w:val="none" w:sz="0" w:space="0" w:color="auto"/>
                <w:bottom w:val="none" w:sz="0" w:space="0" w:color="auto"/>
                <w:right w:val="none" w:sz="0" w:space="0" w:color="auto"/>
              </w:divBdr>
            </w:div>
            <w:div w:id="1603294746">
              <w:marLeft w:val="0"/>
              <w:marRight w:val="0"/>
              <w:marTop w:val="120"/>
              <w:marBottom w:val="120"/>
              <w:divBdr>
                <w:top w:val="none" w:sz="0" w:space="0" w:color="auto"/>
                <w:left w:val="none" w:sz="0" w:space="0" w:color="auto"/>
                <w:bottom w:val="none" w:sz="0" w:space="0" w:color="auto"/>
                <w:right w:val="none" w:sz="0" w:space="0" w:color="auto"/>
              </w:divBdr>
            </w:div>
            <w:div w:id="1765304446">
              <w:marLeft w:val="0"/>
              <w:marRight w:val="0"/>
              <w:marTop w:val="0"/>
              <w:marBottom w:val="0"/>
              <w:divBdr>
                <w:top w:val="none" w:sz="0" w:space="0" w:color="auto"/>
                <w:left w:val="none" w:sz="0" w:space="0" w:color="auto"/>
                <w:bottom w:val="none" w:sz="0" w:space="0" w:color="auto"/>
                <w:right w:val="none" w:sz="0" w:space="0" w:color="auto"/>
              </w:divBdr>
              <w:divsChild>
                <w:div w:id="949554093">
                  <w:marLeft w:val="0"/>
                  <w:marRight w:val="0"/>
                  <w:marTop w:val="120"/>
                  <w:marBottom w:val="120"/>
                  <w:divBdr>
                    <w:top w:val="none" w:sz="0" w:space="0" w:color="auto"/>
                    <w:left w:val="none" w:sz="0" w:space="0" w:color="auto"/>
                    <w:bottom w:val="none" w:sz="0" w:space="0" w:color="auto"/>
                    <w:right w:val="none" w:sz="0" w:space="0" w:color="auto"/>
                  </w:divBdr>
                </w:div>
                <w:div w:id="1895920646">
                  <w:marLeft w:val="0"/>
                  <w:marRight w:val="0"/>
                  <w:marTop w:val="120"/>
                  <w:marBottom w:val="120"/>
                  <w:divBdr>
                    <w:top w:val="none" w:sz="0" w:space="0" w:color="auto"/>
                    <w:left w:val="none" w:sz="0" w:space="0" w:color="auto"/>
                    <w:bottom w:val="none" w:sz="0" w:space="0" w:color="auto"/>
                    <w:right w:val="none" w:sz="0" w:space="0" w:color="auto"/>
                  </w:divBdr>
                </w:div>
                <w:div w:id="86560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38219">
          <w:marLeft w:val="0"/>
          <w:marRight w:val="0"/>
          <w:marTop w:val="0"/>
          <w:marBottom w:val="0"/>
          <w:divBdr>
            <w:top w:val="none" w:sz="0" w:space="0" w:color="auto"/>
            <w:left w:val="none" w:sz="0" w:space="0" w:color="auto"/>
            <w:bottom w:val="none" w:sz="0" w:space="0" w:color="auto"/>
            <w:right w:val="none" w:sz="0" w:space="0" w:color="auto"/>
          </w:divBdr>
          <w:divsChild>
            <w:div w:id="2114933364">
              <w:marLeft w:val="0"/>
              <w:marRight w:val="0"/>
              <w:marTop w:val="120"/>
              <w:marBottom w:val="120"/>
              <w:divBdr>
                <w:top w:val="none" w:sz="0" w:space="0" w:color="auto"/>
                <w:left w:val="none" w:sz="0" w:space="0" w:color="auto"/>
                <w:bottom w:val="none" w:sz="0" w:space="0" w:color="auto"/>
                <w:right w:val="none" w:sz="0" w:space="0" w:color="auto"/>
              </w:divBdr>
            </w:div>
            <w:div w:id="1379940658">
              <w:marLeft w:val="0"/>
              <w:marRight w:val="0"/>
              <w:marTop w:val="120"/>
              <w:marBottom w:val="120"/>
              <w:divBdr>
                <w:top w:val="none" w:sz="0" w:space="0" w:color="auto"/>
                <w:left w:val="none" w:sz="0" w:space="0" w:color="auto"/>
                <w:bottom w:val="none" w:sz="0" w:space="0" w:color="auto"/>
                <w:right w:val="none" w:sz="0" w:space="0" w:color="auto"/>
              </w:divBdr>
            </w:div>
            <w:div w:id="1042175606">
              <w:marLeft w:val="0"/>
              <w:marRight w:val="0"/>
              <w:marTop w:val="120"/>
              <w:marBottom w:val="120"/>
              <w:divBdr>
                <w:top w:val="none" w:sz="0" w:space="0" w:color="auto"/>
                <w:left w:val="none" w:sz="0" w:space="0" w:color="auto"/>
                <w:bottom w:val="none" w:sz="0" w:space="0" w:color="auto"/>
                <w:right w:val="none" w:sz="0" w:space="0" w:color="auto"/>
              </w:divBdr>
            </w:div>
            <w:div w:id="2111075896">
              <w:marLeft w:val="0"/>
              <w:marRight w:val="0"/>
              <w:marTop w:val="120"/>
              <w:marBottom w:val="120"/>
              <w:divBdr>
                <w:top w:val="none" w:sz="0" w:space="0" w:color="auto"/>
                <w:left w:val="none" w:sz="0" w:space="0" w:color="auto"/>
                <w:bottom w:val="none" w:sz="0" w:space="0" w:color="auto"/>
                <w:right w:val="none" w:sz="0" w:space="0" w:color="auto"/>
              </w:divBdr>
            </w:div>
            <w:div w:id="1777482095">
              <w:marLeft w:val="0"/>
              <w:marRight w:val="0"/>
              <w:marTop w:val="120"/>
              <w:marBottom w:val="120"/>
              <w:divBdr>
                <w:top w:val="none" w:sz="0" w:space="0" w:color="auto"/>
                <w:left w:val="none" w:sz="0" w:space="0" w:color="auto"/>
                <w:bottom w:val="none" w:sz="0" w:space="0" w:color="auto"/>
                <w:right w:val="none" w:sz="0" w:space="0" w:color="auto"/>
              </w:divBdr>
            </w:div>
            <w:div w:id="1127774839">
              <w:marLeft w:val="0"/>
              <w:marRight w:val="0"/>
              <w:marTop w:val="0"/>
              <w:marBottom w:val="0"/>
              <w:divBdr>
                <w:top w:val="none" w:sz="0" w:space="0" w:color="auto"/>
                <w:left w:val="none" w:sz="0" w:space="0" w:color="auto"/>
                <w:bottom w:val="none" w:sz="0" w:space="0" w:color="auto"/>
                <w:right w:val="none" w:sz="0" w:space="0" w:color="auto"/>
              </w:divBdr>
              <w:divsChild>
                <w:div w:id="1651520427">
                  <w:marLeft w:val="0"/>
                  <w:marRight w:val="0"/>
                  <w:marTop w:val="120"/>
                  <w:marBottom w:val="120"/>
                  <w:divBdr>
                    <w:top w:val="none" w:sz="0" w:space="0" w:color="auto"/>
                    <w:left w:val="none" w:sz="0" w:space="0" w:color="auto"/>
                    <w:bottom w:val="none" w:sz="0" w:space="0" w:color="auto"/>
                    <w:right w:val="none" w:sz="0" w:space="0" w:color="auto"/>
                  </w:divBdr>
                </w:div>
                <w:div w:id="1349793919">
                  <w:marLeft w:val="0"/>
                  <w:marRight w:val="0"/>
                  <w:marTop w:val="120"/>
                  <w:marBottom w:val="120"/>
                  <w:divBdr>
                    <w:top w:val="none" w:sz="0" w:space="0" w:color="auto"/>
                    <w:left w:val="none" w:sz="0" w:space="0" w:color="auto"/>
                    <w:bottom w:val="none" w:sz="0" w:space="0" w:color="auto"/>
                    <w:right w:val="none" w:sz="0" w:space="0" w:color="auto"/>
                  </w:divBdr>
                </w:div>
                <w:div w:id="11275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05697">
          <w:marLeft w:val="0"/>
          <w:marRight w:val="0"/>
          <w:marTop w:val="0"/>
          <w:marBottom w:val="0"/>
          <w:divBdr>
            <w:top w:val="none" w:sz="0" w:space="0" w:color="auto"/>
            <w:left w:val="none" w:sz="0" w:space="0" w:color="auto"/>
            <w:bottom w:val="none" w:sz="0" w:space="0" w:color="auto"/>
            <w:right w:val="none" w:sz="0" w:space="0" w:color="auto"/>
          </w:divBdr>
          <w:divsChild>
            <w:div w:id="1234390606">
              <w:marLeft w:val="0"/>
              <w:marRight w:val="0"/>
              <w:marTop w:val="120"/>
              <w:marBottom w:val="120"/>
              <w:divBdr>
                <w:top w:val="none" w:sz="0" w:space="0" w:color="auto"/>
                <w:left w:val="none" w:sz="0" w:space="0" w:color="auto"/>
                <w:bottom w:val="none" w:sz="0" w:space="0" w:color="auto"/>
                <w:right w:val="none" w:sz="0" w:space="0" w:color="auto"/>
              </w:divBdr>
            </w:div>
            <w:div w:id="845246170">
              <w:marLeft w:val="0"/>
              <w:marRight w:val="0"/>
              <w:marTop w:val="120"/>
              <w:marBottom w:val="120"/>
              <w:divBdr>
                <w:top w:val="none" w:sz="0" w:space="0" w:color="auto"/>
                <w:left w:val="none" w:sz="0" w:space="0" w:color="auto"/>
                <w:bottom w:val="none" w:sz="0" w:space="0" w:color="auto"/>
                <w:right w:val="none" w:sz="0" w:space="0" w:color="auto"/>
              </w:divBdr>
            </w:div>
            <w:div w:id="1295914558">
              <w:marLeft w:val="0"/>
              <w:marRight w:val="0"/>
              <w:marTop w:val="120"/>
              <w:marBottom w:val="120"/>
              <w:divBdr>
                <w:top w:val="none" w:sz="0" w:space="0" w:color="auto"/>
                <w:left w:val="none" w:sz="0" w:space="0" w:color="auto"/>
                <w:bottom w:val="none" w:sz="0" w:space="0" w:color="auto"/>
                <w:right w:val="none" w:sz="0" w:space="0" w:color="auto"/>
              </w:divBdr>
            </w:div>
            <w:div w:id="1302617825">
              <w:marLeft w:val="0"/>
              <w:marRight w:val="0"/>
              <w:marTop w:val="120"/>
              <w:marBottom w:val="120"/>
              <w:divBdr>
                <w:top w:val="none" w:sz="0" w:space="0" w:color="auto"/>
                <w:left w:val="none" w:sz="0" w:space="0" w:color="auto"/>
                <w:bottom w:val="none" w:sz="0" w:space="0" w:color="auto"/>
                <w:right w:val="none" w:sz="0" w:space="0" w:color="auto"/>
              </w:divBdr>
            </w:div>
            <w:div w:id="17897445">
              <w:marLeft w:val="0"/>
              <w:marRight w:val="0"/>
              <w:marTop w:val="120"/>
              <w:marBottom w:val="120"/>
              <w:divBdr>
                <w:top w:val="none" w:sz="0" w:space="0" w:color="auto"/>
                <w:left w:val="none" w:sz="0" w:space="0" w:color="auto"/>
                <w:bottom w:val="none" w:sz="0" w:space="0" w:color="auto"/>
                <w:right w:val="none" w:sz="0" w:space="0" w:color="auto"/>
              </w:divBdr>
            </w:div>
            <w:div w:id="2130278156">
              <w:marLeft w:val="0"/>
              <w:marRight w:val="0"/>
              <w:marTop w:val="0"/>
              <w:marBottom w:val="0"/>
              <w:divBdr>
                <w:top w:val="none" w:sz="0" w:space="0" w:color="auto"/>
                <w:left w:val="none" w:sz="0" w:space="0" w:color="auto"/>
                <w:bottom w:val="none" w:sz="0" w:space="0" w:color="auto"/>
                <w:right w:val="none" w:sz="0" w:space="0" w:color="auto"/>
              </w:divBdr>
              <w:divsChild>
                <w:div w:id="1014308360">
                  <w:marLeft w:val="0"/>
                  <w:marRight w:val="0"/>
                  <w:marTop w:val="120"/>
                  <w:marBottom w:val="120"/>
                  <w:divBdr>
                    <w:top w:val="none" w:sz="0" w:space="0" w:color="auto"/>
                    <w:left w:val="none" w:sz="0" w:space="0" w:color="auto"/>
                    <w:bottom w:val="none" w:sz="0" w:space="0" w:color="auto"/>
                    <w:right w:val="none" w:sz="0" w:space="0" w:color="auto"/>
                  </w:divBdr>
                </w:div>
                <w:div w:id="977762088">
                  <w:marLeft w:val="0"/>
                  <w:marRight w:val="0"/>
                  <w:marTop w:val="120"/>
                  <w:marBottom w:val="120"/>
                  <w:divBdr>
                    <w:top w:val="none" w:sz="0" w:space="0" w:color="auto"/>
                    <w:left w:val="none" w:sz="0" w:space="0" w:color="auto"/>
                    <w:bottom w:val="none" w:sz="0" w:space="0" w:color="auto"/>
                    <w:right w:val="none" w:sz="0" w:space="0" w:color="auto"/>
                  </w:divBdr>
                </w:div>
                <w:div w:id="180750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561209">
          <w:marLeft w:val="0"/>
          <w:marRight w:val="0"/>
          <w:marTop w:val="0"/>
          <w:marBottom w:val="0"/>
          <w:divBdr>
            <w:top w:val="none" w:sz="0" w:space="0" w:color="auto"/>
            <w:left w:val="none" w:sz="0" w:space="0" w:color="auto"/>
            <w:bottom w:val="none" w:sz="0" w:space="0" w:color="auto"/>
            <w:right w:val="none" w:sz="0" w:space="0" w:color="auto"/>
          </w:divBdr>
          <w:divsChild>
            <w:div w:id="1086801370">
              <w:marLeft w:val="0"/>
              <w:marRight w:val="0"/>
              <w:marTop w:val="120"/>
              <w:marBottom w:val="120"/>
              <w:divBdr>
                <w:top w:val="none" w:sz="0" w:space="0" w:color="auto"/>
                <w:left w:val="none" w:sz="0" w:space="0" w:color="auto"/>
                <w:bottom w:val="none" w:sz="0" w:space="0" w:color="auto"/>
                <w:right w:val="none" w:sz="0" w:space="0" w:color="auto"/>
              </w:divBdr>
            </w:div>
            <w:div w:id="1337463559">
              <w:marLeft w:val="0"/>
              <w:marRight w:val="0"/>
              <w:marTop w:val="120"/>
              <w:marBottom w:val="120"/>
              <w:divBdr>
                <w:top w:val="none" w:sz="0" w:space="0" w:color="auto"/>
                <w:left w:val="none" w:sz="0" w:space="0" w:color="auto"/>
                <w:bottom w:val="none" w:sz="0" w:space="0" w:color="auto"/>
                <w:right w:val="none" w:sz="0" w:space="0" w:color="auto"/>
              </w:divBdr>
            </w:div>
            <w:div w:id="1893734134">
              <w:marLeft w:val="0"/>
              <w:marRight w:val="0"/>
              <w:marTop w:val="120"/>
              <w:marBottom w:val="120"/>
              <w:divBdr>
                <w:top w:val="none" w:sz="0" w:space="0" w:color="auto"/>
                <w:left w:val="none" w:sz="0" w:space="0" w:color="auto"/>
                <w:bottom w:val="none" w:sz="0" w:space="0" w:color="auto"/>
                <w:right w:val="none" w:sz="0" w:space="0" w:color="auto"/>
              </w:divBdr>
            </w:div>
            <w:div w:id="1971666605">
              <w:marLeft w:val="0"/>
              <w:marRight w:val="0"/>
              <w:marTop w:val="120"/>
              <w:marBottom w:val="120"/>
              <w:divBdr>
                <w:top w:val="none" w:sz="0" w:space="0" w:color="auto"/>
                <w:left w:val="none" w:sz="0" w:space="0" w:color="auto"/>
                <w:bottom w:val="none" w:sz="0" w:space="0" w:color="auto"/>
                <w:right w:val="none" w:sz="0" w:space="0" w:color="auto"/>
              </w:divBdr>
            </w:div>
            <w:div w:id="547453909">
              <w:marLeft w:val="0"/>
              <w:marRight w:val="0"/>
              <w:marTop w:val="120"/>
              <w:marBottom w:val="120"/>
              <w:divBdr>
                <w:top w:val="none" w:sz="0" w:space="0" w:color="auto"/>
                <w:left w:val="none" w:sz="0" w:space="0" w:color="auto"/>
                <w:bottom w:val="none" w:sz="0" w:space="0" w:color="auto"/>
                <w:right w:val="none" w:sz="0" w:space="0" w:color="auto"/>
              </w:divBdr>
            </w:div>
            <w:div w:id="1346052571">
              <w:marLeft w:val="0"/>
              <w:marRight w:val="0"/>
              <w:marTop w:val="0"/>
              <w:marBottom w:val="0"/>
              <w:divBdr>
                <w:top w:val="none" w:sz="0" w:space="0" w:color="auto"/>
                <w:left w:val="none" w:sz="0" w:space="0" w:color="auto"/>
                <w:bottom w:val="none" w:sz="0" w:space="0" w:color="auto"/>
                <w:right w:val="none" w:sz="0" w:space="0" w:color="auto"/>
              </w:divBdr>
              <w:divsChild>
                <w:div w:id="904343598">
                  <w:marLeft w:val="0"/>
                  <w:marRight w:val="0"/>
                  <w:marTop w:val="120"/>
                  <w:marBottom w:val="120"/>
                  <w:divBdr>
                    <w:top w:val="none" w:sz="0" w:space="0" w:color="auto"/>
                    <w:left w:val="none" w:sz="0" w:space="0" w:color="auto"/>
                    <w:bottom w:val="none" w:sz="0" w:space="0" w:color="auto"/>
                    <w:right w:val="none" w:sz="0" w:space="0" w:color="auto"/>
                  </w:divBdr>
                </w:div>
                <w:div w:id="1925647276">
                  <w:marLeft w:val="0"/>
                  <w:marRight w:val="0"/>
                  <w:marTop w:val="120"/>
                  <w:marBottom w:val="120"/>
                  <w:divBdr>
                    <w:top w:val="none" w:sz="0" w:space="0" w:color="auto"/>
                    <w:left w:val="none" w:sz="0" w:space="0" w:color="auto"/>
                    <w:bottom w:val="none" w:sz="0" w:space="0" w:color="auto"/>
                    <w:right w:val="none" w:sz="0" w:space="0" w:color="auto"/>
                  </w:divBdr>
                </w:div>
                <w:div w:id="140413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962438">
          <w:marLeft w:val="0"/>
          <w:marRight w:val="0"/>
          <w:marTop w:val="0"/>
          <w:marBottom w:val="0"/>
          <w:divBdr>
            <w:top w:val="none" w:sz="0" w:space="0" w:color="auto"/>
            <w:left w:val="none" w:sz="0" w:space="0" w:color="auto"/>
            <w:bottom w:val="none" w:sz="0" w:space="0" w:color="auto"/>
            <w:right w:val="none" w:sz="0" w:space="0" w:color="auto"/>
          </w:divBdr>
          <w:divsChild>
            <w:div w:id="550774207">
              <w:marLeft w:val="0"/>
              <w:marRight w:val="0"/>
              <w:marTop w:val="120"/>
              <w:marBottom w:val="120"/>
              <w:divBdr>
                <w:top w:val="none" w:sz="0" w:space="0" w:color="auto"/>
                <w:left w:val="none" w:sz="0" w:space="0" w:color="auto"/>
                <w:bottom w:val="none" w:sz="0" w:space="0" w:color="auto"/>
                <w:right w:val="none" w:sz="0" w:space="0" w:color="auto"/>
              </w:divBdr>
            </w:div>
            <w:div w:id="837381965">
              <w:marLeft w:val="0"/>
              <w:marRight w:val="0"/>
              <w:marTop w:val="120"/>
              <w:marBottom w:val="120"/>
              <w:divBdr>
                <w:top w:val="none" w:sz="0" w:space="0" w:color="auto"/>
                <w:left w:val="none" w:sz="0" w:space="0" w:color="auto"/>
                <w:bottom w:val="none" w:sz="0" w:space="0" w:color="auto"/>
                <w:right w:val="none" w:sz="0" w:space="0" w:color="auto"/>
              </w:divBdr>
            </w:div>
            <w:div w:id="414208474">
              <w:marLeft w:val="0"/>
              <w:marRight w:val="0"/>
              <w:marTop w:val="120"/>
              <w:marBottom w:val="120"/>
              <w:divBdr>
                <w:top w:val="none" w:sz="0" w:space="0" w:color="auto"/>
                <w:left w:val="none" w:sz="0" w:space="0" w:color="auto"/>
                <w:bottom w:val="none" w:sz="0" w:space="0" w:color="auto"/>
                <w:right w:val="none" w:sz="0" w:space="0" w:color="auto"/>
              </w:divBdr>
            </w:div>
            <w:div w:id="667829027">
              <w:marLeft w:val="0"/>
              <w:marRight w:val="0"/>
              <w:marTop w:val="120"/>
              <w:marBottom w:val="120"/>
              <w:divBdr>
                <w:top w:val="none" w:sz="0" w:space="0" w:color="auto"/>
                <w:left w:val="none" w:sz="0" w:space="0" w:color="auto"/>
                <w:bottom w:val="none" w:sz="0" w:space="0" w:color="auto"/>
                <w:right w:val="none" w:sz="0" w:space="0" w:color="auto"/>
              </w:divBdr>
            </w:div>
            <w:div w:id="861359557">
              <w:marLeft w:val="0"/>
              <w:marRight w:val="0"/>
              <w:marTop w:val="120"/>
              <w:marBottom w:val="120"/>
              <w:divBdr>
                <w:top w:val="none" w:sz="0" w:space="0" w:color="auto"/>
                <w:left w:val="none" w:sz="0" w:space="0" w:color="auto"/>
                <w:bottom w:val="none" w:sz="0" w:space="0" w:color="auto"/>
                <w:right w:val="none" w:sz="0" w:space="0" w:color="auto"/>
              </w:divBdr>
            </w:div>
            <w:div w:id="519591030">
              <w:marLeft w:val="0"/>
              <w:marRight w:val="0"/>
              <w:marTop w:val="0"/>
              <w:marBottom w:val="0"/>
              <w:divBdr>
                <w:top w:val="none" w:sz="0" w:space="0" w:color="auto"/>
                <w:left w:val="none" w:sz="0" w:space="0" w:color="auto"/>
                <w:bottom w:val="none" w:sz="0" w:space="0" w:color="auto"/>
                <w:right w:val="none" w:sz="0" w:space="0" w:color="auto"/>
              </w:divBdr>
              <w:divsChild>
                <w:div w:id="283191326">
                  <w:marLeft w:val="0"/>
                  <w:marRight w:val="0"/>
                  <w:marTop w:val="120"/>
                  <w:marBottom w:val="120"/>
                  <w:divBdr>
                    <w:top w:val="none" w:sz="0" w:space="0" w:color="auto"/>
                    <w:left w:val="none" w:sz="0" w:space="0" w:color="auto"/>
                    <w:bottom w:val="none" w:sz="0" w:space="0" w:color="auto"/>
                    <w:right w:val="none" w:sz="0" w:space="0" w:color="auto"/>
                  </w:divBdr>
                </w:div>
                <w:div w:id="762381121">
                  <w:marLeft w:val="0"/>
                  <w:marRight w:val="0"/>
                  <w:marTop w:val="120"/>
                  <w:marBottom w:val="120"/>
                  <w:divBdr>
                    <w:top w:val="none" w:sz="0" w:space="0" w:color="auto"/>
                    <w:left w:val="none" w:sz="0" w:space="0" w:color="auto"/>
                    <w:bottom w:val="none" w:sz="0" w:space="0" w:color="auto"/>
                    <w:right w:val="none" w:sz="0" w:space="0" w:color="auto"/>
                  </w:divBdr>
                </w:div>
                <w:div w:id="181738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26584">
          <w:marLeft w:val="0"/>
          <w:marRight w:val="0"/>
          <w:marTop w:val="0"/>
          <w:marBottom w:val="0"/>
          <w:divBdr>
            <w:top w:val="none" w:sz="0" w:space="0" w:color="auto"/>
            <w:left w:val="none" w:sz="0" w:space="0" w:color="auto"/>
            <w:bottom w:val="none" w:sz="0" w:space="0" w:color="auto"/>
            <w:right w:val="none" w:sz="0" w:space="0" w:color="auto"/>
          </w:divBdr>
          <w:divsChild>
            <w:div w:id="940182263">
              <w:marLeft w:val="0"/>
              <w:marRight w:val="0"/>
              <w:marTop w:val="120"/>
              <w:marBottom w:val="120"/>
              <w:divBdr>
                <w:top w:val="none" w:sz="0" w:space="0" w:color="auto"/>
                <w:left w:val="none" w:sz="0" w:space="0" w:color="auto"/>
                <w:bottom w:val="none" w:sz="0" w:space="0" w:color="auto"/>
                <w:right w:val="none" w:sz="0" w:space="0" w:color="auto"/>
              </w:divBdr>
            </w:div>
            <w:div w:id="675573196">
              <w:marLeft w:val="0"/>
              <w:marRight w:val="0"/>
              <w:marTop w:val="120"/>
              <w:marBottom w:val="120"/>
              <w:divBdr>
                <w:top w:val="none" w:sz="0" w:space="0" w:color="auto"/>
                <w:left w:val="none" w:sz="0" w:space="0" w:color="auto"/>
                <w:bottom w:val="none" w:sz="0" w:space="0" w:color="auto"/>
                <w:right w:val="none" w:sz="0" w:space="0" w:color="auto"/>
              </w:divBdr>
            </w:div>
            <w:div w:id="1281834573">
              <w:marLeft w:val="0"/>
              <w:marRight w:val="0"/>
              <w:marTop w:val="120"/>
              <w:marBottom w:val="120"/>
              <w:divBdr>
                <w:top w:val="none" w:sz="0" w:space="0" w:color="auto"/>
                <w:left w:val="none" w:sz="0" w:space="0" w:color="auto"/>
                <w:bottom w:val="none" w:sz="0" w:space="0" w:color="auto"/>
                <w:right w:val="none" w:sz="0" w:space="0" w:color="auto"/>
              </w:divBdr>
            </w:div>
            <w:div w:id="416564113">
              <w:marLeft w:val="0"/>
              <w:marRight w:val="0"/>
              <w:marTop w:val="120"/>
              <w:marBottom w:val="120"/>
              <w:divBdr>
                <w:top w:val="none" w:sz="0" w:space="0" w:color="auto"/>
                <w:left w:val="none" w:sz="0" w:space="0" w:color="auto"/>
                <w:bottom w:val="none" w:sz="0" w:space="0" w:color="auto"/>
                <w:right w:val="none" w:sz="0" w:space="0" w:color="auto"/>
              </w:divBdr>
            </w:div>
            <w:div w:id="729112266">
              <w:marLeft w:val="0"/>
              <w:marRight w:val="0"/>
              <w:marTop w:val="120"/>
              <w:marBottom w:val="120"/>
              <w:divBdr>
                <w:top w:val="none" w:sz="0" w:space="0" w:color="auto"/>
                <w:left w:val="none" w:sz="0" w:space="0" w:color="auto"/>
                <w:bottom w:val="none" w:sz="0" w:space="0" w:color="auto"/>
                <w:right w:val="none" w:sz="0" w:space="0" w:color="auto"/>
              </w:divBdr>
            </w:div>
            <w:div w:id="1432167593">
              <w:marLeft w:val="0"/>
              <w:marRight w:val="0"/>
              <w:marTop w:val="0"/>
              <w:marBottom w:val="0"/>
              <w:divBdr>
                <w:top w:val="none" w:sz="0" w:space="0" w:color="auto"/>
                <w:left w:val="none" w:sz="0" w:space="0" w:color="auto"/>
                <w:bottom w:val="none" w:sz="0" w:space="0" w:color="auto"/>
                <w:right w:val="none" w:sz="0" w:space="0" w:color="auto"/>
              </w:divBdr>
              <w:divsChild>
                <w:div w:id="536546621">
                  <w:marLeft w:val="0"/>
                  <w:marRight w:val="0"/>
                  <w:marTop w:val="120"/>
                  <w:marBottom w:val="120"/>
                  <w:divBdr>
                    <w:top w:val="none" w:sz="0" w:space="0" w:color="auto"/>
                    <w:left w:val="none" w:sz="0" w:space="0" w:color="auto"/>
                    <w:bottom w:val="none" w:sz="0" w:space="0" w:color="auto"/>
                    <w:right w:val="none" w:sz="0" w:space="0" w:color="auto"/>
                  </w:divBdr>
                </w:div>
                <w:div w:id="1964270557">
                  <w:marLeft w:val="0"/>
                  <w:marRight w:val="0"/>
                  <w:marTop w:val="120"/>
                  <w:marBottom w:val="120"/>
                  <w:divBdr>
                    <w:top w:val="none" w:sz="0" w:space="0" w:color="auto"/>
                    <w:left w:val="none" w:sz="0" w:space="0" w:color="auto"/>
                    <w:bottom w:val="none" w:sz="0" w:space="0" w:color="auto"/>
                    <w:right w:val="none" w:sz="0" w:space="0" w:color="auto"/>
                  </w:divBdr>
                </w:div>
                <w:div w:id="11147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68535">
          <w:marLeft w:val="0"/>
          <w:marRight w:val="0"/>
          <w:marTop w:val="0"/>
          <w:marBottom w:val="0"/>
          <w:divBdr>
            <w:top w:val="none" w:sz="0" w:space="0" w:color="auto"/>
            <w:left w:val="none" w:sz="0" w:space="0" w:color="auto"/>
            <w:bottom w:val="none" w:sz="0" w:space="0" w:color="auto"/>
            <w:right w:val="none" w:sz="0" w:space="0" w:color="auto"/>
          </w:divBdr>
          <w:divsChild>
            <w:div w:id="1353533022">
              <w:marLeft w:val="0"/>
              <w:marRight w:val="0"/>
              <w:marTop w:val="120"/>
              <w:marBottom w:val="120"/>
              <w:divBdr>
                <w:top w:val="none" w:sz="0" w:space="0" w:color="auto"/>
                <w:left w:val="none" w:sz="0" w:space="0" w:color="auto"/>
                <w:bottom w:val="none" w:sz="0" w:space="0" w:color="auto"/>
                <w:right w:val="none" w:sz="0" w:space="0" w:color="auto"/>
              </w:divBdr>
            </w:div>
            <w:div w:id="399060296">
              <w:marLeft w:val="0"/>
              <w:marRight w:val="0"/>
              <w:marTop w:val="120"/>
              <w:marBottom w:val="120"/>
              <w:divBdr>
                <w:top w:val="none" w:sz="0" w:space="0" w:color="auto"/>
                <w:left w:val="none" w:sz="0" w:space="0" w:color="auto"/>
                <w:bottom w:val="none" w:sz="0" w:space="0" w:color="auto"/>
                <w:right w:val="none" w:sz="0" w:space="0" w:color="auto"/>
              </w:divBdr>
            </w:div>
            <w:div w:id="858742180">
              <w:marLeft w:val="0"/>
              <w:marRight w:val="0"/>
              <w:marTop w:val="120"/>
              <w:marBottom w:val="120"/>
              <w:divBdr>
                <w:top w:val="none" w:sz="0" w:space="0" w:color="auto"/>
                <w:left w:val="none" w:sz="0" w:space="0" w:color="auto"/>
                <w:bottom w:val="none" w:sz="0" w:space="0" w:color="auto"/>
                <w:right w:val="none" w:sz="0" w:space="0" w:color="auto"/>
              </w:divBdr>
            </w:div>
            <w:div w:id="2128573528">
              <w:marLeft w:val="0"/>
              <w:marRight w:val="0"/>
              <w:marTop w:val="120"/>
              <w:marBottom w:val="120"/>
              <w:divBdr>
                <w:top w:val="none" w:sz="0" w:space="0" w:color="auto"/>
                <w:left w:val="none" w:sz="0" w:space="0" w:color="auto"/>
                <w:bottom w:val="none" w:sz="0" w:space="0" w:color="auto"/>
                <w:right w:val="none" w:sz="0" w:space="0" w:color="auto"/>
              </w:divBdr>
            </w:div>
            <w:div w:id="72435760">
              <w:marLeft w:val="0"/>
              <w:marRight w:val="0"/>
              <w:marTop w:val="120"/>
              <w:marBottom w:val="120"/>
              <w:divBdr>
                <w:top w:val="none" w:sz="0" w:space="0" w:color="auto"/>
                <w:left w:val="none" w:sz="0" w:space="0" w:color="auto"/>
                <w:bottom w:val="none" w:sz="0" w:space="0" w:color="auto"/>
                <w:right w:val="none" w:sz="0" w:space="0" w:color="auto"/>
              </w:divBdr>
            </w:div>
            <w:div w:id="336345858">
              <w:marLeft w:val="0"/>
              <w:marRight w:val="0"/>
              <w:marTop w:val="0"/>
              <w:marBottom w:val="0"/>
              <w:divBdr>
                <w:top w:val="none" w:sz="0" w:space="0" w:color="auto"/>
                <w:left w:val="none" w:sz="0" w:space="0" w:color="auto"/>
                <w:bottom w:val="none" w:sz="0" w:space="0" w:color="auto"/>
                <w:right w:val="none" w:sz="0" w:space="0" w:color="auto"/>
              </w:divBdr>
              <w:divsChild>
                <w:div w:id="1960646505">
                  <w:marLeft w:val="0"/>
                  <w:marRight w:val="0"/>
                  <w:marTop w:val="120"/>
                  <w:marBottom w:val="120"/>
                  <w:divBdr>
                    <w:top w:val="none" w:sz="0" w:space="0" w:color="auto"/>
                    <w:left w:val="none" w:sz="0" w:space="0" w:color="auto"/>
                    <w:bottom w:val="none" w:sz="0" w:space="0" w:color="auto"/>
                    <w:right w:val="none" w:sz="0" w:space="0" w:color="auto"/>
                  </w:divBdr>
                </w:div>
                <w:div w:id="796726307">
                  <w:marLeft w:val="0"/>
                  <w:marRight w:val="0"/>
                  <w:marTop w:val="120"/>
                  <w:marBottom w:val="120"/>
                  <w:divBdr>
                    <w:top w:val="none" w:sz="0" w:space="0" w:color="auto"/>
                    <w:left w:val="none" w:sz="0" w:space="0" w:color="auto"/>
                    <w:bottom w:val="none" w:sz="0" w:space="0" w:color="auto"/>
                    <w:right w:val="none" w:sz="0" w:space="0" w:color="auto"/>
                  </w:divBdr>
                </w:div>
                <w:div w:id="53643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67909">
          <w:marLeft w:val="0"/>
          <w:marRight w:val="0"/>
          <w:marTop w:val="0"/>
          <w:marBottom w:val="0"/>
          <w:divBdr>
            <w:top w:val="none" w:sz="0" w:space="0" w:color="auto"/>
            <w:left w:val="none" w:sz="0" w:space="0" w:color="auto"/>
            <w:bottom w:val="none" w:sz="0" w:space="0" w:color="auto"/>
            <w:right w:val="none" w:sz="0" w:space="0" w:color="auto"/>
          </w:divBdr>
          <w:divsChild>
            <w:div w:id="69279918">
              <w:marLeft w:val="0"/>
              <w:marRight w:val="0"/>
              <w:marTop w:val="120"/>
              <w:marBottom w:val="120"/>
              <w:divBdr>
                <w:top w:val="none" w:sz="0" w:space="0" w:color="auto"/>
                <w:left w:val="none" w:sz="0" w:space="0" w:color="auto"/>
                <w:bottom w:val="none" w:sz="0" w:space="0" w:color="auto"/>
                <w:right w:val="none" w:sz="0" w:space="0" w:color="auto"/>
              </w:divBdr>
            </w:div>
            <w:div w:id="1163163006">
              <w:marLeft w:val="0"/>
              <w:marRight w:val="0"/>
              <w:marTop w:val="120"/>
              <w:marBottom w:val="120"/>
              <w:divBdr>
                <w:top w:val="none" w:sz="0" w:space="0" w:color="auto"/>
                <w:left w:val="none" w:sz="0" w:space="0" w:color="auto"/>
                <w:bottom w:val="none" w:sz="0" w:space="0" w:color="auto"/>
                <w:right w:val="none" w:sz="0" w:space="0" w:color="auto"/>
              </w:divBdr>
            </w:div>
            <w:div w:id="396586454">
              <w:marLeft w:val="0"/>
              <w:marRight w:val="0"/>
              <w:marTop w:val="120"/>
              <w:marBottom w:val="120"/>
              <w:divBdr>
                <w:top w:val="none" w:sz="0" w:space="0" w:color="auto"/>
                <w:left w:val="none" w:sz="0" w:space="0" w:color="auto"/>
                <w:bottom w:val="none" w:sz="0" w:space="0" w:color="auto"/>
                <w:right w:val="none" w:sz="0" w:space="0" w:color="auto"/>
              </w:divBdr>
            </w:div>
            <w:div w:id="1499423679">
              <w:marLeft w:val="0"/>
              <w:marRight w:val="0"/>
              <w:marTop w:val="120"/>
              <w:marBottom w:val="120"/>
              <w:divBdr>
                <w:top w:val="none" w:sz="0" w:space="0" w:color="auto"/>
                <w:left w:val="none" w:sz="0" w:space="0" w:color="auto"/>
                <w:bottom w:val="none" w:sz="0" w:space="0" w:color="auto"/>
                <w:right w:val="none" w:sz="0" w:space="0" w:color="auto"/>
              </w:divBdr>
            </w:div>
            <w:div w:id="1033115014">
              <w:marLeft w:val="0"/>
              <w:marRight w:val="0"/>
              <w:marTop w:val="120"/>
              <w:marBottom w:val="120"/>
              <w:divBdr>
                <w:top w:val="none" w:sz="0" w:space="0" w:color="auto"/>
                <w:left w:val="none" w:sz="0" w:space="0" w:color="auto"/>
                <w:bottom w:val="none" w:sz="0" w:space="0" w:color="auto"/>
                <w:right w:val="none" w:sz="0" w:space="0" w:color="auto"/>
              </w:divBdr>
            </w:div>
            <w:div w:id="1607616887">
              <w:marLeft w:val="0"/>
              <w:marRight w:val="0"/>
              <w:marTop w:val="0"/>
              <w:marBottom w:val="0"/>
              <w:divBdr>
                <w:top w:val="none" w:sz="0" w:space="0" w:color="auto"/>
                <w:left w:val="none" w:sz="0" w:space="0" w:color="auto"/>
                <w:bottom w:val="none" w:sz="0" w:space="0" w:color="auto"/>
                <w:right w:val="none" w:sz="0" w:space="0" w:color="auto"/>
              </w:divBdr>
              <w:divsChild>
                <w:div w:id="863985193">
                  <w:marLeft w:val="0"/>
                  <w:marRight w:val="0"/>
                  <w:marTop w:val="120"/>
                  <w:marBottom w:val="120"/>
                  <w:divBdr>
                    <w:top w:val="none" w:sz="0" w:space="0" w:color="auto"/>
                    <w:left w:val="none" w:sz="0" w:space="0" w:color="auto"/>
                    <w:bottom w:val="none" w:sz="0" w:space="0" w:color="auto"/>
                    <w:right w:val="none" w:sz="0" w:space="0" w:color="auto"/>
                  </w:divBdr>
                </w:div>
                <w:div w:id="1709337907">
                  <w:marLeft w:val="0"/>
                  <w:marRight w:val="0"/>
                  <w:marTop w:val="120"/>
                  <w:marBottom w:val="120"/>
                  <w:divBdr>
                    <w:top w:val="none" w:sz="0" w:space="0" w:color="auto"/>
                    <w:left w:val="none" w:sz="0" w:space="0" w:color="auto"/>
                    <w:bottom w:val="none" w:sz="0" w:space="0" w:color="auto"/>
                    <w:right w:val="none" w:sz="0" w:space="0" w:color="auto"/>
                  </w:divBdr>
                </w:div>
                <w:div w:id="170309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6354">
          <w:marLeft w:val="0"/>
          <w:marRight w:val="0"/>
          <w:marTop w:val="0"/>
          <w:marBottom w:val="0"/>
          <w:divBdr>
            <w:top w:val="none" w:sz="0" w:space="0" w:color="auto"/>
            <w:left w:val="none" w:sz="0" w:space="0" w:color="auto"/>
            <w:bottom w:val="none" w:sz="0" w:space="0" w:color="auto"/>
            <w:right w:val="none" w:sz="0" w:space="0" w:color="auto"/>
          </w:divBdr>
          <w:divsChild>
            <w:div w:id="977224947">
              <w:marLeft w:val="0"/>
              <w:marRight w:val="0"/>
              <w:marTop w:val="120"/>
              <w:marBottom w:val="120"/>
              <w:divBdr>
                <w:top w:val="none" w:sz="0" w:space="0" w:color="auto"/>
                <w:left w:val="none" w:sz="0" w:space="0" w:color="auto"/>
                <w:bottom w:val="none" w:sz="0" w:space="0" w:color="auto"/>
                <w:right w:val="none" w:sz="0" w:space="0" w:color="auto"/>
              </w:divBdr>
            </w:div>
            <w:div w:id="1170292737">
              <w:marLeft w:val="0"/>
              <w:marRight w:val="0"/>
              <w:marTop w:val="120"/>
              <w:marBottom w:val="120"/>
              <w:divBdr>
                <w:top w:val="none" w:sz="0" w:space="0" w:color="auto"/>
                <w:left w:val="none" w:sz="0" w:space="0" w:color="auto"/>
                <w:bottom w:val="none" w:sz="0" w:space="0" w:color="auto"/>
                <w:right w:val="none" w:sz="0" w:space="0" w:color="auto"/>
              </w:divBdr>
            </w:div>
            <w:div w:id="1884363963">
              <w:marLeft w:val="0"/>
              <w:marRight w:val="0"/>
              <w:marTop w:val="120"/>
              <w:marBottom w:val="120"/>
              <w:divBdr>
                <w:top w:val="none" w:sz="0" w:space="0" w:color="auto"/>
                <w:left w:val="none" w:sz="0" w:space="0" w:color="auto"/>
                <w:bottom w:val="none" w:sz="0" w:space="0" w:color="auto"/>
                <w:right w:val="none" w:sz="0" w:space="0" w:color="auto"/>
              </w:divBdr>
            </w:div>
            <w:div w:id="1348406275">
              <w:marLeft w:val="0"/>
              <w:marRight w:val="0"/>
              <w:marTop w:val="120"/>
              <w:marBottom w:val="120"/>
              <w:divBdr>
                <w:top w:val="none" w:sz="0" w:space="0" w:color="auto"/>
                <w:left w:val="none" w:sz="0" w:space="0" w:color="auto"/>
                <w:bottom w:val="none" w:sz="0" w:space="0" w:color="auto"/>
                <w:right w:val="none" w:sz="0" w:space="0" w:color="auto"/>
              </w:divBdr>
            </w:div>
            <w:div w:id="1803230982">
              <w:marLeft w:val="0"/>
              <w:marRight w:val="0"/>
              <w:marTop w:val="120"/>
              <w:marBottom w:val="120"/>
              <w:divBdr>
                <w:top w:val="none" w:sz="0" w:space="0" w:color="auto"/>
                <w:left w:val="none" w:sz="0" w:space="0" w:color="auto"/>
                <w:bottom w:val="none" w:sz="0" w:space="0" w:color="auto"/>
                <w:right w:val="none" w:sz="0" w:space="0" w:color="auto"/>
              </w:divBdr>
            </w:div>
            <w:div w:id="16004310">
              <w:marLeft w:val="0"/>
              <w:marRight w:val="0"/>
              <w:marTop w:val="0"/>
              <w:marBottom w:val="0"/>
              <w:divBdr>
                <w:top w:val="none" w:sz="0" w:space="0" w:color="auto"/>
                <w:left w:val="none" w:sz="0" w:space="0" w:color="auto"/>
                <w:bottom w:val="none" w:sz="0" w:space="0" w:color="auto"/>
                <w:right w:val="none" w:sz="0" w:space="0" w:color="auto"/>
              </w:divBdr>
              <w:divsChild>
                <w:div w:id="761143937">
                  <w:marLeft w:val="0"/>
                  <w:marRight w:val="0"/>
                  <w:marTop w:val="120"/>
                  <w:marBottom w:val="120"/>
                  <w:divBdr>
                    <w:top w:val="none" w:sz="0" w:space="0" w:color="auto"/>
                    <w:left w:val="none" w:sz="0" w:space="0" w:color="auto"/>
                    <w:bottom w:val="none" w:sz="0" w:space="0" w:color="auto"/>
                    <w:right w:val="none" w:sz="0" w:space="0" w:color="auto"/>
                  </w:divBdr>
                </w:div>
                <w:div w:id="1091976520">
                  <w:marLeft w:val="0"/>
                  <w:marRight w:val="0"/>
                  <w:marTop w:val="120"/>
                  <w:marBottom w:val="120"/>
                  <w:divBdr>
                    <w:top w:val="none" w:sz="0" w:space="0" w:color="auto"/>
                    <w:left w:val="none" w:sz="0" w:space="0" w:color="auto"/>
                    <w:bottom w:val="none" w:sz="0" w:space="0" w:color="auto"/>
                    <w:right w:val="none" w:sz="0" w:space="0" w:color="auto"/>
                  </w:divBdr>
                </w:div>
                <w:div w:id="208784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67918">
          <w:marLeft w:val="0"/>
          <w:marRight w:val="0"/>
          <w:marTop w:val="0"/>
          <w:marBottom w:val="0"/>
          <w:divBdr>
            <w:top w:val="none" w:sz="0" w:space="0" w:color="auto"/>
            <w:left w:val="none" w:sz="0" w:space="0" w:color="auto"/>
            <w:bottom w:val="none" w:sz="0" w:space="0" w:color="auto"/>
            <w:right w:val="none" w:sz="0" w:space="0" w:color="auto"/>
          </w:divBdr>
          <w:divsChild>
            <w:div w:id="1059986397">
              <w:marLeft w:val="0"/>
              <w:marRight w:val="0"/>
              <w:marTop w:val="120"/>
              <w:marBottom w:val="120"/>
              <w:divBdr>
                <w:top w:val="none" w:sz="0" w:space="0" w:color="auto"/>
                <w:left w:val="none" w:sz="0" w:space="0" w:color="auto"/>
                <w:bottom w:val="none" w:sz="0" w:space="0" w:color="auto"/>
                <w:right w:val="none" w:sz="0" w:space="0" w:color="auto"/>
              </w:divBdr>
            </w:div>
            <w:div w:id="267541841">
              <w:marLeft w:val="0"/>
              <w:marRight w:val="0"/>
              <w:marTop w:val="120"/>
              <w:marBottom w:val="120"/>
              <w:divBdr>
                <w:top w:val="none" w:sz="0" w:space="0" w:color="auto"/>
                <w:left w:val="none" w:sz="0" w:space="0" w:color="auto"/>
                <w:bottom w:val="none" w:sz="0" w:space="0" w:color="auto"/>
                <w:right w:val="none" w:sz="0" w:space="0" w:color="auto"/>
              </w:divBdr>
            </w:div>
            <w:div w:id="520054075">
              <w:marLeft w:val="0"/>
              <w:marRight w:val="0"/>
              <w:marTop w:val="120"/>
              <w:marBottom w:val="120"/>
              <w:divBdr>
                <w:top w:val="none" w:sz="0" w:space="0" w:color="auto"/>
                <w:left w:val="none" w:sz="0" w:space="0" w:color="auto"/>
                <w:bottom w:val="none" w:sz="0" w:space="0" w:color="auto"/>
                <w:right w:val="none" w:sz="0" w:space="0" w:color="auto"/>
              </w:divBdr>
            </w:div>
            <w:div w:id="496265666">
              <w:marLeft w:val="0"/>
              <w:marRight w:val="0"/>
              <w:marTop w:val="120"/>
              <w:marBottom w:val="120"/>
              <w:divBdr>
                <w:top w:val="none" w:sz="0" w:space="0" w:color="auto"/>
                <w:left w:val="none" w:sz="0" w:space="0" w:color="auto"/>
                <w:bottom w:val="none" w:sz="0" w:space="0" w:color="auto"/>
                <w:right w:val="none" w:sz="0" w:space="0" w:color="auto"/>
              </w:divBdr>
            </w:div>
            <w:div w:id="1700274942">
              <w:marLeft w:val="0"/>
              <w:marRight w:val="0"/>
              <w:marTop w:val="120"/>
              <w:marBottom w:val="120"/>
              <w:divBdr>
                <w:top w:val="none" w:sz="0" w:space="0" w:color="auto"/>
                <w:left w:val="none" w:sz="0" w:space="0" w:color="auto"/>
                <w:bottom w:val="none" w:sz="0" w:space="0" w:color="auto"/>
                <w:right w:val="none" w:sz="0" w:space="0" w:color="auto"/>
              </w:divBdr>
            </w:div>
            <w:div w:id="2125735110">
              <w:marLeft w:val="0"/>
              <w:marRight w:val="0"/>
              <w:marTop w:val="0"/>
              <w:marBottom w:val="0"/>
              <w:divBdr>
                <w:top w:val="none" w:sz="0" w:space="0" w:color="auto"/>
                <w:left w:val="none" w:sz="0" w:space="0" w:color="auto"/>
                <w:bottom w:val="none" w:sz="0" w:space="0" w:color="auto"/>
                <w:right w:val="none" w:sz="0" w:space="0" w:color="auto"/>
              </w:divBdr>
              <w:divsChild>
                <w:div w:id="2069452618">
                  <w:marLeft w:val="0"/>
                  <w:marRight w:val="0"/>
                  <w:marTop w:val="120"/>
                  <w:marBottom w:val="120"/>
                  <w:divBdr>
                    <w:top w:val="none" w:sz="0" w:space="0" w:color="auto"/>
                    <w:left w:val="none" w:sz="0" w:space="0" w:color="auto"/>
                    <w:bottom w:val="none" w:sz="0" w:space="0" w:color="auto"/>
                    <w:right w:val="none" w:sz="0" w:space="0" w:color="auto"/>
                  </w:divBdr>
                </w:div>
                <w:div w:id="1345132907">
                  <w:marLeft w:val="0"/>
                  <w:marRight w:val="0"/>
                  <w:marTop w:val="120"/>
                  <w:marBottom w:val="120"/>
                  <w:divBdr>
                    <w:top w:val="none" w:sz="0" w:space="0" w:color="auto"/>
                    <w:left w:val="none" w:sz="0" w:space="0" w:color="auto"/>
                    <w:bottom w:val="none" w:sz="0" w:space="0" w:color="auto"/>
                    <w:right w:val="none" w:sz="0" w:space="0" w:color="auto"/>
                  </w:divBdr>
                </w:div>
                <w:div w:id="5535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0415">
          <w:marLeft w:val="0"/>
          <w:marRight w:val="0"/>
          <w:marTop w:val="0"/>
          <w:marBottom w:val="0"/>
          <w:divBdr>
            <w:top w:val="none" w:sz="0" w:space="0" w:color="auto"/>
            <w:left w:val="none" w:sz="0" w:space="0" w:color="auto"/>
            <w:bottom w:val="none" w:sz="0" w:space="0" w:color="auto"/>
            <w:right w:val="none" w:sz="0" w:space="0" w:color="auto"/>
          </w:divBdr>
          <w:divsChild>
            <w:div w:id="1565289369">
              <w:marLeft w:val="0"/>
              <w:marRight w:val="0"/>
              <w:marTop w:val="120"/>
              <w:marBottom w:val="120"/>
              <w:divBdr>
                <w:top w:val="none" w:sz="0" w:space="0" w:color="auto"/>
                <w:left w:val="none" w:sz="0" w:space="0" w:color="auto"/>
                <w:bottom w:val="none" w:sz="0" w:space="0" w:color="auto"/>
                <w:right w:val="none" w:sz="0" w:space="0" w:color="auto"/>
              </w:divBdr>
            </w:div>
            <w:div w:id="2092848398">
              <w:marLeft w:val="0"/>
              <w:marRight w:val="0"/>
              <w:marTop w:val="120"/>
              <w:marBottom w:val="120"/>
              <w:divBdr>
                <w:top w:val="none" w:sz="0" w:space="0" w:color="auto"/>
                <w:left w:val="none" w:sz="0" w:space="0" w:color="auto"/>
                <w:bottom w:val="none" w:sz="0" w:space="0" w:color="auto"/>
                <w:right w:val="none" w:sz="0" w:space="0" w:color="auto"/>
              </w:divBdr>
            </w:div>
            <w:div w:id="322973027">
              <w:marLeft w:val="0"/>
              <w:marRight w:val="0"/>
              <w:marTop w:val="120"/>
              <w:marBottom w:val="120"/>
              <w:divBdr>
                <w:top w:val="none" w:sz="0" w:space="0" w:color="auto"/>
                <w:left w:val="none" w:sz="0" w:space="0" w:color="auto"/>
                <w:bottom w:val="none" w:sz="0" w:space="0" w:color="auto"/>
                <w:right w:val="none" w:sz="0" w:space="0" w:color="auto"/>
              </w:divBdr>
            </w:div>
            <w:div w:id="833036104">
              <w:marLeft w:val="0"/>
              <w:marRight w:val="0"/>
              <w:marTop w:val="120"/>
              <w:marBottom w:val="120"/>
              <w:divBdr>
                <w:top w:val="none" w:sz="0" w:space="0" w:color="auto"/>
                <w:left w:val="none" w:sz="0" w:space="0" w:color="auto"/>
                <w:bottom w:val="none" w:sz="0" w:space="0" w:color="auto"/>
                <w:right w:val="none" w:sz="0" w:space="0" w:color="auto"/>
              </w:divBdr>
            </w:div>
            <w:div w:id="810175034">
              <w:marLeft w:val="0"/>
              <w:marRight w:val="0"/>
              <w:marTop w:val="120"/>
              <w:marBottom w:val="120"/>
              <w:divBdr>
                <w:top w:val="none" w:sz="0" w:space="0" w:color="auto"/>
                <w:left w:val="none" w:sz="0" w:space="0" w:color="auto"/>
                <w:bottom w:val="none" w:sz="0" w:space="0" w:color="auto"/>
                <w:right w:val="none" w:sz="0" w:space="0" w:color="auto"/>
              </w:divBdr>
            </w:div>
            <w:div w:id="2042894342">
              <w:marLeft w:val="0"/>
              <w:marRight w:val="0"/>
              <w:marTop w:val="0"/>
              <w:marBottom w:val="0"/>
              <w:divBdr>
                <w:top w:val="none" w:sz="0" w:space="0" w:color="auto"/>
                <w:left w:val="none" w:sz="0" w:space="0" w:color="auto"/>
                <w:bottom w:val="none" w:sz="0" w:space="0" w:color="auto"/>
                <w:right w:val="none" w:sz="0" w:space="0" w:color="auto"/>
              </w:divBdr>
              <w:divsChild>
                <w:div w:id="912619395">
                  <w:marLeft w:val="0"/>
                  <w:marRight w:val="0"/>
                  <w:marTop w:val="120"/>
                  <w:marBottom w:val="120"/>
                  <w:divBdr>
                    <w:top w:val="none" w:sz="0" w:space="0" w:color="auto"/>
                    <w:left w:val="none" w:sz="0" w:space="0" w:color="auto"/>
                    <w:bottom w:val="none" w:sz="0" w:space="0" w:color="auto"/>
                    <w:right w:val="none" w:sz="0" w:space="0" w:color="auto"/>
                  </w:divBdr>
                </w:div>
                <w:div w:id="1978488913">
                  <w:marLeft w:val="0"/>
                  <w:marRight w:val="0"/>
                  <w:marTop w:val="120"/>
                  <w:marBottom w:val="120"/>
                  <w:divBdr>
                    <w:top w:val="none" w:sz="0" w:space="0" w:color="auto"/>
                    <w:left w:val="none" w:sz="0" w:space="0" w:color="auto"/>
                    <w:bottom w:val="none" w:sz="0" w:space="0" w:color="auto"/>
                    <w:right w:val="none" w:sz="0" w:space="0" w:color="auto"/>
                  </w:divBdr>
                </w:div>
                <w:div w:id="78403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67036">
          <w:marLeft w:val="0"/>
          <w:marRight w:val="0"/>
          <w:marTop w:val="0"/>
          <w:marBottom w:val="0"/>
          <w:divBdr>
            <w:top w:val="none" w:sz="0" w:space="0" w:color="auto"/>
            <w:left w:val="none" w:sz="0" w:space="0" w:color="auto"/>
            <w:bottom w:val="none" w:sz="0" w:space="0" w:color="auto"/>
            <w:right w:val="none" w:sz="0" w:space="0" w:color="auto"/>
          </w:divBdr>
          <w:divsChild>
            <w:div w:id="1836530659">
              <w:marLeft w:val="0"/>
              <w:marRight w:val="0"/>
              <w:marTop w:val="120"/>
              <w:marBottom w:val="120"/>
              <w:divBdr>
                <w:top w:val="none" w:sz="0" w:space="0" w:color="auto"/>
                <w:left w:val="none" w:sz="0" w:space="0" w:color="auto"/>
                <w:bottom w:val="none" w:sz="0" w:space="0" w:color="auto"/>
                <w:right w:val="none" w:sz="0" w:space="0" w:color="auto"/>
              </w:divBdr>
            </w:div>
            <w:div w:id="171797553">
              <w:marLeft w:val="0"/>
              <w:marRight w:val="0"/>
              <w:marTop w:val="120"/>
              <w:marBottom w:val="120"/>
              <w:divBdr>
                <w:top w:val="none" w:sz="0" w:space="0" w:color="auto"/>
                <w:left w:val="none" w:sz="0" w:space="0" w:color="auto"/>
                <w:bottom w:val="none" w:sz="0" w:space="0" w:color="auto"/>
                <w:right w:val="none" w:sz="0" w:space="0" w:color="auto"/>
              </w:divBdr>
            </w:div>
            <w:div w:id="1000740367">
              <w:marLeft w:val="0"/>
              <w:marRight w:val="0"/>
              <w:marTop w:val="120"/>
              <w:marBottom w:val="120"/>
              <w:divBdr>
                <w:top w:val="none" w:sz="0" w:space="0" w:color="auto"/>
                <w:left w:val="none" w:sz="0" w:space="0" w:color="auto"/>
                <w:bottom w:val="none" w:sz="0" w:space="0" w:color="auto"/>
                <w:right w:val="none" w:sz="0" w:space="0" w:color="auto"/>
              </w:divBdr>
            </w:div>
            <w:div w:id="1025444911">
              <w:marLeft w:val="0"/>
              <w:marRight w:val="0"/>
              <w:marTop w:val="120"/>
              <w:marBottom w:val="120"/>
              <w:divBdr>
                <w:top w:val="none" w:sz="0" w:space="0" w:color="auto"/>
                <w:left w:val="none" w:sz="0" w:space="0" w:color="auto"/>
                <w:bottom w:val="none" w:sz="0" w:space="0" w:color="auto"/>
                <w:right w:val="none" w:sz="0" w:space="0" w:color="auto"/>
              </w:divBdr>
            </w:div>
            <w:div w:id="1970819100">
              <w:marLeft w:val="0"/>
              <w:marRight w:val="0"/>
              <w:marTop w:val="120"/>
              <w:marBottom w:val="120"/>
              <w:divBdr>
                <w:top w:val="none" w:sz="0" w:space="0" w:color="auto"/>
                <w:left w:val="none" w:sz="0" w:space="0" w:color="auto"/>
                <w:bottom w:val="none" w:sz="0" w:space="0" w:color="auto"/>
                <w:right w:val="none" w:sz="0" w:space="0" w:color="auto"/>
              </w:divBdr>
            </w:div>
            <w:div w:id="489100203">
              <w:marLeft w:val="0"/>
              <w:marRight w:val="0"/>
              <w:marTop w:val="0"/>
              <w:marBottom w:val="0"/>
              <w:divBdr>
                <w:top w:val="none" w:sz="0" w:space="0" w:color="auto"/>
                <w:left w:val="none" w:sz="0" w:space="0" w:color="auto"/>
                <w:bottom w:val="none" w:sz="0" w:space="0" w:color="auto"/>
                <w:right w:val="none" w:sz="0" w:space="0" w:color="auto"/>
              </w:divBdr>
              <w:divsChild>
                <w:div w:id="1674870651">
                  <w:marLeft w:val="0"/>
                  <w:marRight w:val="0"/>
                  <w:marTop w:val="120"/>
                  <w:marBottom w:val="120"/>
                  <w:divBdr>
                    <w:top w:val="none" w:sz="0" w:space="0" w:color="auto"/>
                    <w:left w:val="none" w:sz="0" w:space="0" w:color="auto"/>
                    <w:bottom w:val="none" w:sz="0" w:space="0" w:color="auto"/>
                    <w:right w:val="none" w:sz="0" w:space="0" w:color="auto"/>
                  </w:divBdr>
                </w:div>
                <w:div w:id="1160081593">
                  <w:marLeft w:val="0"/>
                  <w:marRight w:val="0"/>
                  <w:marTop w:val="120"/>
                  <w:marBottom w:val="120"/>
                  <w:divBdr>
                    <w:top w:val="none" w:sz="0" w:space="0" w:color="auto"/>
                    <w:left w:val="none" w:sz="0" w:space="0" w:color="auto"/>
                    <w:bottom w:val="none" w:sz="0" w:space="0" w:color="auto"/>
                    <w:right w:val="none" w:sz="0" w:space="0" w:color="auto"/>
                  </w:divBdr>
                </w:div>
                <w:div w:id="42122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5347">
          <w:marLeft w:val="0"/>
          <w:marRight w:val="0"/>
          <w:marTop w:val="0"/>
          <w:marBottom w:val="0"/>
          <w:divBdr>
            <w:top w:val="none" w:sz="0" w:space="0" w:color="auto"/>
            <w:left w:val="none" w:sz="0" w:space="0" w:color="auto"/>
            <w:bottom w:val="none" w:sz="0" w:space="0" w:color="auto"/>
            <w:right w:val="none" w:sz="0" w:space="0" w:color="auto"/>
          </w:divBdr>
          <w:divsChild>
            <w:div w:id="1521703575">
              <w:marLeft w:val="0"/>
              <w:marRight w:val="0"/>
              <w:marTop w:val="120"/>
              <w:marBottom w:val="120"/>
              <w:divBdr>
                <w:top w:val="none" w:sz="0" w:space="0" w:color="auto"/>
                <w:left w:val="none" w:sz="0" w:space="0" w:color="auto"/>
                <w:bottom w:val="none" w:sz="0" w:space="0" w:color="auto"/>
                <w:right w:val="none" w:sz="0" w:space="0" w:color="auto"/>
              </w:divBdr>
            </w:div>
            <w:div w:id="1880780060">
              <w:marLeft w:val="0"/>
              <w:marRight w:val="0"/>
              <w:marTop w:val="120"/>
              <w:marBottom w:val="120"/>
              <w:divBdr>
                <w:top w:val="none" w:sz="0" w:space="0" w:color="auto"/>
                <w:left w:val="none" w:sz="0" w:space="0" w:color="auto"/>
                <w:bottom w:val="none" w:sz="0" w:space="0" w:color="auto"/>
                <w:right w:val="none" w:sz="0" w:space="0" w:color="auto"/>
              </w:divBdr>
            </w:div>
            <w:div w:id="1876771436">
              <w:marLeft w:val="0"/>
              <w:marRight w:val="0"/>
              <w:marTop w:val="120"/>
              <w:marBottom w:val="120"/>
              <w:divBdr>
                <w:top w:val="none" w:sz="0" w:space="0" w:color="auto"/>
                <w:left w:val="none" w:sz="0" w:space="0" w:color="auto"/>
                <w:bottom w:val="none" w:sz="0" w:space="0" w:color="auto"/>
                <w:right w:val="none" w:sz="0" w:space="0" w:color="auto"/>
              </w:divBdr>
            </w:div>
            <w:div w:id="1418018144">
              <w:marLeft w:val="0"/>
              <w:marRight w:val="0"/>
              <w:marTop w:val="120"/>
              <w:marBottom w:val="120"/>
              <w:divBdr>
                <w:top w:val="none" w:sz="0" w:space="0" w:color="auto"/>
                <w:left w:val="none" w:sz="0" w:space="0" w:color="auto"/>
                <w:bottom w:val="none" w:sz="0" w:space="0" w:color="auto"/>
                <w:right w:val="none" w:sz="0" w:space="0" w:color="auto"/>
              </w:divBdr>
            </w:div>
            <w:div w:id="792358342">
              <w:marLeft w:val="0"/>
              <w:marRight w:val="0"/>
              <w:marTop w:val="120"/>
              <w:marBottom w:val="120"/>
              <w:divBdr>
                <w:top w:val="none" w:sz="0" w:space="0" w:color="auto"/>
                <w:left w:val="none" w:sz="0" w:space="0" w:color="auto"/>
                <w:bottom w:val="none" w:sz="0" w:space="0" w:color="auto"/>
                <w:right w:val="none" w:sz="0" w:space="0" w:color="auto"/>
              </w:divBdr>
            </w:div>
            <w:div w:id="1268274124">
              <w:marLeft w:val="0"/>
              <w:marRight w:val="0"/>
              <w:marTop w:val="0"/>
              <w:marBottom w:val="0"/>
              <w:divBdr>
                <w:top w:val="none" w:sz="0" w:space="0" w:color="auto"/>
                <w:left w:val="none" w:sz="0" w:space="0" w:color="auto"/>
                <w:bottom w:val="none" w:sz="0" w:space="0" w:color="auto"/>
                <w:right w:val="none" w:sz="0" w:space="0" w:color="auto"/>
              </w:divBdr>
              <w:divsChild>
                <w:div w:id="1586836862">
                  <w:marLeft w:val="0"/>
                  <w:marRight w:val="0"/>
                  <w:marTop w:val="120"/>
                  <w:marBottom w:val="120"/>
                  <w:divBdr>
                    <w:top w:val="none" w:sz="0" w:space="0" w:color="auto"/>
                    <w:left w:val="none" w:sz="0" w:space="0" w:color="auto"/>
                    <w:bottom w:val="none" w:sz="0" w:space="0" w:color="auto"/>
                    <w:right w:val="none" w:sz="0" w:space="0" w:color="auto"/>
                  </w:divBdr>
                </w:div>
                <w:div w:id="757752563">
                  <w:marLeft w:val="0"/>
                  <w:marRight w:val="0"/>
                  <w:marTop w:val="120"/>
                  <w:marBottom w:val="120"/>
                  <w:divBdr>
                    <w:top w:val="none" w:sz="0" w:space="0" w:color="auto"/>
                    <w:left w:val="none" w:sz="0" w:space="0" w:color="auto"/>
                    <w:bottom w:val="none" w:sz="0" w:space="0" w:color="auto"/>
                    <w:right w:val="none" w:sz="0" w:space="0" w:color="auto"/>
                  </w:divBdr>
                </w:div>
                <w:div w:id="5284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76335">
          <w:marLeft w:val="0"/>
          <w:marRight w:val="0"/>
          <w:marTop w:val="0"/>
          <w:marBottom w:val="0"/>
          <w:divBdr>
            <w:top w:val="none" w:sz="0" w:space="0" w:color="auto"/>
            <w:left w:val="none" w:sz="0" w:space="0" w:color="auto"/>
            <w:bottom w:val="none" w:sz="0" w:space="0" w:color="auto"/>
            <w:right w:val="none" w:sz="0" w:space="0" w:color="auto"/>
          </w:divBdr>
          <w:divsChild>
            <w:div w:id="663749660">
              <w:marLeft w:val="0"/>
              <w:marRight w:val="0"/>
              <w:marTop w:val="120"/>
              <w:marBottom w:val="120"/>
              <w:divBdr>
                <w:top w:val="none" w:sz="0" w:space="0" w:color="auto"/>
                <w:left w:val="none" w:sz="0" w:space="0" w:color="auto"/>
                <w:bottom w:val="none" w:sz="0" w:space="0" w:color="auto"/>
                <w:right w:val="none" w:sz="0" w:space="0" w:color="auto"/>
              </w:divBdr>
            </w:div>
            <w:div w:id="938755601">
              <w:marLeft w:val="0"/>
              <w:marRight w:val="0"/>
              <w:marTop w:val="120"/>
              <w:marBottom w:val="120"/>
              <w:divBdr>
                <w:top w:val="none" w:sz="0" w:space="0" w:color="auto"/>
                <w:left w:val="none" w:sz="0" w:space="0" w:color="auto"/>
                <w:bottom w:val="none" w:sz="0" w:space="0" w:color="auto"/>
                <w:right w:val="none" w:sz="0" w:space="0" w:color="auto"/>
              </w:divBdr>
            </w:div>
            <w:div w:id="428965089">
              <w:marLeft w:val="0"/>
              <w:marRight w:val="0"/>
              <w:marTop w:val="120"/>
              <w:marBottom w:val="120"/>
              <w:divBdr>
                <w:top w:val="none" w:sz="0" w:space="0" w:color="auto"/>
                <w:left w:val="none" w:sz="0" w:space="0" w:color="auto"/>
                <w:bottom w:val="none" w:sz="0" w:space="0" w:color="auto"/>
                <w:right w:val="none" w:sz="0" w:space="0" w:color="auto"/>
              </w:divBdr>
            </w:div>
            <w:div w:id="1648365489">
              <w:marLeft w:val="0"/>
              <w:marRight w:val="0"/>
              <w:marTop w:val="120"/>
              <w:marBottom w:val="120"/>
              <w:divBdr>
                <w:top w:val="none" w:sz="0" w:space="0" w:color="auto"/>
                <w:left w:val="none" w:sz="0" w:space="0" w:color="auto"/>
                <w:bottom w:val="none" w:sz="0" w:space="0" w:color="auto"/>
                <w:right w:val="none" w:sz="0" w:space="0" w:color="auto"/>
              </w:divBdr>
            </w:div>
            <w:div w:id="325129789">
              <w:marLeft w:val="0"/>
              <w:marRight w:val="0"/>
              <w:marTop w:val="120"/>
              <w:marBottom w:val="120"/>
              <w:divBdr>
                <w:top w:val="none" w:sz="0" w:space="0" w:color="auto"/>
                <w:left w:val="none" w:sz="0" w:space="0" w:color="auto"/>
                <w:bottom w:val="none" w:sz="0" w:space="0" w:color="auto"/>
                <w:right w:val="none" w:sz="0" w:space="0" w:color="auto"/>
              </w:divBdr>
            </w:div>
            <w:div w:id="618070442">
              <w:marLeft w:val="0"/>
              <w:marRight w:val="0"/>
              <w:marTop w:val="0"/>
              <w:marBottom w:val="0"/>
              <w:divBdr>
                <w:top w:val="none" w:sz="0" w:space="0" w:color="auto"/>
                <w:left w:val="none" w:sz="0" w:space="0" w:color="auto"/>
                <w:bottom w:val="none" w:sz="0" w:space="0" w:color="auto"/>
                <w:right w:val="none" w:sz="0" w:space="0" w:color="auto"/>
              </w:divBdr>
              <w:divsChild>
                <w:div w:id="1038549817">
                  <w:marLeft w:val="0"/>
                  <w:marRight w:val="0"/>
                  <w:marTop w:val="120"/>
                  <w:marBottom w:val="120"/>
                  <w:divBdr>
                    <w:top w:val="none" w:sz="0" w:space="0" w:color="auto"/>
                    <w:left w:val="none" w:sz="0" w:space="0" w:color="auto"/>
                    <w:bottom w:val="none" w:sz="0" w:space="0" w:color="auto"/>
                    <w:right w:val="none" w:sz="0" w:space="0" w:color="auto"/>
                  </w:divBdr>
                </w:div>
                <w:div w:id="691496958">
                  <w:marLeft w:val="0"/>
                  <w:marRight w:val="0"/>
                  <w:marTop w:val="120"/>
                  <w:marBottom w:val="120"/>
                  <w:divBdr>
                    <w:top w:val="none" w:sz="0" w:space="0" w:color="auto"/>
                    <w:left w:val="none" w:sz="0" w:space="0" w:color="auto"/>
                    <w:bottom w:val="none" w:sz="0" w:space="0" w:color="auto"/>
                    <w:right w:val="none" w:sz="0" w:space="0" w:color="auto"/>
                  </w:divBdr>
                </w:div>
                <w:div w:id="69920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42647">
          <w:marLeft w:val="0"/>
          <w:marRight w:val="0"/>
          <w:marTop w:val="0"/>
          <w:marBottom w:val="0"/>
          <w:divBdr>
            <w:top w:val="none" w:sz="0" w:space="0" w:color="auto"/>
            <w:left w:val="none" w:sz="0" w:space="0" w:color="auto"/>
            <w:bottom w:val="none" w:sz="0" w:space="0" w:color="auto"/>
            <w:right w:val="none" w:sz="0" w:space="0" w:color="auto"/>
          </w:divBdr>
          <w:divsChild>
            <w:div w:id="397672672">
              <w:marLeft w:val="0"/>
              <w:marRight w:val="0"/>
              <w:marTop w:val="120"/>
              <w:marBottom w:val="120"/>
              <w:divBdr>
                <w:top w:val="none" w:sz="0" w:space="0" w:color="auto"/>
                <w:left w:val="none" w:sz="0" w:space="0" w:color="auto"/>
                <w:bottom w:val="none" w:sz="0" w:space="0" w:color="auto"/>
                <w:right w:val="none" w:sz="0" w:space="0" w:color="auto"/>
              </w:divBdr>
            </w:div>
            <w:div w:id="198512018">
              <w:marLeft w:val="0"/>
              <w:marRight w:val="0"/>
              <w:marTop w:val="120"/>
              <w:marBottom w:val="120"/>
              <w:divBdr>
                <w:top w:val="none" w:sz="0" w:space="0" w:color="auto"/>
                <w:left w:val="none" w:sz="0" w:space="0" w:color="auto"/>
                <w:bottom w:val="none" w:sz="0" w:space="0" w:color="auto"/>
                <w:right w:val="none" w:sz="0" w:space="0" w:color="auto"/>
              </w:divBdr>
            </w:div>
            <w:div w:id="779032853">
              <w:marLeft w:val="0"/>
              <w:marRight w:val="0"/>
              <w:marTop w:val="120"/>
              <w:marBottom w:val="120"/>
              <w:divBdr>
                <w:top w:val="none" w:sz="0" w:space="0" w:color="auto"/>
                <w:left w:val="none" w:sz="0" w:space="0" w:color="auto"/>
                <w:bottom w:val="none" w:sz="0" w:space="0" w:color="auto"/>
                <w:right w:val="none" w:sz="0" w:space="0" w:color="auto"/>
              </w:divBdr>
            </w:div>
            <w:div w:id="1405183719">
              <w:marLeft w:val="0"/>
              <w:marRight w:val="0"/>
              <w:marTop w:val="120"/>
              <w:marBottom w:val="120"/>
              <w:divBdr>
                <w:top w:val="none" w:sz="0" w:space="0" w:color="auto"/>
                <w:left w:val="none" w:sz="0" w:space="0" w:color="auto"/>
                <w:bottom w:val="none" w:sz="0" w:space="0" w:color="auto"/>
                <w:right w:val="none" w:sz="0" w:space="0" w:color="auto"/>
              </w:divBdr>
            </w:div>
            <w:div w:id="1295719886">
              <w:marLeft w:val="0"/>
              <w:marRight w:val="0"/>
              <w:marTop w:val="120"/>
              <w:marBottom w:val="120"/>
              <w:divBdr>
                <w:top w:val="none" w:sz="0" w:space="0" w:color="auto"/>
                <w:left w:val="none" w:sz="0" w:space="0" w:color="auto"/>
                <w:bottom w:val="none" w:sz="0" w:space="0" w:color="auto"/>
                <w:right w:val="none" w:sz="0" w:space="0" w:color="auto"/>
              </w:divBdr>
            </w:div>
            <w:div w:id="1324089747">
              <w:marLeft w:val="0"/>
              <w:marRight w:val="0"/>
              <w:marTop w:val="0"/>
              <w:marBottom w:val="0"/>
              <w:divBdr>
                <w:top w:val="none" w:sz="0" w:space="0" w:color="auto"/>
                <w:left w:val="none" w:sz="0" w:space="0" w:color="auto"/>
                <w:bottom w:val="none" w:sz="0" w:space="0" w:color="auto"/>
                <w:right w:val="none" w:sz="0" w:space="0" w:color="auto"/>
              </w:divBdr>
              <w:divsChild>
                <w:div w:id="1844124850">
                  <w:marLeft w:val="0"/>
                  <w:marRight w:val="0"/>
                  <w:marTop w:val="120"/>
                  <w:marBottom w:val="120"/>
                  <w:divBdr>
                    <w:top w:val="none" w:sz="0" w:space="0" w:color="auto"/>
                    <w:left w:val="none" w:sz="0" w:space="0" w:color="auto"/>
                    <w:bottom w:val="none" w:sz="0" w:space="0" w:color="auto"/>
                    <w:right w:val="none" w:sz="0" w:space="0" w:color="auto"/>
                  </w:divBdr>
                </w:div>
                <w:div w:id="2046786420">
                  <w:marLeft w:val="0"/>
                  <w:marRight w:val="0"/>
                  <w:marTop w:val="120"/>
                  <w:marBottom w:val="120"/>
                  <w:divBdr>
                    <w:top w:val="none" w:sz="0" w:space="0" w:color="auto"/>
                    <w:left w:val="none" w:sz="0" w:space="0" w:color="auto"/>
                    <w:bottom w:val="none" w:sz="0" w:space="0" w:color="auto"/>
                    <w:right w:val="none" w:sz="0" w:space="0" w:color="auto"/>
                  </w:divBdr>
                </w:div>
                <w:div w:id="79830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8668">
          <w:marLeft w:val="0"/>
          <w:marRight w:val="0"/>
          <w:marTop w:val="0"/>
          <w:marBottom w:val="0"/>
          <w:divBdr>
            <w:top w:val="none" w:sz="0" w:space="0" w:color="auto"/>
            <w:left w:val="none" w:sz="0" w:space="0" w:color="auto"/>
            <w:bottom w:val="none" w:sz="0" w:space="0" w:color="auto"/>
            <w:right w:val="none" w:sz="0" w:space="0" w:color="auto"/>
          </w:divBdr>
          <w:divsChild>
            <w:div w:id="1527017063">
              <w:marLeft w:val="0"/>
              <w:marRight w:val="0"/>
              <w:marTop w:val="120"/>
              <w:marBottom w:val="120"/>
              <w:divBdr>
                <w:top w:val="none" w:sz="0" w:space="0" w:color="auto"/>
                <w:left w:val="none" w:sz="0" w:space="0" w:color="auto"/>
                <w:bottom w:val="none" w:sz="0" w:space="0" w:color="auto"/>
                <w:right w:val="none" w:sz="0" w:space="0" w:color="auto"/>
              </w:divBdr>
            </w:div>
            <w:div w:id="32048267">
              <w:marLeft w:val="0"/>
              <w:marRight w:val="0"/>
              <w:marTop w:val="120"/>
              <w:marBottom w:val="120"/>
              <w:divBdr>
                <w:top w:val="none" w:sz="0" w:space="0" w:color="auto"/>
                <w:left w:val="none" w:sz="0" w:space="0" w:color="auto"/>
                <w:bottom w:val="none" w:sz="0" w:space="0" w:color="auto"/>
                <w:right w:val="none" w:sz="0" w:space="0" w:color="auto"/>
              </w:divBdr>
            </w:div>
            <w:div w:id="1073360133">
              <w:marLeft w:val="0"/>
              <w:marRight w:val="0"/>
              <w:marTop w:val="120"/>
              <w:marBottom w:val="120"/>
              <w:divBdr>
                <w:top w:val="none" w:sz="0" w:space="0" w:color="auto"/>
                <w:left w:val="none" w:sz="0" w:space="0" w:color="auto"/>
                <w:bottom w:val="none" w:sz="0" w:space="0" w:color="auto"/>
                <w:right w:val="none" w:sz="0" w:space="0" w:color="auto"/>
              </w:divBdr>
            </w:div>
            <w:div w:id="686712569">
              <w:marLeft w:val="0"/>
              <w:marRight w:val="0"/>
              <w:marTop w:val="120"/>
              <w:marBottom w:val="120"/>
              <w:divBdr>
                <w:top w:val="none" w:sz="0" w:space="0" w:color="auto"/>
                <w:left w:val="none" w:sz="0" w:space="0" w:color="auto"/>
                <w:bottom w:val="none" w:sz="0" w:space="0" w:color="auto"/>
                <w:right w:val="none" w:sz="0" w:space="0" w:color="auto"/>
              </w:divBdr>
            </w:div>
            <w:div w:id="54670143">
              <w:marLeft w:val="0"/>
              <w:marRight w:val="0"/>
              <w:marTop w:val="120"/>
              <w:marBottom w:val="120"/>
              <w:divBdr>
                <w:top w:val="none" w:sz="0" w:space="0" w:color="auto"/>
                <w:left w:val="none" w:sz="0" w:space="0" w:color="auto"/>
                <w:bottom w:val="none" w:sz="0" w:space="0" w:color="auto"/>
                <w:right w:val="none" w:sz="0" w:space="0" w:color="auto"/>
              </w:divBdr>
            </w:div>
            <w:div w:id="1209612851">
              <w:marLeft w:val="0"/>
              <w:marRight w:val="0"/>
              <w:marTop w:val="0"/>
              <w:marBottom w:val="0"/>
              <w:divBdr>
                <w:top w:val="none" w:sz="0" w:space="0" w:color="auto"/>
                <w:left w:val="none" w:sz="0" w:space="0" w:color="auto"/>
                <w:bottom w:val="none" w:sz="0" w:space="0" w:color="auto"/>
                <w:right w:val="none" w:sz="0" w:space="0" w:color="auto"/>
              </w:divBdr>
              <w:divsChild>
                <w:div w:id="294528729">
                  <w:marLeft w:val="0"/>
                  <w:marRight w:val="0"/>
                  <w:marTop w:val="120"/>
                  <w:marBottom w:val="120"/>
                  <w:divBdr>
                    <w:top w:val="none" w:sz="0" w:space="0" w:color="auto"/>
                    <w:left w:val="none" w:sz="0" w:space="0" w:color="auto"/>
                    <w:bottom w:val="none" w:sz="0" w:space="0" w:color="auto"/>
                    <w:right w:val="none" w:sz="0" w:space="0" w:color="auto"/>
                  </w:divBdr>
                </w:div>
                <w:div w:id="1946958402">
                  <w:marLeft w:val="0"/>
                  <w:marRight w:val="0"/>
                  <w:marTop w:val="120"/>
                  <w:marBottom w:val="120"/>
                  <w:divBdr>
                    <w:top w:val="none" w:sz="0" w:space="0" w:color="auto"/>
                    <w:left w:val="none" w:sz="0" w:space="0" w:color="auto"/>
                    <w:bottom w:val="none" w:sz="0" w:space="0" w:color="auto"/>
                    <w:right w:val="none" w:sz="0" w:space="0" w:color="auto"/>
                  </w:divBdr>
                </w:div>
                <w:div w:id="45267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37194">
          <w:marLeft w:val="0"/>
          <w:marRight w:val="0"/>
          <w:marTop w:val="0"/>
          <w:marBottom w:val="0"/>
          <w:divBdr>
            <w:top w:val="none" w:sz="0" w:space="0" w:color="auto"/>
            <w:left w:val="none" w:sz="0" w:space="0" w:color="auto"/>
            <w:bottom w:val="none" w:sz="0" w:space="0" w:color="auto"/>
            <w:right w:val="none" w:sz="0" w:space="0" w:color="auto"/>
          </w:divBdr>
          <w:divsChild>
            <w:div w:id="149057676">
              <w:marLeft w:val="0"/>
              <w:marRight w:val="0"/>
              <w:marTop w:val="120"/>
              <w:marBottom w:val="120"/>
              <w:divBdr>
                <w:top w:val="none" w:sz="0" w:space="0" w:color="auto"/>
                <w:left w:val="none" w:sz="0" w:space="0" w:color="auto"/>
                <w:bottom w:val="none" w:sz="0" w:space="0" w:color="auto"/>
                <w:right w:val="none" w:sz="0" w:space="0" w:color="auto"/>
              </w:divBdr>
            </w:div>
            <w:div w:id="1683312947">
              <w:marLeft w:val="0"/>
              <w:marRight w:val="0"/>
              <w:marTop w:val="120"/>
              <w:marBottom w:val="120"/>
              <w:divBdr>
                <w:top w:val="none" w:sz="0" w:space="0" w:color="auto"/>
                <w:left w:val="none" w:sz="0" w:space="0" w:color="auto"/>
                <w:bottom w:val="none" w:sz="0" w:space="0" w:color="auto"/>
                <w:right w:val="none" w:sz="0" w:space="0" w:color="auto"/>
              </w:divBdr>
            </w:div>
            <w:div w:id="673799831">
              <w:marLeft w:val="0"/>
              <w:marRight w:val="0"/>
              <w:marTop w:val="120"/>
              <w:marBottom w:val="120"/>
              <w:divBdr>
                <w:top w:val="none" w:sz="0" w:space="0" w:color="auto"/>
                <w:left w:val="none" w:sz="0" w:space="0" w:color="auto"/>
                <w:bottom w:val="none" w:sz="0" w:space="0" w:color="auto"/>
                <w:right w:val="none" w:sz="0" w:space="0" w:color="auto"/>
              </w:divBdr>
            </w:div>
            <w:div w:id="1526559625">
              <w:marLeft w:val="0"/>
              <w:marRight w:val="0"/>
              <w:marTop w:val="120"/>
              <w:marBottom w:val="120"/>
              <w:divBdr>
                <w:top w:val="none" w:sz="0" w:space="0" w:color="auto"/>
                <w:left w:val="none" w:sz="0" w:space="0" w:color="auto"/>
                <w:bottom w:val="none" w:sz="0" w:space="0" w:color="auto"/>
                <w:right w:val="none" w:sz="0" w:space="0" w:color="auto"/>
              </w:divBdr>
            </w:div>
            <w:div w:id="2097245484">
              <w:marLeft w:val="0"/>
              <w:marRight w:val="0"/>
              <w:marTop w:val="120"/>
              <w:marBottom w:val="120"/>
              <w:divBdr>
                <w:top w:val="none" w:sz="0" w:space="0" w:color="auto"/>
                <w:left w:val="none" w:sz="0" w:space="0" w:color="auto"/>
                <w:bottom w:val="none" w:sz="0" w:space="0" w:color="auto"/>
                <w:right w:val="none" w:sz="0" w:space="0" w:color="auto"/>
              </w:divBdr>
            </w:div>
            <w:div w:id="1038314738">
              <w:marLeft w:val="0"/>
              <w:marRight w:val="0"/>
              <w:marTop w:val="0"/>
              <w:marBottom w:val="0"/>
              <w:divBdr>
                <w:top w:val="none" w:sz="0" w:space="0" w:color="auto"/>
                <w:left w:val="none" w:sz="0" w:space="0" w:color="auto"/>
                <w:bottom w:val="none" w:sz="0" w:space="0" w:color="auto"/>
                <w:right w:val="none" w:sz="0" w:space="0" w:color="auto"/>
              </w:divBdr>
              <w:divsChild>
                <w:div w:id="1193227397">
                  <w:marLeft w:val="0"/>
                  <w:marRight w:val="0"/>
                  <w:marTop w:val="120"/>
                  <w:marBottom w:val="120"/>
                  <w:divBdr>
                    <w:top w:val="none" w:sz="0" w:space="0" w:color="auto"/>
                    <w:left w:val="none" w:sz="0" w:space="0" w:color="auto"/>
                    <w:bottom w:val="none" w:sz="0" w:space="0" w:color="auto"/>
                    <w:right w:val="none" w:sz="0" w:space="0" w:color="auto"/>
                  </w:divBdr>
                </w:div>
                <w:div w:id="1874269031">
                  <w:marLeft w:val="0"/>
                  <w:marRight w:val="0"/>
                  <w:marTop w:val="120"/>
                  <w:marBottom w:val="120"/>
                  <w:divBdr>
                    <w:top w:val="none" w:sz="0" w:space="0" w:color="auto"/>
                    <w:left w:val="none" w:sz="0" w:space="0" w:color="auto"/>
                    <w:bottom w:val="none" w:sz="0" w:space="0" w:color="auto"/>
                    <w:right w:val="none" w:sz="0" w:space="0" w:color="auto"/>
                  </w:divBdr>
                </w:div>
                <w:div w:id="181097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6425">
          <w:marLeft w:val="0"/>
          <w:marRight w:val="0"/>
          <w:marTop w:val="0"/>
          <w:marBottom w:val="0"/>
          <w:divBdr>
            <w:top w:val="none" w:sz="0" w:space="0" w:color="auto"/>
            <w:left w:val="none" w:sz="0" w:space="0" w:color="auto"/>
            <w:bottom w:val="none" w:sz="0" w:space="0" w:color="auto"/>
            <w:right w:val="none" w:sz="0" w:space="0" w:color="auto"/>
          </w:divBdr>
          <w:divsChild>
            <w:div w:id="1624000864">
              <w:marLeft w:val="0"/>
              <w:marRight w:val="0"/>
              <w:marTop w:val="120"/>
              <w:marBottom w:val="120"/>
              <w:divBdr>
                <w:top w:val="none" w:sz="0" w:space="0" w:color="auto"/>
                <w:left w:val="none" w:sz="0" w:space="0" w:color="auto"/>
                <w:bottom w:val="none" w:sz="0" w:space="0" w:color="auto"/>
                <w:right w:val="none" w:sz="0" w:space="0" w:color="auto"/>
              </w:divBdr>
            </w:div>
            <w:div w:id="1965963985">
              <w:marLeft w:val="0"/>
              <w:marRight w:val="0"/>
              <w:marTop w:val="120"/>
              <w:marBottom w:val="120"/>
              <w:divBdr>
                <w:top w:val="none" w:sz="0" w:space="0" w:color="auto"/>
                <w:left w:val="none" w:sz="0" w:space="0" w:color="auto"/>
                <w:bottom w:val="none" w:sz="0" w:space="0" w:color="auto"/>
                <w:right w:val="none" w:sz="0" w:space="0" w:color="auto"/>
              </w:divBdr>
            </w:div>
            <w:div w:id="2068140673">
              <w:marLeft w:val="0"/>
              <w:marRight w:val="0"/>
              <w:marTop w:val="120"/>
              <w:marBottom w:val="120"/>
              <w:divBdr>
                <w:top w:val="none" w:sz="0" w:space="0" w:color="auto"/>
                <w:left w:val="none" w:sz="0" w:space="0" w:color="auto"/>
                <w:bottom w:val="none" w:sz="0" w:space="0" w:color="auto"/>
                <w:right w:val="none" w:sz="0" w:space="0" w:color="auto"/>
              </w:divBdr>
            </w:div>
            <w:div w:id="1042709169">
              <w:marLeft w:val="0"/>
              <w:marRight w:val="0"/>
              <w:marTop w:val="120"/>
              <w:marBottom w:val="120"/>
              <w:divBdr>
                <w:top w:val="none" w:sz="0" w:space="0" w:color="auto"/>
                <w:left w:val="none" w:sz="0" w:space="0" w:color="auto"/>
                <w:bottom w:val="none" w:sz="0" w:space="0" w:color="auto"/>
                <w:right w:val="none" w:sz="0" w:space="0" w:color="auto"/>
              </w:divBdr>
            </w:div>
            <w:div w:id="7681213">
              <w:marLeft w:val="0"/>
              <w:marRight w:val="0"/>
              <w:marTop w:val="120"/>
              <w:marBottom w:val="120"/>
              <w:divBdr>
                <w:top w:val="none" w:sz="0" w:space="0" w:color="auto"/>
                <w:left w:val="none" w:sz="0" w:space="0" w:color="auto"/>
                <w:bottom w:val="none" w:sz="0" w:space="0" w:color="auto"/>
                <w:right w:val="none" w:sz="0" w:space="0" w:color="auto"/>
              </w:divBdr>
            </w:div>
            <w:div w:id="1760444032">
              <w:marLeft w:val="0"/>
              <w:marRight w:val="0"/>
              <w:marTop w:val="0"/>
              <w:marBottom w:val="0"/>
              <w:divBdr>
                <w:top w:val="none" w:sz="0" w:space="0" w:color="auto"/>
                <w:left w:val="none" w:sz="0" w:space="0" w:color="auto"/>
                <w:bottom w:val="none" w:sz="0" w:space="0" w:color="auto"/>
                <w:right w:val="none" w:sz="0" w:space="0" w:color="auto"/>
              </w:divBdr>
              <w:divsChild>
                <w:div w:id="1612663044">
                  <w:marLeft w:val="0"/>
                  <w:marRight w:val="0"/>
                  <w:marTop w:val="120"/>
                  <w:marBottom w:val="120"/>
                  <w:divBdr>
                    <w:top w:val="none" w:sz="0" w:space="0" w:color="auto"/>
                    <w:left w:val="none" w:sz="0" w:space="0" w:color="auto"/>
                    <w:bottom w:val="none" w:sz="0" w:space="0" w:color="auto"/>
                    <w:right w:val="none" w:sz="0" w:space="0" w:color="auto"/>
                  </w:divBdr>
                </w:div>
                <w:div w:id="967853295">
                  <w:marLeft w:val="0"/>
                  <w:marRight w:val="0"/>
                  <w:marTop w:val="120"/>
                  <w:marBottom w:val="120"/>
                  <w:divBdr>
                    <w:top w:val="none" w:sz="0" w:space="0" w:color="auto"/>
                    <w:left w:val="none" w:sz="0" w:space="0" w:color="auto"/>
                    <w:bottom w:val="none" w:sz="0" w:space="0" w:color="auto"/>
                    <w:right w:val="none" w:sz="0" w:space="0" w:color="auto"/>
                  </w:divBdr>
                </w:div>
                <w:div w:id="64652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29728">
          <w:marLeft w:val="0"/>
          <w:marRight w:val="0"/>
          <w:marTop w:val="0"/>
          <w:marBottom w:val="0"/>
          <w:divBdr>
            <w:top w:val="none" w:sz="0" w:space="0" w:color="auto"/>
            <w:left w:val="none" w:sz="0" w:space="0" w:color="auto"/>
            <w:bottom w:val="none" w:sz="0" w:space="0" w:color="auto"/>
            <w:right w:val="none" w:sz="0" w:space="0" w:color="auto"/>
          </w:divBdr>
          <w:divsChild>
            <w:div w:id="435710003">
              <w:marLeft w:val="0"/>
              <w:marRight w:val="0"/>
              <w:marTop w:val="120"/>
              <w:marBottom w:val="120"/>
              <w:divBdr>
                <w:top w:val="none" w:sz="0" w:space="0" w:color="auto"/>
                <w:left w:val="none" w:sz="0" w:space="0" w:color="auto"/>
                <w:bottom w:val="none" w:sz="0" w:space="0" w:color="auto"/>
                <w:right w:val="none" w:sz="0" w:space="0" w:color="auto"/>
              </w:divBdr>
            </w:div>
            <w:div w:id="602690681">
              <w:marLeft w:val="0"/>
              <w:marRight w:val="0"/>
              <w:marTop w:val="120"/>
              <w:marBottom w:val="120"/>
              <w:divBdr>
                <w:top w:val="none" w:sz="0" w:space="0" w:color="auto"/>
                <w:left w:val="none" w:sz="0" w:space="0" w:color="auto"/>
                <w:bottom w:val="none" w:sz="0" w:space="0" w:color="auto"/>
                <w:right w:val="none" w:sz="0" w:space="0" w:color="auto"/>
              </w:divBdr>
            </w:div>
            <w:div w:id="1422212746">
              <w:marLeft w:val="0"/>
              <w:marRight w:val="0"/>
              <w:marTop w:val="120"/>
              <w:marBottom w:val="120"/>
              <w:divBdr>
                <w:top w:val="none" w:sz="0" w:space="0" w:color="auto"/>
                <w:left w:val="none" w:sz="0" w:space="0" w:color="auto"/>
                <w:bottom w:val="none" w:sz="0" w:space="0" w:color="auto"/>
                <w:right w:val="none" w:sz="0" w:space="0" w:color="auto"/>
              </w:divBdr>
            </w:div>
            <w:div w:id="1174874996">
              <w:marLeft w:val="0"/>
              <w:marRight w:val="0"/>
              <w:marTop w:val="120"/>
              <w:marBottom w:val="120"/>
              <w:divBdr>
                <w:top w:val="none" w:sz="0" w:space="0" w:color="auto"/>
                <w:left w:val="none" w:sz="0" w:space="0" w:color="auto"/>
                <w:bottom w:val="none" w:sz="0" w:space="0" w:color="auto"/>
                <w:right w:val="none" w:sz="0" w:space="0" w:color="auto"/>
              </w:divBdr>
            </w:div>
            <w:div w:id="625738783">
              <w:marLeft w:val="0"/>
              <w:marRight w:val="0"/>
              <w:marTop w:val="120"/>
              <w:marBottom w:val="120"/>
              <w:divBdr>
                <w:top w:val="none" w:sz="0" w:space="0" w:color="auto"/>
                <w:left w:val="none" w:sz="0" w:space="0" w:color="auto"/>
                <w:bottom w:val="none" w:sz="0" w:space="0" w:color="auto"/>
                <w:right w:val="none" w:sz="0" w:space="0" w:color="auto"/>
              </w:divBdr>
            </w:div>
            <w:div w:id="566840775">
              <w:marLeft w:val="0"/>
              <w:marRight w:val="0"/>
              <w:marTop w:val="0"/>
              <w:marBottom w:val="0"/>
              <w:divBdr>
                <w:top w:val="none" w:sz="0" w:space="0" w:color="auto"/>
                <w:left w:val="none" w:sz="0" w:space="0" w:color="auto"/>
                <w:bottom w:val="none" w:sz="0" w:space="0" w:color="auto"/>
                <w:right w:val="none" w:sz="0" w:space="0" w:color="auto"/>
              </w:divBdr>
              <w:divsChild>
                <w:div w:id="891960533">
                  <w:marLeft w:val="0"/>
                  <w:marRight w:val="0"/>
                  <w:marTop w:val="120"/>
                  <w:marBottom w:val="120"/>
                  <w:divBdr>
                    <w:top w:val="none" w:sz="0" w:space="0" w:color="auto"/>
                    <w:left w:val="none" w:sz="0" w:space="0" w:color="auto"/>
                    <w:bottom w:val="none" w:sz="0" w:space="0" w:color="auto"/>
                    <w:right w:val="none" w:sz="0" w:space="0" w:color="auto"/>
                  </w:divBdr>
                </w:div>
                <w:div w:id="1223640567">
                  <w:marLeft w:val="0"/>
                  <w:marRight w:val="0"/>
                  <w:marTop w:val="120"/>
                  <w:marBottom w:val="120"/>
                  <w:divBdr>
                    <w:top w:val="none" w:sz="0" w:space="0" w:color="auto"/>
                    <w:left w:val="none" w:sz="0" w:space="0" w:color="auto"/>
                    <w:bottom w:val="none" w:sz="0" w:space="0" w:color="auto"/>
                    <w:right w:val="none" w:sz="0" w:space="0" w:color="auto"/>
                  </w:divBdr>
                </w:div>
                <w:div w:id="104544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3905">
          <w:marLeft w:val="0"/>
          <w:marRight w:val="0"/>
          <w:marTop w:val="0"/>
          <w:marBottom w:val="0"/>
          <w:divBdr>
            <w:top w:val="none" w:sz="0" w:space="0" w:color="auto"/>
            <w:left w:val="none" w:sz="0" w:space="0" w:color="auto"/>
            <w:bottom w:val="none" w:sz="0" w:space="0" w:color="auto"/>
            <w:right w:val="none" w:sz="0" w:space="0" w:color="auto"/>
          </w:divBdr>
          <w:divsChild>
            <w:div w:id="954408852">
              <w:marLeft w:val="0"/>
              <w:marRight w:val="0"/>
              <w:marTop w:val="120"/>
              <w:marBottom w:val="120"/>
              <w:divBdr>
                <w:top w:val="none" w:sz="0" w:space="0" w:color="auto"/>
                <w:left w:val="none" w:sz="0" w:space="0" w:color="auto"/>
                <w:bottom w:val="none" w:sz="0" w:space="0" w:color="auto"/>
                <w:right w:val="none" w:sz="0" w:space="0" w:color="auto"/>
              </w:divBdr>
            </w:div>
            <w:div w:id="295336569">
              <w:marLeft w:val="0"/>
              <w:marRight w:val="0"/>
              <w:marTop w:val="120"/>
              <w:marBottom w:val="120"/>
              <w:divBdr>
                <w:top w:val="none" w:sz="0" w:space="0" w:color="auto"/>
                <w:left w:val="none" w:sz="0" w:space="0" w:color="auto"/>
                <w:bottom w:val="none" w:sz="0" w:space="0" w:color="auto"/>
                <w:right w:val="none" w:sz="0" w:space="0" w:color="auto"/>
              </w:divBdr>
            </w:div>
            <w:div w:id="842280746">
              <w:marLeft w:val="0"/>
              <w:marRight w:val="0"/>
              <w:marTop w:val="120"/>
              <w:marBottom w:val="120"/>
              <w:divBdr>
                <w:top w:val="none" w:sz="0" w:space="0" w:color="auto"/>
                <w:left w:val="none" w:sz="0" w:space="0" w:color="auto"/>
                <w:bottom w:val="none" w:sz="0" w:space="0" w:color="auto"/>
                <w:right w:val="none" w:sz="0" w:space="0" w:color="auto"/>
              </w:divBdr>
            </w:div>
            <w:div w:id="1788036811">
              <w:marLeft w:val="0"/>
              <w:marRight w:val="0"/>
              <w:marTop w:val="120"/>
              <w:marBottom w:val="120"/>
              <w:divBdr>
                <w:top w:val="none" w:sz="0" w:space="0" w:color="auto"/>
                <w:left w:val="none" w:sz="0" w:space="0" w:color="auto"/>
                <w:bottom w:val="none" w:sz="0" w:space="0" w:color="auto"/>
                <w:right w:val="none" w:sz="0" w:space="0" w:color="auto"/>
              </w:divBdr>
            </w:div>
            <w:div w:id="1732460601">
              <w:marLeft w:val="0"/>
              <w:marRight w:val="0"/>
              <w:marTop w:val="120"/>
              <w:marBottom w:val="120"/>
              <w:divBdr>
                <w:top w:val="none" w:sz="0" w:space="0" w:color="auto"/>
                <w:left w:val="none" w:sz="0" w:space="0" w:color="auto"/>
                <w:bottom w:val="none" w:sz="0" w:space="0" w:color="auto"/>
                <w:right w:val="none" w:sz="0" w:space="0" w:color="auto"/>
              </w:divBdr>
            </w:div>
            <w:div w:id="372928627">
              <w:marLeft w:val="0"/>
              <w:marRight w:val="0"/>
              <w:marTop w:val="0"/>
              <w:marBottom w:val="0"/>
              <w:divBdr>
                <w:top w:val="none" w:sz="0" w:space="0" w:color="auto"/>
                <w:left w:val="none" w:sz="0" w:space="0" w:color="auto"/>
                <w:bottom w:val="none" w:sz="0" w:space="0" w:color="auto"/>
                <w:right w:val="none" w:sz="0" w:space="0" w:color="auto"/>
              </w:divBdr>
              <w:divsChild>
                <w:div w:id="1649045661">
                  <w:marLeft w:val="0"/>
                  <w:marRight w:val="0"/>
                  <w:marTop w:val="120"/>
                  <w:marBottom w:val="120"/>
                  <w:divBdr>
                    <w:top w:val="none" w:sz="0" w:space="0" w:color="auto"/>
                    <w:left w:val="none" w:sz="0" w:space="0" w:color="auto"/>
                    <w:bottom w:val="none" w:sz="0" w:space="0" w:color="auto"/>
                    <w:right w:val="none" w:sz="0" w:space="0" w:color="auto"/>
                  </w:divBdr>
                </w:div>
                <w:div w:id="1551838673">
                  <w:marLeft w:val="0"/>
                  <w:marRight w:val="0"/>
                  <w:marTop w:val="120"/>
                  <w:marBottom w:val="120"/>
                  <w:divBdr>
                    <w:top w:val="none" w:sz="0" w:space="0" w:color="auto"/>
                    <w:left w:val="none" w:sz="0" w:space="0" w:color="auto"/>
                    <w:bottom w:val="none" w:sz="0" w:space="0" w:color="auto"/>
                    <w:right w:val="none" w:sz="0" w:space="0" w:color="auto"/>
                  </w:divBdr>
                </w:div>
                <w:div w:id="106610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7200">
          <w:marLeft w:val="0"/>
          <w:marRight w:val="0"/>
          <w:marTop w:val="0"/>
          <w:marBottom w:val="0"/>
          <w:divBdr>
            <w:top w:val="none" w:sz="0" w:space="0" w:color="auto"/>
            <w:left w:val="none" w:sz="0" w:space="0" w:color="auto"/>
            <w:bottom w:val="none" w:sz="0" w:space="0" w:color="auto"/>
            <w:right w:val="none" w:sz="0" w:space="0" w:color="auto"/>
          </w:divBdr>
          <w:divsChild>
            <w:div w:id="1267884155">
              <w:marLeft w:val="0"/>
              <w:marRight w:val="0"/>
              <w:marTop w:val="120"/>
              <w:marBottom w:val="120"/>
              <w:divBdr>
                <w:top w:val="none" w:sz="0" w:space="0" w:color="auto"/>
                <w:left w:val="none" w:sz="0" w:space="0" w:color="auto"/>
                <w:bottom w:val="none" w:sz="0" w:space="0" w:color="auto"/>
                <w:right w:val="none" w:sz="0" w:space="0" w:color="auto"/>
              </w:divBdr>
            </w:div>
            <w:div w:id="1760711651">
              <w:marLeft w:val="0"/>
              <w:marRight w:val="0"/>
              <w:marTop w:val="120"/>
              <w:marBottom w:val="120"/>
              <w:divBdr>
                <w:top w:val="none" w:sz="0" w:space="0" w:color="auto"/>
                <w:left w:val="none" w:sz="0" w:space="0" w:color="auto"/>
                <w:bottom w:val="none" w:sz="0" w:space="0" w:color="auto"/>
                <w:right w:val="none" w:sz="0" w:space="0" w:color="auto"/>
              </w:divBdr>
            </w:div>
            <w:div w:id="1580597987">
              <w:marLeft w:val="0"/>
              <w:marRight w:val="0"/>
              <w:marTop w:val="120"/>
              <w:marBottom w:val="120"/>
              <w:divBdr>
                <w:top w:val="none" w:sz="0" w:space="0" w:color="auto"/>
                <w:left w:val="none" w:sz="0" w:space="0" w:color="auto"/>
                <w:bottom w:val="none" w:sz="0" w:space="0" w:color="auto"/>
                <w:right w:val="none" w:sz="0" w:space="0" w:color="auto"/>
              </w:divBdr>
            </w:div>
            <w:div w:id="1470129539">
              <w:marLeft w:val="0"/>
              <w:marRight w:val="0"/>
              <w:marTop w:val="120"/>
              <w:marBottom w:val="120"/>
              <w:divBdr>
                <w:top w:val="none" w:sz="0" w:space="0" w:color="auto"/>
                <w:left w:val="none" w:sz="0" w:space="0" w:color="auto"/>
                <w:bottom w:val="none" w:sz="0" w:space="0" w:color="auto"/>
                <w:right w:val="none" w:sz="0" w:space="0" w:color="auto"/>
              </w:divBdr>
            </w:div>
            <w:div w:id="2141873149">
              <w:marLeft w:val="0"/>
              <w:marRight w:val="0"/>
              <w:marTop w:val="120"/>
              <w:marBottom w:val="120"/>
              <w:divBdr>
                <w:top w:val="none" w:sz="0" w:space="0" w:color="auto"/>
                <w:left w:val="none" w:sz="0" w:space="0" w:color="auto"/>
                <w:bottom w:val="none" w:sz="0" w:space="0" w:color="auto"/>
                <w:right w:val="none" w:sz="0" w:space="0" w:color="auto"/>
              </w:divBdr>
            </w:div>
            <w:div w:id="1539900220">
              <w:marLeft w:val="0"/>
              <w:marRight w:val="0"/>
              <w:marTop w:val="0"/>
              <w:marBottom w:val="0"/>
              <w:divBdr>
                <w:top w:val="none" w:sz="0" w:space="0" w:color="auto"/>
                <w:left w:val="none" w:sz="0" w:space="0" w:color="auto"/>
                <w:bottom w:val="none" w:sz="0" w:space="0" w:color="auto"/>
                <w:right w:val="none" w:sz="0" w:space="0" w:color="auto"/>
              </w:divBdr>
              <w:divsChild>
                <w:div w:id="17701579">
                  <w:marLeft w:val="0"/>
                  <w:marRight w:val="0"/>
                  <w:marTop w:val="120"/>
                  <w:marBottom w:val="120"/>
                  <w:divBdr>
                    <w:top w:val="none" w:sz="0" w:space="0" w:color="auto"/>
                    <w:left w:val="none" w:sz="0" w:space="0" w:color="auto"/>
                    <w:bottom w:val="none" w:sz="0" w:space="0" w:color="auto"/>
                    <w:right w:val="none" w:sz="0" w:space="0" w:color="auto"/>
                  </w:divBdr>
                </w:div>
                <w:div w:id="1692298302">
                  <w:marLeft w:val="0"/>
                  <w:marRight w:val="0"/>
                  <w:marTop w:val="120"/>
                  <w:marBottom w:val="120"/>
                  <w:divBdr>
                    <w:top w:val="none" w:sz="0" w:space="0" w:color="auto"/>
                    <w:left w:val="none" w:sz="0" w:space="0" w:color="auto"/>
                    <w:bottom w:val="none" w:sz="0" w:space="0" w:color="auto"/>
                    <w:right w:val="none" w:sz="0" w:space="0" w:color="auto"/>
                  </w:divBdr>
                </w:div>
                <w:div w:id="49376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14703">
          <w:marLeft w:val="0"/>
          <w:marRight w:val="0"/>
          <w:marTop w:val="0"/>
          <w:marBottom w:val="0"/>
          <w:divBdr>
            <w:top w:val="none" w:sz="0" w:space="0" w:color="auto"/>
            <w:left w:val="none" w:sz="0" w:space="0" w:color="auto"/>
            <w:bottom w:val="none" w:sz="0" w:space="0" w:color="auto"/>
            <w:right w:val="none" w:sz="0" w:space="0" w:color="auto"/>
          </w:divBdr>
          <w:divsChild>
            <w:div w:id="237905873">
              <w:marLeft w:val="0"/>
              <w:marRight w:val="0"/>
              <w:marTop w:val="120"/>
              <w:marBottom w:val="120"/>
              <w:divBdr>
                <w:top w:val="none" w:sz="0" w:space="0" w:color="auto"/>
                <w:left w:val="none" w:sz="0" w:space="0" w:color="auto"/>
                <w:bottom w:val="none" w:sz="0" w:space="0" w:color="auto"/>
                <w:right w:val="none" w:sz="0" w:space="0" w:color="auto"/>
              </w:divBdr>
            </w:div>
            <w:div w:id="250967353">
              <w:marLeft w:val="0"/>
              <w:marRight w:val="0"/>
              <w:marTop w:val="120"/>
              <w:marBottom w:val="120"/>
              <w:divBdr>
                <w:top w:val="none" w:sz="0" w:space="0" w:color="auto"/>
                <w:left w:val="none" w:sz="0" w:space="0" w:color="auto"/>
                <w:bottom w:val="none" w:sz="0" w:space="0" w:color="auto"/>
                <w:right w:val="none" w:sz="0" w:space="0" w:color="auto"/>
              </w:divBdr>
            </w:div>
            <w:div w:id="871310672">
              <w:marLeft w:val="0"/>
              <w:marRight w:val="0"/>
              <w:marTop w:val="120"/>
              <w:marBottom w:val="120"/>
              <w:divBdr>
                <w:top w:val="none" w:sz="0" w:space="0" w:color="auto"/>
                <w:left w:val="none" w:sz="0" w:space="0" w:color="auto"/>
                <w:bottom w:val="none" w:sz="0" w:space="0" w:color="auto"/>
                <w:right w:val="none" w:sz="0" w:space="0" w:color="auto"/>
              </w:divBdr>
            </w:div>
            <w:div w:id="1857453438">
              <w:marLeft w:val="0"/>
              <w:marRight w:val="0"/>
              <w:marTop w:val="120"/>
              <w:marBottom w:val="120"/>
              <w:divBdr>
                <w:top w:val="none" w:sz="0" w:space="0" w:color="auto"/>
                <w:left w:val="none" w:sz="0" w:space="0" w:color="auto"/>
                <w:bottom w:val="none" w:sz="0" w:space="0" w:color="auto"/>
                <w:right w:val="none" w:sz="0" w:space="0" w:color="auto"/>
              </w:divBdr>
            </w:div>
            <w:div w:id="53744151">
              <w:marLeft w:val="0"/>
              <w:marRight w:val="0"/>
              <w:marTop w:val="120"/>
              <w:marBottom w:val="120"/>
              <w:divBdr>
                <w:top w:val="none" w:sz="0" w:space="0" w:color="auto"/>
                <w:left w:val="none" w:sz="0" w:space="0" w:color="auto"/>
                <w:bottom w:val="none" w:sz="0" w:space="0" w:color="auto"/>
                <w:right w:val="none" w:sz="0" w:space="0" w:color="auto"/>
              </w:divBdr>
            </w:div>
            <w:div w:id="448666110">
              <w:marLeft w:val="0"/>
              <w:marRight w:val="0"/>
              <w:marTop w:val="0"/>
              <w:marBottom w:val="0"/>
              <w:divBdr>
                <w:top w:val="none" w:sz="0" w:space="0" w:color="auto"/>
                <w:left w:val="none" w:sz="0" w:space="0" w:color="auto"/>
                <w:bottom w:val="none" w:sz="0" w:space="0" w:color="auto"/>
                <w:right w:val="none" w:sz="0" w:space="0" w:color="auto"/>
              </w:divBdr>
              <w:divsChild>
                <w:div w:id="361060052">
                  <w:marLeft w:val="0"/>
                  <w:marRight w:val="0"/>
                  <w:marTop w:val="120"/>
                  <w:marBottom w:val="120"/>
                  <w:divBdr>
                    <w:top w:val="none" w:sz="0" w:space="0" w:color="auto"/>
                    <w:left w:val="none" w:sz="0" w:space="0" w:color="auto"/>
                    <w:bottom w:val="none" w:sz="0" w:space="0" w:color="auto"/>
                    <w:right w:val="none" w:sz="0" w:space="0" w:color="auto"/>
                  </w:divBdr>
                </w:div>
                <w:div w:id="493570366">
                  <w:marLeft w:val="0"/>
                  <w:marRight w:val="0"/>
                  <w:marTop w:val="120"/>
                  <w:marBottom w:val="120"/>
                  <w:divBdr>
                    <w:top w:val="none" w:sz="0" w:space="0" w:color="auto"/>
                    <w:left w:val="none" w:sz="0" w:space="0" w:color="auto"/>
                    <w:bottom w:val="none" w:sz="0" w:space="0" w:color="auto"/>
                    <w:right w:val="none" w:sz="0" w:space="0" w:color="auto"/>
                  </w:divBdr>
                </w:div>
                <w:div w:id="201572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70658">
          <w:marLeft w:val="0"/>
          <w:marRight w:val="0"/>
          <w:marTop w:val="0"/>
          <w:marBottom w:val="0"/>
          <w:divBdr>
            <w:top w:val="none" w:sz="0" w:space="0" w:color="auto"/>
            <w:left w:val="none" w:sz="0" w:space="0" w:color="auto"/>
            <w:bottom w:val="none" w:sz="0" w:space="0" w:color="auto"/>
            <w:right w:val="none" w:sz="0" w:space="0" w:color="auto"/>
          </w:divBdr>
          <w:divsChild>
            <w:div w:id="274411074">
              <w:marLeft w:val="0"/>
              <w:marRight w:val="0"/>
              <w:marTop w:val="120"/>
              <w:marBottom w:val="120"/>
              <w:divBdr>
                <w:top w:val="none" w:sz="0" w:space="0" w:color="auto"/>
                <w:left w:val="none" w:sz="0" w:space="0" w:color="auto"/>
                <w:bottom w:val="none" w:sz="0" w:space="0" w:color="auto"/>
                <w:right w:val="none" w:sz="0" w:space="0" w:color="auto"/>
              </w:divBdr>
            </w:div>
            <w:div w:id="1059479168">
              <w:marLeft w:val="0"/>
              <w:marRight w:val="0"/>
              <w:marTop w:val="120"/>
              <w:marBottom w:val="120"/>
              <w:divBdr>
                <w:top w:val="none" w:sz="0" w:space="0" w:color="auto"/>
                <w:left w:val="none" w:sz="0" w:space="0" w:color="auto"/>
                <w:bottom w:val="none" w:sz="0" w:space="0" w:color="auto"/>
                <w:right w:val="none" w:sz="0" w:space="0" w:color="auto"/>
              </w:divBdr>
            </w:div>
            <w:div w:id="1926450716">
              <w:marLeft w:val="0"/>
              <w:marRight w:val="0"/>
              <w:marTop w:val="120"/>
              <w:marBottom w:val="120"/>
              <w:divBdr>
                <w:top w:val="none" w:sz="0" w:space="0" w:color="auto"/>
                <w:left w:val="none" w:sz="0" w:space="0" w:color="auto"/>
                <w:bottom w:val="none" w:sz="0" w:space="0" w:color="auto"/>
                <w:right w:val="none" w:sz="0" w:space="0" w:color="auto"/>
              </w:divBdr>
            </w:div>
            <w:div w:id="395275502">
              <w:marLeft w:val="0"/>
              <w:marRight w:val="0"/>
              <w:marTop w:val="120"/>
              <w:marBottom w:val="120"/>
              <w:divBdr>
                <w:top w:val="none" w:sz="0" w:space="0" w:color="auto"/>
                <w:left w:val="none" w:sz="0" w:space="0" w:color="auto"/>
                <w:bottom w:val="none" w:sz="0" w:space="0" w:color="auto"/>
                <w:right w:val="none" w:sz="0" w:space="0" w:color="auto"/>
              </w:divBdr>
            </w:div>
            <w:div w:id="46686979">
              <w:marLeft w:val="0"/>
              <w:marRight w:val="0"/>
              <w:marTop w:val="120"/>
              <w:marBottom w:val="120"/>
              <w:divBdr>
                <w:top w:val="none" w:sz="0" w:space="0" w:color="auto"/>
                <w:left w:val="none" w:sz="0" w:space="0" w:color="auto"/>
                <w:bottom w:val="none" w:sz="0" w:space="0" w:color="auto"/>
                <w:right w:val="none" w:sz="0" w:space="0" w:color="auto"/>
              </w:divBdr>
            </w:div>
            <w:div w:id="1120075884">
              <w:marLeft w:val="0"/>
              <w:marRight w:val="0"/>
              <w:marTop w:val="0"/>
              <w:marBottom w:val="0"/>
              <w:divBdr>
                <w:top w:val="none" w:sz="0" w:space="0" w:color="auto"/>
                <w:left w:val="none" w:sz="0" w:space="0" w:color="auto"/>
                <w:bottom w:val="none" w:sz="0" w:space="0" w:color="auto"/>
                <w:right w:val="none" w:sz="0" w:space="0" w:color="auto"/>
              </w:divBdr>
              <w:divsChild>
                <w:div w:id="379787607">
                  <w:marLeft w:val="0"/>
                  <w:marRight w:val="0"/>
                  <w:marTop w:val="120"/>
                  <w:marBottom w:val="120"/>
                  <w:divBdr>
                    <w:top w:val="none" w:sz="0" w:space="0" w:color="auto"/>
                    <w:left w:val="none" w:sz="0" w:space="0" w:color="auto"/>
                    <w:bottom w:val="none" w:sz="0" w:space="0" w:color="auto"/>
                    <w:right w:val="none" w:sz="0" w:space="0" w:color="auto"/>
                  </w:divBdr>
                </w:div>
                <w:div w:id="958610892">
                  <w:marLeft w:val="0"/>
                  <w:marRight w:val="0"/>
                  <w:marTop w:val="120"/>
                  <w:marBottom w:val="120"/>
                  <w:divBdr>
                    <w:top w:val="none" w:sz="0" w:space="0" w:color="auto"/>
                    <w:left w:val="none" w:sz="0" w:space="0" w:color="auto"/>
                    <w:bottom w:val="none" w:sz="0" w:space="0" w:color="auto"/>
                    <w:right w:val="none" w:sz="0" w:space="0" w:color="auto"/>
                  </w:divBdr>
                </w:div>
                <w:div w:id="13195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860505">
          <w:marLeft w:val="0"/>
          <w:marRight w:val="0"/>
          <w:marTop w:val="0"/>
          <w:marBottom w:val="0"/>
          <w:divBdr>
            <w:top w:val="none" w:sz="0" w:space="0" w:color="auto"/>
            <w:left w:val="none" w:sz="0" w:space="0" w:color="auto"/>
            <w:bottom w:val="none" w:sz="0" w:space="0" w:color="auto"/>
            <w:right w:val="none" w:sz="0" w:space="0" w:color="auto"/>
          </w:divBdr>
          <w:divsChild>
            <w:div w:id="1304235690">
              <w:marLeft w:val="0"/>
              <w:marRight w:val="0"/>
              <w:marTop w:val="120"/>
              <w:marBottom w:val="120"/>
              <w:divBdr>
                <w:top w:val="none" w:sz="0" w:space="0" w:color="auto"/>
                <w:left w:val="none" w:sz="0" w:space="0" w:color="auto"/>
                <w:bottom w:val="none" w:sz="0" w:space="0" w:color="auto"/>
                <w:right w:val="none" w:sz="0" w:space="0" w:color="auto"/>
              </w:divBdr>
            </w:div>
            <w:div w:id="582301864">
              <w:marLeft w:val="0"/>
              <w:marRight w:val="0"/>
              <w:marTop w:val="120"/>
              <w:marBottom w:val="120"/>
              <w:divBdr>
                <w:top w:val="none" w:sz="0" w:space="0" w:color="auto"/>
                <w:left w:val="none" w:sz="0" w:space="0" w:color="auto"/>
                <w:bottom w:val="none" w:sz="0" w:space="0" w:color="auto"/>
                <w:right w:val="none" w:sz="0" w:space="0" w:color="auto"/>
              </w:divBdr>
            </w:div>
            <w:div w:id="273899635">
              <w:marLeft w:val="0"/>
              <w:marRight w:val="0"/>
              <w:marTop w:val="120"/>
              <w:marBottom w:val="120"/>
              <w:divBdr>
                <w:top w:val="none" w:sz="0" w:space="0" w:color="auto"/>
                <w:left w:val="none" w:sz="0" w:space="0" w:color="auto"/>
                <w:bottom w:val="none" w:sz="0" w:space="0" w:color="auto"/>
                <w:right w:val="none" w:sz="0" w:space="0" w:color="auto"/>
              </w:divBdr>
            </w:div>
            <w:div w:id="1349021408">
              <w:marLeft w:val="0"/>
              <w:marRight w:val="0"/>
              <w:marTop w:val="120"/>
              <w:marBottom w:val="120"/>
              <w:divBdr>
                <w:top w:val="none" w:sz="0" w:space="0" w:color="auto"/>
                <w:left w:val="none" w:sz="0" w:space="0" w:color="auto"/>
                <w:bottom w:val="none" w:sz="0" w:space="0" w:color="auto"/>
                <w:right w:val="none" w:sz="0" w:space="0" w:color="auto"/>
              </w:divBdr>
            </w:div>
            <w:div w:id="641272864">
              <w:marLeft w:val="0"/>
              <w:marRight w:val="0"/>
              <w:marTop w:val="120"/>
              <w:marBottom w:val="120"/>
              <w:divBdr>
                <w:top w:val="none" w:sz="0" w:space="0" w:color="auto"/>
                <w:left w:val="none" w:sz="0" w:space="0" w:color="auto"/>
                <w:bottom w:val="none" w:sz="0" w:space="0" w:color="auto"/>
                <w:right w:val="none" w:sz="0" w:space="0" w:color="auto"/>
              </w:divBdr>
            </w:div>
            <w:div w:id="1834638190">
              <w:marLeft w:val="0"/>
              <w:marRight w:val="0"/>
              <w:marTop w:val="0"/>
              <w:marBottom w:val="0"/>
              <w:divBdr>
                <w:top w:val="none" w:sz="0" w:space="0" w:color="auto"/>
                <w:left w:val="none" w:sz="0" w:space="0" w:color="auto"/>
                <w:bottom w:val="none" w:sz="0" w:space="0" w:color="auto"/>
                <w:right w:val="none" w:sz="0" w:space="0" w:color="auto"/>
              </w:divBdr>
              <w:divsChild>
                <w:div w:id="1102336993">
                  <w:marLeft w:val="0"/>
                  <w:marRight w:val="0"/>
                  <w:marTop w:val="120"/>
                  <w:marBottom w:val="120"/>
                  <w:divBdr>
                    <w:top w:val="none" w:sz="0" w:space="0" w:color="auto"/>
                    <w:left w:val="none" w:sz="0" w:space="0" w:color="auto"/>
                    <w:bottom w:val="none" w:sz="0" w:space="0" w:color="auto"/>
                    <w:right w:val="none" w:sz="0" w:space="0" w:color="auto"/>
                  </w:divBdr>
                </w:div>
                <w:div w:id="192689783">
                  <w:marLeft w:val="0"/>
                  <w:marRight w:val="0"/>
                  <w:marTop w:val="120"/>
                  <w:marBottom w:val="120"/>
                  <w:divBdr>
                    <w:top w:val="none" w:sz="0" w:space="0" w:color="auto"/>
                    <w:left w:val="none" w:sz="0" w:space="0" w:color="auto"/>
                    <w:bottom w:val="none" w:sz="0" w:space="0" w:color="auto"/>
                    <w:right w:val="none" w:sz="0" w:space="0" w:color="auto"/>
                  </w:divBdr>
                </w:div>
                <w:div w:id="17369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11490">
          <w:marLeft w:val="0"/>
          <w:marRight w:val="0"/>
          <w:marTop w:val="0"/>
          <w:marBottom w:val="0"/>
          <w:divBdr>
            <w:top w:val="none" w:sz="0" w:space="0" w:color="auto"/>
            <w:left w:val="none" w:sz="0" w:space="0" w:color="auto"/>
            <w:bottom w:val="none" w:sz="0" w:space="0" w:color="auto"/>
            <w:right w:val="none" w:sz="0" w:space="0" w:color="auto"/>
          </w:divBdr>
          <w:divsChild>
            <w:div w:id="1814176920">
              <w:marLeft w:val="0"/>
              <w:marRight w:val="0"/>
              <w:marTop w:val="120"/>
              <w:marBottom w:val="120"/>
              <w:divBdr>
                <w:top w:val="none" w:sz="0" w:space="0" w:color="auto"/>
                <w:left w:val="none" w:sz="0" w:space="0" w:color="auto"/>
                <w:bottom w:val="none" w:sz="0" w:space="0" w:color="auto"/>
                <w:right w:val="none" w:sz="0" w:space="0" w:color="auto"/>
              </w:divBdr>
            </w:div>
            <w:div w:id="2123911901">
              <w:marLeft w:val="0"/>
              <w:marRight w:val="0"/>
              <w:marTop w:val="120"/>
              <w:marBottom w:val="120"/>
              <w:divBdr>
                <w:top w:val="none" w:sz="0" w:space="0" w:color="auto"/>
                <w:left w:val="none" w:sz="0" w:space="0" w:color="auto"/>
                <w:bottom w:val="none" w:sz="0" w:space="0" w:color="auto"/>
                <w:right w:val="none" w:sz="0" w:space="0" w:color="auto"/>
              </w:divBdr>
            </w:div>
            <w:div w:id="2107189992">
              <w:marLeft w:val="0"/>
              <w:marRight w:val="0"/>
              <w:marTop w:val="120"/>
              <w:marBottom w:val="120"/>
              <w:divBdr>
                <w:top w:val="none" w:sz="0" w:space="0" w:color="auto"/>
                <w:left w:val="none" w:sz="0" w:space="0" w:color="auto"/>
                <w:bottom w:val="none" w:sz="0" w:space="0" w:color="auto"/>
                <w:right w:val="none" w:sz="0" w:space="0" w:color="auto"/>
              </w:divBdr>
            </w:div>
            <w:div w:id="252397546">
              <w:marLeft w:val="0"/>
              <w:marRight w:val="0"/>
              <w:marTop w:val="120"/>
              <w:marBottom w:val="120"/>
              <w:divBdr>
                <w:top w:val="none" w:sz="0" w:space="0" w:color="auto"/>
                <w:left w:val="none" w:sz="0" w:space="0" w:color="auto"/>
                <w:bottom w:val="none" w:sz="0" w:space="0" w:color="auto"/>
                <w:right w:val="none" w:sz="0" w:space="0" w:color="auto"/>
              </w:divBdr>
            </w:div>
            <w:div w:id="61760085">
              <w:marLeft w:val="0"/>
              <w:marRight w:val="0"/>
              <w:marTop w:val="120"/>
              <w:marBottom w:val="120"/>
              <w:divBdr>
                <w:top w:val="none" w:sz="0" w:space="0" w:color="auto"/>
                <w:left w:val="none" w:sz="0" w:space="0" w:color="auto"/>
                <w:bottom w:val="none" w:sz="0" w:space="0" w:color="auto"/>
                <w:right w:val="none" w:sz="0" w:space="0" w:color="auto"/>
              </w:divBdr>
            </w:div>
            <w:div w:id="27417996">
              <w:marLeft w:val="0"/>
              <w:marRight w:val="0"/>
              <w:marTop w:val="0"/>
              <w:marBottom w:val="0"/>
              <w:divBdr>
                <w:top w:val="none" w:sz="0" w:space="0" w:color="auto"/>
                <w:left w:val="none" w:sz="0" w:space="0" w:color="auto"/>
                <w:bottom w:val="none" w:sz="0" w:space="0" w:color="auto"/>
                <w:right w:val="none" w:sz="0" w:space="0" w:color="auto"/>
              </w:divBdr>
              <w:divsChild>
                <w:div w:id="1823958201">
                  <w:marLeft w:val="0"/>
                  <w:marRight w:val="0"/>
                  <w:marTop w:val="120"/>
                  <w:marBottom w:val="120"/>
                  <w:divBdr>
                    <w:top w:val="none" w:sz="0" w:space="0" w:color="auto"/>
                    <w:left w:val="none" w:sz="0" w:space="0" w:color="auto"/>
                    <w:bottom w:val="none" w:sz="0" w:space="0" w:color="auto"/>
                    <w:right w:val="none" w:sz="0" w:space="0" w:color="auto"/>
                  </w:divBdr>
                </w:div>
                <w:div w:id="883445387">
                  <w:marLeft w:val="0"/>
                  <w:marRight w:val="0"/>
                  <w:marTop w:val="120"/>
                  <w:marBottom w:val="120"/>
                  <w:divBdr>
                    <w:top w:val="none" w:sz="0" w:space="0" w:color="auto"/>
                    <w:left w:val="none" w:sz="0" w:space="0" w:color="auto"/>
                    <w:bottom w:val="none" w:sz="0" w:space="0" w:color="auto"/>
                    <w:right w:val="none" w:sz="0" w:space="0" w:color="auto"/>
                  </w:divBdr>
                </w:div>
                <w:div w:id="13297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80456">
          <w:marLeft w:val="0"/>
          <w:marRight w:val="0"/>
          <w:marTop w:val="0"/>
          <w:marBottom w:val="0"/>
          <w:divBdr>
            <w:top w:val="none" w:sz="0" w:space="0" w:color="auto"/>
            <w:left w:val="none" w:sz="0" w:space="0" w:color="auto"/>
            <w:bottom w:val="none" w:sz="0" w:space="0" w:color="auto"/>
            <w:right w:val="none" w:sz="0" w:space="0" w:color="auto"/>
          </w:divBdr>
          <w:divsChild>
            <w:div w:id="586232006">
              <w:marLeft w:val="0"/>
              <w:marRight w:val="0"/>
              <w:marTop w:val="120"/>
              <w:marBottom w:val="120"/>
              <w:divBdr>
                <w:top w:val="none" w:sz="0" w:space="0" w:color="auto"/>
                <w:left w:val="none" w:sz="0" w:space="0" w:color="auto"/>
                <w:bottom w:val="none" w:sz="0" w:space="0" w:color="auto"/>
                <w:right w:val="none" w:sz="0" w:space="0" w:color="auto"/>
              </w:divBdr>
            </w:div>
            <w:div w:id="1125928597">
              <w:marLeft w:val="0"/>
              <w:marRight w:val="0"/>
              <w:marTop w:val="120"/>
              <w:marBottom w:val="120"/>
              <w:divBdr>
                <w:top w:val="none" w:sz="0" w:space="0" w:color="auto"/>
                <w:left w:val="none" w:sz="0" w:space="0" w:color="auto"/>
                <w:bottom w:val="none" w:sz="0" w:space="0" w:color="auto"/>
                <w:right w:val="none" w:sz="0" w:space="0" w:color="auto"/>
              </w:divBdr>
            </w:div>
            <w:div w:id="1316104227">
              <w:marLeft w:val="0"/>
              <w:marRight w:val="0"/>
              <w:marTop w:val="120"/>
              <w:marBottom w:val="120"/>
              <w:divBdr>
                <w:top w:val="none" w:sz="0" w:space="0" w:color="auto"/>
                <w:left w:val="none" w:sz="0" w:space="0" w:color="auto"/>
                <w:bottom w:val="none" w:sz="0" w:space="0" w:color="auto"/>
                <w:right w:val="none" w:sz="0" w:space="0" w:color="auto"/>
              </w:divBdr>
            </w:div>
            <w:div w:id="1342245201">
              <w:marLeft w:val="0"/>
              <w:marRight w:val="0"/>
              <w:marTop w:val="120"/>
              <w:marBottom w:val="120"/>
              <w:divBdr>
                <w:top w:val="none" w:sz="0" w:space="0" w:color="auto"/>
                <w:left w:val="none" w:sz="0" w:space="0" w:color="auto"/>
                <w:bottom w:val="none" w:sz="0" w:space="0" w:color="auto"/>
                <w:right w:val="none" w:sz="0" w:space="0" w:color="auto"/>
              </w:divBdr>
            </w:div>
            <w:div w:id="1850832508">
              <w:marLeft w:val="0"/>
              <w:marRight w:val="0"/>
              <w:marTop w:val="120"/>
              <w:marBottom w:val="120"/>
              <w:divBdr>
                <w:top w:val="none" w:sz="0" w:space="0" w:color="auto"/>
                <w:left w:val="none" w:sz="0" w:space="0" w:color="auto"/>
                <w:bottom w:val="none" w:sz="0" w:space="0" w:color="auto"/>
                <w:right w:val="none" w:sz="0" w:space="0" w:color="auto"/>
              </w:divBdr>
            </w:div>
            <w:div w:id="1902473172">
              <w:marLeft w:val="0"/>
              <w:marRight w:val="0"/>
              <w:marTop w:val="0"/>
              <w:marBottom w:val="0"/>
              <w:divBdr>
                <w:top w:val="none" w:sz="0" w:space="0" w:color="auto"/>
                <w:left w:val="none" w:sz="0" w:space="0" w:color="auto"/>
                <w:bottom w:val="none" w:sz="0" w:space="0" w:color="auto"/>
                <w:right w:val="none" w:sz="0" w:space="0" w:color="auto"/>
              </w:divBdr>
              <w:divsChild>
                <w:div w:id="468015095">
                  <w:marLeft w:val="0"/>
                  <w:marRight w:val="0"/>
                  <w:marTop w:val="120"/>
                  <w:marBottom w:val="120"/>
                  <w:divBdr>
                    <w:top w:val="none" w:sz="0" w:space="0" w:color="auto"/>
                    <w:left w:val="none" w:sz="0" w:space="0" w:color="auto"/>
                    <w:bottom w:val="none" w:sz="0" w:space="0" w:color="auto"/>
                    <w:right w:val="none" w:sz="0" w:space="0" w:color="auto"/>
                  </w:divBdr>
                </w:div>
                <w:div w:id="1358969565">
                  <w:marLeft w:val="0"/>
                  <w:marRight w:val="0"/>
                  <w:marTop w:val="120"/>
                  <w:marBottom w:val="120"/>
                  <w:divBdr>
                    <w:top w:val="none" w:sz="0" w:space="0" w:color="auto"/>
                    <w:left w:val="none" w:sz="0" w:space="0" w:color="auto"/>
                    <w:bottom w:val="none" w:sz="0" w:space="0" w:color="auto"/>
                    <w:right w:val="none" w:sz="0" w:space="0" w:color="auto"/>
                  </w:divBdr>
                </w:div>
                <w:div w:id="102937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82115">
          <w:marLeft w:val="0"/>
          <w:marRight w:val="0"/>
          <w:marTop w:val="0"/>
          <w:marBottom w:val="0"/>
          <w:divBdr>
            <w:top w:val="none" w:sz="0" w:space="0" w:color="auto"/>
            <w:left w:val="none" w:sz="0" w:space="0" w:color="auto"/>
            <w:bottom w:val="none" w:sz="0" w:space="0" w:color="auto"/>
            <w:right w:val="none" w:sz="0" w:space="0" w:color="auto"/>
          </w:divBdr>
          <w:divsChild>
            <w:div w:id="1503008494">
              <w:marLeft w:val="0"/>
              <w:marRight w:val="0"/>
              <w:marTop w:val="120"/>
              <w:marBottom w:val="120"/>
              <w:divBdr>
                <w:top w:val="none" w:sz="0" w:space="0" w:color="auto"/>
                <w:left w:val="none" w:sz="0" w:space="0" w:color="auto"/>
                <w:bottom w:val="none" w:sz="0" w:space="0" w:color="auto"/>
                <w:right w:val="none" w:sz="0" w:space="0" w:color="auto"/>
              </w:divBdr>
            </w:div>
            <w:div w:id="1050617990">
              <w:marLeft w:val="0"/>
              <w:marRight w:val="0"/>
              <w:marTop w:val="120"/>
              <w:marBottom w:val="120"/>
              <w:divBdr>
                <w:top w:val="none" w:sz="0" w:space="0" w:color="auto"/>
                <w:left w:val="none" w:sz="0" w:space="0" w:color="auto"/>
                <w:bottom w:val="none" w:sz="0" w:space="0" w:color="auto"/>
                <w:right w:val="none" w:sz="0" w:space="0" w:color="auto"/>
              </w:divBdr>
            </w:div>
            <w:div w:id="843280705">
              <w:marLeft w:val="0"/>
              <w:marRight w:val="0"/>
              <w:marTop w:val="120"/>
              <w:marBottom w:val="120"/>
              <w:divBdr>
                <w:top w:val="none" w:sz="0" w:space="0" w:color="auto"/>
                <w:left w:val="none" w:sz="0" w:space="0" w:color="auto"/>
                <w:bottom w:val="none" w:sz="0" w:space="0" w:color="auto"/>
                <w:right w:val="none" w:sz="0" w:space="0" w:color="auto"/>
              </w:divBdr>
            </w:div>
            <w:div w:id="110101230">
              <w:marLeft w:val="0"/>
              <w:marRight w:val="0"/>
              <w:marTop w:val="120"/>
              <w:marBottom w:val="120"/>
              <w:divBdr>
                <w:top w:val="none" w:sz="0" w:space="0" w:color="auto"/>
                <w:left w:val="none" w:sz="0" w:space="0" w:color="auto"/>
                <w:bottom w:val="none" w:sz="0" w:space="0" w:color="auto"/>
                <w:right w:val="none" w:sz="0" w:space="0" w:color="auto"/>
              </w:divBdr>
            </w:div>
            <w:div w:id="1956325284">
              <w:marLeft w:val="0"/>
              <w:marRight w:val="0"/>
              <w:marTop w:val="120"/>
              <w:marBottom w:val="120"/>
              <w:divBdr>
                <w:top w:val="none" w:sz="0" w:space="0" w:color="auto"/>
                <w:left w:val="none" w:sz="0" w:space="0" w:color="auto"/>
                <w:bottom w:val="none" w:sz="0" w:space="0" w:color="auto"/>
                <w:right w:val="none" w:sz="0" w:space="0" w:color="auto"/>
              </w:divBdr>
            </w:div>
            <w:div w:id="847908393">
              <w:marLeft w:val="0"/>
              <w:marRight w:val="0"/>
              <w:marTop w:val="0"/>
              <w:marBottom w:val="0"/>
              <w:divBdr>
                <w:top w:val="none" w:sz="0" w:space="0" w:color="auto"/>
                <w:left w:val="none" w:sz="0" w:space="0" w:color="auto"/>
                <w:bottom w:val="none" w:sz="0" w:space="0" w:color="auto"/>
                <w:right w:val="none" w:sz="0" w:space="0" w:color="auto"/>
              </w:divBdr>
              <w:divsChild>
                <w:div w:id="1590238855">
                  <w:marLeft w:val="0"/>
                  <w:marRight w:val="0"/>
                  <w:marTop w:val="120"/>
                  <w:marBottom w:val="120"/>
                  <w:divBdr>
                    <w:top w:val="none" w:sz="0" w:space="0" w:color="auto"/>
                    <w:left w:val="none" w:sz="0" w:space="0" w:color="auto"/>
                    <w:bottom w:val="none" w:sz="0" w:space="0" w:color="auto"/>
                    <w:right w:val="none" w:sz="0" w:space="0" w:color="auto"/>
                  </w:divBdr>
                </w:div>
                <w:div w:id="679359004">
                  <w:marLeft w:val="0"/>
                  <w:marRight w:val="0"/>
                  <w:marTop w:val="120"/>
                  <w:marBottom w:val="120"/>
                  <w:divBdr>
                    <w:top w:val="none" w:sz="0" w:space="0" w:color="auto"/>
                    <w:left w:val="none" w:sz="0" w:space="0" w:color="auto"/>
                    <w:bottom w:val="none" w:sz="0" w:space="0" w:color="auto"/>
                    <w:right w:val="none" w:sz="0" w:space="0" w:color="auto"/>
                  </w:divBdr>
                </w:div>
                <w:div w:id="9078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26955">
          <w:marLeft w:val="0"/>
          <w:marRight w:val="0"/>
          <w:marTop w:val="0"/>
          <w:marBottom w:val="0"/>
          <w:divBdr>
            <w:top w:val="none" w:sz="0" w:space="0" w:color="auto"/>
            <w:left w:val="none" w:sz="0" w:space="0" w:color="auto"/>
            <w:bottom w:val="none" w:sz="0" w:space="0" w:color="auto"/>
            <w:right w:val="none" w:sz="0" w:space="0" w:color="auto"/>
          </w:divBdr>
          <w:divsChild>
            <w:div w:id="285284780">
              <w:marLeft w:val="0"/>
              <w:marRight w:val="0"/>
              <w:marTop w:val="120"/>
              <w:marBottom w:val="120"/>
              <w:divBdr>
                <w:top w:val="none" w:sz="0" w:space="0" w:color="auto"/>
                <w:left w:val="none" w:sz="0" w:space="0" w:color="auto"/>
                <w:bottom w:val="none" w:sz="0" w:space="0" w:color="auto"/>
                <w:right w:val="none" w:sz="0" w:space="0" w:color="auto"/>
              </w:divBdr>
            </w:div>
            <w:div w:id="2107604493">
              <w:marLeft w:val="0"/>
              <w:marRight w:val="0"/>
              <w:marTop w:val="120"/>
              <w:marBottom w:val="120"/>
              <w:divBdr>
                <w:top w:val="none" w:sz="0" w:space="0" w:color="auto"/>
                <w:left w:val="none" w:sz="0" w:space="0" w:color="auto"/>
                <w:bottom w:val="none" w:sz="0" w:space="0" w:color="auto"/>
                <w:right w:val="none" w:sz="0" w:space="0" w:color="auto"/>
              </w:divBdr>
            </w:div>
            <w:div w:id="1686667037">
              <w:marLeft w:val="0"/>
              <w:marRight w:val="0"/>
              <w:marTop w:val="120"/>
              <w:marBottom w:val="120"/>
              <w:divBdr>
                <w:top w:val="none" w:sz="0" w:space="0" w:color="auto"/>
                <w:left w:val="none" w:sz="0" w:space="0" w:color="auto"/>
                <w:bottom w:val="none" w:sz="0" w:space="0" w:color="auto"/>
                <w:right w:val="none" w:sz="0" w:space="0" w:color="auto"/>
              </w:divBdr>
            </w:div>
            <w:div w:id="375128705">
              <w:marLeft w:val="0"/>
              <w:marRight w:val="0"/>
              <w:marTop w:val="120"/>
              <w:marBottom w:val="120"/>
              <w:divBdr>
                <w:top w:val="none" w:sz="0" w:space="0" w:color="auto"/>
                <w:left w:val="none" w:sz="0" w:space="0" w:color="auto"/>
                <w:bottom w:val="none" w:sz="0" w:space="0" w:color="auto"/>
                <w:right w:val="none" w:sz="0" w:space="0" w:color="auto"/>
              </w:divBdr>
            </w:div>
            <w:div w:id="320351515">
              <w:marLeft w:val="0"/>
              <w:marRight w:val="0"/>
              <w:marTop w:val="120"/>
              <w:marBottom w:val="120"/>
              <w:divBdr>
                <w:top w:val="none" w:sz="0" w:space="0" w:color="auto"/>
                <w:left w:val="none" w:sz="0" w:space="0" w:color="auto"/>
                <w:bottom w:val="none" w:sz="0" w:space="0" w:color="auto"/>
                <w:right w:val="none" w:sz="0" w:space="0" w:color="auto"/>
              </w:divBdr>
            </w:div>
            <w:div w:id="1516067784">
              <w:marLeft w:val="0"/>
              <w:marRight w:val="0"/>
              <w:marTop w:val="0"/>
              <w:marBottom w:val="0"/>
              <w:divBdr>
                <w:top w:val="none" w:sz="0" w:space="0" w:color="auto"/>
                <w:left w:val="none" w:sz="0" w:space="0" w:color="auto"/>
                <w:bottom w:val="none" w:sz="0" w:space="0" w:color="auto"/>
                <w:right w:val="none" w:sz="0" w:space="0" w:color="auto"/>
              </w:divBdr>
              <w:divsChild>
                <w:div w:id="1937591041">
                  <w:marLeft w:val="0"/>
                  <w:marRight w:val="0"/>
                  <w:marTop w:val="120"/>
                  <w:marBottom w:val="120"/>
                  <w:divBdr>
                    <w:top w:val="none" w:sz="0" w:space="0" w:color="auto"/>
                    <w:left w:val="none" w:sz="0" w:space="0" w:color="auto"/>
                    <w:bottom w:val="none" w:sz="0" w:space="0" w:color="auto"/>
                    <w:right w:val="none" w:sz="0" w:space="0" w:color="auto"/>
                  </w:divBdr>
                </w:div>
                <w:div w:id="2019886217">
                  <w:marLeft w:val="0"/>
                  <w:marRight w:val="0"/>
                  <w:marTop w:val="120"/>
                  <w:marBottom w:val="120"/>
                  <w:divBdr>
                    <w:top w:val="none" w:sz="0" w:space="0" w:color="auto"/>
                    <w:left w:val="none" w:sz="0" w:space="0" w:color="auto"/>
                    <w:bottom w:val="none" w:sz="0" w:space="0" w:color="auto"/>
                    <w:right w:val="none" w:sz="0" w:space="0" w:color="auto"/>
                  </w:divBdr>
                </w:div>
                <w:div w:id="4561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0378">
          <w:marLeft w:val="0"/>
          <w:marRight w:val="0"/>
          <w:marTop w:val="0"/>
          <w:marBottom w:val="0"/>
          <w:divBdr>
            <w:top w:val="none" w:sz="0" w:space="0" w:color="auto"/>
            <w:left w:val="none" w:sz="0" w:space="0" w:color="auto"/>
            <w:bottom w:val="none" w:sz="0" w:space="0" w:color="auto"/>
            <w:right w:val="none" w:sz="0" w:space="0" w:color="auto"/>
          </w:divBdr>
          <w:divsChild>
            <w:div w:id="786891548">
              <w:marLeft w:val="0"/>
              <w:marRight w:val="0"/>
              <w:marTop w:val="120"/>
              <w:marBottom w:val="120"/>
              <w:divBdr>
                <w:top w:val="none" w:sz="0" w:space="0" w:color="auto"/>
                <w:left w:val="none" w:sz="0" w:space="0" w:color="auto"/>
                <w:bottom w:val="none" w:sz="0" w:space="0" w:color="auto"/>
                <w:right w:val="none" w:sz="0" w:space="0" w:color="auto"/>
              </w:divBdr>
            </w:div>
            <w:div w:id="1507205717">
              <w:marLeft w:val="0"/>
              <w:marRight w:val="0"/>
              <w:marTop w:val="120"/>
              <w:marBottom w:val="120"/>
              <w:divBdr>
                <w:top w:val="none" w:sz="0" w:space="0" w:color="auto"/>
                <w:left w:val="none" w:sz="0" w:space="0" w:color="auto"/>
                <w:bottom w:val="none" w:sz="0" w:space="0" w:color="auto"/>
                <w:right w:val="none" w:sz="0" w:space="0" w:color="auto"/>
              </w:divBdr>
            </w:div>
            <w:div w:id="963460015">
              <w:marLeft w:val="0"/>
              <w:marRight w:val="0"/>
              <w:marTop w:val="120"/>
              <w:marBottom w:val="120"/>
              <w:divBdr>
                <w:top w:val="none" w:sz="0" w:space="0" w:color="auto"/>
                <w:left w:val="none" w:sz="0" w:space="0" w:color="auto"/>
                <w:bottom w:val="none" w:sz="0" w:space="0" w:color="auto"/>
                <w:right w:val="none" w:sz="0" w:space="0" w:color="auto"/>
              </w:divBdr>
            </w:div>
            <w:div w:id="1415396036">
              <w:marLeft w:val="0"/>
              <w:marRight w:val="0"/>
              <w:marTop w:val="120"/>
              <w:marBottom w:val="120"/>
              <w:divBdr>
                <w:top w:val="none" w:sz="0" w:space="0" w:color="auto"/>
                <w:left w:val="none" w:sz="0" w:space="0" w:color="auto"/>
                <w:bottom w:val="none" w:sz="0" w:space="0" w:color="auto"/>
                <w:right w:val="none" w:sz="0" w:space="0" w:color="auto"/>
              </w:divBdr>
            </w:div>
            <w:div w:id="2029018272">
              <w:marLeft w:val="0"/>
              <w:marRight w:val="0"/>
              <w:marTop w:val="120"/>
              <w:marBottom w:val="120"/>
              <w:divBdr>
                <w:top w:val="none" w:sz="0" w:space="0" w:color="auto"/>
                <w:left w:val="none" w:sz="0" w:space="0" w:color="auto"/>
                <w:bottom w:val="none" w:sz="0" w:space="0" w:color="auto"/>
                <w:right w:val="none" w:sz="0" w:space="0" w:color="auto"/>
              </w:divBdr>
            </w:div>
            <w:div w:id="662972592">
              <w:marLeft w:val="0"/>
              <w:marRight w:val="0"/>
              <w:marTop w:val="0"/>
              <w:marBottom w:val="0"/>
              <w:divBdr>
                <w:top w:val="none" w:sz="0" w:space="0" w:color="auto"/>
                <w:left w:val="none" w:sz="0" w:space="0" w:color="auto"/>
                <w:bottom w:val="none" w:sz="0" w:space="0" w:color="auto"/>
                <w:right w:val="none" w:sz="0" w:space="0" w:color="auto"/>
              </w:divBdr>
              <w:divsChild>
                <w:div w:id="2098165184">
                  <w:marLeft w:val="0"/>
                  <w:marRight w:val="0"/>
                  <w:marTop w:val="120"/>
                  <w:marBottom w:val="120"/>
                  <w:divBdr>
                    <w:top w:val="none" w:sz="0" w:space="0" w:color="auto"/>
                    <w:left w:val="none" w:sz="0" w:space="0" w:color="auto"/>
                    <w:bottom w:val="none" w:sz="0" w:space="0" w:color="auto"/>
                    <w:right w:val="none" w:sz="0" w:space="0" w:color="auto"/>
                  </w:divBdr>
                </w:div>
                <w:div w:id="1995446735">
                  <w:marLeft w:val="0"/>
                  <w:marRight w:val="0"/>
                  <w:marTop w:val="120"/>
                  <w:marBottom w:val="120"/>
                  <w:divBdr>
                    <w:top w:val="none" w:sz="0" w:space="0" w:color="auto"/>
                    <w:left w:val="none" w:sz="0" w:space="0" w:color="auto"/>
                    <w:bottom w:val="none" w:sz="0" w:space="0" w:color="auto"/>
                    <w:right w:val="none" w:sz="0" w:space="0" w:color="auto"/>
                  </w:divBdr>
                </w:div>
                <w:div w:id="81757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18464">
          <w:marLeft w:val="0"/>
          <w:marRight w:val="0"/>
          <w:marTop w:val="0"/>
          <w:marBottom w:val="0"/>
          <w:divBdr>
            <w:top w:val="none" w:sz="0" w:space="0" w:color="auto"/>
            <w:left w:val="none" w:sz="0" w:space="0" w:color="auto"/>
            <w:bottom w:val="none" w:sz="0" w:space="0" w:color="auto"/>
            <w:right w:val="none" w:sz="0" w:space="0" w:color="auto"/>
          </w:divBdr>
          <w:divsChild>
            <w:div w:id="694964273">
              <w:marLeft w:val="0"/>
              <w:marRight w:val="0"/>
              <w:marTop w:val="120"/>
              <w:marBottom w:val="120"/>
              <w:divBdr>
                <w:top w:val="none" w:sz="0" w:space="0" w:color="auto"/>
                <w:left w:val="none" w:sz="0" w:space="0" w:color="auto"/>
                <w:bottom w:val="none" w:sz="0" w:space="0" w:color="auto"/>
                <w:right w:val="none" w:sz="0" w:space="0" w:color="auto"/>
              </w:divBdr>
            </w:div>
            <w:div w:id="2143690099">
              <w:marLeft w:val="0"/>
              <w:marRight w:val="0"/>
              <w:marTop w:val="120"/>
              <w:marBottom w:val="120"/>
              <w:divBdr>
                <w:top w:val="none" w:sz="0" w:space="0" w:color="auto"/>
                <w:left w:val="none" w:sz="0" w:space="0" w:color="auto"/>
                <w:bottom w:val="none" w:sz="0" w:space="0" w:color="auto"/>
                <w:right w:val="none" w:sz="0" w:space="0" w:color="auto"/>
              </w:divBdr>
            </w:div>
            <w:div w:id="1531454295">
              <w:marLeft w:val="0"/>
              <w:marRight w:val="0"/>
              <w:marTop w:val="120"/>
              <w:marBottom w:val="120"/>
              <w:divBdr>
                <w:top w:val="none" w:sz="0" w:space="0" w:color="auto"/>
                <w:left w:val="none" w:sz="0" w:space="0" w:color="auto"/>
                <w:bottom w:val="none" w:sz="0" w:space="0" w:color="auto"/>
                <w:right w:val="none" w:sz="0" w:space="0" w:color="auto"/>
              </w:divBdr>
            </w:div>
            <w:div w:id="1248689893">
              <w:marLeft w:val="0"/>
              <w:marRight w:val="0"/>
              <w:marTop w:val="120"/>
              <w:marBottom w:val="120"/>
              <w:divBdr>
                <w:top w:val="none" w:sz="0" w:space="0" w:color="auto"/>
                <w:left w:val="none" w:sz="0" w:space="0" w:color="auto"/>
                <w:bottom w:val="none" w:sz="0" w:space="0" w:color="auto"/>
                <w:right w:val="none" w:sz="0" w:space="0" w:color="auto"/>
              </w:divBdr>
            </w:div>
            <w:div w:id="1317494913">
              <w:marLeft w:val="0"/>
              <w:marRight w:val="0"/>
              <w:marTop w:val="120"/>
              <w:marBottom w:val="120"/>
              <w:divBdr>
                <w:top w:val="none" w:sz="0" w:space="0" w:color="auto"/>
                <w:left w:val="none" w:sz="0" w:space="0" w:color="auto"/>
                <w:bottom w:val="none" w:sz="0" w:space="0" w:color="auto"/>
                <w:right w:val="none" w:sz="0" w:space="0" w:color="auto"/>
              </w:divBdr>
            </w:div>
            <w:div w:id="1138499433">
              <w:marLeft w:val="0"/>
              <w:marRight w:val="0"/>
              <w:marTop w:val="0"/>
              <w:marBottom w:val="0"/>
              <w:divBdr>
                <w:top w:val="none" w:sz="0" w:space="0" w:color="auto"/>
                <w:left w:val="none" w:sz="0" w:space="0" w:color="auto"/>
                <w:bottom w:val="none" w:sz="0" w:space="0" w:color="auto"/>
                <w:right w:val="none" w:sz="0" w:space="0" w:color="auto"/>
              </w:divBdr>
              <w:divsChild>
                <w:div w:id="1226840885">
                  <w:marLeft w:val="0"/>
                  <w:marRight w:val="0"/>
                  <w:marTop w:val="120"/>
                  <w:marBottom w:val="120"/>
                  <w:divBdr>
                    <w:top w:val="none" w:sz="0" w:space="0" w:color="auto"/>
                    <w:left w:val="none" w:sz="0" w:space="0" w:color="auto"/>
                    <w:bottom w:val="none" w:sz="0" w:space="0" w:color="auto"/>
                    <w:right w:val="none" w:sz="0" w:space="0" w:color="auto"/>
                  </w:divBdr>
                </w:div>
                <w:div w:id="1454061789">
                  <w:marLeft w:val="0"/>
                  <w:marRight w:val="0"/>
                  <w:marTop w:val="120"/>
                  <w:marBottom w:val="120"/>
                  <w:divBdr>
                    <w:top w:val="none" w:sz="0" w:space="0" w:color="auto"/>
                    <w:left w:val="none" w:sz="0" w:space="0" w:color="auto"/>
                    <w:bottom w:val="none" w:sz="0" w:space="0" w:color="auto"/>
                    <w:right w:val="none" w:sz="0" w:space="0" w:color="auto"/>
                  </w:divBdr>
                </w:div>
                <w:div w:id="2128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1513">
          <w:marLeft w:val="0"/>
          <w:marRight w:val="0"/>
          <w:marTop w:val="0"/>
          <w:marBottom w:val="0"/>
          <w:divBdr>
            <w:top w:val="none" w:sz="0" w:space="0" w:color="auto"/>
            <w:left w:val="none" w:sz="0" w:space="0" w:color="auto"/>
            <w:bottom w:val="none" w:sz="0" w:space="0" w:color="auto"/>
            <w:right w:val="none" w:sz="0" w:space="0" w:color="auto"/>
          </w:divBdr>
          <w:divsChild>
            <w:div w:id="1449547929">
              <w:marLeft w:val="0"/>
              <w:marRight w:val="0"/>
              <w:marTop w:val="120"/>
              <w:marBottom w:val="120"/>
              <w:divBdr>
                <w:top w:val="none" w:sz="0" w:space="0" w:color="auto"/>
                <w:left w:val="none" w:sz="0" w:space="0" w:color="auto"/>
                <w:bottom w:val="none" w:sz="0" w:space="0" w:color="auto"/>
                <w:right w:val="none" w:sz="0" w:space="0" w:color="auto"/>
              </w:divBdr>
            </w:div>
            <w:div w:id="141696340">
              <w:marLeft w:val="0"/>
              <w:marRight w:val="0"/>
              <w:marTop w:val="120"/>
              <w:marBottom w:val="120"/>
              <w:divBdr>
                <w:top w:val="none" w:sz="0" w:space="0" w:color="auto"/>
                <w:left w:val="none" w:sz="0" w:space="0" w:color="auto"/>
                <w:bottom w:val="none" w:sz="0" w:space="0" w:color="auto"/>
                <w:right w:val="none" w:sz="0" w:space="0" w:color="auto"/>
              </w:divBdr>
            </w:div>
            <w:div w:id="679086731">
              <w:marLeft w:val="0"/>
              <w:marRight w:val="0"/>
              <w:marTop w:val="120"/>
              <w:marBottom w:val="120"/>
              <w:divBdr>
                <w:top w:val="none" w:sz="0" w:space="0" w:color="auto"/>
                <w:left w:val="none" w:sz="0" w:space="0" w:color="auto"/>
                <w:bottom w:val="none" w:sz="0" w:space="0" w:color="auto"/>
                <w:right w:val="none" w:sz="0" w:space="0" w:color="auto"/>
              </w:divBdr>
            </w:div>
            <w:div w:id="1907495479">
              <w:marLeft w:val="0"/>
              <w:marRight w:val="0"/>
              <w:marTop w:val="120"/>
              <w:marBottom w:val="120"/>
              <w:divBdr>
                <w:top w:val="none" w:sz="0" w:space="0" w:color="auto"/>
                <w:left w:val="none" w:sz="0" w:space="0" w:color="auto"/>
                <w:bottom w:val="none" w:sz="0" w:space="0" w:color="auto"/>
                <w:right w:val="none" w:sz="0" w:space="0" w:color="auto"/>
              </w:divBdr>
            </w:div>
            <w:div w:id="1170288529">
              <w:marLeft w:val="0"/>
              <w:marRight w:val="0"/>
              <w:marTop w:val="120"/>
              <w:marBottom w:val="120"/>
              <w:divBdr>
                <w:top w:val="none" w:sz="0" w:space="0" w:color="auto"/>
                <w:left w:val="none" w:sz="0" w:space="0" w:color="auto"/>
                <w:bottom w:val="none" w:sz="0" w:space="0" w:color="auto"/>
                <w:right w:val="none" w:sz="0" w:space="0" w:color="auto"/>
              </w:divBdr>
            </w:div>
            <w:div w:id="1057556340">
              <w:marLeft w:val="0"/>
              <w:marRight w:val="0"/>
              <w:marTop w:val="0"/>
              <w:marBottom w:val="0"/>
              <w:divBdr>
                <w:top w:val="none" w:sz="0" w:space="0" w:color="auto"/>
                <w:left w:val="none" w:sz="0" w:space="0" w:color="auto"/>
                <w:bottom w:val="none" w:sz="0" w:space="0" w:color="auto"/>
                <w:right w:val="none" w:sz="0" w:space="0" w:color="auto"/>
              </w:divBdr>
              <w:divsChild>
                <w:div w:id="1850178020">
                  <w:marLeft w:val="0"/>
                  <w:marRight w:val="0"/>
                  <w:marTop w:val="120"/>
                  <w:marBottom w:val="120"/>
                  <w:divBdr>
                    <w:top w:val="none" w:sz="0" w:space="0" w:color="auto"/>
                    <w:left w:val="none" w:sz="0" w:space="0" w:color="auto"/>
                    <w:bottom w:val="none" w:sz="0" w:space="0" w:color="auto"/>
                    <w:right w:val="none" w:sz="0" w:space="0" w:color="auto"/>
                  </w:divBdr>
                </w:div>
                <w:div w:id="1545750437">
                  <w:marLeft w:val="0"/>
                  <w:marRight w:val="0"/>
                  <w:marTop w:val="120"/>
                  <w:marBottom w:val="120"/>
                  <w:divBdr>
                    <w:top w:val="none" w:sz="0" w:space="0" w:color="auto"/>
                    <w:left w:val="none" w:sz="0" w:space="0" w:color="auto"/>
                    <w:bottom w:val="none" w:sz="0" w:space="0" w:color="auto"/>
                    <w:right w:val="none" w:sz="0" w:space="0" w:color="auto"/>
                  </w:divBdr>
                </w:div>
                <w:div w:id="4752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22564">
          <w:marLeft w:val="0"/>
          <w:marRight w:val="0"/>
          <w:marTop w:val="0"/>
          <w:marBottom w:val="0"/>
          <w:divBdr>
            <w:top w:val="none" w:sz="0" w:space="0" w:color="auto"/>
            <w:left w:val="none" w:sz="0" w:space="0" w:color="auto"/>
            <w:bottom w:val="none" w:sz="0" w:space="0" w:color="auto"/>
            <w:right w:val="none" w:sz="0" w:space="0" w:color="auto"/>
          </w:divBdr>
          <w:divsChild>
            <w:div w:id="222369557">
              <w:marLeft w:val="0"/>
              <w:marRight w:val="0"/>
              <w:marTop w:val="120"/>
              <w:marBottom w:val="120"/>
              <w:divBdr>
                <w:top w:val="none" w:sz="0" w:space="0" w:color="auto"/>
                <w:left w:val="none" w:sz="0" w:space="0" w:color="auto"/>
                <w:bottom w:val="none" w:sz="0" w:space="0" w:color="auto"/>
                <w:right w:val="none" w:sz="0" w:space="0" w:color="auto"/>
              </w:divBdr>
            </w:div>
            <w:div w:id="27686946">
              <w:marLeft w:val="0"/>
              <w:marRight w:val="0"/>
              <w:marTop w:val="120"/>
              <w:marBottom w:val="120"/>
              <w:divBdr>
                <w:top w:val="none" w:sz="0" w:space="0" w:color="auto"/>
                <w:left w:val="none" w:sz="0" w:space="0" w:color="auto"/>
                <w:bottom w:val="none" w:sz="0" w:space="0" w:color="auto"/>
                <w:right w:val="none" w:sz="0" w:space="0" w:color="auto"/>
              </w:divBdr>
            </w:div>
            <w:div w:id="1806191394">
              <w:marLeft w:val="0"/>
              <w:marRight w:val="0"/>
              <w:marTop w:val="120"/>
              <w:marBottom w:val="120"/>
              <w:divBdr>
                <w:top w:val="none" w:sz="0" w:space="0" w:color="auto"/>
                <w:left w:val="none" w:sz="0" w:space="0" w:color="auto"/>
                <w:bottom w:val="none" w:sz="0" w:space="0" w:color="auto"/>
                <w:right w:val="none" w:sz="0" w:space="0" w:color="auto"/>
              </w:divBdr>
            </w:div>
            <w:div w:id="1834173950">
              <w:marLeft w:val="0"/>
              <w:marRight w:val="0"/>
              <w:marTop w:val="120"/>
              <w:marBottom w:val="120"/>
              <w:divBdr>
                <w:top w:val="none" w:sz="0" w:space="0" w:color="auto"/>
                <w:left w:val="none" w:sz="0" w:space="0" w:color="auto"/>
                <w:bottom w:val="none" w:sz="0" w:space="0" w:color="auto"/>
                <w:right w:val="none" w:sz="0" w:space="0" w:color="auto"/>
              </w:divBdr>
            </w:div>
            <w:div w:id="778182051">
              <w:marLeft w:val="0"/>
              <w:marRight w:val="0"/>
              <w:marTop w:val="120"/>
              <w:marBottom w:val="120"/>
              <w:divBdr>
                <w:top w:val="none" w:sz="0" w:space="0" w:color="auto"/>
                <w:left w:val="none" w:sz="0" w:space="0" w:color="auto"/>
                <w:bottom w:val="none" w:sz="0" w:space="0" w:color="auto"/>
                <w:right w:val="none" w:sz="0" w:space="0" w:color="auto"/>
              </w:divBdr>
            </w:div>
            <w:div w:id="921791616">
              <w:marLeft w:val="0"/>
              <w:marRight w:val="0"/>
              <w:marTop w:val="0"/>
              <w:marBottom w:val="0"/>
              <w:divBdr>
                <w:top w:val="none" w:sz="0" w:space="0" w:color="auto"/>
                <w:left w:val="none" w:sz="0" w:space="0" w:color="auto"/>
                <w:bottom w:val="none" w:sz="0" w:space="0" w:color="auto"/>
                <w:right w:val="none" w:sz="0" w:space="0" w:color="auto"/>
              </w:divBdr>
              <w:divsChild>
                <w:div w:id="216363133">
                  <w:marLeft w:val="0"/>
                  <w:marRight w:val="0"/>
                  <w:marTop w:val="120"/>
                  <w:marBottom w:val="120"/>
                  <w:divBdr>
                    <w:top w:val="none" w:sz="0" w:space="0" w:color="auto"/>
                    <w:left w:val="none" w:sz="0" w:space="0" w:color="auto"/>
                    <w:bottom w:val="none" w:sz="0" w:space="0" w:color="auto"/>
                    <w:right w:val="none" w:sz="0" w:space="0" w:color="auto"/>
                  </w:divBdr>
                </w:div>
                <w:div w:id="392122661">
                  <w:marLeft w:val="0"/>
                  <w:marRight w:val="0"/>
                  <w:marTop w:val="120"/>
                  <w:marBottom w:val="120"/>
                  <w:divBdr>
                    <w:top w:val="none" w:sz="0" w:space="0" w:color="auto"/>
                    <w:left w:val="none" w:sz="0" w:space="0" w:color="auto"/>
                    <w:bottom w:val="none" w:sz="0" w:space="0" w:color="auto"/>
                    <w:right w:val="none" w:sz="0" w:space="0" w:color="auto"/>
                  </w:divBdr>
                </w:div>
                <w:div w:id="58669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55357">
          <w:marLeft w:val="0"/>
          <w:marRight w:val="0"/>
          <w:marTop w:val="0"/>
          <w:marBottom w:val="0"/>
          <w:divBdr>
            <w:top w:val="none" w:sz="0" w:space="0" w:color="auto"/>
            <w:left w:val="none" w:sz="0" w:space="0" w:color="auto"/>
            <w:bottom w:val="none" w:sz="0" w:space="0" w:color="auto"/>
            <w:right w:val="none" w:sz="0" w:space="0" w:color="auto"/>
          </w:divBdr>
          <w:divsChild>
            <w:div w:id="594675216">
              <w:marLeft w:val="0"/>
              <w:marRight w:val="0"/>
              <w:marTop w:val="120"/>
              <w:marBottom w:val="120"/>
              <w:divBdr>
                <w:top w:val="none" w:sz="0" w:space="0" w:color="auto"/>
                <w:left w:val="none" w:sz="0" w:space="0" w:color="auto"/>
                <w:bottom w:val="none" w:sz="0" w:space="0" w:color="auto"/>
                <w:right w:val="none" w:sz="0" w:space="0" w:color="auto"/>
              </w:divBdr>
            </w:div>
            <w:div w:id="489716076">
              <w:marLeft w:val="0"/>
              <w:marRight w:val="0"/>
              <w:marTop w:val="120"/>
              <w:marBottom w:val="120"/>
              <w:divBdr>
                <w:top w:val="none" w:sz="0" w:space="0" w:color="auto"/>
                <w:left w:val="none" w:sz="0" w:space="0" w:color="auto"/>
                <w:bottom w:val="none" w:sz="0" w:space="0" w:color="auto"/>
                <w:right w:val="none" w:sz="0" w:space="0" w:color="auto"/>
              </w:divBdr>
            </w:div>
            <w:div w:id="1061713293">
              <w:marLeft w:val="0"/>
              <w:marRight w:val="0"/>
              <w:marTop w:val="120"/>
              <w:marBottom w:val="120"/>
              <w:divBdr>
                <w:top w:val="none" w:sz="0" w:space="0" w:color="auto"/>
                <w:left w:val="none" w:sz="0" w:space="0" w:color="auto"/>
                <w:bottom w:val="none" w:sz="0" w:space="0" w:color="auto"/>
                <w:right w:val="none" w:sz="0" w:space="0" w:color="auto"/>
              </w:divBdr>
            </w:div>
            <w:div w:id="979307442">
              <w:marLeft w:val="0"/>
              <w:marRight w:val="0"/>
              <w:marTop w:val="120"/>
              <w:marBottom w:val="120"/>
              <w:divBdr>
                <w:top w:val="none" w:sz="0" w:space="0" w:color="auto"/>
                <w:left w:val="none" w:sz="0" w:space="0" w:color="auto"/>
                <w:bottom w:val="none" w:sz="0" w:space="0" w:color="auto"/>
                <w:right w:val="none" w:sz="0" w:space="0" w:color="auto"/>
              </w:divBdr>
            </w:div>
            <w:div w:id="940138625">
              <w:marLeft w:val="0"/>
              <w:marRight w:val="0"/>
              <w:marTop w:val="120"/>
              <w:marBottom w:val="120"/>
              <w:divBdr>
                <w:top w:val="none" w:sz="0" w:space="0" w:color="auto"/>
                <w:left w:val="none" w:sz="0" w:space="0" w:color="auto"/>
                <w:bottom w:val="none" w:sz="0" w:space="0" w:color="auto"/>
                <w:right w:val="none" w:sz="0" w:space="0" w:color="auto"/>
              </w:divBdr>
            </w:div>
            <w:div w:id="276916871">
              <w:marLeft w:val="0"/>
              <w:marRight w:val="0"/>
              <w:marTop w:val="0"/>
              <w:marBottom w:val="0"/>
              <w:divBdr>
                <w:top w:val="none" w:sz="0" w:space="0" w:color="auto"/>
                <w:left w:val="none" w:sz="0" w:space="0" w:color="auto"/>
                <w:bottom w:val="none" w:sz="0" w:space="0" w:color="auto"/>
                <w:right w:val="none" w:sz="0" w:space="0" w:color="auto"/>
              </w:divBdr>
              <w:divsChild>
                <w:div w:id="1739784784">
                  <w:marLeft w:val="0"/>
                  <w:marRight w:val="0"/>
                  <w:marTop w:val="120"/>
                  <w:marBottom w:val="120"/>
                  <w:divBdr>
                    <w:top w:val="none" w:sz="0" w:space="0" w:color="auto"/>
                    <w:left w:val="none" w:sz="0" w:space="0" w:color="auto"/>
                    <w:bottom w:val="none" w:sz="0" w:space="0" w:color="auto"/>
                    <w:right w:val="none" w:sz="0" w:space="0" w:color="auto"/>
                  </w:divBdr>
                </w:div>
                <w:div w:id="1086195065">
                  <w:marLeft w:val="0"/>
                  <w:marRight w:val="0"/>
                  <w:marTop w:val="120"/>
                  <w:marBottom w:val="120"/>
                  <w:divBdr>
                    <w:top w:val="none" w:sz="0" w:space="0" w:color="auto"/>
                    <w:left w:val="none" w:sz="0" w:space="0" w:color="auto"/>
                    <w:bottom w:val="none" w:sz="0" w:space="0" w:color="auto"/>
                    <w:right w:val="none" w:sz="0" w:space="0" w:color="auto"/>
                  </w:divBdr>
                </w:div>
                <w:div w:id="24565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91988">
          <w:marLeft w:val="0"/>
          <w:marRight w:val="0"/>
          <w:marTop w:val="0"/>
          <w:marBottom w:val="0"/>
          <w:divBdr>
            <w:top w:val="none" w:sz="0" w:space="0" w:color="auto"/>
            <w:left w:val="none" w:sz="0" w:space="0" w:color="auto"/>
            <w:bottom w:val="none" w:sz="0" w:space="0" w:color="auto"/>
            <w:right w:val="none" w:sz="0" w:space="0" w:color="auto"/>
          </w:divBdr>
          <w:divsChild>
            <w:div w:id="1520390664">
              <w:marLeft w:val="0"/>
              <w:marRight w:val="0"/>
              <w:marTop w:val="120"/>
              <w:marBottom w:val="120"/>
              <w:divBdr>
                <w:top w:val="none" w:sz="0" w:space="0" w:color="auto"/>
                <w:left w:val="none" w:sz="0" w:space="0" w:color="auto"/>
                <w:bottom w:val="none" w:sz="0" w:space="0" w:color="auto"/>
                <w:right w:val="none" w:sz="0" w:space="0" w:color="auto"/>
              </w:divBdr>
            </w:div>
            <w:div w:id="574897428">
              <w:marLeft w:val="0"/>
              <w:marRight w:val="0"/>
              <w:marTop w:val="120"/>
              <w:marBottom w:val="120"/>
              <w:divBdr>
                <w:top w:val="none" w:sz="0" w:space="0" w:color="auto"/>
                <w:left w:val="none" w:sz="0" w:space="0" w:color="auto"/>
                <w:bottom w:val="none" w:sz="0" w:space="0" w:color="auto"/>
                <w:right w:val="none" w:sz="0" w:space="0" w:color="auto"/>
              </w:divBdr>
            </w:div>
            <w:div w:id="1313945834">
              <w:marLeft w:val="0"/>
              <w:marRight w:val="0"/>
              <w:marTop w:val="120"/>
              <w:marBottom w:val="120"/>
              <w:divBdr>
                <w:top w:val="none" w:sz="0" w:space="0" w:color="auto"/>
                <w:left w:val="none" w:sz="0" w:space="0" w:color="auto"/>
                <w:bottom w:val="none" w:sz="0" w:space="0" w:color="auto"/>
                <w:right w:val="none" w:sz="0" w:space="0" w:color="auto"/>
              </w:divBdr>
            </w:div>
            <w:div w:id="33190799">
              <w:marLeft w:val="0"/>
              <w:marRight w:val="0"/>
              <w:marTop w:val="120"/>
              <w:marBottom w:val="120"/>
              <w:divBdr>
                <w:top w:val="none" w:sz="0" w:space="0" w:color="auto"/>
                <w:left w:val="none" w:sz="0" w:space="0" w:color="auto"/>
                <w:bottom w:val="none" w:sz="0" w:space="0" w:color="auto"/>
                <w:right w:val="none" w:sz="0" w:space="0" w:color="auto"/>
              </w:divBdr>
            </w:div>
            <w:div w:id="1652632059">
              <w:marLeft w:val="0"/>
              <w:marRight w:val="0"/>
              <w:marTop w:val="120"/>
              <w:marBottom w:val="120"/>
              <w:divBdr>
                <w:top w:val="none" w:sz="0" w:space="0" w:color="auto"/>
                <w:left w:val="none" w:sz="0" w:space="0" w:color="auto"/>
                <w:bottom w:val="none" w:sz="0" w:space="0" w:color="auto"/>
                <w:right w:val="none" w:sz="0" w:space="0" w:color="auto"/>
              </w:divBdr>
            </w:div>
            <w:div w:id="1440032572">
              <w:marLeft w:val="0"/>
              <w:marRight w:val="0"/>
              <w:marTop w:val="0"/>
              <w:marBottom w:val="0"/>
              <w:divBdr>
                <w:top w:val="none" w:sz="0" w:space="0" w:color="auto"/>
                <w:left w:val="none" w:sz="0" w:space="0" w:color="auto"/>
                <w:bottom w:val="none" w:sz="0" w:space="0" w:color="auto"/>
                <w:right w:val="none" w:sz="0" w:space="0" w:color="auto"/>
              </w:divBdr>
              <w:divsChild>
                <w:div w:id="551894090">
                  <w:marLeft w:val="0"/>
                  <w:marRight w:val="0"/>
                  <w:marTop w:val="120"/>
                  <w:marBottom w:val="120"/>
                  <w:divBdr>
                    <w:top w:val="none" w:sz="0" w:space="0" w:color="auto"/>
                    <w:left w:val="none" w:sz="0" w:space="0" w:color="auto"/>
                    <w:bottom w:val="none" w:sz="0" w:space="0" w:color="auto"/>
                    <w:right w:val="none" w:sz="0" w:space="0" w:color="auto"/>
                  </w:divBdr>
                </w:div>
                <w:div w:id="170339101">
                  <w:marLeft w:val="0"/>
                  <w:marRight w:val="0"/>
                  <w:marTop w:val="120"/>
                  <w:marBottom w:val="120"/>
                  <w:divBdr>
                    <w:top w:val="none" w:sz="0" w:space="0" w:color="auto"/>
                    <w:left w:val="none" w:sz="0" w:space="0" w:color="auto"/>
                    <w:bottom w:val="none" w:sz="0" w:space="0" w:color="auto"/>
                    <w:right w:val="none" w:sz="0" w:space="0" w:color="auto"/>
                  </w:divBdr>
                </w:div>
                <w:div w:id="4764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18387">
          <w:marLeft w:val="0"/>
          <w:marRight w:val="0"/>
          <w:marTop w:val="0"/>
          <w:marBottom w:val="0"/>
          <w:divBdr>
            <w:top w:val="none" w:sz="0" w:space="0" w:color="auto"/>
            <w:left w:val="none" w:sz="0" w:space="0" w:color="auto"/>
            <w:bottom w:val="none" w:sz="0" w:space="0" w:color="auto"/>
            <w:right w:val="none" w:sz="0" w:space="0" w:color="auto"/>
          </w:divBdr>
          <w:divsChild>
            <w:div w:id="105391459">
              <w:marLeft w:val="0"/>
              <w:marRight w:val="0"/>
              <w:marTop w:val="120"/>
              <w:marBottom w:val="120"/>
              <w:divBdr>
                <w:top w:val="none" w:sz="0" w:space="0" w:color="auto"/>
                <w:left w:val="none" w:sz="0" w:space="0" w:color="auto"/>
                <w:bottom w:val="none" w:sz="0" w:space="0" w:color="auto"/>
                <w:right w:val="none" w:sz="0" w:space="0" w:color="auto"/>
              </w:divBdr>
            </w:div>
            <w:div w:id="1648051187">
              <w:marLeft w:val="0"/>
              <w:marRight w:val="0"/>
              <w:marTop w:val="120"/>
              <w:marBottom w:val="120"/>
              <w:divBdr>
                <w:top w:val="none" w:sz="0" w:space="0" w:color="auto"/>
                <w:left w:val="none" w:sz="0" w:space="0" w:color="auto"/>
                <w:bottom w:val="none" w:sz="0" w:space="0" w:color="auto"/>
                <w:right w:val="none" w:sz="0" w:space="0" w:color="auto"/>
              </w:divBdr>
            </w:div>
            <w:div w:id="1508835745">
              <w:marLeft w:val="0"/>
              <w:marRight w:val="0"/>
              <w:marTop w:val="120"/>
              <w:marBottom w:val="120"/>
              <w:divBdr>
                <w:top w:val="none" w:sz="0" w:space="0" w:color="auto"/>
                <w:left w:val="none" w:sz="0" w:space="0" w:color="auto"/>
                <w:bottom w:val="none" w:sz="0" w:space="0" w:color="auto"/>
                <w:right w:val="none" w:sz="0" w:space="0" w:color="auto"/>
              </w:divBdr>
            </w:div>
            <w:div w:id="2066636316">
              <w:marLeft w:val="0"/>
              <w:marRight w:val="0"/>
              <w:marTop w:val="120"/>
              <w:marBottom w:val="120"/>
              <w:divBdr>
                <w:top w:val="none" w:sz="0" w:space="0" w:color="auto"/>
                <w:left w:val="none" w:sz="0" w:space="0" w:color="auto"/>
                <w:bottom w:val="none" w:sz="0" w:space="0" w:color="auto"/>
                <w:right w:val="none" w:sz="0" w:space="0" w:color="auto"/>
              </w:divBdr>
            </w:div>
            <w:div w:id="2134783671">
              <w:marLeft w:val="0"/>
              <w:marRight w:val="0"/>
              <w:marTop w:val="120"/>
              <w:marBottom w:val="120"/>
              <w:divBdr>
                <w:top w:val="none" w:sz="0" w:space="0" w:color="auto"/>
                <w:left w:val="none" w:sz="0" w:space="0" w:color="auto"/>
                <w:bottom w:val="none" w:sz="0" w:space="0" w:color="auto"/>
                <w:right w:val="none" w:sz="0" w:space="0" w:color="auto"/>
              </w:divBdr>
            </w:div>
            <w:div w:id="773864106">
              <w:marLeft w:val="0"/>
              <w:marRight w:val="0"/>
              <w:marTop w:val="0"/>
              <w:marBottom w:val="0"/>
              <w:divBdr>
                <w:top w:val="none" w:sz="0" w:space="0" w:color="auto"/>
                <w:left w:val="none" w:sz="0" w:space="0" w:color="auto"/>
                <w:bottom w:val="none" w:sz="0" w:space="0" w:color="auto"/>
                <w:right w:val="none" w:sz="0" w:space="0" w:color="auto"/>
              </w:divBdr>
              <w:divsChild>
                <w:div w:id="886645807">
                  <w:marLeft w:val="0"/>
                  <w:marRight w:val="0"/>
                  <w:marTop w:val="120"/>
                  <w:marBottom w:val="120"/>
                  <w:divBdr>
                    <w:top w:val="none" w:sz="0" w:space="0" w:color="auto"/>
                    <w:left w:val="none" w:sz="0" w:space="0" w:color="auto"/>
                    <w:bottom w:val="none" w:sz="0" w:space="0" w:color="auto"/>
                    <w:right w:val="none" w:sz="0" w:space="0" w:color="auto"/>
                  </w:divBdr>
                </w:div>
                <w:div w:id="995694372">
                  <w:marLeft w:val="0"/>
                  <w:marRight w:val="0"/>
                  <w:marTop w:val="120"/>
                  <w:marBottom w:val="120"/>
                  <w:divBdr>
                    <w:top w:val="none" w:sz="0" w:space="0" w:color="auto"/>
                    <w:left w:val="none" w:sz="0" w:space="0" w:color="auto"/>
                    <w:bottom w:val="none" w:sz="0" w:space="0" w:color="auto"/>
                    <w:right w:val="none" w:sz="0" w:space="0" w:color="auto"/>
                  </w:divBdr>
                </w:div>
                <w:div w:id="163355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456272">
          <w:marLeft w:val="0"/>
          <w:marRight w:val="0"/>
          <w:marTop w:val="0"/>
          <w:marBottom w:val="0"/>
          <w:divBdr>
            <w:top w:val="none" w:sz="0" w:space="0" w:color="auto"/>
            <w:left w:val="none" w:sz="0" w:space="0" w:color="auto"/>
            <w:bottom w:val="none" w:sz="0" w:space="0" w:color="auto"/>
            <w:right w:val="none" w:sz="0" w:space="0" w:color="auto"/>
          </w:divBdr>
          <w:divsChild>
            <w:div w:id="1930238793">
              <w:marLeft w:val="0"/>
              <w:marRight w:val="0"/>
              <w:marTop w:val="120"/>
              <w:marBottom w:val="120"/>
              <w:divBdr>
                <w:top w:val="none" w:sz="0" w:space="0" w:color="auto"/>
                <w:left w:val="none" w:sz="0" w:space="0" w:color="auto"/>
                <w:bottom w:val="none" w:sz="0" w:space="0" w:color="auto"/>
                <w:right w:val="none" w:sz="0" w:space="0" w:color="auto"/>
              </w:divBdr>
            </w:div>
            <w:div w:id="1653366134">
              <w:marLeft w:val="0"/>
              <w:marRight w:val="0"/>
              <w:marTop w:val="120"/>
              <w:marBottom w:val="120"/>
              <w:divBdr>
                <w:top w:val="none" w:sz="0" w:space="0" w:color="auto"/>
                <w:left w:val="none" w:sz="0" w:space="0" w:color="auto"/>
                <w:bottom w:val="none" w:sz="0" w:space="0" w:color="auto"/>
                <w:right w:val="none" w:sz="0" w:space="0" w:color="auto"/>
              </w:divBdr>
            </w:div>
            <w:div w:id="369569746">
              <w:marLeft w:val="0"/>
              <w:marRight w:val="0"/>
              <w:marTop w:val="120"/>
              <w:marBottom w:val="120"/>
              <w:divBdr>
                <w:top w:val="none" w:sz="0" w:space="0" w:color="auto"/>
                <w:left w:val="none" w:sz="0" w:space="0" w:color="auto"/>
                <w:bottom w:val="none" w:sz="0" w:space="0" w:color="auto"/>
                <w:right w:val="none" w:sz="0" w:space="0" w:color="auto"/>
              </w:divBdr>
            </w:div>
            <w:div w:id="650014238">
              <w:marLeft w:val="0"/>
              <w:marRight w:val="0"/>
              <w:marTop w:val="120"/>
              <w:marBottom w:val="120"/>
              <w:divBdr>
                <w:top w:val="none" w:sz="0" w:space="0" w:color="auto"/>
                <w:left w:val="none" w:sz="0" w:space="0" w:color="auto"/>
                <w:bottom w:val="none" w:sz="0" w:space="0" w:color="auto"/>
                <w:right w:val="none" w:sz="0" w:space="0" w:color="auto"/>
              </w:divBdr>
            </w:div>
            <w:div w:id="778185679">
              <w:marLeft w:val="0"/>
              <w:marRight w:val="0"/>
              <w:marTop w:val="120"/>
              <w:marBottom w:val="120"/>
              <w:divBdr>
                <w:top w:val="none" w:sz="0" w:space="0" w:color="auto"/>
                <w:left w:val="none" w:sz="0" w:space="0" w:color="auto"/>
                <w:bottom w:val="none" w:sz="0" w:space="0" w:color="auto"/>
                <w:right w:val="none" w:sz="0" w:space="0" w:color="auto"/>
              </w:divBdr>
            </w:div>
            <w:div w:id="598417545">
              <w:marLeft w:val="0"/>
              <w:marRight w:val="0"/>
              <w:marTop w:val="0"/>
              <w:marBottom w:val="0"/>
              <w:divBdr>
                <w:top w:val="none" w:sz="0" w:space="0" w:color="auto"/>
                <w:left w:val="none" w:sz="0" w:space="0" w:color="auto"/>
                <w:bottom w:val="none" w:sz="0" w:space="0" w:color="auto"/>
                <w:right w:val="none" w:sz="0" w:space="0" w:color="auto"/>
              </w:divBdr>
              <w:divsChild>
                <w:div w:id="862940800">
                  <w:marLeft w:val="0"/>
                  <w:marRight w:val="0"/>
                  <w:marTop w:val="120"/>
                  <w:marBottom w:val="120"/>
                  <w:divBdr>
                    <w:top w:val="none" w:sz="0" w:space="0" w:color="auto"/>
                    <w:left w:val="none" w:sz="0" w:space="0" w:color="auto"/>
                    <w:bottom w:val="none" w:sz="0" w:space="0" w:color="auto"/>
                    <w:right w:val="none" w:sz="0" w:space="0" w:color="auto"/>
                  </w:divBdr>
                </w:div>
                <w:div w:id="1213224591">
                  <w:marLeft w:val="0"/>
                  <w:marRight w:val="0"/>
                  <w:marTop w:val="120"/>
                  <w:marBottom w:val="120"/>
                  <w:divBdr>
                    <w:top w:val="none" w:sz="0" w:space="0" w:color="auto"/>
                    <w:left w:val="none" w:sz="0" w:space="0" w:color="auto"/>
                    <w:bottom w:val="none" w:sz="0" w:space="0" w:color="auto"/>
                    <w:right w:val="none" w:sz="0" w:space="0" w:color="auto"/>
                  </w:divBdr>
                </w:div>
                <w:div w:id="139778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0494">
          <w:marLeft w:val="0"/>
          <w:marRight w:val="0"/>
          <w:marTop w:val="0"/>
          <w:marBottom w:val="0"/>
          <w:divBdr>
            <w:top w:val="none" w:sz="0" w:space="0" w:color="auto"/>
            <w:left w:val="none" w:sz="0" w:space="0" w:color="auto"/>
            <w:bottom w:val="none" w:sz="0" w:space="0" w:color="auto"/>
            <w:right w:val="none" w:sz="0" w:space="0" w:color="auto"/>
          </w:divBdr>
          <w:divsChild>
            <w:div w:id="1152601659">
              <w:marLeft w:val="0"/>
              <w:marRight w:val="0"/>
              <w:marTop w:val="120"/>
              <w:marBottom w:val="120"/>
              <w:divBdr>
                <w:top w:val="none" w:sz="0" w:space="0" w:color="auto"/>
                <w:left w:val="none" w:sz="0" w:space="0" w:color="auto"/>
                <w:bottom w:val="none" w:sz="0" w:space="0" w:color="auto"/>
                <w:right w:val="none" w:sz="0" w:space="0" w:color="auto"/>
              </w:divBdr>
            </w:div>
            <w:div w:id="1014265942">
              <w:marLeft w:val="0"/>
              <w:marRight w:val="0"/>
              <w:marTop w:val="120"/>
              <w:marBottom w:val="120"/>
              <w:divBdr>
                <w:top w:val="none" w:sz="0" w:space="0" w:color="auto"/>
                <w:left w:val="none" w:sz="0" w:space="0" w:color="auto"/>
                <w:bottom w:val="none" w:sz="0" w:space="0" w:color="auto"/>
                <w:right w:val="none" w:sz="0" w:space="0" w:color="auto"/>
              </w:divBdr>
            </w:div>
            <w:div w:id="491338584">
              <w:marLeft w:val="0"/>
              <w:marRight w:val="0"/>
              <w:marTop w:val="120"/>
              <w:marBottom w:val="120"/>
              <w:divBdr>
                <w:top w:val="none" w:sz="0" w:space="0" w:color="auto"/>
                <w:left w:val="none" w:sz="0" w:space="0" w:color="auto"/>
                <w:bottom w:val="none" w:sz="0" w:space="0" w:color="auto"/>
                <w:right w:val="none" w:sz="0" w:space="0" w:color="auto"/>
              </w:divBdr>
            </w:div>
            <w:div w:id="787964770">
              <w:marLeft w:val="0"/>
              <w:marRight w:val="0"/>
              <w:marTop w:val="120"/>
              <w:marBottom w:val="120"/>
              <w:divBdr>
                <w:top w:val="none" w:sz="0" w:space="0" w:color="auto"/>
                <w:left w:val="none" w:sz="0" w:space="0" w:color="auto"/>
                <w:bottom w:val="none" w:sz="0" w:space="0" w:color="auto"/>
                <w:right w:val="none" w:sz="0" w:space="0" w:color="auto"/>
              </w:divBdr>
            </w:div>
            <w:div w:id="1518228535">
              <w:marLeft w:val="0"/>
              <w:marRight w:val="0"/>
              <w:marTop w:val="120"/>
              <w:marBottom w:val="120"/>
              <w:divBdr>
                <w:top w:val="none" w:sz="0" w:space="0" w:color="auto"/>
                <w:left w:val="none" w:sz="0" w:space="0" w:color="auto"/>
                <w:bottom w:val="none" w:sz="0" w:space="0" w:color="auto"/>
                <w:right w:val="none" w:sz="0" w:space="0" w:color="auto"/>
              </w:divBdr>
            </w:div>
            <w:div w:id="15884635">
              <w:marLeft w:val="0"/>
              <w:marRight w:val="0"/>
              <w:marTop w:val="0"/>
              <w:marBottom w:val="0"/>
              <w:divBdr>
                <w:top w:val="none" w:sz="0" w:space="0" w:color="auto"/>
                <w:left w:val="none" w:sz="0" w:space="0" w:color="auto"/>
                <w:bottom w:val="none" w:sz="0" w:space="0" w:color="auto"/>
                <w:right w:val="none" w:sz="0" w:space="0" w:color="auto"/>
              </w:divBdr>
              <w:divsChild>
                <w:div w:id="1690370814">
                  <w:marLeft w:val="0"/>
                  <w:marRight w:val="0"/>
                  <w:marTop w:val="120"/>
                  <w:marBottom w:val="120"/>
                  <w:divBdr>
                    <w:top w:val="none" w:sz="0" w:space="0" w:color="auto"/>
                    <w:left w:val="none" w:sz="0" w:space="0" w:color="auto"/>
                    <w:bottom w:val="none" w:sz="0" w:space="0" w:color="auto"/>
                    <w:right w:val="none" w:sz="0" w:space="0" w:color="auto"/>
                  </w:divBdr>
                </w:div>
                <w:div w:id="1155023773">
                  <w:marLeft w:val="0"/>
                  <w:marRight w:val="0"/>
                  <w:marTop w:val="120"/>
                  <w:marBottom w:val="120"/>
                  <w:divBdr>
                    <w:top w:val="none" w:sz="0" w:space="0" w:color="auto"/>
                    <w:left w:val="none" w:sz="0" w:space="0" w:color="auto"/>
                    <w:bottom w:val="none" w:sz="0" w:space="0" w:color="auto"/>
                    <w:right w:val="none" w:sz="0" w:space="0" w:color="auto"/>
                  </w:divBdr>
                </w:div>
                <w:div w:id="180292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98061">
          <w:marLeft w:val="0"/>
          <w:marRight w:val="0"/>
          <w:marTop w:val="0"/>
          <w:marBottom w:val="0"/>
          <w:divBdr>
            <w:top w:val="none" w:sz="0" w:space="0" w:color="auto"/>
            <w:left w:val="none" w:sz="0" w:space="0" w:color="auto"/>
            <w:bottom w:val="none" w:sz="0" w:space="0" w:color="auto"/>
            <w:right w:val="none" w:sz="0" w:space="0" w:color="auto"/>
          </w:divBdr>
          <w:divsChild>
            <w:div w:id="1942880870">
              <w:marLeft w:val="0"/>
              <w:marRight w:val="0"/>
              <w:marTop w:val="120"/>
              <w:marBottom w:val="120"/>
              <w:divBdr>
                <w:top w:val="none" w:sz="0" w:space="0" w:color="auto"/>
                <w:left w:val="none" w:sz="0" w:space="0" w:color="auto"/>
                <w:bottom w:val="none" w:sz="0" w:space="0" w:color="auto"/>
                <w:right w:val="none" w:sz="0" w:space="0" w:color="auto"/>
              </w:divBdr>
            </w:div>
            <w:div w:id="167909172">
              <w:marLeft w:val="0"/>
              <w:marRight w:val="0"/>
              <w:marTop w:val="120"/>
              <w:marBottom w:val="120"/>
              <w:divBdr>
                <w:top w:val="none" w:sz="0" w:space="0" w:color="auto"/>
                <w:left w:val="none" w:sz="0" w:space="0" w:color="auto"/>
                <w:bottom w:val="none" w:sz="0" w:space="0" w:color="auto"/>
                <w:right w:val="none" w:sz="0" w:space="0" w:color="auto"/>
              </w:divBdr>
            </w:div>
            <w:div w:id="609968185">
              <w:marLeft w:val="0"/>
              <w:marRight w:val="0"/>
              <w:marTop w:val="120"/>
              <w:marBottom w:val="120"/>
              <w:divBdr>
                <w:top w:val="none" w:sz="0" w:space="0" w:color="auto"/>
                <w:left w:val="none" w:sz="0" w:space="0" w:color="auto"/>
                <w:bottom w:val="none" w:sz="0" w:space="0" w:color="auto"/>
                <w:right w:val="none" w:sz="0" w:space="0" w:color="auto"/>
              </w:divBdr>
            </w:div>
            <w:div w:id="2132894453">
              <w:marLeft w:val="0"/>
              <w:marRight w:val="0"/>
              <w:marTop w:val="120"/>
              <w:marBottom w:val="120"/>
              <w:divBdr>
                <w:top w:val="none" w:sz="0" w:space="0" w:color="auto"/>
                <w:left w:val="none" w:sz="0" w:space="0" w:color="auto"/>
                <w:bottom w:val="none" w:sz="0" w:space="0" w:color="auto"/>
                <w:right w:val="none" w:sz="0" w:space="0" w:color="auto"/>
              </w:divBdr>
            </w:div>
            <w:div w:id="82841753">
              <w:marLeft w:val="0"/>
              <w:marRight w:val="0"/>
              <w:marTop w:val="120"/>
              <w:marBottom w:val="120"/>
              <w:divBdr>
                <w:top w:val="none" w:sz="0" w:space="0" w:color="auto"/>
                <w:left w:val="none" w:sz="0" w:space="0" w:color="auto"/>
                <w:bottom w:val="none" w:sz="0" w:space="0" w:color="auto"/>
                <w:right w:val="none" w:sz="0" w:space="0" w:color="auto"/>
              </w:divBdr>
            </w:div>
            <w:div w:id="1559125407">
              <w:marLeft w:val="0"/>
              <w:marRight w:val="0"/>
              <w:marTop w:val="0"/>
              <w:marBottom w:val="0"/>
              <w:divBdr>
                <w:top w:val="none" w:sz="0" w:space="0" w:color="auto"/>
                <w:left w:val="none" w:sz="0" w:space="0" w:color="auto"/>
                <w:bottom w:val="none" w:sz="0" w:space="0" w:color="auto"/>
                <w:right w:val="none" w:sz="0" w:space="0" w:color="auto"/>
              </w:divBdr>
              <w:divsChild>
                <w:div w:id="1201699232">
                  <w:marLeft w:val="0"/>
                  <w:marRight w:val="0"/>
                  <w:marTop w:val="120"/>
                  <w:marBottom w:val="120"/>
                  <w:divBdr>
                    <w:top w:val="none" w:sz="0" w:space="0" w:color="auto"/>
                    <w:left w:val="none" w:sz="0" w:space="0" w:color="auto"/>
                    <w:bottom w:val="none" w:sz="0" w:space="0" w:color="auto"/>
                    <w:right w:val="none" w:sz="0" w:space="0" w:color="auto"/>
                  </w:divBdr>
                </w:div>
                <w:div w:id="300352491">
                  <w:marLeft w:val="0"/>
                  <w:marRight w:val="0"/>
                  <w:marTop w:val="120"/>
                  <w:marBottom w:val="120"/>
                  <w:divBdr>
                    <w:top w:val="none" w:sz="0" w:space="0" w:color="auto"/>
                    <w:left w:val="none" w:sz="0" w:space="0" w:color="auto"/>
                    <w:bottom w:val="none" w:sz="0" w:space="0" w:color="auto"/>
                    <w:right w:val="none" w:sz="0" w:space="0" w:color="auto"/>
                  </w:divBdr>
                </w:div>
                <w:div w:id="16058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09135">
          <w:marLeft w:val="0"/>
          <w:marRight w:val="0"/>
          <w:marTop w:val="0"/>
          <w:marBottom w:val="0"/>
          <w:divBdr>
            <w:top w:val="none" w:sz="0" w:space="0" w:color="auto"/>
            <w:left w:val="none" w:sz="0" w:space="0" w:color="auto"/>
            <w:bottom w:val="none" w:sz="0" w:space="0" w:color="auto"/>
            <w:right w:val="none" w:sz="0" w:space="0" w:color="auto"/>
          </w:divBdr>
          <w:divsChild>
            <w:div w:id="1781341463">
              <w:marLeft w:val="0"/>
              <w:marRight w:val="0"/>
              <w:marTop w:val="120"/>
              <w:marBottom w:val="120"/>
              <w:divBdr>
                <w:top w:val="none" w:sz="0" w:space="0" w:color="auto"/>
                <w:left w:val="none" w:sz="0" w:space="0" w:color="auto"/>
                <w:bottom w:val="none" w:sz="0" w:space="0" w:color="auto"/>
                <w:right w:val="none" w:sz="0" w:space="0" w:color="auto"/>
              </w:divBdr>
            </w:div>
            <w:div w:id="454755030">
              <w:marLeft w:val="0"/>
              <w:marRight w:val="0"/>
              <w:marTop w:val="120"/>
              <w:marBottom w:val="120"/>
              <w:divBdr>
                <w:top w:val="none" w:sz="0" w:space="0" w:color="auto"/>
                <w:left w:val="none" w:sz="0" w:space="0" w:color="auto"/>
                <w:bottom w:val="none" w:sz="0" w:space="0" w:color="auto"/>
                <w:right w:val="none" w:sz="0" w:space="0" w:color="auto"/>
              </w:divBdr>
            </w:div>
            <w:div w:id="1262296747">
              <w:marLeft w:val="0"/>
              <w:marRight w:val="0"/>
              <w:marTop w:val="120"/>
              <w:marBottom w:val="120"/>
              <w:divBdr>
                <w:top w:val="none" w:sz="0" w:space="0" w:color="auto"/>
                <w:left w:val="none" w:sz="0" w:space="0" w:color="auto"/>
                <w:bottom w:val="none" w:sz="0" w:space="0" w:color="auto"/>
                <w:right w:val="none" w:sz="0" w:space="0" w:color="auto"/>
              </w:divBdr>
            </w:div>
            <w:div w:id="362556707">
              <w:marLeft w:val="0"/>
              <w:marRight w:val="0"/>
              <w:marTop w:val="120"/>
              <w:marBottom w:val="120"/>
              <w:divBdr>
                <w:top w:val="none" w:sz="0" w:space="0" w:color="auto"/>
                <w:left w:val="none" w:sz="0" w:space="0" w:color="auto"/>
                <w:bottom w:val="none" w:sz="0" w:space="0" w:color="auto"/>
                <w:right w:val="none" w:sz="0" w:space="0" w:color="auto"/>
              </w:divBdr>
            </w:div>
            <w:div w:id="575288834">
              <w:marLeft w:val="0"/>
              <w:marRight w:val="0"/>
              <w:marTop w:val="120"/>
              <w:marBottom w:val="120"/>
              <w:divBdr>
                <w:top w:val="none" w:sz="0" w:space="0" w:color="auto"/>
                <w:left w:val="none" w:sz="0" w:space="0" w:color="auto"/>
                <w:bottom w:val="none" w:sz="0" w:space="0" w:color="auto"/>
                <w:right w:val="none" w:sz="0" w:space="0" w:color="auto"/>
              </w:divBdr>
            </w:div>
            <w:div w:id="200755120">
              <w:marLeft w:val="0"/>
              <w:marRight w:val="0"/>
              <w:marTop w:val="0"/>
              <w:marBottom w:val="0"/>
              <w:divBdr>
                <w:top w:val="none" w:sz="0" w:space="0" w:color="auto"/>
                <w:left w:val="none" w:sz="0" w:space="0" w:color="auto"/>
                <w:bottom w:val="none" w:sz="0" w:space="0" w:color="auto"/>
                <w:right w:val="none" w:sz="0" w:space="0" w:color="auto"/>
              </w:divBdr>
              <w:divsChild>
                <w:div w:id="1902129090">
                  <w:marLeft w:val="0"/>
                  <w:marRight w:val="0"/>
                  <w:marTop w:val="120"/>
                  <w:marBottom w:val="120"/>
                  <w:divBdr>
                    <w:top w:val="none" w:sz="0" w:space="0" w:color="auto"/>
                    <w:left w:val="none" w:sz="0" w:space="0" w:color="auto"/>
                    <w:bottom w:val="none" w:sz="0" w:space="0" w:color="auto"/>
                    <w:right w:val="none" w:sz="0" w:space="0" w:color="auto"/>
                  </w:divBdr>
                </w:div>
                <w:div w:id="1133596885">
                  <w:marLeft w:val="0"/>
                  <w:marRight w:val="0"/>
                  <w:marTop w:val="120"/>
                  <w:marBottom w:val="120"/>
                  <w:divBdr>
                    <w:top w:val="none" w:sz="0" w:space="0" w:color="auto"/>
                    <w:left w:val="none" w:sz="0" w:space="0" w:color="auto"/>
                    <w:bottom w:val="none" w:sz="0" w:space="0" w:color="auto"/>
                    <w:right w:val="none" w:sz="0" w:space="0" w:color="auto"/>
                  </w:divBdr>
                </w:div>
                <w:div w:id="4818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0903">
          <w:marLeft w:val="0"/>
          <w:marRight w:val="0"/>
          <w:marTop w:val="0"/>
          <w:marBottom w:val="0"/>
          <w:divBdr>
            <w:top w:val="none" w:sz="0" w:space="0" w:color="auto"/>
            <w:left w:val="none" w:sz="0" w:space="0" w:color="auto"/>
            <w:bottom w:val="none" w:sz="0" w:space="0" w:color="auto"/>
            <w:right w:val="none" w:sz="0" w:space="0" w:color="auto"/>
          </w:divBdr>
          <w:divsChild>
            <w:div w:id="1001930700">
              <w:marLeft w:val="0"/>
              <w:marRight w:val="0"/>
              <w:marTop w:val="120"/>
              <w:marBottom w:val="120"/>
              <w:divBdr>
                <w:top w:val="none" w:sz="0" w:space="0" w:color="auto"/>
                <w:left w:val="none" w:sz="0" w:space="0" w:color="auto"/>
                <w:bottom w:val="none" w:sz="0" w:space="0" w:color="auto"/>
                <w:right w:val="none" w:sz="0" w:space="0" w:color="auto"/>
              </w:divBdr>
            </w:div>
            <w:div w:id="485364698">
              <w:marLeft w:val="0"/>
              <w:marRight w:val="0"/>
              <w:marTop w:val="120"/>
              <w:marBottom w:val="120"/>
              <w:divBdr>
                <w:top w:val="none" w:sz="0" w:space="0" w:color="auto"/>
                <w:left w:val="none" w:sz="0" w:space="0" w:color="auto"/>
                <w:bottom w:val="none" w:sz="0" w:space="0" w:color="auto"/>
                <w:right w:val="none" w:sz="0" w:space="0" w:color="auto"/>
              </w:divBdr>
            </w:div>
            <w:div w:id="462577793">
              <w:marLeft w:val="0"/>
              <w:marRight w:val="0"/>
              <w:marTop w:val="120"/>
              <w:marBottom w:val="120"/>
              <w:divBdr>
                <w:top w:val="none" w:sz="0" w:space="0" w:color="auto"/>
                <w:left w:val="none" w:sz="0" w:space="0" w:color="auto"/>
                <w:bottom w:val="none" w:sz="0" w:space="0" w:color="auto"/>
                <w:right w:val="none" w:sz="0" w:space="0" w:color="auto"/>
              </w:divBdr>
            </w:div>
            <w:div w:id="1519736070">
              <w:marLeft w:val="0"/>
              <w:marRight w:val="0"/>
              <w:marTop w:val="120"/>
              <w:marBottom w:val="120"/>
              <w:divBdr>
                <w:top w:val="none" w:sz="0" w:space="0" w:color="auto"/>
                <w:left w:val="none" w:sz="0" w:space="0" w:color="auto"/>
                <w:bottom w:val="none" w:sz="0" w:space="0" w:color="auto"/>
                <w:right w:val="none" w:sz="0" w:space="0" w:color="auto"/>
              </w:divBdr>
            </w:div>
            <w:div w:id="1543207774">
              <w:marLeft w:val="0"/>
              <w:marRight w:val="0"/>
              <w:marTop w:val="120"/>
              <w:marBottom w:val="120"/>
              <w:divBdr>
                <w:top w:val="none" w:sz="0" w:space="0" w:color="auto"/>
                <w:left w:val="none" w:sz="0" w:space="0" w:color="auto"/>
                <w:bottom w:val="none" w:sz="0" w:space="0" w:color="auto"/>
                <w:right w:val="none" w:sz="0" w:space="0" w:color="auto"/>
              </w:divBdr>
            </w:div>
            <w:div w:id="1083801112">
              <w:marLeft w:val="0"/>
              <w:marRight w:val="0"/>
              <w:marTop w:val="0"/>
              <w:marBottom w:val="0"/>
              <w:divBdr>
                <w:top w:val="none" w:sz="0" w:space="0" w:color="auto"/>
                <w:left w:val="none" w:sz="0" w:space="0" w:color="auto"/>
                <w:bottom w:val="none" w:sz="0" w:space="0" w:color="auto"/>
                <w:right w:val="none" w:sz="0" w:space="0" w:color="auto"/>
              </w:divBdr>
              <w:divsChild>
                <w:div w:id="19821712">
                  <w:marLeft w:val="0"/>
                  <w:marRight w:val="0"/>
                  <w:marTop w:val="120"/>
                  <w:marBottom w:val="120"/>
                  <w:divBdr>
                    <w:top w:val="none" w:sz="0" w:space="0" w:color="auto"/>
                    <w:left w:val="none" w:sz="0" w:space="0" w:color="auto"/>
                    <w:bottom w:val="none" w:sz="0" w:space="0" w:color="auto"/>
                    <w:right w:val="none" w:sz="0" w:space="0" w:color="auto"/>
                  </w:divBdr>
                </w:div>
                <w:div w:id="1857959389">
                  <w:marLeft w:val="0"/>
                  <w:marRight w:val="0"/>
                  <w:marTop w:val="120"/>
                  <w:marBottom w:val="120"/>
                  <w:divBdr>
                    <w:top w:val="none" w:sz="0" w:space="0" w:color="auto"/>
                    <w:left w:val="none" w:sz="0" w:space="0" w:color="auto"/>
                    <w:bottom w:val="none" w:sz="0" w:space="0" w:color="auto"/>
                    <w:right w:val="none" w:sz="0" w:space="0" w:color="auto"/>
                  </w:divBdr>
                </w:div>
                <w:div w:id="209204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44073">
          <w:marLeft w:val="0"/>
          <w:marRight w:val="0"/>
          <w:marTop w:val="0"/>
          <w:marBottom w:val="0"/>
          <w:divBdr>
            <w:top w:val="none" w:sz="0" w:space="0" w:color="auto"/>
            <w:left w:val="none" w:sz="0" w:space="0" w:color="auto"/>
            <w:bottom w:val="none" w:sz="0" w:space="0" w:color="auto"/>
            <w:right w:val="none" w:sz="0" w:space="0" w:color="auto"/>
          </w:divBdr>
          <w:divsChild>
            <w:div w:id="1657419453">
              <w:marLeft w:val="0"/>
              <w:marRight w:val="0"/>
              <w:marTop w:val="120"/>
              <w:marBottom w:val="120"/>
              <w:divBdr>
                <w:top w:val="none" w:sz="0" w:space="0" w:color="auto"/>
                <w:left w:val="none" w:sz="0" w:space="0" w:color="auto"/>
                <w:bottom w:val="none" w:sz="0" w:space="0" w:color="auto"/>
                <w:right w:val="none" w:sz="0" w:space="0" w:color="auto"/>
              </w:divBdr>
            </w:div>
            <w:div w:id="178662284">
              <w:marLeft w:val="0"/>
              <w:marRight w:val="0"/>
              <w:marTop w:val="120"/>
              <w:marBottom w:val="120"/>
              <w:divBdr>
                <w:top w:val="none" w:sz="0" w:space="0" w:color="auto"/>
                <w:left w:val="none" w:sz="0" w:space="0" w:color="auto"/>
                <w:bottom w:val="none" w:sz="0" w:space="0" w:color="auto"/>
                <w:right w:val="none" w:sz="0" w:space="0" w:color="auto"/>
              </w:divBdr>
            </w:div>
            <w:div w:id="1013190136">
              <w:marLeft w:val="0"/>
              <w:marRight w:val="0"/>
              <w:marTop w:val="120"/>
              <w:marBottom w:val="120"/>
              <w:divBdr>
                <w:top w:val="none" w:sz="0" w:space="0" w:color="auto"/>
                <w:left w:val="none" w:sz="0" w:space="0" w:color="auto"/>
                <w:bottom w:val="none" w:sz="0" w:space="0" w:color="auto"/>
                <w:right w:val="none" w:sz="0" w:space="0" w:color="auto"/>
              </w:divBdr>
            </w:div>
            <w:div w:id="2062050654">
              <w:marLeft w:val="0"/>
              <w:marRight w:val="0"/>
              <w:marTop w:val="120"/>
              <w:marBottom w:val="120"/>
              <w:divBdr>
                <w:top w:val="none" w:sz="0" w:space="0" w:color="auto"/>
                <w:left w:val="none" w:sz="0" w:space="0" w:color="auto"/>
                <w:bottom w:val="none" w:sz="0" w:space="0" w:color="auto"/>
                <w:right w:val="none" w:sz="0" w:space="0" w:color="auto"/>
              </w:divBdr>
            </w:div>
            <w:div w:id="1886722818">
              <w:marLeft w:val="0"/>
              <w:marRight w:val="0"/>
              <w:marTop w:val="120"/>
              <w:marBottom w:val="120"/>
              <w:divBdr>
                <w:top w:val="none" w:sz="0" w:space="0" w:color="auto"/>
                <w:left w:val="none" w:sz="0" w:space="0" w:color="auto"/>
                <w:bottom w:val="none" w:sz="0" w:space="0" w:color="auto"/>
                <w:right w:val="none" w:sz="0" w:space="0" w:color="auto"/>
              </w:divBdr>
            </w:div>
            <w:div w:id="1925873589">
              <w:marLeft w:val="0"/>
              <w:marRight w:val="0"/>
              <w:marTop w:val="0"/>
              <w:marBottom w:val="0"/>
              <w:divBdr>
                <w:top w:val="none" w:sz="0" w:space="0" w:color="auto"/>
                <w:left w:val="none" w:sz="0" w:space="0" w:color="auto"/>
                <w:bottom w:val="none" w:sz="0" w:space="0" w:color="auto"/>
                <w:right w:val="none" w:sz="0" w:space="0" w:color="auto"/>
              </w:divBdr>
              <w:divsChild>
                <w:div w:id="607010969">
                  <w:marLeft w:val="0"/>
                  <w:marRight w:val="0"/>
                  <w:marTop w:val="120"/>
                  <w:marBottom w:val="120"/>
                  <w:divBdr>
                    <w:top w:val="none" w:sz="0" w:space="0" w:color="auto"/>
                    <w:left w:val="none" w:sz="0" w:space="0" w:color="auto"/>
                    <w:bottom w:val="none" w:sz="0" w:space="0" w:color="auto"/>
                    <w:right w:val="none" w:sz="0" w:space="0" w:color="auto"/>
                  </w:divBdr>
                </w:div>
                <w:div w:id="935014422">
                  <w:marLeft w:val="0"/>
                  <w:marRight w:val="0"/>
                  <w:marTop w:val="120"/>
                  <w:marBottom w:val="120"/>
                  <w:divBdr>
                    <w:top w:val="none" w:sz="0" w:space="0" w:color="auto"/>
                    <w:left w:val="none" w:sz="0" w:space="0" w:color="auto"/>
                    <w:bottom w:val="none" w:sz="0" w:space="0" w:color="auto"/>
                    <w:right w:val="none" w:sz="0" w:space="0" w:color="auto"/>
                  </w:divBdr>
                </w:div>
                <w:div w:id="167923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174826">
          <w:marLeft w:val="0"/>
          <w:marRight w:val="0"/>
          <w:marTop w:val="0"/>
          <w:marBottom w:val="0"/>
          <w:divBdr>
            <w:top w:val="none" w:sz="0" w:space="0" w:color="auto"/>
            <w:left w:val="none" w:sz="0" w:space="0" w:color="auto"/>
            <w:bottom w:val="none" w:sz="0" w:space="0" w:color="auto"/>
            <w:right w:val="none" w:sz="0" w:space="0" w:color="auto"/>
          </w:divBdr>
          <w:divsChild>
            <w:div w:id="572475115">
              <w:marLeft w:val="0"/>
              <w:marRight w:val="0"/>
              <w:marTop w:val="120"/>
              <w:marBottom w:val="120"/>
              <w:divBdr>
                <w:top w:val="none" w:sz="0" w:space="0" w:color="auto"/>
                <w:left w:val="none" w:sz="0" w:space="0" w:color="auto"/>
                <w:bottom w:val="none" w:sz="0" w:space="0" w:color="auto"/>
                <w:right w:val="none" w:sz="0" w:space="0" w:color="auto"/>
              </w:divBdr>
            </w:div>
            <w:div w:id="1275597618">
              <w:marLeft w:val="0"/>
              <w:marRight w:val="0"/>
              <w:marTop w:val="120"/>
              <w:marBottom w:val="120"/>
              <w:divBdr>
                <w:top w:val="none" w:sz="0" w:space="0" w:color="auto"/>
                <w:left w:val="none" w:sz="0" w:space="0" w:color="auto"/>
                <w:bottom w:val="none" w:sz="0" w:space="0" w:color="auto"/>
                <w:right w:val="none" w:sz="0" w:space="0" w:color="auto"/>
              </w:divBdr>
            </w:div>
            <w:div w:id="1732385550">
              <w:marLeft w:val="0"/>
              <w:marRight w:val="0"/>
              <w:marTop w:val="120"/>
              <w:marBottom w:val="120"/>
              <w:divBdr>
                <w:top w:val="none" w:sz="0" w:space="0" w:color="auto"/>
                <w:left w:val="none" w:sz="0" w:space="0" w:color="auto"/>
                <w:bottom w:val="none" w:sz="0" w:space="0" w:color="auto"/>
                <w:right w:val="none" w:sz="0" w:space="0" w:color="auto"/>
              </w:divBdr>
            </w:div>
            <w:div w:id="2065640930">
              <w:marLeft w:val="0"/>
              <w:marRight w:val="0"/>
              <w:marTop w:val="120"/>
              <w:marBottom w:val="120"/>
              <w:divBdr>
                <w:top w:val="none" w:sz="0" w:space="0" w:color="auto"/>
                <w:left w:val="none" w:sz="0" w:space="0" w:color="auto"/>
                <w:bottom w:val="none" w:sz="0" w:space="0" w:color="auto"/>
                <w:right w:val="none" w:sz="0" w:space="0" w:color="auto"/>
              </w:divBdr>
            </w:div>
            <w:div w:id="1564950826">
              <w:marLeft w:val="0"/>
              <w:marRight w:val="0"/>
              <w:marTop w:val="120"/>
              <w:marBottom w:val="120"/>
              <w:divBdr>
                <w:top w:val="none" w:sz="0" w:space="0" w:color="auto"/>
                <w:left w:val="none" w:sz="0" w:space="0" w:color="auto"/>
                <w:bottom w:val="none" w:sz="0" w:space="0" w:color="auto"/>
                <w:right w:val="none" w:sz="0" w:space="0" w:color="auto"/>
              </w:divBdr>
            </w:div>
            <w:div w:id="1063212820">
              <w:marLeft w:val="0"/>
              <w:marRight w:val="0"/>
              <w:marTop w:val="0"/>
              <w:marBottom w:val="0"/>
              <w:divBdr>
                <w:top w:val="none" w:sz="0" w:space="0" w:color="auto"/>
                <w:left w:val="none" w:sz="0" w:space="0" w:color="auto"/>
                <w:bottom w:val="none" w:sz="0" w:space="0" w:color="auto"/>
                <w:right w:val="none" w:sz="0" w:space="0" w:color="auto"/>
              </w:divBdr>
              <w:divsChild>
                <w:div w:id="2138139812">
                  <w:marLeft w:val="0"/>
                  <w:marRight w:val="0"/>
                  <w:marTop w:val="120"/>
                  <w:marBottom w:val="120"/>
                  <w:divBdr>
                    <w:top w:val="none" w:sz="0" w:space="0" w:color="auto"/>
                    <w:left w:val="none" w:sz="0" w:space="0" w:color="auto"/>
                    <w:bottom w:val="none" w:sz="0" w:space="0" w:color="auto"/>
                    <w:right w:val="none" w:sz="0" w:space="0" w:color="auto"/>
                  </w:divBdr>
                </w:div>
                <w:div w:id="117376584">
                  <w:marLeft w:val="0"/>
                  <w:marRight w:val="0"/>
                  <w:marTop w:val="120"/>
                  <w:marBottom w:val="120"/>
                  <w:divBdr>
                    <w:top w:val="none" w:sz="0" w:space="0" w:color="auto"/>
                    <w:left w:val="none" w:sz="0" w:space="0" w:color="auto"/>
                    <w:bottom w:val="none" w:sz="0" w:space="0" w:color="auto"/>
                    <w:right w:val="none" w:sz="0" w:space="0" w:color="auto"/>
                  </w:divBdr>
                </w:div>
                <w:div w:id="191531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1796">
          <w:marLeft w:val="0"/>
          <w:marRight w:val="0"/>
          <w:marTop w:val="0"/>
          <w:marBottom w:val="0"/>
          <w:divBdr>
            <w:top w:val="none" w:sz="0" w:space="0" w:color="auto"/>
            <w:left w:val="none" w:sz="0" w:space="0" w:color="auto"/>
            <w:bottom w:val="none" w:sz="0" w:space="0" w:color="auto"/>
            <w:right w:val="none" w:sz="0" w:space="0" w:color="auto"/>
          </w:divBdr>
          <w:divsChild>
            <w:div w:id="339158819">
              <w:marLeft w:val="0"/>
              <w:marRight w:val="0"/>
              <w:marTop w:val="120"/>
              <w:marBottom w:val="120"/>
              <w:divBdr>
                <w:top w:val="none" w:sz="0" w:space="0" w:color="auto"/>
                <w:left w:val="none" w:sz="0" w:space="0" w:color="auto"/>
                <w:bottom w:val="none" w:sz="0" w:space="0" w:color="auto"/>
                <w:right w:val="none" w:sz="0" w:space="0" w:color="auto"/>
              </w:divBdr>
            </w:div>
            <w:div w:id="1917395566">
              <w:marLeft w:val="0"/>
              <w:marRight w:val="0"/>
              <w:marTop w:val="120"/>
              <w:marBottom w:val="120"/>
              <w:divBdr>
                <w:top w:val="none" w:sz="0" w:space="0" w:color="auto"/>
                <w:left w:val="none" w:sz="0" w:space="0" w:color="auto"/>
                <w:bottom w:val="none" w:sz="0" w:space="0" w:color="auto"/>
                <w:right w:val="none" w:sz="0" w:space="0" w:color="auto"/>
              </w:divBdr>
            </w:div>
            <w:div w:id="1431659821">
              <w:marLeft w:val="0"/>
              <w:marRight w:val="0"/>
              <w:marTop w:val="120"/>
              <w:marBottom w:val="120"/>
              <w:divBdr>
                <w:top w:val="none" w:sz="0" w:space="0" w:color="auto"/>
                <w:left w:val="none" w:sz="0" w:space="0" w:color="auto"/>
                <w:bottom w:val="none" w:sz="0" w:space="0" w:color="auto"/>
                <w:right w:val="none" w:sz="0" w:space="0" w:color="auto"/>
              </w:divBdr>
            </w:div>
            <w:div w:id="512301913">
              <w:marLeft w:val="0"/>
              <w:marRight w:val="0"/>
              <w:marTop w:val="120"/>
              <w:marBottom w:val="120"/>
              <w:divBdr>
                <w:top w:val="none" w:sz="0" w:space="0" w:color="auto"/>
                <w:left w:val="none" w:sz="0" w:space="0" w:color="auto"/>
                <w:bottom w:val="none" w:sz="0" w:space="0" w:color="auto"/>
                <w:right w:val="none" w:sz="0" w:space="0" w:color="auto"/>
              </w:divBdr>
            </w:div>
            <w:div w:id="773478803">
              <w:marLeft w:val="0"/>
              <w:marRight w:val="0"/>
              <w:marTop w:val="120"/>
              <w:marBottom w:val="120"/>
              <w:divBdr>
                <w:top w:val="none" w:sz="0" w:space="0" w:color="auto"/>
                <w:left w:val="none" w:sz="0" w:space="0" w:color="auto"/>
                <w:bottom w:val="none" w:sz="0" w:space="0" w:color="auto"/>
                <w:right w:val="none" w:sz="0" w:space="0" w:color="auto"/>
              </w:divBdr>
            </w:div>
            <w:div w:id="815493526">
              <w:marLeft w:val="0"/>
              <w:marRight w:val="0"/>
              <w:marTop w:val="0"/>
              <w:marBottom w:val="0"/>
              <w:divBdr>
                <w:top w:val="none" w:sz="0" w:space="0" w:color="auto"/>
                <w:left w:val="none" w:sz="0" w:space="0" w:color="auto"/>
                <w:bottom w:val="none" w:sz="0" w:space="0" w:color="auto"/>
                <w:right w:val="none" w:sz="0" w:space="0" w:color="auto"/>
              </w:divBdr>
              <w:divsChild>
                <w:div w:id="302391915">
                  <w:marLeft w:val="0"/>
                  <w:marRight w:val="0"/>
                  <w:marTop w:val="120"/>
                  <w:marBottom w:val="120"/>
                  <w:divBdr>
                    <w:top w:val="none" w:sz="0" w:space="0" w:color="auto"/>
                    <w:left w:val="none" w:sz="0" w:space="0" w:color="auto"/>
                    <w:bottom w:val="none" w:sz="0" w:space="0" w:color="auto"/>
                    <w:right w:val="none" w:sz="0" w:space="0" w:color="auto"/>
                  </w:divBdr>
                </w:div>
                <w:div w:id="29185670">
                  <w:marLeft w:val="0"/>
                  <w:marRight w:val="0"/>
                  <w:marTop w:val="120"/>
                  <w:marBottom w:val="120"/>
                  <w:divBdr>
                    <w:top w:val="none" w:sz="0" w:space="0" w:color="auto"/>
                    <w:left w:val="none" w:sz="0" w:space="0" w:color="auto"/>
                    <w:bottom w:val="none" w:sz="0" w:space="0" w:color="auto"/>
                    <w:right w:val="none" w:sz="0" w:space="0" w:color="auto"/>
                  </w:divBdr>
                </w:div>
                <w:div w:id="202363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528455">
          <w:marLeft w:val="0"/>
          <w:marRight w:val="0"/>
          <w:marTop w:val="0"/>
          <w:marBottom w:val="0"/>
          <w:divBdr>
            <w:top w:val="none" w:sz="0" w:space="0" w:color="auto"/>
            <w:left w:val="none" w:sz="0" w:space="0" w:color="auto"/>
            <w:bottom w:val="none" w:sz="0" w:space="0" w:color="auto"/>
            <w:right w:val="none" w:sz="0" w:space="0" w:color="auto"/>
          </w:divBdr>
          <w:divsChild>
            <w:div w:id="1019695781">
              <w:marLeft w:val="0"/>
              <w:marRight w:val="0"/>
              <w:marTop w:val="120"/>
              <w:marBottom w:val="120"/>
              <w:divBdr>
                <w:top w:val="none" w:sz="0" w:space="0" w:color="auto"/>
                <w:left w:val="none" w:sz="0" w:space="0" w:color="auto"/>
                <w:bottom w:val="none" w:sz="0" w:space="0" w:color="auto"/>
                <w:right w:val="none" w:sz="0" w:space="0" w:color="auto"/>
              </w:divBdr>
            </w:div>
            <w:div w:id="595677843">
              <w:marLeft w:val="0"/>
              <w:marRight w:val="0"/>
              <w:marTop w:val="120"/>
              <w:marBottom w:val="120"/>
              <w:divBdr>
                <w:top w:val="none" w:sz="0" w:space="0" w:color="auto"/>
                <w:left w:val="none" w:sz="0" w:space="0" w:color="auto"/>
                <w:bottom w:val="none" w:sz="0" w:space="0" w:color="auto"/>
                <w:right w:val="none" w:sz="0" w:space="0" w:color="auto"/>
              </w:divBdr>
            </w:div>
            <w:div w:id="1657954558">
              <w:marLeft w:val="0"/>
              <w:marRight w:val="0"/>
              <w:marTop w:val="120"/>
              <w:marBottom w:val="120"/>
              <w:divBdr>
                <w:top w:val="none" w:sz="0" w:space="0" w:color="auto"/>
                <w:left w:val="none" w:sz="0" w:space="0" w:color="auto"/>
                <w:bottom w:val="none" w:sz="0" w:space="0" w:color="auto"/>
                <w:right w:val="none" w:sz="0" w:space="0" w:color="auto"/>
              </w:divBdr>
            </w:div>
            <w:div w:id="169681483">
              <w:marLeft w:val="0"/>
              <w:marRight w:val="0"/>
              <w:marTop w:val="120"/>
              <w:marBottom w:val="120"/>
              <w:divBdr>
                <w:top w:val="none" w:sz="0" w:space="0" w:color="auto"/>
                <w:left w:val="none" w:sz="0" w:space="0" w:color="auto"/>
                <w:bottom w:val="none" w:sz="0" w:space="0" w:color="auto"/>
                <w:right w:val="none" w:sz="0" w:space="0" w:color="auto"/>
              </w:divBdr>
            </w:div>
            <w:div w:id="988437816">
              <w:marLeft w:val="0"/>
              <w:marRight w:val="0"/>
              <w:marTop w:val="120"/>
              <w:marBottom w:val="120"/>
              <w:divBdr>
                <w:top w:val="none" w:sz="0" w:space="0" w:color="auto"/>
                <w:left w:val="none" w:sz="0" w:space="0" w:color="auto"/>
                <w:bottom w:val="none" w:sz="0" w:space="0" w:color="auto"/>
                <w:right w:val="none" w:sz="0" w:space="0" w:color="auto"/>
              </w:divBdr>
            </w:div>
            <w:div w:id="1493179235">
              <w:marLeft w:val="0"/>
              <w:marRight w:val="0"/>
              <w:marTop w:val="0"/>
              <w:marBottom w:val="0"/>
              <w:divBdr>
                <w:top w:val="none" w:sz="0" w:space="0" w:color="auto"/>
                <w:left w:val="none" w:sz="0" w:space="0" w:color="auto"/>
                <w:bottom w:val="none" w:sz="0" w:space="0" w:color="auto"/>
                <w:right w:val="none" w:sz="0" w:space="0" w:color="auto"/>
              </w:divBdr>
              <w:divsChild>
                <w:div w:id="1562211047">
                  <w:marLeft w:val="0"/>
                  <w:marRight w:val="0"/>
                  <w:marTop w:val="120"/>
                  <w:marBottom w:val="120"/>
                  <w:divBdr>
                    <w:top w:val="none" w:sz="0" w:space="0" w:color="auto"/>
                    <w:left w:val="none" w:sz="0" w:space="0" w:color="auto"/>
                    <w:bottom w:val="none" w:sz="0" w:space="0" w:color="auto"/>
                    <w:right w:val="none" w:sz="0" w:space="0" w:color="auto"/>
                  </w:divBdr>
                </w:div>
                <w:div w:id="660625138">
                  <w:marLeft w:val="0"/>
                  <w:marRight w:val="0"/>
                  <w:marTop w:val="120"/>
                  <w:marBottom w:val="120"/>
                  <w:divBdr>
                    <w:top w:val="none" w:sz="0" w:space="0" w:color="auto"/>
                    <w:left w:val="none" w:sz="0" w:space="0" w:color="auto"/>
                    <w:bottom w:val="none" w:sz="0" w:space="0" w:color="auto"/>
                    <w:right w:val="none" w:sz="0" w:space="0" w:color="auto"/>
                  </w:divBdr>
                </w:div>
                <w:div w:id="48247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84092">
          <w:marLeft w:val="0"/>
          <w:marRight w:val="0"/>
          <w:marTop w:val="0"/>
          <w:marBottom w:val="0"/>
          <w:divBdr>
            <w:top w:val="none" w:sz="0" w:space="0" w:color="auto"/>
            <w:left w:val="none" w:sz="0" w:space="0" w:color="auto"/>
            <w:bottom w:val="none" w:sz="0" w:space="0" w:color="auto"/>
            <w:right w:val="none" w:sz="0" w:space="0" w:color="auto"/>
          </w:divBdr>
          <w:divsChild>
            <w:div w:id="1182159661">
              <w:marLeft w:val="0"/>
              <w:marRight w:val="0"/>
              <w:marTop w:val="120"/>
              <w:marBottom w:val="120"/>
              <w:divBdr>
                <w:top w:val="none" w:sz="0" w:space="0" w:color="auto"/>
                <w:left w:val="none" w:sz="0" w:space="0" w:color="auto"/>
                <w:bottom w:val="none" w:sz="0" w:space="0" w:color="auto"/>
                <w:right w:val="none" w:sz="0" w:space="0" w:color="auto"/>
              </w:divBdr>
            </w:div>
            <w:div w:id="272172369">
              <w:marLeft w:val="0"/>
              <w:marRight w:val="0"/>
              <w:marTop w:val="120"/>
              <w:marBottom w:val="120"/>
              <w:divBdr>
                <w:top w:val="none" w:sz="0" w:space="0" w:color="auto"/>
                <w:left w:val="none" w:sz="0" w:space="0" w:color="auto"/>
                <w:bottom w:val="none" w:sz="0" w:space="0" w:color="auto"/>
                <w:right w:val="none" w:sz="0" w:space="0" w:color="auto"/>
              </w:divBdr>
            </w:div>
            <w:div w:id="279528698">
              <w:marLeft w:val="0"/>
              <w:marRight w:val="0"/>
              <w:marTop w:val="120"/>
              <w:marBottom w:val="120"/>
              <w:divBdr>
                <w:top w:val="none" w:sz="0" w:space="0" w:color="auto"/>
                <w:left w:val="none" w:sz="0" w:space="0" w:color="auto"/>
                <w:bottom w:val="none" w:sz="0" w:space="0" w:color="auto"/>
                <w:right w:val="none" w:sz="0" w:space="0" w:color="auto"/>
              </w:divBdr>
            </w:div>
            <w:div w:id="1312102143">
              <w:marLeft w:val="0"/>
              <w:marRight w:val="0"/>
              <w:marTop w:val="120"/>
              <w:marBottom w:val="120"/>
              <w:divBdr>
                <w:top w:val="none" w:sz="0" w:space="0" w:color="auto"/>
                <w:left w:val="none" w:sz="0" w:space="0" w:color="auto"/>
                <w:bottom w:val="none" w:sz="0" w:space="0" w:color="auto"/>
                <w:right w:val="none" w:sz="0" w:space="0" w:color="auto"/>
              </w:divBdr>
            </w:div>
            <w:div w:id="1075129195">
              <w:marLeft w:val="0"/>
              <w:marRight w:val="0"/>
              <w:marTop w:val="120"/>
              <w:marBottom w:val="120"/>
              <w:divBdr>
                <w:top w:val="none" w:sz="0" w:space="0" w:color="auto"/>
                <w:left w:val="none" w:sz="0" w:space="0" w:color="auto"/>
                <w:bottom w:val="none" w:sz="0" w:space="0" w:color="auto"/>
                <w:right w:val="none" w:sz="0" w:space="0" w:color="auto"/>
              </w:divBdr>
            </w:div>
            <w:div w:id="1239704858">
              <w:marLeft w:val="0"/>
              <w:marRight w:val="0"/>
              <w:marTop w:val="0"/>
              <w:marBottom w:val="0"/>
              <w:divBdr>
                <w:top w:val="none" w:sz="0" w:space="0" w:color="auto"/>
                <w:left w:val="none" w:sz="0" w:space="0" w:color="auto"/>
                <w:bottom w:val="none" w:sz="0" w:space="0" w:color="auto"/>
                <w:right w:val="none" w:sz="0" w:space="0" w:color="auto"/>
              </w:divBdr>
              <w:divsChild>
                <w:div w:id="747118343">
                  <w:marLeft w:val="0"/>
                  <w:marRight w:val="0"/>
                  <w:marTop w:val="120"/>
                  <w:marBottom w:val="120"/>
                  <w:divBdr>
                    <w:top w:val="none" w:sz="0" w:space="0" w:color="auto"/>
                    <w:left w:val="none" w:sz="0" w:space="0" w:color="auto"/>
                    <w:bottom w:val="none" w:sz="0" w:space="0" w:color="auto"/>
                    <w:right w:val="none" w:sz="0" w:space="0" w:color="auto"/>
                  </w:divBdr>
                </w:div>
                <w:div w:id="1407148812">
                  <w:marLeft w:val="0"/>
                  <w:marRight w:val="0"/>
                  <w:marTop w:val="120"/>
                  <w:marBottom w:val="120"/>
                  <w:divBdr>
                    <w:top w:val="none" w:sz="0" w:space="0" w:color="auto"/>
                    <w:left w:val="none" w:sz="0" w:space="0" w:color="auto"/>
                    <w:bottom w:val="none" w:sz="0" w:space="0" w:color="auto"/>
                    <w:right w:val="none" w:sz="0" w:space="0" w:color="auto"/>
                  </w:divBdr>
                </w:div>
                <w:div w:id="169576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5354">
          <w:marLeft w:val="0"/>
          <w:marRight w:val="0"/>
          <w:marTop w:val="0"/>
          <w:marBottom w:val="0"/>
          <w:divBdr>
            <w:top w:val="none" w:sz="0" w:space="0" w:color="auto"/>
            <w:left w:val="none" w:sz="0" w:space="0" w:color="auto"/>
            <w:bottom w:val="none" w:sz="0" w:space="0" w:color="auto"/>
            <w:right w:val="none" w:sz="0" w:space="0" w:color="auto"/>
          </w:divBdr>
          <w:divsChild>
            <w:div w:id="935669230">
              <w:marLeft w:val="0"/>
              <w:marRight w:val="0"/>
              <w:marTop w:val="120"/>
              <w:marBottom w:val="120"/>
              <w:divBdr>
                <w:top w:val="none" w:sz="0" w:space="0" w:color="auto"/>
                <w:left w:val="none" w:sz="0" w:space="0" w:color="auto"/>
                <w:bottom w:val="none" w:sz="0" w:space="0" w:color="auto"/>
                <w:right w:val="none" w:sz="0" w:space="0" w:color="auto"/>
              </w:divBdr>
            </w:div>
            <w:div w:id="687485901">
              <w:marLeft w:val="0"/>
              <w:marRight w:val="0"/>
              <w:marTop w:val="120"/>
              <w:marBottom w:val="120"/>
              <w:divBdr>
                <w:top w:val="none" w:sz="0" w:space="0" w:color="auto"/>
                <w:left w:val="none" w:sz="0" w:space="0" w:color="auto"/>
                <w:bottom w:val="none" w:sz="0" w:space="0" w:color="auto"/>
                <w:right w:val="none" w:sz="0" w:space="0" w:color="auto"/>
              </w:divBdr>
            </w:div>
            <w:div w:id="1602253368">
              <w:marLeft w:val="0"/>
              <w:marRight w:val="0"/>
              <w:marTop w:val="120"/>
              <w:marBottom w:val="120"/>
              <w:divBdr>
                <w:top w:val="none" w:sz="0" w:space="0" w:color="auto"/>
                <w:left w:val="none" w:sz="0" w:space="0" w:color="auto"/>
                <w:bottom w:val="none" w:sz="0" w:space="0" w:color="auto"/>
                <w:right w:val="none" w:sz="0" w:space="0" w:color="auto"/>
              </w:divBdr>
            </w:div>
            <w:div w:id="2009557319">
              <w:marLeft w:val="0"/>
              <w:marRight w:val="0"/>
              <w:marTop w:val="120"/>
              <w:marBottom w:val="120"/>
              <w:divBdr>
                <w:top w:val="none" w:sz="0" w:space="0" w:color="auto"/>
                <w:left w:val="none" w:sz="0" w:space="0" w:color="auto"/>
                <w:bottom w:val="none" w:sz="0" w:space="0" w:color="auto"/>
                <w:right w:val="none" w:sz="0" w:space="0" w:color="auto"/>
              </w:divBdr>
            </w:div>
            <w:div w:id="2126995623">
              <w:marLeft w:val="0"/>
              <w:marRight w:val="0"/>
              <w:marTop w:val="120"/>
              <w:marBottom w:val="120"/>
              <w:divBdr>
                <w:top w:val="none" w:sz="0" w:space="0" w:color="auto"/>
                <w:left w:val="none" w:sz="0" w:space="0" w:color="auto"/>
                <w:bottom w:val="none" w:sz="0" w:space="0" w:color="auto"/>
                <w:right w:val="none" w:sz="0" w:space="0" w:color="auto"/>
              </w:divBdr>
            </w:div>
            <w:div w:id="1020165524">
              <w:marLeft w:val="0"/>
              <w:marRight w:val="0"/>
              <w:marTop w:val="0"/>
              <w:marBottom w:val="0"/>
              <w:divBdr>
                <w:top w:val="none" w:sz="0" w:space="0" w:color="auto"/>
                <w:left w:val="none" w:sz="0" w:space="0" w:color="auto"/>
                <w:bottom w:val="none" w:sz="0" w:space="0" w:color="auto"/>
                <w:right w:val="none" w:sz="0" w:space="0" w:color="auto"/>
              </w:divBdr>
              <w:divsChild>
                <w:div w:id="245499100">
                  <w:marLeft w:val="0"/>
                  <w:marRight w:val="0"/>
                  <w:marTop w:val="120"/>
                  <w:marBottom w:val="120"/>
                  <w:divBdr>
                    <w:top w:val="none" w:sz="0" w:space="0" w:color="auto"/>
                    <w:left w:val="none" w:sz="0" w:space="0" w:color="auto"/>
                    <w:bottom w:val="none" w:sz="0" w:space="0" w:color="auto"/>
                    <w:right w:val="none" w:sz="0" w:space="0" w:color="auto"/>
                  </w:divBdr>
                </w:div>
                <w:div w:id="45835924">
                  <w:marLeft w:val="0"/>
                  <w:marRight w:val="0"/>
                  <w:marTop w:val="120"/>
                  <w:marBottom w:val="120"/>
                  <w:divBdr>
                    <w:top w:val="none" w:sz="0" w:space="0" w:color="auto"/>
                    <w:left w:val="none" w:sz="0" w:space="0" w:color="auto"/>
                    <w:bottom w:val="none" w:sz="0" w:space="0" w:color="auto"/>
                    <w:right w:val="none" w:sz="0" w:space="0" w:color="auto"/>
                  </w:divBdr>
                </w:div>
                <w:div w:id="163166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48092">
          <w:marLeft w:val="0"/>
          <w:marRight w:val="0"/>
          <w:marTop w:val="0"/>
          <w:marBottom w:val="0"/>
          <w:divBdr>
            <w:top w:val="none" w:sz="0" w:space="0" w:color="auto"/>
            <w:left w:val="none" w:sz="0" w:space="0" w:color="auto"/>
            <w:bottom w:val="none" w:sz="0" w:space="0" w:color="auto"/>
            <w:right w:val="none" w:sz="0" w:space="0" w:color="auto"/>
          </w:divBdr>
          <w:divsChild>
            <w:div w:id="1910378477">
              <w:marLeft w:val="0"/>
              <w:marRight w:val="0"/>
              <w:marTop w:val="120"/>
              <w:marBottom w:val="120"/>
              <w:divBdr>
                <w:top w:val="none" w:sz="0" w:space="0" w:color="auto"/>
                <w:left w:val="none" w:sz="0" w:space="0" w:color="auto"/>
                <w:bottom w:val="none" w:sz="0" w:space="0" w:color="auto"/>
                <w:right w:val="none" w:sz="0" w:space="0" w:color="auto"/>
              </w:divBdr>
            </w:div>
            <w:div w:id="2076391031">
              <w:marLeft w:val="0"/>
              <w:marRight w:val="0"/>
              <w:marTop w:val="120"/>
              <w:marBottom w:val="120"/>
              <w:divBdr>
                <w:top w:val="none" w:sz="0" w:space="0" w:color="auto"/>
                <w:left w:val="none" w:sz="0" w:space="0" w:color="auto"/>
                <w:bottom w:val="none" w:sz="0" w:space="0" w:color="auto"/>
                <w:right w:val="none" w:sz="0" w:space="0" w:color="auto"/>
              </w:divBdr>
            </w:div>
            <w:div w:id="382218236">
              <w:marLeft w:val="0"/>
              <w:marRight w:val="0"/>
              <w:marTop w:val="120"/>
              <w:marBottom w:val="120"/>
              <w:divBdr>
                <w:top w:val="none" w:sz="0" w:space="0" w:color="auto"/>
                <w:left w:val="none" w:sz="0" w:space="0" w:color="auto"/>
                <w:bottom w:val="none" w:sz="0" w:space="0" w:color="auto"/>
                <w:right w:val="none" w:sz="0" w:space="0" w:color="auto"/>
              </w:divBdr>
            </w:div>
            <w:div w:id="1574312383">
              <w:marLeft w:val="0"/>
              <w:marRight w:val="0"/>
              <w:marTop w:val="120"/>
              <w:marBottom w:val="120"/>
              <w:divBdr>
                <w:top w:val="none" w:sz="0" w:space="0" w:color="auto"/>
                <w:left w:val="none" w:sz="0" w:space="0" w:color="auto"/>
                <w:bottom w:val="none" w:sz="0" w:space="0" w:color="auto"/>
                <w:right w:val="none" w:sz="0" w:space="0" w:color="auto"/>
              </w:divBdr>
            </w:div>
            <w:div w:id="1046755327">
              <w:marLeft w:val="0"/>
              <w:marRight w:val="0"/>
              <w:marTop w:val="120"/>
              <w:marBottom w:val="120"/>
              <w:divBdr>
                <w:top w:val="none" w:sz="0" w:space="0" w:color="auto"/>
                <w:left w:val="none" w:sz="0" w:space="0" w:color="auto"/>
                <w:bottom w:val="none" w:sz="0" w:space="0" w:color="auto"/>
                <w:right w:val="none" w:sz="0" w:space="0" w:color="auto"/>
              </w:divBdr>
            </w:div>
            <w:div w:id="1848211644">
              <w:marLeft w:val="0"/>
              <w:marRight w:val="0"/>
              <w:marTop w:val="0"/>
              <w:marBottom w:val="0"/>
              <w:divBdr>
                <w:top w:val="none" w:sz="0" w:space="0" w:color="auto"/>
                <w:left w:val="none" w:sz="0" w:space="0" w:color="auto"/>
                <w:bottom w:val="none" w:sz="0" w:space="0" w:color="auto"/>
                <w:right w:val="none" w:sz="0" w:space="0" w:color="auto"/>
              </w:divBdr>
              <w:divsChild>
                <w:div w:id="1388802585">
                  <w:marLeft w:val="0"/>
                  <w:marRight w:val="0"/>
                  <w:marTop w:val="120"/>
                  <w:marBottom w:val="120"/>
                  <w:divBdr>
                    <w:top w:val="none" w:sz="0" w:space="0" w:color="auto"/>
                    <w:left w:val="none" w:sz="0" w:space="0" w:color="auto"/>
                    <w:bottom w:val="none" w:sz="0" w:space="0" w:color="auto"/>
                    <w:right w:val="none" w:sz="0" w:space="0" w:color="auto"/>
                  </w:divBdr>
                </w:div>
                <w:div w:id="1395813112">
                  <w:marLeft w:val="0"/>
                  <w:marRight w:val="0"/>
                  <w:marTop w:val="120"/>
                  <w:marBottom w:val="120"/>
                  <w:divBdr>
                    <w:top w:val="none" w:sz="0" w:space="0" w:color="auto"/>
                    <w:left w:val="none" w:sz="0" w:space="0" w:color="auto"/>
                    <w:bottom w:val="none" w:sz="0" w:space="0" w:color="auto"/>
                    <w:right w:val="none" w:sz="0" w:space="0" w:color="auto"/>
                  </w:divBdr>
                </w:div>
                <w:div w:id="135556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67358">
          <w:marLeft w:val="0"/>
          <w:marRight w:val="0"/>
          <w:marTop w:val="0"/>
          <w:marBottom w:val="0"/>
          <w:divBdr>
            <w:top w:val="none" w:sz="0" w:space="0" w:color="auto"/>
            <w:left w:val="none" w:sz="0" w:space="0" w:color="auto"/>
            <w:bottom w:val="none" w:sz="0" w:space="0" w:color="auto"/>
            <w:right w:val="none" w:sz="0" w:space="0" w:color="auto"/>
          </w:divBdr>
          <w:divsChild>
            <w:div w:id="298190029">
              <w:marLeft w:val="0"/>
              <w:marRight w:val="0"/>
              <w:marTop w:val="120"/>
              <w:marBottom w:val="120"/>
              <w:divBdr>
                <w:top w:val="none" w:sz="0" w:space="0" w:color="auto"/>
                <w:left w:val="none" w:sz="0" w:space="0" w:color="auto"/>
                <w:bottom w:val="none" w:sz="0" w:space="0" w:color="auto"/>
                <w:right w:val="none" w:sz="0" w:space="0" w:color="auto"/>
              </w:divBdr>
            </w:div>
            <w:div w:id="687096118">
              <w:marLeft w:val="0"/>
              <w:marRight w:val="0"/>
              <w:marTop w:val="120"/>
              <w:marBottom w:val="120"/>
              <w:divBdr>
                <w:top w:val="none" w:sz="0" w:space="0" w:color="auto"/>
                <w:left w:val="none" w:sz="0" w:space="0" w:color="auto"/>
                <w:bottom w:val="none" w:sz="0" w:space="0" w:color="auto"/>
                <w:right w:val="none" w:sz="0" w:space="0" w:color="auto"/>
              </w:divBdr>
            </w:div>
            <w:div w:id="1187937942">
              <w:marLeft w:val="0"/>
              <w:marRight w:val="0"/>
              <w:marTop w:val="120"/>
              <w:marBottom w:val="120"/>
              <w:divBdr>
                <w:top w:val="none" w:sz="0" w:space="0" w:color="auto"/>
                <w:left w:val="none" w:sz="0" w:space="0" w:color="auto"/>
                <w:bottom w:val="none" w:sz="0" w:space="0" w:color="auto"/>
                <w:right w:val="none" w:sz="0" w:space="0" w:color="auto"/>
              </w:divBdr>
            </w:div>
            <w:div w:id="2018385722">
              <w:marLeft w:val="0"/>
              <w:marRight w:val="0"/>
              <w:marTop w:val="120"/>
              <w:marBottom w:val="120"/>
              <w:divBdr>
                <w:top w:val="none" w:sz="0" w:space="0" w:color="auto"/>
                <w:left w:val="none" w:sz="0" w:space="0" w:color="auto"/>
                <w:bottom w:val="none" w:sz="0" w:space="0" w:color="auto"/>
                <w:right w:val="none" w:sz="0" w:space="0" w:color="auto"/>
              </w:divBdr>
            </w:div>
            <w:div w:id="281153887">
              <w:marLeft w:val="0"/>
              <w:marRight w:val="0"/>
              <w:marTop w:val="120"/>
              <w:marBottom w:val="120"/>
              <w:divBdr>
                <w:top w:val="none" w:sz="0" w:space="0" w:color="auto"/>
                <w:left w:val="none" w:sz="0" w:space="0" w:color="auto"/>
                <w:bottom w:val="none" w:sz="0" w:space="0" w:color="auto"/>
                <w:right w:val="none" w:sz="0" w:space="0" w:color="auto"/>
              </w:divBdr>
            </w:div>
            <w:div w:id="1946228251">
              <w:marLeft w:val="0"/>
              <w:marRight w:val="0"/>
              <w:marTop w:val="0"/>
              <w:marBottom w:val="0"/>
              <w:divBdr>
                <w:top w:val="none" w:sz="0" w:space="0" w:color="auto"/>
                <w:left w:val="none" w:sz="0" w:space="0" w:color="auto"/>
                <w:bottom w:val="none" w:sz="0" w:space="0" w:color="auto"/>
                <w:right w:val="none" w:sz="0" w:space="0" w:color="auto"/>
              </w:divBdr>
              <w:divsChild>
                <w:div w:id="1920283589">
                  <w:marLeft w:val="0"/>
                  <w:marRight w:val="0"/>
                  <w:marTop w:val="120"/>
                  <w:marBottom w:val="120"/>
                  <w:divBdr>
                    <w:top w:val="none" w:sz="0" w:space="0" w:color="auto"/>
                    <w:left w:val="none" w:sz="0" w:space="0" w:color="auto"/>
                    <w:bottom w:val="none" w:sz="0" w:space="0" w:color="auto"/>
                    <w:right w:val="none" w:sz="0" w:space="0" w:color="auto"/>
                  </w:divBdr>
                </w:div>
                <w:div w:id="427769928">
                  <w:marLeft w:val="0"/>
                  <w:marRight w:val="0"/>
                  <w:marTop w:val="120"/>
                  <w:marBottom w:val="120"/>
                  <w:divBdr>
                    <w:top w:val="none" w:sz="0" w:space="0" w:color="auto"/>
                    <w:left w:val="none" w:sz="0" w:space="0" w:color="auto"/>
                    <w:bottom w:val="none" w:sz="0" w:space="0" w:color="auto"/>
                    <w:right w:val="none" w:sz="0" w:space="0" w:color="auto"/>
                  </w:divBdr>
                </w:div>
                <w:div w:id="7669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374405">
          <w:marLeft w:val="0"/>
          <w:marRight w:val="0"/>
          <w:marTop w:val="0"/>
          <w:marBottom w:val="0"/>
          <w:divBdr>
            <w:top w:val="none" w:sz="0" w:space="0" w:color="auto"/>
            <w:left w:val="none" w:sz="0" w:space="0" w:color="auto"/>
            <w:bottom w:val="none" w:sz="0" w:space="0" w:color="auto"/>
            <w:right w:val="none" w:sz="0" w:space="0" w:color="auto"/>
          </w:divBdr>
          <w:divsChild>
            <w:div w:id="1736470493">
              <w:marLeft w:val="0"/>
              <w:marRight w:val="0"/>
              <w:marTop w:val="120"/>
              <w:marBottom w:val="120"/>
              <w:divBdr>
                <w:top w:val="none" w:sz="0" w:space="0" w:color="auto"/>
                <w:left w:val="none" w:sz="0" w:space="0" w:color="auto"/>
                <w:bottom w:val="none" w:sz="0" w:space="0" w:color="auto"/>
                <w:right w:val="none" w:sz="0" w:space="0" w:color="auto"/>
              </w:divBdr>
            </w:div>
            <w:div w:id="600262565">
              <w:marLeft w:val="0"/>
              <w:marRight w:val="0"/>
              <w:marTop w:val="120"/>
              <w:marBottom w:val="120"/>
              <w:divBdr>
                <w:top w:val="none" w:sz="0" w:space="0" w:color="auto"/>
                <w:left w:val="none" w:sz="0" w:space="0" w:color="auto"/>
                <w:bottom w:val="none" w:sz="0" w:space="0" w:color="auto"/>
                <w:right w:val="none" w:sz="0" w:space="0" w:color="auto"/>
              </w:divBdr>
            </w:div>
            <w:div w:id="747190983">
              <w:marLeft w:val="0"/>
              <w:marRight w:val="0"/>
              <w:marTop w:val="120"/>
              <w:marBottom w:val="120"/>
              <w:divBdr>
                <w:top w:val="none" w:sz="0" w:space="0" w:color="auto"/>
                <w:left w:val="none" w:sz="0" w:space="0" w:color="auto"/>
                <w:bottom w:val="none" w:sz="0" w:space="0" w:color="auto"/>
                <w:right w:val="none" w:sz="0" w:space="0" w:color="auto"/>
              </w:divBdr>
            </w:div>
            <w:div w:id="187911473">
              <w:marLeft w:val="0"/>
              <w:marRight w:val="0"/>
              <w:marTop w:val="120"/>
              <w:marBottom w:val="120"/>
              <w:divBdr>
                <w:top w:val="none" w:sz="0" w:space="0" w:color="auto"/>
                <w:left w:val="none" w:sz="0" w:space="0" w:color="auto"/>
                <w:bottom w:val="none" w:sz="0" w:space="0" w:color="auto"/>
                <w:right w:val="none" w:sz="0" w:space="0" w:color="auto"/>
              </w:divBdr>
            </w:div>
            <w:div w:id="2089039986">
              <w:marLeft w:val="0"/>
              <w:marRight w:val="0"/>
              <w:marTop w:val="120"/>
              <w:marBottom w:val="120"/>
              <w:divBdr>
                <w:top w:val="none" w:sz="0" w:space="0" w:color="auto"/>
                <w:left w:val="none" w:sz="0" w:space="0" w:color="auto"/>
                <w:bottom w:val="none" w:sz="0" w:space="0" w:color="auto"/>
                <w:right w:val="none" w:sz="0" w:space="0" w:color="auto"/>
              </w:divBdr>
            </w:div>
            <w:div w:id="1530488245">
              <w:marLeft w:val="0"/>
              <w:marRight w:val="0"/>
              <w:marTop w:val="0"/>
              <w:marBottom w:val="0"/>
              <w:divBdr>
                <w:top w:val="none" w:sz="0" w:space="0" w:color="auto"/>
                <w:left w:val="none" w:sz="0" w:space="0" w:color="auto"/>
                <w:bottom w:val="none" w:sz="0" w:space="0" w:color="auto"/>
                <w:right w:val="none" w:sz="0" w:space="0" w:color="auto"/>
              </w:divBdr>
              <w:divsChild>
                <w:div w:id="37552407">
                  <w:marLeft w:val="0"/>
                  <w:marRight w:val="0"/>
                  <w:marTop w:val="120"/>
                  <w:marBottom w:val="120"/>
                  <w:divBdr>
                    <w:top w:val="none" w:sz="0" w:space="0" w:color="auto"/>
                    <w:left w:val="none" w:sz="0" w:space="0" w:color="auto"/>
                    <w:bottom w:val="none" w:sz="0" w:space="0" w:color="auto"/>
                    <w:right w:val="none" w:sz="0" w:space="0" w:color="auto"/>
                  </w:divBdr>
                </w:div>
                <w:div w:id="1620993448">
                  <w:marLeft w:val="0"/>
                  <w:marRight w:val="0"/>
                  <w:marTop w:val="120"/>
                  <w:marBottom w:val="120"/>
                  <w:divBdr>
                    <w:top w:val="none" w:sz="0" w:space="0" w:color="auto"/>
                    <w:left w:val="none" w:sz="0" w:space="0" w:color="auto"/>
                    <w:bottom w:val="none" w:sz="0" w:space="0" w:color="auto"/>
                    <w:right w:val="none" w:sz="0" w:space="0" w:color="auto"/>
                  </w:divBdr>
                </w:div>
                <w:div w:id="726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7593">
          <w:marLeft w:val="0"/>
          <w:marRight w:val="0"/>
          <w:marTop w:val="0"/>
          <w:marBottom w:val="0"/>
          <w:divBdr>
            <w:top w:val="none" w:sz="0" w:space="0" w:color="auto"/>
            <w:left w:val="none" w:sz="0" w:space="0" w:color="auto"/>
            <w:bottom w:val="none" w:sz="0" w:space="0" w:color="auto"/>
            <w:right w:val="none" w:sz="0" w:space="0" w:color="auto"/>
          </w:divBdr>
          <w:divsChild>
            <w:div w:id="40983553">
              <w:marLeft w:val="0"/>
              <w:marRight w:val="0"/>
              <w:marTop w:val="120"/>
              <w:marBottom w:val="120"/>
              <w:divBdr>
                <w:top w:val="none" w:sz="0" w:space="0" w:color="auto"/>
                <w:left w:val="none" w:sz="0" w:space="0" w:color="auto"/>
                <w:bottom w:val="none" w:sz="0" w:space="0" w:color="auto"/>
                <w:right w:val="none" w:sz="0" w:space="0" w:color="auto"/>
              </w:divBdr>
            </w:div>
            <w:div w:id="941962189">
              <w:marLeft w:val="0"/>
              <w:marRight w:val="0"/>
              <w:marTop w:val="120"/>
              <w:marBottom w:val="120"/>
              <w:divBdr>
                <w:top w:val="none" w:sz="0" w:space="0" w:color="auto"/>
                <w:left w:val="none" w:sz="0" w:space="0" w:color="auto"/>
                <w:bottom w:val="none" w:sz="0" w:space="0" w:color="auto"/>
                <w:right w:val="none" w:sz="0" w:space="0" w:color="auto"/>
              </w:divBdr>
            </w:div>
            <w:div w:id="1354727406">
              <w:marLeft w:val="0"/>
              <w:marRight w:val="0"/>
              <w:marTop w:val="120"/>
              <w:marBottom w:val="120"/>
              <w:divBdr>
                <w:top w:val="none" w:sz="0" w:space="0" w:color="auto"/>
                <w:left w:val="none" w:sz="0" w:space="0" w:color="auto"/>
                <w:bottom w:val="none" w:sz="0" w:space="0" w:color="auto"/>
                <w:right w:val="none" w:sz="0" w:space="0" w:color="auto"/>
              </w:divBdr>
            </w:div>
            <w:div w:id="247814060">
              <w:marLeft w:val="0"/>
              <w:marRight w:val="0"/>
              <w:marTop w:val="120"/>
              <w:marBottom w:val="120"/>
              <w:divBdr>
                <w:top w:val="none" w:sz="0" w:space="0" w:color="auto"/>
                <w:left w:val="none" w:sz="0" w:space="0" w:color="auto"/>
                <w:bottom w:val="none" w:sz="0" w:space="0" w:color="auto"/>
                <w:right w:val="none" w:sz="0" w:space="0" w:color="auto"/>
              </w:divBdr>
            </w:div>
            <w:div w:id="7875651">
              <w:marLeft w:val="0"/>
              <w:marRight w:val="0"/>
              <w:marTop w:val="120"/>
              <w:marBottom w:val="120"/>
              <w:divBdr>
                <w:top w:val="none" w:sz="0" w:space="0" w:color="auto"/>
                <w:left w:val="none" w:sz="0" w:space="0" w:color="auto"/>
                <w:bottom w:val="none" w:sz="0" w:space="0" w:color="auto"/>
                <w:right w:val="none" w:sz="0" w:space="0" w:color="auto"/>
              </w:divBdr>
            </w:div>
            <w:div w:id="1962415292">
              <w:marLeft w:val="0"/>
              <w:marRight w:val="0"/>
              <w:marTop w:val="0"/>
              <w:marBottom w:val="0"/>
              <w:divBdr>
                <w:top w:val="none" w:sz="0" w:space="0" w:color="auto"/>
                <w:left w:val="none" w:sz="0" w:space="0" w:color="auto"/>
                <w:bottom w:val="none" w:sz="0" w:space="0" w:color="auto"/>
                <w:right w:val="none" w:sz="0" w:space="0" w:color="auto"/>
              </w:divBdr>
              <w:divsChild>
                <w:div w:id="359401420">
                  <w:marLeft w:val="0"/>
                  <w:marRight w:val="0"/>
                  <w:marTop w:val="120"/>
                  <w:marBottom w:val="120"/>
                  <w:divBdr>
                    <w:top w:val="none" w:sz="0" w:space="0" w:color="auto"/>
                    <w:left w:val="none" w:sz="0" w:space="0" w:color="auto"/>
                    <w:bottom w:val="none" w:sz="0" w:space="0" w:color="auto"/>
                    <w:right w:val="none" w:sz="0" w:space="0" w:color="auto"/>
                  </w:divBdr>
                </w:div>
                <w:div w:id="748960287">
                  <w:marLeft w:val="0"/>
                  <w:marRight w:val="0"/>
                  <w:marTop w:val="120"/>
                  <w:marBottom w:val="120"/>
                  <w:divBdr>
                    <w:top w:val="none" w:sz="0" w:space="0" w:color="auto"/>
                    <w:left w:val="none" w:sz="0" w:space="0" w:color="auto"/>
                    <w:bottom w:val="none" w:sz="0" w:space="0" w:color="auto"/>
                    <w:right w:val="none" w:sz="0" w:space="0" w:color="auto"/>
                  </w:divBdr>
                </w:div>
                <w:div w:id="11000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76917">
          <w:marLeft w:val="0"/>
          <w:marRight w:val="0"/>
          <w:marTop w:val="0"/>
          <w:marBottom w:val="0"/>
          <w:divBdr>
            <w:top w:val="none" w:sz="0" w:space="0" w:color="auto"/>
            <w:left w:val="none" w:sz="0" w:space="0" w:color="auto"/>
            <w:bottom w:val="none" w:sz="0" w:space="0" w:color="auto"/>
            <w:right w:val="none" w:sz="0" w:space="0" w:color="auto"/>
          </w:divBdr>
          <w:divsChild>
            <w:div w:id="376200219">
              <w:marLeft w:val="0"/>
              <w:marRight w:val="0"/>
              <w:marTop w:val="120"/>
              <w:marBottom w:val="120"/>
              <w:divBdr>
                <w:top w:val="none" w:sz="0" w:space="0" w:color="auto"/>
                <w:left w:val="none" w:sz="0" w:space="0" w:color="auto"/>
                <w:bottom w:val="none" w:sz="0" w:space="0" w:color="auto"/>
                <w:right w:val="none" w:sz="0" w:space="0" w:color="auto"/>
              </w:divBdr>
            </w:div>
            <w:div w:id="623123186">
              <w:marLeft w:val="0"/>
              <w:marRight w:val="0"/>
              <w:marTop w:val="120"/>
              <w:marBottom w:val="120"/>
              <w:divBdr>
                <w:top w:val="none" w:sz="0" w:space="0" w:color="auto"/>
                <w:left w:val="none" w:sz="0" w:space="0" w:color="auto"/>
                <w:bottom w:val="none" w:sz="0" w:space="0" w:color="auto"/>
                <w:right w:val="none" w:sz="0" w:space="0" w:color="auto"/>
              </w:divBdr>
            </w:div>
            <w:div w:id="1164278034">
              <w:marLeft w:val="0"/>
              <w:marRight w:val="0"/>
              <w:marTop w:val="120"/>
              <w:marBottom w:val="120"/>
              <w:divBdr>
                <w:top w:val="none" w:sz="0" w:space="0" w:color="auto"/>
                <w:left w:val="none" w:sz="0" w:space="0" w:color="auto"/>
                <w:bottom w:val="none" w:sz="0" w:space="0" w:color="auto"/>
                <w:right w:val="none" w:sz="0" w:space="0" w:color="auto"/>
              </w:divBdr>
            </w:div>
            <w:div w:id="1427075346">
              <w:marLeft w:val="0"/>
              <w:marRight w:val="0"/>
              <w:marTop w:val="120"/>
              <w:marBottom w:val="120"/>
              <w:divBdr>
                <w:top w:val="none" w:sz="0" w:space="0" w:color="auto"/>
                <w:left w:val="none" w:sz="0" w:space="0" w:color="auto"/>
                <w:bottom w:val="none" w:sz="0" w:space="0" w:color="auto"/>
                <w:right w:val="none" w:sz="0" w:space="0" w:color="auto"/>
              </w:divBdr>
            </w:div>
            <w:div w:id="2048993201">
              <w:marLeft w:val="0"/>
              <w:marRight w:val="0"/>
              <w:marTop w:val="120"/>
              <w:marBottom w:val="120"/>
              <w:divBdr>
                <w:top w:val="none" w:sz="0" w:space="0" w:color="auto"/>
                <w:left w:val="none" w:sz="0" w:space="0" w:color="auto"/>
                <w:bottom w:val="none" w:sz="0" w:space="0" w:color="auto"/>
                <w:right w:val="none" w:sz="0" w:space="0" w:color="auto"/>
              </w:divBdr>
            </w:div>
            <w:div w:id="2063216405">
              <w:marLeft w:val="0"/>
              <w:marRight w:val="0"/>
              <w:marTop w:val="0"/>
              <w:marBottom w:val="0"/>
              <w:divBdr>
                <w:top w:val="none" w:sz="0" w:space="0" w:color="auto"/>
                <w:left w:val="none" w:sz="0" w:space="0" w:color="auto"/>
                <w:bottom w:val="none" w:sz="0" w:space="0" w:color="auto"/>
                <w:right w:val="none" w:sz="0" w:space="0" w:color="auto"/>
              </w:divBdr>
              <w:divsChild>
                <w:div w:id="1463420730">
                  <w:marLeft w:val="0"/>
                  <w:marRight w:val="0"/>
                  <w:marTop w:val="120"/>
                  <w:marBottom w:val="120"/>
                  <w:divBdr>
                    <w:top w:val="none" w:sz="0" w:space="0" w:color="auto"/>
                    <w:left w:val="none" w:sz="0" w:space="0" w:color="auto"/>
                    <w:bottom w:val="none" w:sz="0" w:space="0" w:color="auto"/>
                    <w:right w:val="none" w:sz="0" w:space="0" w:color="auto"/>
                  </w:divBdr>
                </w:div>
                <w:div w:id="1459955515">
                  <w:marLeft w:val="0"/>
                  <w:marRight w:val="0"/>
                  <w:marTop w:val="120"/>
                  <w:marBottom w:val="120"/>
                  <w:divBdr>
                    <w:top w:val="none" w:sz="0" w:space="0" w:color="auto"/>
                    <w:left w:val="none" w:sz="0" w:space="0" w:color="auto"/>
                    <w:bottom w:val="none" w:sz="0" w:space="0" w:color="auto"/>
                    <w:right w:val="none" w:sz="0" w:space="0" w:color="auto"/>
                  </w:divBdr>
                </w:div>
                <w:div w:id="50613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6676">
          <w:marLeft w:val="0"/>
          <w:marRight w:val="0"/>
          <w:marTop w:val="0"/>
          <w:marBottom w:val="0"/>
          <w:divBdr>
            <w:top w:val="none" w:sz="0" w:space="0" w:color="auto"/>
            <w:left w:val="none" w:sz="0" w:space="0" w:color="auto"/>
            <w:bottom w:val="none" w:sz="0" w:space="0" w:color="auto"/>
            <w:right w:val="none" w:sz="0" w:space="0" w:color="auto"/>
          </w:divBdr>
          <w:divsChild>
            <w:div w:id="2110614039">
              <w:marLeft w:val="0"/>
              <w:marRight w:val="0"/>
              <w:marTop w:val="120"/>
              <w:marBottom w:val="120"/>
              <w:divBdr>
                <w:top w:val="none" w:sz="0" w:space="0" w:color="auto"/>
                <w:left w:val="none" w:sz="0" w:space="0" w:color="auto"/>
                <w:bottom w:val="none" w:sz="0" w:space="0" w:color="auto"/>
                <w:right w:val="none" w:sz="0" w:space="0" w:color="auto"/>
              </w:divBdr>
            </w:div>
            <w:div w:id="236744485">
              <w:marLeft w:val="0"/>
              <w:marRight w:val="0"/>
              <w:marTop w:val="120"/>
              <w:marBottom w:val="120"/>
              <w:divBdr>
                <w:top w:val="none" w:sz="0" w:space="0" w:color="auto"/>
                <w:left w:val="none" w:sz="0" w:space="0" w:color="auto"/>
                <w:bottom w:val="none" w:sz="0" w:space="0" w:color="auto"/>
                <w:right w:val="none" w:sz="0" w:space="0" w:color="auto"/>
              </w:divBdr>
            </w:div>
            <w:div w:id="281351467">
              <w:marLeft w:val="0"/>
              <w:marRight w:val="0"/>
              <w:marTop w:val="120"/>
              <w:marBottom w:val="120"/>
              <w:divBdr>
                <w:top w:val="none" w:sz="0" w:space="0" w:color="auto"/>
                <w:left w:val="none" w:sz="0" w:space="0" w:color="auto"/>
                <w:bottom w:val="none" w:sz="0" w:space="0" w:color="auto"/>
                <w:right w:val="none" w:sz="0" w:space="0" w:color="auto"/>
              </w:divBdr>
            </w:div>
            <w:div w:id="774330205">
              <w:marLeft w:val="0"/>
              <w:marRight w:val="0"/>
              <w:marTop w:val="120"/>
              <w:marBottom w:val="120"/>
              <w:divBdr>
                <w:top w:val="none" w:sz="0" w:space="0" w:color="auto"/>
                <w:left w:val="none" w:sz="0" w:space="0" w:color="auto"/>
                <w:bottom w:val="none" w:sz="0" w:space="0" w:color="auto"/>
                <w:right w:val="none" w:sz="0" w:space="0" w:color="auto"/>
              </w:divBdr>
            </w:div>
            <w:div w:id="1030106747">
              <w:marLeft w:val="0"/>
              <w:marRight w:val="0"/>
              <w:marTop w:val="120"/>
              <w:marBottom w:val="120"/>
              <w:divBdr>
                <w:top w:val="none" w:sz="0" w:space="0" w:color="auto"/>
                <w:left w:val="none" w:sz="0" w:space="0" w:color="auto"/>
                <w:bottom w:val="none" w:sz="0" w:space="0" w:color="auto"/>
                <w:right w:val="none" w:sz="0" w:space="0" w:color="auto"/>
              </w:divBdr>
            </w:div>
            <w:div w:id="215551737">
              <w:marLeft w:val="0"/>
              <w:marRight w:val="0"/>
              <w:marTop w:val="0"/>
              <w:marBottom w:val="0"/>
              <w:divBdr>
                <w:top w:val="none" w:sz="0" w:space="0" w:color="auto"/>
                <w:left w:val="none" w:sz="0" w:space="0" w:color="auto"/>
                <w:bottom w:val="none" w:sz="0" w:space="0" w:color="auto"/>
                <w:right w:val="none" w:sz="0" w:space="0" w:color="auto"/>
              </w:divBdr>
              <w:divsChild>
                <w:div w:id="1090198238">
                  <w:marLeft w:val="0"/>
                  <w:marRight w:val="0"/>
                  <w:marTop w:val="120"/>
                  <w:marBottom w:val="120"/>
                  <w:divBdr>
                    <w:top w:val="none" w:sz="0" w:space="0" w:color="auto"/>
                    <w:left w:val="none" w:sz="0" w:space="0" w:color="auto"/>
                    <w:bottom w:val="none" w:sz="0" w:space="0" w:color="auto"/>
                    <w:right w:val="none" w:sz="0" w:space="0" w:color="auto"/>
                  </w:divBdr>
                </w:div>
                <w:div w:id="944118271">
                  <w:marLeft w:val="0"/>
                  <w:marRight w:val="0"/>
                  <w:marTop w:val="120"/>
                  <w:marBottom w:val="120"/>
                  <w:divBdr>
                    <w:top w:val="none" w:sz="0" w:space="0" w:color="auto"/>
                    <w:left w:val="none" w:sz="0" w:space="0" w:color="auto"/>
                    <w:bottom w:val="none" w:sz="0" w:space="0" w:color="auto"/>
                    <w:right w:val="none" w:sz="0" w:space="0" w:color="auto"/>
                  </w:divBdr>
                </w:div>
                <w:div w:id="164135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19338">
          <w:marLeft w:val="0"/>
          <w:marRight w:val="0"/>
          <w:marTop w:val="0"/>
          <w:marBottom w:val="0"/>
          <w:divBdr>
            <w:top w:val="none" w:sz="0" w:space="0" w:color="auto"/>
            <w:left w:val="none" w:sz="0" w:space="0" w:color="auto"/>
            <w:bottom w:val="none" w:sz="0" w:space="0" w:color="auto"/>
            <w:right w:val="none" w:sz="0" w:space="0" w:color="auto"/>
          </w:divBdr>
          <w:divsChild>
            <w:div w:id="1354306532">
              <w:marLeft w:val="0"/>
              <w:marRight w:val="0"/>
              <w:marTop w:val="120"/>
              <w:marBottom w:val="120"/>
              <w:divBdr>
                <w:top w:val="none" w:sz="0" w:space="0" w:color="auto"/>
                <w:left w:val="none" w:sz="0" w:space="0" w:color="auto"/>
                <w:bottom w:val="none" w:sz="0" w:space="0" w:color="auto"/>
                <w:right w:val="none" w:sz="0" w:space="0" w:color="auto"/>
              </w:divBdr>
            </w:div>
            <w:div w:id="770274050">
              <w:marLeft w:val="0"/>
              <w:marRight w:val="0"/>
              <w:marTop w:val="120"/>
              <w:marBottom w:val="120"/>
              <w:divBdr>
                <w:top w:val="none" w:sz="0" w:space="0" w:color="auto"/>
                <w:left w:val="none" w:sz="0" w:space="0" w:color="auto"/>
                <w:bottom w:val="none" w:sz="0" w:space="0" w:color="auto"/>
                <w:right w:val="none" w:sz="0" w:space="0" w:color="auto"/>
              </w:divBdr>
            </w:div>
            <w:div w:id="1049381633">
              <w:marLeft w:val="0"/>
              <w:marRight w:val="0"/>
              <w:marTop w:val="120"/>
              <w:marBottom w:val="120"/>
              <w:divBdr>
                <w:top w:val="none" w:sz="0" w:space="0" w:color="auto"/>
                <w:left w:val="none" w:sz="0" w:space="0" w:color="auto"/>
                <w:bottom w:val="none" w:sz="0" w:space="0" w:color="auto"/>
                <w:right w:val="none" w:sz="0" w:space="0" w:color="auto"/>
              </w:divBdr>
            </w:div>
            <w:div w:id="2010596306">
              <w:marLeft w:val="0"/>
              <w:marRight w:val="0"/>
              <w:marTop w:val="120"/>
              <w:marBottom w:val="120"/>
              <w:divBdr>
                <w:top w:val="none" w:sz="0" w:space="0" w:color="auto"/>
                <w:left w:val="none" w:sz="0" w:space="0" w:color="auto"/>
                <w:bottom w:val="none" w:sz="0" w:space="0" w:color="auto"/>
                <w:right w:val="none" w:sz="0" w:space="0" w:color="auto"/>
              </w:divBdr>
            </w:div>
            <w:div w:id="2030636761">
              <w:marLeft w:val="0"/>
              <w:marRight w:val="0"/>
              <w:marTop w:val="120"/>
              <w:marBottom w:val="120"/>
              <w:divBdr>
                <w:top w:val="none" w:sz="0" w:space="0" w:color="auto"/>
                <w:left w:val="none" w:sz="0" w:space="0" w:color="auto"/>
                <w:bottom w:val="none" w:sz="0" w:space="0" w:color="auto"/>
                <w:right w:val="none" w:sz="0" w:space="0" w:color="auto"/>
              </w:divBdr>
            </w:div>
            <w:div w:id="544026630">
              <w:marLeft w:val="0"/>
              <w:marRight w:val="0"/>
              <w:marTop w:val="0"/>
              <w:marBottom w:val="0"/>
              <w:divBdr>
                <w:top w:val="none" w:sz="0" w:space="0" w:color="auto"/>
                <w:left w:val="none" w:sz="0" w:space="0" w:color="auto"/>
                <w:bottom w:val="none" w:sz="0" w:space="0" w:color="auto"/>
                <w:right w:val="none" w:sz="0" w:space="0" w:color="auto"/>
              </w:divBdr>
              <w:divsChild>
                <w:div w:id="891190504">
                  <w:marLeft w:val="0"/>
                  <w:marRight w:val="0"/>
                  <w:marTop w:val="120"/>
                  <w:marBottom w:val="120"/>
                  <w:divBdr>
                    <w:top w:val="none" w:sz="0" w:space="0" w:color="auto"/>
                    <w:left w:val="none" w:sz="0" w:space="0" w:color="auto"/>
                    <w:bottom w:val="none" w:sz="0" w:space="0" w:color="auto"/>
                    <w:right w:val="none" w:sz="0" w:space="0" w:color="auto"/>
                  </w:divBdr>
                </w:div>
                <w:div w:id="2045326441">
                  <w:marLeft w:val="0"/>
                  <w:marRight w:val="0"/>
                  <w:marTop w:val="120"/>
                  <w:marBottom w:val="120"/>
                  <w:divBdr>
                    <w:top w:val="none" w:sz="0" w:space="0" w:color="auto"/>
                    <w:left w:val="none" w:sz="0" w:space="0" w:color="auto"/>
                    <w:bottom w:val="none" w:sz="0" w:space="0" w:color="auto"/>
                    <w:right w:val="none" w:sz="0" w:space="0" w:color="auto"/>
                  </w:divBdr>
                </w:div>
                <w:div w:id="121962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2325">
          <w:marLeft w:val="0"/>
          <w:marRight w:val="0"/>
          <w:marTop w:val="0"/>
          <w:marBottom w:val="0"/>
          <w:divBdr>
            <w:top w:val="none" w:sz="0" w:space="0" w:color="auto"/>
            <w:left w:val="none" w:sz="0" w:space="0" w:color="auto"/>
            <w:bottom w:val="none" w:sz="0" w:space="0" w:color="auto"/>
            <w:right w:val="none" w:sz="0" w:space="0" w:color="auto"/>
          </w:divBdr>
          <w:divsChild>
            <w:div w:id="110364072">
              <w:marLeft w:val="0"/>
              <w:marRight w:val="0"/>
              <w:marTop w:val="120"/>
              <w:marBottom w:val="120"/>
              <w:divBdr>
                <w:top w:val="none" w:sz="0" w:space="0" w:color="auto"/>
                <w:left w:val="none" w:sz="0" w:space="0" w:color="auto"/>
                <w:bottom w:val="none" w:sz="0" w:space="0" w:color="auto"/>
                <w:right w:val="none" w:sz="0" w:space="0" w:color="auto"/>
              </w:divBdr>
            </w:div>
            <w:div w:id="2136632862">
              <w:marLeft w:val="0"/>
              <w:marRight w:val="0"/>
              <w:marTop w:val="120"/>
              <w:marBottom w:val="120"/>
              <w:divBdr>
                <w:top w:val="none" w:sz="0" w:space="0" w:color="auto"/>
                <w:left w:val="none" w:sz="0" w:space="0" w:color="auto"/>
                <w:bottom w:val="none" w:sz="0" w:space="0" w:color="auto"/>
                <w:right w:val="none" w:sz="0" w:space="0" w:color="auto"/>
              </w:divBdr>
            </w:div>
            <w:div w:id="385186447">
              <w:marLeft w:val="0"/>
              <w:marRight w:val="0"/>
              <w:marTop w:val="120"/>
              <w:marBottom w:val="120"/>
              <w:divBdr>
                <w:top w:val="none" w:sz="0" w:space="0" w:color="auto"/>
                <w:left w:val="none" w:sz="0" w:space="0" w:color="auto"/>
                <w:bottom w:val="none" w:sz="0" w:space="0" w:color="auto"/>
                <w:right w:val="none" w:sz="0" w:space="0" w:color="auto"/>
              </w:divBdr>
            </w:div>
            <w:div w:id="2019118087">
              <w:marLeft w:val="0"/>
              <w:marRight w:val="0"/>
              <w:marTop w:val="120"/>
              <w:marBottom w:val="120"/>
              <w:divBdr>
                <w:top w:val="none" w:sz="0" w:space="0" w:color="auto"/>
                <w:left w:val="none" w:sz="0" w:space="0" w:color="auto"/>
                <w:bottom w:val="none" w:sz="0" w:space="0" w:color="auto"/>
                <w:right w:val="none" w:sz="0" w:space="0" w:color="auto"/>
              </w:divBdr>
            </w:div>
            <w:div w:id="1029261300">
              <w:marLeft w:val="0"/>
              <w:marRight w:val="0"/>
              <w:marTop w:val="120"/>
              <w:marBottom w:val="120"/>
              <w:divBdr>
                <w:top w:val="none" w:sz="0" w:space="0" w:color="auto"/>
                <w:left w:val="none" w:sz="0" w:space="0" w:color="auto"/>
                <w:bottom w:val="none" w:sz="0" w:space="0" w:color="auto"/>
                <w:right w:val="none" w:sz="0" w:space="0" w:color="auto"/>
              </w:divBdr>
            </w:div>
            <w:div w:id="1216117637">
              <w:marLeft w:val="0"/>
              <w:marRight w:val="0"/>
              <w:marTop w:val="0"/>
              <w:marBottom w:val="0"/>
              <w:divBdr>
                <w:top w:val="none" w:sz="0" w:space="0" w:color="auto"/>
                <w:left w:val="none" w:sz="0" w:space="0" w:color="auto"/>
                <w:bottom w:val="none" w:sz="0" w:space="0" w:color="auto"/>
                <w:right w:val="none" w:sz="0" w:space="0" w:color="auto"/>
              </w:divBdr>
              <w:divsChild>
                <w:div w:id="119963544">
                  <w:marLeft w:val="0"/>
                  <w:marRight w:val="0"/>
                  <w:marTop w:val="120"/>
                  <w:marBottom w:val="120"/>
                  <w:divBdr>
                    <w:top w:val="none" w:sz="0" w:space="0" w:color="auto"/>
                    <w:left w:val="none" w:sz="0" w:space="0" w:color="auto"/>
                    <w:bottom w:val="none" w:sz="0" w:space="0" w:color="auto"/>
                    <w:right w:val="none" w:sz="0" w:space="0" w:color="auto"/>
                  </w:divBdr>
                </w:div>
                <w:div w:id="704061940">
                  <w:marLeft w:val="0"/>
                  <w:marRight w:val="0"/>
                  <w:marTop w:val="120"/>
                  <w:marBottom w:val="120"/>
                  <w:divBdr>
                    <w:top w:val="none" w:sz="0" w:space="0" w:color="auto"/>
                    <w:left w:val="none" w:sz="0" w:space="0" w:color="auto"/>
                    <w:bottom w:val="none" w:sz="0" w:space="0" w:color="auto"/>
                    <w:right w:val="none" w:sz="0" w:space="0" w:color="auto"/>
                  </w:divBdr>
                </w:div>
                <w:div w:id="5254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51198">
          <w:marLeft w:val="0"/>
          <w:marRight w:val="0"/>
          <w:marTop w:val="0"/>
          <w:marBottom w:val="0"/>
          <w:divBdr>
            <w:top w:val="none" w:sz="0" w:space="0" w:color="auto"/>
            <w:left w:val="none" w:sz="0" w:space="0" w:color="auto"/>
            <w:bottom w:val="none" w:sz="0" w:space="0" w:color="auto"/>
            <w:right w:val="none" w:sz="0" w:space="0" w:color="auto"/>
          </w:divBdr>
          <w:divsChild>
            <w:div w:id="1792741901">
              <w:marLeft w:val="0"/>
              <w:marRight w:val="0"/>
              <w:marTop w:val="120"/>
              <w:marBottom w:val="120"/>
              <w:divBdr>
                <w:top w:val="none" w:sz="0" w:space="0" w:color="auto"/>
                <w:left w:val="none" w:sz="0" w:space="0" w:color="auto"/>
                <w:bottom w:val="none" w:sz="0" w:space="0" w:color="auto"/>
                <w:right w:val="none" w:sz="0" w:space="0" w:color="auto"/>
              </w:divBdr>
            </w:div>
            <w:div w:id="2025864698">
              <w:marLeft w:val="0"/>
              <w:marRight w:val="0"/>
              <w:marTop w:val="120"/>
              <w:marBottom w:val="120"/>
              <w:divBdr>
                <w:top w:val="none" w:sz="0" w:space="0" w:color="auto"/>
                <w:left w:val="none" w:sz="0" w:space="0" w:color="auto"/>
                <w:bottom w:val="none" w:sz="0" w:space="0" w:color="auto"/>
                <w:right w:val="none" w:sz="0" w:space="0" w:color="auto"/>
              </w:divBdr>
            </w:div>
            <w:div w:id="733772341">
              <w:marLeft w:val="0"/>
              <w:marRight w:val="0"/>
              <w:marTop w:val="120"/>
              <w:marBottom w:val="120"/>
              <w:divBdr>
                <w:top w:val="none" w:sz="0" w:space="0" w:color="auto"/>
                <w:left w:val="none" w:sz="0" w:space="0" w:color="auto"/>
                <w:bottom w:val="none" w:sz="0" w:space="0" w:color="auto"/>
                <w:right w:val="none" w:sz="0" w:space="0" w:color="auto"/>
              </w:divBdr>
            </w:div>
            <w:div w:id="46805719">
              <w:marLeft w:val="0"/>
              <w:marRight w:val="0"/>
              <w:marTop w:val="120"/>
              <w:marBottom w:val="120"/>
              <w:divBdr>
                <w:top w:val="none" w:sz="0" w:space="0" w:color="auto"/>
                <w:left w:val="none" w:sz="0" w:space="0" w:color="auto"/>
                <w:bottom w:val="none" w:sz="0" w:space="0" w:color="auto"/>
                <w:right w:val="none" w:sz="0" w:space="0" w:color="auto"/>
              </w:divBdr>
            </w:div>
            <w:div w:id="1757903076">
              <w:marLeft w:val="0"/>
              <w:marRight w:val="0"/>
              <w:marTop w:val="120"/>
              <w:marBottom w:val="120"/>
              <w:divBdr>
                <w:top w:val="none" w:sz="0" w:space="0" w:color="auto"/>
                <w:left w:val="none" w:sz="0" w:space="0" w:color="auto"/>
                <w:bottom w:val="none" w:sz="0" w:space="0" w:color="auto"/>
                <w:right w:val="none" w:sz="0" w:space="0" w:color="auto"/>
              </w:divBdr>
            </w:div>
            <w:div w:id="995255960">
              <w:marLeft w:val="0"/>
              <w:marRight w:val="0"/>
              <w:marTop w:val="0"/>
              <w:marBottom w:val="0"/>
              <w:divBdr>
                <w:top w:val="none" w:sz="0" w:space="0" w:color="auto"/>
                <w:left w:val="none" w:sz="0" w:space="0" w:color="auto"/>
                <w:bottom w:val="none" w:sz="0" w:space="0" w:color="auto"/>
                <w:right w:val="none" w:sz="0" w:space="0" w:color="auto"/>
              </w:divBdr>
              <w:divsChild>
                <w:div w:id="1611203455">
                  <w:marLeft w:val="0"/>
                  <w:marRight w:val="0"/>
                  <w:marTop w:val="120"/>
                  <w:marBottom w:val="120"/>
                  <w:divBdr>
                    <w:top w:val="none" w:sz="0" w:space="0" w:color="auto"/>
                    <w:left w:val="none" w:sz="0" w:space="0" w:color="auto"/>
                    <w:bottom w:val="none" w:sz="0" w:space="0" w:color="auto"/>
                    <w:right w:val="none" w:sz="0" w:space="0" w:color="auto"/>
                  </w:divBdr>
                </w:div>
                <w:div w:id="648827362">
                  <w:marLeft w:val="0"/>
                  <w:marRight w:val="0"/>
                  <w:marTop w:val="120"/>
                  <w:marBottom w:val="120"/>
                  <w:divBdr>
                    <w:top w:val="none" w:sz="0" w:space="0" w:color="auto"/>
                    <w:left w:val="none" w:sz="0" w:space="0" w:color="auto"/>
                    <w:bottom w:val="none" w:sz="0" w:space="0" w:color="auto"/>
                    <w:right w:val="none" w:sz="0" w:space="0" w:color="auto"/>
                  </w:divBdr>
                </w:div>
                <w:div w:id="172355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7798">
          <w:marLeft w:val="0"/>
          <w:marRight w:val="0"/>
          <w:marTop w:val="0"/>
          <w:marBottom w:val="0"/>
          <w:divBdr>
            <w:top w:val="none" w:sz="0" w:space="0" w:color="auto"/>
            <w:left w:val="none" w:sz="0" w:space="0" w:color="auto"/>
            <w:bottom w:val="none" w:sz="0" w:space="0" w:color="auto"/>
            <w:right w:val="none" w:sz="0" w:space="0" w:color="auto"/>
          </w:divBdr>
          <w:divsChild>
            <w:div w:id="815991799">
              <w:marLeft w:val="0"/>
              <w:marRight w:val="0"/>
              <w:marTop w:val="120"/>
              <w:marBottom w:val="120"/>
              <w:divBdr>
                <w:top w:val="none" w:sz="0" w:space="0" w:color="auto"/>
                <w:left w:val="none" w:sz="0" w:space="0" w:color="auto"/>
                <w:bottom w:val="none" w:sz="0" w:space="0" w:color="auto"/>
                <w:right w:val="none" w:sz="0" w:space="0" w:color="auto"/>
              </w:divBdr>
            </w:div>
            <w:div w:id="364722951">
              <w:marLeft w:val="0"/>
              <w:marRight w:val="0"/>
              <w:marTop w:val="120"/>
              <w:marBottom w:val="120"/>
              <w:divBdr>
                <w:top w:val="none" w:sz="0" w:space="0" w:color="auto"/>
                <w:left w:val="none" w:sz="0" w:space="0" w:color="auto"/>
                <w:bottom w:val="none" w:sz="0" w:space="0" w:color="auto"/>
                <w:right w:val="none" w:sz="0" w:space="0" w:color="auto"/>
              </w:divBdr>
            </w:div>
            <w:div w:id="342629977">
              <w:marLeft w:val="0"/>
              <w:marRight w:val="0"/>
              <w:marTop w:val="120"/>
              <w:marBottom w:val="120"/>
              <w:divBdr>
                <w:top w:val="none" w:sz="0" w:space="0" w:color="auto"/>
                <w:left w:val="none" w:sz="0" w:space="0" w:color="auto"/>
                <w:bottom w:val="none" w:sz="0" w:space="0" w:color="auto"/>
                <w:right w:val="none" w:sz="0" w:space="0" w:color="auto"/>
              </w:divBdr>
            </w:div>
            <w:div w:id="1333147758">
              <w:marLeft w:val="0"/>
              <w:marRight w:val="0"/>
              <w:marTop w:val="120"/>
              <w:marBottom w:val="120"/>
              <w:divBdr>
                <w:top w:val="none" w:sz="0" w:space="0" w:color="auto"/>
                <w:left w:val="none" w:sz="0" w:space="0" w:color="auto"/>
                <w:bottom w:val="none" w:sz="0" w:space="0" w:color="auto"/>
                <w:right w:val="none" w:sz="0" w:space="0" w:color="auto"/>
              </w:divBdr>
            </w:div>
            <w:div w:id="2025784017">
              <w:marLeft w:val="0"/>
              <w:marRight w:val="0"/>
              <w:marTop w:val="120"/>
              <w:marBottom w:val="120"/>
              <w:divBdr>
                <w:top w:val="none" w:sz="0" w:space="0" w:color="auto"/>
                <w:left w:val="none" w:sz="0" w:space="0" w:color="auto"/>
                <w:bottom w:val="none" w:sz="0" w:space="0" w:color="auto"/>
                <w:right w:val="none" w:sz="0" w:space="0" w:color="auto"/>
              </w:divBdr>
            </w:div>
            <w:div w:id="69542638">
              <w:marLeft w:val="0"/>
              <w:marRight w:val="0"/>
              <w:marTop w:val="0"/>
              <w:marBottom w:val="0"/>
              <w:divBdr>
                <w:top w:val="none" w:sz="0" w:space="0" w:color="auto"/>
                <w:left w:val="none" w:sz="0" w:space="0" w:color="auto"/>
                <w:bottom w:val="none" w:sz="0" w:space="0" w:color="auto"/>
                <w:right w:val="none" w:sz="0" w:space="0" w:color="auto"/>
              </w:divBdr>
              <w:divsChild>
                <w:div w:id="657728795">
                  <w:marLeft w:val="0"/>
                  <w:marRight w:val="0"/>
                  <w:marTop w:val="120"/>
                  <w:marBottom w:val="120"/>
                  <w:divBdr>
                    <w:top w:val="none" w:sz="0" w:space="0" w:color="auto"/>
                    <w:left w:val="none" w:sz="0" w:space="0" w:color="auto"/>
                    <w:bottom w:val="none" w:sz="0" w:space="0" w:color="auto"/>
                    <w:right w:val="none" w:sz="0" w:space="0" w:color="auto"/>
                  </w:divBdr>
                </w:div>
                <w:div w:id="463280683">
                  <w:marLeft w:val="0"/>
                  <w:marRight w:val="0"/>
                  <w:marTop w:val="120"/>
                  <w:marBottom w:val="120"/>
                  <w:divBdr>
                    <w:top w:val="none" w:sz="0" w:space="0" w:color="auto"/>
                    <w:left w:val="none" w:sz="0" w:space="0" w:color="auto"/>
                    <w:bottom w:val="none" w:sz="0" w:space="0" w:color="auto"/>
                    <w:right w:val="none" w:sz="0" w:space="0" w:color="auto"/>
                  </w:divBdr>
                </w:div>
                <w:div w:id="209816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1804">
          <w:marLeft w:val="0"/>
          <w:marRight w:val="0"/>
          <w:marTop w:val="0"/>
          <w:marBottom w:val="0"/>
          <w:divBdr>
            <w:top w:val="none" w:sz="0" w:space="0" w:color="auto"/>
            <w:left w:val="none" w:sz="0" w:space="0" w:color="auto"/>
            <w:bottom w:val="none" w:sz="0" w:space="0" w:color="auto"/>
            <w:right w:val="none" w:sz="0" w:space="0" w:color="auto"/>
          </w:divBdr>
          <w:divsChild>
            <w:div w:id="1780445447">
              <w:marLeft w:val="0"/>
              <w:marRight w:val="0"/>
              <w:marTop w:val="120"/>
              <w:marBottom w:val="120"/>
              <w:divBdr>
                <w:top w:val="none" w:sz="0" w:space="0" w:color="auto"/>
                <w:left w:val="none" w:sz="0" w:space="0" w:color="auto"/>
                <w:bottom w:val="none" w:sz="0" w:space="0" w:color="auto"/>
                <w:right w:val="none" w:sz="0" w:space="0" w:color="auto"/>
              </w:divBdr>
            </w:div>
            <w:div w:id="829057617">
              <w:marLeft w:val="0"/>
              <w:marRight w:val="0"/>
              <w:marTop w:val="120"/>
              <w:marBottom w:val="120"/>
              <w:divBdr>
                <w:top w:val="none" w:sz="0" w:space="0" w:color="auto"/>
                <w:left w:val="none" w:sz="0" w:space="0" w:color="auto"/>
                <w:bottom w:val="none" w:sz="0" w:space="0" w:color="auto"/>
                <w:right w:val="none" w:sz="0" w:space="0" w:color="auto"/>
              </w:divBdr>
            </w:div>
            <w:div w:id="1094090534">
              <w:marLeft w:val="0"/>
              <w:marRight w:val="0"/>
              <w:marTop w:val="120"/>
              <w:marBottom w:val="120"/>
              <w:divBdr>
                <w:top w:val="none" w:sz="0" w:space="0" w:color="auto"/>
                <w:left w:val="none" w:sz="0" w:space="0" w:color="auto"/>
                <w:bottom w:val="none" w:sz="0" w:space="0" w:color="auto"/>
                <w:right w:val="none" w:sz="0" w:space="0" w:color="auto"/>
              </w:divBdr>
            </w:div>
            <w:div w:id="124590966">
              <w:marLeft w:val="0"/>
              <w:marRight w:val="0"/>
              <w:marTop w:val="120"/>
              <w:marBottom w:val="120"/>
              <w:divBdr>
                <w:top w:val="none" w:sz="0" w:space="0" w:color="auto"/>
                <w:left w:val="none" w:sz="0" w:space="0" w:color="auto"/>
                <w:bottom w:val="none" w:sz="0" w:space="0" w:color="auto"/>
                <w:right w:val="none" w:sz="0" w:space="0" w:color="auto"/>
              </w:divBdr>
            </w:div>
            <w:div w:id="354234992">
              <w:marLeft w:val="0"/>
              <w:marRight w:val="0"/>
              <w:marTop w:val="120"/>
              <w:marBottom w:val="120"/>
              <w:divBdr>
                <w:top w:val="none" w:sz="0" w:space="0" w:color="auto"/>
                <w:left w:val="none" w:sz="0" w:space="0" w:color="auto"/>
                <w:bottom w:val="none" w:sz="0" w:space="0" w:color="auto"/>
                <w:right w:val="none" w:sz="0" w:space="0" w:color="auto"/>
              </w:divBdr>
            </w:div>
            <w:div w:id="339356026">
              <w:marLeft w:val="0"/>
              <w:marRight w:val="0"/>
              <w:marTop w:val="0"/>
              <w:marBottom w:val="0"/>
              <w:divBdr>
                <w:top w:val="none" w:sz="0" w:space="0" w:color="auto"/>
                <w:left w:val="none" w:sz="0" w:space="0" w:color="auto"/>
                <w:bottom w:val="none" w:sz="0" w:space="0" w:color="auto"/>
                <w:right w:val="none" w:sz="0" w:space="0" w:color="auto"/>
              </w:divBdr>
              <w:divsChild>
                <w:div w:id="2065329817">
                  <w:marLeft w:val="0"/>
                  <w:marRight w:val="0"/>
                  <w:marTop w:val="120"/>
                  <w:marBottom w:val="120"/>
                  <w:divBdr>
                    <w:top w:val="none" w:sz="0" w:space="0" w:color="auto"/>
                    <w:left w:val="none" w:sz="0" w:space="0" w:color="auto"/>
                    <w:bottom w:val="none" w:sz="0" w:space="0" w:color="auto"/>
                    <w:right w:val="none" w:sz="0" w:space="0" w:color="auto"/>
                  </w:divBdr>
                </w:div>
                <w:div w:id="216817169">
                  <w:marLeft w:val="0"/>
                  <w:marRight w:val="0"/>
                  <w:marTop w:val="120"/>
                  <w:marBottom w:val="120"/>
                  <w:divBdr>
                    <w:top w:val="none" w:sz="0" w:space="0" w:color="auto"/>
                    <w:left w:val="none" w:sz="0" w:space="0" w:color="auto"/>
                    <w:bottom w:val="none" w:sz="0" w:space="0" w:color="auto"/>
                    <w:right w:val="none" w:sz="0" w:space="0" w:color="auto"/>
                  </w:divBdr>
                </w:div>
                <w:div w:id="12986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18659">
          <w:marLeft w:val="0"/>
          <w:marRight w:val="0"/>
          <w:marTop w:val="0"/>
          <w:marBottom w:val="0"/>
          <w:divBdr>
            <w:top w:val="none" w:sz="0" w:space="0" w:color="auto"/>
            <w:left w:val="none" w:sz="0" w:space="0" w:color="auto"/>
            <w:bottom w:val="none" w:sz="0" w:space="0" w:color="auto"/>
            <w:right w:val="none" w:sz="0" w:space="0" w:color="auto"/>
          </w:divBdr>
          <w:divsChild>
            <w:div w:id="383603187">
              <w:marLeft w:val="0"/>
              <w:marRight w:val="0"/>
              <w:marTop w:val="120"/>
              <w:marBottom w:val="120"/>
              <w:divBdr>
                <w:top w:val="none" w:sz="0" w:space="0" w:color="auto"/>
                <w:left w:val="none" w:sz="0" w:space="0" w:color="auto"/>
                <w:bottom w:val="none" w:sz="0" w:space="0" w:color="auto"/>
                <w:right w:val="none" w:sz="0" w:space="0" w:color="auto"/>
              </w:divBdr>
            </w:div>
            <w:div w:id="1976907608">
              <w:marLeft w:val="0"/>
              <w:marRight w:val="0"/>
              <w:marTop w:val="120"/>
              <w:marBottom w:val="120"/>
              <w:divBdr>
                <w:top w:val="none" w:sz="0" w:space="0" w:color="auto"/>
                <w:left w:val="none" w:sz="0" w:space="0" w:color="auto"/>
                <w:bottom w:val="none" w:sz="0" w:space="0" w:color="auto"/>
                <w:right w:val="none" w:sz="0" w:space="0" w:color="auto"/>
              </w:divBdr>
            </w:div>
            <w:div w:id="1087455652">
              <w:marLeft w:val="0"/>
              <w:marRight w:val="0"/>
              <w:marTop w:val="120"/>
              <w:marBottom w:val="120"/>
              <w:divBdr>
                <w:top w:val="none" w:sz="0" w:space="0" w:color="auto"/>
                <w:left w:val="none" w:sz="0" w:space="0" w:color="auto"/>
                <w:bottom w:val="none" w:sz="0" w:space="0" w:color="auto"/>
                <w:right w:val="none" w:sz="0" w:space="0" w:color="auto"/>
              </w:divBdr>
            </w:div>
            <w:div w:id="1242372046">
              <w:marLeft w:val="0"/>
              <w:marRight w:val="0"/>
              <w:marTop w:val="120"/>
              <w:marBottom w:val="120"/>
              <w:divBdr>
                <w:top w:val="none" w:sz="0" w:space="0" w:color="auto"/>
                <w:left w:val="none" w:sz="0" w:space="0" w:color="auto"/>
                <w:bottom w:val="none" w:sz="0" w:space="0" w:color="auto"/>
                <w:right w:val="none" w:sz="0" w:space="0" w:color="auto"/>
              </w:divBdr>
            </w:div>
            <w:div w:id="1497453980">
              <w:marLeft w:val="0"/>
              <w:marRight w:val="0"/>
              <w:marTop w:val="120"/>
              <w:marBottom w:val="120"/>
              <w:divBdr>
                <w:top w:val="none" w:sz="0" w:space="0" w:color="auto"/>
                <w:left w:val="none" w:sz="0" w:space="0" w:color="auto"/>
                <w:bottom w:val="none" w:sz="0" w:space="0" w:color="auto"/>
                <w:right w:val="none" w:sz="0" w:space="0" w:color="auto"/>
              </w:divBdr>
            </w:div>
            <w:div w:id="2080784771">
              <w:marLeft w:val="0"/>
              <w:marRight w:val="0"/>
              <w:marTop w:val="0"/>
              <w:marBottom w:val="0"/>
              <w:divBdr>
                <w:top w:val="none" w:sz="0" w:space="0" w:color="auto"/>
                <w:left w:val="none" w:sz="0" w:space="0" w:color="auto"/>
                <w:bottom w:val="none" w:sz="0" w:space="0" w:color="auto"/>
                <w:right w:val="none" w:sz="0" w:space="0" w:color="auto"/>
              </w:divBdr>
              <w:divsChild>
                <w:div w:id="1493136622">
                  <w:marLeft w:val="0"/>
                  <w:marRight w:val="0"/>
                  <w:marTop w:val="120"/>
                  <w:marBottom w:val="120"/>
                  <w:divBdr>
                    <w:top w:val="none" w:sz="0" w:space="0" w:color="auto"/>
                    <w:left w:val="none" w:sz="0" w:space="0" w:color="auto"/>
                    <w:bottom w:val="none" w:sz="0" w:space="0" w:color="auto"/>
                    <w:right w:val="none" w:sz="0" w:space="0" w:color="auto"/>
                  </w:divBdr>
                </w:div>
                <w:div w:id="116221425">
                  <w:marLeft w:val="0"/>
                  <w:marRight w:val="0"/>
                  <w:marTop w:val="120"/>
                  <w:marBottom w:val="120"/>
                  <w:divBdr>
                    <w:top w:val="none" w:sz="0" w:space="0" w:color="auto"/>
                    <w:left w:val="none" w:sz="0" w:space="0" w:color="auto"/>
                    <w:bottom w:val="none" w:sz="0" w:space="0" w:color="auto"/>
                    <w:right w:val="none" w:sz="0" w:space="0" w:color="auto"/>
                  </w:divBdr>
                </w:div>
                <w:div w:id="177355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5930">
          <w:marLeft w:val="0"/>
          <w:marRight w:val="0"/>
          <w:marTop w:val="0"/>
          <w:marBottom w:val="0"/>
          <w:divBdr>
            <w:top w:val="none" w:sz="0" w:space="0" w:color="auto"/>
            <w:left w:val="none" w:sz="0" w:space="0" w:color="auto"/>
            <w:bottom w:val="none" w:sz="0" w:space="0" w:color="auto"/>
            <w:right w:val="none" w:sz="0" w:space="0" w:color="auto"/>
          </w:divBdr>
          <w:divsChild>
            <w:div w:id="1145007649">
              <w:marLeft w:val="0"/>
              <w:marRight w:val="0"/>
              <w:marTop w:val="120"/>
              <w:marBottom w:val="120"/>
              <w:divBdr>
                <w:top w:val="none" w:sz="0" w:space="0" w:color="auto"/>
                <w:left w:val="none" w:sz="0" w:space="0" w:color="auto"/>
                <w:bottom w:val="none" w:sz="0" w:space="0" w:color="auto"/>
                <w:right w:val="none" w:sz="0" w:space="0" w:color="auto"/>
              </w:divBdr>
            </w:div>
            <w:div w:id="397290584">
              <w:marLeft w:val="0"/>
              <w:marRight w:val="0"/>
              <w:marTop w:val="120"/>
              <w:marBottom w:val="120"/>
              <w:divBdr>
                <w:top w:val="none" w:sz="0" w:space="0" w:color="auto"/>
                <w:left w:val="none" w:sz="0" w:space="0" w:color="auto"/>
                <w:bottom w:val="none" w:sz="0" w:space="0" w:color="auto"/>
                <w:right w:val="none" w:sz="0" w:space="0" w:color="auto"/>
              </w:divBdr>
            </w:div>
            <w:div w:id="1272277789">
              <w:marLeft w:val="0"/>
              <w:marRight w:val="0"/>
              <w:marTop w:val="120"/>
              <w:marBottom w:val="120"/>
              <w:divBdr>
                <w:top w:val="none" w:sz="0" w:space="0" w:color="auto"/>
                <w:left w:val="none" w:sz="0" w:space="0" w:color="auto"/>
                <w:bottom w:val="none" w:sz="0" w:space="0" w:color="auto"/>
                <w:right w:val="none" w:sz="0" w:space="0" w:color="auto"/>
              </w:divBdr>
            </w:div>
            <w:div w:id="1299451847">
              <w:marLeft w:val="0"/>
              <w:marRight w:val="0"/>
              <w:marTop w:val="120"/>
              <w:marBottom w:val="120"/>
              <w:divBdr>
                <w:top w:val="none" w:sz="0" w:space="0" w:color="auto"/>
                <w:left w:val="none" w:sz="0" w:space="0" w:color="auto"/>
                <w:bottom w:val="none" w:sz="0" w:space="0" w:color="auto"/>
                <w:right w:val="none" w:sz="0" w:space="0" w:color="auto"/>
              </w:divBdr>
            </w:div>
            <w:div w:id="1323658632">
              <w:marLeft w:val="0"/>
              <w:marRight w:val="0"/>
              <w:marTop w:val="120"/>
              <w:marBottom w:val="120"/>
              <w:divBdr>
                <w:top w:val="none" w:sz="0" w:space="0" w:color="auto"/>
                <w:left w:val="none" w:sz="0" w:space="0" w:color="auto"/>
                <w:bottom w:val="none" w:sz="0" w:space="0" w:color="auto"/>
                <w:right w:val="none" w:sz="0" w:space="0" w:color="auto"/>
              </w:divBdr>
            </w:div>
            <w:div w:id="1084109341">
              <w:marLeft w:val="0"/>
              <w:marRight w:val="0"/>
              <w:marTop w:val="0"/>
              <w:marBottom w:val="0"/>
              <w:divBdr>
                <w:top w:val="none" w:sz="0" w:space="0" w:color="auto"/>
                <w:left w:val="none" w:sz="0" w:space="0" w:color="auto"/>
                <w:bottom w:val="none" w:sz="0" w:space="0" w:color="auto"/>
                <w:right w:val="none" w:sz="0" w:space="0" w:color="auto"/>
              </w:divBdr>
              <w:divsChild>
                <w:div w:id="560361052">
                  <w:marLeft w:val="0"/>
                  <w:marRight w:val="0"/>
                  <w:marTop w:val="120"/>
                  <w:marBottom w:val="120"/>
                  <w:divBdr>
                    <w:top w:val="none" w:sz="0" w:space="0" w:color="auto"/>
                    <w:left w:val="none" w:sz="0" w:space="0" w:color="auto"/>
                    <w:bottom w:val="none" w:sz="0" w:space="0" w:color="auto"/>
                    <w:right w:val="none" w:sz="0" w:space="0" w:color="auto"/>
                  </w:divBdr>
                </w:div>
                <w:div w:id="1533222282">
                  <w:marLeft w:val="0"/>
                  <w:marRight w:val="0"/>
                  <w:marTop w:val="120"/>
                  <w:marBottom w:val="120"/>
                  <w:divBdr>
                    <w:top w:val="none" w:sz="0" w:space="0" w:color="auto"/>
                    <w:left w:val="none" w:sz="0" w:space="0" w:color="auto"/>
                    <w:bottom w:val="none" w:sz="0" w:space="0" w:color="auto"/>
                    <w:right w:val="none" w:sz="0" w:space="0" w:color="auto"/>
                  </w:divBdr>
                </w:div>
                <w:div w:id="107455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4277">
          <w:marLeft w:val="0"/>
          <w:marRight w:val="0"/>
          <w:marTop w:val="0"/>
          <w:marBottom w:val="0"/>
          <w:divBdr>
            <w:top w:val="none" w:sz="0" w:space="0" w:color="auto"/>
            <w:left w:val="none" w:sz="0" w:space="0" w:color="auto"/>
            <w:bottom w:val="none" w:sz="0" w:space="0" w:color="auto"/>
            <w:right w:val="none" w:sz="0" w:space="0" w:color="auto"/>
          </w:divBdr>
          <w:divsChild>
            <w:div w:id="1202940365">
              <w:marLeft w:val="0"/>
              <w:marRight w:val="0"/>
              <w:marTop w:val="120"/>
              <w:marBottom w:val="120"/>
              <w:divBdr>
                <w:top w:val="none" w:sz="0" w:space="0" w:color="auto"/>
                <w:left w:val="none" w:sz="0" w:space="0" w:color="auto"/>
                <w:bottom w:val="none" w:sz="0" w:space="0" w:color="auto"/>
                <w:right w:val="none" w:sz="0" w:space="0" w:color="auto"/>
              </w:divBdr>
            </w:div>
            <w:div w:id="1945575037">
              <w:marLeft w:val="0"/>
              <w:marRight w:val="0"/>
              <w:marTop w:val="120"/>
              <w:marBottom w:val="120"/>
              <w:divBdr>
                <w:top w:val="none" w:sz="0" w:space="0" w:color="auto"/>
                <w:left w:val="none" w:sz="0" w:space="0" w:color="auto"/>
                <w:bottom w:val="none" w:sz="0" w:space="0" w:color="auto"/>
                <w:right w:val="none" w:sz="0" w:space="0" w:color="auto"/>
              </w:divBdr>
            </w:div>
            <w:div w:id="964852262">
              <w:marLeft w:val="0"/>
              <w:marRight w:val="0"/>
              <w:marTop w:val="120"/>
              <w:marBottom w:val="120"/>
              <w:divBdr>
                <w:top w:val="none" w:sz="0" w:space="0" w:color="auto"/>
                <w:left w:val="none" w:sz="0" w:space="0" w:color="auto"/>
                <w:bottom w:val="none" w:sz="0" w:space="0" w:color="auto"/>
                <w:right w:val="none" w:sz="0" w:space="0" w:color="auto"/>
              </w:divBdr>
            </w:div>
            <w:div w:id="907962081">
              <w:marLeft w:val="0"/>
              <w:marRight w:val="0"/>
              <w:marTop w:val="120"/>
              <w:marBottom w:val="120"/>
              <w:divBdr>
                <w:top w:val="none" w:sz="0" w:space="0" w:color="auto"/>
                <w:left w:val="none" w:sz="0" w:space="0" w:color="auto"/>
                <w:bottom w:val="none" w:sz="0" w:space="0" w:color="auto"/>
                <w:right w:val="none" w:sz="0" w:space="0" w:color="auto"/>
              </w:divBdr>
            </w:div>
            <w:div w:id="1752240591">
              <w:marLeft w:val="0"/>
              <w:marRight w:val="0"/>
              <w:marTop w:val="120"/>
              <w:marBottom w:val="120"/>
              <w:divBdr>
                <w:top w:val="none" w:sz="0" w:space="0" w:color="auto"/>
                <w:left w:val="none" w:sz="0" w:space="0" w:color="auto"/>
                <w:bottom w:val="none" w:sz="0" w:space="0" w:color="auto"/>
                <w:right w:val="none" w:sz="0" w:space="0" w:color="auto"/>
              </w:divBdr>
            </w:div>
            <w:div w:id="1557353285">
              <w:marLeft w:val="0"/>
              <w:marRight w:val="0"/>
              <w:marTop w:val="0"/>
              <w:marBottom w:val="0"/>
              <w:divBdr>
                <w:top w:val="none" w:sz="0" w:space="0" w:color="auto"/>
                <w:left w:val="none" w:sz="0" w:space="0" w:color="auto"/>
                <w:bottom w:val="none" w:sz="0" w:space="0" w:color="auto"/>
                <w:right w:val="none" w:sz="0" w:space="0" w:color="auto"/>
              </w:divBdr>
              <w:divsChild>
                <w:div w:id="1068728237">
                  <w:marLeft w:val="0"/>
                  <w:marRight w:val="0"/>
                  <w:marTop w:val="120"/>
                  <w:marBottom w:val="120"/>
                  <w:divBdr>
                    <w:top w:val="none" w:sz="0" w:space="0" w:color="auto"/>
                    <w:left w:val="none" w:sz="0" w:space="0" w:color="auto"/>
                    <w:bottom w:val="none" w:sz="0" w:space="0" w:color="auto"/>
                    <w:right w:val="none" w:sz="0" w:space="0" w:color="auto"/>
                  </w:divBdr>
                </w:div>
                <w:div w:id="1279021125">
                  <w:marLeft w:val="0"/>
                  <w:marRight w:val="0"/>
                  <w:marTop w:val="120"/>
                  <w:marBottom w:val="120"/>
                  <w:divBdr>
                    <w:top w:val="none" w:sz="0" w:space="0" w:color="auto"/>
                    <w:left w:val="none" w:sz="0" w:space="0" w:color="auto"/>
                    <w:bottom w:val="none" w:sz="0" w:space="0" w:color="auto"/>
                    <w:right w:val="none" w:sz="0" w:space="0" w:color="auto"/>
                  </w:divBdr>
                </w:div>
                <w:div w:id="26759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70493">
          <w:marLeft w:val="0"/>
          <w:marRight w:val="0"/>
          <w:marTop w:val="0"/>
          <w:marBottom w:val="0"/>
          <w:divBdr>
            <w:top w:val="none" w:sz="0" w:space="0" w:color="auto"/>
            <w:left w:val="none" w:sz="0" w:space="0" w:color="auto"/>
            <w:bottom w:val="none" w:sz="0" w:space="0" w:color="auto"/>
            <w:right w:val="none" w:sz="0" w:space="0" w:color="auto"/>
          </w:divBdr>
          <w:divsChild>
            <w:div w:id="24016195">
              <w:marLeft w:val="0"/>
              <w:marRight w:val="0"/>
              <w:marTop w:val="120"/>
              <w:marBottom w:val="120"/>
              <w:divBdr>
                <w:top w:val="none" w:sz="0" w:space="0" w:color="auto"/>
                <w:left w:val="none" w:sz="0" w:space="0" w:color="auto"/>
                <w:bottom w:val="none" w:sz="0" w:space="0" w:color="auto"/>
                <w:right w:val="none" w:sz="0" w:space="0" w:color="auto"/>
              </w:divBdr>
            </w:div>
            <w:div w:id="833648978">
              <w:marLeft w:val="0"/>
              <w:marRight w:val="0"/>
              <w:marTop w:val="120"/>
              <w:marBottom w:val="120"/>
              <w:divBdr>
                <w:top w:val="none" w:sz="0" w:space="0" w:color="auto"/>
                <w:left w:val="none" w:sz="0" w:space="0" w:color="auto"/>
                <w:bottom w:val="none" w:sz="0" w:space="0" w:color="auto"/>
                <w:right w:val="none" w:sz="0" w:space="0" w:color="auto"/>
              </w:divBdr>
            </w:div>
            <w:div w:id="1497571952">
              <w:marLeft w:val="0"/>
              <w:marRight w:val="0"/>
              <w:marTop w:val="120"/>
              <w:marBottom w:val="120"/>
              <w:divBdr>
                <w:top w:val="none" w:sz="0" w:space="0" w:color="auto"/>
                <w:left w:val="none" w:sz="0" w:space="0" w:color="auto"/>
                <w:bottom w:val="none" w:sz="0" w:space="0" w:color="auto"/>
                <w:right w:val="none" w:sz="0" w:space="0" w:color="auto"/>
              </w:divBdr>
            </w:div>
            <w:div w:id="961115808">
              <w:marLeft w:val="0"/>
              <w:marRight w:val="0"/>
              <w:marTop w:val="120"/>
              <w:marBottom w:val="120"/>
              <w:divBdr>
                <w:top w:val="none" w:sz="0" w:space="0" w:color="auto"/>
                <w:left w:val="none" w:sz="0" w:space="0" w:color="auto"/>
                <w:bottom w:val="none" w:sz="0" w:space="0" w:color="auto"/>
                <w:right w:val="none" w:sz="0" w:space="0" w:color="auto"/>
              </w:divBdr>
            </w:div>
            <w:div w:id="1894003937">
              <w:marLeft w:val="0"/>
              <w:marRight w:val="0"/>
              <w:marTop w:val="120"/>
              <w:marBottom w:val="120"/>
              <w:divBdr>
                <w:top w:val="none" w:sz="0" w:space="0" w:color="auto"/>
                <w:left w:val="none" w:sz="0" w:space="0" w:color="auto"/>
                <w:bottom w:val="none" w:sz="0" w:space="0" w:color="auto"/>
                <w:right w:val="none" w:sz="0" w:space="0" w:color="auto"/>
              </w:divBdr>
            </w:div>
            <w:div w:id="177669786">
              <w:marLeft w:val="0"/>
              <w:marRight w:val="0"/>
              <w:marTop w:val="0"/>
              <w:marBottom w:val="0"/>
              <w:divBdr>
                <w:top w:val="none" w:sz="0" w:space="0" w:color="auto"/>
                <w:left w:val="none" w:sz="0" w:space="0" w:color="auto"/>
                <w:bottom w:val="none" w:sz="0" w:space="0" w:color="auto"/>
                <w:right w:val="none" w:sz="0" w:space="0" w:color="auto"/>
              </w:divBdr>
              <w:divsChild>
                <w:div w:id="1151291002">
                  <w:marLeft w:val="0"/>
                  <w:marRight w:val="0"/>
                  <w:marTop w:val="120"/>
                  <w:marBottom w:val="120"/>
                  <w:divBdr>
                    <w:top w:val="none" w:sz="0" w:space="0" w:color="auto"/>
                    <w:left w:val="none" w:sz="0" w:space="0" w:color="auto"/>
                    <w:bottom w:val="none" w:sz="0" w:space="0" w:color="auto"/>
                    <w:right w:val="none" w:sz="0" w:space="0" w:color="auto"/>
                  </w:divBdr>
                </w:div>
                <w:div w:id="1219242766">
                  <w:marLeft w:val="0"/>
                  <w:marRight w:val="0"/>
                  <w:marTop w:val="120"/>
                  <w:marBottom w:val="120"/>
                  <w:divBdr>
                    <w:top w:val="none" w:sz="0" w:space="0" w:color="auto"/>
                    <w:left w:val="none" w:sz="0" w:space="0" w:color="auto"/>
                    <w:bottom w:val="none" w:sz="0" w:space="0" w:color="auto"/>
                    <w:right w:val="none" w:sz="0" w:space="0" w:color="auto"/>
                  </w:divBdr>
                </w:div>
                <w:div w:id="115738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68695">
          <w:marLeft w:val="0"/>
          <w:marRight w:val="0"/>
          <w:marTop w:val="0"/>
          <w:marBottom w:val="0"/>
          <w:divBdr>
            <w:top w:val="none" w:sz="0" w:space="0" w:color="auto"/>
            <w:left w:val="none" w:sz="0" w:space="0" w:color="auto"/>
            <w:bottom w:val="none" w:sz="0" w:space="0" w:color="auto"/>
            <w:right w:val="none" w:sz="0" w:space="0" w:color="auto"/>
          </w:divBdr>
          <w:divsChild>
            <w:div w:id="1301030895">
              <w:marLeft w:val="0"/>
              <w:marRight w:val="0"/>
              <w:marTop w:val="120"/>
              <w:marBottom w:val="120"/>
              <w:divBdr>
                <w:top w:val="none" w:sz="0" w:space="0" w:color="auto"/>
                <w:left w:val="none" w:sz="0" w:space="0" w:color="auto"/>
                <w:bottom w:val="none" w:sz="0" w:space="0" w:color="auto"/>
                <w:right w:val="none" w:sz="0" w:space="0" w:color="auto"/>
              </w:divBdr>
            </w:div>
            <w:div w:id="298926062">
              <w:marLeft w:val="0"/>
              <w:marRight w:val="0"/>
              <w:marTop w:val="120"/>
              <w:marBottom w:val="120"/>
              <w:divBdr>
                <w:top w:val="none" w:sz="0" w:space="0" w:color="auto"/>
                <w:left w:val="none" w:sz="0" w:space="0" w:color="auto"/>
                <w:bottom w:val="none" w:sz="0" w:space="0" w:color="auto"/>
                <w:right w:val="none" w:sz="0" w:space="0" w:color="auto"/>
              </w:divBdr>
            </w:div>
            <w:div w:id="724252932">
              <w:marLeft w:val="0"/>
              <w:marRight w:val="0"/>
              <w:marTop w:val="120"/>
              <w:marBottom w:val="120"/>
              <w:divBdr>
                <w:top w:val="none" w:sz="0" w:space="0" w:color="auto"/>
                <w:left w:val="none" w:sz="0" w:space="0" w:color="auto"/>
                <w:bottom w:val="none" w:sz="0" w:space="0" w:color="auto"/>
                <w:right w:val="none" w:sz="0" w:space="0" w:color="auto"/>
              </w:divBdr>
            </w:div>
            <w:div w:id="1825127592">
              <w:marLeft w:val="0"/>
              <w:marRight w:val="0"/>
              <w:marTop w:val="120"/>
              <w:marBottom w:val="120"/>
              <w:divBdr>
                <w:top w:val="none" w:sz="0" w:space="0" w:color="auto"/>
                <w:left w:val="none" w:sz="0" w:space="0" w:color="auto"/>
                <w:bottom w:val="none" w:sz="0" w:space="0" w:color="auto"/>
                <w:right w:val="none" w:sz="0" w:space="0" w:color="auto"/>
              </w:divBdr>
            </w:div>
            <w:div w:id="401951960">
              <w:marLeft w:val="0"/>
              <w:marRight w:val="0"/>
              <w:marTop w:val="120"/>
              <w:marBottom w:val="120"/>
              <w:divBdr>
                <w:top w:val="none" w:sz="0" w:space="0" w:color="auto"/>
                <w:left w:val="none" w:sz="0" w:space="0" w:color="auto"/>
                <w:bottom w:val="none" w:sz="0" w:space="0" w:color="auto"/>
                <w:right w:val="none" w:sz="0" w:space="0" w:color="auto"/>
              </w:divBdr>
            </w:div>
            <w:div w:id="1982493018">
              <w:marLeft w:val="0"/>
              <w:marRight w:val="0"/>
              <w:marTop w:val="0"/>
              <w:marBottom w:val="0"/>
              <w:divBdr>
                <w:top w:val="none" w:sz="0" w:space="0" w:color="auto"/>
                <w:left w:val="none" w:sz="0" w:space="0" w:color="auto"/>
                <w:bottom w:val="none" w:sz="0" w:space="0" w:color="auto"/>
                <w:right w:val="none" w:sz="0" w:space="0" w:color="auto"/>
              </w:divBdr>
              <w:divsChild>
                <w:div w:id="357976408">
                  <w:marLeft w:val="0"/>
                  <w:marRight w:val="0"/>
                  <w:marTop w:val="120"/>
                  <w:marBottom w:val="120"/>
                  <w:divBdr>
                    <w:top w:val="none" w:sz="0" w:space="0" w:color="auto"/>
                    <w:left w:val="none" w:sz="0" w:space="0" w:color="auto"/>
                    <w:bottom w:val="none" w:sz="0" w:space="0" w:color="auto"/>
                    <w:right w:val="none" w:sz="0" w:space="0" w:color="auto"/>
                  </w:divBdr>
                </w:div>
                <w:div w:id="1080373651">
                  <w:marLeft w:val="0"/>
                  <w:marRight w:val="0"/>
                  <w:marTop w:val="120"/>
                  <w:marBottom w:val="120"/>
                  <w:divBdr>
                    <w:top w:val="none" w:sz="0" w:space="0" w:color="auto"/>
                    <w:left w:val="none" w:sz="0" w:space="0" w:color="auto"/>
                    <w:bottom w:val="none" w:sz="0" w:space="0" w:color="auto"/>
                    <w:right w:val="none" w:sz="0" w:space="0" w:color="auto"/>
                  </w:divBdr>
                </w:div>
                <w:div w:id="171680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53895">
          <w:marLeft w:val="0"/>
          <w:marRight w:val="0"/>
          <w:marTop w:val="0"/>
          <w:marBottom w:val="0"/>
          <w:divBdr>
            <w:top w:val="none" w:sz="0" w:space="0" w:color="auto"/>
            <w:left w:val="none" w:sz="0" w:space="0" w:color="auto"/>
            <w:bottom w:val="none" w:sz="0" w:space="0" w:color="auto"/>
            <w:right w:val="none" w:sz="0" w:space="0" w:color="auto"/>
          </w:divBdr>
          <w:divsChild>
            <w:div w:id="1790776489">
              <w:marLeft w:val="0"/>
              <w:marRight w:val="0"/>
              <w:marTop w:val="120"/>
              <w:marBottom w:val="120"/>
              <w:divBdr>
                <w:top w:val="none" w:sz="0" w:space="0" w:color="auto"/>
                <w:left w:val="none" w:sz="0" w:space="0" w:color="auto"/>
                <w:bottom w:val="none" w:sz="0" w:space="0" w:color="auto"/>
                <w:right w:val="none" w:sz="0" w:space="0" w:color="auto"/>
              </w:divBdr>
            </w:div>
            <w:div w:id="915210289">
              <w:marLeft w:val="0"/>
              <w:marRight w:val="0"/>
              <w:marTop w:val="120"/>
              <w:marBottom w:val="120"/>
              <w:divBdr>
                <w:top w:val="none" w:sz="0" w:space="0" w:color="auto"/>
                <w:left w:val="none" w:sz="0" w:space="0" w:color="auto"/>
                <w:bottom w:val="none" w:sz="0" w:space="0" w:color="auto"/>
                <w:right w:val="none" w:sz="0" w:space="0" w:color="auto"/>
              </w:divBdr>
            </w:div>
            <w:div w:id="1451167073">
              <w:marLeft w:val="0"/>
              <w:marRight w:val="0"/>
              <w:marTop w:val="120"/>
              <w:marBottom w:val="120"/>
              <w:divBdr>
                <w:top w:val="none" w:sz="0" w:space="0" w:color="auto"/>
                <w:left w:val="none" w:sz="0" w:space="0" w:color="auto"/>
                <w:bottom w:val="none" w:sz="0" w:space="0" w:color="auto"/>
                <w:right w:val="none" w:sz="0" w:space="0" w:color="auto"/>
              </w:divBdr>
            </w:div>
            <w:div w:id="1403988060">
              <w:marLeft w:val="0"/>
              <w:marRight w:val="0"/>
              <w:marTop w:val="120"/>
              <w:marBottom w:val="120"/>
              <w:divBdr>
                <w:top w:val="none" w:sz="0" w:space="0" w:color="auto"/>
                <w:left w:val="none" w:sz="0" w:space="0" w:color="auto"/>
                <w:bottom w:val="none" w:sz="0" w:space="0" w:color="auto"/>
                <w:right w:val="none" w:sz="0" w:space="0" w:color="auto"/>
              </w:divBdr>
            </w:div>
            <w:div w:id="1625306157">
              <w:marLeft w:val="0"/>
              <w:marRight w:val="0"/>
              <w:marTop w:val="120"/>
              <w:marBottom w:val="120"/>
              <w:divBdr>
                <w:top w:val="none" w:sz="0" w:space="0" w:color="auto"/>
                <w:left w:val="none" w:sz="0" w:space="0" w:color="auto"/>
                <w:bottom w:val="none" w:sz="0" w:space="0" w:color="auto"/>
                <w:right w:val="none" w:sz="0" w:space="0" w:color="auto"/>
              </w:divBdr>
            </w:div>
            <w:div w:id="1788311375">
              <w:marLeft w:val="0"/>
              <w:marRight w:val="0"/>
              <w:marTop w:val="0"/>
              <w:marBottom w:val="0"/>
              <w:divBdr>
                <w:top w:val="none" w:sz="0" w:space="0" w:color="auto"/>
                <w:left w:val="none" w:sz="0" w:space="0" w:color="auto"/>
                <w:bottom w:val="none" w:sz="0" w:space="0" w:color="auto"/>
                <w:right w:val="none" w:sz="0" w:space="0" w:color="auto"/>
              </w:divBdr>
              <w:divsChild>
                <w:div w:id="984774328">
                  <w:marLeft w:val="0"/>
                  <w:marRight w:val="0"/>
                  <w:marTop w:val="120"/>
                  <w:marBottom w:val="120"/>
                  <w:divBdr>
                    <w:top w:val="none" w:sz="0" w:space="0" w:color="auto"/>
                    <w:left w:val="none" w:sz="0" w:space="0" w:color="auto"/>
                    <w:bottom w:val="none" w:sz="0" w:space="0" w:color="auto"/>
                    <w:right w:val="none" w:sz="0" w:space="0" w:color="auto"/>
                  </w:divBdr>
                </w:div>
                <w:div w:id="245726507">
                  <w:marLeft w:val="0"/>
                  <w:marRight w:val="0"/>
                  <w:marTop w:val="120"/>
                  <w:marBottom w:val="120"/>
                  <w:divBdr>
                    <w:top w:val="none" w:sz="0" w:space="0" w:color="auto"/>
                    <w:left w:val="none" w:sz="0" w:space="0" w:color="auto"/>
                    <w:bottom w:val="none" w:sz="0" w:space="0" w:color="auto"/>
                    <w:right w:val="none" w:sz="0" w:space="0" w:color="auto"/>
                  </w:divBdr>
                </w:div>
                <w:div w:id="35435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31063">
          <w:marLeft w:val="0"/>
          <w:marRight w:val="0"/>
          <w:marTop w:val="0"/>
          <w:marBottom w:val="0"/>
          <w:divBdr>
            <w:top w:val="none" w:sz="0" w:space="0" w:color="auto"/>
            <w:left w:val="none" w:sz="0" w:space="0" w:color="auto"/>
            <w:bottom w:val="none" w:sz="0" w:space="0" w:color="auto"/>
            <w:right w:val="none" w:sz="0" w:space="0" w:color="auto"/>
          </w:divBdr>
          <w:divsChild>
            <w:div w:id="447089186">
              <w:marLeft w:val="0"/>
              <w:marRight w:val="0"/>
              <w:marTop w:val="120"/>
              <w:marBottom w:val="120"/>
              <w:divBdr>
                <w:top w:val="none" w:sz="0" w:space="0" w:color="auto"/>
                <w:left w:val="none" w:sz="0" w:space="0" w:color="auto"/>
                <w:bottom w:val="none" w:sz="0" w:space="0" w:color="auto"/>
                <w:right w:val="none" w:sz="0" w:space="0" w:color="auto"/>
              </w:divBdr>
            </w:div>
            <w:div w:id="932014797">
              <w:marLeft w:val="0"/>
              <w:marRight w:val="0"/>
              <w:marTop w:val="120"/>
              <w:marBottom w:val="120"/>
              <w:divBdr>
                <w:top w:val="none" w:sz="0" w:space="0" w:color="auto"/>
                <w:left w:val="none" w:sz="0" w:space="0" w:color="auto"/>
                <w:bottom w:val="none" w:sz="0" w:space="0" w:color="auto"/>
                <w:right w:val="none" w:sz="0" w:space="0" w:color="auto"/>
              </w:divBdr>
            </w:div>
            <w:div w:id="1459453108">
              <w:marLeft w:val="0"/>
              <w:marRight w:val="0"/>
              <w:marTop w:val="120"/>
              <w:marBottom w:val="120"/>
              <w:divBdr>
                <w:top w:val="none" w:sz="0" w:space="0" w:color="auto"/>
                <w:left w:val="none" w:sz="0" w:space="0" w:color="auto"/>
                <w:bottom w:val="none" w:sz="0" w:space="0" w:color="auto"/>
                <w:right w:val="none" w:sz="0" w:space="0" w:color="auto"/>
              </w:divBdr>
            </w:div>
            <w:div w:id="635456428">
              <w:marLeft w:val="0"/>
              <w:marRight w:val="0"/>
              <w:marTop w:val="120"/>
              <w:marBottom w:val="120"/>
              <w:divBdr>
                <w:top w:val="none" w:sz="0" w:space="0" w:color="auto"/>
                <w:left w:val="none" w:sz="0" w:space="0" w:color="auto"/>
                <w:bottom w:val="none" w:sz="0" w:space="0" w:color="auto"/>
                <w:right w:val="none" w:sz="0" w:space="0" w:color="auto"/>
              </w:divBdr>
            </w:div>
            <w:div w:id="416024519">
              <w:marLeft w:val="0"/>
              <w:marRight w:val="0"/>
              <w:marTop w:val="120"/>
              <w:marBottom w:val="120"/>
              <w:divBdr>
                <w:top w:val="none" w:sz="0" w:space="0" w:color="auto"/>
                <w:left w:val="none" w:sz="0" w:space="0" w:color="auto"/>
                <w:bottom w:val="none" w:sz="0" w:space="0" w:color="auto"/>
                <w:right w:val="none" w:sz="0" w:space="0" w:color="auto"/>
              </w:divBdr>
            </w:div>
            <w:div w:id="835026571">
              <w:marLeft w:val="0"/>
              <w:marRight w:val="0"/>
              <w:marTop w:val="0"/>
              <w:marBottom w:val="0"/>
              <w:divBdr>
                <w:top w:val="none" w:sz="0" w:space="0" w:color="auto"/>
                <w:left w:val="none" w:sz="0" w:space="0" w:color="auto"/>
                <w:bottom w:val="none" w:sz="0" w:space="0" w:color="auto"/>
                <w:right w:val="none" w:sz="0" w:space="0" w:color="auto"/>
              </w:divBdr>
              <w:divsChild>
                <w:div w:id="1939874150">
                  <w:marLeft w:val="0"/>
                  <w:marRight w:val="0"/>
                  <w:marTop w:val="120"/>
                  <w:marBottom w:val="120"/>
                  <w:divBdr>
                    <w:top w:val="none" w:sz="0" w:space="0" w:color="auto"/>
                    <w:left w:val="none" w:sz="0" w:space="0" w:color="auto"/>
                    <w:bottom w:val="none" w:sz="0" w:space="0" w:color="auto"/>
                    <w:right w:val="none" w:sz="0" w:space="0" w:color="auto"/>
                  </w:divBdr>
                </w:div>
                <w:div w:id="1549219240">
                  <w:marLeft w:val="0"/>
                  <w:marRight w:val="0"/>
                  <w:marTop w:val="120"/>
                  <w:marBottom w:val="120"/>
                  <w:divBdr>
                    <w:top w:val="none" w:sz="0" w:space="0" w:color="auto"/>
                    <w:left w:val="none" w:sz="0" w:space="0" w:color="auto"/>
                    <w:bottom w:val="none" w:sz="0" w:space="0" w:color="auto"/>
                    <w:right w:val="none" w:sz="0" w:space="0" w:color="auto"/>
                  </w:divBdr>
                </w:div>
                <w:div w:id="208263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86819">
          <w:marLeft w:val="0"/>
          <w:marRight w:val="0"/>
          <w:marTop w:val="0"/>
          <w:marBottom w:val="0"/>
          <w:divBdr>
            <w:top w:val="none" w:sz="0" w:space="0" w:color="auto"/>
            <w:left w:val="none" w:sz="0" w:space="0" w:color="auto"/>
            <w:bottom w:val="none" w:sz="0" w:space="0" w:color="auto"/>
            <w:right w:val="none" w:sz="0" w:space="0" w:color="auto"/>
          </w:divBdr>
          <w:divsChild>
            <w:div w:id="1324117206">
              <w:marLeft w:val="0"/>
              <w:marRight w:val="0"/>
              <w:marTop w:val="120"/>
              <w:marBottom w:val="120"/>
              <w:divBdr>
                <w:top w:val="none" w:sz="0" w:space="0" w:color="auto"/>
                <w:left w:val="none" w:sz="0" w:space="0" w:color="auto"/>
                <w:bottom w:val="none" w:sz="0" w:space="0" w:color="auto"/>
                <w:right w:val="none" w:sz="0" w:space="0" w:color="auto"/>
              </w:divBdr>
            </w:div>
            <w:div w:id="152837828">
              <w:marLeft w:val="0"/>
              <w:marRight w:val="0"/>
              <w:marTop w:val="120"/>
              <w:marBottom w:val="120"/>
              <w:divBdr>
                <w:top w:val="none" w:sz="0" w:space="0" w:color="auto"/>
                <w:left w:val="none" w:sz="0" w:space="0" w:color="auto"/>
                <w:bottom w:val="none" w:sz="0" w:space="0" w:color="auto"/>
                <w:right w:val="none" w:sz="0" w:space="0" w:color="auto"/>
              </w:divBdr>
            </w:div>
            <w:div w:id="1463184953">
              <w:marLeft w:val="0"/>
              <w:marRight w:val="0"/>
              <w:marTop w:val="120"/>
              <w:marBottom w:val="120"/>
              <w:divBdr>
                <w:top w:val="none" w:sz="0" w:space="0" w:color="auto"/>
                <w:left w:val="none" w:sz="0" w:space="0" w:color="auto"/>
                <w:bottom w:val="none" w:sz="0" w:space="0" w:color="auto"/>
                <w:right w:val="none" w:sz="0" w:space="0" w:color="auto"/>
              </w:divBdr>
            </w:div>
            <w:div w:id="756755325">
              <w:marLeft w:val="0"/>
              <w:marRight w:val="0"/>
              <w:marTop w:val="120"/>
              <w:marBottom w:val="120"/>
              <w:divBdr>
                <w:top w:val="none" w:sz="0" w:space="0" w:color="auto"/>
                <w:left w:val="none" w:sz="0" w:space="0" w:color="auto"/>
                <w:bottom w:val="none" w:sz="0" w:space="0" w:color="auto"/>
                <w:right w:val="none" w:sz="0" w:space="0" w:color="auto"/>
              </w:divBdr>
            </w:div>
            <w:div w:id="1893231083">
              <w:marLeft w:val="0"/>
              <w:marRight w:val="0"/>
              <w:marTop w:val="120"/>
              <w:marBottom w:val="120"/>
              <w:divBdr>
                <w:top w:val="none" w:sz="0" w:space="0" w:color="auto"/>
                <w:left w:val="none" w:sz="0" w:space="0" w:color="auto"/>
                <w:bottom w:val="none" w:sz="0" w:space="0" w:color="auto"/>
                <w:right w:val="none" w:sz="0" w:space="0" w:color="auto"/>
              </w:divBdr>
            </w:div>
            <w:div w:id="1172791087">
              <w:marLeft w:val="0"/>
              <w:marRight w:val="0"/>
              <w:marTop w:val="0"/>
              <w:marBottom w:val="0"/>
              <w:divBdr>
                <w:top w:val="none" w:sz="0" w:space="0" w:color="auto"/>
                <w:left w:val="none" w:sz="0" w:space="0" w:color="auto"/>
                <w:bottom w:val="none" w:sz="0" w:space="0" w:color="auto"/>
                <w:right w:val="none" w:sz="0" w:space="0" w:color="auto"/>
              </w:divBdr>
              <w:divsChild>
                <w:div w:id="1982299589">
                  <w:marLeft w:val="0"/>
                  <w:marRight w:val="0"/>
                  <w:marTop w:val="120"/>
                  <w:marBottom w:val="120"/>
                  <w:divBdr>
                    <w:top w:val="none" w:sz="0" w:space="0" w:color="auto"/>
                    <w:left w:val="none" w:sz="0" w:space="0" w:color="auto"/>
                    <w:bottom w:val="none" w:sz="0" w:space="0" w:color="auto"/>
                    <w:right w:val="none" w:sz="0" w:space="0" w:color="auto"/>
                  </w:divBdr>
                </w:div>
                <w:div w:id="358894298">
                  <w:marLeft w:val="0"/>
                  <w:marRight w:val="0"/>
                  <w:marTop w:val="120"/>
                  <w:marBottom w:val="120"/>
                  <w:divBdr>
                    <w:top w:val="none" w:sz="0" w:space="0" w:color="auto"/>
                    <w:left w:val="none" w:sz="0" w:space="0" w:color="auto"/>
                    <w:bottom w:val="none" w:sz="0" w:space="0" w:color="auto"/>
                    <w:right w:val="none" w:sz="0" w:space="0" w:color="auto"/>
                  </w:divBdr>
                </w:div>
                <w:div w:id="76022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99357">
          <w:marLeft w:val="0"/>
          <w:marRight w:val="0"/>
          <w:marTop w:val="0"/>
          <w:marBottom w:val="0"/>
          <w:divBdr>
            <w:top w:val="none" w:sz="0" w:space="0" w:color="auto"/>
            <w:left w:val="none" w:sz="0" w:space="0" w:color="auto"/>
            <w:bottom w:val="none" w:sz="0" w:space="0" w:color="auto"/>
            <w:right w:val="none" w:sz="0" w:space="0" w:color="auto"/>
          </w:divBdr>
          <w:divsChild>
            <w:div w:id="1539900667">
              <w:marLeft w:val="0"/>
              <w:marRight w:val="0"/>
              <w:marTop w:val="120"/>
              <w:marBottom w:val="120"/>
              <w:divBdr>
                <w:top w:val="none" w:sz="0" w:space="0" w:color="auto"/>
                <w:left w:val="none" w:sz="0" w:space="0" w:color="auto"/>
                <w:bottom w:val="none" w:sz="0" w:space="0" w:color="auto"/>
                <w:right w:val="none" w:sz="0" w:space="0" w:color="auto"/>
              </w:divBdr>
            </w:div>
            <w:div w:id="268003787">
              <w:marLeft w:val="0"/>
              <w:marRight w:val="0"/>
              <w:marTop w:val="120"/>
              <w:marBottom w:val="120"/>
              <w:divBdr>
                <w:top w:val="none" w:sz="0" w:space="0" w:color="auto"/>
                <w:left w:val="none" w:sz="0" w:space="0" w:color="auto"/>
                <w:bottom w:val="none" w:sz="0" w:space="0" w:color="auto"/>
                <w:right w:val="none" w:sz="0" w:space="0" w:color="auto"/>
              </w:divBdr>
            </w:div>
            <w:div w:id="931822385">
              <w:marLeft w:val="0"/>
              <w:marRight w:val="0"/>
              <w:marTop w:val="120"/>
              <w:marBottom w:val="120"/>
              <w:divBdr>
                <w:top w:val="none" w:sz="0" w:space="0" w:color="auto"/>
                <w:left w:val="none" w:sz="0" w:space="0" w:color="auto"/>
                <w:bottom w:val="none" w:sz="0" w:space="0" w:color="auto"/>
                <w:right w:val="none" w:sz="0" w:space="0" w:color="auto"/>
              </w:divBdr>
            </w:div>
            <w:div w:id="678040332">
              <w:marLeft w:val="0"/>
              <w:marRight w:val="0"/>
              <w:marTop w:val="120"/>
              <w:marBottom w:val="120"/>
              <w:divBdr>
                <w:top w:val="none" w:sz="0" w:space="0" w:color="auto"/>
                <w:left w:val="none" w:sz="0" w:space="0" w:color="auto"/>
                <w:bottom w:val="none" w:sz="0" w:space="0" w:color="auto"/>
                <w:right w:val="none" w:sz="0" w:space="0" w:color="auto"/>
              </w:divBdr>
            </w:div>
            <w:div w:id="967661345">
              <w:marLeft w:val="0"/>
              <w:marRight w:val="0"/>
              <w:marTop w:val="120"/>
              <w:marBottom w:val="120"/>
              <w:divBdr>
                <w:top w:val="none" w:sz="0" w:space="0" w:color="auto"/>
                <w:left w:val="none" w:sz="0" w:space="0" w:color="auto"/>
                <w:bottom w:val="none" w:sz="0" w:space="0" w:color="auto"/>
                <w:right w:val="none" w:sz="0" w:space="0" w:color="auto"/>
              </w:divBdr>
            </w:div>
            <w:div w:id="572589926">
              <w:marLeft w:val="0"/>
              <w:marRight w:val="0"/>
              <w:marTop w:val="0"/>
              <w:marBottom w:val="0"/>
              <w:divBdr>
                <w:top w:val="none" w:sz="0" w:space="0" w:color="auto"/>
                <w:left w:val="none" w:sz="0" w:space="0" w:color="auto"/>
                <w:bottom w:val="none" w:sz="0" w:space="0" w:color="auto"/>
                <w:right w:val="none" w:sz="0" w:space="0" w:color="auto"/>
              </w:divBdr>
              <w:divsChild>
                <w:div w:id="1084110444">
                  <w:marLeft w:val="0"/>
                  <w:marRight w:val="0"/>
                  <w:marTop w:val="120"/>
                  <w:marBottom w:val="120"/>
                  <w:divBdr>
                    <w:top w:val="none" w:sz="0" w:space="0" w:color="auto"/>
                    <w:left w:val="none" w:sz="0" w:space="0" w:color="auto"/>
                    <w:bottom w:val="none" w:sz="0" w:space="0" w:color="auto"/>
                    <w:right w:val="none" w:sz="0" w:space="0" w:color="auto"/>
                  </w:divBdr>
                </w:div>
                <w:div w:id="1721898056">
                  <w:marLeft w:val="0"/>
                  <w:marRight w:val="0"/>
                  <w:marTop w:val="120"/>
                  <w:marBottom w:val="120"/>
                  <w:divBdr>
                    <w:top w:val="none" w:sz="0" w:space="0" w:color="auto"/>
                    <w:left w:val="none" w:sz="0" w:space="0" w:color="auto"/>
                    <w:bottom w:val="none" w:sz="0" w:space="0" w:color="auto"/>
                    <w:right w:val="none" w:sz="0" w:space="0" w:color="auto"/>
                  </w:divBdr>
                </w:div>
                <w:div w:id="17466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7891">
          <w:marLeft w:val="0"/>
          <w:marRight w:val="0"/>
          <w:marTop w:val="0"/>
          <w:marBottom w:val="0"/>
          <w:divBdr>
            <w:top w:val="none" w:sz="0" w:space="0" w:color="auto"/>
            <w:left w:val="none" w:sz="0" w:space="0" w:color="auto"/>
            <w:bottom w:val="none" w:sz="0" w:space="0" w:color="auto"/>
            <w:right w:val="none" w:sz="0" w:space="0" w:color="auto"/>
          </w:divBdr>
          <w:divsChild>
            <w:div w:id="1553732596">
              <w:marLeft w:val="0"/>
              <w:marRight w:val="0"/>
              <w:marTop w:val="120"/>
              <w:marBottom w:val="120"/>
              <w:divBdr>
                <w:top w:val="none" w:sz="0" w:space="0" w:color="auto"/>
                <w:left w:val="none" w:sz="0" w:space="0" w:color="auto"/>
                <w:bottom w:val="none" w:sz="0" w:space="0" w:color="auto"/>
                <w:right w:val="none" w:sz="0" w:space="0" w:color="auto"/>
              </w:divBdr>
            </w:div>
            <w:div w:id="80562475">
              <w:marLeft w:val="0"/>
              <w:marRight w:val="0"/>
              <w:marTop w:val="120"/>
              <w:marBottom w:val="120"/>
              <w:divBdr>
                <w:top w:val="none" w:sz="0" w:space="0" w:color="auto"/>
                <w:left w:val="none" w:sz="0" w:space="0" w:color="auto"/>
                <w:bottom w:val="none" w:sz="0" w:space="0" w:color="auto"/>
                <w:right w:val="none" w:sz="0" w:space="0" w:color="auto"/>
              </w:divBdr>
            </w:div>
            <w:div w:id="330721743">
              <w:marLeft w:val="0"/>
              <w:marRight w:val="0"/>
              <w:marTop w:val="120"/>
              <w:marBottom w:val="120"/>
              <w:divBdr>
                <w:top w:val="none" w:sz="0" w:space="0" w:color="auto"/>
                <w:left w:val="none" w:sz="0" w:space="0" w:color="auto"/>
                <w:bottom w:val="none" w:sz="0" w:space="0" w:color="auto"/>
                <w:right w:val="none" w:sz="0" w:space="0" w:color="auto"/>
              </w:divBdr>
            </w:div>
            <w:div w:id="1647540181">
              <w:marLeft w:val="0"/>
              <w:marRight w:val="0"/>
              <w:marTop w:val="120"/>
              <w:marBottom w:val="120"/>
              <w:divBdr>
                <w:top w:val="none" w:sz="0" w:space="0" w:color="auto"/>
                <w:left w:val="none" w:sz="0" w:space="0" w:color="auto"/>
                <w:bottom w:val="none" w:sz="0" w:space="0" w:color="auto"/>
                <w:right w:val="none" w:sz="0" w:space="0" w:color="auto"/>
              </w:divBdr>
            </w:div>
            <w:div w:id="1274939690">
              <w:marLeft w:val="0"/>
              <w:marRight w:val="0"/>
              <w:marTop w:val="120"/>
              <w:marBottom w:val="120"/>
              <w:divBdr>
                <w:top w:val="none" w:sz="0" w:space="0" w:color="auto"/>
                <w:left w:val="none" w:sz="0" w:space="0" w:color="auto"/>
                <w:bottom w:val="none" w:sz="0" w:space="0" w:color="auto"/>
                <w:right w:val="none" w:sz="0" w:space="0" w:color="auto"/>
              </w:divBdr>
            </w:div>
            <w:div w:id="1069956434">
              <w:marLeft w:val="0"/>
              <w:marRight w:val="0"/>
              <w:marTop w:val="0"/>
              <w:marBottom w:val="0"/>
              <w:divBdr>
                <w:top w:val="none" w:sz="0" w:space="0" w:color="auto"/>
                <w:left w:val="none" w:sz="0" w:space="0" w:color="auto"/>
                <w:bottom w:val="none" w:sz="0" w:space="0" w:color="auto"/>
                <w:right w:val="none" w:sz="0" w:space="0" w:color="auto"/>
              </w:divBdr>
              <w:divsChild>
                <w:div w:id="250159549">
                  <w:marLeft w:val="0"/>
                  <w:marRight w:val="0"/>
                  <w:marTop w:val="120"/>
                  <w:marBottom w:val="120"/>
                  <w:divBdr>
                    <w:top w:val="none" w:sz="0" w:space="0" w:color="auto"/>
                    <w:left w:val="none" w:sz="0" w:space="0" w:color="auto"/>
                    <w:bottom w:val="none" w:sz="0" w:space="0" w:color="auto"/>
                    <w:right w:val="none" w:sz="0" w:space="0" w:color="auto"/>
                  </w:divBdr>
                </w:div>
                <w:div w:id="1759327334">
                  <w:marLeft w:val="0"/>
                  <w:marRight w:val="0"/>
                  <w:marTop w:val="120"/>
                  <w:marBottom w:val="120"/>
                  <w:divBdr>
                    <w:top w:val="none" w:sz="0" w:space="0" w:color="auto"/>
                    <w:left w:val="none" w:sz="0" w:space="0" w:color="auto"/>
                    <w:bottom w:val="none" w:sz="0" w:space="0" w:color="auto"/>
                    <w:right w:val="none" w:sz="0" w:space="0" w:color="auto"/>
                  </w:divBdr>
                </w:div>
                <w:div w:id="126526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97183">
          <w:marLeft w:val="0"/>
          <w:marRight w:val="0"/>
          <w:marTop w:val="0"/>
          <w:marBottom w:val="0"/>
          <w:divBdr>
            <w:top w:val="none" w:sz="0" w:space="0" w:color="auto"/>
            <w:left w:val="none" w:sz="0" w:space="0" w:color="auto"/>
            <w:bottom w:val="none" w:sz="0" w:space="0" w:color="auto"/>
            <w:right w:val="none" w:sz="0" w:space="0" w:color="auto"/>
          </w:divBdr>
          <w:divsChild>
            <w:div w:id="1590040444">
              <w:marLeft w:val="0"/>
              <w:marRight w:val="0"/>
              <w:marTop w:val="120"/>
              <w:marBottom w:val="120"/>
              <w:divBdr>
                <w:top w:val="none" w:sz="0" w:space="0" w:color="auto"/>
                <w:left w:val="none" w:sz="0" w:space="0" w:color="auto"/>
                <w:bottom w:val="none" w:sz="0" w:space="0" w:color="auto"/>
                <w:right w:val="none" w:sz="0" w:space="0" w:color="auto"/>
              </w:divBdr>
            </w:div>
            <w:div w:id="230821711">
              <w:marLeft w:val="0"/>
              <w:marRight w:val="0"/>
              <w:marTop w:val="120"/>
              <w:marBottom w:val="120"/>
              <w:divBdr>
                <w:top w:val="none" w:sz="0" w:space="0" w:color="auto"/>
                <w:left w:val="none" w:sz="0" w:space="0" w:color="auto"/>
                <w:bottom w:val="none" w:sz="0" w:space="0" w:color="auto"/>
                <w:right w:val="none" w:sz="0" w:space="0" w:color="auto"/>
              </w:divBdr>
            </w:div>
            <w:div w:id="1449154674">
              <w:marLeft w:val="0"/>
              <w:marRight w:val="0"/>
              <w:marTop w:val="120"/>
              <w:marBottom w:val="120"/>
              <w:divBdr>
                <w:top w:val="none" w:sz="0" w:space="0" w:color="auto"/>
                <w:left w:val="none" w:sz="0" w:space="0" w:color="auto"/>
                <w:bottom w:val="none" w:sz="0" w:space="0" w:color="auto"/>
                <w:right w:val="none" w:sz="0" w:space="0" w:color="auto"/>
              </w:divBdr>
            </w:div>
            <w:div w:id="674070147">
              <w:marLeft w:val="0"/>
              <w:marRight w:val="0"/>
              <w:marTop w:val="120"/>
              <w:marBottom w:val="120"/>
              <w:divBdr>
                <w:top w:val="none" w:sz="0" w:space="0" w:color="auto"/>
                <w:left w:val="none" w:sz="0" w:space="0" w:color="auto"/>
                <w:bottom w:val="none" w:sz="0" w:space="0" w:color="auto"/>
                <w:right w:val="none" w:sz="0" w:space="0" w:color="auto"/>
              </w:divBdr>
            </w:div>
            <w:div w:id="544101855">
              <w:marLeft w:val="0"/>
              <w:marRight w:val="0"/>
              <w:marTop w:val="120"/>
              <w:marBottom w:val="120"/>
              <w:divBdr>
                <w:top w:val="none" w:sz="0" w:space="0" w:color="auto"/>
                <w:left w:val="none" w:sz="0" w:space="0" w:color="auto"/>
                <w:bottom w:val="none" w:sz="0" w:space="0" w:color="auto"/>
                <w:right w:val="none" w:sz="0" w:space="0" w:color="auto"/>
              </w:divBdr>
            </w:div>
            <w:div w:id="1161702901">
              <w:marLeft w:val="0"/>
              <w:marRight w:val="0"/>
              <w:marTop w:val="0"/>
              <w:marBottom w:val="0"/>
              <w:divBdr>
                <w:top w:val="none" w:sz="0" w:space="0" w:color="auto"/>
                <w:left w:val="none" w:sz="0" w:space="0" w:color="auto"/>
                <w:bottom w:val="none" w:sz="0" w:space="0" w:color="auto"/>
                <w:right w:val="none" w:sz="0" w:space="0" w:color="auto"/>
              </w:divBdr>
              <w:divsChild>
                <w:div w:id="1912083872">
                  <w:marLeft w:val="0"/>
                  <w:marRight w:val="0"/>
                  <w:marTop w:val="120"/>
                  <w:marBottom w:val="120"/>
                  <w:divBdr>
                    <w:top w:val="none" w:sz="0" w:space="0" w:color="auto"/>
                    <w:left w:val="none" w:sz="0" w:space="0" w:color="auto"/>
                    <w:bottom w:val="none" w:sz="0" w:space="0" w:color="auto"/>
                    <w:right w:val="none" w:sz="0" w:space="0" w:color="auto"/>
                  </w:divBdr>
                </w:div>
                <w:div w:id="408818878">
                  <w:marLeft w:val="0"/>
                  <w:marRight w:val="0"/>
                  <w:marTop w:val="120"/>
                  <w:marBottom w:val="120"/>
                  <w:divBdr>
                    <w:top w:val="none" w:sz="0" w:space="0" w:color="auto"/>
                    <w:left w:val="none" w:sz="0" w:space="0" w:color="auto"/>
                    <w:bottom w:val="none" w:sz="0" w:space="0" w:color="auto"/>
                    <w:right w:val="none" w:sz="0" w:space="0" w:color="auto"/>
                  </w:divBdr>
                </w:div>
                <w:div w:id="146095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17419">
          <w:marLeft w:val="0"/>
          <w:marRight w:val="0"/>
          <w:marTop w:val="0"/>
          <w:marBottom w:val="0"/>
          <w:divBdr>
            <w:top w:val="none" w:sz="0" w:space="0" w:color="auto"/>
            <w:left w:val="none" w:sz="0" w:space="0" w:color="auto"/>
            <w:bottom w:val="none" w:sz="0" w:space="0" w:color="auto"/>
            <w:right w:val="none" w:sz="0" w:space="0" w:color="auto"/>
          </w:divBdr>
          <w:divsChild>
            <w:div w:id="335572799">
              <w:marLeft w:val="0"/>
              <w:marRight w:val="0"/>
              <w:marTop w:val="120"/>
              <w:marBottom w:val="120"/>
              <w:divBdr>
                <w:top w:val="none" w:sz="0" w:space="0" w:color="auto"/>
                <w:left w:val="none" w:sz="0" w:space="0" w:color="auto"/>
                <w:bottom w:val="none" w:sz="0" w:space="0" w:color="auto"/>
                <w:right w:val="none" w:sz="0" w:space="0" w:color="auto"/>
              </w:divBdr>
            </w:div>
            <w:div w:id="1789154919">
              <w:marLeft w:val="0"/>
              <w:marRight w:val="0"/>
              <w:marTop w:val="120"/>
              <w:marBottom w:val="120"/>
              <w:divBdr>
                <w:top w:val="none" w:sz="0" w:space="0" w:color="auto"/>
                <w:left w:val="none" w:sz="0" w:space="0" w:color="auto"/>
                <w:bottom w:val="none" w:sz="0" w:space="0" w:color="auto"/>
                <w:right w:val="none" w:sz="0" w:space="0" w:color="auto"/>
              </w:divBdr>
            </w:div>
            <w:div w:id="1107505049">
              <w:marLeft w:val="0"/>
              <w:marRight w:val="0"/>
              <w:marTop w:val="120"/>
              <w:marBottom w:val="120"/>
              <w:divBdr>
                <w:top w:val="none" w:sz="0" w:space="0" w:color="auto"/>
                <w:left w:val="none" w:sz="0" w:space="0" w:color="auto"/>
                <w:bottom w:val="none" w:sz="0" w:space="0" w:color="auto"/>
                <w:right w:val="none" w:sz="0" w:space="0" w:color="auto"/>
              </w:divBdr>
            </w:div>
            <w:div w:id="484781177">
              <w:marLeft w:val="0"/>
              <w:marRight w:val="0"/>
              <w:marTop w:val="120"/>
              <w:marBottom w:val="120"/>
              <w:divBdr>
                <w:top w:val="none" w:sz="0" w:space="0" w:color="auto"/>
                <w:left w:val="none" w:sz="0" w:space="0" w:color="auto"/>
                <w:bottom w:val="none" w:sz="0" w:space="0" w:color="auto"/>
                <w:right w:val="none" w:sz="0" w:space="0" w:color="auto"/>
              </w:divBdr>
            </w:div>
            <w:div w:id="1008673061">
              <w:marLeft w:val="0"/>
              <w:marRight w:val="0"/>
              <w:marTop w:val="120"/>
              <w:marBottom w:val="120"/>
              <w:divBdr>
                <w:top w:val="none" w:sz="0" w:space="0" w:color="auto"/>
                <w:left w:val="none" w:sz="0" w:space="0" w:color="auto"/>
                <w:bottom w:val="none" w:sz="0" w:space="0" w:color="auto"/>
                <w:right w:val="none" w:sz="0" w:space="0" w:color="auto"/>
              </w:divBdr>
            </w:div>
            <w:div w:id="373845956">
              <w:marLeft w:val="0"/>
              <w:marRight w:val="0"/>
              <w:marTop w:val="0"/>
              <w:marBottom w:val="0"/>
              <w:divBdr>
                <w:top w:val="none" w:sz="0" w:space="0" w:color="auto"/>
                <w:left w:val="none" w:sz="0" w:space="0" w:color="auto"/>
                <w:bottom w:val="none" w:sz="0" w:space="0" w:color="auto"/>
                <w:right w:val="none" w:sz="0" w:space="0" w:color="auto"/>
              </w:divBdr>
              <w:divsChild>
                <w:div w:id="391009172">
                  <w:marLeft w:val="0"/>
                  <w:marRight w:val="0"/>
                  <w:marTop w:val="120"/>
                  <w:marBottom w:val="120"/>
                  <w:divBdr>
                    <w:top w:val="none" w:sz="0" w:space="0" w:color="auto"/>
                    <w:left w:val="none" w:sz="0" w:space="0" w:color="auto"/>
                    <w:bottom w:val="none" w:sz="0" w:space="0" w:color="auto"/>
                    <w:right w:val="none" w:sz="0" w:space="0" w:color="auto"/>
                  </w:divBdr>
                </w:div>
                <w:div w:id="1914579236">
                  <w:marLeft w:val="0"/>
                  <w:marRight w:val="0"/>
                  <w:marTop w:val="120"/>
                  <w:marBottom w:val="120"/>
                  <w:divBdr>
                    <w:top w:val="none" w:sz="0" w:space="0" w:color="auto"/>
                    <w:left w:val="none" w:sz="0" w:space="0" w:color="auto"/>
                    <w:bottom w:val="none" w:sz="0" w:space="0" w:color="auto"/>
                    <w:right w:val="none" w:sz="0" w:space="0" w:color="auto"/>
                  </w:divBdr>
                </w:div>
                <w:div w:id="134482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230536">
          <w:marLeft w:val="0"/>
          <w:marRight w:val="0"/>
          <w:marTop w:val="0"/>
          <w:marBottom w:val="0"/>
          <w:divBdr>
            <w:top w:val="none" w:sz="0" w:space="0" w:color="auto"/>
            <w:left w:val="none" w:sz="0" w:space="0" w:color="auto"/>
            <w:bottom w:val="none" w:sz="0" w:space="0" w:color="auto"/>
            <w:right w:val="none" w:sz="0" w:space="0" w:color="auto"/>
          </w:divBdr>
          <w:divsChild>
            <w:div w:id="1496801571">
              <w:marLeft w:val="0"/>
              <w:marRight w:val="0"/>
              <w:marTop w:val="120"/>
              <w:marBottom w:val="120"/>
              <w:divBdr>
                <w:top w:val="none" w:sz="0" w:space="0" w:color="auto"/>
                <w:left w:val="none" w:sz="0" w:space="0" w:color="auto"/>
                <w:bottom w:val="none" w:sz="0" w:space="0" w:color="auto"/>
                <w:right w:val="none" w:sz="0" w:space="0" w:color="auto"/>
              </w:divBdr>
            </w:div>
            <w:div w:id="541746340">
              <w:marLeft w:val="0"/>
              <w:marRight w:val="0"/>
              <w:marTop w:val="120"/>
              <w:marBottom w:val="120"/>
              <w:divBdr>
                <w:top w:val="none" w:sz="0" w:space="0" w:color="auto"/>
                <w:left w:val="none" w:sz="0" w:space="0" w:color="auto"/>
                <w:bottom w:val="none" w:sz="0" w:space="0" w:color="auto"/>
                <w:right w:val="none" w:sz="0" w:space="0" w:color="auto"/>
              </w:divBdr>
            </w:div>
            <w:div w:id="2139832567">
              <w:marLeft w:val="0"/>
              <w:marRight w:val="0"/>
              <w:marTop w:val="120"/>
              <w:marBottom w:val="120"/>
              <w:divBdr>
                <w:top w:val="none" w:sz="0" w:space="0" w:color="auto"/>
                <w:left w:val="none" w:sz="0" w:space="0" w:color="auto"/>
                <w:bottom w:val="none" w:sz="0" w:space="0" w:color="auto"/>
                <w:right w:val="none" w:sz="0" w:space="0" w:color="auto"/>
              </w:divBdr>
            </w:div>
            <w:div w:id="1548830249">
              <w:marLeft w:val="0"/>
              <w:marRight w:val="0"/>
              <w:marTop w:val="120"/>
              <w:marBottom w:val="120"/>
              <w:divBdr>
                <w:top w:val="none" w:sz="0" w:space="0" w:color="auto"/>
                <w:left w:val="none" w:sz="0" w:space="0" w:color="auto"/>
                <w:bottom w:val="none" w:sz="0" w:space="0" w:color="auto"/>
                <w:right w:val="none" w:sz="0" w:space="0" w:color="auto"/>
              </w:divBdr>
            </w:div>
            <w:div w:id="751777171">
              <w:marLeft w:val="0"/>
              <w:marRight w:val="0"/>
              <w:marTop w:val="120"/>
              <w:marBottom w:val="120"/>
              <w:divBdr>
                <w:top w:val="none" w:sz="0" w:space="0" w:color="auto"/>
                <w:left w:val="none" w:sz="0" w:space="0" w:color="auto"/>
                <w:bottom w:val="none" w:sz="0" w:space="0" w:color="auto"/>
                <w:right w:val="none" w:sz="0" w:space="0" w:color="auto"/>
              </w:divBdr>
            </w:div>
            <w:div w:id="1326782321">
              <w:marLeft w:val="0"/>
              <w:marRight w:val="0"/>
              <w:marTop w:val="0"/>
              <w:marBottom w:val="0"/>
              <w:divBdr>
                <w:top w:val="none" w:sz="0" w:space="0" w:color="auto"/>
                <w:left w:val="none" w:sz="0" w:space="0" w:color="auto"/>
                <w:bottom w:val="none" w:sz="0" w:space="0" w:color="auto"/>
                <w:right w:val="none" w:sz="0" w:space="0" w:color="auto"/>
              </w:divBdr>
              <w:divsChild>
                <w:div w:id="1660882297">
                  <w:marLeft w:val="0"/>
                  <w:marRight w:val="0"/>
                  <w:marTop w:val="120"/>
                  <w:marBottom w:val="120"/>
                  <w:divBdr>
                    <w:top w:val="none" w:sz="0" w:space="0" w:color="auto"/>
                    <w:left w:val="none" w:sz="0" w:space="0" w:color="auto"/>
                    <w:bottom w:val="none" w:sz="0" w:space="0" w:color="auto"/>
                    <w:right w:val="none" w:sz="0" w:space="0" w:color="auto"/>
                  </w:divBdr>
                </w:div>
                <w:div w:id="2001881072">
                  <w:marLeft w:val="0"/>
                  <w:marRight w:val="0"/>
                  <w:marTop w:val="120"/>
                  <w:marBottom w:val="120"/>
                  <w:divBdr>
                    <w:top w:val="none" w:sz="0" w:space="0" w:color="auto"/>
                    <w:left w:val="none" w:sz="0" w:space="0" w:color="auto"/>
                    <w:bottom w:val="none" w:sz="0" w:space="0" w:color="auto"/>
                    <w:right w:val="none" w:sz="0" w:space="0" w:color="auto"/>
                  </w:divBdr>
                </w:div>
                <w:div w:id="132254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55253">
          <w:marLeft w:val="0"/>
          <w:marRight w:val="0"/>
          <w:marTop w:val="0"/>
          <w:marBottom w:val="0"/>
          <w:divBdr>
            <w:top w:val="none" w:sz="0" w:space="0" w:color="auto"/>
            <w:left w:val="none" w:sz="0" w:space="0" w:color="auto"/>
            <w:bottom w:val="none" w:sz="0" w:space="0" w:color="auto"/>
            <w:right w:val="none" w:sz="0" w:space="0" w:color="auto"/>
          </w:divBdr>
          <w:divsChild>
            <w:div w:id="1983269106">
              <w:marLeft w:val="0"/>
              <w:marRight w:val="0"/>
              <w:marTop w:val="120"/>
              <w:marBottom w:val="120"/>
              <w:divBdr>
                <w:top w:val="none" w:sz="0" w:space="0" w:color="auto"/>
                <w:left w:val="none" w:sz="0" w:space="0" w:color="auto"/>
                <w:bottom w:val="none" w:sz="0" w:space="0" w:color="auto"/>
                <w:right w:val="none" w:sz="0" w:space="0" w:color="auto"/>
              </w:divBdr>
            </w:div>
            <w:div w:id="134611163">
              <w:marLeft w:val="0"/>
              <w:marRight w:val="0"/>
              <w:marTop w:val="120"/>
              <w:marBottom w:val="120"/>
              <w:divBdr>
                <w:top w:val="none" w:sz="0" w:space="0" w:color="auto"/>
                <w:left w:val="none" w:sz="0" w:space="0" w:color="auto"/>
                <w:bottom w:val="none" w:sz="0" w:space="0" w:color="auto"/>
                <w:right w:val="none" w:sz="0" w:space="0" w:color="auto"/>
              </w:divBdr>
            </w:div>
            <w:div w:id="1696737204">
              <w:marLeft w:val="0"/>
              <w:marRight w:val="0"/>
              <w:marTop w:val="120"/>
              <w:marBottom w:val="120"/>
              <w:divBdr>
                <w:top w:val="none" w:sz="0" w:space="0" w:color="auto"/>
                <w:left w:val="none" w:sz="0" w:space="0" w:color="auto"/>
                <w:bottom w:val="none" w:sz="0" w:space="0" w:color="auto"/>
                <w:right w:val="none" w:sz="0" w:space="0" w:color="auto"/>
              </w:divBdr>
            </w:div>
            <w:div w:id="993531557">
              <w:marLeft w:val="0"/>
              <w:marRight w:val="0"/>
              <w:marTop w:val="120"/>
              <w:marBottom w:val="120"/>
              <w:divBdr>
                <w:top w:val="none" w:sz="0" w:space="0" w:color="auto"/>
                <w:left w:val="none" w:sz="0" w:space="0" w:color="auto"/>
                <w:bottom w:val="none" w:sz="0" w:space="0" w:color="auto"/>
                <w:right w:val="none" w:sz="0" w:space="0" w:color="auto"/>
              </w:divBdr>
            </w:div>
            <w:div w:id="1378091902">
              <w:marLeft w:val="0"/>
              <w:marRight w:val="0"/>
              <w:marTop w:val="120"/>
              <w:marBottom w:val="120"/>
              <w:divBdr>
                <w:top w:val="none" w:sz="0" w:space="0" w:color="auto"/>
                <w:left w:val="none" w:sz="0" w:space="0" w:color="auto"/>
                <w:bottom w:val="none" w:sz="0" w:space="0" w:color="auto"/>
                <w:right w:val="none" w:sz="0" w:space="0" w:color="auto"/>
              </w:divBdr>
            </w:div>
            <w:div w:id="814416283">
              <w:marLeft w:val="0"/>
              <w:marRight w:val="0"/>
              <w:marTop w:val="0"/>
              <w:marBottom w:val="0"/>
              <w:divBdr>
                <w:top w:val="none" w:sz="0" w:space="0" w:color="auto"/>
                <w:left w:val="none" w:sz="0" w:space="0" w:color="auto"/>
                <w:bottom w:val="none" w:sz="0" w:space="0" w:color="auto"/>
                <w:right w:val="none" w:sz="0" w:space="0" w:color="auto"/>
              </w:divBdr>
              <w:divsChild>
                <w:div w:id="2109350298">
                  <w:marLeft w:val="0"/>
                  <w:marRight w:val="0"/>
                  <w:marTop w:val="120"/>
                  <w:marBottom w:val="120"/>
                  <w:divBdr>
                    <w:top w:val="none" w:sz="0" w:space="0" w:color="auto"/>
                    <w:left w:val="none" w:sz="0" w:space="0" w:color="auto"/>
                    <w:bottom w:val="none" w:sz="0" w:space="0" w:color="auto"/>
                    <w:right w:val="none" w:sz="0" w:space="0" w:color="auto"/>
                  </w:divBdr>
                </w:div>
                <w:div w:id="515968367">
                  <w:marLeft w:val="0"/>
                  <w:marRight w:val="0"/>
                  <w:marTop w:val="120"/>
                  <w:marBottom w:val="120"/>
                  <w:divBdr>
                    <w:top w:val="none" w:sz="0" w:space="0" w:color="auto"/>
                    <w:left w:val="none" w:sz="0" w:space="0" w:color="auto"/>
                    <w:bottom w:val="none" w:sz="0" w:space="0" w:color="auto"/>
                    <w:right w:val="none" w:sz="0" w:space="0" w:color="auto"/>
                  </w:divBdr>
                </w:div>
                <w:div w:id="184767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28268">
          <w:marLeft w:val="0"/>
          <w:marRight w:val="0"/>
          <w:marTop w:val="0"/>
          <w:marBottom w:val="0"/>
          <w:divBdr>
            <w:top w:val="none" w:sz="0" w:space="0" w:color="auto"/>
            <w:left w:val="none" w:sz="0" w:space="0" w:color="auto"/>
            <w:bottom w:val="none" w:sz="0" w:space="0" w:color="auto"/>
            <w:right w:val="none" w:sz="0" w:space="0" w:color="auto"/>
          </w:divBdr>
          <w:divsChild>
            <w:div w:id="552038952">
              <w:marLeft w:val="0"/>
              <w:marRight w:val="0"/>
              <w:marTop w:val="120"/>
              <w:marBottom w:val="120"/>
              <w:divBdr>
                <w:top w:val="none" w:sz="0" w:space="0" w:color="auto"/>
                <w:left w:val="none" w:sz="0" w:space="0" w:color="auto"/>
                <w:bottom w:val="none" w:sz="0" w:space="0" w:color="auto"/>
                <w:right w:val="none" w:sz="0" w:space="0" w:color="auto"/>
              </w:divBdr>
            </w:div>
            <w:div w:id="181866435">
              <w:marLeft w:val="0"/>
              <w:marRight w:val="0"/>
              <w:marTop w:val="120"/>
              <w:marBottom w:val="120"/>
              <w:divBdr>
                <w:top w:val="none" w:sz="0" w:space="0" w:color="auto"/>
                <w:left w:val="none" w:sz="0" w:space="0" w:color="auto"/>
                <w:bottom w:val="none" w:sz="0" w:space="0" w:color="auto"/>
                <w:right w:val="none" w:sz="0" w:space="0" w:color="auto"/>
              </w:divBdr>
            </w:div>
            <w:div w:id="717582582">
              <w:marLeft w:val="0"/>
              <w:marRight w:val="0"/>
              <w:marTop w:val="120"/>
              <w:marBottom w:val="120"/>
              <w:divBdr>
                <w:top w:val="none" w:sz="0" w:space="0" w:color="auto"/>
                <w:left w:val="none" w:sz="0" w:space="0" w:color="auto"/>
                <w:bottom w:val="none" w:sz="0" w:space="0" w:color="auto"/>
                <w:right w:val="none" w:sz="0" w:space="0" w:color="auto"/>
              </w:divBdr>
            </w:div>
            <w:div w:id="860052764">
              <w:marLeft w:val="0"/>
              <w:marRight w:val="0"/>
              <w:marTop w:val="120"/>
              <w:marBottom w:val="120"/>
              <w:divBdr>
                <w:top w:val="none" w:sz="0" w:space="0" w:color="auto"/>
                <w:left w:val="none" w:sz="0" w:space="0" w:color="auto"/>
                <w:bottom w:val="none" w:sz="0" w:space="0" w:color="auto"/>
                <w:right w:val="none" w:sz="0" w:space="0" w:color="auto"/>
              </w:divBdr>
            </w:div>
            <w:div w:id="812648030">
              <w:marLeft w:val="0"/>
              <w:marRight w:val="0"/>
              <w:marTop w:val="120"/>
              <w:marBottom w:val="120"/>
              <w:divBdr>
                <w:top w:val="none" w:sz="0" w:space="0" w:color="auto"/>
                <w:left w:val="none" w:sz="0" w:space="0" w:color="auto"/>
                <w:bottom w:val="none" w:sz="0" w:space="0" w:color="auto"/>
                <w:right w:val="none" w:sz="0" w:space="0" w:color="auto"/>
              </w:divBdr>
            </w:div>
            <w:div w:id="1593468470">
              <w:marLeft w:val="0"/>
              <w:marRight w:val="0"/>
              <w:marTop w:val="0"/>
              <w:marBottom w:val="0"/>
              <w:divBdr>
                <w:top w:val="none" w:sz="0" w:space="0" w:color="auto"/>
                <w:left w:val="none" w:sz="0" w:space="0" w:color="auto"/>
                <w:bottom w:val="none" w:sz="0" w:space="0" w:color="auto"/>
                <w:right w:val="none" w:sz="0" w:space="0" w:color="auto"/>
              </w:divBdr>
              <w:divsChild>
                <w:div w:id="1150176699">
                  <w:marLeft w:val="0"/>
                  <w:marRight w:val="0"/>
                  <w:marTop w:val="120"/>
                  <w:marBottom w:val="120"/>
                  <w:divBdr>
                    <w:top w:val="none" w:sz="0" w:space="0" w:color="auto"/>
                    <w:left w:val="none" w:sz="0" w:space="0" w:color="auto"/>
                    <w:bottom w:val="none" w:sz="0" w:space="0" w:color="auto"/>
                    <w:right w:val="none" w:sz="0" w:space="0" w:color="auto"/>
                  </w:divBdr>
                </w:div>
                <w:div w:id="450831258">
                  <w:marLeft w:val="0"/>
                  <w:marRight w:val="0"/>
                  <w:marTop w:val="120"/>
                  <w:marBottom w:val="120"/>
                  <w:divBdr>
                    <w:top w:val="none" w:sz="0" w:space="0" w:color="auto"/>
                    <w:left w:val="none" w:sz="0" w:space="0" w:color="auto"/>
                    <w:bottom w:val="none" w:sz="0" w:space="0" w:color="auto"/>
                    <w:right w:val="none" w:sz="0" w:space="0" w:color="auto"/>
                  </w:divBdr>
                </w:div>
                <w:div w:id="137527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568864">
          <w:marLeft w:val="0"/>
          <w:marRight w:val="0"/>
          <w:marTop w:val="0"/>
          <w:marBottom w:val="0"/>
          <w:divBdr>
            <w:top w:val="none" w:sz="0" w:space="0" w:color="auto"/>
            <w:left w:val="none" w:sz="0" w:space="0" w:color="auto"/>
            <w:bottom w:val="none" w:sz="0" w:space="0" w:color="auto"/>
            <w:right w:val="none" w:sz="0" w:space="0" w:color="auto"/>
          </w:divBdr>
          <w:divsChild>
            <w:div w:id="1764448652">
              <w:marLeft w:val="0"/>
              <w:marRight w:val="0"/>
              <w:marTop w:val="120"/>
              <w:marBottom w:val="120"/>
              <w:divBdr>
                <w:top w:val="none" w:sz="0" w:space="0" w:color="auto"/>
                <w:left w:val="none" w:sz="0" w:space="0" w:color="auto"/>
                <w:bottom w:val="none" w:sz="0" w:space="0" w:color="auto"/>
                <w:right w:val="none" w:sz="0" w:space="0" w:color="auto"/>
              </w:divBdr>
            </w:div>
            <w:div w:id="2068648934">
              <w:marLeft w:val="0"/>
              <w:marRight w:val="0"/>
              <w:marTop w:val="120"/>
              <w:marBottom w:val="120"/>
              <w:divBdr>
                <w:top w:val="none" w:sz="0" w:space="0" w:color="auto"/>
                <w:left w:val="none" w:sz="0" w:space="0" w:color="auto"/>
                <w:bottom w:val="none" w:sz="0" w:space="0" w:color="auto"/>
                <w:right w:val="none" w:sz="0" w:space="0" w:color="auto"/>
              </w:divBdr>
            </w:div>
            <w:div w:id="1935740544">
              <w:marLeft w:val="0"/>
              <w:marRight w:val="0"/>
              <w:marTop w:val="120"/>
              <w:marBottom w:val="120"/>
              <w:divBdr>
                <w:top w:val="none" w:sz="0" w:space="0" w:color="auto"/>
                <w:left w:val="none" w:sz="0" w:space="0" w:color="auto"/>
                <w:bottom w:val="none" w:sz="0" w:space="0" w:color="auto"/>
                <w:right w:val="none" w:sz="0" w:space="0" w:color="auto"/>
              </w:divBdr>
            </w:div>
            <w:div w:id="1130174197">
              <w:marLeft w:val="0"/>
              <w:marRight w:val="0"/>
              <w:marTop w:val="120"/>
              <w:marBottom w:val="120"/>
              <w:divBdr>
                <w:top w:val="none" w:sz="0" w:space="0" w:color="auto"/>
                <w:left w:val="none" w:sz="0" w:space="0" w:color="auto"/>
                <w:bottom w:val="none" w:sz="0" w:space="0" w:color="auto"/>
                <w:right w:val="none" w:sz="0" w:space="0" w:color="auto"/>
              </w:divBdr>
            </w:div>
            <w:div w:id="1024595091">
              <w:marLeft w:val="0"/>
              <w:marRight w:val="0"/>
              <w:marTop w:val="120"/>
              <w:marBottom w:val="120"/>
              <w:divBdr>
                <w:top w:val="none" w:sz="0" w:space="0" w:color="auto"/>
                <w:left w:val="none" w:sz="0" w:space="0" w:color="auto"/>
                <w:bottom w:val="none" w:sz="0" w:space="0" w:color="auto"/>
                <w:right w:val="none" w:sz="0" w:space="0" w:color="auto"/>
              </w:divBdr>
            </w:div>
            <w:div w:id="388460324">
              <w:marLeft w:val="0"/>
              <w:marRight w:val="0"/>
              <w:marTop w:val="0"/>
              <w:marBottom w:val="0"/>
              <w:divBdr>
                <w:top w:val="none" w:sz="0" w:space="0" w:color="auto"/>
                <w:left w:val="none" w:sz="0" w:space="0" w:color="auto"/>
                <w:bottom w:val="none" w:sz="0" w:space="0" w:color="auto"/>
                <w:right w:val="none" w:sz="0" w:space="0" w:color="auto"/>
              </w:divBdr>
              <w:divsChild>
                <w:div w:id="1623028802">
                  <w:marLeft w:val="0"/>
                  <w:marRight w:val="0"/>
                  <w:marTop w:val="120"/>
                  <w:marBottom w:val="120"/>
                  <w:divBdr>
                    <w:top w:val="none" w:sz="0" w:space="0" w:color="auto"/>
                    <w:left w:val="none" w:sz="0" w:space="0" w:color="auto"/>
                    <w:bottom w:val="none" w:sz="0" w:space="0" w:color="auto"/>
                    <w:right w:val="none" w:sz="0" w:space="0" w:color="auto"/>
                  </w:divBdr>
                </w:div>
                <w:div w:id="593904966">
                  <w:marLeft w:val="0"/>
                  <w:marRight w:val="0"/>
                  <w:marTop w:val="120"/>
                  <w:marBottom w:val="120"/>
                  <w:divBdr>
                    <w:top w:val="none" w:sz="0" w:space="0" w:color="auto"/>
                    <w:left w:val="none" w:sz="0" w:space="0" w:color="auto"/>
                    <w:bottom w:val="none" w:sz="0" w:space="0" w:color="auto"/>
                    <w:right w:val="none" w:sz="0" w:space="0" w:color="auto"/>
                  </w:divBdr>
                </w:div>
                <w:div w:id="10153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764195">
          <w:marLeft w:val="0"/>
          <w:marRight w:val="0"/>
          <w:marTop w:val="0"/>
          <w:marBottom w:val="0"/>
          <w:divBdr>
            <w:top w:val="none" w:sz="0" w:space="0" w:color="auto"/>
            <w:left w:val="none" w:sz="0" w:space="0" w:color="auto"/>
            <w:bottom w:val="none" w:sz="0" w:space="0" w:color="auto"/>
            <w:right w:val="none" w:sz="0" w:space="0" w:color="auto"/>
          </w:divBdr>
          <w:divsChild>
            <w:div w:id="1715157637">
              <w:marLeft w:val="0"/>
              <w:marRight w:val="0"/>
              <w:marTop w:val="120"/>
              <w:marBottom w:val="120"/>
              <w:divBdr>
                <w:top w:val="none" w:sz="0" w:space="0" w:color="auto"/>
                <w:left w:val="none" w:sz="0" w:space="0" w:color="auto"/>
                <w:bottom w:val="none" w:sz="0" w:space="0" w:color="auto"/>
                <w:right w:val="none" w:sz="0" w:space="0" w:color="auto"/>
              </w:divBdr>
            </w:div>
            <w:div w:id="725372014">
              <w:marLeft w:val="0"/>
              <w:marRight w:val="0"/>
              <w:marTop w:val="120"/>
              <w:marBottom w:val="120"/>
              <w:divBdr>
                <w:top w:val="none" w:sz="0" w:space="0" w:color="auto"/>
                <w:left w:val="none" w:sz="0" w:space="0" w:color="auto"/>
                <w:bottom w:val="none" w:sz="0" w:space="0" w:color="auto"/>
                <w:right w:val="none" w:sz="0" w:space="0" w:color="auto"/>
              </w:divBdr>
            </w:div>
            <w:div w:id="900169348">
              <w:marLeft w:val="0"/>
              <w:marRight w:val="0"/>
              <w:marTop w:val="120"/>
              <w:marBottom w:val="120"/>
              <w:divBdr>
                <w:top w:val="none" w:sz="0" w:space="0" w:color="auto"/>
                <w:left w:val="none" w:sz="0" w:space="0" w:color="auto"/>
                <w:bottom w:val="none" w:sz="0" w:space="0" w:color="auto"/>
                <w:right w:val="none" w:sz="0" w:space="0" w:color="auto"/>
              </w:divBdr>
            </w:div>
            <w:div w:id="1147631101">
              <w:marLeft w:val="0"/>
              <w:marRight w:val="0"/>
              <w:marTop w:val="120"/>
              <w:marBottom w:val="120"/>
              <w:divBdr>
                <w:top w:val="none" w:sz="0" w:space="0" w:color="auto"/>
                <w:left w:val="none" w:sz="0" w:space="0" w:color="auto"/>
                <w:bottom w:val="none" w:sz="0" w:space="0" w:color="auto"/>
                <w:right w:val="none" w:sz="0" w:space="0" w:color="auto"/>
              </w:divBdr>
            </w:div>
            <w:div w:id="652680301">
              <w:marLeft w:val="0"/>
              <w:marRight w:val="0"/>
              <w:marTop w:val="120"/>
              <w:marBottom w:val="120"/>
              <w:divBdr>
                <w:top w:val="none" w:sz="0" w:space="0" w:color="auto"/>
                <w:left w:val="none" w:sz="0" w:space="0" w:color="auto"/>
                <w:bottom w:val="none" w:sz="0" w:space="0" w:color="auto"/>
                <w:right w:val="none" w:sz="0" w:space="0" w:color="auto"/>
              </w:divBdr>
            </w:div>
            <w:div w:id="532886763">
              <w:marLeft w:val="0"/>
              <w:marRight w:val="0"/>
              <w:marTop w:val="0"/>
              <w:marBottom w:val="0"/>
              <w:divBdr>
                <w:top w:val="none" w:sz="0" w:space="0" w:color="auto"/>
                <w:left w:val="none" w:sz="0" w:space="0" w:color="auto"/>
                <w:bottom w:val="none" w:sz="0" w:space="0" w:color="auto"/>
                <w:right w:val="none" w:sz="0" w:space="0" w:color="auto"/>
              </w:divBdr>
              <w:divsChild>
                <w:div w:id="451435725">
                  <w:marLeft w:val="0"/>
                  <w:marRight w:val="0"/>
                  <w:marTop w:val="120"/>
                  <w:marBottom w:val="120"/>
                  <w:divBdr>
                    <w:top w:val="none" w:sz="0" w:space="0" w:color="auto"/>
                    <w:left w:val="none" w:sz="0" w:space="0" w:color="auto"/>
                    <w:bottom w:val="none" w:sz="0" w:space="0" w:color="auto"/>
                    <w:right w:val="none" w:sz="0" w:space="0" w:color="auto"/>
                  </w:divBdr>
                </w:div>
                <w:div w:id="1075861775">
                  <w:marLeft w:val="0"/>
                  <w:marRight w:val="0"/>
                  <w:marTop w:val="120"/>
                  <w:marBottom w:val="120"/>
                  <w:divBdr>
                    <w:top w:val="none" w:sz="0" w:space="0" w:color="auto"/>
                    <w:left w:val="none" w:sz="0" w:space="0" w:color="auto"/>
                    <w:bottom w:val="none" w:sz="0" w:space="0" w:color="auto"/>
                    <w:right w:val="none" w:sz="0" w:space="0" w:color="auto"/>
                  </w:divBdr>
                </w:div>
                <w:div w:id="10657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00147">
          <w:marLeft w:val="0"/>
          <w:marRight w:val="0"/>
          <w:marTop w:val="0"/>
          <w:marBottom w:val="0"/>
          <w:divBdr>
            <w:top w:val="none" w:sz="0" w:space="0" w:color="auto"/>
            <w:left w:val="none" w:sz="0" w:space="0" w:color="auto"/>
            <w:bottom w:val="none" w:sz="0" w:space="0" w:color="auto"/>
            <w:right w:val="none" w:sz="0" w:space="0" w:color="auto"/>
          </w:divBdr>
          <w:divsChild>
            <w:div w:id="391464274">
              <w:marLeft w:val="0"/>
              <w:marRight w:val="0"/>
              <w:marTop w:val="120"/>
              <w:marBottom w:val="120"/>
              <w:divBdr>
                <w:top w:val="none" w:sz="0" w:space="0" w:color="auto"/>
                <w:left w:val="none" w:sz="0" w:space="0" w:color="auto"/>
                <w:bottom w:val="none" w:sz="0" w:space="0" w:color="auto"/>
                <w:right w:val="none" w:sz="0" w:space="0" w:color="auto"/>
              </w:divBdr>
            </w:div>
            <w:div w:id="16465167">
              <w:marLeft w:val="0"/>
              <w:marRight w:val="0"/>
              <w:marTop w:val="120"/>
              <w:marBottom w:val="120"/>
              <w:divBdr>
                <w:top w:val="none" w:sz="0" w:space="0" w:color="auto"/>
                <w:left w:val="none" w:sz="0" w:space="0" w:color="auto"/>
                <w:bottom w:val="none" w:sz="0" w:space="0" w:color="auto"/>
                <w:right w:val="none" w:sz="0" w:space="0" w:color="auto"/>
              </w:divBdr>
            </w:div>
            <w:div w:id="1872917577">
              <w:marLeft w:val="0"/>
              <w:marRight w:val="0"/>
              <w:marTop w:val="120"/>
              <w:marBottom w:val="120"/>
              <w:divBdr>
                <w:top w:val="none" w:sz="0" w:space="0" w:color="auto"/>
                <w:left w:val="none" w:sz="0" w:space="0" w:color="auto"/>
                <w:bottom w:val="none" w:sz="0" w:space="0" w:color="auto"/>
                <w:right w:val="none" w:sz="0" w:space="0" w:color="auto"/>
              </w:divBdr>
            </w:div>
            <w:div w:id="1179809748">
              <w:marLeft w:val="0"/>
              <w:marRight w:val="0"/>
              <w:marTop w:val="120"/>
              <w:marBottom w:val="120"/>
              <w:divBdr>
                <w:top w:val="none" w:sz="0" w:space="0" w:color="auto"/>
                <w:left w:val="none" w:sz="0" w:space="0" w:color="auto"/>
                <w:bottom w:val="none" w:sz="0" w:space="0" w:color="auto"/>
                <w:right w:val="none" w:sz="0" w:space="0" w:color="auto"/>
              </w:divBdr>
            </w:div>
            <w:div w:id="616449023">
              <w:marLeft w:val="0"/>
              <w:marRight w:val="0"/>
              <w:marTop w:val="120"/>
              <w:marBottom w:val="120"/>
              <w:divBdr>
                <w:top w:val="none" w:sz="0" w:space="0" w:color="auto"/>
                <w:left w:val="none" w:sz="0" w:space="0" w:color="auto"/>
                <w:bottom w:val="none" w:sz="0" w:space="0" w:color="auto"/>
                <w:right w:val="none" w:sz="0" w:space="0" w:color="auto"/>
              </w:divBdr>
            </w:div>
            <w:div w:id="162859182">
              <w:marLeft w:val="0"/>
              <w:marRight w:val="0"/>
              <w:marTop w:val="0"/>
              <w:marBottom w:val="0"/>
              <w:divBdr>
                <w:top w:val="none" w:sz="0" w:space="0" w:color="auto"/>
                <w:left w:val="none" w:sz="0" w:space="0" w:color="auto"/>
                <w:bottom w:val="none" w:sz="0" w:space="0" w:color="auto"/>
                <w:right w:val="none" w:sz="0" w:space="0" w:color="auto"/>
              </w:divBdr>
              <w:divsChild>
                <w:div w:id="484316296">
                  <w:marLeft w:val="0"/>
                  <w:marRight w:val="0"/>
                  <w:marTop w:val="120"/>
                  <w:marBottom w:val="120"/>
                  <w:divBdr>
                    <w:top w:val="none" w:sz="0" w:space="0" w:color="auto"/>
                    <w:left w:val="none" w:sz="0" w:space="0" w:color="auto"/>
                    <w:bottom w:val="none" w:sz="0" w:space="0" w:color="auto"/>
                    <w:right w:val="none" w:sz="0" w:space="0" w:color="auto"/>
                  </w:divBdr>
                </w:div>
                <w:div w:id="568077640">
                  <w:marLeft w:val="0"/>
                  <w:marRight w:val="0"/>
                  <w:marTop w:val="120"/>
                  <w:marBottom w:val="120"/>
                  <w:divBdr>
                    <w:top w:val="none" w:sz="0" w:space="0" w:color="auto"/>
                    <w:left w:val="none" w:sz="0" w:space="0" w:color="auto"/>
                    <w:bottom w:val="none" w:sz="0" w:space="0" w:color="auto"/>
                    <w:right w:val="none" w:sz="0" w:space="0" w:color="auto"/>
                  </w:divBdr>
                </w:div>
                <w:div w:id="97321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82760">
          <w:marLeft w:val="0"/>
          <w:marRight w:val="0"/>
          <w:marTop w:val="0"/>
          <w:marBottom w:val="0"/>
          <w:divBdr>
            <w:top w:val="none" w:sz="0" w:space="0" w:color="auto"/>
            <w:left w:val="none" w:sz="0" w:space="0" w:color="auto"/>
            <w:bottom w:val="none" w:sz="0" w:space="0" w:color="auto"/>
            <w:right w:val="none" w:sz="0" w:space="0" w:color="auto"/>
          </w:divBdr>
          <w:divsChild>
            <w:div w:id="2070810389">
              <w:marLeft w:val="0"/>
              <w:marRight w:val="0"/>
              <w:marTop w:val="120"/>
              <w:marBottom w:val="120"/>
              <w:divBdr>
                <w:top w:val="none" w:sz="0" w:space="0" w:color="auto"/>
                <w:left w:val="none" w:sz="0" w:space="0" w:color="auto"/>
                <w:bottom w:val="none" w:sz="0" w:space="0" w:color="auto"/>
                <w:right w:val="none" w:sz="0" w:space="0" w:color="auto"/>
              </w:divBdr>
            </w:div>
            <w:div w:id="337389287">
              <w:marLeft w:val="0"/>
              <w:marRight w:val="0"/>
              <w:marTop w:val="120"/>
              <w:marBottom w:val="120"/>
              <w:divBdr>
                <w:top w:val="none" w:sz="0" w:space="0" w:color="auto"/>
                <w:left w:val="none" w:sz="0" w:space="0" w:color="auto"/>
                <w:bottom w:val="none" w:sz="0" w:space="0" w:color="auto"/>
                <w:right w:val="none" w:sz="0" w:space="0" w:color="auto"/>
              </w:divBdr>
            </w:div>
            <w:div w:id="2027319033">
              <w:marLeft w:val="0"/>
              <w:marRight w:val="0"/>
              <w:marTop w:val="120"/>
              <w:marBottom w:val="120"/>
              <w:divBdr>
                <w:top w:val="none" w:sz="0" w:space="0" w:color="auto"/>
                <w:left w:val="none" w:sz="0" w:space="0" w:color="auto"/>
                <w:bottom w:val="none" w:sz="0" w:space="0" w:color="auto"/>
                <w:right w:val="none" w:sz="0" w:space="0" w:color="auto"/>
              </w:divBdr>
            </w:div>
            <w:div w:id="2032410718">
              <w:marLeft w:val="0"/>
              <w:marRight w:val="0"/>
              <w:marTop w:val="120"/>
              <w:marBottom w:val="120"/>
              <w:divBdr>
                <w:top w:val="none" w:sz="0" w:space="0" w:color="auto"/>
                <w:left w:val="none" w:sz="0" w:space="0" w:color="auto"/>
                <w:bottom w:val="none" w:sz="0" w:space="0" w:color="auto"/>
                <w:right w:val="none" w:sz="0" w:space="0" w:color="auto"/>
              </w:divBdr>
            </w:div>
            <w:div w:id="973680901">
              <w:marLeft w:val="0"/>
              <w:marRight w:val="0"/>
              <w:marTop w:val="120"/>
              <w:marBottom w:val="120"/>
              <w:divBdr>
                <w:top w:val="none" w:sz="0" w:space="0" w:color="auto"/>
                <w:left w:val="none" w:sz="0" w:space="0" w:color="auto"/>
                <w:bottom w:val="none" w:sz="0" w:space="0" w:color="auto"/>
                <w:right w:val="none" w:sz="0" w:space="0" w:color="auto"/>
              </w:divBdr>
            </w:div>
            <w:div w:id="2126339380">
              <w:marLeft w:val="0"/>
              <w:marRight w:val="0"/>
              <w:marTop w:val="0"/>
              <w:marBottom w:val="0"/>
              <w:divBdr>
                <w:top w:val="none" w:sz="0" w:space="0" w:color="auto"/>
                <w:left w:val="none" w:sz="0" w:space="0" w:color="auto"/>
                <w:bottom w:val="none" w:sz="0" w:space="0" w:color="auto"/>
                <w:right w:val="none" w:sz="0" w:space="0" w:color="auto"/>
              </w:divBdr>
              <w:divsChild>
                <w:div w:id="568463149">
                  <w:marLeft w:val="0"/>
                  <w:marRight w:val="0"/>
                  <w:marTop w:val="120"/>
                  <w:marBottom w:val="120"/>
                  <w:divBdr>
                    <w:top w:val="none" w:sz="0" w:space="0" w:color="auto"/>
                    <w:left w:val="none" w:sz="0" w:space="0" w:color="auto"/>
                    <w:bottom w:val="none" w:sz="0" w:space="0" w:color="auto"/>
                    <w:right w:val="none" w:sz="0" w:space="0" w:color="auto"/>
                  </w:divBdr>
                </w:div>
                <w:div w:id="935407574">
                  <w:marLeft w:val="0"/>
                  <w:marRight w:val="0"/>
                  <w:marTop w:val="120"/>
                  <w:marBottom w:val="120"/>
                  <w:divBdr>
                    <w:top w:val="none" w:sz="0" w:space="0" w:color="auto"/>
                    <w:left w:val="none" w:sz="0" w:space="0" w:color="auto"/>
                    <w:bottom w:val="none" w:sz="0" w:space="0" w:color="auto"/>
                    <w:right w:val="none" w:sz="0" w:space="0" w:color="auto"/>
                  </w:divBdr>
                </w:div>
                <w:div w:id="103376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99573">
          <w:marLeft w:val="0"/>
          <w:marRight w:val="0"/>
          <w:marTop w:val="0"/>
          <w:marBottom w:val="0"/>
          <w:divBdr>
            <w:top w:val="none" w:sz="0" w:space="0" w:color="auto"/>
            <w:left w:val="none" w:sz="0" w:space="0" w:color="auto"/>
            <w:bottom w:val="none" w:sz="0" w:space="0" w:color="auto"/>
            <w:right w:val="none" w:sz="0" w:space="0" w:color="auto"/>
          </w:divBdr>
          <w:divsChild>
            <w:div w:id="1659072863">
              <w:marLeft w:val="0"/>
              <w:marRight w:val="0"/>
              <w:marTop w:val="120"/>
              <w:marBottom w:val="120"/>
              <w:divBdr>
                <w:top w:val="none" w:sz="0" w:space="0" w:color="auto"/>
                <w:left w:val="none" w:sz="0" w:space="0" w:color="auto"/>
                <w:bottom w:val="none" w:sz="0" w:space="0" w:color="auto"/>
                <w:right w:val="none" w:sz="0" w:space="0" w:color="auto"/>
              </w:divBdr>
            </w:div>
            <w:div w:id="1695422540">
              <w:marLeft w:val="0"/>
              <w:marRight w:val="0"/>
              <w:marTop w:val="120"/>
              <w:marBottom w:val="120"/>
              <w:divBdr>
                <w:top w:val="none" w:sz="0" w:space="0" w:color="auto"/>
                <w:left w:val="none" w:sz="0" w:space="0" w:color="auto"/>
                <w:bottom w:val="none" w:sz="0" w:space="0" w:color="auto"/>
                <w:right w:val="none" w:sz="0" w:space="0" w:color="auto"/>
              </w:divBdr>
            </w:div>
            <w:div w:id="409087334">
              <w:marLeft w:val="0"/>
              <w:marRight w:val="0"/>
              <w:marTop w:val="120"/>
              <w:marBottom w:val="120"/>
              <w:divBdr>
                <w:top w:val="none" w:sz="0" w:space="0" w:color="auto"/>
                <w:left w:val="none" w:sz="0" w:space="0" w:color="auto"/>
                <w:bottom w:val="none" w:sz="0" w:space="0" w:color="auto"/>
                <w:right w:val="none" w:sz="0" w:space="0" w:color="auto"/>
              </w:divBdr>
            </w:div>
            <w:div w:id="1027951757">
              <w:marLeft w:val="0"/>
              <w:marRight w:val="0"/>
              <w:marTop w:val="120"/>
              <w:marBottom w:val="120"/>
              <w:divBdr>
                <w:top w:val="none" w:sz="0" w:space="0" w:color="auto"/>
                <w:left w:val="none" w:sz="0" w:space="0" w:color="auto"/>
                <w:bottom w:val="none" w:sz="0" w:space="0" w:color="auto"/>
                <w:right w:val="none" w:sz="0" w:space="0" w:color="auto"/>
              </w:divBdr>
            </w:div>
            <w:div w:id="1334189476">
              <w:marLeft w:val="0"/>
              <w:marRight w:val="0"/>
              <w:marTop w:val="120"/>
              <w:marBottom w:val="120"/>
              <w:divBdr>
                <w:top w:val="none" w:sz="0" w:space="0" w:color="auto"/>
                <w:left w:val="none" w:sz="0" w:space="0" w:color="auto"/>
                <w:bottom w:val="none" w:sz="0" w:space="0" w:color="auto"/>
                <w:right w:val="none" w:sz="0" w:space="0" w:color="auto"/>
              </w:divBdr>
            </w:div>
            <w:div w:id="1753088564">
              <w:marLeft w:val="0"/>
              <w:marRight w:val="0"/>
              <w:marTop w:val="0"/>
              <w:marBottom w:val="0"/>
              <w:divBdr>
                <w:top w:val="none" w:sz="0" w:space="0" w:color="auto"/>
                <w:left w:val="none" w:sz="0" w:space="0" w:color="auto"/>
                <w:bottom w:val="none" w:sz="0" w:space="0" w:color="auto"/>
                <w:right w:val="none" w:sz="0" w:space="0" w:color="auto"/>
              </w:divBdr>
              <w:divsChild>
                <w:div w:id="815491468">
                  <w:marLeft w:val="0"/>
                  <w:marRight w:val="0"/>
                  <w:marTop w:val="120"/>
                  <w:marBottom w:val="120"/>
                  <w:divBdr>
                    <w:top w:val="none" w:sz="0" w:space="0" w:color="auto"/>
                    <w:left w:val="none" w:sz="0" w:space="0" w:color="auto"/>
                    <w:bottom w:val="none" w:sz="0" w:space="0" w:color="auto"/>
                    <w:right w:val="none" w:sz="0" w:space="0" w:color="auto"/>
                  </w:divBdr>
                </w:div>
                <w:div w:id="1438331724">
                  <w:marLeft w:val="0"/>
                  <w:marRight w:val="0"/>
                  <w:marTop w:val="120"/>
                  <w:marBottom w:val="120"/>
                  <w:divBdr>
                    <w:top w:val="none" w:sz="0" w:space="0" w:color="auto"/>
                    <w:left w:val="none" w:sz="0" w:space="0" w:color="auto"/>
                    <w:bottom w:val="none" w:sz="0" w:space="0" w:color="auto"/>
                    <w:right w:val="none" w:sz="0" w:space="0" w:color="auto"/>
                  </w:divBdr>
                </w:div>
                <w:div w:id="213648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4004">
          <w:marLeft w:val="0"/>
          <w:marRight w:val="0"/>
          <w:marTop w:val="0"/>
          <w:marBottom w:val="0"/>
          <w:divBdr>
            <w:top w:val="none" w:sz="0" w:space="0" w:color="auto"/>
            <w:left w:val="none" w:sz="0" w:space="0" w:color="auto"/>
            <w:bottom w:val="none" w:sz="0" w:space="0" w:color="auto"/>
            <w:right w:val="none" w:sz="0" w:space="0" w:color="auto"/>
          </w:divBdr>
          <w:divsChild>
            <w:div w:id="2047632636">
              <w:marLeft w:val="0"/>
              <w:marRight w:val="0"/>
              <w:marTop w:val="120"/>
              <w:marBottom w:val="120"/>
              <w:divBdr>
                <w:top w:val="none" w:sz="0" w:space="0" w:color="auto"/>
                <w:left w:val="none" w:sz="0" w:space="0" w:color="auto"/>
                <w:bottom w:val="none" w:sz="0" w:space="0" w:color="auto"/>
                <w:right w:val="none" w:sz="0" w:space="0" w:color="auto"/>
              </w:divBdr>
            </w:div>
            <w:div w:id="964963232">
              <w:marLeft w:val="0"/>
              <w:marRight w:val="0"/>
              <w:marTop w:val="120"/>
              <w:marBottom w:val="120"/>
              <w:divBdr>
                <w:top w:val="none" w:sz="0" w:space="0" w:color="auto"/>
                <w:left w:val="none" w:sz="0" w:space="0" w:color="auto"/>
                <w:bottom w:val="none" w:sz="0" w:space="0" w:color="auto"/>
                <w:right w:val="none" w:sz="0" w:space="0" w:color="auto"/>
              </w:divBdr>
            </w:div>
            <w:div w:id="870454853">
              <w:marLeft w:val="0"/>
              <w:marRight w:val="0"/>
              <w:marTop w:val="120"/>
              <w:marBottom w:val="120"/>
              <w:divBdr>
                <w:top w:val="none" w:sz="0" w:space="0" w:color="auto"/>
                <w:left w:val="none" w:sz="0" w:space="0" w:color="auto"/>
                <w:bottom w:val="none" w:sz="0" w:space="0" w:color="auto"/>
                <w:right w:val="none" w:sz="0" w:space="0" w:color="auto"/>
              </w:divBdr>
            </w:div>
            <w:div w:id="1763456028">
              <w:marLeft w:val="0"/>
              <w:marRight w:val="0"/>
              <w:marTop w:val="120"/>
              <w:marBottom w:val="120"/>
              <w:divBdr>
                <w:top w:val="none" w:sz="0" w:space="0" w:color="auto"/>
                <w:left w:val="none" w:sz="0" w:space="0" w:color="auto"/>
                <w:bottom w:val="none" w:sz="0" w:space="0" w:color="auto"/>
                <w:right w:val="none" w:sz="0" w:space="0" w:color="auto"/>
              </w:divBdr>
            </w:div>
            <w:div w:id="558176519">
              <w:marLeft w:val="0"/>
              <w:marRight w:val="0"/>
              <w:marTop w:val="120"/>
              <w:marBottom w:val="120"/>
              <w:divBdr>
                <w:top w:val="none" w:sz="0" w:space="0" w:color="auto"/>
                <w:left w:val="none" w:sz="0" w:space="0" w:color="auto"/>
                <w:bottom w:val="none" w:sz="0" w:space="0" w:color="auto"/>
                <w:right w:val="none" w:sz="0" w:space="0" w:color="auto"/>
              </w:divBdr>
            </w:div>
            <w:div w:id="1850483547">
              <w:marLeft w:val="0"/>
              <w:marRight w:val="0"/>
              <w:marTop w:val="0"/>
              <w:marBottom w:val="0"/>
              <w:divBdr>
                <w:top w:val="none" w:sz="0" w:space="0" w:color="auto"/>
                <w:left w:val="none" w:sz="0" w:space="0" w:color="auto"/>
                <w:bottom w:val="none" w:sz="0" w:space="0" w:color="auto"/>
                <w:right w:val="none" w:sz="0" w:space="0" w:color="auto"/>
              </w:divBdr>
              <w:divsChild>
                <w:div w:id="979312296">
                  <w:marLeft w:val="0"/>
                  <w:marRight w:val="0"/>
                  <w:marTop w:val="120"/>
                  <w:marBottom w:val="120"/>
                  <w:divBdr>
                    <w:top w:val="none" w:sz="0" w:space="0" w:color="auto"/>
                    <w:left w:val="none" w:sz="0" w:space="0" w:color="auto"/>
                    <w:bottom w:val="none" w:sz="0" w:space="0" w:color="auto"/>
                    <w:right w:val="none" w:sz="0" w:space="0" w:color="auto"/>
                  </w:divBdr>
                </w:div>
                <w:div w:id="332610356">
                  <w:marLeft w:val="0"/>
                  <w:marRight w:val="0"/>
                  <w:marTop w:val="120"/>
                  <w:marBottom w:val="120"/>
                  <w:divBdr>
                    <w:top w:val="none" w:sz="0" w:space="0" w:color="auto"/>
                    <w:left w:val="none" w:sz="0" w:space="0" w:color="auto"/>
                    <w:bottom w:val="none" w:sz="0" w:space="0" w:color="auto"/>
                    <w:right w:val="none" w:sz="0" w:space="0" w:color="auto"/>
                  </w:divBdr>
                </w:div>
                <w:div w:id="162523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81829">
          <w:marLeft w:val="0"/>
          <w:marRight w:val="0"/>
          <w:marTop w:val="0"/>
          <w:marBottom w:val="0"/>
          <w:divBdr>
            <w:top w:val="none" w:sz="0" w:space="0" w:color="auto"/>
            <w:left w:val="none" w:sz="0" w:space="0" w:color="auto"/>
            <w:bottom w:val="none" w:sz="0" w:space="0" w:color="auto"/>
            <w:right w:val="none" w:sz="0" w:space="0" w:color="auto"/>
          </w:divBdr>
          <w:divsChild>
            <w:div w:id="189609685">
              <w:marLeft w:val="0"/>
              <w:marRight w:val="0"/>
              <w:marTop w:val="120"/>
              <w:marBottom w:val="120"/>
              <w:divBdr>
                <w:top w:val="none" w:sz="0" w:space="0" w:color="auto"/>
                <w:left w:val="none" w:sz="0" w:space="0" w:color="auto"/>
                <w:bottom w:val="none" w:sz="0" w:space="0" w:color="auto"/>
                <w:right w:val="none" w:sz="0" w:space="0" w:color="auto"/>
              </w:divBdr>
            </w:div>
            <w:div w:id="636187520">
              <w:marLeft w:val="0"/>
              <w:marRight w:val="0"/>
              <w:marTop w:val="120"/>
              <w:marBottom w:val="120"/>
              <w:divBdr>
                <w:top w:val="none" w:sz="0" w:space="0" w:color="auto"/>
                <w:left w:val="none" w:sz="0" w:space="0" w:color="auto"/>
                <w:bottom w:val="none" w:sz="0" w:space="0" w:color="auto"/>
                <w:right w:val="none" w:sz="0" w:space="0" w:color="auto"/>
              </w:divBdr>
            </w:div>
            <w:div w:id="500046225">
              <w:marLeft w:val="0"/>
              <w:marRight w:val="0"/>
              <w:marTop w:val="120"/>
              <w:marBottom w:val="120"/>
              <w:divBdr>
                <w:top w:val="none" w:sz="0" w:space="0" w:color="auto"/>
                <w:left w:val="none" w:sz="0" w:space="0" w:color="auto"/>
                <w:bottom w:val="none" w:sz="0" w:space="0" w:color="auto"/>
                <w:right w:val="none" w:sz="0" w:space="0" w:color="auto"/>
              </w:divBdr>
            </w:div>
            <w:div w:id="1494950719">
              <w:marLeft w:val="0"/>
              <w:marRight w:val="0"/>
              <w:marTop w:val="120"/>
              <w:marBottom w:val="120"/>
              <w:divBdr>
                <w:top w:val="none" w:sz="0" w:space="0" w:color="auto"/>
                <w:left w:val="none" w:sz="0" w:space="0" w:color="auto"/>
                <w:bottom w:val="none" w:sz="0" w:space="0" w:color="auto"/>
                <w:right w:val="none" w:sz="0" w:space="0" w:color="auto"/>
              </w:divBdr>
            </w:div>
            <w:div w:id="1239317335">
              <w:marLeft w:val="0"/>
              <w:marRight w:val="0"/>
              <w:marTop w:val="120"/>
              <w:marBottom w:val="120"/>
              <w:divBdr>
                <w:top w:val="none" w:sz="0" w:space="0" w:color="auto"/>
                <w:left w:val="none" w:sz="0" w:space="0" w:color="auto"/>
                <w:bottom w:val="none" w:sz="0" w:space="0" w:color="auto"/>
                <w:right w:val="none" w:sz="0" w:space="0" w:color="auto"/>
              </w:divBdr>
            </w:div>
            <w:div w:id="14579207">
              <w:marLeft w:val="0"/>
              <w:marRight w:val="0"/>
              <w:marTop w:val="0"/>
              <w:marBottom w:val="0"/>
              <w:divBdr>
                <w:top w:val="none" w:sz="0" w:space="0" w:color="auto"/>
                <w:left w:val="none" w:sz="0" w:space="0" w:color="auto"/>
                <w:bottom w:val="none" w:sz="0" w:space="0" w:color="auto"/>
                <w:right w:val="none" w:sz="0" w:space="0" w:color="auto"/>
              </w:divBdr>
              <w:divsChild>
                <w:div w:id="1920558251">
                  <w:marLeft w:val="0"/>
                  <w:marRight w:val="0"/>
                  <w:marTop w:val="120"/>
                  <w:marBottom w:val="120"/>
                  <w:divBdr>
                    <w:top w:val="none" w:sz="0" w:space="0" w:color="auto"/>
                    <w:left w:val="none" w:sz="0" w:space="0" w:color="auto"/>
                    <w:bottom w:val="none" w:sz="0" w:space="0" w:color="auto"/>
                    <w:right w:val="none" w:sz="0" w:space="0" w:color="auto"/>
                  </w:divBdr>
                </w:div>
                <w:div w:id="471145105">
                  <w:marLeft w:val="0"/>
                  <w:marRight w:val="0"/>
                  <w:marTop w:val="120"/>
                  <w:marBottom w:val="120"/>
                  <w:divBdr>
                    <w:top w:val="none" w:sz="0" w:space="0" w:color="auto"/>
                    <w:left w:val="none" w:sz="0" w:space="0" w:color="auto"/>
                    <w:bottom w:val="none" w:sz="0" w:space="0" w:color="auto"/>
                    <w:right w:val="none" w:sz="0" w:space="0" w:color="auto"/>
                  </w:divBdr>
                </w:div>
                <w:div w:id="9677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566">
          <w:marLeft w:val="0"/>
          <w:marRight w:val="0"/>
          <w:marTop w:val="0"/>
          <w:marBottom w:val="0"/>
          <w:divBdr>
            <w:top w:val="none" w:sz="0" w:space="0" w:color="auto"/>
            <w:left w:val="none" w:sz="0" w:space="0" w:color="auto"/>
            <w:bottom w:val="none" w:sz="0" w:space="0" w:color="auto"/>
            <w:right w:val="none" w:sz="0" w:space="0" w:color="auto"/>
          </w:divBdr>
          <w:divsChild>
            <w:div w:id="713698048">
              <w:marLeft w:val="0"/>
              <w:marRight w:val="0"/>
              <w:marTop w:val="120"/>
              <w:marBottom w:val="120"/>
              <w:divBdr>
                <w:top w:val="none" w:sz="0" w:space="0" w:color="auto"/>
                <w:left w:val="none" w:sz="0" w:space="0" w:color="auto"/>
                <w:bottom w:val="none" w:sz="0" w:space="0" w:color="auto"/>
                <w:right w:val="none" w:sz="0" w:space="0" w:color="auto"/>
              </w:divBdr>
            </w:div>
            <w:div w:id="569006013">
              <w:marLeft w:val="0"/>
              <w:marRight w:val="0"/>
              <w:marTop w:val="120"/>
              <w:marBottom w:val="120"/>
              <w:divBdr>
                <w:top w:val="none" w:sz="0" w:space="0" w:color="auto"/>
                <w:left w:val="none" w:sz="0" w:space="0" w:color="auto"/>
                <w:bottom w:val="none" w:sz="0" w:space="0" w:color="auto"/>
                <w:right w:val="none" w:sz="0" w:space="0" w:color="auto"/>
              </w:divBdr>
            </w:div>
            <w:div w:id="25645433">
              <w:marLeft w:val="0"/>
              <w:marRight w:val="0"/>
              <w:marTop w:val="120"/>
              <w:marBottom w:val="120"/>
              <w:divBdr>
                <w:top w:val="none" w:sz="0" w:space="0" w:color="auto"/>
                <w:left w:val="none" w:sz="0" w:space="0" w:color="auto"/>
                <w:bottom w:val="none" w:sz="0" w:space="0" w:color="auto"/>
                <w:right w:val="none" w:sz="0" w:space="0" w:color="auto"/>
              </w:divBdr>
            </w:div>
            <w:div w:id="1011373724">
              <w:marLeft w:val="0"/>
              <w:marRight w:val="0"/>
              <w:marTop w:val="120"/>
              <w:marBottom w:val="120"/>
              <w:divBdr>
                <w:top w:val="none" w:sz="0" w:space="0" w:color="auto"/>
                <w:left w:val="none" w:sz="0" w:space="0" w:color="auto"/>
                <w:bottom w:val="none" w:sz="0" w:space="0" w:color="auto"/>
                <w:right w:val="none" w:sz="0" w:space="0" w:color="auto"/>
              </w:divBdr>
            </w:div>
            <w:div w:id="1382706390">
              <w:marLeft w:val="0"/>
              <w:marRight w:val="0"/>
              <w:marTop w:val="120"/>
              <w:marBottom w:val="120"/>
              <w:divBdr>
                <w:top w:val="none" w:sz="0" w:space="0" w:color="auto"/>
                <w:left w:val="none" w:sz="0" w:space="0" w:color="auto"/>
                <w:bottom w:val="none" w:sz="0" w:space="0" w:color="auto"/>
                <w:right w:val="none" w:sz="0" w:space="0" w:color="auto"/>
              </w:divBdr>
            </w:div>
            <w:div w:id="425004463">
              <w:marLeft w:val="0"/>
              <w:marRight w:val="0"/>
              <w:marTop w:val="0"/>
              <w:marBottom w:val="0"/>
              <w:divBdr>
                <w:top w:val="none" w:sz="0" w:space="0" w:color="auto"/>
                <w:left w:val="none" w:sz="0" w:space="0" w:color="auto"/>
                <w:bottom w:val="none" w:sz="0" w:space="0" w:color="auto"/>
                <w:right w:val="none" w:sz="0" w:space="0" w:color="auto"/>
              </w:divBdr>
              <w:divsChild>
                <w:div w:id="1706174181">
                  <w:marLeft w:val="0"/>
                  <w:marRight w:val="0"/>
                  <w:marTop w:val="120"/>
                  <w:marBottom w:val="120"/>
                  <w:divBdr>
                    <w:top w:val="none" w:sz="0" w:space="0" w:color="auto"/>
                    <w:left w:val="none" w:sz="0" w:space="0" w:color="auto"/>
                    <w:bottom w:val="none" w:sz="0" w:space="0" w:color="auto"/>
                    <w:right w:val="none" w:sz="0" w:space="0" w:color="auto"/>
                  </w:divBdr>
                </w:div>
                <w:div w:id="976957561">
                  <w:marLeft w:val="0"/>
                  <w:marRight w:val="0"/>
                  <w:marTop w:val="120"/>
                  <w:marBottom w:val="120"/>
                  <w:divBdr>
                    <w:top w:val="none" w:sz="0" w:space="0" w:color="auto"/>
                    <w:left w:val="none" w:sz="0" w:space="0" w:color="auto"/>
                    <w:bottom w:val="none" w:sz="0" w:space="0" w:color="auto"/>
                    <w:right w:val="none" w:sz="0" w:space="0" w:color="auto"/>
                  </w:divBdr>
                </w:div>
                <w:div w:id="55354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32303">
          <w:marLeft w:val="0"/>
          <w:marRight w:val="0"/>
          <w:marTop w:val="0"/>
          <w:marBottom w:val="0"/>
          <w:divBdr>
            <w:top w:val="none" w:sz="0" w:space="0" w:color="auto"/>
            <w:left w:val="none" w:sz="0" w:space="0" w:color="auto"/>
            <w:bottom w:val="none" w:sz="0" w:space="0" w:color="auto"/>
            <w:right w:val="none" w:sz="0" w:space="0" w:color="auto"/>
          </w:divBdr>
          <w:divsChild>
            <w:div w:id="1517113238">
              <w:marLeft w:val="0"/>
              <w:marRight w:val="0"/>
              <w:marTop w:val="120"/>
              <w:marBottom w:val="120"/>
              <w:divBdr>
                <w:top w:val="none" w:sz="0" w:space="0" w:color="auto"/>
                <w:left w:val="none" w:sz="0" w:space="0" w:color="auto"/>
                <w:bottom w:val="none" w:sz="0" w:space="0" w:color="auto"/>
                <w:right w:val="none" w:sz="0" w:space="0" w:color="auto"/>
              </w:divBdr>
            </w:div>
            <w:div w:id="1462917568">
              <w:marLeft w:val="0"/>
              <w:marRight w:val="0"/>
              <w:marTop w:val="120"/>
              <w:marBottom w:val="120"/>
              <w:divBdr>
                <w:top w:val="none" w:sz="0" w:space="0" w:color="auto"/>
                <w:left w:val="none" w:sz="0" w:space="0" w:color="auto"/>
                <w:bottom w:val="none" w:sz="0" w:space="0" w:color="auto"/>
                <w:right w:val="none" w:sz="0" w:space="0" w:color="auto"/>
              </w:divBdr>
            </w:div>
            <w:div w:id="719668934">
              <w:marLeft w:val="0"/>
              <w:marRight w:val="0"/>
              <w:marTop w:val="120"/>
              <w:marBottom w:val="120"/>
              <w:divBdr>
                <w:top w:val="none" w:sz="0" w:space="0" w:color="auto"/>
                <w:left w:val="none" w:sz="0" w:space="0" w:color="auto"/>
                <w:bottom w:val="none" w:sz="0" w:space="0" w:color="auto"/>
                <w:right w:val="none" w:sz="0" w:space="0" w:color="auto"/>
              </w:divBdr>
            </w:div>
            <w:div w:id="1042023964">
              <w:marLeft w:val="0"/>
              <w:marRight w:val="0"/>
              <w:marTop w:val="120"/>
              <w:marBottom w:val="120"/>
              <w:divBdr>
                <w:top w:val="none" w:sz="0" w:space="0" w:color="auto"/>
                <w:left w:val="none" w:sz="0" w:space="0" w:color="auto"/>
                <w:bottom w:val="none" w:sz="0" w:space="0" w:color="auto"/>
                <w:right w:val="none" w:sz="0" w:space="0" w:color="auto"/>
              </w:divBdr>
            </w:div>
            <w:div w:id="1534659162">
              <w:marLeft w:val="0"/>
              <w:marRight w:val="0"/>
              <w:marTop w:val="120"/>
              <w:marBottom w:val="120"/>
              <w:divBdr>
                <w:top w:val="none" w:sz="0" w:space="0" w:color="auto"/>
                <w:left w:val="none" w:sz="0" w:space="0" w:color="auto"/>
                <w:bottom w:val="none" w:sz="0" w:space="0" w:color="auto"/>
                <w:right w:val="none" w:sz="0" w:space="0" w:color="auto"/>
              </w:divBdr>
            </w:div>
            <w:div w:id="1093629101">
              <w:marLeft w:val="0"/>
              <w:marRight w:val="0"/>
              <w:marTop w:val="0"/>
              <w:marBottom w:val="0"/>
              <w:divBdr>
                <w:top w:val="none" w:sz="0" w:space="0" w:color="auto"/>
                <w:left w:val="none" w:sz="0" w:space="0" w:color="auto"/>
                <w:bottom w:val="none" w:sz="0" w:space="0" w:color="auto"/>
                <w:right w:val="none" w:sz="0" w:space="0" w:color="auto"/>
              </w:divBdr>
              <w:divsChild>
                <w:div w:id="935284737">
                  <w:marLeft w:val="0"/>
                  <w:marRight w:val="0"/>
                  <w:marTop w:val="120"/>
                  <w:marBottom w:val="120"/>
                  <w:divBdr>
                    <w:top w:val="none" w:sz="0" w:space="0" w:color="auto"/>
                    <w:left w:val="none" w:sz="0" w:space="0" w:color="auto"/>
                    <w:bottom w:val="none" w:sz="0" w:space="0" w:color="auto"/>
                    <w:right w:val="none" w:sz="0" w:space="0" w:color="auto"/>
                  </w:divBdr>
                </w:div>
                <w:div w:id="1447701096">
                  <w:marLeft w:val="0"/>
                  <w:marRight w:val="0"/>
                  <w:marTop w:val="120"/>
                  <w:marBottom w:val="120"/>
                  <w:divBdr>
                    <w:top w:val="none" w:sz="0" w:space="0" w:color="auto"/>
                    <w:left w:val="none" w:sz="0" w:space="0" w:color="auto"/>
                    <w:bottom w:val="none" w:sz="0" w:space="0" w:color="auto"/>
                    <w:right w:val="none" w:sz="0" w:space="0" w:color="auto"/>
                  </w:divBdr>
                </w:div>
                <w:div w:id="172702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851656">
          <w:marLeft w:val="0"/>
          <w:marRight w:val="0"/>
          <w:marTop w:val="0"/>
          <w:marBottom w:val="0"/>
          <w:divBdr>
            <w:top w:val="none" w:sz="0" w:space="0" w:color="auto"/>
            <w:left w:val="none" w:sz="0" w:space="0" w:color="auto"/>
            <w:bottom w:val="none" w:sz="0" w:space="0" w:color="auto"/>
            <w:right w:val="none" w:sz="0" w:space="0" w:color="auto"/>
          </w:divBdr>
          <w:divsChild>
            <w:div w:id="555162837">
              <w:marLeft w:val="0"/>
              <w:marRight w:val="0"/>
              <w:marTop w:val="120"/>
              <w:marBottom w:val="120"/>
              <w:divBdr>
                <w:top w:val="none" w:sz="0" w:space="0" w:color="auto"/>
                <w:left w:val="none" w:sz="0" w:space="0" w:color="auto"/>
                <w:bottom w:val="none" w:sz="0" w:space="0" w:color="auto"/>
                <w:right w:val="none" w:sz="0" w:space="0" w:color="auto"/>
              </w:divBdr>
            </w:div>
            <w:div w:id="446849988">
              <w:marLeft w:val="0"/>
              <w:marRight w:val="0"/>
              <w:marTop w:val="120"/>
              <w:marBottom w:val="120"/>
              <w:divBdr>
                <w:top w:val="none" w:sz="0" w:space="0" w:color="auto"/>
                <w:left w:val="none" w:sz="0" w:space="0" w:color="auto"/>
                <w:bottom w:val="none" w:sz="0" w:space="0" w:color="auto"/>
                <w:right w:val="none" w:sz="0" w:space="0" w:color="auto"/>
              </w:divBdr>
            </w:div>
            <w:div w:id="98569591">
              <w:marLeft w:val="0"/>
              <w:marRight w:val="0"/>
              <w:marTop w:val="120"/>
              <w:marBottom w:val="120"/>
              <w:divBdr>
                <w:top w:val="none" w:sz="0" w:space="0" w:color="auto"/>
                <w:left w:val="none" w:sz="0" w:space="0" w:color="auto"/>
                <w:bottom w:val="none" w:sz="0" w:space="0" w:color="auto"/>
                <w:right w:val="none" w:sz="0" w:space="0" w:color="auto"/>
              </w:divBdr>
            </w:div>
            <w:div w:id="684207338">
              <w:marLeft w:val="0"/>
              <w:marRight w:val="0"/>
              <w:marTop w:val="120"/>
              <w:marBottom w:val="120"/>
              <w:divBdr>
                <w:top w:val="none" w:sz="0" w:space="0" w:color="auto"/>
                <w:left w:val="none" w:sz="0" w:space="0" w:color="auto"/>
                <w:bottom w:val="none" w:sz="0" w:space="0" w:color="auto"/>
                <w:right w:val="none" w:sz="0" w:space="0" w:color="auto"/>
              </w:divBdr>
            </w:div>
            <w:div w:id="762843299">
              <w:marLeft w:val="0"/>
              <w:marRight w:val="0"/>
              <w:marTop w:val="120"/>
              <w:marBottom w:val="120"/>
              <w:divBdr>
                <w:top w:val="none" w:sz="0" w:space="0" w:color="auto"/>
                <w:left w:val="none" w:sz="0" w:space="0" w:color="auto"/>
                <w:bottom w:val="none" w:sz="0" w:space="0" w:color="auto"/>
                <w:right w:val="none" w:sz="0" w:space="0" w:color="auto"/>
              </w:divBdr>
            </w:div>
            <w:div w:id="1567492184">
              <w:marLeft w:val="0"/>
              <w:marRight w:val="0"/>
              <w:marTop w:val="0"/>
              <w:marBottom w:val="0"/>
              <w:divBdr>
                <w:top w:val="none" w:sz="0" w:space="0" w:color="auto"/>
                <w:left w:val="none" w:sz="0" w:space="0" w:color="auto"/>
                <w:bottom w:val="none" w:sz="0" w:space="0" w:color="auto"/>
                <w:right w:val="none" w:sz="0" w:space="0" w:color="auto"/>
              </w:divBdr>
              <w:divsChild>
                <w:div w:id="1319924359">
                  <w:marLeft w:val="0"/>
                  <w:marRight w:val="0"/>
                  <w:marTop w:val="120"/>
                  <w:marBottom w:val="120"/>
                  <w:divBdr>
                    <w:top w:val="none" w:sz="0" w:space="0" w:color="auto"/>
                    <w:left w:val="none" w:sz="0" w:space="0" w:color="auto"/>
                    <w:bottom w:val="none" w:sz="0" w:space="0" w:color="auto"/>
                    <w:right w:val="none" w:sz="0" w:space="0" w:color="auto"/>
                  </w:divBdr>
                </w:div>
                <w:div w:id="1640453416">
                  <w:marLeft w:val="0"/>
                  <w:marRight w:val="0"/>
                  <w:marTop w:val="120"/>
                  <w:marBottom w:val="120"/>
                  <w:divBdr>
                    <w:top w:val="none" w:sz="0" w:space="0" w:color="auto"/>
                    <w:left w:val="none" w:sz="0" w:space="0" w:color="auto"/>
                    <w:bottom w:val="none" w:sz="0" w:space="0" w:color="auto"/>
                    <w:right w:val="none" w:sz="0" w:space="0" w:color="auto"/>
                  </w:divBdr>
                </w:div>
                <w:div w:id="209172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3792">
          <w:marLeft w:val="0"/>
          <w:marRight w:val="0"/>
          <w:marTop w:val="0"/>
          <w:marBottom w:val="0"/>
          <w:divBdr>
            <w:top w:val="none" w:sz="0" w:space="0" w:color="auto"/>
            <w:left w:val="none" w:sz="0" w:space="0" w:color="auto"/>
            <w:bottom w:val="none" w:sz="0" w:space="0" w:color="auto"/>
            <w:right w:val="none" w:sz="0" w:space="0" w:color="auto"/>
          </w:divBdr>
          <w:divsChild>
            <w:div w:id="1172909391">
              <w:marLeft w:val="0"/>
              <w:marRight w:val="0"/>
              <w:marTop w:val="120"/>
              <w:marBottom w:val="120"/>
              <w:divBdr>
                <w:top w:val="none" w:sz="0" w:space="0" w:color="auto"/>
                <w:left w:val="none" w:sz="0" w:space="0" w:color="auto"/>
                <w:bottom w:val="none" w:sz="0" w:space="0" w:color="auto"/>
                <w:right w:val="none" w:sz="0" w:space="0" w:color="auto"/>
              </w:divBdr>
            </w:div>
            <w:div w:id="1041594221">
              <w:marLeft w:val="0"/>
              <w:marRight w:val="0"/>
              <w:marTop w:val="120"/>
              <w:marBottom w:val="120"/>
              <w:divBdr>
                <w:top w:val="none" w:sz="0" w:space="0" w:color="auto"/>
                <w:left w:val="none" w:sz="0" w:space="0" w:color="auto"/>
                <w:bottom w:val="none" w:sz="0" w:space="0" w:color="auto"/>
                <w:right w:val="none" w:sz="0" w:space="0" w:color="auto"/>
              </w:divBdr>
            </w:div>
            <w:div w:id="1261568843">
              <w:marLeft w:val="0"/>
              <w:marRight w:val="0"/>
              <w:marTop w:val="120"/>
              <w:marBottom w:val="120"/>
              <w:divBdr>
                <w:top w:val="none" w:sz="0" w:space="0" w:color="auto"/>
                <w:left w:val="none" w:sz="0" w:space="0" w:color="auto"/>
                <w:bottom w:val="none" w:sz="0" w:space="0" w:color="auto"/>
                <w:right w:val="none" w:sz="0" w:space="0" w:color="auto"/>
              </w:divBdr>
            </w:div>
            <w:div w:id="1408335603">
              <w:marLeft w:val="0"/>
              <w:marRight w:val="0"/>
              <w:marTop w:val="120"/>
              <w:marBottom w:val="120"/>
              <w:divBdr>
                <w:top w:val="none" w:sz="0" w:space="0" w:color="auto"/>
                <w:left w:val="none" w:sz="0" w:space="0" w:color="auto"/>
                <w:bottom w:val="none" w:sz="0" w:space="0" w:color="auto"/>
                <w:right w:val="none" w:sz="0" w:space="0" w:color="auto"/>
              </w:divBdr>
            </w:div>
            <w:div w:id="1407071479">
              <w:marLeft w:val="0"/>
              <w:marRight w:val="0"/>
              <w:marTop w:val="120"/>
              <w:marBottom w:val="120"/>
              <w:divBdr>
                <w:top w:val="none" w:sz="0" w:space="0" w:color="auto"/>
                <w:left w:val="none" w:sz="0" w:space="0" w:color="auto"/>
                <w:bottom w:val="none" w:sz="0" w:space="0" w:color="auto"/>
                <w:right w:val="none" w:sz="0" w:space="0" w:color="auto"/>
              </w:divBdr>
            </w:div>
            <w:div w:id="744647108">
              <w:marLeft w:val="0"/>
              <w:marRight w:val="0"/>
              <w:marTop w:val="0"/>
              <w:marBottom w:val="0"/>
              <w:divBdr>
                <w:top w:val="none" w:sz="0" w:space="0" w:color="auto"/>
                <w:left w:val="none" w:sz="0" w:space="0" w:color="auto"/>
                <w:bottom w:val="none" w:sz="0" w:space="0" w:color="auto"/>
                <w:right w:val="none" w:sz="0" w:space="0" w:color="auto"/>
              </w:divBdr>
              <w:divsChild>
                <w:div w:id="2036997271">
                  <w:marLeft w:val="0"/>
                  <w:marRight w:val="0"/>
                  <w:marTop w:val="120"/>
                  <w:marBottom w:val="120"/>
                  <w:divBdr>
                    <w:top w:val="none" w:sz="0" w:space="0" w:color="auto"/>
                    <w:left w:val="none" w:sz="0" w:space="0" w:color="auto"/>
                    <w:bottom w:val="none" w:sz="0" w:space="0" w:color="auto"/>
                    <w:right w:val="none" w:sz="0" w:space="0" w:color="auto"/>
                  </w:divBdr>
                </w:div>
                <w:div w:id="1764838264">
                  <w:marLeft w:val="0"/>
                  <w:marRight w:val="0"/>
                  <w:marTop w:val="120"/>
                  <w:marBottom w:val="120"/>
                  <w:divBdr>
                    <w:top w:val="none" w:sz="0" w:space="0" w:color="auto"/>
                    <w:left w:val="none" w:sz="0" w:space="0" w:color="auto"/>
                    <w:bottom w:val="none" w:sz="0" w:space="0" w:color="auto"/>
                    <w:right w:val="none" w:sz="0" w:space="0" w:color="auto"/>
                  </w:divBdr>
                </w:div>
                <w:div w:id="171877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68015">
          <w:marLeft w:val="0"/>
          <w:marRight w:val="0"/>
          <w:marTop w:val="0"/>
          <w:marBottom w:val="0"/>
          <w:divBdr>
            <w:top w:val="none" w:sz="0" w:space="0" w:color="auto"/>
            <w:left w:val="none" w:sz="0" w:space="0" w:color="auto"/>
            <w:bottom w:val="none" w:sz="0" w:space="0" w:color="auto"/>
            <w:right w:val="none" w:sz="0" w:space="0" w:color="auto"/>
          </w:divBdr>
          <w:divsChild>
            <w:div w:id="1221474760">
              <w:marLeft w:val="0"/>
              <w:marRight w:val="0"/>
              <w:marTop w:val="120"/>
              <w:marBottom w:val="120"/>
              <w:divBdr>
                <w:top w:val="none" w:sz="0" w:space="0" w:color="auto"/>
                <w:left w:val="none" w:sz="0" w:space="0" w:color="auto"/>
                <w:bottom w:val="none" w:sz="0" w:space="0" w:color="auto"/>
                <w:right w:val="none" w:sz="0" w:space="0" w:color="auto"/>
              </w:divBdr>
            </w:div>
            <w:div w:id="1150100853">
              <w:marLeft w:val="0"/>
              <w:marRight w:val="0"/>
              <w:marTop w:val="120"/>
              <w:marBottom w:val="120"/>
              <w:divBdr>
                <w:top w:val="none" w:sz="0" w:space="0" w:color="auto"/>
                <w:left w:val="none" w:sz="0" w:space="0" w:color="auto"/>
                <w:bottom w:val="none" w:sz="0" w:space="0" w:color="auto"/>
                <w:right w:val="none" w:sz="0" w:space="0" w:color="auto"/>
              </w:divBdr>
            </w:div>
            <w:div w:id="218788199">
              <w:marLeft w:val="0"/>
              <w:marRight w:val="0"/>
              <w:marTop w:val="120"/>
              <w:marBottom w:val="120"/>
              <w:divBdr>
                <w:top w:val="none" w:sz="0" w:space="0" w:color="auto"/>
                <w:left w:val="none" w:sz="0" w:space="0" w:color="auto"/>
                <w:bottom w:val="none" w:sz="0" w:space="0" w:color="auto"/>
                <w:right w:val="none" w:sz="0" w:space="0" w:color="auto"/>
              </w:divBdr>
            </w:div>
            <w:div w:id="371729171">
              <w:marLeft w:val="0"/>
              <w:marRight w:val="0"/>
              <w:marTop w:val="120"/>
              <w:marBottom w:val="120"/>
              <w:divBdr>
                <w:top w:val="none" w:sz="0" w:space="0" w:color="auto"/>
                <w:left w:val="none" w:sz="0" w:space="0" w:color="auto"/>
                <w:bottom w:val="none" w:sz="0" w:space="0" w:color="auto"/>
                <w:right w:val="none" w:sz="0" w:space="0" w:color="auto"/>
              </w:divBdr>
            </w:div>
            <w:div w:id="499124631">
              <w:marLeft w:val="0"/>
              <w:marRight w:val="0"/>
              <w:marTop w:val="120"/>
              <w:marBottom w:val="120"/>
              <w:divBdr>
                <w:top w:val="none" w:sz="0" w:space="0" w:color="auto"/>
                <w:left w:val="none" w:sz="0" w:space="0" w:color="auto"/>
                <w:bottom w:val="none" w:sz="0" w:space="0" w:color="auto"/>
                <w:right w:val="none" w:sz="0" w:space="0" w:color="auto"/>
              </w:divBdr>
            </w:div>
            <w:div w:id="395712688">
              <w:marLeft w:val="0"/>
              <w:marRight w:val="0"/>
              <w:marTop w:val="0"/>
              <w:marBottom w:val="0"/>
              <w:divBdr>
                <w:top w:val="none" w:sz="0" w:space="0" w:color="auto"/>
                <w:left w:val="none" w:sz="0" w:space="0" w:color="auto"/>
                <w:bottom w:val="none" w:sz="0" w:space="0" w:color="auto"/>
                <w:right w:val="none" w:sz="0" w:space="0" w:color="auto"/>
              </w:divBdr>
              <w:divsChild>
                <w:div w:id="1629700757">
                  <w:marLeft w:val="0"/>
                  <w:marRight w:val="0"/>
                  <w:marTop w:val="120"/>
                  <w:marBottom w:val="120"/>
                  <w:divBdr>
                    <w:top w:val="none" w:sz="0" w:space="0" w:color="auto"/>
                    <w:left w:val="none" w:sz="0" w:space="0" w:color="auto"/>
                    <w:bottom w:val="none" w:sz="0" w:space="0" w:color="auto"/>
                    <w:right w:val="none" w:sz="0" w:space="0" w:color="auto"/>
                  </w:divBdr>
                </w:div>
                <w:div w:id="1788038435">
                  <w:marLeft w:val="0"/>
                  <w:marRight w:val="0"/>
                  <w:marTop w:val="120"/>
                  <w:marBottom w:val="120"/>
                  <w:divBdr>
                    <w:top w:val="none" w:sz="0" w:space="0" w:color="auto"/>
                    <w:left w:val="none" w:sz="0" w:space="0" w:color="auto"/>
                    <w:bottom w:val="none" w:sz="0" w:space="0" w:color="auto"/>
                    <w:right w:val="none" w:sz="0" w:space="0" w:color="auto"/>
                  </w:divBdr>
                </w:div>
                <w:div w:id="153472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47372">
          <w:marLeft w:val="0"/>
          <w:marRight w:val="0"/>
          <w:marTop w:val="0"/>
          <w:marBottom w:val="0"/>
          <w:divBdr>
            <w:top w:val="none" w:sz="0" w:space="0" w:color="auto"/>
            <w:left w:val="none" w:sz="0" w:space="0" w:color="auto"/>
            <w:bottom w:val="none" w:sz="0" w:space="0" w:color="auto"/>
            <w:right w:val="none" w:sz="0" w:space="0" w:color="auto"/>
          </w:divBdr>
          <w:divsChild>
            <w:div w:id="606306294">
              <w:marLeft w:val="0"/>
              <w:marRight w:val="0"/>
              <w:marTop w:val="120"/>
              <w:marBottom w:val="120"/>
              <w:divBdr>
                <w:top w:val="none" w:sz="0" w:space="0" w:color="auto"/>
                <w:left w:val="none" w:sz="0" w:space="0" w:color="auto"/>
                <w:bottom w:val="none" w:sz="0" w:space="0" w:color="auto"/>
                <w:right w:val="none" w:sz="0" w:space="0" w:color="auto"/>
              </w:divBdr>
            </w:div>
            <w:div w:id="967860844">
              <w:marLeft w:val="0"/>
              <w:marRight w:val="0"/>
              <w:marTop w:val="120"/>
              <w:marBottom w:val="120"/>
              <w:divBdr>
                <w:top w:val="none" w:sz="0" w:space="0" w:color="auto"/>
                <w:left w:val="none" w:sz="0" w:space="0" w:color="auto"/>
                <w:bottom w:val="none" w:sz="0" w:space="0" w:color="auto"/>
                <w:right w:val="none" w:sz="0" w:space="0" w:color="auto"/>
              </w:divBdr>
            </w:div>
            <w:div w:id="1670324085">
              <w:marLeft w:val="0"/>
              <w:marRight w:val="0"/>
              <w:marTop w:val="120"/>
              <w:marBottom w:val="120"/>
              <w:divBdr>
                <w:top w:val="none" w:sz="0" w:space="0" w:color="auto"/>
                <w:left w:val="none" w:sz="0" w:space="0" w:color="auto"/>
                <w:bottom w:val="none" w:sz="0" w:space="0" w:color="auto"/>
                <w:right w:val="none" w:sz="0" w:space="0" w:color="auto"/>
              </w:divBdr>
            </w:div>
            <w:div w:id="1307205578">
              <w:marLeft w:val="0"/>
              <w:marRight w:val="0"/>
              <w:marTop w:val="120"/>
              <w:marBottom w:val="120"/>
              <w:divBdr>
                <w:top w:val="none" w:sz="0" w:space="0" w:color="auto"/>
                <w:left w:val="none" w:sz="0" w:space="0" w:color="auto"/>
                <w:bottom w:val="none" w:sz="0" w:space="0" w:color="auto"/>
                <w:right w:val="none" w:sz="0" w:space="0" w:color="auto"/>
              </w:divBdr>
            </w:div>
            <w:div w:id="1940988798">
              <w:marLeft w:val="0"/>
              <w:marRight w:val="0"/>
              <w:marTop w:val="120"/>
              <w:marBottom w:val="120"/>
              <w:divBdr>
                <w:top w:val="none" w:sz="0" w:space="0" w:color="auto"/>
                <w:left w:val="none" w:sz="0" w:space="0" w:color="auto"/>
                <w:bottom w:val="none" w:sz="0" w:space="0" w:color="auto"/>
                <w:right w:val="none" w:sz="0" w:space="0" w:color="auto"/>
              </w:divBdr>
            </w:div>
            <w:div w:id="1500074509">
              <w:marLeft w:val="0"/>
              <w:marRight w:val="0"/>
              <w:marTop w:val="0"/>
              <w:marBottom w:val="0"/>
              <w:divBdr>
                <w:top w:val="none" w:sz="0" w:space="0" w:color="auto"/>
                <w:left w:val="none" w:sz="0" w:space="0" w:color="auto"/>
                <w:bottom w:val="none" w:sz="0" w:space="0" w:color="auto"/>
                <w:right w:val="none" w:sz="0" w:space="0" w:color="auto"/>
              </w:divBdr>
              <w:divsChild>
                <w:div w:id="859511032">
                  <w:marLeft w:val="0"/>
                  <w:marRight w:val="0"/>
                  <w:marTop w:val="120"/>
                  <w:marBottom w:val="120"/>
                  <w:divBdr>
                    <w:top w:val="none" w:sz="0" w:space="0" w:color="auto"/>
                    <w:left w:val="none" w:sz="0" w:space="0" w:color="auto"/>
                    <w:bottom w:val="none" w:sz="0" w:space="0" w:color="auto"/>
                    <w:right w:val="none" w:sz="0" w:space="0" w:color="auto"/>
                  </w:divBdr>
                </w:div>
                <w:div w:id="1969313722">
                  <w:marLeft w:val="0"/>
                  <w:marRight w:val="0"/>
                  <w:marTop w:val="120"/>
                  <w:marBottom w:val="120"/>
                  <w:divBdr>
                    <w:top w:val="none" w:sz="0" w:space="0" w:color="auto"/>
                    <w:left w:val="none" w:sz="0" w:space="0" w:color="auto"/>
                    <w:bottom w:val="none" w:sz="0" w:space="0" w:color="auto"/>
                    <w:right w:val="none" w:sz="0" w:space="0" w:color="auto"/>
                  </w:divBdr>
                </w:div>
                <w:div w:id="76318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7227">
          <w:marLeft w:val="0"/>
          <w:marRight w:val="0"/>
          <w:marTop w:val="0"/>
          <w:marBottom w:val="0"/>
          <w:divBdr>
            <w:top w:val="none" w:sz="0" w:space="0" w:color="auto"/>
            <w:left w:val="none" w:sz="0" w:space="0" w:color="auto"/>
            <w:bottom w:val="none" w:sz="0" w:space="0" w:color="auto"/>
            <w:right w:val="none" w:sz="0" w:space="0" w:color="auto"/>
          </w:divBdr>
          <w:divsChild>
            <w:div w:id="269092655">
              <w:marLeft w:val="0"/>
              <w:marRight w:val="0"/>
              <w:marTop w:val="120"/>
              <w:marBottom w:val="120"/>
              <w:divBdr>
                <w:top w:val="none" w:sz="0" w:space="0" w:color="auto"/>
                <w:left w:val="none" w:sz="0" w:space="0" w:color="auto"/>
                <w:bottom w:val="none" w:sz="0" w:space="0" w:color="auto"/>
                <w:right w:val="none" w:sz="0" w:space="0" w:color="auto"/>
              </w:divBdr>
            </w:div>
            <w:div w:id="428626852">
              <w:marLeft w:val="0"/>
              <w:marRight w:val="0"/>
              <w:marTop w:val="120"/>
              <w:marBottom w:val="120"/>
              <w:divBdr>
                <w:top w:val="none" w:sz="0" w:space="0" w:color="auto"/>
                <w:left w:val="none" w:sz="0" w:space="0" w:color="auto"/>
                <w:bottom w:val="none" w:sz="0" w:space="0" w:color="auto"/>
                <w:right w:val="none" w:sz="0" w:space="0" w:color="auto"/>
              </w:divBdr>
            </w:div>
            <w:div w:id="1284116013">
              <w:marLeft w:val="0"/>
              <w:marRight w:val="0"/>
              <w:marTop w:val="120"/>
              <w:marBottom w:val="120"/>
              <w:divBdr>
                <w:top w:val="none" w:sz="0" w:space="0" w:color="auto"/>
                <w:left w:val="none" w:sz="0" w:space="0" w:color="auto"/>
                <w:bottom w:val="none" w:sz="0" w:space="0" w:color="auto"/>
                <w:right w:val="none" w:sz="0" w:space="0" w:color="auto"/>
              </w:divBdr>
            </w:div>
            <w:div w:id="1730375803">
              <w:marLeft w:val="0"/>
              <w:marRight w:val="0"/>
              <w:marTop w:val="120"/>
              <w:marBottom w:val="120"/>
              <w:divBdr>
                <w:top w:val="none" w:sz="0" w:space="0" w:color="auto"/>
                <w:left w:val="none" w:sz="0" w:space="0" w:color="auto"/>
                <w:bottom w:val="none" w:sz="0" w:space="0" w:color="auto"/>
                <w:right w:val="none" w:sz="0" w:space="0" w:color="auto"/>
              </w:divBdr>
            </w:div>
            <w:div w:id="1291126372">
              <w:marLeft w:val="0"/>
              <w:marRight w:val="0"/>
              <w:marTop w:val="120"/>
              <w:marBottom w:val="120"/>
              <w:divBdr>
                <w:top w:val="none" w:sz="0" w:space="0" w:color="auto"/>
                <w:left w:val="none" w:sz="0" w:space="0" w:color="auto"/>
                <w:bottom w:val="none" w:sz="0" w:space="0" w:color="auto"/>
                <w:right w:val="none" w:sz="0" w:space="0" w:color="auto"/>
              </w:divBdr>
            </w:div>
            <w:div w:id="831070651">
              <w:marLeft w:val="0"/>
              <w:marRight w:val="0"/>
              <w:marTop w:val="0"/>
              <w:marBottom w:val="0"/>
              <w:divBdr>
                <w:top w:val="none" w:sz="0" w:space="0" w:color="auto"/>
                <w:left w:val="none" w:sz="0" w:space="0" w:color="auto"/>
                <w:bottom w:val="none" w:sz="0" w:space="0" w:color="auto"/>
                <w:right w:val="none" w:sz="0" w:space="0" w:color="auto"/>
              </w:divBdr>
              <w:divsChild>
                <w:div w:id="1177227957">
                  <w:marLeft w:val="0"/>
                  <w:marRight w:val="0"/>
                  <w:marTop w:val="120"/>
                  <w:marBottom w:val="120"/>
                  <w:divBdr>
                    <w:top w:val="none" w:sz="0" w:space="0" w:color="auto"/>
                    <w:left w:val="none" w:sz="0" w:space="0" w:color="auto"/>
                    <w:bottom w:val="none" w:sz="0" w:space="0" w:color="auto"/>
                    <w:right w:val="none" w:sz="0" w:space="0" w:color="auto"/>
                  </w:divBdr>
                </w:div>
                <w:div w:id="836042805">
                  <w:marLeft w:val="0"/>
                  <w:marRight w:val="0"/>
                  <w:marTop w:val="120"/>
                  <w:marBottom w:val="120"/>
                  <w:divBdr>
                    <w:top w:val="none" w:sz="0" w:space="0" w:color="auto"/>
                    <w:left w:val="none" w:sz="0" w:space="0" w:color="auto"/>
                    <w:bottom w:val="none" w:sz="0" w:space="0" w:color="auto"/>
                    <w:right w:val="none" w:sz="0" w:space="0" w:color="auto"/>
                  </w:divBdr>
                </w:div>
                <w:div w:id="1795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40102">
          <w:marLeft w:val="0"/>
          <w:marRight w:val="0"/>
          <w:marTop w:val="0"/>
          <w:marBottom w:val="0"/>
          <w:divBdr>
            <w:top w:val="none" w:sz="0" w:space="0" w:color="auto"/>
            <w:left w:val="none" w:sz="0" w:space="0" w:color="auto"/>
            <w:bottom w:val="none" w:sz="0" w:space="0" w:color="auto"/>
            <w:right w:val="none" w:sz="0" w:space="0" w:color="auto"/>
          </w:divBdr>
          <w:divsChild>
            <w:div w:id="1297102760">
              <w:marLeft w:val="0"/>
              <w:marRight w:val="0"/>
              <w:marTop w:val="120"/>
              <w:marBottom w:val="120"/>
              <w:divBdr>
                <w:top w:val="none" w:sz="0" w:space="0" w:color="auto"/>
                <w:left w:val="none" w:sz="0" w:space="0" w:color="auto"/>
                <w:bottom w:val="none" w:sz="0" w:space="0" w:color="auto"/>
                <w:right w:val="none" w:sz="0" w:space="0" w:color="auto"/>
              </w:divBdr>
            </w:div>
            <w:div w:id="1016888520">
              <w:marLeft w:val="0"/>
              <w:marRight w:val="0"/>
              <w:marTop w:val="120"/>
              <w:marBottom w:val="120"/>
              <w:divBdr>
                <w:top w:val="none" w:sz="0" w:space="0" w:color="auto"/>
                <w:left w:val="none" w:sz="0" w:space="0" w:color="auto"/>
                <w:bottom w:val="none" w:sz="0" w:space="0" w:color="auto"/>
                <w:right w:val="none" w:sz="0" w:space="0" w:color="auto"/>
              </w:divBdr>
            </w:div>
            <w:div w:id="660620216">
              <w:marLeft w:val="0"/>
              <w:marRight w:val="0"/>
              <w:marTop w:val="120"/>
              <w:marBottom w:val="120"/>
              <w:divBdr>
                <w:top w:val="none" w:sz="0" w:space="0" w:color="auto"/>
                <w:left w:val="none" w:sz="0" w:space="0" w:color="auto"/>
                <w:bottom w:val="none" w:sz="0" w:space="0" w:color="auto"/>
                <w:right w:val="none" w:sz="0" w:space="0" w:color="auto"/>
              </w:divBdr>
            </w:div>
            <w:div w:id="100759427">
              <w:marLeft w:val="0"/>
              <w:marRight w:val="0"/>
              <w:marTop w:val="120"/>
              <w:marBottom w:val="120"/>
              <w:divBdr>
                <w:top w:val="none" w:sz="0" w:space="0" w:color="auto"/>
                <w:left w:val="none" w:sz="0" w:space="0" w:color="auto"/>
                <w:bottom w:val="none" w:sz="0" w:space="0" w:color="auto"/>
                <w:right w:val="none" w:sz="0" w:space="0" w:color="auto"/>
              </w:divBdr>
            </w:div>
            <w:div w:id="1969124463">
              <w:marLeft w:val="0"/>
              <w:marRight w:val="0"/>
              <w:marTop w:val="120"/>
              <w:marBottom w:val="120"/>
              <w:divBdr>
                <w:top w:val="none" w:sz="0" w:space="0" w:color="auto"/>
                <w:left w:val="none" w:sz="0" w:space="0" w:color="auto"/>
                <w:bottom w:val="none" w:sz="0" w:space="0" w:color="auto"/>
                <w:right w:val="none" w:sz="0" w:space="0" w:color="auto"/>
              </w:divBdr>
            </w:div>
            <w:div w:id="166873577">
              <w:marLeft w:val="0"/>
              <w:marRight w:val="0"/>
              <w:marTop w:val="0"/>
              <w:marBottom w:val="0"/>
              <w:divBdr>
                <w:top w:val="none" w:sz="0" w:space="0" w:color="auto"/>
                <w:left w:val="none" w:sz="0" w:space="0" w:color="auto"/>
                <w:bottom w:val="none" w:sz="0" w:space="0" w:color="auto"/>
                <w:right w:val="none" w:sz="0" w:space="0" w:color="auto"/>
              </w:divBdr>
              <w:divsChild>
                <w:div w:id="2140568759">
                  <w:marLeft w:val="0"/>
                  <w:marRight w:val="0"/>
                  <w:marTop w:val="120"/>
                  <w:marBottom w:val="120"/>
                  <w:divBdr>
                    <w:top w:val="none" w:sz="0" w:space="0" w:color="auto"/>
                    <w:left w:val="none" w:sz="0" w:space="0" w:color="auto"/>
                    <w:bottom w:val="none" w:sz="0" w:space="0" w:color="auto"/>
                    <w:right w:val="none" w:sz="0" w:space="0" w:color="auto"/>
                  </w:divBdr>
                </w:div>
                <w:div w:id="777023041">
                  <w:marLeft w:val="0"/>
                  <w:marRight w:val="0"/>
                  <w:marTop w:val="120"/>
                  <w:marBottom w:val="120"/>
                  <w:divBdr>
                    <w:top w:val="none" w:sz="0" w:space="0" w:color="auto"/>
                    <w:left w:val="none" w:sz="0" w:space="0" w:color="auto"/>
                    <w:bottom w:val="none" w:sz="0" w:space="0" w:color="auto"/>
                    <w:right w:val="none" w:sz="0" w:space="0" w:color="auto"/>
                  </w:divBdr>
                </w:div>
                <w:div w:id="179798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5115">
          <w:marLeft w:val="0"/>
          <w:marRight w:val="0"/>
          <w:marTop w:val="0"/>
          <w:marBottom w:val="0"/>
          <w:divBdr>
            <w:top w:val="none" w:sz="0" w:space="0" w:color="auto"/>
            <w:left w:val="none" w:sz="0" w:space="0" w:color="auto"/>
            <w:bottom w:val="none" w:sz="0" w:space="0" w:color="auto"/>
            <w:right w:val="none" w:sz="0" w:space="0" w:color="auto"/>
          </w:divBdr>
          <w:divsChild>
            <w:div w:id="953825632">
              <w:marLeft w:val="0"/>
              <w:marRight w:val="0"/>
              <w:marTop w:val="120"/>
              <w:marBottom w:val="120"/>
              <w:divBdr>
                <w:top w:val="none" w:sz="0" w:space="0" w:color="auto"/>
                <w:left w:val="none" w:sz="0" w:space="0" w:color="auto"/>
                <w:bottom w:val="none" w:sz="0" w:space="0" w:color="auto"/>
                <w:right w:val="none" w:sz="0" w:space="0" w:color="auto"/>
              </w:divBdr>
            </w:div>
            <w:div w:id="678849450">
              <w:marLeft w:val="0"/>
              <w:marRight w:val="0"/>
              <w:marTop w:val="120"/>
              <w:marBottom w:val="120"/>
              <w:divBdr>
                <w:top w:val="none" w:sz="0" w:space="0" w:color="auto"/>
                <w:left w:val="none" w:sz="0" w:space="0" w:color="auto"/>
                <w:bottom w:val="none" w:sz="0" w:space="0" w:color="auto"/>
                <w:right w:val="none" w:sz="0" w:space="0" w:color="auto"/>
              </w:divBdr>
            </w:div>
            <w:div w:id="2036809912">
              <w:marLeft w:val="0"/>
              <w:marRight w:val="0"/>
              <w:marTop w:val="120"/>
              <w:marBottom w:val="120"/>
              <w:divBdr>
                <w:top w:val="none" w:sz="0" w:space="0" w:color="auto"/>
                <w:left w:val="none" w:sz="0" w:space="0" w:color="auto"/>
                <w:bottom w:val="none" w:sz="0" w:space="0" w:color="auto"/>
                <w:right w:val="none" w:sz="0" w:space="0" w:color="auto"/>
              </w:divBdr>
            </w:div>
            <w:div w:id="1555507126">
              <w:marLeft w:val="0"/>
              <w:marRight w:val="0"/>
              <w:marTop w:val="120"/>
              <w:marBottom w:val="120"/>
              <w:divBdr>
                <w:top w:val="none" w:sz="0" w:space="0" w:color="auto"/>
                <w:left w:val="none" w:sz="0" w:space="0" w:color="auto"/>
                <w:bottom w:val="none" w:sz="0" w:space="0" w:color="auto"/>
                <w:right w:val="none" w:sz="0" w:space="0" w:color="auto"/>
              </w:divBdr>
            </w:div>
            <w:div w:id="6370434">
              <w:marLeft w:val="0"/>
              <w:marRight w:val="0"/>
              <w:marTop w:val="120"/>
              <w:marBottom w:val="120"/>
              <w:divBdr>
                <w:top w:val="none" w:sz="0" w:space="0" w:color="auto"/>
                <w:left w:val="none" w:sz="0" w:space="0" w:color="auto"/>
                <w:bottom w:val="none" w:sz="0" w:space="0" w:color="auto"/>
                <w:right w:val="none" w:sz="0" w:space="0" w:color="auto"/>
              </w:divBdr>
            </w:div>
            <w:div w:id="143551381">
              <w:marLeft w:val="0"/>
              <w:marRight w:val="0"/>
              <w:marTop w:val="0"/>
              <w:marBottom w:val="0"/>
              <w:divBdr>
                <w:top w:val="none" w:sz="0" w:space="0" w:color="auto"/>
                <w:left w:val="none" w:sz="0" w:space="0" w:color="auto"/>
                <w:bottom w:val="none" w:sz="0" w:space="0" w:color="auto"/>
                <w:right w:val="none" w:sz="0" w:space="0" w:color="auto"/>
              </w:divBdr>
              <w:divsChild>
                <w:div w:id="24335300">
                  <w:marLeft w:val="0"/>
                  <w:marRight w:val="0"/>
                  <w:marTop w:val="120"/>
                  <w:marBottom w:val="120"/>
                  <w:divBdr>
                    <w:top w:val="none" w:sz="0" w:space="0" w:color="auto"/>
                    <w:left w:val="none" w:sz="0" w:space="0" w:color="auto"/>
                    <w:bottom w:val="none" w:sz="0" w:space="0" w:color="auto"/>
                    <w:right w:val="none" w:sz="0" w:space="0" w:color="auto"/>
                  </w:divBdr>
                </w:div>
                <w:div w:id="754014713">
                  <w:marLeft w:val="0"/>
                  <w:marRight w:val="0"/>
                  <w:marTop w:val="120"/>
                  <w:marBottom w:val="120"/>
                  <w:divBdr>
                    <w:top w:val="none" w:sz="0" w:space="0" w:color="auto"/>
                    <w:left w:val="none" w:sz="0" w:space="0" w:color="auto"/>
                    <w:bottom w:val="none" w:sz="0" w:space="0" w:color="auto"/>
                    <w:right w:val="none" w:sz="0" w:space="0" w:color="auto"/>
                  </w:divBdr>
                </w:div>
                <w:div w:id="143505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21274">
          <w:marLeft w:val="0"/>
          <w:marRight w:val="0"/>
          <w:marTop w:val="0"/>
          <w:marBottom w:val="0"/>
          <w:divBdr>
            <w:top w:val="none" w:sz="0" w:space="0" w:color="auto"/>
            <w:left w:val="none" w:sz="0" w:space="0" w:color="auto"/>
            <w:bottom w:val="none" w:sz="0" w:space="0" w:color="auto"/>
            <w:right w:val="none" w:sz="0" w:space="0" w:color="auto"/>
          </w:divBdr>
          <w:divsChild>
            <w:div w:id="962231783">
              <w:marLeft w:val="0"/>
              <w:marRight w:val="0"/>
              <w:marTop w:val="120"/>
              <w:marBottom w:val="120"/>
              <w:divBdr>
                <w:top w:val="none" w:sz="0" w:space="0" w:color="auto"/>
                <w:left w:val="none" w:sz="0" w:space="0" w:color="auto"/>
                <w:bottom w:val="none" w:sz="0" w:space="0" w:color="auto"/>
                <w:right w:val="none" w:sz="0" w:space="0" w:color="auto"/>
              </w:divBdr>
            </w:div>
            <w:div w:id="747339077">
              <w:marLeft w:val="0"/>
              <w:marRight w:val="0"/>
              <w:marTop w:val="120"/>
              <w:marBottom w:val="120"/>
              <w:divBdr>
                <w:top w:val="none" w:sz="0" w:space="0" w:color="auto"/>
                <w:left w:val="none" w:sz="0" w:space="0" w:color="auto"/>
                <w:bottom w:val="none" w:sz="0" w:space="0" w:color="auto"/>
                <w:right w:val="none" w:sz="0" w:space="0" w:color="auto"/>
              </w:divBdr>
            </w:div>
            <w:div w:id="1799715127">
              <w:marLeft w:val="0"/>
              <w:marRight w:val="0"/>
              <w:marTop w:val="120"/>
              <w:marBottom w:val="120"/>
              <w:divBdr>
                <w:top w:val="none" w:sz="0" w:space="0" w:color="auto"/>
                <w:left w:val="none" w:sz="0" w:space="0" w:color="auto"/>
                <w:bottom w:val="none" w:sz="0" w:space="0" w:color="auto"/>
                <w:right w:val="none" w:sz="0" w:space="0" w:color="auto"/>
              </w:divBdr>
            </w:div>
            <w:div w:id="1594701656">
              <w:marLeft w:val="0"/>
              <w:marRight w:val="0"/>
              <w:marTop w:val="120"/>
              <w:marBottom w:val="120"/>
              <w:divBdr>
                <w:top w:val="none" w:sz="0" w:space="0" w:color="auto"/>
                <w:left w:val="none" w:sz="0" w:space="0" w:color="auto"/>
                <w:bottom w:val="none" w:sz="0" w:space="0" w:color="auto"/>
                <w:right w:val="none" w:sz="0" w:space="0" w:color="auto"/>
              </w:divBdr>
            </w:div>
            <w:div w:id="992103821">
              <w:marLeft w:val="0"/>
              <w:marRight w:val="0"/>
              <w:marTop w:val="120"/>
              <w:marBottom w:val="120"/>
              <w:divBdr>
                <w:top w:val="none" w:sz="0" w:space="0" w:color="auto"/>
                <w:left w:val="none" w:sz="0" w:space="0" w:color="auto"/>
                <w:bottom w:val="none" w:sz="0" w:space="0" w:color="auto"/>
                <w:right w:val="none" w:sz="0" w:space="0" w:color="auto"/>
              </w:divBdr>
            </w:div>
            <w:div w:id="1380282255">
              <w:marLeft w:val="0"/>
              <w:marRight w:val="0"/>
              <w:marTop w:val="0"/>
              <w:marBottom w:val="0"/>
              <w:divBdr>
                <w:top w:val="none" w:sz="0" w:space="0" w:color="auto"/>
                <w:left w:val="none" w:sz="0" w:space="0" w:color="auto"/>
                <w:bottom w:val="none" w:sz="0" w:space="0" w:color="auto"/>
                <w:right w:val="none" w:sz="0" w:space="0" w:color="auto"/>
              </w:divBdr>
              <w:divsChild>
                <w:div w:id="987367647">
                  <w:marLeft w:val="0"/>
                  <w:marRight w:val="0"/>
                  <w:marTop w:val="120"/>
                  <w:marBottom w:val="120"/>
                  <w:divBdr>
                    <w:top w:val="none" w:sz="0" w:space="0" w:color="auto"/>
                    <w:left w:val="none" w:sz="0" w:space="0" w:color="auto"/>
                    <w:bottom w:val="none" w:sz="0" w:space="0" w:color="auto"/>
                    <w:right w:val="none" w:sz="0" w:space="0" w:color="auto"/>
                  </w:divBdr>
                </w:div>
                <w:div w:id="1575507058">
                  <w:marLeft w:val="0"/>
                  <w:marRight w:val="0"/>
                  <w:marTop w:val="120"/>
                  <w:marBottom w:val="120"/>
                  <w:divBdr>
                    <w:top w:val="none" w:sz="0" w:space="0" w:color="auto"/>
                    <w:left w:val="none" w:sz="0" w:space="0" w:color="auto"/>
                    <w:bottom w:val="none" w:sz="0" w:space="0" w:color="auto"/>
                    <w:right w:val="none" w:sz="0" w:space="0" w:color="auto"/>
                  </w:divBdr>
                </w:div>
                <w:div w:id="86077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883">
          <w:marLeft w:val="0"/>
          <w:marRight w:val="0"/>
          <w:marTop w:val="0"/>
          <w:marBottom w:val="0"/>
          <w:divBdr>
            <w:top w:val="none" w:sz="0" w:space="0" w:color="auto"/>
            <w:left w:val="none" w:sz="0" w:space="0" w:color="auto"/>
            <w:bottom w:val="none" w:sz="0" w:space="0" w:color="auto"/>
            <w:right w:val="none" w:sz="0" w:space="0" w:color="auto"/>
          </w:divBdr>
          <w:divsChild>
            <w:div w:id="145171962">
              <w:marLeft w:val="0"/>
              <w:marRight w:val="0"/>
              <w:marTop w:val="120"/>
              <w:marBottom w:val="120"/>
              <w:divBdr>
                <w:top w:val="none" w:sz="0" w:space="0" w:color="auto"/>
                <w:left w:val="none" w:sz="0" w:space="0" w:color="auto"/>
                <w:bottom w:val="none" w:sz="0" w:space="0" w:color="auto"/>
                <w:right w:val="none" w:sz="0" w:space="0" w:color="auto"/>
              </w:divBdr>
            </w:div>
            <w:div w:id="1857767581">
              <w:marLeft w:val="0"/>
              <w:marRight w:val="0"/>
              <w:marTop w:val="120"/>
              <w:marBottom w:val="120"/>
              <w:divBdr>
                <w:top w:val="none" w:sz="0" w:space="0" w:color="auto"/>
                <w:left w:val="none" w:sz="0" w:space="0" w:color="auto"/>
                <w:bottom w:val="none" w:sz="0" w:space="0" w:color="auto"/>
                <w:right w:val="none" w:sz="0" w:space="0" w:color="auto"/>
              </w:divBdr>
            </w:div>
            <w:div w:id="1475760262">
              <w:marLeft w:val="0"/>
              <w:marRight w:val="0"/>
              <w:marTop w:val="120"/>
              <w:marBottom w:val="120"/>
              <w:divBdr>
                <w:top w:val="none" w:sz="0" w:space="0" w:color="auto"/>
                <w:left w:val="none" w:sz="0" w:space="0" w:color="auto"/>
                <w:bottom w:val="none" w:sz="0" w:space="0" w:color="auto"/>
                <w:right w:val="none" w:sz="0" w:space="0" w:color="auto"/>
              </w:divBdr>
            </w:div>
            <w:div w:id="1473519087">
              <w:marLeft w:val="0"/>
              <w:marRight w:val="0"/>
              <w:marTop w:val="120"/>
              <w:marBottom w:val="120"/>
              <w:divBdr>
                <w:top w:val="none" w:sz="0" w:space="0" w:color="auto"/>
                <w:left w:val="none" w:sz="0" w:space="0" w:color="auto"/>
                <w:bottom w:val="none" w:sz="0" w:space="0" w:color="auto"/>
                <w:right w:val="none" w:sz="0" w:space="0" w:color="auto"/>
              </w:divBdr>
            </w:div>
            <w:div w:id="1722090824">
              <w:marLeft w:val="0"/>
              <w:marRight w:val="0"/>
              <w:marTop w:val="120"/>
              <w:marBottom w:val="120"/>
              <w:divBdr>
                <w:top w:val="none" w:sz="0" w:space="0" w:color="auto"/>
                <w:left w:val="none" w:sz="0" w:space="0" w:color="auto"/>
                <w:bottom w:val="none" w:sz="0" w:space="0" w:color="auto"/>
                <w:right w:val="none" w:sz="0" w:space="0" w:color="auto"/>
              </w:divBdr>
            </w:div>
            <w:div w:id="620957872">
              <w:marLeft w:val="0"/>
              <w:marRight w:val="0"/>
              <w:marTop w:val="0"/>
              <w:marBottom w:val="0"/>
              <w:divBdr>
                <w:top w:val="none" w:sz="0" w:space="0" w:color="auto"/>
                <w:left w:val="none" w:sz="0" w:space="0" w:color="auto"/>
                <w:bottom w:val="none" w:sz="0" w:space="0" w:color="auto"/>
                <w:right w:val="none" w:sz="0" w:space="0" w:color="auto"/>
              </w:divBdr>
              <w:divsChild>
                <w:div w:id="826477626">
                  <w:marLeft w:val="0"/>
                  <w:marRight w:val="0"/>
                  <w:marTop w:val="120"/>
                  <w:marBottom w:val="120"/>
                  <w:divBdr>
                    <w:top w:val="none" w:sz="0" w:space="0" w:color="auto"/>
                    <w:left w:val="none" w:sz="0" w:space="0" w:color="auto"/>
                    <w:bottom w:val="none" w:sz="0" w:space="0" w:color="auto"/>
                    <w:right w:val="none" w:sz="0" w:space="0" w:color="auto"/>
                  </w:divBdr>
                </w:div>
                <w:div w:id="229462516">
                  <w:marLeft w:val="0"/>
                  <w:marRight w:val="0"/>
                  <w:marTop w:val="120"/>
                  <w:marBottom w:val="120"/>
                  <w:divBdr>
                    <w:top w:val="none" w:sz="0" w:space="0" w:color="auto"/>
                    <w:left w:val="none" w:sz="0" w:space="0" w:color="auto"/>
                    <w:bottom w:val="none" w:sz="0" w:space="0" w:color="auto"/>
                    <w:right w:val="none" w:sz="0" w:space="0" w:color="auto"/>
                  </w:divBdr>
                </w:div>
                <w:div w:id="62908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09358">
          <w:marLeft w:val="0"/>
          <w:marRight w:val="0"/>
          <w:marTop w:val="0"/>
          <w:marBottom w:val="0"/>
          <w:divBdr>
            <w:top w:val="none" w:sz="0" w:space="0" w:color="auto"/>
            <w:left w:val="none" w:sz="0" w:space="0" w:color="auto"/>
            <w:bottom w:val="none" w:sz="0" w:space="0" w:color="auto"/>
            <w:right w:val="none" w:sz="0" w:space="0" w:color="auto"/>
          </w:divBdr>
          <w:divsChild>
            <w:div w:id="49378215">
              <w:marLeft w:val="0"/>
              <w:marRight w:val="0"/>
              <w:marTop w:val="120"/>
              <w:marBottom w:val="120"/>
              <w:divBdr>
                <w:top w:val="none" w:sz="0" w:space="0" w:color="auto"/>
                <w:left w:val="none" w:sz="0" w:space="0" w:color="auto"/>
                <w:bottom w:val="none" w:sz="0" w:space="0" w:color="auto"/>
                <w:right w:val="none" w:sz="0" w:space="0" w:color="auto"/>
              </w:divBdr>
            </w:div>
            <w:div w:id="22556713">
              <w:marLeft w:val="0"/>
              <w:marRight w:val="0"/>
              <w:marTop w:val="120"/>
              <w:marBottom w:val="120"/>
              <w:divBdr>
                <w:top w:val="none" w:sz="0" w:space="0" w:color="auto"/>
                <w:left w:val="none" w:sz="0" w:space="0" w:color="auto"/>
                <w:bottom w:val="none" w:sz="0" w:space="0" w:color="auto"/>
                <w:right w:val="none" w:sz="0" w:space="0" w:color="auto"/>
              </w:divBdr>
            </w:div>
            <w:div w:id="989216730">
              <w:marLeft w:val="0"/>
              <w:marRight w:val="0"/>
              <w:marTop w:val="120"/>
              <w:marBottom w:val="120"/>
              <w:divBdr>
                <w:top w:val="none" w:sz="0" w:space="0" w:color="auto"/>
                <w:left w:val="none" w:sz="0" w:space="0" w:color="auto"/>
                <w:bottom w:val="none" w:sz="0" w:space="0" w:color="auto"/>
                <w:right w:val="none" w:sz="0" w:space="0" w:color="auto"/>
              </w:divBdr>
            </w:div>
            <w:div w:id="577440531">
              <w:marLeft w:val="0"/>
              <w:marRight w:val="0"/>
              <w:marTop w:val="120"/>
              <w:marBottom w:val="120"/>
              <w:divBdr>
                <w:top w:val="none" w:sz="0" w:space="0" w:color="auto"/>
                <w:left w:val="none" w:sz="0" w:space="0" w:color="auto"/>
                <w:bottom w:val="none" w:sz="0" w:space="0" w:color="auto"/>
                <w:right w:val="none" w:sz="0" w:space="0" w:color="auto"/>
              </w:divBdr>
            </w:div>
            <w:div w:id="1404715495">
              <w:marLeft w:val="0"/>
              <w:marRight w:val="0"/>
              <w:marTop w:val="120"/>
              <w:marBottom w:val="120"/>
              <w:divBdr>
                <w:top w:val="none" w:sz="0" w:space="0" w:color="auto"/>
                <w:left w:val="none" w:sz="0" w:space="0" w:color="auto"/>
                <w:bottom w:val="none" w:sz="0" w:space="0" w:color="auto"/>
                <w:right w:val="none" w:sz="0" w:space="0" w:color="auto"/>
              </w:divBdr>
            </w:div>
            <w:div w:id="170923034">
              <w:marLeft w:val="0"/>
              <w:marRight w:val="0"/>
              <w:marTop w:val="0"/>
              <w:marBottom w:val="0"/>
              <w:divBdr>
                <w:top w:val="none" w:sz="0" w:space="0" w:color="auto"/>
                <w:left w:val="none" w:sz="0" w:space="0" w:color="auto"/>
                <w:bottom w:val="none" w:sz="0" w:space="0" w:color="auto"/>
                <w:right w:val="none" w:sz="0" w:space="0" w:color="auto"/>
              </w:divBdr>
              <w:divsChild>
                <w:div w:id="1211989614">
                  <w:marLeft w:val="0"/>
                  <w:marRight w:val="0"/>
                  <w:marTop w:val="120"/>
                  <w:marBottom w:val="120"/>
                  <w:divBdr>
                    <w:top w:val="none" w:sz="0" w:space="0" w:color="auto"/>
                    <w:left w:val="none" w:sz="0" w:space="0" w:color="auto"/>
                    <w:bottom w:val="none" w:sz="0" w:space="0" w:color="auto"/>
                    <w:right w:val="none" w:sz="0" w:space="0" w:color="auto"/>
                  </w:divBdr>
                </w:div>
                <w:div w:id="1603412691">
                  <w:marLeft w:val="0"/>
                  <w:marRight w:val="0"/>
                  <w:marTop w:val="120"/>
                  <w:marBottom w:val="120"/>
                  <w:divBdr>
                    <w:top w:val="none" w:sz="0" w:space="0" w:color="auto"/>
                    <w:left w:val="none" w:sz="0" w:space="0" w:color="auto"/>
                    <w:bottom w:val="none" w:sz="0" w:space="0" w:color="auto"/>
                    <w:right w:val="none" w:sz="0" w:space="0" w:color="auto"/>
                  </w:divBdr>
                </w:div>
                <w:div w:id="23606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41510">
          <w:marLeft w:val="0"/>
          <w:marRight w:val="0"/>
          <w:marTop w:val="0"/>
          <w:marBottom w:val="0"/>
          <w:divBdr>
            <w:top w:val="none" w:sz="0" w:space="0" w:color="auto"/>
            <w:left w:val="none" w:sz="0" w:space="0" w:color="auto"/>
            <w:bottom w:val="none" w:sz="0" w:space="0" w:color="auto"/>
            <w:right w:val="none" w:sz="0" w:space="0" w:color="auto"/>
          </w:divBdr>
          <w:divsChild>
            <w:div w:id="1068844016">
              <w:marLeft w:val="0"/>
              <w:marRight w:val="0"/>
              <w:marTop w:val="120"/>
              <w:marBottom w:val="120"/>
              <w:divBdr>
                <w:top w:val="none" w:sz="0" w:space="0" w:color="auto"/>
                <w:left w:val="none" w:sz="0" w:space="0" w:color="auto"/>
                <w:bottom w:val="none" w:sz="0" w:space="0" w:color="auto"/>
                <w:right w:val="none" w:sz="0" w:space="0" w:color="auto"/>
              </w:divBdr>
            </w:div>
            <w:div w:id="1901555287">
              <w:marLeft w:val="0"/>
              <w:marRight w:val="0"/>
              <w:marTop w:val="120"/>
              <w:marBottom w:val="120"/>
              <w:divBdr>
                <w:top w:val="none" w:sz="0" w:space="0" w:color="auto"/>
                <w:left w:val="none" w:sz="0" w:space="0" w:color="auto"/>
                <w:bottom w:val="none" w:sz="0" w:space="0" w:color="auto"/>
                <w:right w:val="none" w:sz="0" w:space="0" w:color="auto"/>
              </w:divBdr>
            </w:div>
            <w:div w:id="635991922">
              <w:marLeft w:val="0"/>
              <w:marRight w:val="0"/>
              <w:marTop w:val="120"/>
              <w:marBottom w:val="120"/>
              <w:divBdr>
                <w:top w:val="none" w:sz="0" w:space="0" w:color="auto"/>
                <w:left w:val="none" w:sz="0" w:space="0" w:color="auto"/>
                <w:bottom w:val="none" w:sz="0" w:space="0" w:color="auto"/>
                <w:right w:val="none" w:sz="0" w:space="0" w:color="auto"/>
              </w:divBdr>
            </w:div>
            <w:div w:id="129708969">
              <w:marLeft w:val="0"/>
              <w:marRight w:val="0"/>
              <w:marTop w:val="120"/>
              <w:marBottom w:val="120"/>
              <w:divBdr>
                <w:top w:val="none" w:sz="0" w:space="0" w:color="auto"/>
                <w:left w:val="none" w:sz="0" w:space="0" w:color="auto"/>
                <w:bottom w:val="none" w:sz="0" w:space="0" w:color="auto"/>
                <w:right w:val="none" w:sz="0" w:space="0" w:color="auto"/>
              </w:divBdr>
            </w:div>
            <w:div w:id="1867672063">
              <w:marLeft w:val="0"/>
              <w:marRight w:val="0"/>
              <w:marTop w:val="120"/>
              <w:marBottom w:val="120"/>
              <w:divBdr>
                <w:top w:val="none" w:sz="0" w:space="0" w:color="auto"/>
                <w:left w:val="none" w:sz="0" w:space="0" w:color="auto"/>
                <w:bottom w:val="none" w:sz="0" w:space="0" w:color="auto"/>
                <w:right w:val="none" w:sz="0" w:space="0" w:color="auto"/>
              </w:divBdr>
            </w:div>
            <w:div w:id="151222306">
              <w:marLeft w:val="0"/>
              <w:marRight w:val="0"/>
              <w:marTop w:val="0"/>
              <w:marBottom w:val="0"/>
              <w:divBdr>
                <w:top w:val="none" w:sz="0" w:space="0" w:color="auto"/>
                <w:left w:val="none" w:sz="0" w:space="0" w:color="auto"/>
                <w:bottom w:val="none" w:sz="0" w:space="0" w:color="auto"/>
                <w:right w:val="none" w:sz="0" w:space="0" w:color="auto"/>
              </w:divBdr>
              <w:divsChild>
                <w:div w:id="63770784">
                  <w:marLeft w:val="0"/>
                  <w:marRight w:val="0"/>
                  <w:marTop w:val="120"/>
                  <w:marBottom w:val="120"/>
                  <w:divBdr>
                    <w:top w:val="none" w:sz="0" w:space="0" w:color="auto"/>
                    <w:left w:val="none" w:sz="0" w:space="0" w:color="auto"/>
                    <w:bottom w:val="none" w:sz="0" w:space="0" w:color="auto"/>
                    <w:right w:val="none" w:sz="0" w:space="0" w:color="auto"/>
                  </w:divBdr>
                </w:div>
                <w:div w:id="1686053808">
                  <w:marLeft w:val="0"/>
                  <w:marRight w:val="0"/>
                  <w:marTop w:val="120"/>
                  <w:marBottom w:val="120"/>
                  <w:divBdr>
                    <w:top w:val="none" w:sz="0" w:space="0" w:color="auto"/>
                    <w:left w:val="none" w:sz="0" w:space="0" w:color="auto"/>
                    <w:bottom w:val="none" w:sz="0" w:space="0" w:color="auto"/>
                    <w:right w:val="none" w:sz="0" w:space="0" w:color="auto"/>
                  </w:divBdr>
                </w:div>
                <w:div w:id="79614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5937">
          <w:marLeft w:val="0"/>
          <w:marRight w:val="0"/>
          <w:marTop w:val="0"/>
          <w:marBottom w:val="0"/>
          <w:divBdr>
            <w:top w:val="none" w:sz="0" w:space="0" w:color="auto"/>
            <w:left w:val="none" w:sz="0" w:space="0" w:color="auto"/>
            <w:bottom w:val="none" w:sz="0" w:space="0" w:color="auto"/>
            <w:right w:val="none" w:sz="0" w:space="0" w:color="auto"/>
          </w:divBdr>
          <w:divsChild>
            <w:div w:id="1374891010">
              <w:marLeft w:val="0"/>
              <w:marRight w:val="0"/>
              <w:marTop w:val="120"/>
              <w:marBottom w:val="120"/>
              <w:divBdr>
                <w:top w:val="none" w:sz="0" w:space="0" w:color="auto"/>
                <w:left w:val="none" w:sz="0" w:space="0" w:color="auto"/>
                <w:bottom w:val="none" w:sz="0" w:space="0" w:color="auto"/>
                <w:right w:val="none" w:sz="0" w:space="0" w:color="auto"/>
              </w:divBdr>
            </w:div>
            <w:div w:id="1635482925">
              <w:marLeft w:val="0"/>
              <w:marRight w:val="0"/>
              <w:marTop w:val="120"/>
              <w:marBottom w:val="120"/>
              <w:divBdr>
                <w:top w:val="none" w:sz="0" w:space="0" w:color="auto"/>
                <w:left w:val="none" w:sz="0" w:space="0" w:color="auto"/>
                <w:bottom w:val="none" w:sz="0" w:space="0" w:color="auto"/>
                <w:right w:val="none" w:sz="0" w:space="0" w:color="auto"/>
              </w:divBdr>
            </w:div>
            <w:div w:id="1386640079">
              <w:marLeft w:val="0"/>
              <w:marRight w:val="0"/>
              <w:marTop w:val="120"/>
              <w:marBottom w:val="120"/>
              <w:divBdr>
                <w:top w:val="none" w:sz="0" w:space="0" w:color="auto"/>
                <w:left w:val="none" w:sz="0" w:space="0" w:color="auto"/>
                <w:bottom w:val="none" w:sz="0" w:space="0" w:color="auto"/>
                <w:right w:val="none" w:sz="0" w:space="0" w:color="auto"/>
              </w:divBdr>
            </w:div>
            <w:div w:id="527764491">
              <w:marLeft w:val="0"/>
              <w:marRight w:val="0"/>
              <w:marTop w:val="120"/>
              <w:marBottom w:val="120"/>
              <w:divBdr>
                <w:top w:val="none" w:sz="0" w:space="0" w:color="auto"/>
                <w:left w:val="none" w:sz="0" w:space="0" w:color="auto"/>
                <w:bottom w:val="none" w:sz="0" w:space="0" w:color="auto"/>
                <w:right w:val="none" w:sz="0" w:space="0" w:color="auto"/>
              </w:divBdr>
            </w:div>
            <w:div w:id="2070568055">
              <w:marLeft w:val="0"/>
              <w:marRight w:val="0"/>
              <w:marTop w:val="120"/>
              <w:marBottom w:val="120"/>
              <w:divBdr>
                <w:top w:val="none" w:sz="0" w:space="0" w:color="auto"/>
                <w:left w:val="none" w:sz="0" w:space="0" w:color="auto"/>
                <w:bottom w:val="none" w:sz="0" w:space="0" w:color="auto"/>
                <w:right w:val="none" w:sz="0" w:space="0" w:color="auto"/>
              </w:divBdr>
            </w:div>
            <w:div w:id="307705940">
              <w:marLeft w:val="0"/>
              <w:marRight w:val="0"/>
              <w:marTop w:val="0"/>
              <w:marBottom w:val="0"/>
              <w:divBdr>
                <w:top w:val="none" w:sz="0" w:space="0" w:color="auto"/>
                <w:left w:val="none" w:sz="0" w:space="0" w:color="auto"/>
                <w:bottom w:val="none" w:sz="0" w:space="0" w:color="auto"/>
                <w:right w:val="none" w:sz="0" w:space="0" w:color="auto"/>
              </w:divBdr>
              <w:divsChild>
                <w:div w:id="1806970723">
                  <w:marLeft w:val="0"/>
                  <w:marRight w:val="0"/>
                  <w:marTop w:val="120"/>
                  <w:marBottom w:val="120"/>
                  <w:divBdr>
                    <w:top w:val="none" w:sz="0" w:space="0" w:color="auto"/>
                    <w:left w:val="none" w:sz="0" w:space="0" w:color="auto"/>
                    <w:bottom w:val="none" w:sz="0" w:space="0" w:color="auto"/>
                    <w:right w:val="none" w:sz="0" w:space="0" w:color="auto"/>
                  </w:divBdr>
                </w:div>
                <w:div w:id="1852068820">
                  <w:marLeft w:val="0"/>
                  <w:marRight w:val="0"/>
                  <w:marTop w:val="120"/>
                  <w:marBottom w:val="120"/>
                  <w:divBdr>
                    <w:top w:val="none" w:sz="0" w:space="0" w:color="auto"/>
                    <w:left w:val="none" w:sz="0" w:space="0" w:color="auto"/>
                    <w:bottom w:val="none" w:sz="0" w:space="0" w:color="auto"/>
                    <w:right w:val="none" w:sz="0" w:space="0" w:color="auto"/>
                  </w:divBdr>
                </w:div>
                <w:div w:id="15291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81437">
          <w:marLeft w:val="0"/>
          <w:marRight w:val="0"/>
          <w:marTop w:val="0"/>
          <w:marBottom w:val="0"/>
          <w:divBdr>
            <w:top w:val="none" w:sz="0" w:space="0" w:color="auto"/>
            <w:left w:val="none" w:sz="0" w:space="0" w:color="auto"/>
            <w:bottom w:val="none" w:sz="0" w:space="0" w:color="auto"/>
            <w:right w:val="none" w:sz="0" w:space="0" w:color="auto"/>
          </w:divBdr>
          <w:divsChild>
            <w:div w:id="1285191310">
              <w:marLeft w:val="0"/>
              <w:marRight w:val="0"/>
              <w:marTop w:val="120"/>
              <w:marBottom w:val="120"/>
              <w:divBdr>
                <w:top w:val="none" w:sz="0" w:space="0" w:color="auto"/>
                <w:left w:val="none" w:sz="0" w:space="0" w:color="auto"/>
                <w:bottom w:val="none" w:sz="0" w:space="0" w:color="auto"/>
                <w:right w:val="none" w:sz="0" w:space="0" w:color="auto"/>
              </w:divBdr>
            </w:div>
            <w:div w:id="1097949375">
              <w:marLeft w:val="0"/>
              <w:marRight w:val="0"/>
              <w:marTop w:val="120"/>
              <w:marBottom w:val="120"/>
              <w:divBdr>
                <w:top w:val="none" w:sz="0" w:space="0" w:color="auto"/>
                <w:left w:val="none" w:sz="0" w:space="0" w:color="auto"/>
                <w:bottom w:val="none" w:sz="0" w:space="0" w:color="auto"/>
                <w:right w:val="none" w:sz="0" w:space="0" w:color="auto"/>
              </w:divBdr>
            </w:div>
            <w:div w:id="823162718">
              <w:marLeft w:val="0"/>
              <w:marRight w:val="0"/>
              <w:marTop w:val="120"/>
              <w:marBottom w:val="120"/>
              <w:divBdr>
                <w:top w:val="none" w:sz="0" w:space="0" w:color="auto"/>
                <w:left w:val="none" w:sz="0" w:space="0" w:color="auto"/>
                <w:bottom w:val="none" w:sz="0" w:space="0" w:color="auto"/>
                <w:right w:val="none" w:sz="0" w:space="0" w:color="auto"/>
              </w:divBdr>
            </w:div>
            <w:div w:id="2076246388">
              <w:marLeft w:val="0"/>
              <w:marRight w:val="0"/>
              <w:marTop w:val="120"/>
              <w:marBottom w:val="120"/>
              <w:divBdr>
                <w:top w:val="none" w:sz="0" w:space="0" w:color="auto"/>
                <w:left w:val="none" w:sz="0" w:space="0" w:color="auto"/>
                <w:bottom w:val="none" w:sz="0" w:space="0" w:color="auto"/>
                <w:right w:val="none" w:sz="0" w:space="0" w:color="auto"/>
              </w:divBdr>
            </w:div>
            <w:div w:id="1311860807">
              <w:marLeft w:val="0"/>
              <w:marRight w:val="0"/>
              <w:marTop w:val="120"/>
              <w:marBottom w:val="120"/>
              <w:divBdr>
                <w:top w:val="none" w:sz="0" w:space="0" w:color="auto"/>
                <w:left w:val="none" w:sz="0" w:space="0" w:color="auto"/>
                <w:bottom w:val="none" w:sz="0" w:space="0" w:color="auto"/>
                <w:right w:val="none" w:sz="0" w:space="0" w:color="auto"/>
              </w:divBdr>
            </w:div>
            <w:div w:id="1234730373">
              <w:marLeft w:val="0"/>
              <w:marRight w:val="0"/>
              <w:marTop w:val="0"/>
              <w:marBottom w:val="0"/>
              <w:divBdr>
                <w:top w:val="none" w:sz="0" w:space="0" w:color="auto"/>
                <w:left w:val="none" w:sz="0" w:space="0" w:color="auto"/>
                <w:bottom w:val="none" w:sz="0" w:space="0" w:color="auto"/>
                <w:right w:val="none" w:sz="0" w:space="0" w:color="auto"/>
              </w:divBdr>
              <w:divsChild>
                <w:div w:id="408622897">
                  <w:marLeft w:val="0"/>
                  <w:marRight w:val="0"/>
                  <w:marTop w:val="120"/>
                  <w:marBottom w:val="120"/>
                  <w:divBdr>
                    <w:top w:val="none" w:sz="0" w:space="0" w:color="auto"/>
                    <w:left w:val="none" w:sz="0" w:space="0" w:color="auto"/>
                    <w:bottom w:val="none" w:sz="0" w:space="0" w:color="auto"/>
                    <w:right w:val="none" w:sz="0" w:space="0" w:color="auto"/>
                  </w:divBdr>
                </w:div>
                <w:div w:id="1378503607">
                  <w:marLeft w:val="0"/>
                  <w:marRight w:val="0"/>
                  <w:marTop w:val="120"/>
                  <w:marBottom w:val="120"/>
                  <w:divBdr>
                    <w:top w:val="none" w:sz="0" w:space="0" w:color="auto"/>
                    <w:left w:val="none" w:sz="0" w:space="0" w:color="auto"/>
                    <w:bottom w:val="none" w:sz="0" w:space="0" w:color="auto"/>
                    <w:right w:val="none" w:sz="0" w:space="0" w:color="auto"/>
                  </w:divBdr>
                </w:div>
                <w:div w:id="134802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2520">
          <w:marLeft w:val="0"/>
          <w:marRight w:val="0"/>
          <w:marTop w:val="0"/>
          <w:marBottom w:val="0"/>
          <w:divBdr>
            <w:top w:val="none" w:sz="0" w:space="0" w:color="auto"/>
            <w:left w:val="none" w:sz="0" w:space="0" w:color="auto"/>
            <w:bottom w:val="none" w:sz="0" w:space="0" w:color="auto"/>
            <w:right w:val="none" w:sz="0" w:space="0" w:color="auto"/>
          </w:divBdr>
          <w:divsChild>
            <w:div w:id="426272252">
              <w:marLeft w:val="0"/>
              <w:marRight w:val="0"/>
              <w:marTop w:val="120"/>
              <w:marBottom w:val="120"/>
              <w:divBdr>
                <w:top w:val="none" w:sz="0" w:space="0" w:color="auto"/>
                <w:left w:val="none" w:sz="0" w:space="0" w:color="auto"/>
                <w:bottom w:val="none" w:sz="0" w:space="0" w:color="auto"/>
                <w:right w:val="none" w:sz="0" w:space="0" w:color="auto"/>
              </w:divBdr>
            </w:div>
            <w:div w:id="508836450">
              <w:marLeft w:val="0"/>
              <w:marRight w:val="0"/>
              <w:marTop w:val="120"/>
              <w:marBottom w:val="120"/>
              <w:divBdr>
                <w:top w:val="none" w:sz="0" w:space="0" w:color="auto"/>
                <w:left w:val="none" w:sz="0" w:space="0" w:color="auto"/>
                <w:bottom w:val="none" w:sz="0" w:space="0" w:color="auto"/>
                <w:right w:val="none" w:sz="0" w:space="0" w:color="auto"/>
              </w:divBdr>
            </w:div>
            <w:div w:id="1598247320">
              <w:marLeft w:val="0"/>
              <w:marRight w:val="0"/>
              <w:marTop w:val="120"/>
              <w:marBottom w:val="120"/>
              <w:divBdr>
                <w:top w:val="none" w:sz="0" w:space="0" w:color="auto"/>
                <w:left w:val="none" w:sz="0" w:space="0" w:color="auto"/>
                <w:bottom w:val="none" w:sz="0" w:space="0" w:color="auto"/>
                <w:right w:val="none" w:sz="0" w:space="0" w:color="auto"/>
              </w:divBdr>
            </w:div>
            <w:div w:id="1519199537">
              <w:marLeft w:val="0"/>
              <w:marRight w:val="0"/>
              <w:marTop w:val="120"/>
              <w:marBottom w:val="120"/>
              <w:divBdr>
                <w:top w:val="none" w:sz="0" w:space="0" w:color="auto"/>
                <w:left w:val="none" w:sz="0" w:space="0" w:color="auto"/>
                <w:bottom w:val="none" w:sz="0" w:space="0" w:color="auto"/>
                <w:right w:val="none" w:sz="0" w:space="0" w:color="auto"/>
              </w:divBdr>
            </w:div>
            <w:div w:id="1493448656">
              <w:marLeft w:val="0"/>
              <w:marRight w:val="0"/>
              <w:marTop w:val="120"/>
              <w:marBottom w:val="120"/>
              <w:divBdr>
                <w:top w:val="none" w:sz="0" w:space="0" w:color="auto"/>
                <w:left w:val="none" w:sz="0" w:space="0" w:color="auto"/>
                <w:bottom w:val="none" w:sz="0" w:space="0" w:color="auto"/>
                <w:right w:val="none" w:sz="0" w:space="0" w:color="auto"/>
              </w:divBdr>
            </w:div>
            <w:div w:id="15813609">
              <w:marLeft w:val="0"/>
              <w:marRight w:val="0"/>
              <w:marTop w:val="0"/>
              <w:marBottom w:val="0"/>
              <w:divBdr>
                <w:top w:val="none" w:sz="0" w:space="0" w:color="auto"/>
                <w:left w:val="none" w:sz="0" w:space="0" w:color="auto"/>
                <w:bottom w:val="none" w:sz="0" w:space="0" w:color="auto"/>
                <w:right w:val="none" w:sz="0" w:space="0" w:color="auto"/>
              </w:divBdr>
              <w:divsChild>
                <w:div w:id="740711719">
                  <w:marLeft w:val="0"/>
                  <w:marRight w:val="0"/>
                  <w:marTop w:val="120"/>
                  <w:marBottom w:val="120"/>
                  <w:divBdr>
                    <w:top w:val="none" w:sz="0" w:space="0" w:color="auto"/>
                    <w:left w:val="none" w:sz="0" w:space="0" w:color="auto"/>
                    <w:bottom w:val="none" w:sz="0" w:space="0" w:color="auto"/>
                    <w:right w:val="none" w:sz="0" w:space="0" w:color="auto"/>
                  </w:divBdr>
                </w:div>
                <w:div w:id="877667643">
                  <w:marLeft w:val="0"/>
                  <w:marRight w:val="0"/>
                  <w:marTop w:val="120"/>
                  <w:marBottom w:val="120"/>
                  <w:divBdr>
                    <w:top w:val="none" w:sz="0" w:space="0" w:color="auto"/>
                    <w:left w:val="none" w:sz="0" w:space="0" w:color="auto"/>
                    <w:bottom w:val="none" w:sz="0" w:space="0" w:color="auto"/>
                    <w:right w:val="none" w:sz="0" w:space="0" w:color="auto"/>
                  </w:divBdr>
                </w:div>
                <w:div w:id="146146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9878">
          <w:marLeft w:val="0"/>
          <w:marRight w:val="0"/>
          <w:marTop w:val="0"/>
          <w:marBottom w:val="0"/>
          <w:divBdr>
            <w:top w:val="none" w:sz="0" w:space="0" w:color="auto"/>
            <w:left w:val="none" w:sz="0" w:space="0" w:color="auto"/>
            <w:bottom w:val="none" w:sz="0" w:space="0" w:color="auto"/>
            <w:right w:val="none" w:sz="0" w:space="0" w:color="auto"/>
          </w:divBdr>
          <w:divsChild>
            <w:div w:id="1739129878">
              <w:marLeft w:val="0"/>
              <w:marRight w:val="0"/>
              <w:marTop w:val="120"/>
              <w:marBottom w:val="120"/>
              <w:divBdr>
                <w:top w:val="none" w:sz="0" w:space="0" w:color="auto"/>
                <w:left w:val="none" w:sz="0" w:space="0" w:color="auto"/>
                <w:bottom w:val="none" w:sz="0" w:space="0" w:color="auto"/>
                <w:right w:val="none" w:sz="0" w:space="0" w:color="auto"/>
              </w:divBdr>
            </w:div>
            <w:div w:id="1479415183">
              <w:marLeft w:val="0"/>
              <w:marRight w:val="0"/>
              <w:marTop w:val="120"/>
              <w:marBottom w:val="120"/>
              <w:divBdr>
                <w:top w:val="none" w:sz="0" w:space="0" w:color="auto"/>
                <w:left w:val="none" w:sz="0" w:space="0" w:color="auto"/>
                <w:bottom w:val="none" w:sz="0" w:space="0" w:color="auto"/>
                <w:right w:val="none" w:sz="0" w:space="0" w:color="auto"/>
              </w:divBdr>
            </w:div>
            <w:div w:id="738013845">
              <w:marLeft w:val="0"/>
              <w:marRight w:val="0"/>
              <w:marTop w:val="120"/>
              <w:marBottom w:val="120"/>
              <w:divBdr>
                <w:top w:val="none" w:sz="0" w:space="0" w:color="auto"/>
                <w:left w:val="none" w:sz="0" w:space="0" w:color="auto"/>
                <w:bottom w:val="none" w:sz="0" w:space="0" w:color="auto"/>
                <w:right w:val="none" w:sz="0" w:space="0" w:color="auto"/>
              </w:divBdr>
            </w:div>
            <w:div w:id="292685348">
              <w:marLeft w:val="0"/>
              <w:marRight w:val="0"/>
              <w:marTop w:val="120"/>
              <w:marBottom w:val="120"/>
              <w:divBdr>
                <w:top w:val="none" w:sz="0" w:space="0" w:color="auto"/>
                <w:left w:val="none" w:sz="0" w:space="0" w:color="auto"/>
                <w:bottom w:val="none" w:sz="0" w:space="0" w:color="auto"/>
                <w:right w:val="none" w:sz="0" w:space="0" w:color="auto"/>
              </w:divBdr>
            </w:div>
            <w:div w:id="373971942">
              <w:marLeft w:val="0"/>
              <w:marRight w:val="0"/>
              <w:marTop w:val="120"/>
              <w:marBottom w:val="120"/>
              <w:divBdr>
                <w:top w:val="none" w:sz="0" w:space="0" w:color="auto"/>
                <w:left w:val="none" w:sz="0" w:space="0" w:color="auto"/>
                <w:bottom w:val="none" w:sz="0" w:space="0" w:color="auto"/>
                <w:right w:val="none" w:sz="0" w:space="0" w:color="auto"/>
              </w:divBdr>
            </w:div>
            <w:div w:id="677274019">
              <w:marLeft w:val="0"/>
              <w:marRight w:val="0"/>
              <w:marTop w:val="0"/>
              <w:marBottom w:val="0"/>
              <w:divBdr>
                <w:top w:val="none" w:sz="0" w:space="0" w:color="auto"/>
                <w:left w:val="none" w:sz="0" w:space="0" w:color="auto"/>
                <w:bottom w:val="none" w:sz="0" w:space="0" w:color="auto"/>
                <w:right w:val="none" w:sz="0" w:space="0" w:color="auto"/>
              </w:divBdr>
              <w:divsChild>
                <w:div w:id="730619559">
                  <w:marLeft w:val="0"/>
                  <w:marRight w:val="0"/>
                  <w:marTop w:val="120"/>
                  <w:marBottom w:val="120"/>
                  <w:divBdr>
                    <w:top w:val="none" w:sz="0" w:space="0" w:color="auto"/>
                    <w:left w:val="none" w:sz="0" w:space="0" w:color="auto"/>
                    <w:bottom w:val="none" w:sz="0" w:space="0" w:color="auto"/>
                    <w:right w:val="none" w:sz="0" w:space="0" w:color="auto"/>
                  </w:divBdr>
                </w:div>
                <w:div w:id="1654794401">
                  <w:marLeft w:val="0"/>
                  <w:marRight w:val="0"/>
                  <w:marTop w:val="120"/>
                  <w:marBottom w:val="120"/>
                  <w:divBdr>
                    <w:top w:val="none" w:sz="0" w:space="0" w:color="auto"/>
                    <w:left w:val="none" w:sz="0" w:space="0" w:color="auto"/>
                    <w:bottom w:val="none" w:sz="0" w:space="0" w:color="auto"/>
                    <w:right w:val="none" w:sz="0" w:space="0" w:color="auto"/>
                  </w:divBdr>
                </w:div>
                <w:div w:id="104806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77026">
          <w:marLeft w:val="0"/>
          <w:marRight w:val="0"/>
          <w:marTop w:val="0"/>
          <w:marBottom w:val="0"/>
          <w:divBdr>
            <w:top w:val="none" w:sz="0" w:space="0" w:color="auto"/>
            <w:left w:val="none" w:sz="0" w:space="0" w:color="auto"/>
            <w:bottom w:val="none" w:sz="0" w:space="0" w:color="auto"/>
            <w:right w:val="none" w:sz="0" w:space="0" w:color="auto"/>
          </w:divBdr>
          <w:divsChild>
            <w:div w:id="1629046905">
              <w:marLeft w:val="0"/>
              <w:marRight w:val="0"/>
              <w:marTop w:val="120"/>
              <w:marBottom w:val="120"/>
              <w:divBdr>
                <w:top w:val="none" w:sz="0" w:space="0" w:color="auto"/>
                <w:left w:val="none" w:sz="0" w:space="0" w:color="auto"/>
                <w:bottom w:val="none" w:sz="0" w:space="0" w:color="auto"/>
                <w:right w:val="none" w:sz="0" w:space="0" w:color="auto"/>
              </w:divBdr>
            </w:div>
            <w:div w:id="1925068191">
              <w:marLeft w:val="0"/>
              <w:marRight w:val="0"/>
              <w:marTop w:val="120"/>
              <w:marBottom w:val="120"/>
              <w:divBdr>
                <w:top w:val="none" w:sz="0" w:space="0" w:color="auto"/>
                <w:left w:val="none" w:sz="0" w:space="0" w:color="auto"/>
                <w:bottom w:val="none" w:sz="0" w:space="0" w:color="auto"/>
                <w:right w:val="none" w:sz="0" w:space="0" w:color="auto"/>
              </w:divBdr>
            </w:div>
            <w:div w:id="569968753">
              <w:marLeft w:val="0"/>
              <w:marRight w:val="0"/>
              <w:marTop w:val="120"/>
              <w:marBottom w:val="120"/>
              <w:divBdr>
                <w:top w:val="none" w:sz="0" w:space="0" w:color="auto"/>
                <w:left w:val="none" w:sz="0" w:space="0" w:color="auto"/>
                <w:bottom w:val="none" w:sz="0" w:space="0" w:color="auto"/>
                <w:right w:val="none" w:sz="0" w:space="0" w:color="auto"/>
              </w:divBdr>
            </w:div>
            <w:div w:id="1352805055">
              <w:marLeft w:val="0"/>
              <w:marRight w:val="0"/>
              <w:marTop w:val="120"/>
              <w:marBottom w:val="120"/>
              <w:divBdr>
                <w:top w:val="none" w:sz="0" w:space="0" w:color="auto"/>
                <w:left w:val="none" w:sz="0" w:space="0" w:color="auto"/>
                <w:bottom w:val="none" w:sz="0" w:space="0" w:color="auto"/>
                <w:right w:val="none" w:sz="0" w:space="0" w:color="auto"/>
              </w:divBdr>
            </w:div>
            <w:div w:id="2012560695">
              <w:marLeft w:val="0"/>
              <w:marRight w:val="0"/>
              <w:marTop w:val="120"/>
              <w:marBottom w:val="120"/>
              <w:divBdr>
                <w:top w:val="none" w:sz="0" w:space="0" w:color="auto"/>
                <w:left w:val="none" w:sz="0" w:space="0" w:color="auto"/>
                <w:bottom w:val="none" w:sz="0" w:space="0" w:color="auto"/>
                <w:right w:val="none" w:sz="0" w:space="0" w:color="auto"/>
              </w:divBdr>
            </w:div>
            <w:div w:id="935288819">
              <w:marLeft w:val="0"/>
              <w:marRight w:val="0"/>
              <w:marTop w:val="0"/>
              <w:marBottom w:val="0"/>
              <w:divBdr>
                <w:top w:val="none" w:sz="0" w:space="0" w:color="auto"/>
                <w:left w:val="none" w:sz="0" w:space="0" w:color="auto"/>
                <w:bottom w:val="none" w:sz="0" w:space="0" w:color="auto"/>
                <w:right w:val="none" w:sz="0" w:space="0" w:color="auto"/>
              </w:divBdr>
              <w:divsChild>
                <w:div w:id="299656587">
                  <w:marLeft w:val="0"/>
                  <w:marRight w:val="0"/>
                  <w:marTop w:val="120"/>
                  <w:marBottom w:val="120"/>
                  <w:divBdr>
                    <w:top w:val="none" w:sz="0" w:space="0" w:color="auto"/>
                    <w:left w:val="none" w:sz="0" w:space="0" w:color="auto"/>
                    <w:bottom w:val="none" w:sz="0" w:space="0" w:color="auto"/>
                    <w:right w:val="none" w:sz="0" w:space="0" w:color="auto"/>
                  </w:divBdr>
                </w:div>
                <w:div w:id="667951877">
                  <w:marLeft w:val="0"/>
                  <w:marRight w:val="0"/>
                  <w:marTop w:val="120"/>
                  <w:marBottom w:val="120"/>
                  <w:divBdr>
                    <w:top w:val="none" w:sz="0" w:space="0" w:color="auto"/>
                    <w:left w:val="none" w:sz="0" w:space="0" w:color="auto"/>
                    <w:bottom w:val="none" w:sz="0" w:space="0" w:color="auto"/>
                    <w:right w:val="none" w:sz="0" w:space="0" w:color="auto"/>
                  </w:divBdr>
                </w:div>
                <w:div w:id="1637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89558">
          <w:marLeft w:val="0"/>
          <w:marRight w:val="0"/>
          <w:marTop w:val="0"/>
          <w:marBottom w:val="0"/>
          <w:divBdr>
            <w:top w:val="none" w:sz="0" w:space="0" w:color="auto"/>
            <w:left w:val="none" w:sz="0" w:space="0" w:color="auto"/>
            <w:bottom w:val="none" w:sz="0" w:space="0" w:color="auto"/>
            <w:right w:val="none" w:sz="0" w:space="0" w:color="auto"/>
          </w:divBdr>
          <w:divsChild>
            <w:div w:id="584191808">
              <w:marLeft w:val="0"/>
              <w:marRight w:val="0"/>
              <w:marTop w:val="120"/>
              <w:marBottom w:val="120"/>
              <w:divBdr>
                <w:top w:val="none" w:sz="0" w:space="0" w:color="auto"/>
                <w:left w:val="none" w:sz="0" w:space="0" w:color="auto"/>
                <w:bottom w:val="none" w:sz="0" w:space="0" w:color="auto"/>
                <w:right w:val="none" w:sz="0" w:space="0" w:color="auto"/>
              </w:divBdr>
            </w:div>
            <w:div w:id="242225848">
              <w:marLeft w:val="0"/>
              <w:marRight w:val="0"/>
              <w:marTop w:val="120"/>
              <w:marBottom w:val="120"/>
              <w:divBdr>
                <w:top w:val="none" w:sz="0" w:space="0" w:color="auto"/>
                <w:left w:val="none" w:sz="0" w:space="0" w:color="auto"/>
                <w:bottom w:val="none" w:sz="0" w:space="0" w:color="auto"/>
                <w:right w:val="none" w:sz="0" w:space="0" w:color="auto"/>
              </w:divBdr>
            </w:div>
            <w:div w:id="448428164">
              <w:marLeft w:val="0"/>
              <w:marRight w:val="0"/>
              <w:marTop w:val="120"/>
              <w:marBottom w:val="120"/>
              <w:divBdr>
                <w:top w:val="none" w:sz="0" w:space="0" w:color="auto"/>
                <w:left w:val="none" w:sz="0" w:space="0" w:color="auto"/>
                <w:bottom w:val="none" w:sz="0" w:space="0" w:color="auto"/>
                <w:right w:val="none" w:sz="0" w:space="0" w:color="auto"/>
              </w:divBdr>
            </w:div>
            <w:div w:id="131599944">
              <w:marLeft w:val="0"/>
              <w:marRight w:val="0"/>
              <w:marTop w:val="120"/>
              <w:marBottom w:val="120"/>
              <w:divBdr>
                <w:top w:val="none" w:sz="0" w:space="0" w:color="auto"/>
                <w:left w:val="none" w:sz="0" w:space="0" w:color="auto"/>
                <w:bottom w:val="none" w:sz="0" w:space="0" w:color="auto"/>
                <w:right w:val="none" w:sz="0" w:space="0" w:color="auto"/>
              </w:divBdr>
            </w:div>
            <w:div w:id="1955938109">
              <w:marLeft w:val="0"/>
              <w:marRight w:val="0"/>
              <w:marTop w:val="120"/>
              <w:marBottom w:val="120"/>
              <w:divBdr>
                <w:top w:val="none" w:sz="0" w:space="0" w:color="auto"/>
                <w:left w:val="none" w:sz="0" w:space="0" w:color="auto"/>
                <w:bottom w:val="none" w:sz="0" w:space="0" w:color="auto"/>
                <w:right w:val="none" w:sz="0" w:space="0" w:color="auto"/>
              </w:divBdr>
            </w:div>
            <w:div w:id="1652178891">
              <w:marLeft w:val="0"/>
              <w:marRight w:val="0"/>
              <w:marTop w:val="0"/>
              <w:marBottom w:val="0"/>
              <w:divBdr>
                <w:top w:val="none" w:sz="0" w:space="0" w:color="auto"/>
                <w:left w:val="none" w:sz="0" w:space="0" w:color="auto"/>
                <w:bottom w:val="none" w:sz="0" w:space="0" w:color="auto"/>
                <w:right w:val="none" w:sz="0" w:space="0" w:color="auto"/>
              </w:divBdr>
              <w:divsChild>
                <w:div w:id="602104194">
                  <w:marLeft w:val="0"/>
                  <w:marRight w:val="0"/>
                  <w:marTop w:val="120"/>
                  <w:marBottom w:val="120"/>
                  <w:divBdr>
                    <w:top w:val="none" w:sz="0" w:space="0" w:color="auto"/>
                    <w:left w:val="none" w:sz="0" w:space="0" w:color="auto"/>
                    <w:bottom w:val="none" w:sz="0" w:space="0" w:color="auto"/>
                    <w:right w:val="none" w:sz="0" w:space="0" w:color="auto"/>
                  </w:divBdr>
                </w:div>
                <w:div w:id="1665011497">
                  <w:marLeft w:val="0"/>
                  <w:marRight w:val="0"/>
                  <w:marTop w:val="120"/>
                  <w:marBottom w:val="120"/>
                  <w:divBdr>
                    <w:top w:val="none" w:sz="0" w:space="0" w:color="auto"/>
                    <w:left w:val="none" w:sz="0" w:space="0" w:color="auto"/>
                    <w:bottom w:val="none" w:sz="0" w:space="0" w:color="auto"/>
                    <w:right w:val="none" w:sz="0" w:space="0" w:color="auto"/>
                  </w:divBdr>
                </w:div>
                <w:div w:id="65788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4254">
          <w:marLeft w:val="0"/>
          <w:marRight w:val="0"/>
          <w:marTop w:val="0"/>
          <w:marBottom w:val="0"/>
          <w:divBdr>
            <w:top w:val="none" w:sz="0" w:space="0" w:color="auto"/>
            <w:left w:val="none" w:sz="0" w:space="0" w:color="auto"/>
            <w:bottom w:val="none" w:sz="0" w:space="0" w:color="auto"/>
            <w:right w:val="none" w:sz="0" w:space="0" w:color="auto"/>
          </w:divBdr>
          <w:divsChild>
            <w:div w:id="1692024617">
              <w:marLeft w:val="0"/>
              <w:marRight w:val="0"/>
              <w:marTop w:val="120"/>
              <w:marBottom w:val="120"/>
              <w:divBdr>
                <w:top w:val="none" w:sz="0" w:space="0" w:color="auto"/>
                <w:left w:val="none" w:sz="0" w:space="0" w:color="auto"/>
                <w:bottom w:val="none" w:sz="0" w:space="0" w:color="auto"/>
                <w:right w:val="none" w:sz="0" w:space="0" w:color="auto"/>
              </w:divBdr>
            </w:div>
            <w:div w:id="548809149">
              <w:marLeft w:val="0"/>
              <w:marRight w:val="0"/>
              <w:marTop w:val="120"/>
              <w:marBottom w:val="120"/>
              <w:divBdr>
                <w:top w:val="none" w:sz="0" w:space="0" w:color="auto"/>
                <w:left w:val="none" w:sz="0" w:space="0" w:color="auto"/>
                <w:bottom w:val="none" w:sz="0" w:space="0" w:color="auto"/>
                <w:right w:val="none" w:sz="0" w:space="0" w:color="auto"/>
              </w:divBdr>
            </w:div>
            <w:div w:id="1182933010">
              <w:marLeft w:val="0"/>
              <w:marRight w:val="0"/>
              <w:marTop w:val="120"/>
              <w:marBottom w:val="120"/>
              <w:divBdr>
                <w:top w:val="none" w:sz="0" w:space="0" w:color="auto"/>
                <w:left w:val="none" w:sz="0" w:space="0" w:color="auto"/>
                <w:bottom w:val="none" w:sz="0" w:space="0" w:color="auto"/>
                <w:right w:val="none" w:sz="0" w:space="0" w:color="auto"/>
              </w:divBdr>
            </w:div>
            <w:div w:id="1675644252">
              <w:marLeft w:val="0"/>
              <w:marRight w:val="0"/>
              <w:marTop w:val="120"/>
              <w:marBottom w:val="120"/>
              <w:divBdr>
                <w:top w:val="none" w:sz="0" w:space="0" w:color="auto"/>
                <w:left w:val="none" w:sz="0" w:space="0" w:color="auto"/>
                <w:bottom w:val="none" w:sz="0" w:space="0" w:color="auto"/>
                <w:right w:val="none" w:sz="0" w:space="0" w:color="auto"/>
              </w:divBdr>
            </w:div>
            <w:div w:id="1826586580">
              <w:marLeft w:val="0"/>
              <w:marRight w:val="0"/>
              <w:marTop w:val="120"/>
              <w:marBottom w:val="120"/>
              <w:divBdr>
                <w:top w:val="none" w:sz="0" w:space="0" w:color="auto"/>
                <w:left w:val="none" w:sz="0" w:space="0" w:color="auto"/>
                <w:bottom w:val="none" w:sz="0" w:space="0" w:color="auto"/>
                <w:right w:val="none" w:sz="0" w:space="0" w:color="auto"/>
              </w:divBdr>
            </w:div>
            <w:div w:id="1642543195">
              <w:marLeft w:val="0"/>
              <w:marRight w:val="0"/>
              <w:marTop w:val="0"/>
              <w:marBottom w:val="0"/>
              <w:divBdr>
                <w:top w:val="none" w:sz="0" w:space="0" w:color="auto"/>
                <w:left w:val="none" w:sz="0" w:space="0" w:color="auto"/>
                <w:bottom w:val="none" w:sz="0" w:space="0" w:color="auto"/>
                <w:right w:val="none" w:sz="0" w:space="0" w:color="auto"/>
              </w:divBdr>
              <w:divsChild>
                <w:div w:id="589045853">
                  <w:marLeft w:val="0"/>
                  <w:marRight w:val="0"/>
                  <w:marTop w:val="120"/>
                  <w:marBottom w:val="120"/>
                  <w:divBdr>
                    <w:top w:val="none" w:sz="0" w:space="0" w:color="auto"/>
                    <w:left w:val="none" w:sz="0" w:space="0" w:color="auto"/>
                    <w:bottom w:val="none" w:sz="0" w:space="0" w:color="auto"/>
                    <w:right w:val="none" w:sz="0" w:space="0" w:color="auto"/>
                  </w:divBdr>
                </w:div>
                <w:div w:id="401754373">
                  <w:marLeft w:val="0"/>
                  <w:marRight w:val="0"/>
                  <w:marTop w:val="120"/>
                  <w:marBottom w:val="120"/>
                  <w:divBdr>
                    <w:top w:val="none" w:sz="0" w:space="0" w:color="auto"/>
                    <w:left w:val="none" w:sz="0" w:space="0" w:color="auto"/>
                    <w:bottom w:val="none" w:sz="0" w:space="0" w:color="auto"/>
                    <w:right w:val="none" w:sz="0" w:space="0" w:color="auto"/>
                  </w:divBdr>
                </w:div>
                <w:div w:id="191327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5966">
          <w:marLeft w:val="0"/>
          <w:marRight w:val="0"/>
          <w:marTop w:val="0"/>
          <w:marBottom w:val="0"/>
          <w:divBdr>
            <w:top w:val="none" w:sz="0" w:space="0" w:color="auto"/>
            <w:left w:val="none" w:sz="0" w:space="0" w:color="auto"/>
            <w:bottom w:val="none" w:sz="0" w:space="0" w:color="auto"/>
            <w:right w:val="none" w:sz="0" w:space="0" w:color="auto"/>
          </w:divBdr>
          <w:divsChild>
            <w:div w:id="59525394">
              <w:marLeft w:val="0"/>
              <w:marRight w:val="0"/>
              <w:marTop w:val="120"/>
              <w:marBottom w:val="120"/>
              <w:divBdr>
                <w:top w:val="none" w:sz="0" w:space="0" w:color="auto"/>
                <w:left w:val="none" w:sz="0" w:space="0" w:color="auto"/>
                <w:bottom w:val="none" w:sz="0" w:space="0" w:color="auto"/>
                <w:right w:val="none" w:sz="0" w:space="0" w:color="auto"/>
              </w:divBdr>
            </w:div>
            <w:div w:id="1208640945">
              <w:marLeft w:val="0"/>
              <w:marRight w:val="0"/>
              <w:marTop w:val="120"/>
              <w:marBottom w:val="120"/>
              <w:divBdr>
                <w:top w:val="none" w:sz="0" w:space="0" w:color="auto"/>
                <w:left w:val="none" w:sz="0" w:space="0" w:color="auto"/>
                <w:bottom w:val="none" w:sz="0" w:space="0" w:color="auto"/>
                <w:right w:val="none" w:sz="0" w:space="0" w:color="auto"/>
              </w:divBdr>
            </w:div>
            <w:div w:id="1692101918">
              <w:marLeft w:val="0"/>
              <w:marRight w:val="0"/>
              <w:marTop w:val="120"/>
              <w:marBottom w:val="120"/>
              <w:divBdr>
                <w:top w:val="none" w:sz="0" w:space="0" w:color="auto"/>
                <w:left w:val="none" w:sz="0" w:space="0" w:color="auto"/>
                <w:bottom w:val="none" w:sz="0" w:space="0" w:color="auto"/>
                <w:right w:val="none" w:sz="0" w:space="0" w:color="auto"/>
              </w:divBdr>
            </w:div>
            <w:div w:id="819736992">
              <w:marLeft w:val="0"/>
              <w:marRight w:val="0"/>
              <w:marTop w:val="120"/>
              <w:marBottom w:val="120"/>
              <w:divBdr>
                <w:top w:val="none" w:sz="0" w:space="0" w:color="auto"/>
                <w:left w:val="none" w:sz="0" w:space="0" w:color="auto"/>
                <w:bottom w:val="none" w:sz="0" w:space="0" w:color="auto"/>
                <w:right w:val="none" w:sz="0" w:space="0" w:color="auto"/>
              </w:divBdr>
            </w:div>
            <w:div w:id="1677340178">
              <w:marLeft w:val="0"/>
              <w:marRight w:val="0"/>
              <w:marTop w:val="120"/>
              <w:marBottom w:val="120"/>
              <w:divBdr>
                <w:top w:val="none" w:sz="0" w:space="0" w:color="auto"/>
                <w:left w:val="none" w:sz="0" w:space="0" w:color="auto"/>
                <w:bottom w:val="none" w:sz="0" w:space="0" w:color="auto"/>
                <w:right w:val="none" w:sz="0" w:space="0" w:color="auto"/>
              </w:divBdr>
            </w:div>
            <w:div w:id="1147555899">
              <w:marLeft w:val="0"/>
              <w:marRight w:val="0"/>
              <w:marTop w:val="0"/>
              <w:marBottom w:val="0"/>
              <w:divBdr>
                <w:top w:val="none" w:sz="0" w:space="0" w:color="auto"/>
                <w:left w:val="none" w:sz="0" w:space="0" w:color="auto"/>
                <w:bottom w:val="none" w:sz="0" w:space="0" w:color="auto"/>
                <w:right w:val="none" w:sz="0" w:space="0" w:color="auto"/>
              </w:divBdr>
              <w:divsChild>
                <w:div w:id="2130665775">
                  <w:marLeft w:val="0"/>
                  <w:marRight w:val="0"/>
                  <w:marTop w:val="120"/>
                  <w:marBottom w:val="120"/>
                  <w:divBdr>
                    <w:top w:val="none" w:sz="0" w:space="0" w:color="auto"/>
                    <w:left w:val="none" w:sz="0" w:space="0" w:color="auto"/>
                    <w:bottom w:val="none" w:sz="0" w:space="0" w:color="auto"/>
                    <w:right w:val="none" w:sz="0" w:space="0" w:color="auto"/>
                  </w:divBdr>
                </w:div>
                <w:div w:id="1953634023">
                  <w:marLeft w:val="0"/>
                  <w:marRight w:val="0"/>
                  <w:marTop w:val="120"/>
                  <w:marBottom w:val="120"/>
                  <w:divBdr>
                    <w:top w:val="none" w:sz="0" w:space="0" w:color="auto"/>
                    <w:left w:val="none" w:sz="0" w:space="0" w:color="auto"/>
                    <w:bottom w:val="none" w:sz="0" w:space="0" w:color="auto"/>
                    <w:right w:val="none" w:sz="0" w:space="0" w:color="auto"/>
                  </w:divBdr>
                </w:div>
                <w:div w:id="63938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898106">
          <w:marLeft w:val="0"/>
          <w:marRight w:val="0"/>
          <w:marTop w:val="0"/>
          <w:marBottom w:val="0"/>
          <w:divBdr>
            <w:top w:val="none" w:sz="0" w:space="0" w:color="auto"/>
            <w:left w:val="none" w:sz="0" w:space="0" w:color="auto"/>
            <w:bottom w:val="none" w:sz="0" w:space="0" w:color="auto"/>
            <w:right w:val="none" w:sz="0" w:space="0" w:color="auto"/>
          </w:divBdr>
          <w:divsChild>
            <w:div w:id="290138233">
              <w:marLeft w:val="0"/>
              <w:marRight w:val="0"/>
              <w:marTop w:val="120"/>
              <w:marBottom w:val="120"/>
              <w:divBdr>
                <w:top w:val="none" w:sz="0" w:space="0" w:color="auto"/>
                <w:left w:val="none" w:sz="0" w:space="0" w:color="auto"/>
                <w:bottom w:val="none" w:sz="0" w:space="0" w:color="auto"/>
                <w:right w:val="none" w:sz="0" w:space="0" w:color="auto"/>
              </w:divBdr>
            </w:div>
            <w:div w:id="1194153564">
              <w:marLeft w:val="0"/>
              <w:marRight w:val="0"/>
              <w:marTop w:val="120"/>
              <w:marBottom w:val="120"/>
              <w:divBdr>
                <w:top w:val="none" w:sz="0" w:space="0" w:color="auto"/>
                <w:left w:val="none" w:sz="0" w:space="0" w:color="auto"/>
                <w:bottom w:val="none" w:sz="0" w:space="0" w:color="auto"/>
                <w:right w:val="none" w:sz="0" w:space="0" w:color="auto"/>
              </w:divBdr>
            </w:div>
            <w:div w:id="538275505">
              <w:marLeft w:val="0"/>
              <w:marRight w:val="0"/>
              <w:marTop w:val="120"/>
              <w:marBottom w:val="120"/>
              <w:divBdr>
                <w:top w:val="none" w:sz="0" w:space="0" w:color="auto"/>
                <w:left w:val="none" w:sz="0" w:space="0" w:color="auto"/>
                <w:bottom w:val="none" w:sz="0" w:space="0" w:color="auto"/>
                <w:right w:val="none" w:sz="0" w:space="0" w:color="auto"/>
              </w:divBdr>
            </w:div>
            <w:div w:id="740323924">
              <w:marLeft w:val="0"/>
              <w:marRight w:val="0"/>
              <w:marTop w:val="120"/>
              <w:marBottom w:val="120"/>
              <w:divBdr>
                <w:top w:val="none" w:sz="0" w:space="0" w:color="auto"/>
                <w:left w:val="none" w:sz="0" w:space="0" w:color="auto"/>
                <w:bottom w:val="none" w:sz="0" w:space="0" w:color="auto"/>
                <w:right w:val="none" w:sz="0" w:space="0" w:color="auto"/>
              </w:divBdr>
            </w:div>
            <w:div w:id="504829776">
              <w:marLeft w:val="0"/>
              <w:marRight w:val="0"/>
              <w:marTop w:val="120"/>
              <w:marBottom w:val="120"/>
              <w:divBdr>
                <w:top w:val="none" w:sz="0" w:space="0" w:color="auto"/>
                <w:left w:val="none" w:sz="0" w:space="0" w:color="auto"/>
                <w:bottom w:val="none" w:sz="0" w:space="0" w:color="auto"/>
                <w:right w:val="none" w:sz="0" w:space="0" w:color="auto"/>
              </w:divBdr>
            </w:div>
            <w:div w:id="644503801">
              <w:marLeft w:val="0"/>
              <w:marRight w:val="0"/>
              <w:marTop w:val="0"/>
              <w:marBottom w:val="0"/>
              <w:divBdr>
                <w:top w:val="none" w:sz="0" w:space="0" w:color="auto"/>
                <w:left w:val="none" w:sz="0" w:space="0" w:color="auto"/>
                <w:bottom w:val="none" w:sz="0" w:space="0" w:color="auto"/>
                <w:right w:val="none" w:sz="0" w:space="0" w:color="auto"/>
              </w:divBdr>
              <w:divsChild>
                <w:div w:id="2014910979">
                  <w:marLeft w:val="0"/>
                  <w:marRight w:val="0"/>
                  <w:marTop w:val="120"/>
                  <w:marBottom w:val="120"/>
                  <w:divBdr>
                    <w:top w:val="none" w:sz="0" w:space="0" w:color="auto"/>
                    <w:left w:val="none" w:sz="0" w:space="0" w:color="auto"/>
                    <w:bottom w:val="none" w:sz="0" w:space="0" w:color="auto"/>
                    <w:right w:val="none" w:sz="0" w:space="0" w:color="auto"/>
                  </w:divBdr>
                </w:div>
                <w:div w:id="49769952">
                  <w:marLeft w:val="0"/>
                  <w:marRight w:val="0"/>
                  <w:marTop w:val="120"/>
                  <w:marBottom w:val="120"/>
                  <w:divBdr>
                    <w:top w:val="none" w:sz="0" w:space="0" w:color="auto"/>
                    <w:left w:val="none" w:sz="0" w:space="0" w:color="auto"/>
                    <w:bottom w:val="none" w:sz="0" w:space="0" w:color="auto"/>
                    <w:right w:val="none" w:sz="0" w:space="0" w:color="auto"/>
                  </w:divBdr>
                </w:div>
                <w:div w:id="11771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53029">
          <w:marLeft w:val="0"/>
          <w:marRight w:val="0"/>
          <w:marTop w:val="0"/>
          <w:marBottom w:val="0"/>
          <w:divBdr>
            <w:top w:val="none" w:sz="0" w:space="0" w:color="auto"/>
            <w:left w:val="none" w:sz="0" w:space="0" w:color="auto"/>
            <w:bottom w:val="none" w:sz="0" w:space="0" w:color="auto"/>
            <w:right w:val="none" w:sz="0" w:space="0" w:color="auto"/>
          </w:divBdr>
          <w:divsChild>
            <w:div w:id="348676969">
              <w:marLeft w:val="0"/>
              <w:marRight w:val="0"/>
              <w:marTop w:val="120"/>
              <w:marBottom w:val="120"/>
              <w:divBdr>
                <w:top w:val="none" w:sz="0" w:space="0" w:color="auto"/>
                <w:left w:val="none" w:sz="0" w:space="0" w:color="auto"/>
                <w:bottom w:val="none" w:sz="0" w:space="0" w:color="auto"/>
                <w:right w:val="none" w:sz="0" w:space="0" w:color="auto"/>
              </w:divBdr>
            </w:div>
            <w:div w:id="1777485909">
              <w:marLeft w:val="0"/>
              <w:marRight w:val="0"/>
              <w:marTop w:val="120"/>
              <w:marBottom w:val="120"/>
              <w:divBdr>
                <w:top w:val="none" w:sz="0" w:space="0" w:color="auto"/>
                <w:left w:val="none" w:sz="0" w:space="0" w:color="auto"/>
                <w:bottom w:val="none" w:sz="0" w:space="0" w:color="auto"/>
                <w:right w:val="none" w:sz="0" w:space="0" w:color="auto"/>
              </w:divBdr>
            </w:div>
            <w:div w:id="121920768">
              <w:marLeft w:val="0"/>
              <w:marRight w:val="0"/>
              <w:marTop w:val="120"/>
              <w:marBottom w:val="120"/>
              <w:divBdr>
                <w:top w:val="none" w:sz="0" w:space="0" w:color="auto"/>
                <w:left w:val="none" w:sz="0" w:space="0" w:color="auto"/>
                <w:bottom w:val="none" w:sz="0" w:space="0" w:color="auto"/>
                <w:right w:val="none" w:sz="0" w:space="0" w:color="auto"/>
              </w:divBdr>
            </w:div>
            <w:div w:id="1541894824">
              <w:marLeft w:val="0"/>
              <w:marRight w:val="0"/>
              <w:marTop w:val="120"/>
              <w:marBottom w:val="120"/>
              <w:divBdr>
                <w:top w:val="none" w:sz="0" w:space="0" w:color="auto"/>
                <w:left w:val="none" w:sz="0" w:space="0" w:color="auto"/>
                <w:bottom w:val="none" w:sz="0" w:space="0" w:color="auto"/>
                <w:right w:val="none" w:sz="0" w:space="0" w:color="auto"/>
              </w:divBdr>
            </w:div>
            <w:div w:id="1318655092">
              <w:marLeft w:val="0"/>
              <w:marRight w:val="0"/>
              <w:marTop w:val="120"/>
              <w:marBottom w:val="120"/>
              <w:divBdr>
                <w:top w:val="none" w:sz="0" w:space="0" w:color="auto"/>
                <w:left w:val="none" w:sz="0" w:space="0" w:color="auto"/>
                <w:bottom w:val="none" w:sz="0" w:space="0" w:color="auto"/>
                <w:right w:val="none" w:sz="0" w:space="0" w:color="auto"/>
              </w:divBdr>
            </w:div>
            <w:div w:id="168063918">
              <w:marLeft w:val="0"/>
              <w:marRight w:val="0"/>
              <w:marTop w:val="0"/>
              <w:marBottom w:val="0"/>
              <w:divBdr>
                <w:top w:val="none" w:sz="0" w:space="0" w:color="auto"/>
                <w:left w:val="none" w:sz="0" w:space="0" w:color="auto"/>
                <w:bottom w:val="none" w:sz="0" w:space="0" w:color="auto"/>
                <w:right w:val="none" w:sz="0" w:space="0" w:color="auto"/>
              </w:divBdr>
              <w:divsChild>
                <w:div w:id="965426982">
                  <w:marLeft w:val="0"/>
                  <w:marRight w:val="0"/>
                  <w:marTop w:val="120"/>
                  <w:marBottom w:val="120"/>
                  <w:divBdr>
                    <w:top w:val="none" w:sz="0" w:space="0" w:color="auto"/>
                    <w:left w:val="none" w:sz="0" w:space="0" w:color="auto"/>
                    <w:bottom w:val="none" w:sz="0" w:space="0" w:color="auto"/>
                    <w:right w:val="none" w:sz="0" w:space="0" w:color="auto"/>
                  </w:divBdr>
                </w:div>
                <w:div w:id="828519689">
                  <w:marLeft w:val="0"/>
                  <w:marRight w:val="0"/>
                  <w:marTop w:val="120"/>
                  <w:marBottom w:val="120"/>
                  <w:divBdr>
                    <w:top w:val="none" w:sz="0" w:space="0" w:color="auto"/>
                    <w:left w:val="none" w:sz="0" w:space="0" w:color="auto"/>
                    <w:bottom w:val="none" w:sz="0" w:space="0" w:color="auto"/>
                    <w:right w:val="none" w:sz="0" w:space="0" w:color="auto"/>
                  </w:divBdr>
                </w:div>
                <w:div w:id="108869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56901">
          <w:marLeft w:val="0"/>
          <w:marRight w:val="0"/>
          <w:marTop w:val="0"/>
          <w:marBottom w:val="0"/>
          <w:divBdr>
            <w:top w:val="none" w:sz="0" w:space="0" w:color="auto"/>
            <w:left w:val="none" w:sz="0" w:space="0" w:color="auto"/>
            <w:bottom w:val="none" w:sz="0" w:space="0" w:color="auto"/>
            <w:right w:val="none" w:sz="0" w:space="0" w:color="auto"/>
          </w:divBdr>
          <w:divsChild>
            <w:div w:id="1537741406">
              <w:marLeft w:val="0"/>
              <w:marRight w:val="0"/>
              <w:marTop w:val="120"/>
              <w:marBottom w:val="120"/>
              <w:divBdr>
                <w:top w:val="none" w:sz="0" w:space="0" w:color="auto"/>
                <w:left w:val="none" w:sz="0" w:space="0" w:color="auto"/>
                <w:bottom w:val="none" w:sz="0" w:space="0" w:color="auto"/>
                <w:right w:val="none" w:sz="0" w:space="0" w:color="auto"/>
              </w:divBdr>
            </w:div>
            <w:div w:id="915238418">
              <w:marLeft w:val="0"/>
              <w:marRight w:val="0"/>
              <w:marTop w:val="120"/>
              <w:marBottom w:val="120"/>
              <w:divBdr>
                <w:top w:val="none" w:sz="0" w:space="0" w:color="auto"/>
                <w:left w:val="none" w:sz="0" w:space="0" w:color="auto"/>
                <w:bottom w:val="none" w:sz="0" w:space="0" w:color="auto"/>
                <w:right w:val="none" w:sz="0" w:space="0" w:color="auto"/>
              </w:divBdr>
            </w:div>
            <w:div w:id="1073820536">
              <w:marLeft w:val="0"/>
              <w:marRight w:val="0"/>
              <w:marTop w:val="120"/>
              <w:marBottom w:val="120"/>
              <w:divBdr>
                <w:top w:val="none" w:sz="0" w:space="0" w:color="auto"/>
                <w:left w:val="none" w:sz="0" w:space="0" w:color="auto"/>
                <w:bottom w:val="none" w:sz="0" w:space="0" w:color="auto"/>
                <w:right w:val="none" w:sz="0" w:space="0" w:color="auto"/>
              </w:divBdr>
            </w:div>
            <w:div w:id="384643266">
              <w:marLeft w:val="0"/>
              <w:marRight w:val="0"/>
              <w:marTop w:val="120"/>
              <w:marBottom w:val="120"/>
              <w:divBdr>
                <w:top w:val="none" w:sz="0" w:space="0" w:color="auto"/>
                <w:left w:val="none" w:sz="0" w:space="0" w:color="auto"/>
                <w:bottom w:val="none" w:sz="0" w:space="0" w:color="auto"/>
                <w:right w:val="none" w:sz="0" w:space="0" w:color="auto"/>
              </w:divBdr>
            </w:div>
            <w:div w:id="217127148">
              <w:marLeft w:val="0"/>
              <w:marRight w:val="0"/>
              <w:marTop w:val="120"/>
              <w:marBottom w:val="120"/>
              <w:divBdr>
                <w:top w:val="none" w:sz="0" w:space="0" w:color="auto"/>
                <w:left w:val="none" w:sz="0" w:space="0" w:color="auto"/>
                <w:bottom w:val="none" w:sz="0" w:space="0" w:color="auto"/>
                <w:right w:val="none" w:sz="0" w:space="0" w:color="auto"/>
              </w:divBdr>
            </w:div>
            <w:div w:id="294720763">
              <w:marLeft w:val="0"/>
              <w:marRight w:val="0"/>
              <w:marTop w:val="0"/>
              <w:marBottom w:val="0"/>
              <w:divBdr>
                <w:top w:val="none" w:sz="0" w:space="0" w:color="auto"/>
                <w:left w:val="none" w:sz="0" w:space="0" w:color="auto"/>
                <w:bottom w:val="none" w:sz="0" w:space="0" w:color="auto"/>
                <w:right w:val="none" w:sz="0" w:space="0" w:color="auto"/>
              </w:divBdr>
              <w:divsChild>
                <w:div w:id="734549181">
                  <w:marLeft w:val="0"/>
                  <w:marRight w:val="0"/>
                  <w:marTop w:val="120"/>
                  <w:marBottom w:val="120"/>
                  <w:divBdr>
                    <w:top w:val="none" w:sz="0" w:space="0" w:color="auto"/>
                    <w:left w:val="none" w:sz="0" w:space="0" w:color="auto"/>
                    <w:bottom w:val="none" w:sz="0" w:space="0" w:color="auto"/>
                    <w:right w:val="none" w:sz="0" w:space="0" w:color="auto"/>
                  </w:divBdr>
                </w:div>
                <w:div w:id="1719041585">
                  <w:marLeft w:val="0"/>
                  <w:marRight w:val="0"/>
                  <w:marTop w:val="120"/>
                  <w:marBottom w:val="120"/>
                  <w:divBdr>
                    <w:top w:val="none" w:sz="0" w:space="0" w:color="auto"/>
                    <w:left w:val="none" w:sz="0" w:space="0" w:color="auto"/>
                    <w:bottom w:val="none" w:sz="0" w:space="0" w:color="auto"/>
                    <w:right w:val="none" w:sz="0" w:space="0" w:color="auto"/>
                  </w:divBdr>
                </w:div>
                <w:div w:id="103900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59114">
          <w:marLeft w:val="0"/>
          <w:marRight w:val="0"/>
          <w:marTop w:val="0"/>
          <w:marBottom w:val="0"/>
          <w:divBdr>
            <w:top w:val="none" w:sz="0" w:space="0" w:color="auto"/>
            <w:left w:val="none" w:sz="0" w:space="0" w:color="auto"/>
            <w:bottom w:val="none" w:sz="0" w:space="0" w:color="auto"/>
            <w:right w:val="none" w:sz="0" w:space="0" w:color="auto"/>
          </w:divBdr>
          <w:divsChild>
            <w:div w:id="8408344">
              <w:marLeft w:val="0"/>
              <w:marRight w:val="0"/>
              <w:marTop w:val="120"/>
              <w:marBottom w:val="120"/>
              <w:divBdr>
                <w:top w:val="none" w:sz="0" w:space="0" w:color="auto"/>
                <w:left w:val="none" w:sz="0" w:space="0" w:color="auto"/>
                <w:bottom w:val="none" w:sz="0" w:space="0" w:color="auto"/>
                <w:right w:val="none" w:sz="0" w:space="0" w:color="auto"/>
              </w:divBdr>
            </w:div>
            <w:div w:id="834952138">
              <w:marLeft w:val="0"/>
              <w:marRight w:val="0"/>
              <w:marTop w:val="120"/>
              <w:marBottom w:val="120"/>
              <w:divBdr>
                <w:top w:val="none" w:sz="0" w:space="0" w:color="auto"/>
                <w:left w:val="none" w:sz="0" w:space="0" w:color="auto"/>
                <w:bottom w:val="none" w:sz="0" w:space="0" w:color="auto"/>
                <w:right w:val="none" w:sz="0" w:space="0" w:color="auto"/>
              </w:divBdr>
            </w:div>
            <w:div w:id="1828131102">
              <w:marLeft w:val="0"/>
              <w:marRight w:val="0"/>
              <w:marTop w:val="120"/>
              <w:marBottom w:val="120"/>
              <w:divBdr>
                <w:top w:val="none" w:sz="0" w:space="0" w:color="auto"/>
                <w:left w:val="none" w:sz="0" w:space="0" w:color="auto"/>
                <w:bottom w:val="none" w:sz="0" w:space="0" w:color="auto"/>
                <w:right w:val="none" w:sz="0" w:space="0" w:color="auto"/>
              </w:divBdr>
            </w:div>
            <w:div w:id="1108087022">
              <w:marLeft w:val="0"/>
              <w:marRight w:val="0"/>
              <w:marTop w:val="120"/>
              <w:marBottom w:val="120"/>
              <w:divBdr>
                <w:top w:val="none" w:sz="0" w:space="0" w:color="auto"/>
                <w:left w:val="none" w:sz="0" w:space="0" w:color="auto"/>
                <w:bottom w:val="none" w:sz="0" w:space="0" w:color="auto"/>
                <w:right w:val="none" w:sz="0" w:space="0" w:color="auto"/>
              </w:divBdr>
            </w:div>
            <w:div w:id="424617662">
              <w:marLeft w:val="0"/>
              <w:marRight w:val="0"/>
              <w:marTop w:val="120"/>
              <w:marBottom w:val="120"/>
              <w:divBdr>
                <w:top w:val="none" w:sz="0" w:space="0" w:color="auto"/>
                <w:left w:val="none" w:sz="0" w:space="0" w:color="auto"/>
                <w:bottom w:val="none" w:sz="0" w:space="0" w:color="auto"/>
                <w:right w:val="none" w:sz="0" w:space="0" w:color="auto"/>
              </w:divBdr>
            </w:div>
            <w:div w:id="1719011438">
              <w:marLeft w:val="0"/>
              <w:marRight w:val="0"/>
              <w:marTop w:val="0"/>
              <w:marBottom w:val="0"/>
              <w:divBdr>
                <w:top w:val="none" w:sz="0" w:space="0" w:color="auto"/>
                <w:left w:val="none" w:sz="0" w:space="0" w:color="auto"/>
                <w:bottom w:val="none" w:sz="0" w:space="0" w:color="auto"/>
                <w:right w:val="none" w:sz="0" w:space="0" w:color="auto"/>
              </w:divBdr>
              <w:divsChild>
                <w:div w:id="1488397868">
                  <w:marLeft w:val="0"/>
                  <w:marRight w:val="0"/>
                  <w:marTop w:val="120"/>
                  <w:marBottom w:val="120"/>
                  <w:divBdr>
                    <w:top w:val="none" w:sz="0" w:space="0" w:color="auto"/>
                    <w:left w:val="none" w:sz="0" w:space="0" w:color="auto"/>
                    <w:bottom w:val="none" w:sz="0" w:space="0" w:color="auto"/>
                    <w:right w:val="none" w:sz="0" w:space="0" w:color="auto"/>
                  </w:divBdr>
                </w:div>
                <w:div w:id="1752392654">
                  <w:marLeft w:val="0"/>
                  <w:marRight w:val="0"/>
                  <w:marTop w:val="120"/>
                  <w:marBottom w:val="120"/>
                  <w:divBdr>
                    <w:top w:val="none" w:sz="0" w:space="0" w:color="auto"/>
                    <w:left w:val="none" w:sz="0" w:space="0" w:color="auto"/>
                    <w:bottom w:val="none" w:sz="0" w:space="0" w:color="auto"/>
                    <w:right w:val="none" w:sz="0" w:space="0" w:color="auto"/>
                  </w:divBdr>
                </w:div>
                <w:div w:id="18023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20971">
          <w:marLeft w:val="0"/>
          <w:marRight w:val="0"/>
          <w:marTop w:val="0"/>
          <w:marBottom w:val="0"/>
          <w:divBdr>
            <w:top w:val="none" w:sz="0" w:space="0" w:color="auto"/>
            <w:left w:val="none" w:sz="0" w:space="0" w:color="auto"/>
            <w:bottom w:val="none" w:sz="0" w:space="0" w:color="auto"/>
            <w:right w:val="none" w:sz="0" w:space="0" w:color="auto"/>
          </w:divBdr>
          <w:divsChild>
            <w:div w:id="115367610">
              <w:marLeft w:val="0"/>
              <w:marRight w:val="0"/>
              <w:marTop w:val="120"/>
              <w:marBottom w:val="120"/>
              <w:divBdr>
                <w:top w:val="none" w:sz="0" w:space="0" w:color="auto"/>
                <w:left w:val="none" w:sz="0" w:space="0" w:color="auto"/>
                <w:bottom w:val="none" w:sz="0" w:space="0" w:color="auto"/>
                <w:right w:val="none" w:sz="0" w:space="0" w:color="auto"/>
              </w:divBdr>
            </w:div>
            <w:div w:id="736515199">
              <w:marLeft w:val="0"/>
              <w:marRight w:val="0"/>
              <w:marTop w:val="120"/>
              <w:marBottom w:val="120"/>
              <w:divBdr>
                <w:top w:val="none" w:sz="0" w:space="0" w:color="auto"/>
                <w:left w:val="none" w:sz="0" w:space="0" w:color="auto"/>
                <w:bottom w:val="none" w:sz="0" w:space="0" w:color="auto"/>
                <w:right w:val="none" w:sz="0" w:space="0" w:color="auto"/>
              </w:divBdr>
            </w:div>
            <w:div w:id="879173749">
              <w:marLeft w:val="0"/>
              <w:marRight w:val="0"/>
              <w:marTop w:val="120"/>
              <w:marBottom w:val="120"/>
              <w:divBdr>
                <w:top w:val="none" w:sz="0" w:space="0" w:color="auto"/>
                <w:left w:val="none" w:sz="0" w:space="0" w:color="auto"/>
                <w:bottom w:val="none" w:sz="0" w:space="0" w:color="auto"/>
                <w:right w:val="none" w:sz="0" w:space="0" w:color="auto"/>
              </w:divBdr>
            </w:div>
            <w:div w:id="696854602">
              <w:marLeft w:val="0"/>
              <w:marRight w:val="0"/>
              <w:marTop w:val="120"/>
              <w:marBottom w:val="120"/>
              <w:divBdr>
                <w:top w:val="none" w:sz="0" w:space="0" w:color="auto"/>
                <w:left w:val="none" w:sz="0" w:space="0" w:color="auto"/>
                <w:bottom w:val="none" w:sz="0" w:space="0" w:color="auto"/>
                <w:right w:val="none" w:sz="0" w:space="0" w:color="auto"/>
              </w:divBdr>
            </w:div>
            <w:div w:id="815491380">
              <w:marLeft w:val="0"/>
              <w:marRight w:val="0"/>
              <w:marTop w:val="120"/>
              <w:marBottom w:val="120"/>
              <w:divBdr>
                <w:top w:val="none" w:sz="0" w:space="0" w:color="auto"/>
                <w:left w:val="none" w:sz="0" w:space="0" w:color="auto"/>
                <w:bottom w:val="none" w:sz="0" w:space="0" w:color="auto"/>
                <w:right w:val="none" w:sz="0" w:space="0" w:color="auto"/>
              </w:divBdr>
            </w:div>
            <w:div w:id="1424105916">
              <w:marLeft w:val="0"/>
              <w:marRight w:val="0"/>
              <w:marTop w:val="0"/>
              <w:marBottom w:val="0"/>
              <w:divBdr>
                <w:top w:val="none" w:sz="0" w:space="0" w:color="auto"/>
                <w:left w:val="none" w:sz="0" w:space="0" w:color="auto"/>
                <w:bottom w:val="none" w:sz="0" w:space="0" w:color="auto"/>
                <w:right w:val="none" w:sz="0" w:space="0" w:color="auto"/>
              </w:divBdr>
              <w:divsChild>
                <w:div w:id="297494736">
                  <w:marLeft w:val="0"/>
                  <w:marRight w:val="0"/>
                  <w:marTop w:val="120"/>
                  <w:marBottom w:val="120"/>
                  <w:divBdr>
                    <w:top w:val="none" w:sz="0" w:space="0" w:color="auto"/>
                    <w:left w:val="none" w:sz="0" w:space="0" w:color="auto"/>
                    <w:bottom w:val="none" w:sz="0" w:space="0" w:color="auto"/>
                    <w:right w:val="none" w:sz="0" w:space="0" w:color="auto"/>
                  </w:divBdr>
                </w:div>
                <w:div w:id="165365587">
                  <w:marLeft w:val="0"/>
                  <w:marRight w:val="0"/>
                  <w:marTop w:val="120"/>
                  <w:marBottom w:val="120"/>
                  <w:divBdr>
                    <w:top w:val="none" w:sz="0" w:space="0" w:color="auto"/>
                    <w:left w:val="none" w:sz="0" w:space="0" w:color="auto"/>
                    <w:bottom w:val="none" w:sz="0" w:space="0" w:color="auto"/>
                    <w:right w:val="none" w:sz="0" w:space="0" w:color="auto"/>
                  </w:divBdr>
                </w:div>
                <w:div w:id="138067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77990">
          <w:marLeft w:val="0"/>
          <w:marRight w:val="0"/>
          <w:marTop w:val="0"/>
          <w:marBottom w:val="0"/>
          <w:divBdr>
            <w:top w:val="none" w:sz="0" w:space="0" w:color="auto"/>
            <w:left w:val="none" w:sz="0" w:space="0" w:color="auto"/>
            <w:bottom w:val="none" w:sz="0" w:space="0" w:color="auto"/>
            <w:right w:val="none" w:sz="0" w:space="0" w:color="auto"/>
          </w:divBdr>
          <w:divsChild>
            <w:div w:id="1544252501">
              <w:marLeft w:val="0"/>
              <w:marRight w:val="0"/>
              <w:marTop w:val="120"/>
              <w:marBottom w:val="120"/>
              <w:divBdr>
                <w:top w:val="none" w:sz="0" w:space="0" w:color="auto"/>
                <w:left w:val="none" w:sz="0" w:space="0" w:color="auto"/>
                <w:bottom w:val="none" w:sz="0" w:space="0" w:color="auto"/>
                <w:right w:val="none" w:sz="0" w:space="0" w:color="auto"/>
              </w:divBdr>
            </w:div>
            <w:div w:id="872230970">
              <w:marLeft w:val="0"/>
              <w:marRight w:val="0"/>
              <w:marTop w:val="120"/>
              <w:marBottom w:val="120"/>
              <w:divBdr>
                <w:top w:val="none" w:sz="0" w:space="0" w:color="auto"/>
                <w:left w:val="none" w:sz="0" w:space="0" w:color="auto"/>
                <w:bottom w:val="none" w:sz="0" w:space="0" w:color="auto"/>
                <w:right w:val="none" w:sz="0" w:space="0" w:color="auto"/>
              </w:divBdr>
            </w:div>
            <w:div w:id="679160059">
              <w:marLeft w:val="0"/>
              <w:marRight w:val="0"/>
              <w:marTop w:val="120"/>
              <w:marBottom w:val="120"/>
              <w:divBdr>
                <w:top w:val="none" w:sz="0" w:space="0" w:color="auto"/>
                <w:left w:val="none" w:sz="0" w:space="0" w:color="auto"/>
                <w:bottom w:val="none" w:sz="0" w:space="0" w:color="auto"/>
                <w:right w:val="none" w:sz="0" w:space="0" w:color="auto"/>
              </w:divBdr>
            </w:div>
            <w:div w:id="914509133">
              <w:marLeft w:val="0"/>
              <w:marRight w:val="0"/>
              <w:marTop w:val="120"/>
              <w:marBottom w:val="120"/>
              <w:divBdr>
                <w:top w:val="none" w:sz="0" w:space="0" w:color="auto"/>
                <w:left w:val="none" w:sz="0" w:space="0" w:color="auto"/>
                <w:bottom w:val="none" w:sz="0" w:space="0" w:color="auto"/>
                <w:right w:val="none" w:sz="0" w:space="0" w:color="auto"/>
              </w:divBdr>
            </w:div>
            <w:div w:id="400953499">
              <w:marLeft w:val="0"/>
              <w:marRight w:val="0"/>
              <w:marTop w:val="120"/>
              <w:marBottom w:val="120"/>
              <w:divBdr>
                <w:top w:val="none" w:sz="0" w:space="0" w:color="auto"/>
                <w:left w:val="none" w:sz="0" w:space="0" w:color="auto"/>
                <w:bottom w:val="none" w:sz="0" w:space="0" w:color="auto"/>
                <w:right w:val="none" w:sz="0" w:space="0" w:color="auto"/>
              </w:divBdr>
            </w:div>
            <w:div w:id="2032026687">
              <w:marLeft w:val="0"/>
              <w:marRight w:val="0"/>
              <w:marTop w:val="0"/>
              <w:marBottom w:val="0"/>
              <w:divBdr>
                <w:top w:val="none" w:sz="0" w:space="0" w:color="auto"/>
                <w:left w:val="none" w:sz="0" w:space="0" w:color="auto"/>
                <w:bottom w:val="none" w:sz="0" w:space="0" w:color="auto"/>
                <w:right w:val="none" w:sz="0" w:space="0" w:color="auto"/>
              </w:divBdr>
              <w:divsChild>
                <w:div w:id="481236754">
                  <w:marLeft w:val="0"/>
                  <w:marRight w:val="0"/>
                  <w:marTop w:val="120"/>
                  <w:marBottom w:val="120"/>
                  <w:divBdr>
                    <w:top w:val="none" w:sz="0" w:space="0" w:color="auto"/>
                    <w:left w:val="none" w:sz="0" w:space="0" w:color="auto"/>
                    <w:bottom w:val="none" w:sz="0" w:space="0" w:color="auto"/>
                    <w:right w:val="none" w:sz="0" w:space="0" w:color="auto"/>
                  </w:divBdr>
                </w:div>
                <w:div w:id="786241059">
                  <w:marLeft w:val="0"/>
                  <w:marRight w:val="0"/>
                  <w:marTop w:val="120"/>
                  <w:marBottom w:val="120"/>
                  <w:divBdr>
                    <w:top w:val="none" w:sz="0" w:space="0" w:color="auto"/>
                    <w:left w:val="none" w:sz="0" w:space="0" w:color="auto"/>
                    <w:bottom w:val="none" w:sz="0" w:space="0" w:color="auto"/>
                    <w:right w:val="none" w:sz="0" w:space="0" w:color="auto"/>
                  </w:divBdr>
                </w:div>
                <w:div w:id="133969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0037">
          <w:marLeft w:val="0"/>
          <w:marRight w:val="0"/>
          <w:marTop w:val="0"/>
          <w:marBottom w:val="0"/>
          <w:divBdr>
            <w:top w:val="none" w:sz="0" w:space="0" w:color="auto"/>
            <w:left w:val="none" w:sz="0" w:space="0" w:color="auto"/>
            <w:bottom w:val="none" w:sz="0" w:space="0" w:color="auto"/>
            <w:right w:val="none" w:sz="0" w:space="0" w:color="auto"/>
          </w:divBdr>
          <w:divsChild>
            <w:div w:id="382101620">
              <w:marLeft w:val="0"/>
              <w:marRight w:val="0"/>
              <w:marTop w:val="120"/>
              <w:marBottom w:val="120"/>
              <w:divBdr>
                <w:top w:val="none" w:sz="0" w:space="0" w:color="auto"/>
                <w:left w:val="none" w:sz="0" w:space="0" w:color="auto"/>
                <w:bottom w:val="none" w:sz="0" w:space="0" w:color="auto"/>
                <w:right w:val="none" w:sz="0" w:space="0" w:color="auto"/>
              </w:divBdr>
            </w:div>
            <w:div w:id="1446314564">
              <w:marLeft w:val="0"/>
              <w:marRight w:val="0"/>
              <w:marTop w:val="120"/>
              <w:marBottom w:val="120"/>
              <w:divBdr>
                <w:top w:val="none" w:sz="0" w:space="0" w:color="auto"/>
                <w:left w:val="none" w:sz="0" w:space="0" w:color="auto"/>
                <w:bottom w:val="none" w:sz="0" w:space="0" w:color="auto"/>
                <w:right w:val="none" w:sz="0" w:space="0" w:color="auto"/>
              </w:divBdr>
            </w:div>
            <w:div w:id="1703094843">
              <w:marLeft w:val="0"/>
              <w:marRight w:val="0"/>
              <w:marTop w:val="120"/>
              <w:marBottom w:val="120"/>
              <w:divBdr>
                <w:top w:val="none" w:sz="0" w:space="0" w:color="auto"/>
                <w:left w:val="none" w:sz="0" w:space="0" w:color="auto"/>
                <w:bottom w:val="none" w:sz="0" w:space="0" w:color="auto"/>
                <w:right w:val="none" w:sz="0" w:space="0" w:color="auto"/>
              </w:divBdr>
            </w:div>
            <w:div w:id="560212085">
              <w:marLeft w:val="0"/>
              <w:marRight w:val="0"/>
              <w:marTop w:val="120"/>
              <w:marBottom w:val="120"/>
              <w:divBdr>
                <w:top w:val="none" w:sz="0" w:space="0" w:color="auto"/>
                <w:left w:val="none" w:sz="0" w:space="0" w:color="auto"/>
                <w:bottom w:val="none" w:sz="0" w:space="0" w:color="auto"/>
                <w:right w:val="none" w:sz="0" w:space="0" w:color="auto"/>
              </w:divBdr>
            </w:div>
            <w:div w:id="730465501">
              <w:marLeft w:val="0"/>
              <w:marRight w:val="0"/>
              <w:marTop w:val="120"/>
              <w:marBottom w:val="120"/>
              <w:divBdr>
                <w:top w:val="none" w:sz="0" w:space="0" w:color="auto"/>
                <w:left w:val="none" w:sz="0" w:space="0" w:color="auto"/>
                <w:bottom w:val="none" w:sz="0" w:space="0" w:color="auto"/>
                <w:right w:val="none" w:sz="0" w:space="0" w:color="auto"/>
              </w:divBdr>
            </w:div>
            <w:div w:id="925505433">
              <w:marLeft w:val="0"/>
              <w:marRight w:val="0"/>
              <w:marTop w:val="0"/>
              <w:marBottom w:val="0"/>
              <w:divBdr>
                <w:top w:val="none" w:sz="0" w:space="0" w:color="auto"/>
                <w:left w:val="none" w:sz="0" w:space="0" w:color="auto"/>
                <w:bottom w:val="none" w:sz="0" w:space="0" w:color="auto"/>
                <w:right w:val="none" w:sz="0" w:space="0" w:color="auto"/>
              </w:divBdr>
              <w:divsChild>
                <w:div w:id="504170650">
                  <w:marLeft w:val="0"/>
                  <w:marRight w:val="0"/>
                  <w:marTop w:val="120"/>
                  <w:marBottom w:val="120"/>
                  <w:divBdr>
                    <w:top w:val="none" w:sz="0" w:space="0" w:color="auto"/>
                    <w:left w:val="none" w:sz="0" w:space="0" w:color="auto"/>
                    <w:bottom w:val="none" w:sz="0" w:space="0" w:color="auto"/>
                    <w:right w:val="none" w:sz="0" w:space="0" w:color="auto"/>
                  </w:divBdr>
                </w:div>
                <w:div w:id="141582165">
                  <w:marLeft w:val="0"/>
                  <w:marRight w:val="0"/>
                  <w:marTop w:val="120"/>
                  <w:marBottom w:val="120"/>
                  <w:divBdr>
                    <w:top w:val="none" w:sz="0" w:space="0" w:color="auto"/>
                    <w:left w:val="none" w:sz="0" w:space="0" w:color="auto"/>
                    <w:bottom w:val="none" w:sz="0" w:space="0" w:color="auto"/>
                    <w:right w:val="none" w:sz="0" w:space="0" w:color="auto"/>
                  </w:divBdr>
                </w:div>
                <w:div w:id="177701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05174">
          <w:marLeft w:val="0"/>
          <w:marRight w:val="0"/>
          <w:marTop w:val="0"/>
          <w:marBottom w:val="0"/>
          <w:divBdr>
            <w:top w:val="none" w:sz="0" w:space="0" w:color="auto"/>
            <w:left w:val="none" w:sz="0" w:space="0" w:color="auto"/>
            <w:bottom w:val="none" w:sz="0" w:space="0" w:color="auto"/>
            <w:right w:val="none" w:sz="0" w:space="0" w:color="auto"/>
          </w:divBdr>
          <w:divsChild>
            <w:div w:id="783501081">
              <w:marLeft w:val="0"/>
              <w:marRight w:val="0"/>
              <w:marTop w:val="120"/>
              <w:marBottom w:val="120"/>
              <w:divBdr>
                <w:top w:val="none" w:sz="0" w:space="0" w:color="auto"/>
                <w:left w:val="none" w:sz="0" w:space="0" w:color="auto"/>
                <w:bottom w:val="none" w:sz="0" w:space="0" w:color="auto"/>
                <w:right w:val="none" w:sz="0" w:space="0" w:color="auto"/>
              </w:divBdr>
            </w:div>
            <w:div w:id="539434574">
              <w:marLeft w:val="0"/>
              <w:marRight w:val="0"/>
              <w:marTop w:val="120"/>
              <w:marBottom w:val="120"/>
              <w:divBdr>
                <w:top w:val="none" w:sz="0" w:space="0" w:color="auto"/>
                <w:left w:val="none" w:sz="0" w:space="0" w:color="auto"/>
                <w:bottom w:val="none" w:sz="0" w:space="0" w:color="auto"/>
                <w:right w:val="none" w:sz="0" w:space="0" w:color="auto"/>
              </w:divBdr>
            </w:div>
            <w:div w:id="431559077">
              <w:marLeft w:val="0"/>
              <w:marRight w:val="0"/>
              <w:marTop w:val="120"/>
              <w:marBottom w:val="120"/>
              <w:divBdr>
                <w:top w:val="none" w:sz="0" w:space="0" w:color="auto"/>
                <w:left w:val="none" w:sz="0" w:space="0" w:color="auto"/>
                <w:bottom w:val="none" w:sz="0" w:space="0" w:color="auto"/>
                <w:right w:val="none" w:sz="0" w:space="0" w:color="auto"/>
              </w:divBdr>
            </w:div>
            <w:div w:id="1698505638">
              <w:marLeft w:val="0"/>
              <w:marRight w:val="0"/>
              <w:marTop w:val="120"/>
              <w:marBottom w:val="120"/>
              <w:divBdr>
                <w:top w:val="none" w:sz="0" w:space="0" w:color="auto"/>
                <w:left w:val="none" w:sz="0" w:space="0" w:color="auto"/>
                <w:bottom w:val="none" w:sz="0" w:space="0" w:color="auto"/>
                <w:right w:val="none" w:sz="0" w:space="0" w:color="auto"/>
              </w:divBdr>
            </w:div>
            <w:div w:id="507063510">
              <w:marLeft w:val="0"/>
              <w:marRight w:val="0"/>
              <w:marTop w:val="120"/>
              <w:marBottom w:val="120"/>
              <w:divBdr>
                <w:top w:val="none" w:sz="0" w:space="0" w:color="auto"/>
                <w:left w:val="none" w:sz="0" w:space="0" w:color="auto"/>
                <w:bottom w:val="none" w:sz="0" w:space="0" w:color="auto"/>
                <w:right w:val="none" w:sz="0" w:space="0" w:color="auto"/>
              </w:divBdr>
            </w:div>
            <w:div w:id="787284467">
              <w:marLeft w:val="0"/>
              <w:marRight w:val="0"/>
              <w:marTop w:val="0"/>
              <w:marBottom w:val="0"/>
              <w:divBdr>
                <w:top w:val="none" w:sz="0" w:space="0" w:color="auto"/>
                <w:left w:val="none" w:sz="0" w:space="0" w:color="auto"/>
                <w:bottom w:val="none" w:sz="0" w:space="0" w:color="auto"/>
                <w:right w:val="none" w:sz="0" w:space="0" w:color="auto"/>
              </w:divBdr>
              <w:divsChild>
                <w:div w:id="542517366">
                  <w:marLeft w:val="0"/>
                  <w:marRight w:val="0"/>
                  <w:marTop w:val="120"/>
                  <w:marBottom w:val="120"/>
                  <w:divBdr>
                    <w:top w:val="none" w:sz="0" w:space="0" w:color="auto"/>
                    <w:left w:val="none" w:sz="0" w:space="0" w:color="auto"/>
                    <w:bottom w:val="none" w:sz="0" w:space="0" w:color="auto"/>
                    <w:right w:val="none" w:sz="0" w:space="0" w:color="auto"/>
                  </w:divBdr>
                </w:div>
                <w:div w:id="1091319917">
                  <w:marLeft w:val="0"/>
                  <w:marRight w:val="0"/>
                  <w:marTop w:val="120"/>
                  <w:marBottom w:val="120"/>
                  <w:divBdr>
                    <w:top w:val="none" w:sz="0" w:space="0" w:color="auto"/>
                    <w:left w:val="none" w:sz="0" w:space="0" w:color="auto"/>
                    <w:bottom w:val="none" w:sz="0" w:space="0" w:color="auto"/>
                    <w:right w:val="none" w:sz="0" w:space="0" w:color="auto"/>
                  </w:divBdr>
                </w:div>
                <w:div w:id="136127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0360">
          <w:marLeft w:val="0"/>
          <w:marRight w:val="0"/>
          <w:marTop w:val="0"/>
          <w:marBottom w:val="0"/>
          <w:divBdr>
            <w:top w:val="none" w:sz="0" w:space="0" w:color="auto"/>
            <w:left w:val="none" w:sz="0" w:space="0" w:color="auto"/>
            <w:bottom w:val="none" w:sz="0" w:space="0" w:color="auto"/>
            <w:right w:val="none" w:sz="0" w:space="0" w:color="auto"/>
          </w:divBdr>
          <w:divsChild>
            <w:div w:id="1056468388">
              <w:marLeft w:val="0"/>
              <w:marRight w:val="0"/>
              <w:marTop w:val="120"/>
              <w:marBottom w:val="120"/>
              <w:divBdr>
                <w:top w:val="none" w:sz="0" w:space="0" w:color="auto"/>
                <w:left w:val="none" w:sz="0" w:space="0" w:color="auto"/>
                <w:bottom w:val="none" w:sz="0" w:space="0" w:color="auto"/>
                <w:right w:val="none" w:sz="0" w:space="0" w:color="auto"/>
              </w:divBdr>
            </w:div>
            <w:div w:id="1346328769">
              <w:marLeft w:val="0"/>
              <w:marRight w:val="0"/>
              <w:marTop w:val="120"/>
              <w:marBottom w:val="120"/>
              <w:divBdr>
                <w:top w:val="none" w:sz="0" w:space="0" w:color="auto"/>
                <w:left w:val="none" w:sz="0" w:space="0" w:color="auto"/>
                <w:bottom w:val="none" w:sz="0" w:space="0" w:color="auto"/>
                <w:right w:val="none" w:sz="0" w:space="0" w:color="auto"/>
              </w:divBdr>
            </w:div>
            <w:div w:id="38287902">
              <w:marLeft w:val="0"/>
              <w:marRight w:val="0"/>
              <w:marTop w:val="120"/>
              <w:marBottom w:val="120"/>
              <w:divBdr>
                <w:top w:val="none" w:sz="0" w:space="0" w:color="auto"/>
                <w:left w:val="none" w:sz="0" w:space="0" w:color="auto"/>
                <w:bottom w:val="none" w:sz="0" w:space="0" w:color="auto"/>
                <w:right w:val="none" w:sz="0" w:space="0" w:color="auto"/>
              </w:divBdr>
            </w:div>
            <w:div w:id="694186044">
              <w:marLeft w:val="0"/>
              <w:marRight w:val="0"/>
              <w:marTop w:val="120"/>
              <w:marBottom w:val="120"/>
              <w:divBdr>
                <w:top w:val="none" w:sz="0" w:space="0" w:color="auto"/>
                <w:left w:val="none" w:sz="0" w:space="0" w:color="auto"/>
                <w:bottom w:val="none" w:sz="0" w:space="0" w:color="auto"/>
                <w:right w:val="none" w:sz="0" w:space="0" w:color="auto"/>
              </w:divBdr>
            </w:div>
            <w:div w:id="1325012907">
              <w:marLeft w:val="0"/>
              <w:marRight w:val="0"/>
              <w:marTop w:val="120"/>
              <w:marBottom w:val="120"/>
              <w:divBdr>
                <w:top w:val="none" w:sz="0" w:space="0" w:color="auto"/>
                <w:left w:val="none" w:sz="0" w:space="0" w:color="auto"/>
                <w:bottom w:val="none" w:sz="0" w:space="0" w:color="auto"/>
                <w:right w:val="none" w:sz="0" w:space="0" w:color="auto"/>
              </w:divBdr>
            </w:div>
            <w:div w:id="645355874">
              <w:marLeft w:val="0"/>
              <w:marRight w:val="0"/>
              <w:marTop w:val="0"/>
              <w:marBottom w:val="0"/>
              <w:divBdr>
                <w:top w:val="none" w:sz="0" w:space="0" w:color="auto"/>
                <w:left w:val="none" w:sz="0" w:space="0" w:color="auto"/>
                <w:bottom w:val="none" w:sz="0" w:space="0" w:color="auto"/>
                <w:right w:val="none" w:sz="0" w:space="0" w:color="auto"/>
              </w:divBdr>
              <w:divsChild>
                <w:div w:id="292251122">
                  <w:marLeft w:val="0"/>
                  <w:marRight w:val="0"/>
                  <w:marTop w:val="120"/>
                  <w:marBottom w:val="120"/>
                  <w:divBdr>
                    <w:top w:val="none" w:sz="0" w:space="0" w:color="auto"/>
                    <w:left w:val="none" w:sz="0" w:space="0" w:color="auto"/>
                    <w:bottom w:val="none" w:sz="0" w:space="0" w:color="auto"/>
                    <w:right w:val="none" w:sz="0" w:space="0" w:color="auto"/>
                  </w:divBdr>
                </w:div>
                <w:div w:id="157382350">
                  <w:marLeft w:val="0"/>
                  <w:marRight w:val="0"/>
                  <w:marTop w:val="120"/>
                  <w:marBottom w:val="120"/>
                  <w:divBdr>
                    <w:top w:val="none" w:sz="0" w:space="0" w:color="auto"/>
                    <w:left w:val="none" w:sz="0" w:space="0" w:color="auto"/>
                    <w:bottom w:val="none" w:sz="0" w:space="0" w:color="auto"/>
                    <w:right w:val="none" w:sz="0" w:space="0" w:color="auto"/>
                  </w:divBdr>
                </w:div>
                <w:div w:id="173693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17589">
          <w:marLeft w:val="0"/>
          <w:marRight w:val="0"/>
          <w:marTop w:val="0"/>
          <w:marBottom w:val="0"/>
          <w:divBdr>
            <w:top w:val="none" w:sz="0" w:space="0" w:color="auto"/>
            <w:left w:val="none" w:sz="0" w:space="0" w:color="auto"/>
            <w:bottom w:val="none" w:sz="0" w:space="0" w:color="auto"/>
            <w:right w:val="none" w:sz="0" w:space="0" w:color="auto"/>
          </w:divBdr>
          <w:divsChild>
            <w:div w:id="1610089488">
              <w:marLeft w:val="0"/>
              <w:marRight w:val="0"/>
              <w:marTop w:val="120"/>
              <w:marBottom w:val="120"/>
              <w:divBdr>
                <w:top w:val="none" w:sz="0" w:space="0" w:color="auto"/>
                <w:left w:val="none" w:sz="0" w:space="0" w:color="auto"/>
                <w:bottom w:val="none" w:sz="0" w:space="0" w:color="auto"/>
                <w:right w:val="none" w:sz="0" w:space="0" w:color="auto"/>
              </w:divBdr>
            </w:div>
            <w:div w:id="1395812825">
              <w:marLeft w:val="0"/>
              <w:marRight w:val="0"/>
              <w:marTop w:val="120"/>
              <w:marBottom w:val="120"/>
              <w:divBdr>
                <w:top w:val="none" w:sz="0" w:space="0" w:color="auto"/>
                <w:left w:val="none" w:sz="0" w:space="0" w:color="auto"/>
                <w:bottom w:val="none" w:sz="0" w:space="0" w:color="auto"/>
                <w:right w:val="none" w:sz="0" w:space="0" w:color="auto"/>
              </w:divBdr>
            </w:div>
            <w:div w:id="1617909140">
              <w:marLeft w:val="0"/>
              <w:marRight w:val="0"/>
              <w:marTop w:val="120"/>
              <w:marBottom w:val="120"/>
              <w:divBdr>
                <w:top w:val="none" w:sz="0" w:space="0" w:color="auto"/>
                <w:left w:val="none" w:sz="0" w:space="0" w:color="auto"/>
                <w:bottom w:val="none" w:sz="0" w:space="0" w:color="auto"/>
                <w:right w:val="none" w:sz="0" w:space="0" w:color="auto"/>
              </w:divBdr>
            </w:div>
            <w:div w:id="710762182">
              <w:marLeft w:val="0"/>
              <w:marRight w:val="0"/>
              <w:marTop w:val="120"/>
              <w:marBottom w:val="120"/>
              <w:divBdr>
                <w:top w:val="none" w:sz="0" w:space="0" w:color="auto"/>
                <w:left w:val="none" w:sz="0" w:space="0" w:color="auto"/>
                <w:bottom w:val="none" w:sz="0" w:space="0" w:color="auto"/>
                <w:right w:val="none" w:sz="0" w:space="0" w:color="auto"/>
              </w:divBdr>
            </w:div>
            <w:div w:id="2015915661">
              <w:marLeft w:val="0"/>
              <w:marRight w:val="0"/>
              <w:marTop w:val="120"/>
              <w:marBottom w:val="120"/>
              <w:divBdr>
                <w:top w:val="none" w:sz="0" w:space="0" w:color="auto"/>
                <w:left w:val="none" w:sz="0" w:space="0" w:color="auto"/>
                <w:bottom w:val="none" w:sz="0" w:space="0" w:color="auto"/>
                <w:right w:val="none" w:sz="0" w:space="0" w:color="auto"/>
              </w:divBdr>
            </w:div>
            <w:div w:id="690494074">
              <w:marLeft w:val="0"/>
              <w:marRight w:val="0"/>
              <w:marTop w:val="0"/>
              <w:marBottom w:val="0"/>
              <w:divBdr>
                <w:top w:val="none" w:sz="0" w:space="0" w:color="auto"/>
                <w:left w:val="none" w:sz="0" w:space="0" w:color="auto"/>
                <w:bottom w:val="none" w:sz="0" w:space="0" w:color="auto"/>
                <w:right w:val="none" w:sz="0" w:space="0" w:color="auto"/>
              </w:divBdr>
              <w:divsChild>
                <w:div w:id="1276017416">
                  <w:marLeft w:val="0"/>
                  <w:marRight w:val="0"/>
                  <w:marTop w:val="120"/>
                  <w:marBottom w:val="120"/>
                  <w:divBdr>
                    <w:top w:val="none" w:sz="0" w:space="0" w:color="auto"/>
                    <w:left w:val="none" w:sz="0" w:space="0" w:color="auto"/>
                    <w:bottom w:val="none" w:sz="0" w:space="0" w:color="auto"/>
                    <w:right w:val="none" w:sz="0" w:space="0" w:color="auto"/>
                  </w:divBdr>
                </w:div>
                <w:div w:id="344208969">
                  <w:marLeft w:val="0"/>
                  <w:marRight w:val="0"/>
                  <w:marTop w:val="120"/>
                  <w:marBottom w:val="120"/>
                  <w:divBdr>
                    <w:top w:val="none" w:sz="0" w:space="0" w:color="auto"/>
                    <w:left w:val="none" w:sz="0" w:space="0" w:color="auto"/>
                    <w:bottom w:val="none" w:sz="0" w:space="0" w:color="auto"/>
                    <w:right w:val="none" w:sz="0" w:space="0" w:color="auto"/>
                  </w:divBdr>
                </w:div>
                <w:div w:id="74449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0545">
          <w:marLeft w:val="0"/>
          <w:marRight w:val="0"/>
          <w:marTop w:val="0"/>
          <w:marBottom w:val="0"/>
          <w:divBdr>
            <w:top w:val="none" w:sz="0" w:space="0" w:color="auto"/>
            <w:left w:val="none" w:sz="0" w:space="0" w:color="auto"/>
            <w:bottom w:val="none" w:sz="0" w:space="0" w:color="auto"/>
            <w:right w:val="none" w:sz="0" w:space="0" w:color="auto"/>
          </w:divBdr>
          <w:divsChild>
            <w:div w:id="350644441">
              <w:marLeft w:val="0"/>
              <w:marRight w:val="0"/>
              <w:marTop w:val="120"/>
              <w:marBottom w:val="120"/>
              <w:divBdr>
                <w:top w:val="none" w:sz="0" w:space="0" w:color="auto"/>
                <w:left w:val="none" w:sz="0" w:space="0" w:color="auto"/>
                <w:bottom w:val="none" w:sz="0" w:space="0" w:color="auto"/>
                <w:right w:val="none" w:sz="0" w:space="0" w:color="auto"/>
              </w:divBdr>
            </w:div>
            <w:div w:id="1787044412">
              <w:marLeft w:val="0"/>
              <w:marRight w:val="0"/>
              <w:marTop w:val="120"/>
              <w:marBottom w:val="120"/>
              <w:divBdr>
                <w:top w:val="none" w:sz="0" w:space="0" w:color="auto"/>
                <w:left w:val="none" w:sz="0" w:space="0" w:color="auto"/>
                <w:bottom w:val="none" w:sz="0" w:space="0" w:color="auto"/>
                <w:right w:val="none" w:sz="0" w:space="0" w:color="auto"/>
              </w:divBdr>
            </w:div>
            <w:div w:id="1709377761">
              <w:marLeft w:val="0"/>
              <w:marRight w:val="0"/>
              <w:marTop w:val="120"/>
              <w:marBottom w:val="120"/>
              <w:divBdr>
                <w:top w:val="none" w:sz="0" w:space="0" w:color="auto"/>
                <w:left w:val="none" w:sz="0" w:space="0" w:color="auto"/>
                <w:bottom w:val="none" w:sz="0" w:space="0" w:color="auto"/>
                <w:right w:val="none" w:sz="0" w:space="0" w:color="auto"/>
              </w:divBdr>
            </w:div>
            <w:div w:id="860507792">
              <w:marLeft w:val="0"/>
              <w:marRight w:val="0"/>
              <w:marTop w:val="120"/>
              <w:marBottom w:val="120"/>
              <w:divBdr>
                <w:top w:val="none" w:sz="0" w:space="0" w:color="auto"/>
                <w:left w:val="none" w:sz="0" w:space="0" w:color="auto"/>
                <w:bottom w:val="none" w:sz="0" w:space="0" w:color="auto"/>
                <w:right w:val="none" w:sz="0" w:space="0" w:color="auto"/>
              </w:divBdr>
            </w:div>
            <w:div w:id="203098991">
              <w:marLeft w:val="0"/>
              <w:marRight w:val="0"/>
              <w:marTop w:val="120"/>
              <w:marBottom w:val="120"/>
              <w:divBdr>
                <w:top w:val="none" w:sz="0" w:space="0" w:color="auto"/>
                <w:left w:val="none" w:sz="0" w:space="0" w:color="auto"/>
                <w:bottom w:val="none" w:sz="0" w:space="0" w:color="auto"/>
                <w:right w:val="none" w:sz="0" w:space="0" w:color="auto"/>
              </w:divBdr>
            </w:div>
            <w:div w:id="1252087054">
              <w:marLeft w:val="0"/>
              <w:marRight w:val="0"/>
              <w:marTop w:val="0"/>
              <w:marBottom w:val="0"/>
              <w:divBdr>
                <w:top w:val="none" w:sz="0" w:space="0" w:color="auto"/>
                <w:left w:val="none" w:sz="0" w:space="0" w:color="auto"/>
                <w:bottom w:val="none" w:sz="0" w:space="0" w:color="auto"/>
                <w:right w:val="none" w:sz="0" w:space="0" w:color="auto"/>
              </w:divBdr>
              <w:divsChild>
                <w:div w:id="713188857">
                  <w:marLeft w:val="0"/>
                  <w:marRight w:val="0"/>
                  <w:marTop w:val="120"/>
                  <w:marBottom w:val="120"/>
                  <w:divBdr>
                    <w:top w:val="none" w:sz="0" w:space="0" w:color="auto"/>
                    <w:left w:val="none" w:sz="0" w:space="0" w:color="auto"/>
                    <w:bottom w:val="none" w:sz="0" w:space="0" w:color="auto"/>
                    <w:right w:val="none" w:sz="0" w:space="0" w:color="auto"/>
                  </w:divBdr>
                </w:div>
                <w:div w:id="365181686">
                  <w:marLeft w:val="0"/>
                  <w:marRight w:val="0"/>
                  <w:marTop w:val="120"/>
                  <w:marBottom w:val="120"/>
                  <w:divBdr>
                    <w:top w:val="none" w:sz="0" w:space="0" w:color="auto"/>
                    <w:left w:val="none" w:sz="0" w:space="0" w:color="auto"/>
                    <w:bottom w:val="none" w:sz="0" w:space="0" w:color="auto"/>
                    <w:right w:val="none" w:sz="0" w:space="0" w:color="auto"/>
                  </w:divBdr>
                </w:div>
                <w:div w:id="2579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59641">
          <w:marLeft w:val="0"/>
          <w:marRight w:val="0"/>
          <w:marTop w:val="0"/>
          <w:marBottom w:val="0"/>
          <w:divBdr>
            <w:top w:val="none" w:sz="0" w:space="0" w:color="auto"/>
            <w:left w:val="none" w:sz="0" w:space="0" w:color="auto"/>
            <w:bottom w:val="none" w:sz="0" w:space="0" w:color="auto"/>
            <w:right w:val="none" w:sz="0" w:space="0" w:color="auto"/>
          </w:divBdr>
          <w:divsChild>
            <w:div w:id="654913855">
              <w:marLeft w:val="0"/>
              <w:marRight w:val="0"/>
              <w:marTop w:val="120"/>
              <w:marBottom w:val="120"/>
              <w:divBdr>
                <w:top w:val="none" w:sz="0" w:space="0" w:color="auto"/>
                <w:left w:val="none" w:sz="0" w:space="0" w:color="auto"/>
                <w:bottom w:val="none" w:sz="0" w:space="0" w:color="auto"/>
                <w:right w:val="none" w:sz="0" w:space="0" w:color="auto"/>
              </w:divBdr>
            </w:div>
            <w:div w:id="1469395880">
              <w:marLeft w:val="0"/>
              <w:marRight w:val="0"/>
              <w:marTop w:val="120"/>
              <w:marBottom w:val="120"/>
              <w:divBdr>
                <w:top w:val="none" w:sz="0" w:space="0" w:color="auto"/>
                <w:left w:val="none" w:sz="0" w:space="0" w:color="auto"/>
                <w:bottom w:val="none" w:sz="0" w:space="0" w:color="auto"/>
                <w:right w:val="none" w:sz="0" w:space="0" w:color="auto"/>
              </w:divBdr>
            </w:div>
            <w:div w:id="1514761511">
              <w:marLeft w:val="0"/>
              <w:marRight w:val="0"/>
              <w:marTop w:val="120"/>
              <w:marBottom w:val="120"/>
              <w:divBdr>
                <w:top w:val="none" w:sz="0" w:space="0" w:color="auto"/>
                <w:left w:val="none" w:sz="0" w:space="0" w:color="auto"/>
                <w:bottom w:val="none" w:sz="0" w:space="0" w:color="auto"/>
                <w:right w:val="none" w:sz="0" w:space="0" w:color="auto"/>
              </w:divBdr>
            </w:div>
            <w:div w:id="650672007">
              <w:marLeft w:val="0"/>
              <w:marRight w:val="0"/>
              <w:marTop w:val="120"/>
              <w:marBottom w:val="120"/>
              <w:divBdr>
                <w:top w:val="none" w:sz="0" w:space="0" w:color="auto"/>
                <w:left w:val="none" w:sz="0" w:space="0" w:color="auto"/>
                <w:bottom w:val="none" w:sz="0" w:space="0" w:color="auto"/>
                <w:right w:val="none" w:sz="0" w:space="0" w:color="auto"/>
              </w:divBdr>
            </w:div>
            <w:div w:id="279453856">
              <w:marLeft w:val="0"/>
              <w:marRight w:val="0"/>
              <w:marTop w:val="120"/>
              <w:marBottom w:val="120"/>
              <w:divBdr>
                <w:top w:val="none" w:sz="0" w:space="0" w:color="auto"/>
                <w:left w:val="none" w:sz="0" w:space="0" w:color="auto"/>
                <w:bottom w:val="none" w:sz="0" w:space="0" w:color="auto"/>
                <w:right w:val="none" w:sz="0" w:space="0" w:color="auto"/>
              </w:divBdr>
            </w:div>
            <w:div w:id="1371035135">
              <w:marLeft w:val="0"/>
              <w:marRight w:val="0"/>
              <w:marTop w:val="0"/>
              <w:marBottom w:val="0"/>
              <w:divBdr>
                <w:top w:val="none" w:sz="0" w:space="0" w:color="auto"/>
                <w:left w:val="none" w:sz="0" w:space="0" w:color="auto"/>
                <w:bottom w:val="none" w:sz="0" w:space="0" w:color="auto"/>
                <w:right w:val="none" w:sz="0" w:space="0" w:color="auto"/>
              </w:divBdr>
              <w:divsChild>
                <w:div w:id="998655996">
                  <w:marLeft w:val="0"/>
                  <w:marRight w:val="0"/>
                  <w:marTop w:val="120"/>
                  <w:marBottom w:val="120"/>
                  <w:divBdr>
                    <w:top w:val="none" w:sz="0" w:space="0" w:color="auto"/>
                    <w:left w:val="none" w:sz="0" w:space="0" w:color="auto"/>
                    <w:bottom w:val="none" w:sz="0" w:space="0" w:color="auto"/>
                    <w:right w:val="none" w:sz="0" w:space="0" w:color="auto"/>
                  </w:divBdr>
                </w:div>
                <w:div w:id="787620803">
                  <w:marLeft w:val="0"/>
                  <w:marRight w:val="0"/>
                  <w:marTop w:val="120"/>
                  <w:marBottom w:val="120"/>
                  <w:divBdr>
                    <w:top w:val="none" w:sz="0" w:space="0" w:color="auto"/>
                    <w:left w:val="none" w:sz="0" w:space="0" w:color="auto"/>
                    <w:bottom w:val="none" w:sz="0" w:space="0" w:color="auto"/>
                    <w:right w:val="none" w:sz="0" w:space="0" w:color="auto"/>
                  </w:divBdr>
                </w:div>
                <w:div w:id="14058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4420">
          <w:marLeft w:val="0"/>
          <w:marRight w:val="0"/>
          <w:marTop w:val="0"/>
          <w:marBottom w:val="0"/>
          <w:divBdr>
            <w:top w:val="none" w:sz="0" w:space="0" w:color="auto"/>
            <w:left w:val="none" w:sz="0" w:space="0" w:color="auto"/>
            <w:bottom w:val="none" w:sz="0" w:space="0" w:color="auto"/>
            <w:right w:val="none" w:sz="0" w:space="0" w:color="auto"/>
          </w:divBdr>
          <w:divsChild>
            <w:div w:id="628820718">
              <w:marLeft w:val="0"/>
              <w:marRight w:val="0"/>
              <w:marTop w:val="120"/>
              <w:marBottom w:val="120"/>
              <w:divBdr>
                <w:top w:val="none" w:sz="0" w:space="0" w:color="auto"/>
                <w:left w:val="none" w:sz="0" w:space="0" w:color="auto"/>
                <w:bottom w:val="none" w:sz="0" w:space="0" w:color="auto"/>
                <w:right w:val="none" w:sz="0" w:space="0" w:color="auto"/>
              </w:divBdr>
            </w:div>
            <w:div w:id="1688605456">
              <w:marLeft w:val="0"/>
              <w:marRight w:val="0"/>
              <w:marTop w:val="120"/>
              <w:marBottom w:val="120"/>
              <w:divBdr>
                <w:top w:val="none" w:sz="0" w:space="0" w:color="auto"/>
                <w:left w:val="none" w:sz="0" w:space="0" w:color="auto"/>
                <w:bottom w:val="none" w:sz="0" w:space="0" w:color="auto"/>
                <w:right w:val="none" w:sz="0" w:space="0" w:color="auto"/>
              </w:divBdr>
            </w:div>
            <w:div w:id="1321807695">
              <w:marLeft w:val="0"/>
              <w:marRight w:val="0"/>
              <w:marTop w:val="120"/>
              <w:marBottom w:val="120"/>
              <w:divBdr>
                <w:top w:val="none" w:sz="0" w:space="0" w:color="auto"/>
                <w:left w:val="none" w:sz="0" w:space="0" w:color="auto"/>
                <w:bottom w:val="none" w:sz="0" w:space="0" w:color="auto"/>
                <w:right w:val="none" w:sz="0" w:space="0" w:color="auto"/>
              </w:divBdr>
            </w:div>
            <w:div w:id="1887598029">
              <w:marLeft w:val="0"/>
              <w:marRight w:val="0"/>
              <w:marTop w:val="120"/>
              <w:marBottom w:val="120"/>
              <w:divBdr>
                <w:top w:val="none" w:sz="0" w:space="0" w:color="auto"/>
                <w:left w:val="none" w:sz="0" w:space="0" w:color="auto"/>
                <w:bottom w:val="none" w:sz="0" w:space="0" w:color="auto"/>
                <w:right w:val="none" w:sz="0" w:space="0" w:color="auto"/>
              </w:divBdr>
            </w:div>
            <w:div w:id="1873299577">
              <w:marLeft w:val="0"/>
              <w:marRight w:val="0"/>
              <w:marTop w:val="120"/>
              <w:marBottom w:val="120"/>
              <w:divBdr>
                <w:top w:val="none" w:sz="0" w:space="0" w:color="auto"/>
                <w:left w:val="none" w:sz="0" w:space="0" w:color="auto"/>
                <w:bottom w:val="none" w:sz="0" w:space="0" w:color="auto"/>
                <w:right w:val="none" w:sz="0" w:space="0" w:color="auto"/>
              </w:divBdr>
            </w:div>
            <w:div w:id="139466736">
              <w:marLeft w:val="0"/>
              <w:marRight w:val="0"/>
              <w:marTop w:val="0"/>
              <w:marBottom w:val="0"/>
              <w:divBdr>
                <w:top w:val="none" w:sz="0" w:space="0" w:color="auto"/>
                <w:left w:val="none" w:sz="0" w:space="0" w:color="auto"/>
                <w:bottom w:val="none" w:sz="0" w:space="0" w:color="auto"/>
                <w:right w:val="none" w:sz="0" w:space="0" w:color="auto"/>
              </w:divBdr>
              <w:divsChild>
                <w:div w:id="2053310830">
                  <w:marLeft w:val="0"/>
                  <w:marRight w:val="0"/>
                  <w:marTop w:val="120"/>
                  <w:marBottom w:val="120"/>
                  <w:divBdr>
                    <w:top w:val="none" w:sz="0" w:space="0" w:color="auto"/>
                    <w:left w:val="none" w:sz="0" w:space="0" w:color="auto"/>
                    <w:bottom w:val="none" w:sz="0" w:space="0" w:color="auto"/>
                    <w:right w:val="none" w:sz="0" w:space="0" w:color="auto"/>
                  </w:divBdr>
                </w:div>
                <w:div w:id="1429428792">
                  <w:marLeft w:val="0"/>
                  <w:marRight w:val="0"/>
                  <w:marTop w:val="120"/>
                  <w:marBottom w:val="120"/>
                  <w:divBdr>
                    <w:top w:val="none" w:sz="0" w:space="0" w:color="auto"/>
                    <w:left w:val="none" w:sz="0" w:space="0" w:color="auto"/>
                    <w:bottom w:val="none" w:sz="0" w:space="0" w:color="auto"/>
                    <w:right w:val="none" w:sz="0" w:space="0" w:color="auto"/>
                  </w:divBdr>
                </w:div>
                <w:div w:id="12504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09241">
          <w:marLeft w:val="0"/>
          <w:marRight w:val="0"/>
          <w:marTop w:val="0"/>
          <w:marBottom w:val="0"/>
          <w:divBdr>
            <w:top w:val="none" w:sz="0" w:space="0" w:color="auto"/>
            <w:left w:val="none" w:sz="0" w:space="0" w:color="auto"/>
            <w:bottom w:val="none" w:sz="0" w:space="0" w:color="auto"/>
            <w:right w:val="none" w:sz="0" w:space="0" w:color="auto"/>
          </w:divBdr>
          <w:divsChild>
            <w:div w:id="333385690">
              <w:marLeft w:val="0"/>
              <w:marRight w:val="0"/>
              <w:marTop w:val="120"/>
              <w:marBottom w:val="120"/>
              <w:divBdr>
                <w:top w:val="none" w:sz="0" w:space="0" w:color="auto"/>
                <w:left w:val="none" w:sz="0" w:space="0" w:color="auto"/>
                <w:bottom w:val="none" w:sz="0" w:space="0" w:color="auto"/>
                <w:right w:val="none" w:sz="0" w:space="0" w:color="auto"/>
              </w:divBdr>
            </w:div>
            <w:div w:id="737359715">
              <w:marLeft w:val="0"/>
              <w:marRight w:val="0"/>
              <w:marTop w:val="120"/>
              <w:marBottom w:val="120"/>
              <w:divBdr>
                <w:top w:val="none" w:sz="0" w:space="0" w:color="auto"/>
                <w:left w:val="none" w:sz="0" w:space="0" w:color="auto"/>
                <w:bottom w:val="none" w:sz="0" w:space="0" w:color="auto"/>
                <w:right w:val="none" w:sz="0" w:space="0" w:color="auto"/>
              </w:divBdr>
            </w:div>
            <w:div w:id="1598824576">
              <w:marLeft w:val="0"/>
              <w:marRight w:val="0"/>
              <w:marTop w:val="120"/>
              <w:marBottom w:val="120"/>
              <w:divBdr>
                <w:top w:val="none" w:sz="0" w:space="0" w:color="auto"/>
                <w:left w:val="none" w:sz="0" w:space="0" w:color="auto"/>
                <w:bottom w:val="none" w:sz="0" w:space="0" w:color="auto"/>
                <w:right w:val="none" w:sz="0" w:space="0" w:color="auto"/>
              </w:divBdr>
            </w:div>
            <w:div w:id="1411122380">
              <w:marLeft w:val="0"/>
              <w:marRight w:val="0"/>
              <w:marTop w:val="120"/>
              <w:marBottom w:val="120"/>
              <w:divBdr>
                <w:top w:val="none" w:sz="0" w:space="0" w:color="auto"/>
                <w:left w:val="none" w:sz="0" w:space="0" w:color="auto"/>
                <w:bottom w:val="none" w:sz="0" w:space="0" w:color="auto"/>
                <w:right w:val="none" w:sz="0" w:space="0" w:color="auto"/>
              </w:divBdr>
            </w:div>
            <w:div w:id="173959461">
              <w:marLeft w:val="0"/>
              <w:marRight w:val="0"/>
              <w:marTop w:val="120"/>
              <w:marBottom w:val="120"/>
              <w:divBdr>
                <w:top w:val="none" w:sz="0" w:space="0" w:color="auto"/>
                <w:left w:val="none" w:sz="0" w:space="0" w:color="auto"/>
                <w:bottom w:val="none" w:sz="0" w:space="0" w:color="auto"/>
                <w:right w:val="none" w:sz="0" w:space="0" w:color="auto"/>
              </w:divBdr>
            </w:div>
            <w:div w:id="387606630">
              <w:marLeft w:val="0"/>
              <w:marRight w:val="0"/>
              <w:marTop w:val="0"/>
              <w:marBottom w:val="0"/>
              <w:divBdr>
                <w:top w:val="none" w:sz="0" w:space="0" w:color="auto"/>
                <w:left w:val="none" w:sz="0" w:space="0" w:color="auto"/>
                <w:bottom w:val="none" w:sz="0" w:space="0" w:color="auto"/>
                <w:right w:val="none" w:sz="0" w:space="0" w:color="auto"/>
              </w:divBdr>
              <w:divsChild>
                <w:div w:id="1706104603">
                  <w:marLeft w:val="0"/>
                  <w:marRight w:val="0"/>
                  <w:marTop w:val="120"/>
                  <w:marBottom w:val="120"/>
                  <w:divBdr>
                    <w:top w:val="none" w:sz="0" w:space="0" w:color="auto"/>
                    <w:left w:val="none" w:sz="0" w:space="0" w:color="auto"/>
                    <w:bottom w:val="none" w:sz="0" w:space="0" w:color="auto"/>
                    <w:right w:val="none" w:sz="0" w:space="0" w:color="auto"/>
                  </w:divBdr>
                </w:div>
                <w:div w:id="2110421860">
                  <w:marLeft w:val="0"/>
                  <w:marRight w:val="0"/>
                  <w:marTop w:val="120"/>
                  <w:marBottom w:val="120"/>
                  <w:divBdr>
                    <w:top w:val="none" w:sz="0" w:space="0" w:color="auto"/>
                    <w:left w:val="none" w:sz="0" w:space="0" w:color="auto"/>
                    <w:bottom w:val="none" w:sz="0" w:space="0" w:color="auto"/>
                    <w:right w:val="none" w:sz="0" w:space="0" w:color="auto"/>
                  </w:divBdr>
                </w:div>
                <w:div w:id="132705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23516">
          <w:marLeft w:val="0"/>
          <w:marRight w:val="0"/>
          <w:marTop w:val="0"/>
          <w:marBottom w:val="0"/>
          <w:divBdr>
            <w:top w:val="none" w:sz="0" w:space="0" w:color="auto"/>
            <w:left w:val="none" w:sz="0" w:space="0" w:color="auto"/>
            <w:bottom w:val="none" w:sz="0" w:space="0" w:color="auto"/>
            <w:right w:val="none" w:sz="0" w:space="0" w:color="auto"/>
          </w:divBdr>
          <w:divsChild>
            <w:div w:id="1801610988">
              <w:marLeft w:val="0"/>
              <w:marRight w:val="0"/>
              <w:marTop w:val="120"/>
              <w:marBottom w:val="120"/>
              <w:divBdr>
                <w:top w:val="none" w:sz="0" w:space="0" w:color="auto"/>
                <w:left w:val="none" w:sz="0" w:space="0" w:color="auto"/>
                <w:bottom w:val="none" w:sz="0" w:space="0" w:color="auto"/>
                <w:right w:val="none" w:sz="0" w:space="0" w:color="auto"/>
              </w:divBdr>
            </w:div>
            <w:div w:id="268319143">
              <w:marLeft w:val="0"/>
              <w:marRight w:val="0"/>
              <w:marTop w:val="120"/>
              <w:marBottom w:val="120"/>
              <w:divBdr>
                <w:top w:val="none" w:sz="0" w:space="0" w:color="auto"/>
                <w:left w:val="none" w:sz="0" w:space="0" w:color="auto"/>
                <w:bottom w:val="none" w:sz="0" w:space="0" w:color="auto"/>
                <w:right w:val="none" w:sz="0" w:space="0" w:color="auto"/>
              </w:divBdr>
            </w:div>
            <w:div w:id="1108894118">
              <w:marLeft w:val="0"/>
              <w:marRight w:val="0"/>
              <w:marTop w:val="120"/>
              <w:marBottom w:val="120"/>
              <w:divBdr>
                <w:top w:val="none" w:sz="0" w:space="0" w:color="auto"/>
                <w:left w:val="none" w:sz="0" w:space="0" w:color="auto"/>
                <w:bottom w:val="none" w:sz="0" w:space="0" w:color="auto"/>
                <w:right w:val="none" w:sz="0" w:space="0" w:color="auto"/>
              </w:divBdr>
            </w:div>
            <w:div w:id="1289125233">
              <w:marLeft w:val="0"/>
              <w:marRight w:val="0"/>
              <w:marTop w:val="120"/>
              <w:marBottom w:val="120"/>
              <w:divBdr>
                <w:top w:val="none" w:sz="0" w:space="0" w:color="auto"/>
                <w:left w:val="none" w:sz="0" w:space="0" w:color="auto"/>
                <w:bottom w:val="none" w:sz="0" w:space="0" w:color="auto"/>
                <w:right w:val="none" w:sz="0" w:space="0" w:color="auto"/>
              </w:divBdr>
            </w:div>
            <w:div w:id="170149879">
              <w:marLeft w:val="0"/>
              <w:marRight w:val="0"/>
              <w:marTop w:val="120"/>
              <w:marBottom w:val="120"/>
              <w:divBdr>
                <w:top w:val="none" w:sz="0" w:space="0" w:color="auto"/>
                <w:left w:val="none" w:sz="0" w:space="0" w:color="auto"/>
                <w:bottom w:val="none" w:sz="0" w:space="0" w:color="auto"/>
                <w:right w:val="none" w:sz="0" w:space="0" w:color="auto"/>
              </w:divBdr>
            </w:div>
            <w:div w:id="646740355">
              <w:marLeft w:val="0"/>
              <w:marRight w:val="0"/>
              <w:marTop w:val="0"/>
              <w:marBottom w:val="0"/>
              <w:divBdr>
                <w:top w:val="none" w:sz="0" w:space="0" w:color="auto"/>
                <w:left w:val="none" w:sz="0" w:space="0" w:color="auto"/>
                <w:bottom w:val="none" w:sz="0" w:space="0" w:color="auto"/>
                <w:right w:val="none" w:sz="0" w:space="0" w:color="auto"/>
              </w:divBdr>
              <w:divsChild>
                <w:div w:id="2090273800">
                  <w:marLeft w:val="0"/>
                  <w:marRight w:val="0"/>
                  <w:marTop w:val="120"/>
                  <w:marBottom w:val="120"/>
                  <w:divBdr>
                    <w:top w:val="none" w:sz="0" w:space="0" w:color="auto"/>
                    <w:left w:val="none" w:sz="0" w:space="0" w:color="auto"/>
                    <w:bottom w:val="none" w:sz="0" w:space="0" w:color="auto"/>
                    <w:right w:val="none" w:sz="0" w:space="0" w:color="auto"/>
                  </w:divBdr>
                </w:div>
                <w:div w:id="385645958">
                  <w:marLeft w:val="0"/>
                  <w:marRight w:val="0"/>
                  <w:marTop w:val="120"/>
                  <w:marBottom w:val="120"/>
                  <w:divBdr>
                    <w:top w:val="none" w:sz="0" w:space="0" w:color="auto"/>
                    <w:left w:val="none" w:sz="0" w:space="0" w:color="auto"/>
                    <w:bottom w:val="none" w:sz="0" w:space="0" w:color="auto"/>
                    <w:right w:val="none" w:sz="0" w:space="0" w:color="auto"/>
                  </w:divBdr>
                </w:div>
                <w:div w:id="76284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067466">
          <w:marLeft w:val="0"/>
          <w:marRight w:val="0"/>
          <w:marTop w:val="0"/>
          <w:marBottom w:val="0"/>
          <w:divBdr>
            <w:top w:val="none" w:sz="0" w:space="0" w:color="auto"/>
            <w:left w:val="none" w:sz="0" w:space="0" w:color="auto"/>
            <w:bottom w:val="none" w:sz="0" w:space="0" w:color="auto"/>
            <w:right w:val="none" w:sz="0" w:space="0" w:color="auto"/>
          </w:divBdr>
          <w:divsChild>
            <w:div w:id="891577055">
              <w:marLeft w:val="0"/>
              <w:marRight w:val="0"/>
              <w:marTop w:val="120"/>
              <w:marBottom w:val="120"/>
              <w:divBdr>
                <w:top w:val="none" w:sz="0" w:space="0" w:color="auto"/>
                <w:left w:val="none" w:sz="0" w:space="0" w:color="auto"/>
                <w:bottom w:val="none" w:sz="0" w:space="0" w:color="auto"/>
                <w:right w:val="none" w:sz="0" w:space="0" w:color="auto"/>
              </w:divBdr>
            </w:div>
            <w:div w:id="846215530">
              <w:marLeft w:val="0"/>
              <w:marRight w:val="0"/>
              <w:marTop w:val="120"/>
              <w:marBottom w:val="120"/>
              <w:divBdr>
                <w:top w:val="none" w:sz="0" w:space="0" w:color="auto"/>
                <w:left w:val="none" w:sz="0" w:space="0" w:color="auto"/>
                <w:bottom w:val="none" w:sz="0" w:space="0" w:color="auto"/>
                <w:right w:val="none" w:sz="0" w:space="0" w:color="auto"/>
              </w:divBdr>
            </w:div>
            <w:div w:id="649290772">
              <w:marLeft w:val="0"/>
              <w:marRight w:val="0"/>
              <w:marTop w:val="120"/>
              <w:marBottom w:val="120"/>
              <w:divBdr>
                <w:top w:val="none" w:sz="0" w:space="0" w:color="auto"/>
                <w:left w:val="none" w:sz="0" w:space="0" w:color="auto"/>
                <w:bottom w:val="none" w:sz="0" w:space="0" w:color="auto"/>
                <w:right w:val="none" w:sz="0" w:space="0" w:color="auto"/>
              </w:divBdr>
            </w:div>
            <w:div w:id="1728458577">
              <w:marLeft w:val="0"/>
              <w:marRight w:val="0"/>
              <w:marTop w:val="120"/>
              <w:marBottom w:val="120"/>
              <w:divBdr>
                <w:top w:val="none" w:sz="0" w:space="0" w:color="auto"/>
                <w:left w:val="none" w:sz="0" w:space="0" w:color="auto"/>
                <w:bottom w:val="none" w:sz="0" w:space="0" w:color="auto"/>
                <w:right w:val="none" w:sz="0" w:space="0" w:color="auto"/>
              </w:divBdr>
            </w:div>
            <w:div w:id="1143541633">
              <w:marLeft w:val="0"/>
              <w:marRight w:val="0"/>
              <w:marTop w:val="120"/>
              <w:marBottom w:val="120"/>
              <w:divBdr>
                <w:top w:val="none" w:sz="0" w:space="0" w:color="auto"/>
                <w:left w:val="none" w:sz="0" w:space="0" w:color="auto"/>
                <w:bottom w:val="none" w:sz="0" w:space="0" w:color="auto"/>
                <w:right w:val="none" w:sz="0" w:space="0" w:color="auto"/>
              </w:divBdr>
            </w:div>
            <w:div w:id="912662680">
              <w:marLeft w:val="0"/>
              <w:marRight w:val="0"/>
              <w:marTop w:val="0"/>
              <w:marBottom w:val="0"/>
              <w:divBdr>
                <w:top w:val="none" w:sz="0" w:space="0" w:color="auto"/>
                <w:left w:val="none" w:sz="0" w:space="0" w:color="auto"/>
                <w:bottom w:val="none" w:sz="0" w:space="0" w:color="auto"/>
                <w:right w:val="none" w:sz="0" w:space="0" w:color="auto"/>
              </w:divBdr>
              <w:divsChild>
                <w:div w:id="1444568291">
                  <w:marLeft w:val="0"/>
                  <w:marRight w:val="0"/>
                  <w:marTop w:val="120"/>
                  <w:marBottom w:val="120"/>
                  <w:divBdr>
                    <w:top w:val="none" w:sz="0" w:space="0" w:color="auto"/>
                    <w:left w:val="none" w:sz="0" w:space="0" w:color="auto"/>
                    <w:bottom w:val="none" w:sz="0" w:space="0" w:color="auto"/>
                    <w:right w:val="none" w:sz="0" w:space="0" w:color="auto"/>
                  </w:divBdr>
                </w:div>
                <w:div w:id="601955804">
                  <w:marLeft w:val="0"/>
                  <w:marRight w:val="0"/>
                  <w:marTop w:val="120"/>
                  <w:marBottom w:val="120"/>
                  <w:divBdr>
                    <w:top w:val="none" w:sz="0" w:space="0" w:color="auto"/>
                    <w:left w:val="none" w:sz="0" w:space="0" w:color="auto"/>
                    <w:bottom w:val="none" w:sz="0" w:space="0" w:color="auto"/>
                    <w:right w:val="none" w:sz="0" w:space="0" w:color="auto"/>
                  </w:divBdr>
                </w:div>
                <w:div w:id="18108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85753">
          <w:marLeft w:val="0"/>
          <w:marRight w:val="0"/>
          <w:marTop w:val="0"/>
          <w:marBottom w:val="0"/>
          <w:divBdr>
            <w:top w:val="none" w:sz="0" w:space="0" w:color="auto"/>
            <w:left w:val="none" w:sz="0" w:space="0" w:color="auto"/>
            <w:bottom w:val="none" w:sz="0" w:space="0" w:color="auto"/>
            <w:right w:val="none" w:sz="0" w:space="0" w:color="auto"/>
          </w:divBdr>
          <w:divsChild>
            <w:div w:id="612519855">
              <w:marLeft w:val="0"/>
              <w:marRight w:val="0"/>
              <w:marTop w:val="120"/>
              <w:marBottom w:val="120"/>
              <w:divBdr>
                <w:top w:val="none" w:sz="0" w:space="0" w:color="auto"/>
                <w:left w:val="none" w:sz="0" w:space="0" w:color="auto"/>
                <w:bottom w:val="none" w:sz="0" w:space="0" w:color="auto"/>
                <w:right w:val="none" w:sz="0" w:space="0" w:color="auto"/>
              </w:divBdr>
            </w:div>
            <w:div w:id="137460412">
              <w:marLeft w:val="0"/>
              <w:marRight w:val="0"/>
              <w:marTop w:val="120"/>
              <w:marBottom w:val="120"/>
              <w:divBdr>
                <w:top w:val="none" w:sz="0" w:space="0" w:color="auto"/>
                <w:left w:val="none" w:sz="0" w:space="0" w:color="auto"/>
                <w:bottom w:val="none" w:sz="0" w:space="0" w:color="auto"/>
                <w:right w:val="none" w:sz="0" w:space="0" w:color="auto"/>
              </w:divBdr>
            </w:div>
            <w:div w:id="688525634">
              <w:marLeft w:val="0"/>
              <w:marRight w:val="0"/>
              <w:marTop w:val="120"/>
              <w:marBottom w:val="120"/>
              <w:divBdr>
                <w:top w:val="none" w:sz="0" w:space="0" w:color="auto"/>
                <w:left w:val="none" w:sz="0" w:space="0" w:color="auto"/>
                <w:bottom w:val="none" w:sz="0" w:space="0" w:color="auto"/>
                <w:right w:val="none" w:sz="0" w:space="0" w:color="auto"/>
              </w:divBdr>
            </w:div>
            <w:div w:id="577324546">
              <w:marLeft w:val="0"/>
              <w:marRight w:val="0"/>
              <w:marTop w:val="120"/>
              <w:marBottom w:val="120"/>
              <w:divBdr>
                <w:top w:val="none" w:sz="0" w:space="0" w:color="auto"/>
                <w:left w:val="none" w:sz="0" w:space="0" w:color="auto"/>
                <w:bottom w:val="none" w:sz="0" w:space="0" w:color="auto"/>
                <w:right w:val="none" w:sz="0" w:space="0" w:color="auto"/>
              </w:divBdr>
            </w:div>
            <w:div w:id="1729914727">
              <w:marLeft w:val="0"/>
              <w:marRight w:val="0"/>
              <w:marTop w:val="120"/>
              <w:marBottom w:val="120"/>
              <w:divBdr>
                <w:top w:val="none" w:sz="0" w:space="0" w:color="auto"/>
                <w:left w:val="none" w:sz="0" w:space="0" w:color="auto"/>
                <w:bottom w:val="none" w:sz="0" w:space="0" w:color="auto"/>
                <w:right w:val="none" w:sz="0" w:space="0" w:color="auto"/>
              </w:divBdr>
            </w:div>
            <w:div w:id="1710377013">
              <w:marLeft w:val="0"/>
              <w:marRight w:val="0"/>
              <w:marTop w:val="0"/>
              <w:marBottom w:val="0"/>
              <w:divBdr>
                <w:top w:val="none" w:sz="0" w:space="0" w:color="auto"/>
                <w:left w:val="none" w:sz="0" w:space="0" w:color="auto"/>
                <w:bottom w:val="none" w:sz="0" w:space="0" w:color="auto"/>
                <w:right w:val="none" w:sz="0" w:space="0" w:color="auto"/>
              </w:divBdr>
              <w:divsChild>
                <w:div w:id="63993445">
                  <w:marLeft w:val="0"/>
                  <w:marRight w:val="0"/>
                  <w:marTop w:val="120"/>
                  <w:marBottom w:val="120"/>
                  <w:divBdr>
                    <w:top w:val="none" w:sz="0" w:space="0" w:color="auto"/>
                    <w:left w:val="none" w:sz="0" w:space="0" w:color="auto"/>
                    <w:bottom w:val="none" w:sz="0" w:space="0" w:color="auto"/>
                    <w:right w:val="none" w:sz="0" w:space="0" w:color="auto"/>
                  </w:divBdr>
                </w:div>
                <w:div w:id="798841758">
                  <w:marLeft w:val="0"/>
                  <w:marRight w:val="0"/>
                  <w:marTop w:val="120"/>
                  <w:marBottom w:val="120"/>
                  <w:divBdr>
                    <w:top w:val="none" w:sz="0" w:space="0" w:color="auto"/>
                    <w:left w:val="none" w:sz="0" w:space="0" w:color="auto"/>
                    <w:bottom w:val="none" w:sz="0" w:space="0" w:color="auto"/>
                    <w:right w:val="none" w:sz="0" w:space="0" w:color="auto"/>
                  </w:divBdr>
                </w:div>
                <w:div w:id="170309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0424">
          <w:marLeft w:val="0"/>
          <w:marRight w:val="0"/>
          <w:marTop w:val="0"/>
          <w:marBottom w:val="0"/>
          <w:divBdr>
            <w:top w:val="none" w:sz="0" w:space="0" w:color="auto"/>
            <w:left w:val="none" w:sz="0" w:space="0" w:color="auto"/>
            <w:bottom w:val="none" w:sz="0" w:space="0" w:color="auto"/>
            <w:right w:val="none" w:sz="0" w:space="0" w:color="auto"/>
          </w:divBdr>
          <w:divsChild>
            <w:div w:id="568081813">
              <w:marLeft w:val="0"/>
              <w:marRight w:val="0"/>
              <w:marTop w:val="120"/>
              <w:marBottom w:val="120"/>
              <w:divBdr>
                <w:top w:val="none" w:sz="0" w:space="0" w:color="auto"/>
                <w:left w:val="none" w:sz="0" w:space="0" w:color="auto"/>
                <w:bottom w:val="none" w:sz="0" w:space="0" w:color="auto"/>
                <w:right w:val="none" w:sz="0" w:space="0" w:color="auto"/>
              </w:divBdr>
            </w:div>
            <w:div w:id="311641381">
              <w:marLeft w:val="0"/>
              <w:marRight w:val="0"/>
              <w:marTop w:val="120"/>
              <w:marBottom w:val="120"/>
              <w:divBdr>
                <w:top w:val="none" w:sz="0" w:space="0" w:color="auto"/>
                <w:left w:val="none" w:sz="0" w:space="0" w:color="auto"/>
                <w:bottom w:val="none" w:sz="0" w:space="0" w:color="auto"/>
                <w:right w:val="none" w:sz="0" w:space="0" w:color="auto"/>
              </w:divBdr>
            </w:div>
            <w:div w:id="1207836845">
              <w:marLeft w:val="0"/>
              <w:marRight w:val="0"/>
              <w:marTop w:val="120"/>
              <w:marBottom w:val="120"/>
              <w:divBdr>
                <w:top w:val="none" w:sz="0" w:space="0" w:color="auto"/>
                <w:left w:val="none" w:sz="0" w:space="0" w:color="auto"/>
                <w:bottom w:val="none" w:sz="0" w:space="0" w:color="auto"/>
                <w:right w:val="none" w:sz="0" w:space="0" w:color="auto"/>
              </w:divBdr>
            </w:div>
            <w:div w:id="655375248">
              <w:marLeft w:val="0"/>
              <w:marRight w:val="0"/>
              <w:marTop w:val="120"/>
              <w:marBottom w:val="120"/>
              <w:divBdr>
                <w:top w:val="none" w:sz="0" w:space="0" w:color="auto"/>
                <w:left w:val="none" w:sz="0" w:space="0" w:color="auto"/>
                <w:bottom w:val="none" w:sz="0" w:space="0" w:color="auto"/>
                <w:right w:val="none" w:sz="0" w:space="0" w:color="auto"/>
              </w:divBdr>
            </w:div>
            <w:div w:id="441536001">
              <w:marLeft w:val="0"/>
              <w:marRight w:val="0"/>
              <w:marTop w:val="120"/>
              <w:marBottom w:val="120"/>
              <w:divBdr>
                <w:top w:val="none" w:sz="0" w:space="0" w:color="auto"/>
                <w:left w:val="none" w:sz="0" w:space="0" w:color="auto"/>
                <w:bottom w:val="none" w:sz="0" w:space="0" w:color="auto"/>
                <w:right w:val="none" w:sz="0" w:space="0" w:color="auto"/>
              </w:divBdr>
            </w:div>
            <w:div w:id="368190408">
              <w:marLeft w:val="0"/>
              <w:marRight w:val="0"/>
              <w:marTop w:val="0"/>
              <w:marBottom w:val="0"/>
              <w:divBdr>
                <w:top w:val="none" w:sz="0" w:space="0" w:color="auto"/>
                <w:left w:val="none" w:sz="0" w:space="0" w:color="auto"/>
                <w:bottom w:val="none" w:sz="0" w:space="0" w:color="auto"/>
                <w:right w:val="none" w:sz="0" w:space="0" w:color="auto"/>
              </w:divBdr>
              <w:divsChild>
                <w:div w:id="258027830">
                  <w:marLeft w:val="0"/>
                  <w:marRight w:val="0"/>
                  <w:marTop w:val="120"/>
                  <w:marBottom w:val="120"/>
                  <w:divBdr>
                    <w:top w:val="none" w:sz="0" w:space="0" w:color="auto"/>
                    <w:left w:val="none" w:sz="0" w:space="0" w:color="auto"/>
                    <w:bottom w:val="none" w:sz="0" w:space="0" w:color="auto"/>
                    <w:right w:val="none" w:sz="0" w:space="0" w:color="auto"/>
                  </w:divBdr>
                </w:div>
                <w:div w:id="2105834530">
                  <w:marLeft w:val="0"/>
                  <w:marRight w:val="0"/>
                  <w:marTop w:val="120"/>
                  <w:marBottom w:val="120"/>
                  <w:divBdr>
                    <w:top w:val="none" w:sz="0" w:space="0" w:color="auto"/>
                    <w:left w:val="none" w:sz="0" w:space="0" w:color="auto"/>
                    <w:bottom w:val="none" w:sz="0" w:space="0" w:color="auto"/>
                    <w:right w:val="none" w:sz="0" w:space="0" w:color="auto"/>
                  </w:divBdr>
                </w:div>
                <w:div w:id="128630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7278">
          <w:marLeft w:val="0"/>
          <w:marRight w:val="0"/>
          <w:marTop w:val="0"/>
          <w:marBottom w:val="0"/>
          <w:divBdr>
            <w:top w:val="none" w:sz="0" w:space="0" w:color="auto"/>
            <w:left w:val="none" w:sz="0" w:space="0" w:color="auto"/>
            <w:bottom w:val="none" w:sz="0" w:space="0" w:color="auto"/>
            <w:right w:val="none" w:sz="0" w:space="0" w:color="auto"/>
          </w:divBdr>
          <w:divsChild>
            <w:div w:id="237136076">
              <w:marLeft w:val="0"/>
              <w:marRight w:val="0"/>
              <w:marTop w:val="120"/>
              <w:marBottom w:val="120"/>
              <w:divBdr>
                <w:top w:val="none" w:sz="0" w:space="0" w:color="auto"/>
                <w:left w:val="none" w:sz="0" w:space="0" w:color="auto"/>
                <w:bottom w:val="none" w:sz="0" w:space="0" w:color="auto"/>
                <w:right w:val="none" w:sz="0" w:space="0" w:color="auto"/>
              </w:divBdr>
            </w:div>
            <w:div w:id="149953718">
              <w:marLeft w:val="0"/>
              <w:marRight w:val="0"/>
              <w:marTop w:val="120"/>
              <w:marBottom w:val="120"/>
              <w:divBdr>
                <w:top w:val="none" w:sz="0" w:space="0" w:color="auto"/>
                <w:left w:val="none" w:sz="0" w:space="0" w:color="auto"/>
                <w:bottom w:val="none" w:sz="0" w:space="0" w:color="auto"/>
                <w:right w:val="none" w:sz="0" w:space="0" w:color="auto"/>
              </w:divBdr>
            </w:div>
            <w:div w:id="203295024">
              <w:marLeft w:val="0"/>
              <w:marRight w:val="0"/>
              <w:marTop w:val="120"/>
              <w:marBottom w:val="120"/>
              <w:divBdr>
                <w:top w:val="none" w:sz="0" w:space="0" w:color="auto"/>
                <w:left w:val="none" w:sz="0" w:space="0" w:color="auto"/>
                <w:bottom w:val="none" w:sz="0" w:space="0" w:color="auto"/>
                <w:right w:val="none" w:sz="0" w:space="0" w:color="auto"/>
              </w:divBdr>
            </w:div>
            <w:div w:id="2064405405">
              <w:marLeft w:val="0"/>
              <w:marRight w:val="0"/>
              <w:marTop w:val="120"/>
              <w:marBottom w:val="120"/>
              <w:divBdr>
                <w:top w:val="none" w:sz="0" w:space="0" w:color="auto"/>
                <w:left w:val="none" w:sz="0" w:space="0" w:color="auto"/>
                <w:bottom w:val="none" w:sz="0" w:space="0" w:color="auto"/>
                <w:right w:val="none" w:sz="0" w:space="0" w:color="auto"/>
              </w:divBdr>
            </w:div>
            <w:div w:id="1115059328">
              <w:marLeft w:val="0"/>
              <w:marRight w:val="0"/>
              <w:marTop w:val="120"/>
              <w:marBottom w:val="120"/>
              <w:divBdr>
                <w:top w:val="none" w:sz="0" w:space="0" w:color="auto"/>
                <w:left w:val="none" w:sz="0" w:space="0" w:color="auto"/>
                <w:bottom w:val="none" w:sz="0" w:space="0" w:color="auto"/>
                <w:right w:val="none" w:sz="0" w:space="0" w:color="auto"/>
              </w:divBdr>
            </w:div>
            <w:div w:id="1069109422">
              <w:marLeft w:val="0"/>
              <w:marRight w:val="0"/>
              <w:marTop w:val="0"/>
              <w:marBottom w:val="0"/>
              <w:divBdr>
                <w:top w:val="none" w:sz="0" w:space="0" w:color="auto"/>
                <w:left w:val="none" w:sz="0" w:space="0" w:color="auto"/>
                <w:bottom w:val="none" w:sz="0" w:space="0" w:color="auto"/>
                <w:right w:val="none" w:sz="0" w:space="0" w:color="auto"/>
              </w:divBdr>
              <w:divsChild>
                <w:div w:id="2137219079">
                  <w:marLeft w:val="0"/>
                  <w:marRight w:val="0"/>
                  <w:marTop w:val="120"/>
                  <w:marBottom w:val="120"/>
                  <w:divBdr>
                    <w:top w:val="none" w:sz="0" w:space="0" w:color="auto"/>
                    <w:left w:val="none" w:sz="0" w:space="0" w:color="auto"/>
                    <w:bottom w:val="none" w:sz="0" w:space="0" w:color="auto"/>
                    <w:right w:val="none" w:sz="0" w:space="0" w:color="auto"/>
                  </w:divBdr>
                </w:div>
                <w:div w:id="2145273966">
                  <w:marLeft w:val="0"/>
                  <w:marRight w:val="0"/>
                  <w:marTop w:val="120"/>
                  <w:marBottom w:val="120"/>
                  <w:divBdr>
                    <w:top w:val="none" w:sz="0" w:space="0" w:color="auto"/>
                    <w:left w:val="none" w:sz="0" w:space="0" w:color="auto"/>
                    <w:bottom w:val="none" w:sz="0" w:space="0" w:color="auto"/>
                    <w:right w:val="none" w:sz="0" w:space="0" w:color="auto"/>
                  </w:divBdr>
                </w:div>
                <w:div w:id="105350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01966">
          <w:marLeft w:val="0"/>
          <w:marRight w:val="0"/>
          <w:marTop w:val="0"/>
          <w:marBottom w:val="0"/>
          <w:divBdr>
            <w:top w:val="none" w:sz="0" w:space="0" w:color="auto"/>
            <w:left w:val="none" w:sz="0" w:space="0" w:color="auto"/>
            <w:bottom w:val="none" w:sz="0" w:space="0" w:color="auto"/>
            <w:right w:val="none" w:sz="0" w:space="0" w:color="auto"/>
          </w:divBdr>
          <w:divsChild>
            <w:div w:id="671106799">
              <w:marLeft w:val="0"/>
              <w:marRight w:val="0"/>
              <w:marTop w:val="120"/>
              <w:marBottom w:val="120"/>
              <w:divBdr>
                <w:top w:val="none" w:sz="0" w:space="0" w:color="auto"/>
                <w:left w:val="none" w:sz="0" w:space="0" w:color="auto"/>
                <w:bottom w:val="none" w:sz="0" w:space="0" w:color="auto"/>
                <w:right w:val="none" w:sz="0" w:space="0" w:color="auto"/>
              </w:divBdr>
            </w:div>
            <w:div w:id="1563714185">
              <w:marLeft w:val="0"/>
              <w:marRight w:val="0"/>
              <w:marTop w:val="120"/>
              <w:marBottom w:val="120"/>
              <w:divBdr>
                <w:top w:val="none" w:sz="0" w:space="0" w:color="auto"/>
                <w:left w:val="none" w:sz="0" w:space="0" w:color="auto"/>
                <w:bottom w:val="none" w:sz="0" w:space="0" w:color="auto"/>
                <w:right w:val="none" w:sz="0" w:space="0" w:color="auto"/>
              </w:divBdr>
            </w:div>
            <w:div w:id="1498882136">
              <w:marLeft w:val="0"/>
              <w:marRight w:val="0"/>
              <w:marTop w:val="120"/>
              <w:marBottom w:val="120"/>
              <w:divBdr>
                <w:top w:val="none" w:sz="0" w:space="0" w:color="auto"/>
                <w:left w:val="none" w:sz="0" w:space="0" w:color="auto"/>
                <w:bottom w:val="none" w:sz="0" w:space="0" w:color="auto"/>
                <w:right w:val="none" w:sz="0" w:space="0" w:color="auto"/>
              </w:divBdr>
            </w:div>
            <w:div w:id="1879393435">
              <w:marLeft w:val="0"/>
              <w:marRight w:val="0"/>
              <w:marTop w:val="120"/>
              <w:marBottom w:val="120"/>
              <w:divBdr>
                <w:top w:val="none" w:sz="0" w:space="0" w:color="auto"/>
                <w:left w:val="none" w:sz="0" w:space="0" w:color="auto"/>
                <w:bottom w:val="none" w:sz="0" w:space="0" w:color="auto"/>
                <w:right w:val="none" w:sz="0" w:space="0" w:color="auto"/>
              </w:divBdr>
            </w:div>
            <w:div w:id="312218755">
              <w:marLeft w:val="0"/>
              <w:marRight w:val="0"/>
              <w:marTop w:val="120"/>
              <w:marBottom w:val="120"/>
              <w:divBdr>
                <w:top w:val="none" w:sz="0" w:space="0" w:color="auto"/>
                <w:left w:val="none" w:sz="0" w:space="0" w:color="auto"/>
                <w:bottom w:val="none" w:sz="0" w:space="0" w:color="auto"/>
                <w:right w:val="none" w:sz="0" w:space="0" w:color="auto"/>
              </w:divBdr>
            </w:div>
            <w:div w:id="64883413">
              <w:marLeft w:val="0"/>
              <w:marRight w:val="0"/>
              <w:marTop w:val="0"/>
              <w:marBottom w:val="0"/>
              <w:divBdr>
                <w:top w:val="none" w:sz="0" w:space="0" w:color="auto"/>
                <w:left w:val="none" w:sz="0" w:space="0" w:color="auto"/>
                <w:bottom w:val="none" w:sz="0" w:space="0" w:color="auto"/>
                <w:right w:val="none" w:sz="0" w:space="0" w:color="auto"/>
              </w:divBdr>
              <w:divsChild>
                <w:div w:id="2023428862">
                  <w:marLeft w:val="0"/>
                  <w:marRight w:val="0"/>
                  <w:marTop w:val="120"/>
                  <w:marBottom w:val="120"/>
                  <w:divBdr>
                    <w:top w:val="none" w:sz="0" w:space="0" w:color="auto"/>
                    <w:left w:val="none" w:sz="0" w:space="0" w:color="auto"/>
                    <w:bottom w:val="none" w:sz="0" w:space="0" w:color="auto"/>
                    <w:right w:val="none" w:sz="0" w:space="0" w:color="auto"/>
                  </w:divBdr>
                </w:div>
                <w:div w:id="921717295">
                  <w:marLeft w:val="0"/>
                  <w:marRight w:val="0"/>
                  <w:marTop w:val="120"/>
                  <w:marBottom w:val="120"/>
                  <w:divBdr>
                    <w:top w:val="none" w:sz="0" w:space="0" w:color="auto"/>
                    <w:left w:val="none" w:sz="0" w:space="0" w:color="auto"/>
                    <w:bottom w:val="none" w:sz="0" w:space="0" w:color="auto"/>
                    <w:right w:val="none" w:sz="0" w:space="0" w:color="auto"/>
                  </w:divBdr>
                </w:div>
                <w:div w:id="20679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79608">
          <w:marLeft w:val="0"/>
          <w:marRight w:val="0"/>
          <w:marTop w:val="0"/>
          <w:marBottom w:val="0"/>
          <w:divBdr>
            <w:top w:val="none" w:sz="0" w:space="0" w:color="auto"/>
            <w:left w:val="none" w:sz="0" w:space="0" w:color="auto"/>
            <w:bottom w:val="none" w:sz="0" w:space="0" w:color="auto"/>
            <w:right w:val="none" w:sz="0" w:space="0" w:color="auto"/>
          </w:divBdr>
          <w:divsChild>
            <w:div w:id="878205472">
              <w:marLeft w:val="0"/>
              <w:marRight w:val="0"/>
              <w:marTop w:val="120"/>
              <w:marBottom w:val="120"/>
              <w:divBdr>
                <w:top w:val="none" w:sz="0" w:space="0" w:color="auto"/>
                <w:left w:val="none" w:sz="0" w:space="0" w:color="auto"/>
                <w:bottom w:val="none" w:sz="0" w:space="0" w:color="auto"/>
                <w:right w:val="none" w:sz="0" w:space="0" w:color="auto"/>
              </w:divBdr>
            </w:div>
            <w:div w:id="608703821">
              <w:marLeft w:val="0"/>
              <w:marRight w:val="0"/>
              <w:marTop w:val="120"/>
              <w:marBottom w:val="120"/>
              <w:divBdr>
                <w:top w:val="none" w:sz="0" w:space="0" w:color="auto"/>
                <w:left w:val="none" w:sz="0" w:space="0" w:color="auto"/>
                <w:bottom w:val="none" w:sz="0" w:space="0" w:color="auto"/>
                <w:right w:val="none" w:sz="0" w:space="0" w:color="auto"/>
              </w:divBdr>
            </w:div>
            <w:div w:id="1201669106">
              <w:marLeft w:val="0"/>
              <w:marRight w:val="0"/>
              <w:marTop w:val="120"/>
              <w:marBottom w:val="120"/>
              <w:divBdr>
                <w:top w:val="none" w:sz="0" w:space="0" w:color="auto"/>
                <w:left w:val="none" w:sz="0" w:space="0" w:color="auto"/>
                <w:bottom w:val="none" w:sz="0" w:space="0" w:color="auto"/>
                <w:right w:val="none" w:sz="0" w:space="0" w:color="auto"/>
              </w:divBdr>
            </w:div>
            <w:div w:id="1799183806">
              <w:marLeft w:val="0"/>
              <w:marRight w:val="0"/>
              <w:marTop w:val="120"/>
              <w:marBottom w:val="120"/>
              <w:divBdr>
                <w:top w:val="none" w:sz="0" w:space="0" w:color="auto"/>
                <w:left w:val="none" w:sz="0" w:space="0" w:color="auto"/>
                <w:bottom w:val="none" w:sz="0" w:space="0" w:color="auto"/>
                <w:right w:val="none" w:sz="0" w:space="0" w:color="auto"/>
              </w:divBdr>
            </w:div>
            <w:div w:id="1859197859">
              <w:marLeft w:val="0"/>
              <w:marRight w:val="0"/>
              <w:marTop w:val="120"/>
              <w:marBottom w:val="120"/>
              <w:divBdr>
                <w:top w:val="none" w:sz="0" w:space="0" w:color="auto"/>
                <w:left w:val="none" w:sz="0" w:space="0" w:color="auto"/>
                <w:bottom w:val="none" w:sz="0" w:space="0" w:color="auto"/>
                <w:right w:val="none" w:sz="0" w:space="0" w:color="auto"/>
              </w:divBdr>
            </w:div>
            <w:div w:id="362362222">
              <w:marLeft w:val="0"/>
              <w:marRight w:val="0"/>
              <w:marTop w:val="0"/>
              <w:marBottom w:val="0"/>
              <w:divBdr>
                <w:top w:val="none" w:sz="0" w:space="0" w:color="auto"/>
                <w:left w:val="none" w:sz="0" w:space="0" w:color="auto"/>
                <w:bottom w:val="none" w:sz="0" w:space="0" w:color="auto"/>
                <w:right w:val="none" w:sz="0" w:space="0" w:color="auto"/>
              </w:divBdr>
              <w:divsChild>
                <w:div w:id="1041243222">
                  <w:marLeft w:val="0"/>
                  <w:marRight w:val="0"/>
                  <w:marTop w:val="120"/>
                  <w:marBottom w:val="120"/>
                  <w:divBdr>
                    <w:top w:val="none" w:sz="0" w:space="0" w:color="auto"/>
                    <w:left w:val="none" w:sz="0" w:space="0" w:color="auto"/>
                    <w:bottom w:val="none" w:sz="0" w:space="0" w:color="auto"/>
                    <w:right w:val="none" w:sz="0" w:space="0" w:color="auto"/>
                  </w:divBdr>
                </w:div>
                <w:div w:id="238902535">
                  <w:marLeft w:val="0"/>
                  <w:marRight w:val="0"/>
                  <w:marTop w:val="120"/>
                  <w:marBottom w:val="120"/>
                  <w:divBdr>
                    <w:top w:val="none" w:sz="0" w:space="0" w:color="auto"/>
                    <w:left w:val="none" w:sz="0" w:space="0" w:color="auto"/>
                    <w:bottom w:val="none" w:sz="0" w:space="0" w:color="auto"/>
                    <w:right w:val="none" w:sz="0" w:space="0" w:color="auto"/>
                  </w:divBdr>
                </w:div>
                <w:div w:id="13376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133757">
          <w:marLeft w:val="0"/>
          <w:marRight w:val="0"/>
          <w:marTop w:val="0"/>
          <w:marBottom w:val="0"/>
          <w:divBdr>
            <w:top w:val="none" w:sz="0" w:space="0" w:color="auto"/>
            <w:left w:val="none" w:sz="0" w:space="0" w:color="auto"/>
            <w:bottom w:val="none" w:sz="0" w:space="0" w:color="auto"/>
            <w:right w:val="none" w:sz="0" w:space="0" w:color="auto"/>
          </w:divBdr>
          <w:divsChild>
            <w:div w:id="803549042">
              <w:marLeft w:val="0"/>
              <w:marRight w:val="0"/>
              <w:marTop w:val="120"/>
              <w:marBottom w:val="120"/>
              <w:divBdr>
                <w:top w:val="none" w:sz="0" w:space="0" w:color="auto"/>
                <w:left w:val="none" w:sz="0" w:space="0" w:color="auto"/>
                <w:bottom w:val="none" w:sz="0" w:space="0" w:color="auto"/>
                <w:right w:val="none" w:sz="0" w:space="0" w:color="auto"/>
              </w:divBdr>
            </w:div>
            <w:div w:id="1048260252">
              <w:marLeft w:val="0"/>
              <w:marRight w:val="0"/>
              <w:marTop w:val="120"/>
              <w:marBottom w:val="120"/>
              <w:divBdr>
                <w:top w:val="none" w:sz="0" w:space="0" w:color="auto"/>
                <w:left w:val="none" w:sz="0" w:space="0" w:color="auto"/>
                <w:bottom w:val="none" w:sz="0" w:space="0" w:color="auto"/>
                <w:right w:val="none" w:sz="0" w:space="0" w:color="auto"/>
              </w:divBdr>
            </w:div>
            <w:div w:id="814105151">
              <w:marLeft w:val="0"/>
              <w:marRight w:val="0"/>
              <w:marTop w:val="120"/>
              <w:marBottom w:val="120"/>
              <w:divBdr>
                <w:top w:val="none" w:sz="0" w:space="0" w:color="auto"/>
                <w:left w:val="none" w:sz="0" w:space="0" w:color="auto"/>
                <w:bottom w:val="none" w:sz="0" w:space="0" w:color="auto"/>
                <w:right w:val="none" w:sz="0" w:space="0" w:color="auto"/>
              </w:divBdr>
            </w:div>
            <w:div w:id="141778850">
              <w:marLeft w:val="0"/>
              <w:marRight w:val="0"/>
              <w:marTop w:val="120"/>
              <w:marBottom w:val="120"/>
              <w:divBdr>
                <w:top w:val="none" w:sz="0" w:space="0" w:color="auto"/>
                <w:left w:val="none" w:sz="0" w:space="0" w:color="auto"/>
                <w:bottom w:val="none" w:sz="0" w:space="0" w:color="auto"/>
                <w:right w:val="none" w:sz="0" w:space="0" w:color="auto"/>
              </w:divBdr>
            </w:div>
            <w:div w:id="1819569543">
              <w:marLeft w:val="0"/>
              <w:marRight w:val="0"/>
              <w:marTop w:val="120"/>
              <w:marBottom w:val="120"/>
              <w:divBdr>
                <w:top w:val="none" w:sz="0" w:space="0" w:color="auto"/>
                <w:left w:val="none" w:sz="0" w:space="0" w:color="auto"/>
                <w:bottom w:val="none" w:sz="0" w:space="0" w:color="auto"/>
                <w:right w:val="none" w:sz="0" w:space="0" w:color="auto"/>
              </w:divBdr>
            </w:div>
            <w:div w:id="1832523588">
              <w:marLeft w:val="0"/>
              <w:marRight w:val="0"/>
              <w:marTop w:val="0"/>
              <w:marBottom w:val="0"/>
              <w:divBdr>
                <w:top w:val="none" w:sz="0" w:space="0" w:color="auto"/>
                <w:left w:val="none" w:sz="0" w:space="0" w:color="auto"/>
                <w:bottom w:val="none" w:sz="0" w:space="0" w:color="auto"/>
                <w:right w:val="none" w:sz="0" w:space="0" w:color="auto"/>
              </w:divBdr>
              <w:divsChild>
                <w:div w:id="60178910">
                  <w:marLeft w:val="0"/>
                  <w:marRight w:val="0"/>
                  <w:marTop w:val="120"/>
                  <w:marBottom w:val="120"/>
                  <w:divBdr>
                    <w:top w:val="none" w:sz="0" w:space="0" w:color="auto"/>
                    <w:left w:val="none" w:sz="0" w:space="0" w:color="auto"/>
                    <w:bottom w:val="none" w:sz="0" w:space="0" w:color="auto"/>
                    <w:right w:val="none" w:sz="0" w:space="0" w:color="auto"/>
                  </w:divBdr>
                </w:div>
                <w:div w:id="158469056">
                  <w:marLeft w:val="0"/>
                  <w:marRight w:val="0"/>
                  <w:marTop w:val="120"/>
                  <w:marBottom w:val="120"/>
                  <w:divBdr>
                    <w:top w:val="none" w:sz="0" w:space="0" w:color="auto"/>
                    <w:left w:val="none" w:sz="0" w:space="0" w:color="auto"/>
                    <w:bottom w:val="none" w:sz="0" w:space="0" w:color="auto"/>
                    <w:right w:val="none" w:sz="0" w:space="0" w:color="auto"/>
                  </w:divBdr>
                </w:div>
                <w:div w:id="164746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92623">
          <w:marLeft w:val="0"/>
          <w:marRight w:val="0"/>
          <w:marTop w:val="0"/>
          <w:marBottom w:val="0"/>
          <w:divBdr>
            <w:top w:val="none" w:sz="0" w:space="0" w:color="auto"/>
            <w:left w:val="none" w:sz="0" w:space="0" w:color="auto"/>
            <w:bottom w:val="none" w:sz="0" w:space="0" w:color="auto"/>
            <w:right w:val="none" w:sz="0" w:space="0" w:color="auto"/>
          </w:divBdr>
          <w:divsChild>
            <w:div w:id="365764073">
              <w:marLeft w:val="0"/>
              <w:marRight w:val="0"/>
              <w:marTop w:val="120"/>
              <w:marBottom w:val="120"/>
              <w:divBdr>
                <w:top w:val="none" w:sz="0" w:space="0" w:color="auto"/>
                <w:left w:val="none" w:sz="0" w:space="0" w:color="auto"/>
                <w:bottom w:val="none" w:sz="0" w:space="0" w:color="auto"/>
                <w:right w:val="none" w:sz="0" w:space="0" w:color="auto"/>
              </w:divBdr>
            </w:div>
            <w:div w:id="233513608">
              <w:marLeft w:val="0"/>
              <w:marRight w:val="0"/>
              <w:marTop w:val="120"/>
              <w:marBottom w:val="120"/>
              <w:divBdr>
                <w:top w:val="none" w:sz="0" w:space="0" w:color="auto"/>
                <w:left w:val="none" w:sz="0" w:space="0" w:color="auto"/>
                <w:bottom w:val="none" w:sz="0" w:space="0" w:color="auto"/>
                <w:right w:val="none" w:sz="0" w:space="0" w:color="auto"/>
              </w:divBdr>
            </w:div>
            <w:div w:id="1480225023">
              <w:marLeft w:val="0"/>
              <w:marRight w:val="0"/>
              <w:marTop w:val="120"/>
              <w:marBottom w:val="120"/>
              <w:divBdr>
                <w:top w:val="none" w:sz="0" w:space="0" w:color="auto"/>
                <w:left w:val="none" w:sz="0" w:space="0" w:color="auto"/>
                <w:bottom w:val="none" w:sz="0" w:space="0" w:color="auto"/>
                <w:right w:val="none" w:sz="0" w:space="0" w:color="auto"/>
              </w:divBdr>
            </w:div>
            <w:div w:id="329454479">
              <w:marLeft w:val="0"/>
              <w:marRight w:val="0"/>
              <w:marTop w:val="120"/>
              <w:marBottom w:val="120"/>
              <w:divBdr>
                <w:top w:val="none" w:sz="0" w:space="0" w:color="auto"/>
                <w:left w:val="none" w:sz="0" w:space="0" w:color="auto"/>
                <w:bottom w:val="none" w:sz="0" w:space="0" w:color="auto"/>
                <w:right w:val="none" w:sz="0" w:space="0" w:color="auto"/>
              </w:divBdr>
            </w:div>
            <w:div w:id="1577741991">
              <w:marLeft w:val="0"/>
              <w:marRight w:val="0"/>
              <w:marTop w:val="120"/>
              <w:marBottom w:val="120"/>
              <w:divBdr>
                <w:top w:val="none" w:sz="0" w:space="0" w:color="auto"/>
                <w:left w:val="none" w:sz="0" w:space="0" w:color="auto"/>
                <w:bottom w:val="none" w:sz="0" w:space="0" w:color="auto"/>
                <w:right w:val="none" w:sz="0" w:space="0" w:color="auto"/>
              </w:divBdr>
            </w:div>
            <w:div w:id="1728382851">
              <w:marLeft w:val="0"/>
              <w:marRight w:val="0"/>
              <w:marTop w:val="0"/>
              <w:marBottom w:val="0"/>
              <w:divBdr>
                <w:top w:val="none" w:sz="0" w:space="0" w:color="auto"/>
                <w:left w:val="none" w:sz="0" w:space="0" w:color="auto"/>
                <w:bottom w:val="none" w:sz="0" w:space="0" w:color="auto"/>
                <w:right w:val="none" w:sz="0" w:space="0" w:color="auto"/>
              </w:divBdr>
              <w:divsChild>
                <w:div w:id="588537425">
                  <w:marLeft w:val="0"/>
                  <w:marRight w:val="0"/>
                  <w:marTop w:val="120"/>
                  <w:marBottom w:val="120"/>
                  <w:divBdr>
                    <w:top w:val="none" w:sz="0" w:space="0" w:color="auto"/>
                    <w:left w:val="none" w:sz="0" w:space="0" w:color="auto"/>
                    <w:bottom w:val="none" w:sz="0" w:space="0" w:color="auto"/>
                    <w:right w:val="none" w:sz="0" w:space="0" w:color="auto"/>
                  </w:divBdr>
                </w:div>
                <w:div w:id="1819883505">
                  <w:marLeft w:val="0"/>
                  <w:marRight w:val="0"/>
                  <w:marTop w:val="120"/>
                  <w:marBottom w:val="120"/>
                  <w:divBdr>
                    <w:top w:val="none" w:sz="0" w:space="0" w:color="auto"/>
                    <w:left w:val="none" w:sz="0" w:space="0" w:color="auto"/>
                    <w:bottom w:val="none" w:sz="0" w:space="0" w:color="auto"/>
                    <w:right w:val="none" w:sz="0" w:space="0" w:color="auto"/>
                  </w:divBdr>
                </w:div>
                <w:div w:id="73316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04355">
          <w:marLeft w:val="0"/>
          <w:marRight w:val="0"/>
          <w:marTop w:val="0"/>
          <w:marBottom w:val="0"/>
          <w:divBdr>
            <w:top w:val="none" w:sz="0" w:space="0" w:color="auto"/>
            <w:left w:val="none" w:sz="0" w:space="0" w:color="auto"/>
            <w:bottom w:val="none" w:sz="0" w:space="0" w:color="auto"/>
            <w:right w:val="none" w:sz="0" w:space="0" w:color="auto"/>
          </w:divBdr>
          <w:divsChild>
            <w:div w:id="977343216">
              <w:marLeft w:val="0"/>
              <w:marRight w:val="0"/>
              <w:marTop w:val="120"/>
              <w:marBottom w:val="120"/>
              <w:divBdr>
                <w:top w:val="none" w:sz="0" w:space="0" w:color="auto"/>
                <w:left w:val="none" w:sz="0" w:space="0" w:color="auto"/>
                <w:bottom w:val="none" w:sz="0" w:space="0" w:color="auto"/>
                <w:right w:val="none" w:sz="0" w:space="0" w:color="auto"/>
              </w:divBdr>
            </w:div>
            <w:div w:id="259726189">
              <w:marLeft w:val="0"/>
              <w:marRight w:val="0"/>
              <w:marTop w:val="120"/>
              <w:marBottom w:val="120"/>
              <w:divBdr>
                <w:top w:val="none" w:sz="0" w:space="0" w:color="auto"/>
                <w:left w:val="none" w:sz="0" w:space="0" w:color="auto"/>
                <w:bottom w:val="none" w:sz="0" w:space="0" w:color="auto"/>
                <w:right w:val="none" w:sz="0" w:space="0" w:color="auto"/>
              </w:divBdr>
            </w:div>
            <w:div w:id="1121069105">
              <w:marLeft w:val="0"/>
              <w:marRight w:val="0"/>
              <w:marTop w:val="120"/>
              <w:marBottom w:val="120"/>
              <w:divBdr>
                <w:top w:val="none" w:sz="0" w:space="0" w:color="auto"/>
                <w:left w:val="none" w:sz="0" w:space="0" w:color="auto"/>
                <w:bottom w:val="none" w:sz="0" w:space="0" w:color="auto"/>
                <w:right w:val="none" w:sz="0" w:space="0" w:color="auto"/>
              </w:divBdr>
            </w:div>
            <w:div w:id="1672756436">
              <w:marLeft w:val="0"/>
              <w:marRight w:val="0"/>
              <w:marTop w:val="120"/>
              <w:marBottom w:val="120"/>
              <w:divBdr>
                <w:top w:val="none" w:sz="0" w:space="0" w:color="auto"/>
                <w:left w:val="none" w:sz="0" w:space="0" w:color="auto"/>
                <w:bottom w:val="none" w:sz="0" w:space="0" w:color="auto"/>
                <w:right w:val="none" w:sz="0" w:space="0" w:color="auto"/>
              </w:divBdr>
            </w:div>
            <w:div w:id="667948268">
              <w:marLeft w:val="0"/>
              <w:marRight w:val="0"/>
              <w:marTop w:val="120"/>
              <w:marBottom w:val="120"/>
              <w:divBdr>
                <w:top w:val="none" w:sz="0" w:space="0" w:color="auto"/>
                <w:left w:val="none" w:sz="0" w:space="0" w:color="auto"/>
                <w:bottom w:val="none" w:sz="0" w:space="0" w:color="auto"/>
                <w:right w:val="none" w:sz="0" w:space="0" w:color="auto"/>
              </w:divBdr>
            </w:div>
            <w:div w:id="381293468">
              <w:marLeft w:val="0"/>
              <w:marRight w:val="0"/>
              <w:marTop w:val="0"/>
              <w:marBottom w:val="0"/>
              <w:divBdr>
                <w:top w:val="none" w:sz="0" w:space="0" w:color="auto"/>
                <w:left w:val="none" w:sz="0" w:space="0" w:color="auto"/>
                <w:bottom w:val="none" w:sz="0" w:space="0" w:color="auto"/>
                <w:right w:val="none" w:sz="0" w:space="0" w:color="auto"/>
              </w:divBdr>
              <w:divsChild>
                <w:div w:id="783766660">
                  <w:marLeft w:val="0"/>
                  <w:marRight w:val="0"/>
                  <w:marTop w:val="120"/>
                  <w:marBottom w:val="120"/>
                  <w:divBdr>
                    <w:top w:val="none" w:sz="0" w:space="0" w:color="auto"/>
                    <w:left w:val="none" w:sz="0" w:space="0" w:color="auto"/>
                    <w:bottom w:val="none" w:sz="0" w:space="0" w:color="auto"/>
                    <w:right w:val="none" w:sz="0" w:space="0" w:color="auto"/>
                  </w:divBdr>
                </w:div>
                <w:div w:id="1962226577">
                  <w:marLeft w:val="0"/>
                  <w:marRight w:val="0"/>
                  <w:marTop w:val="120"/>
                  <w:marBottom w:val="120"/>
                  <w:divBdr>
                    <w:top w:val="none" w:sz="0" w:space="0" w:color="auto"/>
                    <w:left w:val="none" w:sz="0" w:space="0" w:color="auto"/>
                    <w:bottom w:val="none" w:sz="0" w:space="0" w:color="auto"/>
                    <w:right w:val="none" w:sz="0" w:space="0" w:color="auto"/>
                  </w:divBdr>
                </w:div>
                <w:div w:id="161363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1447">
          <w:marLeft w:val="0"/>
          <w:marRight w:val="0"/>
          <w:marTop w:val="0"/>
          <w:marBottom w:val="0"/>
          <w:divBdr>
            <w:top w:val="none" w:sz="0" w:space="0" w:color="auto"/>
            <w:left w:val="none" w:sz="0" w:space="0" w:color="auto"/>
            <w:bottom w:val="none" w:sz="0" w:space="0" w:color="auto"/>
            <w:right w:val="none" w:sz="0" w:space="0" w:color="auto"/>
          </w:divBdr>
          <w:divsChild>
            <w:div w:id="1696271059">
              <w:marLeft w:val="0"/>
              <w:marRight w:val="0"/>
              <w:marTop w:val="120"/>
              <w:marBottom w:val="120"/>
              <w:divBdr>
                <w:top w:val="none" w:sz="0" w:space="0" w:color="auto"/>
                <w:left w:val="none" w:sz="0" w:space="0" w:color="auto"/>
                <w:bottom w:val="none" w:sz="0" w:space="0" w:color="auto"/>
                <w:right w:val="none" w:sz="0" w:space="0" w:color="auto"/>
              </w:divBdr>
            </w:div>
            <w:div w:id="1151680810">
              <w:marLeft w:val="0"/>
              <w:marRight w:val="0"/>
              <w:marTop w:val="120"/>
              <w:marBottom w:val="120"/>
              <w:divBdr>
                <w:top w:val="none" w:sz="0" w:space="0" w:color="auto"/>
                <w:left w:val="none" w:sz="0" w:space="0" w:color="auto"/>
                <w:bottom w:val="none" w:sz="0" w:space="0" w:color="auto"/>
                <w:right w:val="none" w:sz="0" w:space="0" w:color="auto"/>
              </w:divBdr>
            </w:div>
            <w:div w:id="1968731246">
              <w:marLeft w:val="0"/>
              <w:marRight w:val="0"/>
              <w:marTop w:val="120"/>
              <w:marBottom w:val="120"/>
              <w:divBdr>
                <w:top w:val="none" w:sz="0" w:space="0" w:color="auto"/>
                <w:left w:val="none" w:sz="0" w:space="0" w:color="auto"/>
                <w:bottom w:val="none" w:sz="0" w:space="0" w:color="auto"/>
                <w:right w:val="none" w:sz="0" w:space="0" w:color="auto"/>
              </w:divBdr>
            </w:div>
            <w:div w:id="975910362">
              <w:marLeft w:val="0"/>
              <w:marRight w:val="0"/>
              <w:marTop w:val="120"/>
              <w:marBottom w:val="120"/>
              <w:divBdr>
                <w:top w:val="none" w:sz="0" w:space="0" w:color="auto"/>
                <w:left w:val="none" w:sz="0" w:space="0" w:color="auto"/>
                <w:bottom w:val="none" w:sz="0" w:space="0" w:color="auto"/>
                <w:right w:val="none" w:sz="0" w:space="0" w:color="auto"/>
              </w:divBdr>
            </w:div>
            <w:div w:id="47730808">
              <w:marLeft w:val="0"/>
              <w:marRight w:val="0"/>
              <w:marTop w:val="120"/>
              <w:marBottom w:val="120"/>
              <w:divBdr>
                <w:top w:val="none" w:sz="0" w:space="0" w:color="auto"/>
                <w:left w:val="none" w:sz="0" w:space="0" w:color="auto"/>
                <w:bottom w:val="none" w:sz="0" w:space="0" w:color="auto"/>
                <w:right w:val="none" w:sz="0" w:space="0" w:color="auto"/>
              </w:divBdr>
            </w:div>
            <w:div w:id="639070196">
              <w:marLeft w:val="0"/>
              <w:marRight w:val="0"/>
              <w:marTop w:val="0"/>
              <w:marBottom w:val="0"/>
              <w:divBdr>
                <w:top w:val="none" w:sz="0" w:space="0" w:color="auto"/>
                <w:left w:val="none" w:sz="0" w:space="0" w:color="auto"/>
                <w:bottom w:val="none" w:sz="0" w:space="0" w:color="auto"/>
                <w:right w:val="none" w:sz="0" w:space="0" w:color="auto"/>
              </w:divBdr>
              <w:divsChild>
                <w:div w:id="733355578">
                  <w:marLeft w:val="0"/>
                  <w:marRight w:val="0"/>
                  <w:marTop w:val="120"/>
                  <w:marBottom w:val="120"/>
                  <w:divBdr>
                    <w:top w:val="none" w:sz="0" w:space="0" w:color="auto"/>
                    <w:left w:val="none" w:sz="0" w:space="0" w:color="auto"/>
                    <w:bottom w:val="none" w:sz="0" w:space="0" w:color="auto"/>
                    <w:right w:val="none" w:sz="0" w:space="0" w:color="auto"/>
                  </w:divBdr>
                </w:div>
                <w:div w:id="911278955">
                  <w:marLeft w:val="0"/>
                  <w:marRight w:val="0"/>
                  <w:marTop w:val="120"/>
                  <w:marBottom w:val="120"/>
                  <w:divBdr>
                    <w:top w:val="none" w:sz="0" w:space="0" w:color="auto"/>
                    <w:left w:val="none" w:sz="0" w:space="0" w:color="auto"/>
                    <w:bottom w:val="none" w:sz="0" w:space="0" w:color="auto"/>
                    <w:right w:val="none" w:sz="0" w:space="0" w:color="auto"/>
                  </w:divBdr>
                </w:div>
                <w:div w:id="59718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9825">
          <w:marLeft w:val="0"/>
          <w:marRight w:val="0"/>
          <w:marTop w:val="0"/>
          <w:marBottom w:val="0"/>
          <w:divBdr>
            <w:top w:val="none" w:sz="0" w:space="0" w:color="auto"/>
            <w:left w:val="none" w:sz="0" w:space="0" w:color="auto"/>
            <w:bottom w:val="none" w:sz="0" w:space="0" w:color="auto"/>
            <w:right w:val="none" w:sz="0" w:space="0" w:color="auto"/>
          </w:divBdr>
          <w:divsChild>
            <w:div w:id="584652423">
              <w:marLeft w:val="0"/>
              <w:marRight w:val="0"/>
              <w:marTop w:val="120"/>
              <w:marBottom w:val="120"/>
              <w:divBdr>
                <w:top w:val="none" w:sz="0" w:space="0" w:color="auto"/>
                <w:left w:val="none" w:sz="0" w:space="0" w:color="auto"/>
                <w:bottom w:val="none" w:sz="0" w:space="0" w:color="auto"/>
                <w:right w:val="none" w:sz="0" w:space="0" w:color="auto"/>
              </w:divBdr>
            </w:div>
            <w:div w:id="1381124715">
              <w:marLeft w:val="0"/>
              <w:marRight w:val="0"/>
              <w:marTop w:val="120"/>
              <w:marBottom w:val="120"/>
              <w:divBdr>
                <w:top w:val="none" w:sz="0" w:space="0" w:color="auto"/>
                <w:left w:val="none" w:sz="0" w:space="0" w:color="auto"/>
                <w:bottom w:val="none" w:sz="0" w:space="0" w:color="auto"/>
                <w:right w:val="none" w:sz="0" w:space="0" w:color="auto"/>
              </w:divBdr>
            </w:div>
            <w:div w:id="323901472">
              <w:marLeft w:val="0"/>
              <w:marRight w:val="0"/>
              <w:marTop w:val="120"/>
              <w:marBottom w:val="120"/>
              <w:divBdr>
                <w:top w:val="none" w:sz="0" w:space="0" w:color="auto"/>
                <w:left w:val="none" w:sz="0" w:space="0" w:color="auto"/>
                <w:bottom w:val="none" w:sz="0" w:space="0" w:color="auto"/>
                <w:right w:val="none" w:sz="0" w:space="0" w:color="auto"/>
              </w:divBdr>
            </w:div>
            <w:div w:id="1446775967">
              <w:marLeft w:val="0"/>
              <w:marRight w:val="0"/>
              <w:marTop w:val="120"/>
              <w:marBottom w:val="120"/>
              <w:divBdr>
                <w:top w:val="none" w:sz="0" w:space="0" w:color="auto"/>
                <w:left w:val="none" w:sz="0" w:space="0" w:color="auto"/>
                <w:bottom w:val="none" w:sz="0" w:space="0" w:color="auto"/>
                <w:right w:val="none" w:sz="0" w:space="0" w:color="auto"/>
              </w:divBdr>
            </w:div>
            <w:div w:id="1219391353">
              <w:marLeft w:val="0"/>
              <w:marRight w:val="0"/>
              <w:marTop w:val="120"/>
              <w:marBottom w:val="120"/>
              <w:divBdr>
                <w:top w:val="none" w:sz="0" w:space="0" w:color="auto"/>
                <w:left w:val="none" w:sz="0" w:space="0" w:color="auto"/>
                <w:bottom w:val="none" w:sz="0" w:space="0" w:color="auto"/>
                <w:right w:val="none" w:sz="0" w:space="0" w:color="auto"/>
              </w:divBdr>
            </w:div>
            <w:div w:id="1086994268">
              <w:marLeft w:val="0"/>
              <w:marRight w:val="0"/>
              <w:marTop w:val="0"/>
              <w:marBottom w:val="0"/>
              <w:divBdr>
                <w:top w:val="none" w:sz="0" w:space="0" w:color="auto"/>
                <w:left w:val="none" w:sz="0" w:space="0" w:color="auto"/>
                <w:bottom w:val="none" w:sz="0" w:space="0" w:color="auto"/>
                <w:right w:val="none" w:sz="0" w:space="0" w:color="auto"/>
              </w:divBdr>
              <w:divsChild>
                <w:div w:id="588392530">
                  <w:marLeft w:val="0"/>
                  <w:marRight w:val="0"/>
                  <w:marTop w:val="120"/>
                  <w:marBottom w:val="120"/>
                  <w:divBdr>
                    <w:top w:val="none" w:sz="0" w:space="0" w:color="auto"/>
                    <w:left w:val="none" w:sz="0" w:space="0" w:color="auto"/>
                    <w:bottom w:val="none" w:sz="0" w:space="0" w:color="auto"/>
                    <w:right w:val="none" w:sz="0" w:space="0" w:color="auto"/>
                  </w:divBdr>
                </w:div>
                <w:div w:id="1519155229">
                  <w:marLeft w:val="0"/>
                  <w:marRight w:val="0"/>
                  <w:marTop w:val="120"/>
                  <w:marBottom w:val="120"/>
                  <w:divBdr>
                    <w:top w:val="none" w:sz="0" w:space="0" w:color="auto"/>
                    <w:left w:val="none" w:sz="0" w:space="0" w:color="auto"/>
                    <w:bottom w:val="none" w:sz="0" w:space="0" w:color="auto"/>
                    <w:right w:val="none" w:sz="0" w:space="0" w:color="auto"/>
                  </w:divBdr>
                </w:div>
                <w:div w:id="4551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6325">
          <w:marLeft w:val="0"/>
          <w:marRight w:val="0"/>
          <w:marTop w:val="0"/>
          <w:marBottom w:val="0"/>
          <w:divBdr>
            <w:top w:val="none" w:sz="0" w:space="0" w:color="auto"/>
            <w:left w:val="none" w:sz="0" w:space="0" w:color="auto"/>
            <w:bottom w:val="none" w:sz="0" w:space="0" w:color="auto"/>
            <w:right w:val="none" w:sz="0" w:space="0" w:color="auto"/>
          </w:divBdr>
          <w:divsChild>
            <w:div w:id="594174059">
              <w:marLeft w:val="0"/>
              <w:marRight w:val="0"/>
              <w:marTop w:val="120"/>
              <w:marBottom w:val="120"/>
              <w:divBdr>
                <w:top w:val="none" w:sz="0" w:space="0" w:color="auto"/>
                <w:left w:val="none" w:sz="0" w:space="0" w:color="auto"/>
                <w:bottom w:val="none" w:sz="0" w:space="0" w:color="auto"/>
                <w:right w:val="none" w:sz="0" w:space="0" w:color="auto"/>
              </w:divBdr>
            </w:div>
            <w:div w:id="345328550">
              <w:marLeft w:val="0"/>
              <w:marRight w:val="0"/>
              <w:marTop w:val="120"/>
              <w:marBottom w:val="120"/>
              <w:divBdr>
                <w:top w:val="none" w:sz="0" w:space="0" w:color="auto"/>
                <w:left w:val="none" w:sz="0" w:space="0" w:color="auto"/>
                <w:bottom w:val="none" w:sz="0" w:space="0" w:color="auto"/>
                <w:right w:val="none" w:sz="0" w:space="0" w:color="auto"/>
              </w:divBdr>
            </w:div>
            <w:div w:id="989942993">
              <w:marLeft w:val="0"/>
              <w:marRight w:val="0"/>
              <w:marTop w:val="120"/>
              <w:marBottom w:val="120"/>
              <w:divBdr>
                <w:top w:val="none" w:sz="0" w:space="0" w:color="auto"/>
                <w:left w:val="none" w:sz="0" w:space="0" w:color="auto"/>
                <w:bottom w:val="none" w:sz="0" w:space="0" w:color="auto"/>
                <w:right w:val="none" w:sz="0" w:space="0" w:color="auto"/>
              </w:divBdr>
            </w:div>
            <w:div w:id="1949970441">
              <w:marLeft w:val="0"/>
              <w:marRight w:val="0"/>
              <w:marTop w:val="120"/>
              <w:marBottom w:val="120"/>
              <w:divBdr>
                <w:top w:val="none" w:sz="0" w:space="0" w:color="auto"/>
                <w:left w:val="none" w:sz="0" w:space="0" w:color="auto"/>
                <w:bottom w:val="none" w:sz="0" w:space="0" w:color="auto"/>
                <w:right w:val="none" w:sz="0" w:space="0" w:color="auto"/>
              </w:divBdr>
            </w:div>
            <w:div w:id="1737240625">
              <w:marLeft w:val="0"/>
              <w:marRight w:val="0"/>
              <w:marTop w:val="120"/>
              <w:marBottom w:val="120"/>
              <w:divBdr>
                <w:top w:val="none" w:sz="0" w:space="0" w:color="auto"/>
                <w:left w:val="none" w:sz="0" w:space="0" w:color="auto"/>
                <w:bottom w:val="none" w:sz="0" w:space="0" w:color="auto"/>
                <w:right w:val="none" w:sz="0" w:space="0" w:color="auto"/>
              </w:divBdr>
            </w:div>
            <w:div w:id="1325888351">
              <w:marLeft w:val="0"/>
              <w:marRight w:val="0"/>
              <w:marTop w:val="0"/>
              <w:marBottom w:val="0"/>
              <w:divBdr>
                <w:top w:val="none" w:sz="0" w:space="0" w:color="auto"/>
                <w:left w:val="none" w:sz="0" w:space="0" w:color="auto"/>
                <w:bottom w:val="none" w:sz="0" w:space="0" w:color="auto"/>
                <w:right w:val="none" w:sz="0" w:space="0" w:color="auto"/>
              </w:divBdr>
              <w:divsChild>
                <w:div w:id="1538392420">
                  <w:marLeft w:val="0"/>
                  <w:marRight w:val="0"/>
                  <w:marTop w:val="120"/>
                  <w:marBottom w:val="120"/>
                  <w:divBdr>
                    <w:top w:val="none" w:sz="0" w:space="0" w:color="auto"/>
                    <w:left w:val="none" w:sz="0" w:space="0" w:color="auto"/>
                    <w:bottom w:val="none" w:sz="0" w:space="0" w:color="auto"/>
                    <w:right w:val="none" w:sz="0" w:space="0" w:color="auto"/>
                  </w:divBdr>
                </w:div>
                <w:div w:id="1609003536">
                  <w:marLeft w:val="0"/>
                  <w:marRight w:val="0"/>
                  <w:marTop w:val="120"/>
                  <w:marBottom w:val="120"/>
                  <w:divBdr>
                    <w:top w:val="none" w:sz="0" w:space="0" w:color="auto"/>
                    <w:left w:val="none" w:sz="0" w:space="0" w:color="auto"/>
                    <w:bottom w:val="none" w:sz="0" w:space="0" w:color="auto"/>
                    <w:right w:val="none" w:sz="0" w:space="0" w:color="auto"/>
                  </w:divBdr>
                </w:div>
                <w:div w:id="20158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8670">
          <w:marLeft w:val="0"/>
          <w:marRight w:val="0"/>
          <w:marTop w:val="0"/>
          <w:marBottom w:val="0"/>
          <w:divBdr>
            <w:top w:val="none" w:sz="0" w:space="0" w:color="auto"/>
            <w:left w:val="none" w:sz="0" w:space="0" w:color="auto"/>
            <w:bottom w:val="none" w:sz="0" w:space="0" w:color="auto"/>
            <w:right w:val="none" w:sz="0" w:space="0" w:color="auto"/>
          </w:divBdr>
          <w:divsChild>
            <w:div w:id="1787768882">
              <w:marLeft w:val="0"/>
              <w:marRight w:val="0"/>
              <w:marTop w:val="120"/>
              <w:marBottom w:val="120"/>
              <w:divBdr>
                <w:top w:val="none" w:sz="0" w:space="0" w:color="auto"/>
                <w:left w:val="none" w:sz="0" w:space="0" w:color="auto"/>
                <w:bottom w:val="none" w:sz="0" w:space="0" w:color="auto"/>
                <w:right w:val="none" w:sz="0" w:space="0" w:color="auto"/>
              </w:divBdr>
            </w:div>
            <w:div w:id="79641924">
              <w:marLeft w:val="0"/>
              <w:marRight w:val="0"/>
              <w:marTop w:val="120"/>
              <w:marBottom w:val="120"/>
              <w:divBdr>
                <w:top w:val="none" w:sz="0" w:space="0" w:color="auto"/>
                <w:left w:val="none" w:sz="0" w:space="0" w:color="auto"/>
                <w:bottom w:val="none" w:sz="0" w:space="0" w:color="auto"/>
                <w:right w:val="none" w:sz="0" w:space="0" w:color="auto"/>
              </w:divBdr>
            </w:div>
            <w:div w:id="1707371235">
              <w:marLeft w:val="0"/>
              <w:marRight w:val="0"/>
              <w:marTop w:val="120"/>
              <w:marBottom w:val="120"/>
              <w:divBdr>
                <w:top w:val="none" w:sz="0" w:space="0" w:color="auto"/>
                <w:left w:val="none" w:sz="0" w:space="0" w:color="auto"/>
                <w:bottom w:val="none" w:sz="0" w:space="0" w:color="auto"/>
                <w:right w:val="none" w:sz="0" w:space="0" w:color="auto"/>
              </w:divBdr>
            </w:div>
            <w:div w:id="735395765">
              <w:marLeft w:val="0"/>
              <w:marRight w:val="0"/>
              <w:marTop w:val="120"/>
              <w:marBottom w:val="120"/>
              <w:divBdr>
                <w:top w:val="none" w:sz="0" w:space="0" w:color="auto"/>
                <w:left w:val="none" w:sz="0" w:space="0" w:color="auto"/>
                <w:bottom w:val="none" w:sz="0" w:space="0" w:color="auto"/>
                <w:right w:val="none" w:sz="0" w:space="0" w:color="auto"/>
              </w:divBdr>
            </w:div>
            <w:div w:id="308635793">
              <w:marLeft w:val="0"/>
              <w:marRight w:val="0"/>
              <w:marTop w:val="120"/>
              <w:marBottom w:val="120"/>
              <w:divBdr>
                <w:top w:val="none" w:sz="0" w:space="0" w:color="auto"/>
                <w:left w:val="none" w:sz="0" w:space="0" w:color="auto"/>
                <w:bottom w:val="none" w:sz="0" w:space="0" w:color="auto"/>
                <w:right w:val="none" w:sz="0" w:space="0" w:color="auto"/>
              </w:divBdr>
            </w:div>
            <w:div w:id="436218943">
              <w:marLeft w:val="0"/>
              <w:marRight w:val="0"/>
              <w:marTop w:val="0"/>
              <w:marBottom w:val="0"/>
              <w:divBdr>
                <w:top w:val="none" w:sz="0" w:space="0" w:color="auto"/>
                <w:left w:val="none" w:sz="0" w:space="0" w:color="auto"/>
                <w:bottom w:val="none" w:sz="0" w:space="0" w:color="auto"/>
                <w:right w:val="none" w:sz="0" w:space="0" w:color="auto"/>
              </w:divBdr>
              <w:divsChild>
                <w:div w:id="430125251">
                  <w:marLeft w:val="0"/>
                  <w:marRight w:val="0"/>
                  <w:marTop w:val="120"/>
                  <w:marBottom w:val="120"/>
                  <w:divBdr>
                    <w:top w:val="none" w:sz="0" w:space="0" w:color="auto"/>
                    <w:left w:val="none" w:sz="0" w:space="0" w:color="auto"/>
                    <w:bottom w:val="none" w:sz="0" w:space="0" w:color="auto"/>
                    <w:right w:val="none" w:sz="0" w:space="0" w:color="auto"/>
                  </w:divBdr>
                </w:div>
                <w:div w:id="963847265">
                  <w:marLeft w:val="0"/>
                  <w:marRight w:val="0"/>
                  <w:marTop w:val="120"/>
                  <w:marBottom w:val="120"/>
                  <w:divBdr>
                    <w:top w:val="none" w:sz="0" w:space="0" w:color="auto"/>
                    <w:left w:val="none" w:sz="0" w:space="0" w:color="auto"/>
                    <w:bottom w:val="none" w:sz="0" w:space="0" w:color="auto"/>
                    <w:right w:val="none" w:sz="0" w:space="0" w:color="auto"/>
                  </w:divBdr>
                </w:div>
                <w:div w:id="76338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93100">
          <w:marLeft w:val="0"/>
          <w:marRight w:val="0"/>
          <w:marTop w:val="0"/>
          <w:marBottom w:val="0"/>
          <w:divBdr>
            <w:top w:val="none" w:sz="0" w:space="0" w:color="auto"/>
            <w:left w:val="none" w:sz="0" w:space="0" w:color="auto"/>
            <w:bottom w:val="none" w:sz="0" w:space="0" w:color="auto"/>
            <w:right w:val="none" w:sz="0" w:space="0" w:color="auto"/>
          </w:divBdr>
          <w:divsChild>
            <w:div w:id="100729112">
              <w:marLeft w:val="0"/>
              <w:marRight w:val="0"/>
              <w:marTop w:val="120"/>
              <w:marBottom w:val="120"/>
              <w:divBdr>
                <w:top w:val="none" w:sz="0" w:space="0" w:color="auto"/>
                <w:left w:val="none" w:sz="0" w:space="0" w:color="auto"/>
                <w:bottom w:val="none" w:sz="0" w:space="0" w:color="auto"/>
                <w:right w:val="none" w:sz="0" w:space="0" w:color="auto"/>
              </w:divBdr>
            </w:div>
            <w:div w:id="139544717">
              <w:marLeft w:val="0"/>
              <w:marRight w:val="0"/>
              <w:marTop w:val="120"/>
              <w:marBottom w:val="120"/>
              <w:divBdr>
                <w:top w:val="none" w:sz="0" w:space="0" w:color="auto"/>
                <w:left w:val="none" w:sz="0" w:space="0" w:color="auto"/>
                <w:bottom w:val="none" w:sz="0" w:space="0" w:color="auto"/>
                <w:right w:val="none" w:sz="0" w:space="0" w:color="auto"/>
              </w:divBdr>
            </w:div>
            <w:div w:id="2009597258">
              <w:marLeft w:val="0"/>
              <w:marRight w:val="0"/>
              <w:marTop w:val="120"/>
              <w:marBottom w:val="120"/>
              <w:divBdr>
                <w:top w:val="none" w:sz="0" w:space="0" w:color="auto"/>
                <w:left w:val="none" w:sz="0" w:space="0" w:color="auto"/>
                <w:bottom w:val="none" w:sz="0" w:space="0" w:color="auto"/>
                <w:right w:val="none" w:sz="0" w:space="0" w:color="auto"/>
              </w:divBdr>
            </w:div>
            <w:div w:id="32460943">
              <w:marLeft w:val="0"/>
              <w:marRight w:val="0"/>
              <w:marTop w:val="120"/>
              <w:marBottom w:val="120"/>
              <w:divBdr>
                <w:top w:val="none" w:sz="0" w:space="0" w:color="auto"/>
                <w:left w:val="none" w:sz="0" w:space="0" w:color="auto"/>
                <w:bottom w:val="none" w:sz="0" w:space="0" w:color="auto"/>
                <w:right w:val="none" w:sz="0" w:space="0" w:color="auto"/>
              </w:divBdr>
            </w:div>
            <w:div w:id="497891086">
              <w:marLeft w:val="0"/>
              <w:marRight w:val="0"/>
              <w:marTop w:val="120"/>
              <w:marBottom w:val="120"/>
              <w:divBdr>
                <w:top w:val="none" w:sz="0" w:space="0" w:color="auto"/>
                <w:left w:val="none" w:sz="0" w:space="0" w:color="auto"/>
                <w:bottom w:val="none" w:sz="0" w:space="0" w:color="auto"/>
                <w:right w:val="none" w:sz="0" w:space="0" w:color="auto"/>
              </w:divBdr>
            </w:div>
            <w:div w:id="1791052414">
              <w:marLeft w:val="0"/>
              <w:marRight w:val="0"/>
              <w:marTop w:val="0"/>
              <w:marBottom w:val="0"/>
              <w:divBdr>
                <w:top w:val="none" w:sz="0" w:space="0" w:color="auto"/>
                <w:left w:val="none" w:sz="0" w:space="0" w:color="auto"/>
                <w:bottom w:val="none" w:sz="0" w:space="0" w:color="auto"/>
                <w:right w:val="none" w:sz="0" w:space="0" w:color="auto"/>
              </w:divBdr>
              <w:divsChild>
                <w:div w:id="610432176">
                  <w:marLeft w:val="0"/>
                  <w:marRight w:val="0"/>
                  <w:marTop w:val="120"/>
                  <w:marBottom w:val="120"/>
                  <w:divBdr>
                    <w:top w:val="none" w:sz="0" w:space="0" w:color="auto"/>
                    <w:left w:val="none" w:sz="0" w:space="0" w:color="auto"/>
                    <w:bottom w:val="none" w:sz="0" w:space="0" w:color="auto"/>
                    <w:right w:val="none" w:sz="0" w:space="0" w:color="auto"/>
                  </w:divBdr>
                </w:div>
                <w:div w:id="462970465">
                  <w:marLeft w:val="0"/>
                  <w:marRight w:val="0"/>
                  <w:marTop w:val="120"/>
                  <w:marBottom w:val="120"/>
                  <w:divBdr>
                    <w:top w:val="none" w:sz="0" w:space="0" w:color="auto"/>
                    <w:left w:val="none" w:sz="0" w:space="0" w:color="auto"/>
                    <w:bottom w:val="none" w:sz="0" w:space="0" w:color="auto"/>
                    <w:right w:val="none" w:sz="0" w:space="0" w:color="auto"/>
                  </w:divBdr>
                </w:div>
                <w:div w:id="114873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95767">
          <w:marLeft w:val="0"/>
          <w:marRight w:val="0"/>
          <w:marTop w:val="0"/>
          <w:marBottom w:val="0"/>
          <w:divBdr>
            <w:top w:val="none" w:sz="0" w:space="0" w:color="auto"/>
            <w:left w:val="none" w:sz="0" w:space="0" w:color="auto"/>
            <w:bottom w:val="none" w:sz="0" w:space="0" w:color="auto"/>
            <w:right w:val="none" w:sz="0" w:space="0" w:color="auto"/>
          </w:divBdr>
          <w:divsChild>
            <w:div w:id="234122952">
              <w:marLeft w:val="0"/>
              <w:marRight w:val="0"/>
              <w:marTop w:val="120"/>
              <w:marBottom w:val="120"/>
              <w:divBdr>
                <w:top w:val="none" w:sz="0" w:space="0" w:color="auto"/>
                <w:left w:val="none" w:sz="0" w:space="0" w:color="auto"/>
                <w:bottom w:val="none" w:sz="0" w:space="0" w:color="auto"/>
                <w:right w:val="none" w:sz="0" w:space="0" w:color="auto"/>
              </w:divBdr>
            </w:div>
            <w:div w:id="114570314">
              <w:marLeft w:val="0"/>
              <w:marRight w:val="0"/>
              <w:marTop w:val="120"/>
              <w:marBottom w:val="120"/>
              <w:divBdr>
                <w:top w:val="none" w:sz="0" w:space="0" w:color="auto"/>
                <w:left w:val="none" w:sz="0" w:space="0" w:color="auto"/>
                <w:bottom w:val="none" w:sz="0" w:space="0" w:color="auto"/>
                <w:right w:val="none" w:sz="0" w:space="0" w:color="auto"/>
              </w:divBdr>
            </w:div>
            <w:div w:id="417751605">
              <w:marLeft w:val="0"/>
              <w:marRight w:val="0"/>
              <w:marTop w:val="120"/>
              <w:marBottom w:val="120"/>
              <w:divBdr>
                <w:top w:val="none" w:sz="0" w:space="0" w:color="auto"/>
                <w:left w:val="none" w:sz="0" w:space="0" w:color="auto"/>
                <w:bottom w:val="none" w:sz="0" w:space="0" w:color="auto"/>
                <w:right w:val="none" w:sz="0" w:space="0" w:color="auto"/>
              </w:divBdr>
            </w:div>
            <w:div w:id="736319327">
              <w:marLeft w:val="0"/>
              <w:marRight w:val="0"/>
              <w:marTop w:val="120"/>
              <w:marBottom w:val="120"/>
              <w:divBdr>
                <w:top w:val="none" w:sz="0" w:space="0" w:color="auto"/>
                <w:left w:val="none" w:sz="0" w:space="0" w:color="auto"/>
                <w:bottom w:val="none" w:sz="0" w:space="0" w:color="auto"/>
                <w:right w:val="none" w:sz="0" w:space="0" w:color="auto"/>
              </w:divBdr>
            </w:div>
            <w:div w:id="46270754">
              <w:marLeft w:val="0"/>
              <w:marRight w:val="0"/>
              <w:marTop w:val="120"/>
              <w:marBottom w:val="120"/>
              <w:divBdr>
                <w:top w:val="none" w:sz="0" w:space="0" w:color="auto"/>
                <w:left w:val="none" w:sz="0" w:space="0" w:color="auto"/>
                <w:bottom w:val="none" w:sz="0" w:space="0" w:color="auto"/>
                <w:right w:val="none" w:sz="0" w:space="0" w:color="auto"/>
              </w:divBdr>
            </w:div>
            <w:div w:id="237637328">
              <w:marLeft w:val="0"/>
              <w:marRight w:val="0"/>
              <w:marTop w:val="0"/>
              <w:marBottom w:val="0"/>
              <w:divBdr>
                <w:top w:val="none" w:sz="0" w:space="0" w:color="auto"/>
                <w:left w:val="none" w:sz="0" w:space="0" w:color="auto"/>
                <w:bottom w:val="none" w:sz="0" w:space="0" w:color="auto"/>
                <w:right w:val="none" w:sz="0" w:space="0" w:color="auto"/>
              </w:divBdr>
              <w:divsChild>
                <w:div w:id="1536891611">
                  <w:marLeft w:val="0"/>
                  <w:marRight w:val="0"/>
                  <w:marTop w:val="120"/>
                  <w:marBottom w:val="120"/>
                  <w:divBdr>
                    <w:top w:val="none" w:sz="0" w:space="0" w:color="auto"/>
                    <w:left w:val="none" w:sz="0" w:space="0" w:color="auto"/>
                    <w:bottom w:val="none" w:sz="0" w:space="0" w:color="auto"/>
                    <w:right w:val="none" w:sz="0" w:space="0" w:color="auto"/>
                  </w:divBdr>
                </w:div>
                <w:div w:id="1692338553">
                  <w:marLeft w:val="0"/>
                  <w:marRight w:val="0"/>
                  <w:marTop w:val="120"/>
                  <w:marBottom w:val="120"/>
                  <w:divBdr>
                    <w:top w:val="none" w:sz="0" w:space="0" w:color="auto"/>
                    <w:left w:val="none" w:sz="0" w:space="0" w:color="auto"/>
                    <w:bottom w:val="none" w:sz="0" w:space="0" w:color="auto"/>
                    <w:right w:val="none" w:sz="0" w:space="0" w:color="auto"/>
                  </w:divBdr>
                </w:div>
                <w:div w:id="756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63915">
          <w:marLeft w:val="0"/>
          <w:marRight w:val="0"/>
          <w:marTop w:val="0"/>
          <w:marBottom w:val="0"/>
          <w:divBdr>
            <w:top w:val="none" w:sz="0" w:space="0" w:color="auto"/>
            <w:left w:val="none" w:sz="0" w:space="0" w:color="auto"/>
            <w:bottom w:val="none" w:sz="0" w:space="0" w:color="auto"/>
            <w:right w:val="none" w:sz="0" w:space="0" w:color="auto"/>
          </w:divBdr>
          <w:divsChild>
            <w:div w:id="1493984442">
              <w:marLeft w:val="0"/>
              <w:marRight w:val="0"/>
              <w:marTop w:val="120"/>
              <w:marBottom w:val="120"/>
              <w:divBdr>
                <w:top w:val="none" w:sz="0" w:space="0" w:color="auto"/>
                <w:left w:val="none" w:sz="0" w:space="0" w:color="auto"/>
                <w:bottom w:val="none" w:sz="0" w:space="0" w:color="auto"/>
                <w:right w:val="none" w:sz="0" w:space="0" w:color="auto"/>
              </w:divBdr>
            </w:div>
            <w:div w:id="1621959543">
              <w:marLeft w:val="0"/>
              <w:marRight w:val="0"/>
              <w:marTop w:val="120"/>
              <w:marBottom w:val="120"/>
              <w:divBdr>
                <w:top w:val="none" w:sz="0" w:space="0" w:color="auto"/>
                <w:left w:val="none" w:sz="0" w:space="0" w:color="auto"/>
                <w:bottom w:val="none" w:sz="0" w:space="0" w:color="auto"/>
                <w:right w:val="none" w:sz="0" w:space="0" w:color="auto"/>
              </w:divBdr>
            </w:div>
            <w:div w:id="503013638">
              <w:marLeft w:val="0"/>
              <w:marRight w:val="0"/>
              <w:marTop w:val="120"/>
              <w:marBottom w:val="120"/>
              <w:divBdr>
                <w:top w:val="none" w:sz="0" w:space="0" w:color="auto"/>
                <w:left w:val="none" w:sz="0" w:space="0" w:color="auto"/>
                <w:bottom w:val="none" w:sz="0" w:space="0" w:color="auto"/>
                <w:right w:val="none" w:sz="0" w:space="0" w:color="auto"/>
              </w:divBdr>
            </w:div>
            <w:div w:id="981273157">
              <w:marLeft w:val="0"/>
              <w:marRight w:val="0"/>
              <w:marTop w:val="120"/>
              <w:marBottom w:val="120"/>
              <w:divBdr>
                <w:top w:val="none" w:sz="0" w:space="0" w:color="auto"/>
                <w:left w:val="none" w:sz="0" w:space="0" w:color="auto"/>
                <w:bottom w:val="none" w:sz="0" w:space="0" w:color="auto"/>
                <w:right w:val="none" w:sz="0" w:space="0" w:color="auto"/>
              </w:divBdr>
            </w:div>
            <w:div w:id="2144106486">
              <w:marLeft w:val="0"/>
              <w:marRight w:val="0"/>
              <w:marTop w:val="120"/>
              <w:marBottom w:val="120"/>
              <w:divBdr>
                <w:top w:val="none" w:sz="0" w:space="0" w:color="auto"/>
                <w:left w:val="none" w:sz="0" w:space="0" w:color="auto"/>
                <w:bottom w:val="none" w:sz="0" w:space="0" w:color="auto"/>
                <w:right w:val="none" w:sz="0" w:space="0" w:color="auto"/>
              </w:divBdr>
            </w:div>
            <w:div w:id="1206990496">
              <w:marLeft w:val="0"/>
              <w:marRight w:val="0"/>
              <w:marTop w:val="0"/>
              <w:marBottom w:val="0"/>
              <w:divBdr>
                <w:top w:val="none" w:sz="0" w:space="0" w:color="auto"/>
                <w:left w:val="none" w:sz="0" w:space="0" w:color="auto"/>
                <w:bottom w:val="none" w:sz="0" w:space="0" w:color="auto"/>
                <w:right w:val="none" w:sz="0" w:space="0" w:color="auto"/>
              </w:divBdr>
              <w:divsChild>
                <w:div w:id="910774920">
                  <w:marLeft w:val="0"/>
                  <w:marRight w:val="0"/>
                  <w:marTop w:val="120"/>
                  <w:marBottom w:val="120"/>
                  <w:divBdr>
                    <w:top w:val="none" w:sz="0" w:space="0" w:color="auto"/>
                    <w:left w:val="none" w:sz="0" w:space="0" w:color="auto"/>
                    <w:bottom w:val="none" w:sz="0" w:space="0" w:color="auto"/>
                    <w:right w:val="none" w:sz="0" w:space="0" w:color="auto"/>
                  </w:divBdr>
                </w:div>
                <w:div w:id="1271937234">
                  <w:marLeft w:val="0"/>
                  <w:marRight w:val="0"/>
                  <w:marTop w:val="120"/>
                  <w:marBottom w:val="120"/>
                  <w:divBdr>
                    <w:top w:val="none" w:sz="0" w:space="0" w:color="auto"/>
                    <w:left w:val="none" w:sz="0" w:space="0" w:color="auto"/>
                    <w:bottom w:val="none" w:sz="0" w:space="0" w:color="auto"/>
                    <w:right w:val="none" w:sz="0" w:space="0" w:color="auto"/>
                  </w:divBdr>
                </w:div>
                <w:div w:id="202246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20250">
          <w:marLeft w:val="0"/>
          <w:marRight w:val="0"/>
          <w:marTop w:val="0"/>
          <w:marBottom w:val="0"/>
          <w:divBdr>
            <w:top w:val="none" w:sz="0" w:space="0" w:color="auto"/>
            <w:left w:val="none" w:sz="0" w:space="0" w:color="auto"/>
            <w:bottom w:val="none" w:sz="0" w:space="0" w:color="auto"/>
            <w:right w:val="none" w:sz="0" w:space="0" w:color="auto"/>
          </w:divBdr>
          <w:divsChild>
            <w:div w:id="1524394468">
              <w:marLeft w:val="0"/>
              <w:marRight w:val="0"/>
              <w:marTop w:val="120"/>
              <w:marBottom w:val="120"/>
              <w:divBdr>
                <w:top w:val="none" w:sz="0" w:space="0" w:color="auto"/>
                <w:left w:val="none" w:sz="0" w:space="0" w:color="auto"/>
                <w:bottom w:val="none" w:sz="0" w:space="0" w:color="auto"/>
                <w:right w:val="none" w:sz="0" w:space="0" w:color="auto"/>
              </w:divBdr>
            </w:div>
            <w:div w:id="1929002671">
              <w:marLeft w:val="0"/>
              <w:marRight w:val="0"/>
              <w:marTop w:val="120"/>
              <w:marBottom w:val="120"/>
              <w:divBdr>
                <w:top w:val="none" w:sz="0" w:space="0" w:color="auto"/>
                <w:left w:val="none" w:sz="0" w:space="0" w:color="auto"/>
                <w:bottom w:val="none" w:sz="0" w:space="0" w:color="auto"/>
                <w:right w:val="none" w:sz="0" w:space="0" w:color="auto"/>
              </w:divBdr>
            </w:div>
            <w:div w:id="1274946258">
              <w:marLeft w:val="0"/>
              <w:marRight w:val="0"/>
              <w:marTop w:val="120"/>
              <w:marBottom w:val="120"/>
              <w:divBdr>
                <w:top w:val="none" w:sz="0" w:space="0" w:color="auto"/>
                <w:left w:val="none" w:sz="0" w:space="0" w:color="auto"/>
                <w:bottom w:val="none" w:sz="0" w:space="0" w:color="auto"/>
                <w:right w:val="none" w:sz="0" w:space="0" w:color="auto"/>
              </w:divBdr>
            </w:div>
            <w:div w:id="1930578602">
              <w:marLeft w:val="0"/>
              <w:marRight w:val="0"/>
              <w:marTop w:val="120"/>
              <w:marBottom w:val="120"/>
              <w:divBdr>
                <w:top w:val="none" w:sz="0" w:space="0" w:color="auto"/>
                <w:left w:val="none" w:sz="0" w:space="0" w:color="auto"/>
                <w:bottom w:val="none" w:sz="0" w:space="0" w:color="auto"/>
                <w:right w:val="none" w:sz="0" w:space="0" w:color="auto"/>
              </w:divBdr>
            </w:div>
            <w:div w:id="99884397">
              <w:marLeft w:val="0"/>
              <w:marRight w:val="0"/>
              <w:marTop w:val="120"/>
              <w:marBottom w:val="120"/>
              <w:divBdr>
                <w:top w:val="none" w:sz="0" w:space="0" w:color="auto"/>
                <w:left w:val="none" w:sz="0" w:space="0" w:color="auto"/>
                <w:bottom w:val="none" w:sz="0" w:space="0" w:color="auto"/>
                <w:right w:val="none" w:sz="0" w:space="0" w:color="auto"/>
              </w:divBdr>
            </w:div>
            <w:div w:id="726564335">
              <w:marLeft w:val="0"/>
              <w:marRight w:val="0"/>
              <w:marTop w:val="0"/>
              <w:marBottom w:val="0"/>
              <w:divBdr>
                <w:top w:val="none" w:sz="0" w:space="0" w:color="auto"/>
                <w:left w:val="none" w:sz="0" w:space="0" w:color="auto"/>
                <w:bottom w:val="none" w:sz="0" w:space="0" w:color="auto"/>
                <w:right w:val="none" w:sz="0" w:space="0" w:color="auto"/>
              </w:divBdr>
              <w:divsChild>
                <w:div w:id="1690986410">
                  <w:marLeft w:val="0"/>
                  <w:marRight w:val="0"/>
                  <w:marTop w:val="120"/>
                  <w:marBottom w:val="120"/>
                  <w:divBdr>
                    <w:top w:val="none" w:sz="0" w:space="0" w:color="auto"/>
                    <w:left w:val="none" w:sz="0" w:space="0" w:color="auto"/>
                    <w:bottom w:val="none" w:sz="0" w:space="0" w:color="auto"/>
                    <w:right w:val="none" w:sz="0" w:space="0" w:color="auto"/>
                  </w:divBdr>
                </w:div>
                <w:div w:id="2062441406">
                  <w:marLeft w:val="0"/>
                  <w:marRight w:val="0"/>
                  <w:marTop w:val="120"/>
                  <w:marBottom w:val="120"/>
                  <w:divBdr>
                    <w:top w:val="none" w:sz="0" w:space="0" w:color="auto"/>
                    <w:left w:val="none" w:sz="0" w:space="0" w:color="auto"/>
                    <w:bottom w:val="none" w:sz="0" w:space="0" w:color="auto"/>
                    <w:right w:val="none" w:sz="0" w:space="0" w:color="auto"/>
                  </w:divBdr>
                </w:div>
                <w:div w:id="46697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35906">
          <w:marLeft w:val="0"/>
          <w:marRight w:val="0"/>
          <w:marTop w:val="0"/>
          <w:marBottom w:val="0"/>
          <w:divBdr>
            <w:top w:val="none" w:sz="0" w:space="0" w:color="auto"/>
            <w:left w:val="none" w:sz="0" w:space="0" w:color="auto"/>
            <w:bottom w:val="none" w:sz="0" w:space="0" w:color="auto"/>
            <w:right w:val="none" w:sz="0" w:space="0" w:color="auto"/>
          </w:divBdr>
          <w:divsChild>
            <w:div w:id="1388840503">
              <w:marLeft w:val="0"/>
              <w:marRight w:val="0"/>
              <w:marTop w:val="120"/>
              <w:marBottom w:val="120"/>
              <w:divBdr>
                <w:top w:val="none" w:sz="0" w:space="0" w:color="auto"/>
                <w:left w:val="none" w:sz="0" w:space="0" w:color="auto"/>
                <w:bottom w:val="none" w:sz="0" w:space="0" w:color="auto"/>
                <w:right w:val="none" w:sz="0" w:space="0" w:color="auto"/>
              </w:divBdr>
            </w:div>
            <w:div w:id="1841890566">
              <w:marLeft w:val="0"/>
              <w:marRight w:val="0"/>
              <w:marTop w:val="120"/>
              <w:marBottom w:val="120"/>
              <w:divBdr>
                <w:top w:val="none" w:sz="0" w:space="0" w:color="auto"/>
                <w:left w:val="none" w:sz="0" w:space="0" w:color="auto"/>
                <w:bottom w:val="none" w:sz="0" w:space="0" w:color="auto"/>
                <w:right w:val="none" w:sz="0" w:space="0" w:color="auto"/>
              </w:divBdr>
            </w:div>
            <w:div w:id="1201433264">
              <w:marLeft w:val="0"/>
              <w:marRight w:val="0"/>
              <w:marTop w:val="120"/>
              <w:marBottom w:val="120"/>
              <w:divBdr>
                <w:top w:val="none" w:sz="0" w:space="0" w:color="auto"/>
                <w:left w:val="none" w:sz="0" w:space="0" w:color="auto"/>
                <w:bottom w:val="none" w:sz="0" w:space="0" w:color="auto"/>
                <w:right w:val="none" w:sz="0" w:space="0" w:color="auto"/>
              </w:divBdr>
            </w:div>
            <w:div w:id="2081512227">
              <w:marLeft w:val="0"/>
              <w:marRight w:val="0"/>
              <w:marTop w:val="120"/>
              <w:marBottom w:val="120"/>
              <w:divBdr>
                <w:top w:val="none" w:sz="0" w:space="0" w:color="auto"/>
                <w:left w:val="none" w:sz="0" w:space="0" w:color="auto"/>
                <w:bottom w:val="none" w:sz="0" w:space="0" w:color="auto"/>
                <w:right w:val="none" w:sz="0" w:space="0" w:color="auto"/>
              </w:divBdr>
            </w:div>
            <w:div w:id="1694652558">
              <w:marLeft w:val="0"/>
              <w:marRight w:val="0"/>
              <w:marTop w:val="120"/>
              <w:marBottom w:val="120"/>
              <w:divBdr>
                <w:top w:val="none" w:sz="0" w:space="0" w:color="auto"/>
                <w:left w:val="none" w:sz="0" w:space="0" w:color="auto"/>
                <w:bottom w:val="none" w:sz="0" w:space="0" w:color="auto"/>
                <w:right w:val="none" w:sz="0" w:space="0" w:color="auto"/>
              </w:divBdr>
            </w:div>
            <w:div w:id="942494296">
              <w:marLeft w:val="0"/>
              <w:marRight w:val="0"/>
              <w:marTop w:val="0"/>
              <w:marBottom w:val="0"/>
              <w:divBdr>
                <w:top w:val="none" w:sz="0" w:space="0" w:color="auto"/>
                <w:left w:val="none" w:sz="0" w:space="0" w:color="auto"/>
                <w:bottom w:val="none" w:sz="0" w:space="0" w:color="auto"/>
                <w:right w:val="none" w:sz="0" w:space="0" w:color="auto"/>
              </w:divBdr>
              <w:divsChild>
                <w:div w:id="1939482482">
                  <w:marLeft w:val="0"/>
                  <w:marRight w:val="0"/>
                  <w:marTop w:val="120"/>
                  <w:marBottom w:val="120"/>
                  <w:divBdr>
                    <w:top w:val="none" w:sz="0" w:space="0" w:color="auto"/>
                    <w:left w:val="none" w:sz="0" w:space="0" w:color="auto"/>
                    <w:bottom w:val="none" w:sz="0" w:space="0" w:color="auto"/>
                    <w:right w:val="none" w:sz="0" w:space="0" w:color="auto"/>
                  </w:divBdr>
                </w:div>
                <w:div w:id="1407073922">
                  <w:marLeft w:val="0"/>
                  <w:marRight w:val="0"/>
                  <w:marTop w:val="120"/>
                  <w:marBottom w:val="120"/>
                  <w:divBdr>
                    <w:top w:val="none" w:sz="0" w:space="0" w:color="auto"/>
                    <w:left w:val="none" w:sz="0" w:space="0" w:color="auto"/>
                    <w:bottom w:val="none" w:sz="0" w:space="0" w:color="auto"/>
                    <w:right w:val="none" w:sz="0" w:space="0" w:color="auto"/>
                  </w:divBdr>
                </w:div>
                <w:div w:id="57921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84642">
          <w:marLeft w:val="0"/>
          <w:marRight w:val="0"/>
          <w:marTop w:val="0"/>
          <w:marBottom w:val="0"/>
          <w:divBdr>
            <w:top w:val="none" w:sz="0" w:space="0" w:color="auto"/>
            <w:left w:val="none" w:sz="0" w:space="0" w:color="auto"/>
            <w:bottom w:val="none" w:sz="0" w:space="0" w:color="auto"/>
            <w:right w:val="none" w:sz="0" w:space="0" w:color="auto"/>
          </w:divBdr>
          <w:divsChild>
            <w:div w:id="155534392">
              <w:marLeft w:val="0"/>
              <w:marRight w:val="0"/>
              <w:marTop w:val="120"/>
              <w:marBottom w:val="120"/>
              <w:divBdr>
                <w:top w:val="none" w:sz="0" w:space="0" w:color="auto"/>
                <w:left w:val="none" w:sz="0" w:space="0" w:color="auto"/>
                <w:bottom w:val="none" w:sz="0" w:space="0" w:color="auto"/>
                <w:right w:val="none" w:sz="0" w:space="0" w:color="auto"/>
              </w:divBdr>
            </w:div>
            <w:div w:id="702706520">
              <w:marLeft w:val="0"/>
              <w:marRight w:val="0"/>
              <w:marTop w:val="120"/>
              <w:marBottom w:val="120"/>
              <w:divBdr>
                <w:top w:val="none" w:sz="0" w:space="0" w:color="auto"/>
                <w:left w:val="none" w:sz="0" w:space="0" w:color="auto"/>
                <w:bottom w:val="none" w:sz="0" w:space="0" w:color="auto"/>
                <w:right w:val="none" w:sz="0" w:space="0" w:color="auto"/>
              </w:divBdr>
            </w:div>
            <w:div w:id="677535588">
              <w:marLeft w:val="0"/>
              <w:marRight w:val="0"/>
              <w:marTop w:val="120"/>
              <w:marBottom w:val="120"/>
              <w:divBdr>
                <w:top w:val="none" w:sz="0" w:space="0" w:color="auto"/>
                <w:left w:val="none" w:sz="0" w:space="0" w:color="auto"/>
                <w:bottom w:val="none" w:sz="0" w:space="0" w:color="auto"/>
                <w:right w:val="none" w:sz="0" w:space="0" w:color="auto"/>
              </w:divBdr>
            </w:div>
            <w:div w:id="823205694">
              <w:marLeft w:val="0"/>
              <w:marRight w:val="0"/>
              <w:marTop w:val="120"/>
              <w:marBottom w:val="120"/>
              <w:divBdr>
                <w:top w:val="none" w:sz="0" w:space="0" w:color="auto"/>
                <w:left w:val="none" w:sz="0" w:space="0" w:color="auto"/>
                <w:bottom w:val="none" w:sz="0" w:space="0" w:color="auto"/>
                <w:right w:val="none" w:sz="0" w:space="0" w:color="auto"/>
              </w:divBdr>
            </w:div>
            <w:div w:id="501631225">
              <w:marLeft w:val="0"/>
              <w:marRight w:val="0"/>
              <w:marTop w:val="120"/>
              <w:marBottom w:val="120"/>
              <w:divBdr>
                <w:top w:val="none" w:sz="0" w:space="0" w:color="auto"/>
                <w:left w:val="none" w:sz="0" w:space="0" w:color="auto"/>
                <w:bottom w:val="none" w:sz="0" w:space="0" w:color="auto"/>
                <w:right w:val="none" w:sz="0" w:space="0" w:color="auto"/>
              </w:divBdr>
            </w:div>
            <w:div w:id="2131439498">
              <w:marLeft w:val="0"/>
              <w:marRight w:val="0"/>
              <w:marTop w:val="0"/>
              <w:marBottom w:val="0"/>
              <w:divBdr>
                <w:top w:val="none" w:sz="0" w:space="0" w:color="auto"/>
                <w:left w:val="none" w:sz="0" w:space="0" w:color="auto"/>
                <w:bottom w:val="none" w:sz="0" w:space="0" w:color="auto"/>
                <w:right w:val="none" w:sz="0" w:space="0" w:color="auto"/>
              </w:divBdr>
              <w:divsChild>
                <w:div w:id="386488500">
                  <w:marLeft w:val="0"/>
                  <w:marRight w:val="0"/>
                  <w:marTop w:val="120"/>
                  <w:marBottom w:val="120"/>
                  <w:divBdr>
                    <w:top w:val="none" w:sz="0" w:space="0" w:color="auto"/>
                    <w:left w:val="none" w:sz="0" w:space="0" w:color="auto"/>
                    <w:bottom w:val="none" w:sz="0" w:space="0" w:color="auto"/>
                    <w:right w:val="none" w:sz="0" w:space="0" w:color="auto"/>
                  </w:divBdr>
                </w:div>
                <w:div w:id="42679162">
                  <w:marLeft w:val="0"/>
                  <w:marRight w:val="0"/>
                  <w:marTop w:val="120"/>
                  <w:marBottom w:val="120"/>
                  <w:divBdr>
                    <w:top w:val="none" w:sz="0" w:space="0" w:color="auto"/>
                    <w:left w:val="none" w:sz="0" w:space="0" w:color="auto"/>
                    <w:bottom w:val="none" w:sz="0" w:space="0" w:color="auto"/>
                    <w:right w:val="none" w:sz="0" w:space="0" w:color="auto"/>
                  </w:divBdr>
                </w:div>
                <w:div w:id="160924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4726">
          <w:marLeft w:val="0"/>
          <w:marRight w:val="0"/>
          <w:marTop w:val="0"/>
          <w:marBottom w:val="0"/>
          <w:divBdr>
            <w:top w:val="none" w:sz="0" w:space="0" w:color="auto"/>
            <w:left w:val="none" w:sz="0" w:space="0" w:color="auto"/>
            <w:bottom w:val="none" w:sz="0" w:space="0" w:color="auto"/>
            <w:right w:val="none" w:sz="0" w:space="0" w:color="auto"/>
          </w:divBdr>
          <w:divsChild>
            <w:div w:id="1997487243">
              <w:marLeft w:val="0"/>
              <w:marRight w:val="0"/>
              <w:marTop w:val="120"/>
              <w:marBottom w:val="120"/>
              <w:divBdr>
                <w:top w:val="none" w:sz="0" w:space="0" w:color="auto"/>
                <w:left w:val="none" w:sz="0" w:space="0" w:color="auto"/>
                <w:bottom w:val="none" w:sz="0" w:space="0" w:color="auto"/>
                <w:right w:val="none" w:sz="0" w:space="0" w:color="auto"/>
              </w:divBdr>
            </w:div>
            <w:div w:id="896357813">
              <w:marLeft w:val="0"/>
              <w:marRight w:val="0"/>
              <w:marTop w:val="120"/>
              <w:marBottom w:val="120"/>
              <w:divBdr>
                <w:top w:val="none" w:sz="0" w:space="0" w:color="auto"/>
                <w:left w:val="none" w:sz="0" w:space="0" w:color="auto"/>
                <w:bottom w:val="none" w:sz="0" w:space="0" w:color="auto"/>
                <w:right w:val="none" w:sz="0" w:space="0" w:color="auto"/>
              </w:divBdr>
            </w:div>
            <w:div w:id="547034704">
              <w:marLeft w:val="0"/>
              <w:marRight w:val="0"/>
              <w:marTop w:val="120"/>
              <w:marBottom w:val="120"/>
              <w:divBdr>
                <w:top w:val="none" w:sz="0" w:space="0" w:color="auto"/>
                <w:left w:val="none" w:sz="0" w:space="0" w:color="auto"/>
                <w:bottom w:val="none" w:sz="0" w:space="0" w:color="auto"/>
                <w:right w:val="none" w:sz="0" w:space="0" w:color="auto"/>
              </w:divBdr>
            </w:div>
            <w:div w:id="455951792">
              <w:marLeft w:val="0"/>
              <w:marRight w:val="0"/>
              <w:marTop w:val="120"/>
              <w:marBottom w:val="120"/>
              <w:divBdr>
                <w:top w:val="none" w:sz="0" w:space="0" w:color="auto"/>
                <w:left w:val="none" w:sz="0" w:space="0" w:color="auto"/>
                <w:bottom w:val="none" w:sz="0" w:space="0" w:color="auto"/>
                <w:right w:val="none" w:sz="0" w:space="0" w:color="auto"/>
              </w:divBdr>
            </w:div>
            <w:div w:id="461851761">
              <w:marLeft w:val="0"/>
              <w:marRight w:val="0"/>
              <w:marTop w:val="120"/>
              <w:marBottom w:val="120"/>
              <w:divBdr>
                <w:top w:val="none" w:sz="0" w:space="0" w:color="auto"/>
                <w:left w:val="none" w:sz="0" w:space="0" w:color="auto"/>
                <w:bottom w:val="none" w:sz="0" w:space="0" w:color="auto"/>
                <w:right w:val="none" w:sz="0" w:space="0" w:color="auto"/>
              </w:divBdr>
            </w:div>
            <w:div w:id="477459905">
              <w:marLeft w:val="0"/>
              <w:marRight w:val="0"/>
              <w:marTop w:val="0"/>
              <w:marBottom w:val="0"/>
              <w:divBdr>
                <w:top w:val="none" w:sz="0" w:space="0" w:color="auto"/>
                <w:left w:val="none" w:sz="0" w:space="0" w:color="auto"/>
                <w:bottom w:val="none" w:sz="0" w:space="0" w:color="auto"/>
                <w:right w:val="none" w:sz="0" w:space="0" w:color="auto"/>
              </w:divBdr>
              <w:divsChild>
                <w:div w:id="1014499887">
                  <w:marLeft w:val="0"/>
                  <w:marRight w:val="0"/>
                  <w:marTop w:val="120"/>
                  <w:marBottom w:val="120"/>
                  <w:divBdr>
                    <w:top w:val="none" w:sz="0" w:space="0" w:color="auto"/>
                    <w:left w:val="none" w:sz="0" w:space="0" w:color="auto"/>
                    <w:bottom w:val="none" w:sz="0" w:space="0" w:color="auto"/>
                    <w:right w:val="none" w:sz="0" w:space="0" w:color="auto"/>
                  </w:divBdr>
                </w:div>
                <w:div w:id="749809285">
                  <w:marLeft w:val="0"/>
                  <w:marRight w:val="0"/>
                  <w:marTop w:val="120"/>
                  <w:marBottom w:val="120"/>
                  <w:divBdr>
                    <w:top w:val="none" w:sz="0" w:space="0" w:color="auto"/>
                    <w:left w:val="none" w:sz="0" w:space="0" w:color="auto"/>
                    <w:bottom w:val="none" w:sz="0" w:space="0" w:color="auto"/>
                    <w:right w:val="none" w:sz="0" w:space="0" w:color="auto"/>
                  </w:divBdr>
                </w:div>
                <w:div w:id="90580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4084">
          <w:marLeft w:val="0"/>
          <w:marRight w:val="0"/>
          <w:marTop w:val="0"/>
          <w:marBottom w:val="0"/>
          <w:divBdr>
            <w:top w:val="none" w:sz="0" w:space="0" w:color="auto"/>
            <w:left w:val="none" w:sz="0" w:space="0" w:color="auto"/>
            <w:bottom w:val="none" w:sz="0" w:space="0" w:color="auto"/>
            <w:right w:val="none" w:sz="0" w:space="0" w:color="auto"/>
          </w:divBdr>
          <w:divsChild>
            <w:div w:id="667440435">
              <w:marLeft w:val="0"/>
              <w:marRight w:val="0"/>
              <w:marTop w:val="120"/>
              <w:marBottom w:val="120"/>
              <w:divBdr>
                <w:top w:val="none" w:sz="0" w:space="0" w:color="auto"/>
                <w:left w:val="none" w:sz="0" w:space="0" w:color="auto"/>
                <w:bottom w:val="none" w:sz="0" w:space="0" w:color="auto"/>
                <w:right w:val="none" w:sz="0" w:space="0" w:color="auto"/>
              </w:divBdr>
            </w:div>
            <w:div w:id="847140803">
              <w:marLeft w:val="0"/>
              <w:marRight w:val="0"/>
              <w:marTop w:val="120"/>
              <w:marBottom w:val="120"/>
              <w:divBdr>
                <w:top w:val="none" w:sz="0" w:space="0" w:color="auto"/>
                <w:left w:val="none" w:sz="0" w:space="0" w:color="auto"/>
                <w:bottom w:val="none" w:sz="0" w:space="0" w:color="auto"/>
                <w:right w:val="none" w:sz="0" w:space="0" w:color="auto"/>
              </w:divBdr>
            </w:div>
            <w:div w:id="2099517249">
              <w:marLeft w:val="0"/>
              <w:marRight w:val="0"/>
              <w:marTop w:val="120"/>
              <w:marBottom w:val="120"/>
              <w:divBdr>
                <w:top w:val="none" w:sz="0" w:space="0" w:color="auto"/>
                <w:left w:val="none" w:sz="0" w:space="0" w:color="auto"/>
                <w:bottom w:val="none" w:sz="0" w:space="0" w:color="auto"/>
                <w:right w:val="none" w:sz="0" w:space="0" w:color="auto"/>
              </w:divBdr>
            </w:div>
            <w:div w:id="372387743">
              <w:marLeft w:val="0"/>
              <w:marRight w:val="0"/>
              <w:marTop w:val="120"/>
              <w:marBottom w:val="120"/>
              <w:divBdr>
                <w:top w:val="none" w:sz="0" w:space="0" w:color="auto"/>
                <w:left w:val="none" w:sz="0" w:space="0" w:color="auto"/>
                <w:bottom w:val="none" w:sz="0" w:space="0" w:color="auto"/>
                <w:right w:val="none" w:sz="0" w:space="0" w:color="auto"/>
              </w:divBdr>
            </w:div>
            <w:div w:id="142045689">
              <w:marLeft w:val="0"/>
              <w:marRight w:val="0"/>
              <w:marTop w:val="120"/>
              <w:marBottom w:val="120"/>
              <w:divBdr>
                <w:top w:val="none" w:sz="0" w:space="0" w:color="auto"/>
                <w:left w:val="none" w:sz="0" w:space="0" w:color="auto"/>
                <w:bottom w:val="none" w:sz="0" w:space="0" w:color="auto"/>
                <w:right w:val="none" w:sz="0" w:space="0" w:color="auto"/>
              </w:divBdr>
            </w:div>
            <w:div w:id="214780162">
              <w:marLeft w:val="0"/>
              <w:marRight w:val="0"/>
              <w:marTop w:val="0"/>
              <w:marBottom w:val="0"/>
              <w:divBdr>
                <w:top w:val="none" w:sz="0" w:space="0" w:color="auto"/>
                <w:left w:val="none" w:sz="0" w:space="0" w:color="auto"/>
                <w:bottom w:val="none" w:sz="0" w:space="0" w:color="auto"/>
                <w:right w:val="none" w:sz="0" w:space="0" w:color="auto"/>
              </w:divBdr>
              <w:divsChild>
                <w:div w:id="252014238">
                  <w:marLeft w:val="0"/>
                  <w:marRight w:val="0"/>
                  <w:marTop w:val="120"/>
                  <w:marBottom w:val="120"/>
                  <w:divBdr>
                    <w:top w:val="none" w:sz="0" w:space="0" w:color="auto"/>
                    <w:left w:val="none" w:sz="0" w:space="0" w:color="auto"/>
                    <w:bottom w:val="none" w:sz="0" w:space="0" w:color="auto"/>
                    <w:right w:val="none" w:sz="0" w:space="0" w:color="auto"/>
                  </w:divBdr>
                </w:div>
                <w:div w:id="1355763362">
                  <w:marLeft w:val="0"/>
                  <w:marRight w:val="0"/>
                  <w:marTop w:val="120"/>
                  <w:marBottom w:val="120"/>
                  <w:divBdr>
                    <w:top w:val="none" w:sz="0" w:space="0" w:color="auto"/>
                    <w:left w:val="none" w:sz="0" w:space="0" w:color="auto"/>
                    <w:bottom w:val="none" w:sz="0" w:space="0" w:color="auto"/>
                    <w:right w:val="none" w:sz="0" w:space="0" w:color="auto"/>
                  </w:divBdr>
                </w:div>
                <w:div w:id="122283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90954">
          <w:marLeft w:val="0"/>
          <w:marRight w:val="0"/>
          <w:marTop w:val="0"/>
          <w:marBottom w:val="0"/>
          <w:divBdr>
            <w:top w:val="none" w:sz="0" w:space="0" w:color="auto"/>
            <w:left w:val="none" w:sz="0" w:space="0" w:color="auto"/>
            <w:bottom w:val="none" w:sz="0" w:space="0" w:color="auto"/>
            <w:right w:val="none" w:sz="0" w:space="0" w:color="auto"/>
          </w:divBdr>
          <w:divsChild>
            <w:div w:id="1849254384">
              <w:marLeft w:val="0"/>
              <w:marRight w:val="0"/>
              <w:marTop w:val="120"/>
              <w:marBottom w:val="120"/>
              <w:divBdr>
                <w:top w:val="none" w:sz="0" w:space="0" w:color="auto"/>
                <w:left w:val="none" w:sz="0" w:space="0" w:color="auto"/>
                <w:bottom w:val="none" w:sz="0" w:space="0" w:color="auto"/>
                <w:right w:val="none" w:sz="0" w:space="0" w:color="auto"/>
              </w:divBdr>
            </w:div>
            <w:div w:id="1194198032">
              <w:marLeft w:val="0"/>
              <w:marRight w:val="0"/>
              <w:marTop w:val="120"/>
              <w:marBottom w:val="120"/>
              <w:divBdr>
                <w:top w:val="none" w:sz="0" w:space="0" w:color="auto"/>
                <w:left w:val="none" w:sz="0" w:space="0" w:color="auto"/>
                <w:bottom w:val="none" w:sz="0" w:space="0" w:color="auto"/>
                <w:right w:val="none" w:sz="0" w:space="0" w:color="auto"/>
              </w:divBdr>
            </w:div>
            <w:div w:id="1969050218">
              <w:marLeft w:val="0"/>
              <w:marRight w:val="0"/>
              <w:marTop w:val="120"/>
              <w:marBottom w:val="120"/>
              <w:divBdr>
                <w:top w:val="none" w:sz="0" w:space="0" w:color="auto"/>
                <w:left w:val="none" w:sz="0" w:space="0" w:color="auto"/>
                <w:bottom w:val="none" w:sz="0" w:space="0" w:color="auto"/>
                <w:right w:val="none" w:sz="0" w:space="0" w:color="auto"/>
              </w:divBdr>
            </w:div>
            <w:div w:id="1528789131">
              <w:marLeft w:val="0"/>
              <w:marRight w:val="0"/>
              <w:marTop w:val="120"/>
              <w:marBottom w:val="120"/>
              <w:divBdr>
                <w:top w:val="none" w:sz="0" w:space="0" w:color="auto"/>
                <w:left w:val="none" w:sz="0" w:space="0" w:color="auto"/>
                <w:bottom w:val="none" w:sz="0" w:space="0" w:color="auto"/>
                <w:right w:val="none" w:sz="0" w:space="0" w:color="auto"/>
              </w:divBdr>
            </w:div>
            <w:div w:id="431172351">
              <w:marLeft w:val="0"/>
              <w:marRight w:val="0"/>
              <w:marTop w:val="120"/>
              <w:marBottom w:val="120"/>
              <w:divBdr>
                <w:top w:val="none" w:sz="0" w:space="0" w:color="auto"/>
                <w:left w:val="none" w:sz="0" w:space="0" w:color="auto"/>
                <w:bottom w:val="none" w:sz="0" w:space="0" w:color="auto"/>
                <w:right w:val="none" w:sz="0" w:space="0" w:color="auto"/>
              </w:divBdr>
            </w:div>
            <w:div w:id="13462135">
              <w:marLeft w:val="0"/>
              <w:marRight w:val="0"/>
              <w:marTop w:val="0"/>
              <w:marBottom w:val="0"/>
              <w:divBdr>
                <w:top w:val="none" w:sz="0" w:space="0" w:color="auto"/>
                <w:left w:val="none" w:sz="0" w:space="0" w:color="auto"/>
                <w:bottom w:val="none" w:sz="0" w:space="0" w:color="auto"/>
                <w:right w:val="none" w:sz="0" w:space="0" w:color="auto"/>
              </w:divBdr>
              <w:divsChild>
                <w:div w:id="2070377308">
                  <w:marLeft w:val="0"/>
                  <w:marRight w:val="0"/>
                  <w:marTop w:val="120"/>
                  <w:marBottom w:val="120"/>
                  <w:divBdr>
                    <w:top w:val="none" w:sz="0" w:space="0" w:color="auto"/>
                    <w:left w:val="none" w:sz="0" w:space="0" w:color="auto"/>
                    <w:bottom w:val="none" w:sz="0" w:space="0" w:color="auto"/>
                    <w:right w:val="none" w:sz="0" w:space="0" w:color="auto"/>
                  </w:divBdr>
                </w:div>
                <w:div w:id="1306010882">
                  <w:marLeft w:val="0"/>
                  <w:marRight w:val="0"/>
                  <w:marTop w:val="120"/>
                  <w:marBottom w:val="120"/>
                  <w:divBdr>
                    <w:top w:val="none" w:sz="0" w:space="0" w:color="auto"/>
                    <w:left w:val="none" w:sz="0" w:space="0" w:color="auto"/>
                    <w:bottom w:val="none" w:sz="0" w:space="0" w:color="auto"/>
                    <w:right w:val="none" w:sz="0" w:space="0" w:color="auto"/>
                  </w:divBdr>
                </w:div>
                <w:div w:id="10446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50434">
          <w:marLeft w:val="0"/>
          <w:marRight w:val="0"/>
          <w:marTop w:val="0"/>
          <w:marBottom w:val="0"/>
          <w:divBdr>
            <w:top w:val="none" w:sz="0" w:space="0" w:color="auto"/>
            <w:left w:val="none" w:sz="0" w:space="0" w:color="auto"/>
            <w:bottom w:val="none" w:sz="0" w:space="0" w:color="auto"/>
            <w:right w:val="none" w:sz="0" w:space="0" w:color="auto"/>
          </w:divBdr>
          <w:divsChild>
            <w:div w:id="643966147">
              <w:marLeft w:val="0"/>
              <w:marRight w:val="0"/>
              <w:marTop w:val="120"/>
              <w:marBottom w:val="120"/>
              <w:divBdr>
                <w:top w:val="none" w:sz="0" w:space="0" w:color="auto"/>
                <w:left w:val="none" w:sz="0" w:space="0" w:color="auto"/>
                <w:bottom w:val="none" w:sz="0" w:space="0" w:color="auto"/>
                <w:right w:val="none" w:sz="0" w:space="0" w:color="auto"/>
              </w:divBdr>
            </w:div>
            <w:div w:id="1901985896">
              <w:marLeft w:val="0"/>
              <w:marRight w:val="0"/>
              <w:marTop w:val="120"/>
              <w:marBottom w:val="120"/>
              <w:divBdr>
                <w:top w:val="none" w:sz="0" w:space="0" w:color="auto"/>
                <w:left w:val="none" w:sz="0" w:space="0" w:color="auto"/>
                <w:bottom w:val="none" w:sz="0" w:space="0" w:color="auto"/>
                <w:right w:val="none" w:sz="0" w:space="0" w:color="auto"/>
              </w:divBdr>
            </w:div>
            <w:div w:id="574366412">
              <w:marLeft w:val="0"/>
              <w:marRight w:val="0"/>
              <w:marTop w:val="120"/>
              <w:marBottom w:val="120"/>
              <w:divBdr>
                <w:top w:val="none" w:sz="0" w:space="0" w:color="auto"/>
                <w:left w:val="none" w:sz="0" w:space="0" w:color="auto"/>
                <w:bottom w:val="none" w:sz="0" w:space="0" w:color="auto"/>
                <w:right w:val="none" w:sz="0" w:space="0" w:color="auto"/>
              </w:divBdr>
            </w:div>
            <w:div w:id="1945844542">
              <w:marLeft w:val="0"/>
              <w:marRight w:val="0"/>
              <w:marTop w:val="120"/>
              <w:marBottom w:val="120"/>
              <w:divBdr>
                <w:top w:val="none" w:sz="0" w:space="0" w:color="auto"/>
                <w:left w:val="none" w:sz="0" w:space="0" w:color="auto"/>
                <w:bottom w:val="none" w:sz="0" w:space="0" w:color="auto"/>
                <w:right w:val="none" w:sz="0" w:space="0" w:color="auto"/>
              </w:divBdr>
            </w:div>
            <w:div w:id="1611938991">
              <w:marLeft w:val="0"/>
              <w:marRight w:val="0"/>
              <w:marTop w:val="120"/>
              <w:marBottom w:val="120"/>
              <w:divBdr>
                <w:top w:val="none" w:sz="0" w:space="0" w:color="auto"/>
                <w:left w:val="none" w:sz="0" w:space="0" w:color="auto"/>
                <w:bottom w:val="none" w:sz="0" w:space="0" w:color="auto"/>
                <w:right w:val="none" w:sz="0" w:space="0" w:color="auto"/>
              </w:divBdr>
            </w:div>
            <w:div w:id="218397723">
              <w:marLeft w:val="0"/>
              <w:marRight w:val="0"/>
              <w:marTop w:val="0"/>
              <w:marBottom w:val="0"/>
              <w:divBdr>
                <w:top w:val="none" w:sz="0" w:space="0" w:color="auto"/>
                <w:left w:val="none" w:sz="0" w:space="0" w:color="auto"/>
                <w:bottom w:val="none" w:sz="0" w:space="0" w:color="auto"/>
                <w:right w:val="none" w:sz="0" w:space="0" w:color="auto"/>
              </w:divBdr>
              <w:divsChild>
                <w:div w:id="592861681">
                  <w:marLeft w:val="0"/>
                  <w:marRight w:val="0"/>
                  <w:marTop w:val="120"/>
                  <w:marBottom w:val="120"/>
                  <w:divBdr>
                    <w:top w:val="none" w:sz="0" w:space="0" w:color="auto"/>
                    <w:left w:val="none" w:sz="0" w:space="0" w:color="auto"/>
                    <w:bottom w:val="none" w:sz="0" w:space="0" w:color="auto"/>
                    <w:right w:val="none" w:sz="0" w:space="0" w:color="auto"/>
                  </w:divBdr>
                </w:div>
                <w:div w:id="468399805">
                  <w:marLeft w:val="0"/>
                  <w:marRight w:val="0"/>
                  <w:marTop w:val="120"/>
                  <w:marBottom w:val="120"/>
                  <w:divBdr>
                    <w:top w:val="none" w:sz="0" w:space="0" w:color="auto"/>
                    <w:left w:val="none" w:sz="0" w:space="0" w:color="auto"/>
                    <w:bottom w:val="none" w:sz="0" w:space="0" w:color="auto"/>
                    <w:right w:val="none" w:sz="0" w:space="0" w:color="auto"/>
                  </w:divBdr>
                </w:div>
                <w:div w:id="11988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75957">
          <w:marLeft w:val="0"/>
          <w:marRight w:val="0"/>
          <w:marTop w:val="0"/>
          <w:marBottom w:val="0"/>
          <w:divBdr>
            <w:top w:val="none" w:sz="0" w:space="0" w:color="auto"/>
            <w:left w:val="none" w:sz="0" w:space="0" w:color="auto"/>
            <w:bottom w:val="none" w:sz="0" w:space="0" w:color="auto"/>
            <w:right w:val="none" w:sz="0" w:space="0" w:color="auto"/>
          </w:divBdr>
          <w:divsChild>
            <w:div w:id="24598879">
              <w:marLeft w:val="0"/>
              <w:marRight w:val="0"/>
              <w:marTop w:val="120"/>
              <w:marBottom w:val="120"/>
              <w:divBdr>
                <w:top w:val="none" w:sz="0" w:space="0" w:color="auto"/>
                <w:left w:val="none" w:sz="0" w:space="0" w:color="auto"/>
                <w:bottom w:val="none" w:sz="0" w:space="0" w:color="auto"/>
                <w:right w:val="none" w:sz="0" w:space="0" w:color="auto"/>
              </w:divBdr>
            </w:div>
            <w:div w:id="956445618">
              <w:marLeft w:val="0"/>
              <w:marRight w:val="0"/>
              <w:marTop w:val="120"/>
              <w:marBottom w:val="120"/>
              <w:divBdr>
                <w:top w:val="none" w:sz="0" w:space="0" w:color="auto"/>
                <w:left w:val="none" w:sz="0" w:space="0" w:color="auto"/>
                <w:bottom w:val="none" w:sz="0" w:space="0" w:color="auto"/>
                <w:right w:val="none" w:sz="0" w:space="0" w:color="auto"/>
              </w:divBdr>
            </w:div>
            <w:div w:id="1147162668">
              <w:marLeft w:val="0"/>
              <w:marRight w:val="0"/>
              <w:marTop w:val="120"/>
              <w:marBottom w:val="120"/>
              <w:divBdr>
                <w:top w:val="none" w:sz="0" w:space="0" w:color="auto"/>
                <w:left w:val="none" w:sz="0" w:space="0" w:color="auto"/>
                <w:bottom w:val="none" w:sz="0" w:space="0" w:color="auto"/>
                <w:right w:val="none" w:sz="0" w:space="0" w:color="auto"/>
              </w:divBdr>
            </w:div>
            <w:div w:id="1260867236">
              <w:marLeft w:val="0"/>
              <w:marRight w:val="0"/>
              <w:marTop w:val="120"/>
              <w:marBottom w:val="120"/>
              <w:divBdr>
                <w:top w:val="none" w:sz="0" w:space="0" w:color="auto"/>
                <w:left w:val="none" w:sz="0" w:space="0" w:color="auto"/>
                <w:bottom w:val="none" w:sz="0" w:space="0" w:color="auto"/>
                <w:right w:val="none" w:sz="0" w:space="0" w:color="auto"/>
              </w:divBdr>
            </w:div>
            <w:div w:id="2042242253">
              <w:marLeft w:val="0"/>
              <w:marRight w:val="0"/>
              <w:marTop w:val="120"/>
              <w:marBottom w:val="120"/>
              <w:divBdr>
                <w:top w:val="none" w:sz="0" w:space="0" w:color="auto"/>
                <w:left w:val="none" w:sz="0" w:space="0" w:color="auto"/>
                <w:bottom w:val="none" w:sz="0" w:space="0" w:color="auto"/>
                <w:right w:val="none" w:sz="0" w:space="0" w:color="auto"/>
              </w:divBdr>
            </w:div>
            <w:div w:id="1284312263">
              <w:marLeft w:val="0"/>
              <w:marRight w:val="0"/>
              <w:marTop w:val="0"/>
              <w:marBottom w:val="0"/>
              <w:divBdr>
                <w:top w:val="none" w:sz="0" w:space="0" w:color="auto"/>
                <w:left w:val="none" w:sz="0" w:space="0" w:color="auto"/>
                <w:bottom w:val="none" w:sz="0" w:space="0" w:color="auto"/>
                <w:right w:val="none" w:sz="0" w:space="0" w:color="auto"/>
              </w:divBdr>
              <w:divsChild>
                <w:div w:id="1880429389">
                  <w:marLeft w:val="0"/>
                  <w:marRight w:val="0"/>
                  <w:marTop w:val="120"/>
                  <w:marBottom w:val="120"/>
                  <w:divBdr>
                    <w:top w:val="none" w:sz="0" w:space="0" w:color="auto"/>
                    <w:left w:val="none" w:sz="0" w:space="0" w:color="auto"/>
                    <w:bottom w:val="none" w:sz="0" w:space="0" w:color="auto"/>
                    <w:right w:val="none" w:sz="0" w:space="0" w:color="auto"/>
                  </w:divBdr>
                </w:div>
                <w:div w:id="137036956">
                  <w:marLeft w:val="0"/>
                  <w:marRight w:val="0"/>
                  <w:marTop w:val="120"/>
                  <w:marBottom w:val="120"/>
                  <w:divBdr>
                    <w:top w:val="none" w:sz="0" w:space="0" w:color="auto"/>
                    <w:left w:val="none" w:sz="0" w:space="0" w:color="auto"/>
                    <w:bottom w:val="none" w:sz="0" w:space="0" w:color="auto"/>
                    <w:right w:val="none" w:sz="0" w:space="0" w:color="auto"/>
                  </w:divBdr>
                </w:div>
                <w:div w:id="152247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20534">
          <w:marLeft w:val="0"/>
          <w:marRight w:val="0"/>
          <w:marTop w:val="0"/>
          <w:marBottom w:val="0"/>
          <w:divBdr>
            <w:top w:val="none" w:sz="0" w:space="0" w:color="auto"/>
            <w:left w:val="none" w:sz="0" w:space="0" w:color="auto"/>
            <w:bottom w:val="none" w:sz="0" w:space="0" w:color="auto"/>
            <w:right w:val="none" w:sz="0" w:space="0" w:color="auto"/>
          </w:divBdr>
          <w:divsChild>
            <w:div w:id="1458377411">
              <w:marLeft w:val="0"/>
              <w:marRight w:val="0"/>
              <w:marTop w:val="120"/>
              <w:marBottom w:val="120"/>
              <w:divBdr>
                <w:top w:val="none" w:sz="0" w:space="0" w:color="auto"/>
                <w:left w:val="none" w:sz="0" w:space="0" w:color="auto"/>
                <w:bottom w:val="none" w:sz="0" w:space="0" w:color="auto"/>
                <w:right w:val="none" w:sz="0" w:space="0" w:color="auto"/>
              </w:divBdr>
            </w:div>
            <w:div w:id="1443649400">
              <w:marLeft w:val="0"/>
              <w:marRight w:val="0"/>
              <w:marTop w:val="120"/>
              <w:marBottom w:val="120"/>
              <w:divBdr>
                <w:top w:val="none" w:sz="0" w:space="0" w:color="auto"/>
                <w:left w:val="none" w:sz="0" w:space="0" w:color="auto"/>
                <w:bottom w:val="none" w:sz="0" w:space="0" w:color="auto"/>
                <w:right w:val="none" w:sz="0" w:space="0" w:color="auto"/>
              </w:divBdr>
            </w:div>
            <w:div w:id="774516747">
              <w:marLeft w:val="0"/>
              <w:marRight w:val="0"/>
              <w:marTop w:val="120"/>
              <w:marBottom w:val="120"/>
              <w:divBdr>
                <w:top w:val="none" w:sz="0" w:space="0" w:color="auto"/>
                <w:left w:val="none" w:sz="0" w:space="0" w:color="auto"/>
                <w:bottom w:val="none" w:sz="0" w:space="0" w:color="auto"/>
                <w:right w:val="none" w:sz="0" w:space="0" w:color="auto"/>
              </w:divBdr>
            </w:div>
            <w:div w:id="878707432">
              <w:marLeft w:val="0"/>
              <w:marRight w:val="0"/>
              <w:marTop w:val="120"/>
              <w:marBottom w:val="120"/>
              <w:divBdr>
                <w:top w:val="none" w:sz="0" w:space="0" w:color="auto"/>
                <w:left w:val="none" w:sz="0" w:space="0" w:color="auto"/>
                <w:bottom w:val="none" w:sz="0" w:space="0" w:color="auto"/>
                <w:right w:val="none" w:sz="0" w:space="0" w:color="auto"/>
              </w:divBdr>
            </w:div>
            <w:div w:id="316299253">
              <w:marLeft w:val="0"/>
              <w:marRight w:val="0"/>
              <w:marTop w:val="120"/>
              <w:marBottom w:val="120"/>
              <w:divBdr>
                <w:top w:val="none" w:sz="0" w:space="0" w:color="auto"/>
                <w:left w:val="none" w:sz="0" w:space="0" w:color="auto"/>
                <w:bottom w:val="none" w:sz="0" w:space="0" w:color="auto"/>
                <w:right w:val="none" w:sz="0" w:space="0" w:color="auto"/>
              </w:divBdr>
            </w:div>
            <w:div w:id="1414818520">
              <w:marLeft w:val="0"/>
              <w:marRight w:val="0"/>
              <w:marTop w:val="0"/>
              <w:marBottom w:val="0"/>
              <w:divBdr>
                <w:top w:val="none" w:sz="0" w:space="0" w:color="auto"/>
                <w:left w:val="none" w:sz="0" w:space="0" w:color="auto"/>
                <w:bottom w:val="none" w:sz="0" w:space="0" w:color="auto"/>
                <w:right w:val="none" w:sz="0" w:space="0" w:color="auto"/>
              </w:divBdr>
              <w:divsChild>
                <w:div w:id="1631479164">
                  <w:marLeft w:val="0"/>
                  <w:marRight w:val="0"/>
                  <w:marTop w:val="120"/>
                  <w:marBottom w:val="120"/>
                  <w:divBdr>
                    <w:top w:val="none" w:sz="0" w:space="0" w:color="auto"/>
                    <w:left w:val="none" w:sz="0" w:space="0" w:color="auto"/>
                    <w:bottom w:val="none" w:sz="0" w:space="0" w:color="auto"/>
                    <w:right w:val="none" w:sz="0" w:space="0" w:color="auto"/>
                  </w:divBdr>
                </w:div>
                <w:div w:id="1878204440">
                  <w:marLeft w:val="0"/>
                  <w:marRight w:val="0"/>
                  <w:marTop w:val="120"/>
                  <w:marBottom w:val="120"/>
                  <w:divBdr>
                    <w:top w:val="none" w:sz="0" w:space="0" w:color="auto"/>
                    <w:left w:val="none" w:sz="0" w:space="0" w:color="auto"/>
                    <w:bottom w:val="none" w:sz="0" w:space="0" w:color="auto"/>
                    <w:right w:val="none" w:sz="0" w:space="0" w:color="auto"/>
                  </w:divBdr>
                </w:div>
                <w:div w:id="93875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02683">
          <w:marLeft w:val="0"/>
          <w:marRight w:val="0"/>
          <w:marTop w:val="0"/>
          <w:marBottom w:val="0"/>
          <w:divBdr>
            <w:top w:val="none" w:sz="0" w:space="0" w:color="auto"/>
            <w:left w:val="none" w:sz="0" w:space="0" w:color="auto"/>
            <w:bottom w:val="none" w:sz="0" w:space="0" w:color="auto"/>
            <w:right w:val="none" w:sz="0" w:space="0" w:color="auto"/>
          </w:divBdr>
          <w:divsChild>
            <w:div w:id="758448945">
              <w:marLeft w:val="0"/>
              <w:marRight w:val="0"/>
              <w:marTop w:val="120"/>
              <w:marBottom w:val="120"/>
              <w:divBdr>
                <w:top w:val="none" w:sz="0" w:space="0" w:color="auto"/>
                <w:left w:val="none" w:sz="0" w:space="0" w:color="auto"/>
                <w:bottom w:val="none" w:sz="0" w:space="0" w:color="auto"/>
                <w:right w:val="none" w:sz="0" w:space="0" w:color="auto"/>
              </w:divBdr>
            </w:div>
            <w:div w:id="1858226577">
              <w:marLeft w:val="0"/>
              <w:marRight w:val="0"/>
              <w:marTop w:val="120"/>
              <w:marBottom w:val="120"/>
              <w:divBdr>
                <w:top w:val="none" w:sz="0" w:space="0" w:color="auto"/>
                <w:left w:val="none" w:sz="0" w:space="0" w:color="auto"/>
                <w:bottom w:val="none" w:sz="0" w:space="0" w:color="auto"/>
                <w:right w:val="none" w:sz="0" w:space="0" w:color="auto"/>
              </w:divBdr>
            </w:div>
            <w:div w:id="1380545995">
              <w:marLeft w:val="0"/>
              <w:marRight w:val="0"/>
              <w:marTop w:val="120"/>
              <w:marBottom w:val="120"/>
              <w:divBdr>
                <w:top w:val="none" w:sz="0" w:space="0" w:color="auto"/>
                <w:left w:val="none" w:sz="0" w:space="0" w:color="auto"/>
                <w:bottom w:val="none" w:sz="0" w:space="0" w:color="auto"/>
                <w:right w:val="none" w:sz="0" w:space="0" w:color="auto"/>
              </w:divBdr>
            </w:div>
            <w:div w:id="638536365">
              <w:marLeft w:val="0"/>
              <w:marRight w:val="0"/>
              <w:marTop w:val="120"/>
              <w:marBottom w:val="120"/>
              <w:divBdr>
                <w:top w:val="none" w:sz="0" w:space="0" w:color="auto"/>
                <w:left w:val="none" w:sz="0" w:space="0" w:color="auto"/>
                <w:bottom w:val="none" w:sz="0" w:space="0" w:color="auto"/>
                <w:right w:val="none" w:sz="0" w:space="0" w:color="auto"/>
              </w:divBdr>
            </w:div>
            <w:div w:id="1963148305">
              <w:marLeft w:val="0"/>
              <w:marRight w:val="0"/>
              <w:marTop w:val="120"/>
              <w:marBottom w:val="120"/>
              <w:divBdr>
                <w:top w:val="none" w:sz="0" w:space="0" w:color="auto"/>
                <w:left w:val="none" w:sz="0" w:space="0" w:color="auto"/>
                <w:bottom w:val="none" w:sz="0" w:space="0" w:color="auto"/>
                <w:right w:val="none" w:sz="0" w:space="0" w:color="auto"/>
              </w:divBdr>
            </w:div>
            <w:div w:id="551229573">
              <w:marLeft w:val="0"/>
              <w:marRight w:val="0"/>
              <w:marTop w:val="0"/>
              <w:marBottom w:val="0"/>
              <w:divBdr>
                <w:top w:val="none" w:sz="0" w:space="0" w:color="auto"/>
                <w:left w:val="none" w:sz="0" w:space="0" w:color="auto"/>
                <w:bottom w:val="none" w:sz="0" w:space="0" w:color="auto"/>
                <w:right w:val="none" w:sz="0" w:space="0" w:color="auto"/>
              </w:divBdr>
              <w:divsChild>
                <w:div w:id="1787888721">
                  <w:marLeft w:val="0"/>
                  <w:marRight w:val="0"/>
                  <w:marTop w:val="120"/>
                  <w:marBottom w:val="120"/>
                  <w:divBdr>
                    <w:top w:val="none" w:sz="0" w:space="0" w:color="auto"/>
                    <w:left w:val="none" w:sz="0" w:space="0" w:color="auto"/>
                    <w:bottom w:val="none" w:sz="0" w:space="0" w:color="auto"/>
                    <w:right w:val="none" w:sz="0" w:space="0" w:color="auto"/>
                  </w:divBdr>
                </w:div>
                <w:div w:id="765224643">
                  <w:marLeft w:val="0"/>
                  <w:marRight w:val="0"/>
                  <w:marTop w:val="120"/>
                  <w:marBottom w:val="120"/>
                  <w:divBdr>
                    <w:top w:val="none" w:sz="0" w:space="0" w:color="auto"/>
                    <w:left w:val="none" w:sz="0" w:space="0" w:color="auto"/>
                    <w:bottom w:val="none" w:sz="0" w:space="0" w:color="auto"/>
                    <w:right w:val="none" w:sz="0" w:space="0" w:color="auto"/>
                  </w:divBdr>
                </w:div>
                <w:div w:id="189419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0837">
          <w:marLeft w:val="0"/>
          <w:marRight w:val="0"/>
          <w:marTop w:val="0"/>
          <w:marBottom w:val="0"/>
          <w:divBdr>
            <w:top w:val="none" w:sz="0" w:space="0" w:color="auto"/>
            <w:left w:val="none" w:sz="0" w:space="0" w:color="auto"/>
            <w:bottom w:val="none" w:sz="0" w:space="0" w:color="auto"/>
            <w:right w:val="none" w:sz="0" w:space="0" w:color="auto"/>
          </w:divBdr>
          <w:divsChild>
            <w:div w:id="273829271">
              <w:marLeft w:val="0"/>
              <w:marRight w:val="0"/>
              <w:marTop w:val="120"/>
              <w:marBottom w:val="120"/>
              <w:divBdr>
                <w:top w:val="none" w:sz="0" w:space="0" w:color="auto"/>
                <w:left w:val="none" w:sz="0" w:space="0" w:color="auto"/>
                <w:bottom w:val="none" w:sz="0" w:space="0" w:color="auto"/>
                <w:right w:val="none" w:sz="0" w:space="0" w:color="auto"/>
              </w:divBdr>
            </w:div>
            <w:div w:id="853298489">
              <w:marLeft w:val="0"/>
              <w:marRight w:val="0"/>
              <w:marTop w:val="120"/>
              <w:marBottom w:val="120"/>
              <w:divBdr>
                <w:top w:val="none" w:sz="0" w:space="0" w:color="auto"/>
                <w:left w:val="none" w:sz="0" w:space="0" w:color="auto"/>
                <w:bottom w:val="none" w:sz="0" w:space="0" w:color="auto"/>
                <w:right w:val="none" w:sz="0" w:space="0" w:color="auto"/>
              </w:divBdr>
            </w:div>
            <w:div w:id="550310016">
              <w:marLeft w:val="0"/>
              <w:marRight w:val="0"/>
              <w:marTop w:val="120"/>
              <w:marBottom w:val="120"/>
              <w:divBdr>
                <w:top w:val="none" w:sz="0" w:space="0" w:color="auto"/>
                <w:left w:val="none" w:sz="0" w:space="0" w:color="auto"/>
                <w:bottom w:val="none" w:sz="0" w:space="0" w:color="auto"/>
                <w:right w:val="none" w:sz="0" w:space="0" w:color="auto"/>
              </w:divBdr>
            </w:div>
            <w:div w:id="501748444">
              <w:marLeft w:val="0"/>
              <w:marRight w:val="0"/>
              <w:marTop w:val="120"/>
              <w:marBottom w:val="120"/>
              <w:divBdr>
                <w:top w:val="none" w:sz="0" w:space="0" w:color="auto"/>
                <w:left w:val="none" w:sz="0" w:space="0" w:color="auto"/>
                <w:bottom w:val="none" w:sz="0" w:space="0" w:color="auto"/>
                <w:right w:val="none" w:sz="0" w:space="0" w:color="auto"/>
              </w:divBdr>
            </w:div>
            <w:div w:id="141624654">
              <w:marLeft w:val="0"/>
              <w:marRight w:val="0"/>
              <w:marTop w:val="120"/>
              <w:marBottom w:val="120"/>
              <w:divBdr>
                <w:top w:val="none" w:sz="0" w:space="0" w:color="auto"/>
                <w:left w:val="none" w:sz="0" w:space="0" w:color="auto"/>
                <w:bottom w:val="none" w:sz="0" w:space="0" w:color="auto"/>
                <w:right w:val="none" w:sz="0" w:space="0" w:color="auto"/>
              </w:divBdr>
            </w:div>
            <w:div w:id="908417784">
              <w:marLeft w:val="0"/>
              <w:marRight w:val="0"/>
              <w:marTop w:val="0"/>
              <w:marBottom w:val="0"/>
              <w:divBdr>
                <w:top w:val="none" w:sz="0" w:space="0" w:color="auto"/>
                <w:left w:val="none" w:sz="0" w:space="0" w:color="auto"/>
                <w:bottom w:val="none" w:sz="0" w:space="0" w:color="auto"/>
                <w:right w:val="none" w:sz="0" w:space="0" w:color="auto"/>
              </w:divBdr>
              <w:divsChild>
                <w:div w:id="206113985">
                  <w:marLeft w:val="0"/>
                  <w:marRight w:val="0"/>
                  <w:marTop w:val="120"/>
                  <w:marBottom w:val="120"/>
                  <w:divBdr>
                    <w:top w:val="none" w:sz="0" w:space="0" w:color="auto"/>
                    <w:left w:val="none" w:sz="0" w:space="0" w:color="auto"/>
                    <w:bottom w:val="none" w:sz="0" w:space="0" w:color="auto"/>
                    <w:right w:val="none" w:sz="0" w:space="0" w:color="auto"/>
                  </w:divBdr>
                </w:div>
                <w:div w:id="1176270466">
                  <w:marLeft w:val="0"/>
                  <w:marRight w:val="0"/>
                  <w:marTop w:val="120"/>
                  <w:marBottom w:val="120"/>
                  <w:divBdr>
                    <w:top w:val="none" w:sz="0" w:space="0" w:color="auto"/>
                    <w:left w:val="none" w:sz="0" w:space="0" w:color="auto"/>
                    <w:bottom w:val="none" w:sz="0" w:space="0" w:color="auto"/>
                    <w:right w:val="none" w:sz="0" w:space="0" w:color="auto"/>
                  </w:divBdr>
                </w:div>
                <w:div w:id="5991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09967">
          <w:marLeft w:val="0"/>
          <w:marRight w:val="0"/>
          <w:marTop w:val="0"/>
          <w:marBottom w:val="0"/>
          <w:divBdr>
            <w:top w:val="none" w:sz="0" w:space="0" w:color="auto"/>
            <w:left w:val="none" w:sz="0" w:space="0" w:color="auto"/>
            <w:bottom w:val="none" w:sz="0" w:space="0" w:color="auto"/>
            <w:right w:val="none" w:sz="0" w:space="0" w:color="auto"/>
          </w:divBdr>
          <w:divsChild>
            <w:div w:id="1639804030">
              <w:marLeft w:val="0"/>
              <w:marRight w:val="0"/>
              <w:marTop w:val="120"/>
              <w:marBottom w:val="120"/>
              <w:divBdr>
                <w:top w:val="none" w:sz="0" w:space="0" w:color="auto"/>
                <w:left w:val="none" w:sz="0" w:space="0" w:color="auto"/>
                <w:bottom w:val="none" w:sz="0" w:space="0" w:color="auto"/>
                <w:right w:val="none" w:sz="0" w:space="0" w:color="auto"/>
              </w:divBdr>
            </w:div>
            <w:div w:id="954213635">
              <w:marLeft w:val="0"/>
              <w:marRight w:val="0"/>
              <w:marTop w:val="120"/>
              <w:marBottom w:val="120"/>
              <w:divBdr>
                <w:top w:val="none" w:sz="0" w:space="0" w:color="auto"/>
                <w:left w:val="none" w:sz="0" w:space="0" w:color="auto"/>
                <w:bottom w:val="none" w:sz="0" w:space="0" w:color="auto"/>
                <w:right w:val="none" w:sz="0" w:space="0" w:color="auto"/>
              </w:divBdr>
            </w:div>
            <w:div w:id="1704743785">
              <w:marLeft w:val="0"/>
              <w:marRight w:val="0"/>
              <w:marTop w:val="120"/>
              <w:marBottom w:val="120"/>
              <w:divBdr>
                <w:top w:val="none" w:sz="0" w:space="0" w:color="auto"/>
                <w:left w:val="none" w:sz="0" w:space="0" w:color="auto"/>
                <w:bottom w:val="none" w:sz="0" w:space="0" w:color="auto"/>
                <w:right w:val="none" w:sz="0" w:space="0" w:color="auto"/>
              </w:divBdr>
            </w:div>
            <w:div w:id="35814866">
              <w:marLeft w:val="0"/>
              <w:marRight w:val="0"/>
              <w:marTop w:val="120"/>
              <w:marBottom w:val="120"/>
              <w:divBdr>
                <w:top w:val="none" w:sz="0" w:space="0" w:color="auto"/>
                <w:left w:val="none" w:sz="0" w:space="0" w:color="auto"/>
                <w:bottom w:val="none" w:sz="0" w:space="0" w:color="auto"/>
                <w:right w:val="none" w:sz="0" w:space="0" w:color="auto"/>
              </w:divBdr>
            </w:div>
            <w:div w:id="547301038">
              <w:marLeft w:val="0"/>
              <w:marRight w:val="0"/>
              <w:marTop w:val="120"/>
              <w:marBottom w:val="120"/>
              <w:divBdr>
                <w:top w:val="none" w:sz="0" w:space="0" w:color="auto"/>
                <w:left w:val="none" w:sz="0" w:space="0" w:color="auto"/>
                <w:bottom w:val="none" w:sz="0" w:space="0" w:color="auto"/>
                <w:right w:val="none" w:sz="0" w:space="0" w:color="auto"/>
              </w:divBdr>
            </w:div>
            <w:div w:id="1077705089">
              <w:marLeft w:val="0"/>
              <w:marRight w:val="0"/>
              <w:marTop w:val="0"/>
              <w:marBottom w:val="0"/>
              <w:divBdr>
                <w:top w:val="none" w:sz="0" w:space="0" w:color="auto"/>
                <w:left w:val="none" w:sz="0" w:space="0" w:color="auto"/>
                <w:bottom w:val="none" w:sz="0" w:space="0" w:color="auto"/>
                <w:right w:val="none" w:sz="0" w:space="0" w:color="auto"/>
              </w:divBdr>
              <w:divsChild>
                <w:div w:id="72243474">
                  <w:marLeft w:val="0"/>
                  <w:marRight w:val="0"/>
                  <w:marTop w:val="120"/>
                  <w:marBottom w:val="120"/>
                  <w:divBdr>
                    <w:top w:val="none" w:sz="0" w:space="0" w:color="auto"/>
                    <w:left w:val="none" w:sz="0" w:space="0" w:color="auto"/>
                    <w:bottom w:val="none" w:sz="0" w:space="0" w:color="auto"/>
                    <w:right w:val="none" w:sz="0" w:space="0" w:color="auto"/>
                  </w:divBdr>
                </w:div>
                <w:div w:id="907157022">
                  <w:marLeft w:val="0"/>
                  <w:marRight w:val="0"/>
                  <w:marTop w:val="120"/>
                  <w:marBottom w:val="120"/>
                  <w:divBdr>
                    <w:top w:val="none" w:sz="0" w:space="0" w:color="auto"/>
                    <w:left w:val="none" w:sz="0" w:space="0" w:color="auto"/>
                    <w:bottom w:val="none" w:sz="0" w:space="0" w:color="auto"/>
                    <w:right w:val="none" w:sz="0" w:space="0" w:color="auto"/>
                  </w:divBdr>
                </w:div>
                <w:div w:id="177714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83285">
          <w:marLeft w:val="0"/>
          <w:marRight w:val="0"/>
          <w:marTop w:val="0"/>
          <w:marBottom w:val="0"/>
          <w:divBdr>
            <w:top w:val="none" w:sz="0" w:space="0" w:color="auto"/>
            <w:left w:val="none" w:sz="0" w:space="0" w:color="auto"/>
            <w:bottom w:val="none" w:sz="0" w:space="0" w:color="auto"/>
            <w:right w:val="none" w:sz="0" w:space="0" w:color="auto"/>
          </w:divBdr>
          <w:divsChild>
            <w:div w:id="1713767201">
              <w:marLeft w:val="0"/>
              <w:marRight w:val="0"/>
              <w:marTop w:val="120"/>
              <w:marBottom w:val="120"/>
              <w:divBdr>
                <w:top w:val="none" w:sz="0" w:space="0" w:color="auto"/>
                <w:left w:val="none" w:sz="0" w:space="0" w:color="auto"/>
                <w:bottom w:val="none" w:sz="0" w:space="0" w:color="auto"/>
                <w:right w:val="none" w:sz="0" w:space="0" w:color="auto"/>
              </w:divBdr>
            </w:div>
            <w:div w:id="540047108">
              <w:marLeft w:val="0"/>
              <w:marRight w:val="0"/>
              <w:marTop w:val="120"/>
              <w:marBottom w:val="120"/>
              <w:divBdr>
                <w:top w:val="none" w:sz="0" w:space="0" w:color="auto"/>
                <w:left w:val="none" w:sz="0" w:space="0" w:color="auto"/>
                <w:bottom w:val="none" w:sz="0" w:space="0" w:color="auto"/>
                <w:right w:val="none" w:sz="0" w:space="0" w:color="auto"/>
              </w:divBdr>
            </w:div>
            <w:div w:id="1932198623">
              <w:marLeft w:val="0"/>
              <w:marRight w:val="0"/>
              <w:marTop w:val="120"/>
              <w:marBottom w:val="120"/>
              <w:divBdr>
                <w:top w:val="none" w:sz="0" w:space="0" w:color="auto"/>
                <w:left w:val="none" w:sz="0" w:space="0" w:color="auto"/>
                <w:bottom w:val="none" w:sz="0" w:space="0" w:color="auto"/>
                <w:right w:val="none" w:sz="0" w:space="0" w:color="auto"/>
              </w:divBdr>
            </w:div>
            <w:div w:id="1078601650">
              <w:marLeft w:val="0"/>
              <w:marRight w:val="0"/>
              <w:marTop w:val="120"/>
              <w:marBottom w:val="120"/>
              <w:divBdr>
                <w:top w:val="none" w:sz="0" w:space="0" w:color="auto"/>
                <w:left w:val="none" w:sz="0" w:space="0" w:color="auto"/>
                <w:bottom w:val="none" w:sz="0" w:space="0" w:color="auto"/>
                <w:right w:val="none" w:sz="0" w:space="0" w:color="auto"/>
              </w:divBdr>
            </w:div>
            <w:div w:id="1658344322">
              <w:marLeft w:val="0"/>
              <w:marRight w:val="0"/>
              <w:marTop w:val="120"/>
              <w:marBottom w:val="120"/>
              <w:divBdr>
                <w:top w:val="none" w:sz="0" w:space="0" w:color="auto"/>
                <w:left w:val="none" w:sz="0" w:space="0" w:color="auto"/>
                <w:bottom w:val="none" w:sz="0" w:space="0" w:color="auto"/>
                <w:right w:val="none" w:sz="0" w:space="0" w:color="auto"/>
              </w:divBdr>
            </w:div>
            <w:div w:id="878207424">
              <w:marLeft w:val="0"/>
              <w:marRight w:val="0"/>
              <w:marTop w:val="0"/>
              <w:marBottom w:val="0"/>
              <w:divBdr>
                <w:top w:val="none" w:sz="0" w:space="0" w:color="auto"/>
                <w:left w:val="none" w:sz="0" w:space="0" w:color="auto"/>
                <w:bottom w:val="none" w:sz="0" w:space="0" w:color="auto"/>
                <w:right w:val="none" w:sz="0" w:space="0" w:color="auto"/>
              </w:divBdr>
              <w:divsChild>
                <w:div w:id="1239025016">
                  <w:marLeft w:val="0"/>
                  <w:marRight w:val="0"/>
                  <w:marTop w:val="120"/>
                  <w:marBottom w:val="120"/>
                  <w:divBdr>
                    <w:top w:val="none" w:sz="0" w:space="0" w:color="auto"/>
                    <w:left w:val="none" w:sz="0" w:space="0" w:color="auto"/>
                    <w:bottom w:val="none" w:sz="0" w:space="0" w:color="auto"/>
                    <w:right w:val="none" w:sz="0" w:space="0" w:color="auto"/>
                  </w:divBdr>
                </w:div>
                <w:div w:id="1506820846">
                  <w:marLeft w:val="0"/>
                  <w:marRight w:val="0"/>
                  <w:marTop w:val="120"/>
                  <w:marBottom w:val="120"/>
                  <w:divBdr>
                    <w:top w:val="none" w:sz="0" w:space="0" w:color="auto"/>
                    <w:left w:val="none" w:sz="0" w:space="0" w:color="auto"/>
                    <w:bottom w:val="none" w:sz="0" w:space="0" w:color="auto"/>
                    <w:right w:val="none" w:sz="0" w:space="0" w:color="auto"/>
                  </w:divBdr>
                </w:div>
                <w:div w:id="104517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38905">
          <w:marLeft w:val="0"/>
          <w:marRight w:val="0"/>
          <w:marTop w:val="0"/>
          <w:marBottom w:val="0"/>
          <w:divBdr>
            <w:top w:val="none" w:sz="0" w:space="0" w:color="auto"/>
            <w:left w:val="none" w:sz="0" w:space="0" w:color="auto"/>
            <w:bottom w:val="none" w:sz="0" w:space="0" w:color="auto"/>
            <w:right w:val="none" w:sz="0" w:space="0" w:color="auto"/>
          </w:divBdr>
          <w:divsChild>
            <w:div w:id="1662854838">
              <w:marLeft w:val="0"/>
              <w:marRight w:val="0"/>
              <w:marTop w:val="120"/>
              <w:marBottom w:val="120"/>
              <w:divBdr>
                <w:top w:val="none" w:sz="0" w:space="0" w:color="auto"/>
                <w:left w:val="none" w:sz="0" w:space="0" w:color="auto"/>
                <w:bottom w:val="none" w:sz="0" w:space="0" w:color="auto"/>
                <w:right w:val="none" w:sz="0" w:space="0" w:color="auto"/>
              </w:divBdr>
            </w:div>
            <w:div w:id="849753624">
              <w:marLeft w:val="0"/>
              <w:marRight w:val="0"/>
              <w:marTop w:val="120"/>
              <w:marBottom w:val="120"/>
              <w:divBdr>
                <w:top w:val="none" w:sz="0" w:space="0" w:color="auto"/>
                <w:left w:val="none" w:sz="0" w:space="0" w:color="auto"/>
                <w:bottom w:val="none" w:sz="0" w:space="0" w:color="auto"/>
                <w:right w:val="none" w:sz="0" w:space="0" w:color="auto"/>
              </w:divBdr>
            </w:div>
            <w:div w:id="1450969928">
              <w:marLeft w:val="0"/>
              <w:marRight w:val="0"/>
              <w:marTop w:val="120"/>
              <w:marBottom w:val="120"/>
              <w:divBdr>
                <w:top w:val="none" w:sz="0" w:space="0" w:color="auto"/>
                <w:left w:val="none" w:sz="0" w:space="0" w:color="auto"/>
                <w:bottom w:val="none" w:sz="0" w:space="0" w:color="auto"/>
                <w:right w:val="none" w:sz="0" w:space="0" w:color="auto"/>
              </w:divBdr>
            </w:div>
            <w:div w:id="1615862210">
              <w:marLeft w:val="0"/>
              <w:marRight w:val="0"/>
              <w:marTop w:val="120"/>
              <w:marBottom w:val="120"/>
              <w:divBdr>
                <w:top w:val="none" w:sz="0" w:space="0" w:color="auto"/>
                <w:left w:val="none" w:sz="0" w:space="0" w:color="auto"/>
                <w:bottom w:val="none" w:sz="0" w:space="0" w:color="auto"/>
                <w:right w:val="none" w:sz="0" w:space="0" w:color="auto"/>
              </w:divBdr>
            </w:div>
            <w:div w:id="821046938">
              <w:marLeft w:val="0"/>
              <w:marRight w:val="0"/>
              <w:marTop w:val="120"/>
              <w:marBottom w:val="120"/>
              <w:divBdr>
                <w:top w:val="none" w:sz="0" w:space="0" w:color="auto"/>
                <w:left w:val="none" w:sz="0" w:space="0" w:color="auto"/>
                <w:bottom w:val="none" w:sz="0" w:space="0" w:color="auto"/>
                <w:right w:val="none" w:sz="0" w:space="0" w:color="auto"/>
              </w:divBdr>
            </w:div>
            <w:div w:id="1522157959">
              <w:marLeft w:val="0"/>
              <w:marRight w:val="0"/>
              <w:marTop w:val="0"/>
              <w:marBottom w:val="0"/>
              <w:divBdr>
                <w:top w:val="none" w:sz="0" w:space="0" w:color="auto"/>
                <w:left w:val="none" w:sz="0" w:space="0" w:color="auto"/>
                <w:bottom w:val="none" w:sz="0" w:space="0" w:color="auto"/>
                <w:right w:val="none" w:sz="0" w:space="0" w:color="auto"/>
              </w:divBdr>
              <w:divsChild>
                <w:div w:id="1790128727">
                  <w:marLeft w:val="0"/>
                  <w:marRight w:val="0"/>
                  <w:marTop w:val="120"/>
                  <w:marBottom w:val="120"/>
                  <w:divBdr>
                    <w:top w:val="none" w:sz="0" w:space="0" w:color="auto"/>
                    <w:left w:val="none" w:sz="0" w:space="0" w:color="auto"/>
                    <w:bottom w:val="none" w:sz="0" w:space="0" w:color="auto"/>
                    <w:right w:val="none" w:sz="0" w:space="0" w:color="auto"/>
                  </w:divBdr>
                </w:div>
                <w:div w:id="1193152720">
                  <w:marLeft w:val="0"/>
                  <w:marRight w:val="0"/>
                  <w:marTop w:val="120"/>
                  <w:marBottom w:val="120"/>
                  <w:divBdr>
                    <w:top w:val="none" w:sz="0" w:space="0" w:color="auto"/>
                    <w:left w:val="none" w:sz="0" w:space="0" w:color="auto"/>
                    <w:bottom w:val="none" w:sz="0" w:space="0" w:color="auto"/>
                    <w:right w:val="none" w:sz="0" w:space="0" w:color="auto"/>
                  </w:divBdr>
                </w:div>
                <w:div w:id="1768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11423">
          <w:marLeft w:val="0"/>
          <w:marRight w:val="0"/>
          <w:marTop w:val="0"/>
          <w:marBottom w:val="0"/>
          <w:divBdr>
            <w:top w:val="none" w:sz="0" w:space="0" w:color="auto"/>
            <w:left w:val="none" w:sz="0" w:space="0" w:color="auto"/>
            <w:bottom w:val="none" w:sz="0" w:space="0" w:color="auto"/>
            <w:right w:val="none" w:sz="0" w:space="0" w:color="auto"/>
          </w:divBdr>
          <w:divsChild>
            <w:div w:id="1313482348">
              <w:marLeft w:val="0"/>
              <w:marRight w:val="0"/>
              <w:marTop w:val="120"/>
              <w:marBottom w:val="120"/>
              <w:divBdr>
                <w:top w:val="none" w:sz="0" w:space="0" w:color="auto"/>
                <w:left w:val="none" w:sz="0" w:space="0" w:color="auto"/>
                <w:bottom w:val="none" w:sz="0" w:space="0" w:color="auto"/>
                <w:right w:val="none" w:sz="0" w:space="0" w:color="auto"/>
              </w:divBdr>
            </w:div>
            <w:div w:id="485172532">
              <w:marLeft w:val="0"/>
              <w:marRight w:val="0"/>
              <w:marTop w:val="120"/>
              <w:marBottom w:val="120"/>
              <w:divBdr>
                <w:top w:val="none" w:sz="0" w:space="0" w:color="auto"/>
                <w:left w:val="none" w:sz="0" w:space="0" w:color="auto"/>
                <w:bottom w:val="none" w:sz="0" w:space="0" w:color="auto"/>
                <w:right w:val="none" w:sz="0" w:space="0" w:color="auto"/>
              </w:divBdr>
            </w:div>
            <w:div w:id="1112818411">
              <w:marLeft w:val="0"/>
              <w:marRight w:val="0"/>
              <w:marTop w:val="120"/>
              <w:marBottom w:val="120"/>
              <w:divBdr>
                <w:top w:val="none" w:sz="0" w:space="0" w:color="auto"/>
                <w:left w:val="none" w:sz="0" w:space="0" w:color="auto"/>
                <w:bottom w:val="none" w:sz="0" w:space="0" w:color="auto"/>
                <w:right w:val="none" w:sz="0" w:space="0" w:color="auto"/>
              </w:divBdr>
            </w:div>
            <w:div w:id="1291474842">
              <w:marLeft w:val="0"/>
              <w:marRight w:val="0"/>
              <w:marTop w:val="120"/>
              <w:marBottom w:val="120"/>
              <w:divBdr>
                <w:top w:val="none" w:sz="0" w:space="0" w:color="auto"/>
                <w:left w:val="none" w:sz="0" w:space="0" w:color="auto"/>
                <w:bottom w:val="none" w:sz="0" w:space="0" w:color="auto"/>
                <w:right w:val="none" w:sz="0" w:space="0" w:color="auto"/>
              </w:divBdr>
            </w:div>
            <w:div w:id="1092749354">
              <w:marLeft w:val="0"/>
              <w:marRight w:val="0"/>
              <w:marTop w:val="120"/>
              <w:marBottom w:val="120"/>
              <w:divBdr>
                <w:top w:val="none" w:sz="0" w:space="0" w:color="auto"/>
                <w:left w:val="none" w:sz="0" w:space="0" w:color="auto"/>
                <w:bottom w:val="none" w:sz="0" w:space="0" w:color="auto"/>
                <w:right w:val="none" w:sz="0" w:space="0" w:color="auto"/>
              </w:divBdr>
            </w:div>
            <w:div w:id="1803452344">
              <w:marLeft w:val="0"/>
              <w:marRight w:val="0"/>
              <w:marTop w:val="0"/>
              <w:marBottom w:val="0"/>
              <w:divBdr>
                <w:top w:val="none" w:sz="0" w:space="0" w:color="auto"/>
                <w:left w:val="none" w:sz="0" w:space="0" w:color="auto"/>
                <w:bottom w:val="none" w:sz="0" w:space="0" w:color="auto"/>
                <w:right w:val="none" w:sz="0" w:space="0" w:color="auto"/>
              </w:divBdr>
              <w:divsChild>
                <w:div w:id="839127161">
                  <w:marLeft w:val="0"/>
                  <w:marRight w:val="0"/>
                  <w:marTop w:val="120"/>
                  <w:marBottom w:val="120"/>
                  <w:divBdr>
                    <w:top w:val="none" w:sz="0" w:space="0" w:color="auto"/>
                    <w:left w:val="none" w:sz="0" w:space="0" w:color="auto"/>
                    <w:bottom w:val="none" w:sz="0" w:space="0" w:color="auto"/>
                    <w:right w:val="none" w:sz="0" w:space="0" w:color="auto"/>
                  </w:divBdr>
                </w:div>
                <w:div w:id="1962687636">
                  <w:marLeft w:val="0"/>
                  <w:marRight w:val="0"/>
                  <w:marTop w:val="120"/>
                  <w:marBottom w:val="120"/>
                  <w:divBdr>
                    <w:top w:val="none" w:sz="0" w:space="0" w:color="auto"/>
                    <w:left w:val="none" w:sz="0" w:space="0" w:color="auto"/>
                    <w:bottom w:val="none" w:sz="0" w:space="0" w:color="auto"/>
                    <w:right w:val="none" w:sz="0" w:space="0" w:color="auto"/>
                  </w:divBdr>
                </w:div>
                <w:div w:id="51041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76450">
          <w:marLeft w:val="0"/>
          <w:marRight w:val="0"/>
          <w:marTop w:val="0"/>
          <w:marBottom w:val="0"/>
          <w:divBdr>
            <w:top w:val="none" w:sz="0" w:space="0" w:color="auto"/>
            <w:left w:val="none" w:sz="0" w:space="0" w:color="auto"/>
            <w:bottom w:val="none" w:sz="0" w:space="0" w:color="auto"/>
            <w:right w:val="none" w:sz="0" w:space="0" w:color="auto"/>
          </w:divBdr>
          <w:divsChild>
            <w:div w:id="1817606698">
              <w:marLeft w:val="0"/>
              <w:marRight w:val="0"/>
              <w:marTop w:val="120"/>
              <w:marBottom w:val="120"/>
              <w:divBdr>
                <w:top w:val="none" w:sz="0" w:space="0" w:color="auto"/>
                <w:left w:val="none" w:sz="0" w:space="0" w:color="auto"/>
                <w:bottom w:val="none" w:sz="0" w:space="0" w:color="auto"/>
                <w:right w:val="none" w:sz="0" w:space="0" w:color="auto"/>
              </w:divBdr>
            </w:div>
            <w:div w:id="1503083450">
              <w:marLeft w:val="0"/>
              <w:marRight w:val="0"/>
              <w:marTop w:val="120"/>
              <w:marBottom w:val="120"/>
              <w:divBdr>
                <w:top w:val="none" w:sz="0" w:space="0" w:color="auto"/>
                <w:left w:val="none" w:sz="0" w:space="0" w:color="auto"/>
                <w:bottom w:val="none" w:sz="0" w:space="0" w:color="auto"/>
                <w:right w:val="none" w:sz="0" w:space="0" w:color="auto"/>
              </w:divBdr>
            </w:div>
            <w:div w:id="2065787552">
              <w:marLeft w:val="0"/>
              <w:marRight w:val="0"/>
              <w:marTop w:val="120"/>
              <w:marBottom w:val="120"/>
              <w:divBdr>
                <w:top w:val="none" w:sz="0" w:space="0" w:color="auto"/>
                <w:left w:val="none" w:sz="0" w:space="0" w:color="auto"/>
                <w:bottom w:val="none" w:sz="0" w:space="0" w:color="auto"/>
                <w:right w:val="none" w:sz="0" w:space="0" w:color="auto"/>
              </w:divBdr>
            </w:div>
            <w:div w:id="376515488">
              <w:marLeft w:val="0"/>
              <w:marRight w:val="0"/>
              <w:marTop w:val="120"/>
              <w:marBottom w:val="120"/>
              <w:divBdr>
                <w:top w:val="none" w:sz="0" w:space="0" w:color="auto"/>
                <w:left w:val="none" w:sz="0" w:space="0" w:color="auto"/>
                <w:bottom w:val="none" w:sz="0" w:space="0" w:color="auto"/>
                <w:right w:val="none" w:sz="0" w:space="0" w:color="auto"/>
              </w:divBdr>
            </w:div>
            <w:div w:id="554704959">
              <w:marLeft w:val="0"/>
              <w:marRight w:val="0"/>
              <w:marTop w:val="120"/>
              <w:marBottom w:val="120"/>
              <w:divBdr>
                <w:top w:val="none" w:sz="0" w:space="0" w:color="auto"/>
                <w:left w:val="none" w:sz="0" w:space="0" w:color="auto"/>
                <w:bottom w:val="none" w:sz="0" w:space="0" w:color="auto"/>
                <w:right w:val="none" w:sz="0" w:space="0" w:color="auto"/>
              </w:divBdr>
            </w:div>
            <w:div w:id="259142668">
              <w:marLeft w:val="0"/>
              <w:marRight w:val="0"/>
              <w:marTop w:val="0"/>
              <w:marBottom w:val="0"/>
              <w:divBdr>
                <w:top w:val="none" w:sz="0" w:space="0" w:color="auto"/>
                <w:left w:val="none" w:sz="0" w:space="0" w:color="auto"/>
                <w:bottom w:val="none" w:sz="0" w:space="0" w:color="auto"/>
                <w:right w:val="none" w:sz="0" w:space="0" w:color="auto"/>
              </w:divBdr>
              <w:divsChild>
                <w:div w:id="808591277">
                  <w:marLeft w:val="0"/>
                  <w:marRight w:val="0"/>
                  <w:marTop w:val="120"/>
                  <w:marBottom w:val="120"/>
                  <w:divBdr>
                    <w:top w:val="none" w:sz="0" w:space="0" w:color="auto"/>
                    <w:left w:val="none" w:sz="0" w:space="0" w:color="auto"/>
                    <w:bottom w:val="none" w:sz="0" w:space="0" w:color="auto"/>
                    <w:right w:val="none" w:sz="0" w:space="0" w:color="auto"/>
                  </w:divBdr>
                </w:div>
                <w:div w:id="1106921581">
                  <w:marLeft w:val="0"/>
                  <w:marRight w:val="0"/>
                  <w:marTop w:val="120"/>
                  <w:marBottom w:val="120"/>
                  <w:divBdr>
                    <w:top w:val="none" w:sz="0" w:space="0" w:color="auto"/>
                    <w:left w:val="none" w:sz="0" w:space="0" w:color="auto"/>
                    <w:bottom w:val="none" w:sz="0" w:space="0" w:color="auto"/>
                    <w:right w:val="none" w:sz="0" w:space="0" w:color="auto"/>
                  </w:divBdr>
                </w:div>
                <w:div w:id="34046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21721">
          <w:marLeft w:val="0"/>
          <w:marRight w:val="0"/>
          <w:marTop w:val="0"/>
          <w:marBottom w:val="0"/>
          <w:divBdr>
            <w:top w:val="none" w:sz="0" w:space="0" w:color="auto"/>
            <w:left w:val="none" w:sz="0" w:space="0" w:color="auto"/>
            <w:bottom w:val="none" w:sz="0" w:space="0" w:color="auto"/>
            <w:right w:val="none" w:sz="0" w:space="0" w:color="auto"/>
          </w:divBdr>
          <w:divsChild>
            <w:div w:id="956839115">
              <w:marLeft w:val="0"/>
              <w:marRight w:val="0"/>
              <w:marTop w:val="120"/>
              <w:marBottom w:val="120"/>
              <w:divBdr>
                <w:top w:val="none" w:sz="0" w:space="0" w:color="auto"/>
                <w:left w:val="none" w:sz="0" w:space="0" w:color="auto"/>
                <w:bottom w:val="none" w:sz="0" w:space="0" w:color="auto"/>
                <w:right w:val="none" w:sz="0" w:space="0" w:color="auto"/>
              </w:divBdr>
            </w:div>
            <w:div w:id="1867132091">
              <w:marLeft w:val="0"/>
              <w:marRight w:val="0"/>
              <w:marTop w:val="120"/>
              <w:marBottom w:val="120"/>
              <w:divBdr>
                <w:top w:val="none" w:sz="0" w:space="0" w:color="auto"/>
                <w:left w:val="none" w:sz="0" w:space="0" w:color="auto"/>
                <w:bottom w:val="none" w:sz="0" w:space="0" w:color="auto"/>
                <w:right w:val="none" w:sz="0" w:space="0" w:color="auto"/>
              </w:divBdr>
            </w:div>
            <w:div w:id="439765010">
              <w:marLeft w:val="0"/>
              <w:marRight w:val="0"/>
              <w:marTop w:val="120"/>
              <w:marBottom w:val="120"/>
              <w:divBdr>
                <w:top w:val="none" w:sz="0" w:space="0" w:color="auto"/>
                <w:left w:val="none" w:sz="0" w:space="0" w:color="auto"/>
                <w:bottom w:val="none" w:sz="0" w:space="0" w:color="auto"/>
                <w:right w:val="none" w:sz="0" w:space="0" w:color="auto"/>
              </w:divBdr>
            </w:div>
            <w:div w:id="1957827902">
              <w:marLeft w:val="0"/>
              <w:marRight w:val="0"/>
              <w:marTop w:val="120"/>
              <w:marBottom w:val="120"/>
              <w:divBdr>
                <w:top w:val="none" w:sz="0" w:space="0" w:color="auto"/>
                <w:left w:val="none" w:sz="0" w:space="0" w:color="auto"/>
                <w:bottom w:val="none" w:sz="0" w:space="0" w:color="auto"/>
                <w:right w:val="none" w:sz="0" w:space="0" w:color="auto"/>
              </w:divBdr>
            </w:div>
            <w:div w:id="1773435858">
              <w:marLeft w:val="0"/>
              <w:marRight w:val="0"/>
              <w:marTop w:val="120"/>
              <w:marBottom w:val="120"/>
              <w:divBdr>
                <w:top w:val="none" w:sz="0" w:space="0" w:color="auto"/>
                <w:left w:val="none" w:sz="0" w:space="0" w:color="auto"/>
                <w:bottom w:val="none" w:sz="0" w:space="0" w:color="auto"/>
                <w:right w:val="none" w:sz="0" w:space="0" w:color="auto"/>
              </w:divBdr>
            </w:div>
            <w:div w:id="1373992160">
              <w:marLeft w:val="0"/>
              <w:marRight w:val="0"/>
              <w:marTop w:val="0"/>
              <w:marBottom w:val="0"/>
              <w:divBdr>
                <w:top w:val="none" w:sz="0" w:space="0" w:color="auto"/>
                <w:left w:val="none" w:sz="0" w:space="0" w:color="auto"/>
                <w:bottom w:val="none" w:sz="0" w:space="0" w:color="auto"/>
                <w:right w:val="none" w:sz="0" w:space="0" w:color="auto"/>
              </w:divBdr>
              <w:divsChild>
                <w:div w:id="1407537404">
                  <w:marLeft w:val="0"/>
                  <w:marRight w:val="0"/>
                  <w:marTop w:val="120"/>
                  <w:marBottom w:val="120"/>
                  <w:divBdr>
                    <w:top w:val="none" w:sz="0" w:space="0" w:color="auto"/>
                    <w:left w:val="none" w:sz="0" w:space="0" w:color="auto"/>
                    <w:bottom w:val="none" w:sz="0" w:space="0" w:color="auto"/>
                    <w:right w:val="none" w:sz="0" w:space="0" w:color="auto"/>
                  </w:divBdr>
                </w:div>
                <w:div w:id="1831218347">
                  <w:marLeft w:val="0"/>
                  <w:marRight w:val="0"/>
                  <w:marTop w:val="120"/>
                  <w:marBottom w:val="120"/>
                  <w:divBdr>
                    <w:top w:val="none" w:sz="0" w:space="0" w:color="auto"/>
                    <w:left w:val="none" w:sz="0" w:space="0" w:color="auto"/>
                    <w:bottom w:val="none" w:sz="0" w:space="0" w:color="auto"/>
                    <w:right w:val="none" w:sz="0" w:space="0" w:color="auto"/>
                  </w:divBdr>
                </w:div>
                <w:div w:id="69796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1010">
          <w:marLeft w:val="0"/>
          <w:marRight w:val="0"/>
          <w:marTop w:val="0"/>
          <w:marBottom w:val="0"/>
          <w:divBdr>
            <w:top w:val="none" w:sz="0" w:space="0" w:color="auto"/>
            <w:left w:val="none" w:sz="0" w:space="0" w:color="auto"/>
            <w:bottom w:val="none" w:sz="0" w:space="0" w:color="auto"/>
            <w:right w:val="none" w:sz="0" w:space="0" w:color="auto"/>
          </w:divBdr>
          <w:divsChild>
            <w:div w:id="1871918363">
              <w:marLeft w:val="0"/>
              <w:marRight w:val="0"/>
              <w:marTop w:val="120"/>
              <w:marBottom w:val="120"/>
              <w:divBdr>
                <w:top w:val="none" w:sz="0" w:space="0" w:color="auto"/>
                <w:left w:val="none" w:sz="0" w:space="0" w:color="auto"/>
                <w:bottom w:val="none" w:sz="0" w:space="0" w:color="auto"/>
                <w:right w:val="none" w:sz="0" w:space="0" w:color="auto"/>
              </w:divBdr>
            </w:div>
            <w:div w:id="1468476107">
              <w:marLeft w:val="0"/>
              <w:marRight w:val="0"/>
              <w:marTop w:val="120"/>
              <w:marBottom w:val="120"/>
              <w:divBdr>
                <w:top w:val="none" w:sz="0" w:space="0" w:color="auto"/>
                <w:left w:val="none" w:sz="0" w:space="0" w:color="auto"/>
                <w:bottom w:val="none" w:sz="0" w:space="0" w:color="auto"/>
                <w:right w:val="none" w:sz="0" w:space="0" w:color="auto"/>
              </w:divBdr>
            </w:div>
            <w:div w:id="1319962123">
              <w:marLeft w:val="0"/>
              <w:marRight w:val="0"/>
              <w:marTop w:val="120"/>
              <w:marBottom w:val="120"/>
              <w:divBdr>
                <w:top w:val="none" w:sz="0" w:space="0" w:color="auto"/>
                <w:left w:val="none" w:sz="0" w:space="0" w:color="auto"/>
                <w:bottom w:val="none" w:sz="0" w:space="0" w:color="auto"/>
                <w:right w:val="none" w:sz="0" w:space="0" w:color="auto"/>
              </w:divBdr>
            </w:div>
            <w:div w:id="1659532603">
              <w:marLeft w:val="0"/>
              <w:marRight w:val="0"/>
              <w:marTop w:val="120"/>
              <w:marBottom w:val="120"/>
              <w:divBdr>
                <w:top w:val="none" w:sz="0" w:space="0" w:color="auto"/>
                <w:left w:val="none" w:sz="0" w:space="0" w:color="auto"/>
                <w:bottom w:val="none" w:sz="0" w:space="0" w:color="auto"/>
                <w:right w:val="none" w:sz="0" w:space="0" w:color="auto"/>
              </w:divBdr>
            </w:div>
            <w:div w:id="228922711">
              <w:marLeft w:val="0"/>
              <w:marRight w:val="0"/>
              <w:marTop w:val="120"/>
              <w:marBottom w:val="120"/>
              <w:divBdr>
                <w:top w:val="none" w:sz="0" w:space="0" w:color="auto"/>
                <w:left w:val="none" w:sz="0" w:space="0" w:color="auto"/>
                <w:bottom w:val="none" w:sz="0" w:space="0" w:color="auto"/>
                <w:right w:val="none" w:sz="0" w:space="0" w:color="auto"/>
              </w:divBdr>
            </w:div>
            <w:div w:id="831414429">
              <w:marLeft w:val="0"/>
              <w:marRight w:val="0"/>
              <w:marTop w:val="0"/>
              <w:marBottom w:val="0"/>
              <w:divBdr>
                <w:top w:val="none" w:sz="0" w:space="0" w:color="auto"/>
                <w:left w:val="none" w:sz="0" w:space="0" w:color="auto"/>
                <w:bottom w:val="none" w:sz="0" w:space="0" w:color="auto"/>
                <w:right w:val="none" w:sz="0" w:space="0" w:color="auto"/>
              </w:divBdr>
              <w:divsChild>
                <w:div w:id="712966524">
                  <w:marLeft w:val="0"/>
                  <w:marRight w:val="0"/>
                  <w:marTop w:val="120"/>
                  <w:marBottom w:val="120"/>
                  <w:divBdr>
                    <w:top w:val="none" w:sz="0" w:space="0" w:color="auto"/>
                    <w:left w:val="none" w:sz="0" w:space="0" w:color="auto"/>
                    <w:bottom w:val="none" w:sz="0" w:space="0" w:color="auto"/>
                    <w:right w:val="none" w:sz="0" w:space="0" w:color="auto"/>
                  </w:divBdr>
                </w:div>
                <w:div w:id="1923290739">
                  <w:marLeft w:val="0"/>
                  <w:marRight w:val="0"/>
                  <w:marTop w:val="120"/>
                  <w:marBottom w:val="120"/>
                  <w:divBdr>
                    <w:top w:val="none" w:sz="0" w:space="0" w:color="auto"/>
                    <w:left w:val="none" w:sz="0" w:space="0" w:color="auto"/>
                    <w:bottom w:val="none" w:sz="0" w:space="0" w:color="auto"/>
                    <w:right w:val="none" w:sz="0" w:space="0" w:color="auto"/>
                  </w:divBdr>
                </w:div>
                <w:div w:id="126368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26319">
          <w:marLeft w:val="0"/>
          <w:marRight w:val="0"/>
          <w:marTop w:val="0"/>
          <w:marBottom w:val="0"/>
          <w:divBdr>
            <w:top w:val="none" w:sz="0" w:space="0" w:color="auto"/>
            <w:left w:val="none" w:sz="0" w:space="0" w:color="auto"/>
            <w:bottom w:val="none" w:sz="0" w:space="0" w:color="auto"/>
            <w:right w:val="none" w:sz="0" w:space="0" w:color="auto"/>
          </w:divBdr>
          <w:divsChild>
            <w:div w:id="2090038251">
              <w:marLeft w:val="0"/>
              <w:marRight w:val="0"/>
              <w:marTop w:val="120"/>
              <w:marBottom w:val="120"/>
              <w:divBdr>
                <w:top w:val="none" w:sz="0" w:space="0" w:color="auto"/>
                <w:left w:val="none" w:sz="0" w:space="0" w:color="auto"/>
                <w:bottom w:val="none" w:sz="0" w:space="0" w:color="auto"/>
                <w:right w:val="none" w:sz="0" w:space="0" w:color="auto"/>
              </w:divBdr>
            </w:div>
            <w:div w:id="496850985">
              <w:marLeft w:val="0"/>
              <w:marRight w:val="0"/>
              <w:marTop w:val="120"/>
              <w:marBottom w:val="120"/>
              <w:divBdr>
                <w:top w:val="none" w:sz="0" w:space="0" w:color="auto"/>
                <w:left w:val="none" w:sz="0" w:space="0" w:color="auto"/>
                <w:bottom w:val="none" w:sz="0" w:space="0" w:color="auto"/>
                <w:right w:val="none" w:sz="0" w:space="0" w:color="auto"/>
              </w:divBdr>
            </w:div>
            <w:div w:id="1319724113">
              <w:marLeft w:val="0"/>
              <w:marRight w:val="0"/>
              <w:marTop w:val="120"/>
              <w:marBottom w:val="120"/>
              <w:divBdr>
                <w:top w:val="none" w:sz="0" w:space="0" w:color="auto"/>
                <w:left w:val="none" w:sz="0" w:space="0" w:color="auto"/>
                <w:bottom w:val="none" w:sz="0" w:space="0" w:color="auto"/>
                <w:right w:val="none" w:sz="0" w:space="0" w:color="auto"/>
              </w:divBdr>
            </w:div>
            <w:div w:id="722631276">
              <w:marLeft w:val="0"/>
              <w:marRight w:val="0"/>
              <w:marTop w:val="120"/>
              <w:marBottom w:val="120"/>
              <w:divBdr>
                <w:top w:val="none" w:sz="0" w:space="0" w:color="auto"/>
                <w:left w:val="none" w:sz="0" w:space="0" w:color="auto"/>
                <w:bottom w:val="none" w:sz="0" w:space="0" w:color="auto"/>
                <w:right w:val="none" w:sz="0" w:space="0" w:color="auto"/>
              </w:divBdr>
            </w:div>
            <w:div w:id="473913632">
              <w:marLeft w:val="0"/>
              <w:marRight w:val="0"/>
              <w:marTop w:val="120"/>
              <w:marBottom w:val="120"/>
              <w:divBdr>
                <w:top w:val="none" w:sz="0" w:space="0" w:color="auto"/>
                <w:left w:val="none" w:sz="0" w:space="0" w:color="auto"/>
                <w:bottom w:val="none" w:sz="0" w:space="0" w:color="auto"/>
                <w:right w:val="none" w:sz="0" w:space="0" w:color="auto"/>
              </w:divBdr>
            </w:div>
            <w:div w:id="1006252291">
              <w:marLeft w:val="0"/>
              <w:marRight w:val="0"/>
              <w:marTop w:val="0"/>
              <w:marBottom w:val="0"/>
              <w:divBdr>
                <w:top w:val="none" w:sz="0" w:space="0" w:color="auto"/>
                <w:left w:val="none" w:sz="0" w:space="0" w:color="auto"/>
                <w:bottom w:val="none" w:sz="0" w:space="0" w:color="auto"/>
                <w:right w:val="none" w:sz="0" w:space="0" w:color="auto"/>
              </w:divBdr>
              <w:divsChild>
                <w:div w:id="1004553117">
                  <w:marLeft w:val="0"/>
                  <w:marRight w:val="0"/>
                  <w:marTop w:val="120"/>
                  <w:marBottom w:val="120"/>
                  <w:divBdr>
                    <w:top w:val="none" w:sz="0" w:space="0" w:color="auto"/>
                    <w:left w:val="none" w:sz="0" w:space="0" w:color="auto"/>
                    <w:bottom w:val="none" w:sz="0" w:space="0" w:color="auto"/>
                    <w:right w:val="none" w:sz="0" w:space="0" w:color="auto"/>
                  </w:divBdr>
                </w:div>
                <w:div w:id="1969697126">
                  <w:marLeft w:val="0"/>
                  <w:marRight w:val="0"/>
                  <w:marTop w:val="120"/>
                  <w:marBottom w:val="120"/>
                  <w:divBdr>
                    <w:top w:val="none" w:sz="0" w:space="0" w:color="auto"/>
                    <w:left w:val="none" w:sz="0" w:space="0" w:color="auto"/>
                    <w:bottom w:val="none" w:sz="0" w:space="0" w:color="auto"/>
                    <w:right w:val="none" w:sz="0" w:space="0" w:color="auto"/>
                  </w:divBdr>
                </w:div>
                <w:div w:id="43451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44123">
          <w:marLeft w:val="0"/>
          <w:marRight w:val="0"/>
          <w:marTop w:val="0"/>
          <w:marBottom w:val="0"/>
          <w:divBdr>
            <w:top w:val="none" w:sz="0" w:space="0" w:color="auto"/>
            <w:left w:val="none" w:sz="0" w:space="0" w:color="auto"/>
            <w:bottom w:val="none" w:sz="0" w:space="0" w:color="auto"/>
            <w:right w:val="none" w:sz="0" w:space="0" w:color="auto"/>
          </w:divBdr>
          <w:divsChild>
            <w:div w:id="1609311044">
              <w:marLeft w:val="0"/>
              <w:marRight w:val="0"/>
              <w:marTop w:val="120"/>
              <w:marBottom w:val="120"/>
              <w:divBdr>
                <w:top w:val="none" w:sz="0" w:space="0" w:color="auto"/>
                <w:left w:val="none" w:sz="0" w:space="0" w:color="auto"/>
                <w:bottom w:val="none" w:sz="0" w:space="0" w:color="auto"/>
                <w:right w:val="none" w:sz="0" w:space="0" w:color="auto"/>
              </w:divBdr>
            </w:div>
            <w:div w:id="1923098767">
              <w:marLeft w:val="0"/>
              <w:marRight w:val="0"/>
              <w:marTop w:val="120"/>
              <w:marBottom w:val="120"/>
              <w:divBdr>
                <w:top w:val="none" w:sz="0" w:space="0" w:color="auto"/>
                <w:left w:val="none" w:sz="0" w:space="0" w:color="auto"/>
                <w:bottom w:val="none" w:sz="0" w:space="0" w:color="auto"/>
                <w:right w:val="none" w:sz="0" w:space="0" w:color="auto"/>
              </w:divBdr>
            </w:div>
            <w:div w:id="211622535">
              <w:marLeft w:val="0"/>
              <w:marRight w:val="0"/>
              <w:marTop w:val="120"/>
              <w:marBottom w:val="120"/>
              <w:divBdr>
                <w:top w:val="none" w:sz="0" w:space="0" w:color="auto"/>
                <w:left w:val="none" w:sz="0" w:space="0" w:color="auto"/>
                <w:bottom w:val="none" w:sz="0" w:space="0" w:color="auto"/>
                <w:right w:val="none" w:sz="0" w:space="0" w:color="auto"/>
              </w:divBdr>
            </w:div>
            <w:div w:id="968823399">
              <w:marLeft w:val="0"/>
              <w:marRight w:val="0"/>
              <w:marTop w:val="120"/>
              <w:marBottom w:val="120"/>
              <w:divBdr>
                <w:top w:val="none" w:sz="0" w:space="0" w:color="auto"/>
                <w:left w:val="none" w:sz="0" w:space="0" w:color="auto"/>
                <w:bottom w:val="none" w:sz="0" w:space="0" w:color="auto"/>
                <w:right w:val="none" w:sz="0" w:space="0" w:color="auto"/>
              </w:divBdr>
            </w:div>
            <w:div w:id="2085761452">
              <w:marLeft w:val="0"/>
              <w:marRight w:val="0"/>
              <w:marTop w:val="120"/>
              <w:marBottom w:val="120"/>
              <w:divBdr>
                <w:top w:val="none" w:sz="0" w:space="0" w:color="auto"/>
                <w:left w:val="none" w:sz="0" w:space="0" w:color="auto"/>
                <w:bottom w:val="none" w:sz="0" w:space="0" w:color="auto"/>
                <w:right w:val="none" w:sz="0" w:space="0" w:color="auto"/>
              </w:divBdr>
            </w:div>
            <w:div w:id="1700544477">
              <w:marLeft w:val="0"/>
              <w:marRight w:val="0"/>
              <w:marTop w:val="0"/>
              <w:marBottom w:val="0"/>
              <w:divBdr>
                <w:top w:val="none" w:sz="0" w:space="0" w:color="auto"/>
                <w:left w:val="none" w:sz="0" w:space="0" w:color="auto"/>
                <w:bottom w:val="none" w:sz="0" w:space="0" w:color="auto"/>
                <w:right w:val="none" w:sz="0" w:space="0" w:color="auto"/>
              </w:divBdr>
              <w:divsChild>
                <w:div w:id="973174041">
                  <w:marLeft w:val="0"/>
                  <w:marRight w:val="0"/>
                  <w:marTop w:val="120"/>
                  <w:marBottom w:val="120"/>
                  <w:divBdr>
                    <w:top w:val="none" w:sz="0" w:space="0" w:color="auto"/>
                    <w:left w:val="none" w:sz="0" w:space="0" w:color="auto"/>
                    <w:bottom w:val="none" w:sz="0" w:space="0" w:color="auto"/>
                    <w:right w:val="none" w:sz="0" w:space="0" w:color="auto"/>
                  </w:divBdr>
                </w:div>
                <w:div w:id="1899046334">
                  <w:marLeft w:val="0"/>
                  <w:marRight w:val="0"/>
                  <w:marTop w:val="120"/>
                  <w:marBottom w:val="120"/>
                  <w:divBdr>
                    <w:top w:val="none" w:sz="0" w:space="0" w:color="auto"/>
                    <w:left w:val="none" w:sz="0" w:space="0" w:color="auto"/>
                    <w:bottom w:val="none" w:sz="0" w:space="0" w:color="auto"/>
                    <w:right w:val="none" w:sz="0" w:space="0" w:color="auto"/>
                  </w:divBdr>
                </w:div>
                <w:div w:id="6122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80020">
          <w:marLeft w:val="0"/>
          <w:marRight w:val="0"/>
          <w:marTop w:val="0"/>
          <w:marBottom w:val="0"/>
          <w:divBdr>
            <w:top w:val="none" w:sz="0" w:space="0" w:color="auto"/>
            <w:left w:val="none" w:sz="0" w:space="0" w:color="auto"/>
            <w:bottom w:val="none" w:sz="0" w:space="0" w:color="auto"/>
            <w:right w:val="none" w:sz="0" w:space="0" w:color="auto"/>
          </w:divBdr>
          <w:divsChild>
            <w:div w:id="1051731630">
              <w:marLeft w:val="0"/>
              <w:marRight w:val="0"/>
              <w:marTop w:val="120"/>
              <w:marBottom w:val="120"/>
              <w:divBdr>
                <w:top w:val="none" w:sz="0" w:space="0" w:color="auto"/>
                <w:left w:val="none" w:sz="0" w:space="0" w:color="auto"/>
                <w:bottom w:val="none" w:sz="0" w:space="0" w:color="auto"/>
                <w:right w:val="none" w:sz="0" w:space="0" w:color="auto"/>
              </w:divBdr>
            </w:div>
            <w:div w:id="2073574647">
              <w:marLeft w:val="0"/>
              <w:marRight w:val="0"/>
              <w:marTop w:val="120"/>
              <w:marBottom w:val="120"/>
              <w:divBdr>
                <w:top w:val="none" w:sz="0" w:space="0" w:color="auto"/>
                <w:left w:val="none" w:sz="0" w:space="0" w:color="auto"/>
                <w:bottom w:val="none" w:sz="0" w:space="0" w:color="auto"/>
                <w:right w:val="none" w:sz="0" w:space="0" w:color="auto"/>
              </w:divBdr>
            </w:div>
            <w:div w:id="1496871645">
              <w:marLeft w:val="0"/>
              <w:marRight w:val="0"/>
              <w:marTop w:val="120"/>
              <w:marBottom w:val="120"/>
              <w:divBdr>
                <w:top w:val="none" w:sz="0" w:space="0" w:color="auto"/>
                <w:left w:val="none" w:sz="0" w:space="0" w:color="auto"/>
                <w:bottom w:val="none" w:sz="0" w:space="0" w:color="auto"/>
                <w:right w:val="none" w:sz="0" w:space="0" w:color="auto"/>
              </w:divBdr>
            </w:div>
            <w:div w:id="1118597425">
              <w:marLeft w:val="0"/>
              <w:marRight w:val="0"/>
              <w:marTop w:val="120"/>
              <w:marBottom w:val="120"/>
              <w:divBdr>
                <w:top w:val="none" w:sz="0" w:space="0" w:color="auto"/>
                <w:left w:val="none" w:sz="0" w:space="0" w:color="auto"/>
                <w:bottom w:val="none" w:sz="0" w:space="0" w:color="auto"/>
                <w:right w:val="none" w:sz="0" w:space="0" w:color="auto"/>
              </w:divBdr>
            </w:div>
            <w:div w:id="2115590804">
              <w:marLeft w:val="0"/>
              <w:marRight w:val="0"/>
              <w:marTop w:val="120"/>
              <w:marBottom w:val="120"/>
              <w:divBdr>
                <w:top w:val="none" w:sz="0" w:space="0" w:color="auto"/>
                <w:left w:val="none" w:sz="0" w:space="0" w:color="auto"/>
                <w:bottom w:val="none" w:sz="0" w:space="0" w:color="auto"/>
                <w:right w:val="none" w:sz="0" w:space="0" w:color="auto"/>
              </w:divBdr>
            </w:div>
            <w:div w:id="802385059">
              <w:marLeft w:val="0"/>
              <w:marRight w:val="0"/>
              <w:marTop w:val="0"/>
              <w:marBottom w:val="0"/>
              <w:divBdr>
                <w:top w:val="none" w:sz="0" w:space="0" w:color="auto"/>
                <w:left w:val="none" w:sz="0" w:space="0" w:color="auto"/>
                <w:bottom w:val="none" w:sz="0" w:space="0" w:color="auto"/>
                <w:right w:val="none" w:sz="0" w:space="0" w:color="auto"/>
              </w:divBdr>
              <w:divsChild>
                <w:div w:id="125584082">
                  <w:marLeft w:val="0"/>
                  <w:marRight w:val="0"/>
                  <w:marTop w:val="120"/>
                  <w:marBottom w:val="120"/>
                  <w:divBdr>
                    <w:top w:val="none" w:sz="0" w:space="0" w:color="auto"/>
                    <w:left w:val="none" w:sz="0" w:space="0" w:color="auto"/>
                    <w:bottom w:val="none" w:sz="0" w:space="0" w:color="auto"/>
                    <w:right w:val="none" w:sz="0" w:space="0" w:color="auto"/>
                  </w:divBdr>
                </w:div>
                <w:div w:id="135412884">
                  <w:marLeft w:val="0"/>
                  <w:marRight w:val="0"/>
                  <w:marTop w:val="120"/>
                  <w:marBottom w:val="120"/>
                  <w:divBdr>
                    <w:top w:val="none" w:sz="0" w:space="0" w:color="auto"/>
                    <w:left w:val="none" w:sz="0" w:space="0" w:color="auto"/>
                    <w:bottom w:val="none" w:sz="0" w:space="0" w:color="auto"/>
                    <w:right w:val="none" w:sz="0" w:space="0" w:color="auto"/>
                  </w:divBdr>
                </w:div>
                <w:div w:id="61702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358123">
          <w:marLeft w:val="0"/>
          <w:marRight w:val="0"/>
          <w:marTop w:val="0"/>
          <w:marBottom w:val="0"/>
          <w:divBdr>
            <w:top w:val="none" w:sz="0" w:space="0" w:color="auto"/>
            <w:left w:val="none" w:sz="0" w:space="0" w:color="auto"/>
            <w:bottom w:val="none" w:sz="0" w:space="0" w:color="auto"/>
            <w:right w:val="none" w:sz="0" w:space="0" w:color="auto"/>
          </w:divBdr>
          <w:divsChild>
            <w:div w:id="581110001">
              <w:marLeft w:val="0"/>
              <w:marRight w:val="0"/>
              <w:marTop w:val="120"/>
              <w:marBottom w:val="120"/>
              <w:divBdr>
                <w:top w:val="none" w:sz="0" w:space="0" w:color="auto"/>
                <w:left w:val="none" w:sz="0" w:space="0" w:color="auto"/>
                <w:bottom w:val="none" w:sz="0" w:space="0" w:color="auto"/>
                <w:right w:val="none" w:sz="0" w:space="0" w:color="auto"/>
              </w:divBdr>
            </w:div>
            <w:div w:id="292368262">
              <w:marLeft w:val="0"/>
              <w:marRight w:val="0"/>
              <w:marTop w:val="120"/>
              <w:marBottom w:val="120"/>
              <w:divBdr>
                <w:top w:val="none" w:sz="0" w:space="0" w:color="auto"/>
                <w:left w:val="none" w:sz="0" w:space="0" w:color="auto"/>
                <w:bottom w:val="none" w:sz="0" w:space="0" w:color="auto"/>
                <w:right w:val="none" w:sz="0" w:space="0" w:color="auto"/>
              </w:divBdr>
            </w:div>
            <w:div w:id="1232426210">
              <w:marLeft w:val="0"/>
              <w:marRight w:val="0"/>
              <w:marTop w:val="120"/>
              <w:marBottom w:val="120"/>
              <w:divBdr>
                <w:top w:val="none" w:sz="0" w:space="0" w:color="auto"/>
                <w:left w:val="none" w:sz="0" w:space="0" w:color="auto"/>
                <w:bottom w:val="none" w:sz="0" w:space="0" w:color="auto"/>
                <w:right w:val="none" w:sz="0" w:space="0" w:color="auto"/>
              </w:divBdr>
            </w:div>
            <w:div w:id="3440162">
              <w:marLeft w:val="0"/>
              <w:marRight w:val="0"/>
              <w:marTop w:val="120"/>
              <w:marBottom w:val="120"/>
              <w:divBdr>
                <w:top w:val="none" w:sz="0" w:space="0" w:color="auto"/>
                <w:left w:val="none" w:sz="0" w:space="0" w:color="auto"/>
                <w:bottom w:val="none" w:sz="0" w:space="0" w:color="auto"/>
                <w:right w:val="none" w:sz="0" w:space="0" w:color="auto"/>
              </w:divBdr>
            </w:div>
            <w:div w:id="466626525">
              <w:marLeft w:val="0"/>
              <w:marRight w:val="0"/>
              <w:marTop w:val="120"/>
              <w:marBottom w:val="120"/>
              <w:divBdr>
                <w:top w:val="none" w:sz="0" w:space="0" w:color="auto"/>
                <w:left w:val="none" w:sz="0" w:space="0" w:color="auto"/>
                <w:bottom w:val="none" w:sz="0" w:space="0" w:color="auto"/>
                <w:right w:val="none" w:sz="0" w:space="0" w:color="auto"/>
              </w:divBdr>
            </w:div>
            <w:div w:id="1013537207">
              <w:marLeft w:val="0"/>
              <w:marRight w:val="0"/>
              <w:marTop w:val="0"/>
              <w:marBottom w:val="0"/>
              <w:divBdr>
                <w:top w:val="none" w:sz="0" w:space="0" w:color="auto"/>
                <w:left w:val="none" w:sz="0" w:space="0" w:color="auto"/>
                <w:bottom w:val="none" w:sz="0" w:space="0" w:color="auto"/>
                <w:right w:val="none" w:sz="0" w:space="0" w:color="auto"/>
              </w:divBdr>
              <w:divsChild>
                <w:div w:id="1477532479">
                  <w:marLeft w:val="0"/>
                  <w:marRight w:val="0"/>
                  <w:marTop w:val="120"/>
                  <w:marBottom w:val="120"/>
                  <w:divBdr>
                    <w:top w:val="none" w:sz="0" w:space="0" w:color="auto"/>
                    <w:left w:val="none" w:sz="0" w:space="0" w:color="auto"/>
                    <w:bottom w:val="none" w:sz="0" w:space="0" w:color="auto"/>
                    <w:right w:val="none" w:sz="0" w:space="0" w:color="auto"/>
                  </w:divBdr>
                </w:div>
                <w:div w:id="541284059">
                  <w:marLeft w:val="0"/>
                  <w:marRight w:val="0"/>
                  <w:marTop w:val="120"/>
                  <w:marBottom w:val="120"/>
                  <w:divBdr>
                    <w:top w:val="none" w:sz="0" w:space="0" w:color="auto"/>
                    <w:left w:val="none" w:sz="0" w:space="0" w:color="auto"/>
                    <w:bottom w:val="none" w:sz="0" w:space="0" w:color="auto"/>
                    <w:right w:val="none" w:sz="0" w:space="0" w:color="auto"/>
                  </w:divBdr>
                </w:div>
                <w:div w:id="66370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8048">
          <w:marLeft w:val="0"/>
          <w:marRight w:val="0"/>
          <w:marTop w:val="0"/>
          <w:marBottom w:val="0"/>
          <w:divBdr>
            <w:top w:val="none" w:sz="0" w:space="0" w:color="auto"/>
            <w:left w:val="none" w:sz="0" w:space="0" w:color="auto"/>
            <w:bottom w:val="none" w:sz="0" w:space="0" w:color="auto"/>
            <w:right w:val="none" w:sz="0" w:space="0" w:color="auto"/>
          </w:divBdr>
          <w:divsChild>
            <w:div w:id="209609647">
              <w:marLeft w:val="0"/>
              <w:marRight w:val="0"/>
              <w:marTop w:val="120"/>
              <w:marBottom w:val="120"/>
              <w:divBdr>
                <w:top w:val="none" w:sz="0" w:space="0" w:color="auto"/>
                <w:left w:val="none" w:sz="0" w:space="0" w:color="auto"/>
                <w:bottom w:val="none" w:sz="0" w:space="0" w:color="auto"/>
                <w:right w:val="none" w:sz="0" w:space="0" w:color="auto"/>
              </w:divBdr>
            </w:div>
            <w:div w:id="1279217895">
              <w:marLeft w:val="0"/>
              <w:marRight w:val="0"/>
              <w:marTop w:val="120"/>
              <w:marBottom w:val="120"/>
              <w:divBdr>
                <w:top w:val="none" w:sz="0" w:space="0" w:color="auto"/>
                <w:left w:val="none" w:sz="0" w:space="0" w:color="auto"/>
                <w:bottom w:val="none" w:sz="0" w:space="0" w:color="auto"/>
                <w:right w:val="none" w:sz="0" w:space="0" w:color="auto"/>
              </w:divBdr>
            </w:div>
            <w:div w:id="1038552085">
              <w:marLeft w:val="0"/>
              <w:marRight w:val="0"/>
              <w:marTop w:val="120"/>
              <w:marBottom w:val="120"/>
              <w:divBdr>
                <w:top w:val="none" w:sz="0" w:space="0" w:color="auto"/>
                <w:left w:val="none" w:sz="0" w:space="0" w:color="auto"/>
                <w:bottom w:val="none" w:sz="0" w:space="0" w:color="auto"/>
                <w:right w:val="none" w:sz="0" w:space="0" w:color="auto"/>
              </w:divBdr>
            </w:div>
            <w:div w:id="215972298">
              <w:marLeft w:val="0"/>
              <w:marRight w:val="0"/>
              <w:marTop w:val="120"/>
              <w:marBottom w:val="120"/>
              <w:divBdr>
                <w:top w:val="none" w:sz="0" w:space="0" w:color="auto"/>
                <w:left w:val="none" w:sz="0" w:space="0" w:color="auto"/>
                <w:bottom w:val="none" w:sz="0" w:space="0" w:color="auto"/>
                <w:right w:val="none" w:sz="0" w:space="0" w:color="auto"/>
              </w:divBdr>
            </w:div>
            <w:div w:id="1770152493">
              <w:marLeft w:val="0"/>
              <w:marRight w:val="0"/>
              <w:marTop w:val="120"/>
              <w:marBottom w:val="120"/>
              <w:divBdr>
                <w:top w:val="none" w:sz="0" w:space="0" w:color="auto"/>
                <w:left w:val="none" w:sz="0" w:space="0" w:color="auto"/>
                <w:bottom w:val="none" w:sz="0" w:space="0" w:color="auto"/>
                <w:right w:val="none" w:sz="0" w:space="0" w:color="auto"/>
              </w:divBdr>
            </w:div>
            <w:div w:id="617100634">
              <w:marLeft w:val="0"/>
              <w:marRight w:val="0"/>
              <w:marTop w:val="0"/>
              <w:marBottom w:val="0"/>
              <w:divBdr>
                <w:top w:val="none" w:sz="0" w:space="0" w:color="auto"/>
                <w:left w:val="none" w:sz="0" w:space="0" w:color="auto"/>
                <w:bottom w:val="none" w:sz="0" w:space="0" w:color="auto"/>
                <w:right w:val="none" w:sz="0" w:space="0" w:color="auto"/>
              </w:divBdr>
              <w:divsChild>
                <w:div w:id="173691260">
                  <w:marLeft w:val="0"/>
                  <w:marRight w:val="0"/>
                  <w:marTop w:val="120"/>
                  <w:marBottom w:val="120"/>
                  <w:divBdr>
                    <w:top w:val="none" w:sz="0" w:space="0" w:color="auto"/>
                    <w:left w:val="none" w:sz="0" w:space="0" w:color="auto"/>
                    <w:bottom w:val="none" w:sz="0" w:space="0" w:color="auto"/>
                    <w:right w:val="none" w:sz="0" w:space="0" w:color="auto"/>
                  </w:divBdr>
                </w:div>
                <w:div w:id="308900667">
                  <w:marLeft w:val="0"/>
                  <w:marRight w:val="0"/>
                  <w:marTop w:val="120"/>
                  <w:marBottom w:val="120"/>
                  <w:divBdr>
                    <w:top w:val="none" w:sz="0" w:space="0" w:color="auto"/>
                    <w:left w:val="none" w:sz="0" w:space="0" w:color="auto"/>
                    <w:bottom w:val="none" w:sz="0" w:space="0" w:color="auto"/>
                    <w:right w:val="none" w:sz="0" w:space="0" w:color="auto"/>
                  </w:divBdr>
                </w:div>
                <w:div w:id="96419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43643">
          <w:marLeft w:val="0"/>
          <w:marRight w:val="0"/>
          <w:marTop w:val="0"/>
          <w:marBottom w:val="0"/>
          <w:divBdr>
            <w:top w:val="none" w:sz="0" w:space="0" w:color="auto"/>
            <w:left w:val="none" w:sz="0" w:space="0" w:color="auto"/>
            <w:bottom w:val="none" w:sz="0" w:space="0" w:color="auto"/>
            <w:right w:val="none" w:sz="0" w:space="0" w:color="auto"/>
          </w:divBdr>
          <w:divsChild>
            <w:div w:id="1239559769">
              <w:marLeft w:val="0"/>
              <w:marRight w:val="0"/>
              <w:marTop w:val="120"/>
              <w:marBottom w:val="120"/>
              <w:divBdr>
                <w:top w:val="none" w:sz="0" w:space="0" w:color="auto"/>
                <w:left w:val="none" w:sz="0" w:space="0" w:color="auto"/>
                <w:bottom w:val="none" w:sz="0" w:space="0" w:color="auto"/>
                <w:right w:val="none" w:sz="0" w:space="0" w:color="auto"/>
              </w:divBdr>
            </w:div>
            <w:div w:id="746533987">
              <w:marLeft w:val="0"/>
              <w:marRight w:val="0"/>
              <w:marTop w:val="120"/>
              <w:marBottom w:val="120"/>
              <w:divBdr>
                <w:top w:val="none" w:sz="0" w:space="0" w:color="auto"/>
                <w:left w:val="none" w:sz="0" w:space="0" w:color="auto"/>
                <w:bottom w:val="none" w:sz="0" w:space="0" w:color="auto"/>
                <w:right w:val="none" w:sz="0" w:space="0" w:color="auto"/>
              </w:divBdr>
            </w:div>
            <w:div w:id="1076394295">
              <w:marLeft w:val="0"/>
              <w:marRight w:val="0"/>
              <w:marTop w:val="120"/>
              <w:marBottom w:val="120"/>
              <w:divBdr>
                <w:top w:val="none" w:sz="0" w:space="0" w:color="auto"/>
                <w:left w:val="none" w:sz="0" w:space="0" w:color="auto"/>
                <w:bottom w:val="none" w:sz="0" w:space="0" w:color="auto"/>
                <w:right w:val="none" w:sz="0" w:space="0" w:color="auto"/>
              </w:divBdr>
            </w:div>
            <w:div w:id="1875188069">
              <w:marLeft w:val="0"/>
              <w:marRight w:val="0"/>
              <w:marTop w:val="120"/>
              <w:marBottom w:val="120"/>
              <w:divBdr>
                <w:top w:val="none" w:sz="0" w:space="0" w:color="auto"/>
                <w:left w:val="none" w:sz="0" w:space="0" w:color="auto"/>
                <w:bottom w:val="none" w:sz="0" w:space="0" w:color="auto"/>
                <w:right w:val="none" w:sz="0" w:space="0" w:color="auto"/>
              </w:divBdr>
            </w:div>
            <w:div w:id="1463646537">
              <w:marLeft w:val="0"/>
              <w:marRight w:val="0"/>
              <w:marTop w:val="120"/>
              <w:marBottom w:val="120"/>
              <w:divBdr>
                <w:top w:val="none" w:sz="0" w:space="0" w:color="auto"/>
                <w:left w:val="none" w:sz="0" w:space="0" w:color="auto"/>
                <w:bottom w:val="none" w:sz="0" w:space="0" w:color="auto"/>
                <w:right w:val="none" w:sz="0" w:space="0" w:color="auto"/>
              </w:divBdr>
            </w:div>
            <w:div w:id="1935045066">
              <w:marLeft w:val="0"/>
              <w:marRight w:val="0"/>
              <w:marTop w:val="0"/>
              <w:marBottom w:val="0"/>
              <w:divBdr>
                <w:top w:val="none" w:sz="0" w:space="0" w:color="auto"/>
                <w:left w:val="none" w:sz="0" w:space="0" w:color="auto"/>
                <w:bottom w:val="none" w:sz="0" w:space="0" w:color="auto"/>
                <w:right w:val="none" w:sz="0" w:space="0" w:color="auto"/>
              </w:divBdr>
              <w:divsChild>
                <w:div w:id="391930561">
                  <w:marLeft w:val="0"/>
                  <w:marRight w:val="0"/>
                  <w:marTop w:val="120"/>
                  <w:marBottom w:val="120"/>
                  <w:divBdr>
                    <w:top w:val="none" w:sz="0" w:space="0" w:color="auto"/>
                    <w:left w:val="none" w:sz="0" w:space="0" w:color="auto"/>
                    <w:bottom w:val="none" w:sz="0" w:space="0" w:color="auto"/>
                    <w:right w:val="none" w:sz="0" w:space="0" w:color="auto"/>
                  </w:divBdr>
                </w:div>
                <w:div w:id="761728647">
                  <w:marLeft w:val="0"/>
                  <w:marRight w:val="0"/>
                  <w:marTop w:val="120"/>
                  <w:marBottom w:val="120"/>
                  <w:divBdr>
                    <w:top w:val="none" w:sz="0" w:space="0" w:color="auto"/>
                    <w:left w:val="none" w:sz="0" w:space="0" w:color="auto"/>
                    <w:bottom w:val="none" w:sz="0" w:space="0" w:color="auto"/>
                    <w:right w:val="none" w:sz="0" w:space="0" w:color="auto"/>
                  </w:divBdr>
                </w:div>
                <w:div w:id="181817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5411">
          <w:marLeft w:val="0"/>
          <w:marRight w:val="0"/>
          <w:marTop w:val="0"/>
          <w:marBottom w:val="0"/>
          <w:divBdr>
            <w:top w:val="none" w:sz="0" w:space="0" w:color="auto"/>
            <w:left w:val="none" w:sz="0" w:space="0" w:color="auto"/>
            <w:bottom w:val="none" w:sz="0" w:space="0" w:color="auto"/>
            <w:right w:val="none" w:sz="0" w:space="0" w:color="auto"/>
          </w:divBdr>
          <w:divsChild>
            <w:div w:id="732236467">
              <w:marLeft w:val="0"/>
              <w:marRight w:val="0"/>
              <w:marTop w:val="120"/>
              <w:marBottom w:val="120"/>
              <w:divBdr>
                <w:top w:val="none" w:sz="0" w:space="0" w:color="auto"/>
                <w:left w:val="none" w:sz="0" w:space="0" w:color="auto"/>
                <w:bottom w:val="none" w:sz="0" w:space="0" w:color="auto"/>
                <w:right w:val="none" w:sz="0" w:space="0" w:color="auto"/>
              </w:divBdr>
            </w:div>
            <w:div w:id="112788752">
              <w:marLeft w:val="0"/>
              <w:marRight w:val="0"/>
              <w:marTop w:val="120"/>
              <w:marBottom w:val="120"/>
              <w:divBdr>
                <w:top w:val="none" w:sz="0" w:space="0" w:color="auto"/>
                <w:left w:val="none" w:sz="0" w:space="0" w:color="auto"/>
                <w:bottom w:val="none" w:sz="0" w:space="0" w:color="auto"/>
                <w:right w:val="none" w:sz="0" w:space="0" w:color="auto"/>
              </w:divBdr>
            </w:div>
            <w:div w:id="807434214">
              <w:marLeft w:val="0"/>
              <w:marRight w:val="0"/>
              <w:marTop w:val="120"/>
              <w:marBottom w:val="120"/>
              <w:divBdr>
                <w:top w:val="none" w:sz="0" w:space="0" w:color="auto"/>
                <w:left w:val="none" w:sz="0" w:space="0" w:color="auto"/>
                <w:bottom w:val="none" w:sz="0" w:space="0" w:color="auto"/>
                <w:right w:val="none" w:sz="0" w:space="0" w:color="auto"/>
              </w:divBdr>
            </w:div>
            <w:div w:id="1407922822">
              <w:marLeft w:val="0"/>
              <w:marRight w:val="0"/>
              <w:marTop w:val="120"/>
              <w:marBottom w:val="120"/>
              <w:divBdr>
                <w:top w:val="none" w:sz="0" w:space="0" w:color="auto"/>
                <w:left w:val="none" w:sz="0" w:space="0" w:color="auto"/>
                <w:bottom w:val="none" w:sz="0" w:space="0" w:color="auto"/>
                <w:right w:val="none" w:sz="0" w:space="0" w:color="auto"/>
              </w:divBdr>
            </w:div>
            <w:div w:id="1640765002">
              <w:marLeft w:val="0"/>
              <w:marRight w:val="0"/>
              <w:marTop w:val="120"/>
              <w:marBottom w:val="120"/>
              <w:divBdr>
                <w:top w:val="none" w:sz="0" w:space="0" w:color="auto"/>
                <w:left w:val="none" w:sz="0" w:space="0" w:color="auto"/>
                <w:bottom w:val="none" w:sz="0" w:space="0" w:color="auto"/>
                <w:right w:val="none" w:sz="0" w:space="0" w:color="auto"/>
              </w:divBdr>
            </w:div>
            <w:div w:id="682320409">
              <w:marLeft w:val="0"/>
              <w:marRight w:val="0"/>
              <w:marTop w:val="0"/>
              <w:marBottom w:val="0"/>
              <w:divBdr>
                <w:top w:val="none" w:sz="0" w:space="0" w:color="auto"/>
                <w:left w:val="none" w:sz="0" w:space="0" w:color="auto"/>
                <w:bottom w:val="none" w:sz="0" w:space="0" w:color="auto"/>
                <w:right w:val="none" w:sz="0" w:space="0" w:color="auto"/>
              </w:divBdr>
              <w:divsChild>
                <w:div w:id="528839670">
                  <w:marLeft w:val="0"/>
                  <w:marRight w:val="0"/>
                  <w:marTop w:val="120"/>
                  <w:marBottom w:val="120"/>
                  <w:divBdr>
                    <w:top w:val="none" w:sz="0" w:space="0" w:color="auto"/>
                    <w:left w:val="none" w:sz="0" w:space="0" w:color="auto"/>
                    <w:bottom w:val="none" w:sz="0" w:space="0" w:color="auto"/>
                    <w:right w:val="none" w:sz="0" w:space="0" w:color="auto"/>
                  </w:divBdr>
                </w:div>
                <w:div w:id="1281959574">
                  <w:marLeft w:val="0"/>
                  <w:marRight w:val="0"/>
                  <w:marTop w:val="120"/>
                  <w:marBottom w:val="120"/>
                  <w:divBdr>
                    <w:top w:val="none" w:sz="0" w:space="0" w:color="auto"/>
                    <w:left w:val="none" w:sz="0" w:space="0" w:color="auto"/>
                    <w:bottom w:val="none" w:sz="0" w:space="0" w:color="auto"/>
                    <w:right w:val="none" w:sz="0" w:space="0" w:color="auto"/>
                  </w:divBdr>
                </w:div>
                <w:div w:id="184111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7516">
          <w:marLeft w:val="0"/>
          <w:marRight w:val="0"/>
          <w:marTop w:val="0"/>
          <w:marBottom w:val="0"/>
          <w:divBdr>
            <w:top w:val="none" w:sz="0" w:space="0" w:color="auto"/>
            <w:left w:val="none" w:sz="0" w:space="0" w:color="auto"/>
            <w:bottom w:val="none" w:sz="0" w:space="0" w:color="auto"/>
            <w:right w:val="none" w:sz="0" w:space="0" w:color="auto"/>
          </w:divBdr>
          <w:divsChild>
            <w:div w:id="324864735">
              <w:marLeft w:val="0"/>
              <w:marRight w:val="0"/>
              <w:marTop w:val="120"/>
              <w:marBottom w:val="120"/>
              <w:divBdr>
                <w:top w:val="none" w:sz="0" w:space="0" w:color="auto"/>
                <w:left w:val="none" w:sz="0" w:space="0" w:color="auto"/>
                <w:bottom w:val="none" w:sz="0" w:space="0" w:color="auto"/>
                <w:right w:val="none" w:sz="0" w:space="0" w:color="auto"/>
              </w:divBdr>
            </w:div>
            <w:div w:id="459229509">
              <w:marLeft w:val="0"/>
              <w:marRight w:val="0"/>
              <w:marTop w:val="120"/>
              <w:marBottom w:val="120"/>
              <w:divBdr>
                <w:top w:val="none" w:sz="0" w:space="0" w:color="auto"/>
                <w:left w:val="none" w:sz="0" w:space="0" w:color="auto"/>
                <w:bottom w:val="none" w:sz="0" w:space="0" w:color="auto"/>
                <w:right w:val="none" w:sz="0" w:space="0" w:color="auto"/>
              </w:divBdr>
            </w:div>
            <w:div w:id="211427380">
              <w:marLeft w:val="0"/>
              <w:marRight w:val="0"/>
              <w:marTop w:val="120"/>
              <w:marBottom w:val="120"/>
              <w:divBdr>
                <w:top w:val="none" w:sz="0" w:space="0" w:color="auto"/>
                <w:left w:val="none" w:sz="0" w:space="0" w:color="auto"/>
                <w:bottom w:val="none" w:sz="0" w:space="0" w:color="auto"/>
                <w:right w:val="none" w:sz="0" w:space="0" w:color="auto"/>
              </w:divBdr>
            </w:div>
            <w:div w:id="218370949">
              <w:marLeft w:val="0"/>
              <w:marRight w:val="0"/>
              <w:marTop w:val="120"/>
              <w:marBottom w:val="120"/>
              <w:divBdr>
                <w:top w:val="none" w:sz="0" w:space="0" w:color="auto"/>
                <w:left w:val="none" w:sz="0" w:space="0" w:color="auto"/>
                <w:bottom w:val="none" w:sz="0" w:space="0" w:color="auto"/>
                <w:right w:val="none" w:sz="0" w:space="0" w:color="auto"/>
              </w:divBdr>
            </w:div>
            <w:div w:id="1482964134">
              <w:marLeft w:val="0"/>
              <w:marRight w:val="0"/>
              <w:marTop w:val="120"/>
              <w:marBottom w:val="120"/>
              <w:divBdr>
                <w:top w:val="none" w:sz="0" w:space="0" w:color="auto"/>
                <w:left w:val="none" w:sz="0" w:space="0" w:color="auto"/>
                <w:bottom w:val="none" w:sz="0" w:space="0" w:color="auto"/>
                <w:right w:val="none" w:sz="0" w:space="0" w:color="auto"/>
              </w:divBdr>
            </w:div>
            <w:div w:id="421145373">
              <w:marLeft w:val="0"/>
              <w:marRight w:val="0"/>
              <w:marTop w:val="0"/>
              <w:marBottom w:val="0"/>
              <w:divBdr>
                <w:top w:val="none" w:sz="0" w:space="0" w:color="auto"/>
                <w:left w:val="none" w:sz="0" w:space="0" w:color="auto"/>
                <w:bottom w:val="none" w:sz="0" w:space="0" w:color="auto"/>
                <w:right w:val="none" w:sz="0" w:space="0" w:color="auto"/>
              </w:divBdr>
              <w:divsChild>
                <w:div w:id="1026833017">
                  <w:marLeft w:val="0"/>
                  <w:marRight w:val="0"/>
                  <w:marTop w:val="120"/>
                  <w:marBottom w:val="120"/>
                  <w:divBdr>
                    <w:top w:val="none" w:sz="0" w:space="0" w:color="auto"/>
                    <w:left w:val="none" w:sz="0" w:space="0" w:color="auto"/>
                    <w:bottom w:val="none" w:sz="0" w:space="0" w:color="auto"/>
                    <w:right w:val="none" w:sz="0" w:space="0" w:color="auto"/>
                  </w:divBdr>
                </w:div>
                <w:div w:id="1496798669">
                  <w:marLeft w:val="0"/>
                  <w:marRight w:val="0"/>
                  <w:marTop w:val="120"/>
                  <w:marBottom w:val="120"/>
                  <w:divBdr>
                    <w:top w:val="none" w:sz="0" w:space="0" w:color="auto"/>
                    <w:left w:val="none" w:sz="0" w:space="0" w:color="auto"/>
                    <w:bottom w:val="none" w:sz="0" w:space="0" w:color="auto"/>
                    <w:right w:val="none" w:sz="0" w:space="0" w:color="auto"/>
                  </w:divBdr>
                </w:div>
                <w:div w:id="107284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85123">
          <w:marLeft w:val="0"/>
          <w:marRight w:val="0"/>
          <w:marTop w:val="0"/>
          <w:marBottom w:val="0"/>
          <w:divBdr>
            <w:top w:val="none" w:sz="0" w:space="0" w:color="auto"/>
            <w:left w:val="none" w:sz="0" w:space="0" w:color="auto"/>
            <w:bottom w:val="none" w:sz="0" w:space="0" w:color="auto"/>
            <w:right w:val="none" w:sz="0" w:space="0" w:color="auto"/>
          </w:divBdr>
          <w:divsChild>
            <w:div w:id="885026712">
              <w:marLeft w:val="0"/>
              <w:marRight w:val="0"/>
              <w:marTop w:val="120"/>
              <w:marBottom w:val="120"/>
              <w:divBdr>
                <w:top w:val="none" w:sz="0" w:space="0" w:color="auto"/>
                <w:left w:val="none" w:sz="0" w:space="0" w:color="auto"/>
                <w:bottom w:val="none" w:sz="0" w:space="0" w:color="auto"/>
                <w:right w:val="none" w:sz="0" w:space="0" w:color="auto"/>
              </w:divBdr>
            </w:div>
            <w:div w:id="954292156">
              <w:marLeft w:val="0"/>
              <w:marRight w:val="0"/>
              <w:marTop w:val="120"/>
              <w:marBottom w:val="120"/>
              <w:divBdr>
                <w:top w:val="none" w:sz="0" w:space="0" w:color="auto"/>
                <w:left w:val="none" w:sz="0" w:space="0" w:color="auto"/>
                <w:bottom w:val="none" w:sz="0" w:space="0" w:color="auto"/>
                <w:right w:val="none" w:sz="0" w:space="0" w:color="auto"/>
              </w:divBdr>
            </w:div>
            <w:div w:id="1905213749">
              <w:marLeft w:val="0"/>
              <w:marRight w:val="0"/>
              <w:marTop w:val="120"/>
              <w:marBottom w:val="120"/>
              <w:divBdr>
                <w:top w:val="none" w:sz="0" w:space="0" w:color="auto"/>
                <w:left w:val="none" w:sz="0" w:space="0" w:color="auto"/>
                <w:bottom w:val="none" w:sz="0" w:space="0" w:color="auto"/>
                <w:right w:val="none" w:sz="0" w:space="0" w:color="auto"/>
              </w:divBdr>
            </w:div>
            <w:div w:id="543760044">
              <w:marLeft w:val="0"/>
              <w:marRight w:val="0"/>
              <w:marTop w:val="120"/>
              <w:marBottom w:val="120"/>
              <w:divBdr>
                <w:top w:val="none" w:sz="0" w:space="0" w:color="auto"/>
                <w:left w:val="none" w:sz="0" w:space="0" w:color="auto"/>
                <w:bottom w:val="none" w:sz="0" w:space="0" w:color="auto"/>
                <w:right w:val="none" w:sz="0" w:space="0" w:color="auto"/>
              </w:divBdr>
            </w:div>
            <w:div w:id="993022934">
              <w:marLeft w:val="0"/>
              <w:marRight w:val="0"/>
              <w:marTop w:val="120"/>
              <w:marBottom w:val="120"/>
              <w:divBdr>
                <w:top w:val="none" w:sz="0" w:space="0" w:color="auto"/>
                <w:left w:val="none" w:sz="0" w:space="0" w:color="auto"/>
                <w:bottom w:val="none" w:sz="0" w:space="0" w:color="auto"/>
                <w:right w:val="none" w:sz="0" w:space="0" w:color="auto"/>
              </w:divBdr>
            </w:div>
            <w:div w:id="1906837055">
              <w:marLeft w:val="0"/>
              <w:marRight w:val="0"/>
              <w:marTop w:val="0"/>
              <w:marBottom w:val="0"/>
              <w:divBdr>
                <w:top w:val="none" w:sz="0" w:space="0" w:color="auto"/>
                <w:left w:val="none" w:sz="0" w:space="0" w:color="auto"/>
                <w:bottom w:val="none" w:sz="0" w:space="0" w:color="auto"/>
                <w:right w:val="none" w:sz="0" w:space="0" w:color="auto"/>
              </w:divBdr>
              <w:divsChild>
                <w:div w:id="1334139675">
                  <w:marLeft w:val="0"/>
                  <w:marRight w:val="0"/>
                  <w:marTop w:val="120"/>
                  <w:marBottom w:val="120"/>
                  <w:divBdr>
                    <w:top w:val="none" w:sz="0" w:space="0" w:color="auto"/>
                    <w:left w:val="none" w:sz="0" w:space="0" w:color="auto"/>
                    <w:bottom w:val="none" w:sz="0" w:space="0" w:color="auto"/>
                    <w:right w:val="none" w:sz="0" w:space="0" w:color="auto"/>
                  </w:divBdr>
                </w:div>
                <w:div w:id="722605927">
                  <w:marLeft w:val="0"/>
                  <w:marRight w:val="0"/>
                  <w:marTop w:val="120"/>
                  <w:marBottom w:val="120"/>
                  <w:divBdr>
                    <w:top w:val="none" w:sz="0" w:space="0" w:color="auto"/>
                    <w:left w:val="none" w:sz="0" w:space="0" w:color="auto"/>
                    <w:bottom w:val="none" w:sz="0" w:space="0" w:color="auto"/>
                    <w:right w:val="none" w:sz="0" w:space="0" w:color="auto"/>
                  </w:divBdr>
                </w:div>
                <w:div w:id="162878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40347">
          <w:marLeft w:val="0"/>
          <w:marRight w:val="0"/>
          <w:marTop w:val="0"/>
          <w:marBottom w:val="0"/>
          <w:divBdr>
            <w:top w:val="none" w:sz="0" w:space="0" w:color="auto"/>
            <w:left w:val="none" w:sz="0" w:space="0" w:color="auto"/>
            <w:bottom w:val="none" w:sz="0" w:space="0" w:color="auto"/>
            <w:right w:val="none" w:sz="0" w:space="0" w:color="auto"/>
          </w:divBdr>
          <w:divsChild>
            <w:div w:id="1303073726">
              <w:marLeft w:val="0"/>
              <w:marRight w:val="0"/>
              <w:marTop w:val="120"/>
              <w:marBottom w:val="120"/>
              <w:divBdr>
                <w:top w:val="none" w:sz="0" w:space="0" w:color="auto"/>
                <w:left w:val="none" w:sz="0" w:space="0" w:color="auto"/>
                <w:bottom w:val="none" w:sz="0" w:space="0" w:color="auto"/>
                <w:right w:val="none" w:sz="0" w:space="0" w:color="auto"/>
              </w:divBdr>
            </w:div>
            <w:div w:id="1050499910">
              <w:marLeft w:val="0"/>
              <w:marRight w:val="0"/>
              <w:marTop w:val="120"/>
              <w:marBottom w:val="120"/>
              <w:divBdr>
                <w:top w:val="none" w:sz="0" w:space="0" w:color="auto"/>
                <w:left w:val="none" w:sz="0" w:space="0" w:color="auto"/>
                <w:bottom w:val="none" w:sz="0" w:space="0" w:color="auto"/>
                <w:right w:val="none" w:sz="0" w:space="0" w:color="auto"/>
              </w:divBdr>
            </w:div>
            <w:div w:id="699747749">
              <w:marLeft w:val="0"/>
              <w:marRight w:val="0"/>
              <w:marTop w:val="120"/>
              <w:marBottom w:val="120"/>
              <w:divBdr>
                <w:top w:val="none" w:sz="0" w:space="0" w:color="auto"/>
                <w:left w:val="none" w:sz="0" w:space="0" w:color="auto"/>
                <w:bottom w:val="none" w:sz="0" w:space="0" w:color="auto"/>
                <w:right w:val="none" w:sz="0" w:space="0" w:color="auto"/>
              </w:divBdr>
            </w:div>
            <w:div w:id="1297639659">
              <w:marLeft w:val="0"/>
              <w:marRight w:val="0"/>
              <w:marTop w:val="120"/>
              <w:marBottom w:val="120"/>
              <w:divBdr>
                <w:top w:val="none" w:sz="0" w:space="0" w:color="auto"/>
                <w:left w:val="none" w:sz="0" w:space="0" w:color="auto"/>
                <w:bottom w:val="none" w:sz="0" w:space="0" w:color="auto"/>
                <w:right w:val="none" w:sz="0" w:space="0" w:color="auto"/>
              </w:divBdr>
            </w:div>
            <w:div w:id="744451479">
              <w:marLeft w:val="0"/>
              <w:marRight w:val="0"/>
              <w:marTop w:val="120"/>
              <w:marBottom w:val="120"/>
              <w:divBdr>
                <w:top w:val="none" w:sz="0" w:space="0" w:color="auto"/>
                <w:left w:val="none" w:sz="0" w:space="0" w:color="auto"/>
                <w:bottom w:val="none" w:sz="0" w:space="0" w:color="auto"/>
                <w:right w:val="none" w:sz="0" w:space="0" w:color="auto"/>
              </w:divBdr>
            </w:div>
            <w:div w:id="1536767999">
              <w:marLeft w:val="0"/>
              <w:marRight w:val="0"/>
              <w:marTop w:val="0"/>
              <w:marBottom w:val="0"/>
              <w:divBdr>
                <w:top w:val="none" w:sz="0" w:space="0" w:color="auto"/>
                <w:left w:val="none" w:sz="0" w:space="0" w:color="auto"/>
                <w:bottom w:val="none" w:sz="0" w:space="0" w:color="auto"/>
                <w:right w:val="none" w:sz="0" w:space="0" w:color="auto"/>
              </w:divBdr>
              <w:divsChild>
                <w:div w:id="1581061527">
                  <w:marLeft w:val="0"/>
                  <w:marRight w:val="0"/>
                  <w:marTop w:val="120"/>
                  <w:marBottom w:val="120"/>
                  <w:divBdr>
                    <w:top w:val="none" w:sz="0" w:space="0" w:color="auto"/>
                    <w:left w:val="none" w:sz="0" w:space="0" w:color="auto"/>
                    <w:bottom w:val="none" w:sz="0" w:space="0" w:color="auto"/>
                    <w:right w:val="none" w:sz="0" w:space="0" w:color="auto"/>
                  </w:divBdr>
                </w:div>
                <w:div w:id="1258634984">
                  <w:marLeft w:val="0"/>
                  <w:marRight w:val="0"/>
                  <w:marTop w:val="120"/>
                  <w:marBottom w:val="120"/>
                  <w:divBdr>
                    <w:top w:val="none" w:sz="0" w:space="0" w:color="auto"/>
                    <w:left w:val="none" w:sz="0" w:space="0" w:color="auto"/>
                    <w:bottom w:val="none" w:sz="0" w:space="0" w:color="auto"/>
                    <w:right w:val="none" w:sz="0" w:space="0" w:color="auto"/>
                  </w:divBdr>
                </w:div>
                <w:div w:id="163822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19063">
          <w:marLeft w:val="0"/>
          <w:marRight w:val="0"/>
          <w:marTop w:val="0"/>
          <w:marBottom w:val="0"/>
          <w:divBdr>
            <w:top w:val="none" w:sz="0" w:space="0" w:color="auto"/>
            <w:left w:val="none" w:sz="0" w:space="0" w:color="auto"/>
            <w:bottom w:val="none" w:sz="0" w:space="0" w:color="auto"/>
            <w:right w:val="none" w:sz="0" w:space="0" w:color="auto"/>
          </w:divBdr>
          <w:divsChild>
            <w:div w:id="1520199220">
              <w:marLeft w:val="0"/>
              <w:marRight w:val="0"/>
              <w:marTop w:val="120"/>
              <w:marBottom w:val="120"/>
              <w:divBdr>
                <w:top w:val="none" w:sz="0" w:space="0" w:color="auto"/>
                <w:left w:val="none" w:sz="0" w:space="0" w:color="auto"/>
                <w:bottom w:val="none" w:sz="0" w:space="0" w:color="auto"/>
                <w:right w:val="none" w:sz="0" w:space="0" w:color="auto"/>
              </w:divBdr>
            </w:div>
            <w:div w:id="291255030">
              <w:marLeft w:val="0"/>
              <w:marRight w:val="0"/>
              <w:marTop w:val="120"/>
              <w:marBottom w:val="120"/>
              <w:divBdr>
                <w:top w:val="none" w:sz="0" w:space="0" w:color="auto"/>
                <w:left w:val="none" w:sz="0" w:space="0" w:color="auto"/>
                <w:bottom w:val="none" w:sz="0" w:space="0" w:color="auto"/>
                <w:right w:val="none" w:sz="0" w:space="0" w:color="auto"/>
              </w:divBdr>
            </w:div>
            <w:div w:id="584151703">
              <w:marLeft w:val="0"/>
              <w:marRight w:val="0"/>
              <w:marTop w:val="120"/>
              <w:marBottom w:val="120"/>
              <w:divBdr>
                <w:top w:val="none" w:sz="0" w:space="0" w:color="auto"/>
                <w:left w:val="none" w:sz="0" w:space="0" w:color="auto"/>
                <w:bottom w:val="none" w:sz="0" w:space="0" w:color="auto"/>
                <w:right w:val="none" w:sz="0" w:space="0" w:color="auto"/>
              </w:divBdr>
            </w:div>
            <w:div w:id="1101950169">
              <w:marLeft w:val="0"/>
              <w:marRight w:val="0"/>
              <w:marTop w:val="120"/>
              <w:marBottom w:val="120"/>
              <w:divBdr>
                <w:top w:val="none" w:sz="0" w:space="0" w:color="auto"/>
                <w:left w:val="none" w:sz="0" w:space="0" w:color="auto"/>
                <w:bottom w:val="none" w:sz="0" w:space="0" w:color="auto"/>
                <w:right w:val="none" w:sz="0" w:space="0" w:color="auto"/>
              </w:divBdr>
            </w:div>
            <w:div w:id="1638102289">
              <w:marLeft w:val="0"/>
              <w:marRight w:val="0"/>
              <w:marTop w:val="120"/>
              <w:marBottom w:val="120"/>
              <w:divBdr>
                <w:top w:val="none" w:sz="0" w:space="0" w:color="auto"/>
                <w:left w:val="none" w:sz="0" w:space="0" w:color="auto"/>
                <w:bottom w:val="none" w:sz="0" w:space="0" w:color="auto"/>
                <w:right w:val="none" w:sz="0" w:space="0" w:color="auto"/>
              </w:divBdr>
            </w:div>
            <w:div w:id="1281644707">
              <w:marLeft w:val="0"/>
              <w:marRight w:val="0"/>
              <w:marTop w:val="0"/>
              <w:marBottom w:val="0"/>
              <w:divBdr>
                <w:top w:val="none" w:sz="0" w:space="0" w:color="auto"/>
                <w:left w:val="none" w:sz="0" w:space="0" w:color="auto"/>
                <w:bottom w:val="none" w:sz="0" w:space="0" w:color="auto"/>
                <w:right w:val="none" w:sz="0" w:space="0" w:color="auto"/>
              </w:divBdr>
              <w:divsChild>
                <w:div w:id="1123230228">
                  <w:marLeft w:val="0"/>
                  <w:marRight w:val="0"/>
                  <w:marTop w:val="120"/>
                  <w:marBottom w:val="120"/>
                  <w:divBdr>
                    <w:top w:val="none" w:sz="0" w:space="0" w:color="auto"/>
                    <w:left w:val="none" w:sz="0" w:space="0" w:color="auto"/>
                    <w:bottom w:val="none" w:sz="0" w:space="0" w:color="auto"/>
                    <w:right w:val="none" w:sz="0" w:space="0" w:color="auto"/>
                  </w:divBdr>
                </w:div>
                <w:div w:id="1720402369">
                  <w:marLeft w:val="0"/>
                  <w:marRight w:val="0"/>
                  <w:marTop w:val="120"/>
                  <w:marBottom w:val="120"/>
                  <w:divBdr>
                    <w:top w:val="none" w:sz="0" w:space="0" w:color="auto"/>
                    <w:left w:val="none" w:sz="0" w:space="0" w:color="auto"/>
                    <w:bottom w:val="none" w:sz="0" w:space="0" w:color="auto"/>
                    <w:right w:val="none" w:sz="0" w:space="0" w:color="auto"/>
                  </w:divBdr>
                </w:div>
                <w:div w:id="62516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8625">
          <w:marLeft w:val="0"/>
          <w:marRight w:val="0"/>
          <w:marTop w:val="0"/>
          <w:marBottom w:val="0"/>
          <w:divBdr>
            <w:top w:val="none" w:sz="0" w:space="0" w:color="auto"/>
            <w:left w:val="none" w:sz="0" w:space="0" w:color="auto"/>
            <w:bottom w:val="none" w:sz="0" w:space="0" w:color="auto"/>
            <w:right w:val="none" w:sz="0" w:space="0" w:color="auto"/>
          </w:divBdr>
          <w:divsChild>
            <w:div w:id="374043564">
              <w:marLeft w:val="0"/>
              <w:marRight w:val="0"/>
              <w:marTop w:val="120"/>
              <w:marBottom w:val="120"/>
              <w:divBdr>
                <w:top w:val="none" w:sz="0" w:space="0" w:color="auto"/>
                <w:left w:val="none" w:sz="0" w:space="0" w:color="auto"/>
                <w:bottom w:val="none" w:sz="0" w:space="0" w:color="auto"/>
                <w:right w:val="none" w:sz="0" w:space="0" w:color="auto"/>
              </w:divBdr>
            </w:div>
            <w:div w:id="887836958">
              <w:marLeft w:val="0"/>
              <w:marRight w:val="0"/>
              <w:marTop w:val="120"/>
              <w:marBottom w:val="120"/>
              <w:divBdr>
                <w:top w:val="none" w:sz="0" w:space="0" w:color="auto"/>
                <w:left w:val="none" w:sz="0" w:space="0" w:color="auto"/>
                <w:bottom w:val="none" w:sz="0" w:space="0" w:color="auto"/>
                <w:right w:val="none" w:sz="0" w:space="0" w:color="auto"/>
              </w:divBdr>
            </w:div>
            <w:div w:id="281959377">
              <w:marLeft w:val="0"/>
              <w:marRight w:val="0"/>
              <w:marTop w:val="120"/>
              <w:marBottom w:val="120"/>
              <w:divBdr>
                <w:top w:val="none" w:sz="0" w:space="0" w:color="auto"/>
                <w:left w:val="none" w:sz="0" w:space="0" w:color="auto"/>
                <w:bottom w:val="none" w:sz="0" w:space="0" w:color="auto"/>
                <w:right w:val="none" w:sz="0" w:space="0" w:color="auto"/>
              </w:divBdr>
            </w:div>
            <w:div w:id="251015804">
              <w:marLeft w:val="0"/>
              <w:marRight w:val="0"/>
              <w:marTop w:val="120"/>
              <w:marBottom w:val="120"/>
              <w:divBdr>
                <w:top w:val="none" w:sz="0" w:space="0" w:color="auto"/>
                <w:left w:val="none" w:sz="0" w:space="0" w:color="auto"/>
                <w:bottom w:val="none" w:sz="0" w:space="0" w:color="auto"/>
                <w:right w:val="none" w:sz="0" w:space="0" w:color="auto"/>
              </w:divBdr>
            </w:div>
            <w:div w:id="1368678711">
              <w:marLeft w:val="0"/>
              <w:marRight w:val="0"/>
              <w:marTop w:val="120"/>
              <w:marBottom w:val="120"/>
              <w:divBdr>
                <w:top w:val="none" w:sz="0" w:space="0" w:color="auto"/>
                <w:left w:val="none" w:sz="0" w:space="0" w:color="auto"/>
                <w:bottom w:val="none" w:sz="0" w:space="0" w:color="auto"/>
                <w:right w:val="none" w:sz="0" w:space="0" w:color="auto"/>
              </w:divBdr>
            </w:div>
            <w:div w:id="1851092986">
              <w:marLeft w:val="0"/>
              <w:marRight w:val="0"/>
              <w:marTop w:val="0"/>
              <w:marBottom w:val="0"/>
              <w:divBdr>
                <w:top w:val="none" w:sz="0" w:space="0" w:color="auto"/>
                <w:left w:val="none" w:sz="0" w:space="0" w:color="auto"/>
                <w:bottom w:val="none" w:sz="0" w:space="0" w:color="auto"/>
                <w:right w:val="none" w:sz="0" w:space="0" w:color="auto"/>
              </w:divBdr>
              <w:divsChild>
                <w:div w:id="325286772">
                  <w:marLeft w:val="0"/>
                  <w:marRight w:val="0"/>
                  <w:marTop w:val="120"/>
                  <w:marBottom w:val="120"/>
                  <w:divBdr>
                    <w:top w:val="none" w:sz="0" w:space="0" w:color="auto"/>
                    <w:left w:val="none" w:sz="0" w:space="0" w:color="auto"/>
                    <w:bottom w:val="none" w:sz="0" w:space="0" w:color="auto"/>
                    <w:right w:val="none" w:sz="0" w:space="0" w:color="auto"/>
                  </w:divBdr>
                </w:div>
                <w:div w:id="832989801">
                  <w:marLeft w:val="0"/>
                  <w:marRight w:val="0"/>
                  <w:marTop w:val="120"/>
                  <w:marBottom w:val="120"/>
                  <w:divBdr>
                    <w:top w:val="none" w:sz="0" w:space="0" w:color="auto"/>
                    <w:left w:val="none" w:sz="0" w:space="0" w:color="auto"/>
                    <w:bottom w:val="none" w:sz="0" w:space="0" w:color="auto"/>
                    <w:right w:val="none" w:sz="0" w:space="0" w:color="auto"/>
                  </w:divBdr>
                </w:div>
                <w:div w:id="165098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89786">
          <w:marLeft w:val="0"/>
          <w:marRight w:val="0"/>
          <w:marTop w:val="0"/>
          <w:marBottom w:val="0"/>
          <w:divBdr>
            <w:top w:val="none" w:sz="0" w:space="0" w:color="auto"/>
            <w:left w:val="none" w:sz="0" w:space="0" w:color="auto"/>
            <w:bottom w:val="none" w:sz="0" w:space="0" w:color="auto"/>
            <w:right w:val="none" w:sz="0" w:space="0" w:color="auto"/>
          </w:divBdr>
          <w:divsChild>
            <w:div w:id="787167057">
              <w:marLeft w:val="0"/>
              <w:marRight w:val="0"/>
              <w:marTop w:val="120"/>
              <w:marBottom w:val="120"/>
              <w:divBdr>
                <w:top w:val="none" w:sz="0" w:space="0" w:color="auto"/>
                <w:left w:val="none" w:sz="0" w:space="0" w:color="auto"/>
                <w:bottom w:val="none" w:sz="0" w:space="0" w:color="auto"/>
                <w:right w:val="none" w:sz="0" w:space="0" w:color="auto"/>
              </w:divBdr>
            </w:div>
            <w:div w:id="995769996">
              <w:marLeft w:val="0"/>
              <w:marRight w:val="0"/>
              <w:marTop w:val="120"/>
              <w:marBottom w:val="120"/>
              <w:divBdr>
                <w:top w:val="none" w:sz="0" w:space="0" w:color="auto"/>
                <w:left w:val="none" w:sz="0" w:space="0" w:color="auto"/>
                <w:bottom w:val="none" w:sz="0" w:space="0" w:color="auto"/>
                <w:right w:val="none" w:sz="0" w:space="0" w:color="auto"/>
              </w:divBdr>
            </w:div>
            <w:div w:id="307127993">
              <w:marLeft w:val="0"/>
              <w:marRight w:val="0"/>
              <w:marTop w:val="120"/>
              <w:marBottom w:val="120"/>
              <w:divBdr>
                <w:top w:val="none" w:sz="0" w:space="0" w:color="auto"/>
                <w:left w:val="none" w:sz="0" w:space="0" w:color="auto"/>
                <w:bottom w:val="none" w:sz="0" w:space="0" w:color="auto"/>
                <w:right w:val="none" w:sz="0" w:space="0" w:color="auto"/>
              </w:divBdr>
            </w:div>
            <w:div w:id="1603679724">
              <w:marLeft w:val="0"/>
              <w:marRight w:val="0"/>
              <w:marTop w:val="120"/>
              <w:marBottom w:val="120"/>
              <w:divBdr>
                <w:top w:val="none" w:sz="0" w:space="0" w:color="auto"/>
                <w:left w:val="none" w:sz="0" w:space="0" w:color="auto"/>
                <w:bottom w:val="none" w:sz="0" w:space="0" w:color="auto"/>
                <w:right w:val="none" w:sz="0" w:space="0" w:color="auto"/>
              </w:divBdr>
            </w:div>
            <w:div w:id="645670206">
              <w:marLeft w:val="0"/>
              <w:marRight w:val="0"/>
              <w:marTop w:val="120"/>
              <w:marBottom w:val="120"/>
              <w:divBdr>
                <w:top w:val="none" w:sz="0" w:space="0" w:color="auto"/>
                <w:left w:val="none" w:sz="0" w:space="0" w:color="auto"/>
                <w:bottom w:val="none" w:sz="0" w:space="0" w:color="auto"/>
                <w:right w:val="none" w:sz="0" w:space="0" w:color="auto"/>
              </w:divBdr>
            </w:div>
            <w:div w:id="1626503238">
              <w:marLeft w:val="0"/>
              <w:marRight w:val="0"/>
              <w:marTop w:val="0"/>
              <w:marBottom w:val="0"/>
              <w:divBdr>
                <w:top w:val="none" w:sz="0" w:space="0" w:color="auto"/>
                <w:left w:val="none" w:sz="0" w:space="0" w:color="auto"/>
                <w:bottom w:val="none" w:sz="0" w:space="0" w:color="auto"/>
                <w:right w:val="none" w:sz="0" w:space="0" w:color="auto"/>
              </w:divBdr>
              <w:divsChild>
                <w:div w:id="1046758351">
                  <w:marLeft w:val="0"/>
                  <w:marRight w:val="0"/>
                  <w:marTop w:val="120"/>
                  <w:marBottom w:val="120"/>
                  <w:divBdr>
                    <w:top w:val="none" w:sz="0" w:space="0" w:color="auto"/>
                    <w:left w:val="none" w:sz="0" w:space="0" w:color="auto"/>
                    <w:bottom w:val="none" w:sz="0" w:space="0" w:color="auto"/>
                    <w:right w:val="none" w:sz="0" w:space="0" w:color="auto"/>
                  </w:divBdr>
                </w:div>
                <w:div w:id="1772774716">
                  <w:marLeft w:val="0"/>
                  <w:marRight w:val="0"/>
                  <w:marTop w:val="120"/>
                  <w:marBottom w:val="120"/>
                  <w:divBdr>
                    <w:top w:val="none" w:sz="0" w:space="0" w:color="auto"/>
                    <w:left w:val="none" w:sz="0" w:space="0" w:color="auto"/>
                    <w:bottom w:val="none" w:sz="0" w:space="0" w:color="auto"/>
                    <w:right w:val="none" w:sz="0" w:space="0" w:color="auto"/>
                  </w:divBdr>
                </w:div>
                <w:div w:id="159018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28907">
          <w:marLeft w:val="0"/>
          <w:marRight w:val="0"/>
          <w:marTop w:val="0"/>
          <w:marBottom w:val="0"/>
          <w:divBdr>
            <w:top w:val="none" w:sz="0" w:space="0" w:color="auto"/>
            <w:left w:val="none" w:sz="0" w:space="0" w:color="auto"/>
            <w:bottom w:val="none" w:sz="0" w:space="0" w:color="auto"/>
            <w:right w:val="none" w:sz="0" w:space="0" w:color="auto"/>
          </w:divBdr>
          <w:divsChild>
            <w:div w:id="1026981886">
              <w:marLeft w:val="0"/>
              <w:marRight w:val="0"/>
              <w:marTop w:val="120"/>
              <w:marBottom w:val="120"/>
              <w:divBdr>
                <w:top w:val="none" w:sz="0" w:space="0" w:color="auto"/>
                <w:left w:val="none" w:sz="0" w:space="0" w:color="auto"/>
                <w:bottom w:val="none" w:sz="0" w:space="0" w:color="auto"/>
                <w:right w:val="none" w:sz="0" w:space="0" w:color="auto"/>
              </w:divBdr>
            </w:div>
            <w:div w:id="1402558884">
              <w:marLeft w:val="0"/>
              <w:marRight w:val="0"/>
              <w:marTop w:val="120"/>
              <w:marBottom w:val="120"/>
              <w:divBdr>
                <w:top w:val="none" w:sz="0" w:space="0" w:color="auto"/>
                <w:left w:val="none" w:sz="0" w:space="0" w:color="auto"/>
                <w:bottom w:val="none" w:sz="0" w:space="0" w:color="auto"/>
                <w:right w:val="none" w:sz="0" w:space="0" w:color="auto"/>
              </w:divBdr>
            </w:div>
            <w:div w:id="63575112">
              <w:marLeft w:val="0"/>
              <w:marRight w:val="0"/>
              <w:marTop w:val="120"/>
              <w:marBottom w:val="120"/>
              <w:divBdr>
                <w:top w:val="none" w:sz="0" w:space="0" w:color="auto"/>
                <w:left w:val="none" w:sz="0" w:space="0" w:color="auto"/>
                <w:bottom w:val="none" w:sz="0" w:space="0" w:color="auto"/>
                <w:right w:val="none" w:sz="0" w:space="0" w:color="auto"/>
              </w:divBdr>
            </w:div>
            <w:div w:id="481626941">
              <w:marLeft w:val="0"/>
              <w:marRight w:val="0"/>
              <w:marTop w:val="120"/>
              <w:marBottom w:val="120"/>
              <w:divBdr>
                <w:top w:val="none" w:sz="0" w:space="0" w:color="auto"/>
                <w:left w:val="none" w:sz="0" w:space="0" w:color="auto"/>
                <w:bottom w:val="none" w:sz="0" w:space="0" w:color="auto"/>
                <w:right w:val="none" w:sz="0" w:space="0" w:color="auto"/>
              </w:divBdr>
            </w:div>
            <w:div w:id="1065376370">
              <w:marLeft w:val="0"/>
              <w:marRight w:val="0"/>
              <w:marTop w:val="120"/>
              <w:marBottom w:val="120"/>
              <w:divBdr>
                <w:top w:val="none" w:sz="0" w:space="0" w:color="auto"/>
                <w:left w:val="none" w:sz="0" w:space="0" w:color="auto"/>
                <w:bottom w:val="none" w:sz="0" w:space="0" w:color="auto"/>
                <w:right w:val="none" w:sz="0" w:space="0" w:color="auto"/>
              </w:divBdr>
            </w:div>
            <w:div w:id="224536367">
              <w:marLeft w:val="0"/>
              <w:marRight w:val="0"/>
              <w:marTop w:val="0"/>
              <w:marBottom w:val="0"/>
              <w:divBdr>
                <w:top w:val="none" w:sz="0" w:space="0" w:color="auto"/>
                <w:left w:val="none" w:sz="0" w:space="0" w:color="auto"/>
                <w:bottom w:val="none" w:sz="0" w:space="0" w:color="auto"/>
                <w:right w:val="none" w:sz="0" w:space="0" w:color="auto"/>
              </w:divBdr>
              <w:divsChild>
                <w:div w:id="2034532049">
                  <w:marLeft w:val="0"/>
                  <w:marRight w:val="0"/>
                  <w:marTop w:val="120"/>
                  <w:marBottom w:val="120"/>
                  <w:divBdr>
                    <w:top w:val="none" w:sz="0" w:space="0" w:color="auto"/>
                    <w:left w:val="none" w:sz="0" w:space="0" w:color="auto"/>
                    <w:bottom w:val="none" w:sz="0" w:space="0" w:color="auto"/>
                    <w:right w:val="none" w:sz="0" w:space="0" w:color="auto"/>
                  </w:divBdr>
                </w:div>
                <w:div w:id="1216166199">
                  <w:marLeft w:val="0"/>
                  <w:marRight w:val="0"/>
                  <w:marTop w:val="120"/>
                  <w:marBottom w:val="120"/>
                  <w:divBdr>
                    <w:top w:val="none" w:sz="0" w:space="0" w:color="auto"/>
                    <w:left w:val="none" w:sz="0" w:space="0" w:color="auto"/>
                    <w:bottom w:val="none" w:sz="0" w:space="0" w:color="auto"/>
                    <w:right w:val="none" w:sz="0" w:space="0" w:color="auto"/>
                  </w:divBdr>
                </w:div>
                <w:div w:id="17978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96977">
          <w:marLeft w:val="0"/>
          <w:marRight w:val="0"/>
          <w:marTop w:val="0"/>
          <w:marBottom w:val="0"/>
          <w:divBdr>
            <w:top w:val="none" w:sz="0" w:space="0" w:color="auto"/>
            <w:left w:val="none" w:sz="0" w:space="0" w:color="auto"/>
            <w:bottom w:val="none" w:sz="0" w:space="0" w:color="auto"/>
            <w:right w:val="none" w:sz="0" w:space="0" w:color="auto"/>
          </w:divBdr>
          <w:divsChild>
            <w:div w:id="768158136">
              <w:marLeft w:val="0"/>
              <w:marRight w:val="0"/>
              <w:marTop w:val="120"/>
              <w:marBottom w:val="120"/>
              <w:divBdr>
                <w:top w:val="none" w:sz="0" w:space="0" w:color="auto"/>
                <w:left w:val="none" w:sz="0" w:space="0" w:color="auto"/>
                <w:bottom w:val="none" w:sz="0" w:space="0" w:color="auto"/>
                <w:right w:val="none" w:sz="0" w:space="0" w:color="auto"/>
              </w:divBdr>
            </w:div>
            <w:div w:id="79986344">
              <w:marLeft w:val="0"/>
              <w:marRight w:val="0"/>
              <w:marTop w:val="120"/>
              <w:marBottom w:val="120"/>
              <w:divBdr>
                <w:top w:val="none" w:sz="0" w:space="0" w:color="auto"/>
                <w:left w:val="none" w:sz="0" w:space="0" w:color="auto"/>
                <w:bottom w:val="none" w:sz="0" w:space="0" w:color="auto"/>
                <w:right w:val="none" w:sz="0" w:space="0" w:color="auto"/>
              </w:divBdr>
            </w:div>
            <w:div w:id="831485225">
              <w:marLeft w:val="0"/>
              <w:marRight w:val="0"/>
              <w:marTop w:val="120"/>
              <w:marBottom w:val="120"/>
              <w:divBdr>
                <w:top w:val="none" w:sz="0" w:space="0" w:color="auto"/>
                <w:left w:val="none" w:sz="0" w:space="0" w:color="auto"/>
                <w:bottom w:val="none" w:sz="0" w:space="0" w:color="auto"/>
                <w:right w:val="none" w:sz="0" w:space="0" w:color="auto"/>
              </w:divBdr>
            </w:div>
            <w:div w:id="1473405167">
              <w:marLeft w:val="0"/>
              <w:marRight w:val="0"/>
              <w:marTop w:val="120"/>
              <w:marBottom w:val="120"/>
              <w:divBdr>
                <w:top w:val="none" w:sz="0" w:space="0" w:color="auto"/>
                <w:left w:val="none" w:sz="0" w:space="0" w:color="auto"/>
                <w:bottom w:val="none" w:sz="0" w:space="0" w:color="auto"/>
                <w:right w:val="none" w:sz="0" w:space="0" w:color="auto"/>
              </w:divBdr>
            </w:div>
            <w:div w:id="1616326369">
              <w:marLeft w:val="0"/>
              <w:marRight w:val="0"/>
              <w:marTop w:val="120"/>
              <w:marBottom w:val="120"/>
              <w:divBdr>
                <w:top w:val="none" w:sz="0" w:space="0" w:color="auto"/>
                <w:left w:val="none" w:sz="0" w:space="0" w:color="auto"/>
                <w:bottom w:val="none" w:sz="0" w:space="0" w:color="auto"/>
                <w:right w:val="none" w:sz="0" w:space="0" w:color="auto"/>
              </w:divBdr>
            </w:div>
            <w:div w:id="2100248795">
              <w:marLeft w:val="0"/>
              <w:marRight w:val="0"/>
              <w:marTop w:val="0"/>
              <w:marBottom w:val="0"/>
              <w:divBdr>
                <w:top w:val="none" w:sz="0" w:space="0" w:color="auto"/>
                <w:left w:val="none" w:sz="0" w:space="0" w:color="auto"/>
                <w:bottom w:val="none" w:sz="0" w:space="0" w:color="auto"/>
                <w:right w:val="none" w:sz="0" w:space="0" w:color="auto"/>
              </w:divBdr>
              <w:divsChild>
                <w:div w:id="371853776">
                  <w:marLeft w:val="0"/>
                  <w:marRight w:val="0"/>
                  <w:marTop w:val="120"/>
                  <w:marBottom w:val="120"/>
                  <w:divBdr>
                    <w:top w:val="none" w:sz="0" w:space="0" w:color="auto"/>
                    <w:left w:val="none" w:sz="0" w:space="0" w:color="auto"/>
                    <w:bottom w:val="none" w:sz="0" w:space="0" w:color="auto"/>
                    <w:right w:val="none" w:sz="0" w:space="0" w:color="auto"/>
                  </w:divBdr>
                </w:div>
                <w:div w:id="190070218">
                  <w:marLeft w:val="0"/>
                  <w:marRight w:val="0"/>
                  <w:marTop w:val="120"/>
                  <w:marBottom w:val="120"/>
                  <w:divBdr>
                    <w:top w:val="none" w:sz="0" w:space="0" w:color="auto"/>
                    <w:left w:val="none" w:sz="0" w:space="0" w:color="auto"/>
                    <w:bottom w:val="none" w:sz="0" w:space="0" w:color="auto"/>
                    <w:right w:val="none" w:sz="0" w:space="0" w:color="auto"/>
                  </w:divBdr>
                </w:div>
                <w:div w:id="207442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48935">
          <w:marLeft w:val="0"/>
          <w:marRight w:val="0"/>
          <w:marTop w:val="0"/>
          <w:marBottom w:val="0"/>
          <w:divBdr>
            <w:top w:val="none" w:sz="0" w:space="0" w:color="auto"/>
            <w:left w:val="none" w:sz="0" w:space="0" w:color="auto"/>
            <w:bottom w:val="none" w:sz="0" w:space="0" w:color="auto"/>
            <w:right w:val="none" w:sz="0" w:space="0" w:color="auto"/>
          </w:divBdr>
          <w:divsChild>
            <w:div w:id="1553688991">
              <w:marLeft w:val="0"/>
              <w:marRight w:val="0"/>
              <w:marTop w:val="120"/>
              <w:marBottom w:val="120"/>
              <w:divBdr>
                <w:top w:val="none" w:sz="0" w:space="0" w:color="auto"/>
                <w:left w:val="none" w:sz="0" w:space="0" w:color="auto"/>
                <w:bottom w:val="none" w:sz="0" w:space="0" w:color="auto"/>
                <w:right w:val="none" w:sz="0" w:space="0" w:color="auto"/>
              </w:divBdr>
            </w:div>
            <w:div w:id="550850409">
              <w:marLeft w:val="0"/>
              <w:marRight w:val="0"/>
              <w:marTop w:val="120"/>
              <w:marBottom w:val="120"/>
              <w:divBdr>
                <w:top w:val="none" w:sz="0" w:space="0" w:color="auto"/>
                <w:left w:val="none" w:sz="0" w:space="0" w:color="auto"/>
                <w:bottom w:val="none" w:sz="0" w:space="0" w:color="auto"/>
                <w:right w:val="none" w:sz="0" w:space="0" w:color="auto"/>
              </w:divBdr>
            </w:div>
            <w:div w:id="188226591">
              <w:marLeft w:val="0"/>
              <w:marRight w:val="0"/>
              <w:marTop w:val="120"/>
              <w:marBottom w:val="120"/>
              <w:divBdr>
                <w:top w:val="none" w:sz="0" w:space="0" w:color="auto"/>
                <w:left w:val="none" w:sz="0" w:space="0" w:color="auto"/>
                <w:bottom w:val="none" w:sz="0" w:space="0" w:color="auto"/>
                <w:right w:val="none" w:sz="0" w:space="0" w:color="auto"/>
              </w:divBdr>
            </w:div>
            <w:div w:id="1697851772">
              <w:marLeft w:val="0"/>
              <w:marRight w:val="0"/>
              <w:marTop w:val="120"/>
              <w:marBottom w:val="120"/>
              <w:divBdr>
                <w:top w:val="none" w:sz="0" w:space="0" w:color="auto"/>
                <w:left w:val="none" w:sz="0" w:space="0" w:color="auto"/>
                <w:bottom w:val="none" w:sz="0" w:space="0" w:color="auto"/>
                <w:right w:val="none" w:sz="0" w:space="0" w:color="auto"/>
              </w:divBdr>
            </w:div>
            <w:div w:id="90199170">
              <w:marLeft w:val="0"/>
              <w:marRight w:val="0"/>
              <w:marTop w:val="120"/>
              <w:marBottom w:val="120"/>
              <w:divBdr>
                <w:top w:val="none" w:sz="0" w:space="0" w:color="auto"/>
                <w:left w:val="none" w:sz="0" w:space="0" w:color="auto"/>
                <w:bottom w:val="none" w:sz="0" w:space="0" w:color="auto"/>
                <w:right w:val="none" w:sz="0" w:space="0" w:color="auto"/>
              </w:divBdr>
            </w:div>
            <w:div w:id="629827057">
              <w:marLeft w:val="0"/>
              <w:marRight w:val="0"/>
              <w:marTop w:val="0"/>
              <w:marBottom w:val="0"/>
              <w:divBdr>
                <w:top w:val="none" w:sz="0" w:space="0" w:color="auto"/>
                <w:left w:val="none" w:sz="0" w:space="0" w:color="auto"/>
                <w:bottom w:val="none" w:sz="0" w:space="0" w:color="auto"/>
                <w:right w:val="none" w:sz="0" w:space="0" w:color="auto"/>
              </w:divBdr>
              <w:divsChild>
                <w:div w:id="275406883">
                  <w:marLeft w:val="0"/>
                  <w:marRight w:val="0"/>
                  <w:marTop w:val="120"/>
                  <w:marBottom w:val="120"/>
                  <w:divBdr>
                    <w:top w:val="none" w:sz="0" w:space="0" w:color="auto"/>
                    <w:left w:val="none" w:sz="0" w:space="0" w:color="auto"/>
                    <w:bottom w:val="none" w:sz="0" w:space="0" w:color="auto"/>
                    <w:right w:val="none" w:sz="0" w:space="0" w:color="auto"/>
                  </w:divBdr>
                </w:div>
                <w:div w:id="914583490">
                  <w:marLeft w:val="0"/>
                  <w:marRight w:val="0"/>
                  <w:marTop w:val="120"/>
                  <w:marBottom w:val="120"/>
                  <w:divBdr>
                    <w:top w:val="none" w:sz="0" w:space="0" w:color="auto"/>
                    <w:left w:val="none" w:sz="0" w:space="0" w:color="auto"/>
                    <w:bottom w:val="none" w:sz="0" w:space="0" w:color="auto"/>
                    <w:right w:val="none" w:sz="0" w:space="0" w:color="auto"/>
                  </w:divBdr>
                </w:div>
                <w:div w:id="1162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27578">
          <w:marLeft w:val="0"/>
          <w:marRight w:val="0"/>
          <w:marTop w:val="0"/>
          <w:marBottom w:val="0"/>
          <w:divBdr>
            <w:top w:val="none" w:sz="0" w:space="0" w:color="auto"/>
            <w:left w:val="none" w:sz="0" w:space="0" w:color="auto"/>
            <w:bottom w:val="none" w:sz="0" w:space="0" w:color="auto"/>
            <w:right w:val="none" w:sz="0" w:space="0" w:color="auto"/>
          </w:divBdr>
          <w:divsChild>
            <w:div w:id="642777904">
              <w:marLeft w:val="0"/>
              <w:marRight w:val="0"/>
              <w:marTop w:val="120"/>
              <w:marBottom w:val="120"/>
              <w:divBdr>
                <w:top w:val="none" w:sz="0" w:space="0" w:color="auto"/>
                <w:left w:val="none" w:sz="0" w:space="0" w:color="auto"/>
                <w:bottom w:val="none" w:sz="0" w:space="0" w:color="auto"/>
                <w:right w:val="none" w:sz="0" w:space="0" w:color="auto"/>
              </w:divBdr>
            </w:div>
            <w:div w:id="1614512026">
              <w:marLeft w:val="0"/>
              <w:marRight w:val="0"/>
              <w:marTop w:val="120"/>
              <w:marBottom w:val="120"/>
              <w:divBdr>
                <w:top w:val="none" w:sz="0" w:space="0" w:color="auto"/>
                <w:left w:val="none" w:sz="0" w:space="0" w:color="auto"/>
                <w:bottom w:val="none" w:sz="0" w:space="0" w:color="auto"/>
                <w:right w:val="none" w:sz="0" w:space="0" w:color="auto"/>
              </w:divBdr>
            </w:div>
            <w:div w:id="1818448927">
              <w:marLeft w:val="0"/>
              <w:marRight w:val="0"/>
              <w:marTop w:val="120"/>
              <w:marBottom w:val="120"/>
              <w:divBdr>
                <w:top w:val="none" w:sz="0" w:space="0" w:color="auto"/>
                <w:left w:val="none" w:sz="0" w:space="0" w:color="auto"/>
                <w:bottom w:val="none" w:sz="0" w:space="0" w:color="auto"/>
                <w:right w:val="none" w:sz="0" w:space="0" w:color="auto"/>
              </w:divBdr>
            </w:div>
            <w:div w:id="1164976085">
              <w:marLeft w:val="0"/>
              <w:marRight w:val="0"/>
              <w:marTop w:val="120"/>
              <w:marBottom w:val="120"/>
              <w:divBdr>
                <w:top w:val="none" w:sz="0" w:space="0" w:color="auto"/>
                <w:left w:val="none" w:sz="0" w:space="0" w:color="auto"/>
                <w:bottom w:val="none" w:sz="0" w:space="0" w:color="auto"/>
                <w:right w:val="none" w:sz="0" w:space="0" w:color="auto"/>
              </w:divBdr>
            </w:div>
            <w:div w:id="966394245">
              <w:marLeft w:val="0"/>
              <w:marRight w:val="0"/>
              <w:marTop w:val="120"/>
              <w:marBottom w:val="120"/>
              <w:divBdr>
                <w:top w:val="none" w:sz="0" w:space="0" w:color="auto"/>
                <w:left w:val="none" w:sz="0" w:space="0" w:color="auto"/>
                <w:bottom w:val="none" w:sz="0" w:space="0" w:color="auto"/>
                <w:right w:val="none" w:sz="0" w:space="0" w:color="auto"/>
              </w:divBdr>
            </w:div>
            <w:div w:id="531724722">
              <w:marLeft w:val="0"/>
              <w:marRight w:val="0"/>
              <w:marTop w:val="0"/>
              <w:marBottom w:val="0"/>
              <w:divBdr>
                <w:top w:val="none" w:sz="0" w:space="0" w:color="auto"/>
                <w:left w:val="none" w:sz="0" w:space="0" w:color="auto"/>
                <w:bottom w:val="none" w:sz="0" w:space="0" w:color="auto"/>
                <w:right w:val="none" w:sz="0" w:space="0" w:color="auto"/>
              </w:divBdr>
              <w:divsChild>
                <w:div w:id="1567838803">
                  <w:marLeft w:val="0"/>
                  <w:marRight w:val="0"/>
                  <w:marTop w:val="120"/>
                  <w:marBottom w:val="120"/>
                  <w:divBdr>
                    <w:top w:val="none" w:sz="0" w:space="0" w:color="auto"/>
                    <w:left w:val="none" w:sz="0" w:space="0" w:color="auto"/>
                    <w:bottom w:val="none" w:sz="0" w:space="0" w:color="auto"/>
                    <w:right w:val="none" w:sz="0" w:space="0" w:color="auto"/>
                  </w:divBdr>
                </w:div>
                <w:div w:id="1614942867">
                  <w:marLeft w:val="0"/>
                  <w:marRight w:val="0"/>
                  <w:marTop w:val="120"/>
                  <w:marBottom w:val="120"/>
                  <w:divBdr>
                    <w:top w:val="none" w:sz="0" w:space="0" w:color="auto"/>
                    <w:left w:val="none" w:sz="0" w:space="0" w:color="auto"/>
                    <w:bottom w:val="none" w:sz="0" w:space="0" w:color="auto"/>
                    <w:right w:val="none" w:sz="0" w:space="0" w:color="auto"/>
                  </w:divBdr>
                </w:div>
                <w:div w:id="65052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63309">
          <w:marLeft w:val="0"/>
          <w:marRight w:val="0"/>
          <w:marTop w:val="0"/>
          <w:marBottom w:val="0"/>
          <w:divBdr>
            <w:top w:val="none" w:sz="0" w:space="0" w:color="auto"/>
            <w:left w:val="none" w:sz="0" w:space="0" w:color="auto"/>
            <w:bottom w:val="none" w:sz="0" w:space="0" w:color="auto"/>
            <w:right w:val="none" w:sz="0" w:space="0" w:color="auto"/>
          </w:divBdr>
          <w:divsChild>
            <w:div w:id="2145465119">
              <w:marLeft w:val="0"/>
              <w:marRight w:val="0"/>
              <w:marTop w:val="120"/>
              <w:marBottom w:val="120"/>
              <w:divBdr>
                <w:top w:val="none" w:sz="0" w:space="0" w:color="auto"/>
                <w:left w:val="none" w:sz="0" w:space="0" w:color="auto"/>
                <w:bottom w:val="none" w:sz="0" w:space="0" w:color="auto"/>
                <w:right w:val="none" w:sz="0" w:space="0" w:color="auto"/>
              </w:divBdr>
            </w:div>
            <w:div w:id="887567248">
              <w:marLeft w:val="0"/>
              <w:marRight w:val="0"/>
              <w:marTop w:val="120"/>
              <w:marBottom w:val="120"/>
              <w:divBdr>
                <w:top w:val="none" w:sz="0" w:space="0" w:color="auto"/>
                <w:left w:val="none" w:sz="0" w:space="0" w:color="auto"/>
                <w:bottom w:val="none" w:sz="0" w:space="0" w:color="auto"/>
                <w:right w:val="none" w:sz="0" w:space="0" w:color="auto"/>
              </w:divBdr>
            </w:div>
            <w:div w:id="726881162">
              <w:marLeft w:val="0"/>
              <w:marRight w:val="0"/>
              <w:marTop w:val="120"/>
              <w:marBottom w:val="120"/>
              <w:divBdr>
                <w:top w:val="none" w:sz="0" w:space="0" w:color="auto"/>
                <w:left w:val="none" w:sz="0" w:space="0" w:color="auto"/>
                <w:bottom w:val="none" w:sz="0" w:space="0" w:color="auto"/>
                <w:right w:val="none" w:sz="0" w:space="0" w:color="auto"/>
              </w:divBdr>
            </w:div>
            <w:div w:id="1667055239">
              <w:marLeft w:val="0"/>
              <w:marRight w:val="0"/>
              <w:marTop w:val="120"/>
              <w:marBottom w:val="120"/>
              <w:divBdr>
                <w:top w:val="none" w:sz="0" w:space="0" w:color="auto"/>
                <w:left w:val="none" w:sz="0" w:space="0" w:color="auto"/>
                <w:bottom w:val="none" w:sz="0" w:space="0" w:color="auto"/>
                <w:right w:val="none" w:sz="0" w:space="0" w:color="auto"/>
              </w:divBdr>
            </w:div>
            <w:div w:id="1286931090">
              <w:marLeft w:val="0"/>
              <w:marRight w:val="0"/>
              <w:marTop w:val="120"/>
              <w:marBottom w:val="120"/>
              <w:divBdr>
                <w:top w:val="none" w:sz="0" w:space="0" w:color="auto"/>
                <w:left w:val="none" w:sz="0" w:space="0" w:color="auto"/>
                <w:bottom w:val="none" w:sz="0" w:space="0" w:color="auto"/>
                <w:right w:val="none" w:sz="0" w:space="0" w:color="auto"/>
              </w:divBdr>
            </w:div>
            <w:div w:id="1498307953">
              <w:marLeft w:val="0"/>
              <w:marRight w:val="0"/>
              <w:marTop w:val="0"/>
              <w:marBottom w:val="0"/>
              <w:divBdr>
                <w:top w:val="none" w:sz="0" w:space="0" w:color="auto"/>
                <w:left w:val="none" w:sz="0" w:space="0" w:color="auto"/>
                <w:bottom w:val="none" w:sz="0" w:space="0" w:color="auto"/>
                <w:right w:val="none" w:sz="0" w:space="0" w:color="auto"/>
              </w:divBdr>
              <w:divsChild>
                <w:div w:id="321469037">
                  <w:marLeft w:val="0"/>
                  <w:marRight w:val="0"/>
                  <w:marTop w:val="120"/>
                  <w:marBottom w:val="120"/>
                  <w:divBdr>
                    <w:top w:val="none" w:sz="0" w:space="0" w:color="auto"/>
                    <w:left w:val="none" w:sz="0" w:space="0" w:color="auto"/>
                    <w:bottom w:val="none" w:sz="0" w:space="0" w:color="auto"/>
                    <w:right w:val="none" w:sz="0" w:space="0" w:color="auto"/>
                  </w:divBdr>
                </w:div>
                <w:div w:id="100146049">
                  <w:marLeft w:val="0"/>
                  <w:marRight w:val="0"/>
                  <w:marTop w:val="120"/>
                  <w:marBottom w:val="120"/>
                  <w:divBdr>
                    <w:top w:val="none" w:sz="0" w:space="0" w:color="auto"/>
                    <w:left w:val="none" w:sz="0" w:space="0" w:color="auto"/>
                    <w:bottom w:val="none" w:sz="0" w:space="0" w:color="auto"/>
                    <w:right w:val="none" w:sz="0" w:space="0" w:color="auto"/>
                  </w:divBdr>
                </w:div>
                <w:div w:id="115245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0934">
          <w:marLeft w:val="0"/>
          <w:marRight w:val="0"/>
          <w:marTop w:val="0"/>
          <w:marBottom w:val="0"/>
          <w:divBdr>
            <w:top w:val="none" w:sz="0" w:space="0" w:color="auto"/>
            <w:left w:val="none" w:sz="0" w:space="0" w:color="auto"/>
            <w:bottom w:val="none" w:sz="0" w:space="0" w:color="auto"/>
            <w:right w:val="none" w:sz="0" w:space="0" w:color="auto"/>
          </w:divBdr>
          <w:divsChild>
            <w:div w:id="581572012">
              <w:marLeft w:val="0"/>
              <w:marRight w:val="0"/>
              <w:marTop w:val="120"/>
              <w:marBottom w:val="120"/>
              <w:divBdr>
                <w:top w:val="none" w:sz="0" w:space="0" w:color="auto"/>
                <w:left w:val="none" w:sz="0" w:space="0" w:color="auto"/>
                <w:bottom w:val="none" w:sz="0" w:space="0" w:color="auto"/>
                <w:right w:val="none" w:sz="0" w:space="0" w:color="auto"/>
              </w:divBdr>
            </w:div>
            <w:div w:id="1868522989">
              <w:marLeft w:val="0"/>
              <w:marRight w:val="0"/>
              <w:marTop w:val="120"/>
              <w:marBottom w:val="120"/>
              <w:divBdr>
                <w:top w:val="none" w:sz="0" w:space="0" w:color="auto"/>
                <w:left w:val="none" w:sz="0" w:space="0" w:color="auto"/>
                <w:bottom w:val="none" w:sz="0" w:space="0" w:color="auto"/>
                <w:right w:val="none" w:sz="0" w:space="0" w:color="auto"/>
              </w:divBdr>
            </w:div>
            <w:div w:id="1537767781">
              <w:marLeft w:val="0"/>
              <w:marRight w:val="0"/>
              <w:marTop w:val="120"/>
              <w:marBottom w:val="120"/>
              <w:divBdr>
                <w:top w:val="none" w:sz="0" w:space="0" w:color="auto"/>
                <w:left w:val="none" w:sz="0" w:space="0" w:color="auto"/>
                <w:bottom w:val="none" w:sz="0" w:space="0" w:color="auto"/>
                <w:right w:val="none" w:sz="0" w:space="0" w:color="auto"/>
              </w:divBdr>
            </w:div>
            <w:div w:id="1196775768">
              <w:marLeft w:val="0"/>
              <w:marRight w:val="0"/>
              <w:marTop w:val="120"/>
              <w:marBottom w:val="120"/>
              <w:divBdr>
                <w:top w:val="none" w:sz="0" w:space="0" w:color="auto"/>
                <w:left w:val="none" w:sz="0" w:space="0" w:color="auto"/>
                <w:bottom w:val="none" w:sz="0" w:space="0" w:color="auto"/>
                <w:right w:val="none" w:sz="0" w:space="0" w:color="auto"/>
              </w:divBdr>
            </w:div>
            <w:div w:id="822702233">
              <w:marLeft w:val="0"/>
              <w:marRight w:val="0"/>
              <w:marTop w:val="120"/>
              <w:marBottom w:val="120"/>
              <w:divBdr>
                <w:top w:val="none" w:sz="0" w:space="0" w:color="auto"/>
                <w:left w:val="none" w:sz="0" w:space="0" w:color="auto"/>
                <w:bottom w:val="none" w:sz="0" w:space="0" w:color="auto"/>
                <w:right w:val="none" w:sz="0" w:space="0" w:color="auto"/>
              </w:divBdr>
            </w:div>
            <w:div w:id="436021451">
              <w:marLeft w:val="0"/>
              <w:marRight w:val="0"/>
              <w:marTop w:val="0"/>
              <w:marBottom w:val="0"/>
              <w:divBdr>
                <w:top w:val="none" w:sz="0" w:space="0" w:color="auto"/>
                <w:left w:val="none" w:sz="0" w:space="0" w:color="auto"/>
                <w:bottom w:val="none" w:sz="0" w:space="0" w:color="auto"/>
                <w:right w:val="none" w:sz="0" w:space="0" w:color="auto"/>
              </w:divBdr>
              <w:divsChild>
                <w:div w:id="1062869745">
                  <w:marLeft w:val="0"/>
                  <w:marRight w:val="0"/>
                  <w:marTop w:val="120"/>
                  <w:marBottom w:val="120"/>
                  <w:divBdr>
                    <w:top w:val="none" w:sz="0" w:space="0" w:color="auto"/>
                    <w:left w:val="none" w:sz="0" w:space="0" w:color="auto"/>
                    <w:bottom w:val="none" w:sz="0" w:space="0" w:color="auto"/>
                    <w:right w:val="none" w:sz="0" w:space="0" w:color="auto"/>
                  </w:divBdr>
                </w:div>
                <w:div w:id="281890430">
                  <w:marLeft w:val="0"/>
                  <w:marRight w:val="0"/>
                  <w:marTop w:val="120"/>
                  <w:marBottom w:val="120"/>
                  <w:divBdr>
                    <w:top w:val="none" w:sz="0" w:space="0" w:color="auto"/>
                    <w:left w:val="none" w:sz="0" w:space="0" w:color="auto"/>
                    <w:bottom w:val="none" w:sz="0" w:space="0" w:color="auto"/>
                    <w:right w:val="none" w:sz="0" w:space="0" w:color="auto"/>
                  </w:divBdr>
                </w:div>
                <w:div w:id="171365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62701">
          <w:marLeft w:val="0"/>
          <w:marRight w:val="0"/>
          <w:marTop w:val="0"/>
          <w:marBottom w:val="0"/>
          <w:divBdr>
            <w:top w:val="none" w:sz="0" w:space="0" w:color="auto"/>
            <w:left w:val="none" w:sz="0" w:space="0" w:color="auto"/>
            <w:bottom w:val="none" w:sz="0" w:space="0" w:color="auto"/>
            <w:right w:val="none" w:sz="0" w:space="0" w:color="auto"/>
          </w:divBdr>
          <w:divsChild>
            <w:div w:id="574513235">
              <w:marLeft w:val="0"/>
              <w:marRight w:val="0"/>
              <w:marTop w:val="120"/>
              <w:marBottom w:val="120"/>
              <w:divBdr>
                <w:top w:val="none" w:sz="0" w:space="0" w:color="auto"/>
                <w:left w:val="none" w:sz="0" w:space="0" w:color="auto"/>
                <w:bottom w:val="none" w:sz="0" w:space="0" w:color="auto"/>
                <w:right w:val="none" w:sz="0" w:space="0" w:color="auto"/>
              </w:divBdr>
            </w:div>
            <w:div w:id="2142727055">
              <w:marLeft w:val="0"/>
              <w:marRight w:val="0"/>
              <w:marTop w:val="120"/>
              <w:marBottom w:val="120"/>
              <w:divBdr>
                <w:top w:val="none" w:sz="0" w:space="0" w:color="auto"/>
                <w:left w:val="none" w:sz="0" w:space="0" w:color="auto"/>
                <w:bottom w:val="none" w:sz="0" w:space="0" w:color="auto"/>
                <w:right w:val="none" w:sz="0" w:space="0" w:color="auto"/>
              </w:divBdr>
            </w:div>
            <w:div w:id="1655186344">
              <w:marLeft w:val="0"/>
              <w:marRight w:val="0"/>
              <w:marTop w:val="120"/>
              <w:marBottom w:val="120"/>
              <w:divBdr>
                <w:top w:val="none" w:sz="0" w:space="0" w:color="auto"/>
                <w:left w:val="none" w:sz="0" w:space="0" w:color="auto"/>
                <w:bottom w:val="none" w:sz="0" w:space="0" w:color="auto"/>
                <w:right w:val="none" w:sz="0" w:space="0" w:color="auto"/>
              </w:divBdr>
            </w:div>
            <w:div w:id="2019112146">
              <w:marLeft w:val="0"/>
              <w:marRight w:val="0"/>
              <w:marTop w:val="120"/>
              <w:marBottom w:val="120"/>
              <w:divBdr>
                <w:top w:val="none" w:sz="0" w:space="0" w:color="auto"/>
                <w:left w:val="none" w:sz="0" w:space="0" w:color="auto"/>
                <w:bottom w:val="none" w:sz="0" w:space="0" w:color="auto"/>
                <w:right w:val="none" w:sz="0" w:space="0" w:color="auto"/>
              </w:divBdr>
            </w:div>
            <w:div w:id="111822558">
              <w:marLeft w:val="0"/>
              <w:marRight w:val="0"/>
              <w:marTop w:val="120"/>
              <w:marBottom w:val="120"/>
              <w:divBdr>
                <w:top w:val="none" w:sz="0" w:space="0" w:color="auto"/>
                <w:left w:val="none" w:sz="0" w:space="0" w:color="auto"/>
                <w:bottom w:val="none" w:sz="0" w:space="0" w:color="auto"/>
                <w:right w:val="none" w:sz="0" w:space="0" w:color="auto"/>
              </w:divBdr>
            </w:div>
            <w:div w:id="1029839401">
              <w:marLeft w:val="0"/>
              <w:marRight w:val="0"/>
              <w:marTop w:val="0"/>
              <w:marBottom w:val="0"/>
              <w:divBdr>
                <w:top w:val="none" w:sz="0" w:space="0" w:color="auto"/>
                <w:left w:val="none" w:sz="0" w:space="0" w:color="auto"/>
                <w:bottom w:val="none" w:sz="0" w:space="0" w:color="auto"/>
                <w:right w:val="none" w:sz="0" w:space="0" w:color="auto"/>
              </w:divBdr>
              <w:divsChild>
                <w:div w:id="1368263008">
                  <w:marLeft w:val="0"/>
                  <w:marRight w:val="0"/>
                  <w:marTop w:val="120"/>
                  <w:marBottom w:val="120"/>
                  <w:divBdr>
                    <w:top w:val="none" w:sz="0" w:space="0" w:color="auto"/>
                    <w:left w:val="none" w:sz="0" w:space="0" w:color="auto"/>
                    <w:bottom w:val="none" w:sz="0" w:space="0" w:color="auto"/>
                    <w:right w:val="none" w:sz="0" w:space="0" w:color="auto"/>
                  </w:divBdr>
                </w:div>
                <w:div w:id="1095633386">
                  <w:marLeft w:val="0"/>
                  <w:marRight w:val="0"/>
                  <w:marTop w:val="120"/>
                  <w:marBottom w:val="120"/>
                  <w:divBdr>
                    <w:top w:val="none" w:sz="0" w:space="0" w:color="auto"/>
                    <w:left w:val="none" w:sz="0" w:space="0" w:color="auto"/>
                    <w:bottom w:val="none" w:sz="0" w:space="0" w:color="auto"/>
                    <w:right w:val="none" w:sz="0" w:space="0" w:color="auto"/>
                  </w:divBdr>
                </w:div>
                <w:div w:id="166673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24956">
          <w:marLeft w:val="0"/>
          <w:marRight w:val="0"/>
          <w:marTop w:val="0"/>
          <w:marBottom w:val="0"/>
          <w:divBdr>
            <w:top w:val="none" w:sz="0" w:space="0" w:color="auto"/>
            <w:left w:val="none" w:sz="0" w:space="0" w:color="auto"/>
            <w:bottom w:val="none" w:sz="0" w:space="0" w:color="auto"/>
            <w:right w:val="none" w:sz="0" w:space="0" w:color="auto"/>
          </w:divBdr>
          <w:divsChild>
            <w:div w:id="1211579586">
              <w:marLeft w:val="0"/>
              <w:marRight w:val="0"/>
              <w:marTop w:val="120"/>
              <w:marBottom w:val="120"/>
              <w:divBdr>
                <w:top w:val="none" w:sz="0" w:space="0" w:color="auto"/>
                <w:left w:val="none" w:sz="0" w:space="0" w:color="auto"/>
                <w:bottom w:val="none" w:sz="0" w:space="0" w:color="auto"/>
                <w:right w:val="none" w:sz="0" w:space="0" w:color="auto"/>
              </w:divBdr>
            </w:div>
            <w:div w:id="1719426997">
              <w:marLeft w:val="0"/>
              <w:marRight w:val="0"/>
              <w:marTop w:val="120"/>
              <w:marBottom w:val="120"/>
              <w:divBdr>
                <w:top w:val="none" w:sz="0" w:space="0" w:color="auto"/>
                <w:left w:val="none" w:sz="0" w:space="0" w:color="auto"/>
                <w:bottom w:val="none" w:sz="0" w:space="0" w:color="auto"/>
                <w:right w:val="none" w:sz="0" w:space="0" w:color="auto"/>
              </w:divBdr>
            </w:div>
            <w:div w:id="1247884452">
              <w:marLeft w:val="0"/>
              <w:marRight w:val="0"/>
              <w:marTop w:val="120"/>
              <w:marBottom w:val="120"/>
              <w:divBdr>
                <w:top w:val="none" w:sz="0" w:space="0" w:color="auto"/>
                <w:left w:val="none" w:sz="0" w:space="0" w:color="auto"/>
                <w:bottom w:val="none" w:sz="0" w:space="0" w:color="auto"/>
                <w:right w:val="none" w:sz="0" w:space="0" w:color="auto"/>
              </w:divBdr>
            </w:div>
            <w:div w:id="504635258">
              <w:marLeft w:val="0"/>
              <w:marRight w:val="0"/>
              <w:marTop w:val="120"/>
              <w:marBottom w:val="120"/>
              <w:divBdr>
                <w:top w:val="none" w:sz="0" w:space="0" w:color="auto"/>
                <w:left w:val="none" w:sz="0" w:space="0" w:color="auto"/>
                <w:bottom w:val="none" w:sz="0" w:space="0" w:color="auto"/>
                <w:right w:val="none" w:sz="0" w:space="0" w:color="auto"/>
              </w:divBdr>
            </w:div>
            <w:div w:id="527064759">
              <w:marLeft w:val="0"/>
              <w:marRight w:val="0"/>
              <w:marTop w:val="120"/>
              <w:marBottom w:val="120"/>
              <w:divBdr>
                <w:top w:val="none" w:sz="0" w:space="0" w:color="auto"/>
                <w:left w:val="none" w:sz="0" w:space="0" w:color="auto"/>
                <w:bottom w:val="none" w:sz="0" w:space="0" w:color="auto"/>
                <w:right w:val="none" w:sz="0" w:space="0" w:color="auto"/>
              </w:divBdr>
            </w:div>
            <w:div w:id="2060475635">
              <w:marLeft w:val="0"/>
              <w:marRight w:val="0"/>
              <w:marTop w:val="0"/>
              <w:marBottom w:val="0"/>
              <w:divBdr>
                <w:top w:val="none" w:sz="0" w:space="0" w:color="auto"/>
                <w:left w:val="none" w:sz="0" w:space="0" w:color="auto"/>
                <w:bottom w:val="none" w:sz="0" w:space="0" w:color="auto"/>
                <w:right w:val="none" w:sz="0" w:space="0" w:color="auto"/>
              </w:divBdr>
              <w:divsChild>
                <w:div w:id="1088039450">
                  <w:marLeft w:val="0"/>
                  <w:marRight w:val="0"/>
                  <w:marTop w:val="120"/>
                  <w:marBottom w:val="120"/>
                  <w:divBdr>
                    <w:top w:val="none" w:sz="0" w:space="0" w:color="auto"/>
                    <w:left w:val="none" w:sz="0" w:space="0" w:color="auto"/>
                    <w:bottom w:val="none" w:sz="0" w:space="0" w:color="auto"/>
                    <w:right w:val="none" w:sz="0" w:space="0" w:color="auto"/>
                  </w:divBdr>
                </w:div>
                <w:div w:id="1261599768">
                  <w:marLeft w:val="0"/>
                  <w:marRight w:val="0"/>
                  <w:marTop w:val="120"/>
                  <w:marBottom w:val="120"/>
                  <w:divBdr>
                    <w:top w:val="none" w:sz="0" w:space="0" w:color="auto"/>
                    <w:left w:val="none" w:sz="0" w:space="0" w:color="auto"/>
                    <w:bottom w:val="none" w:sz="0" w:space="0" w:color="auto"/>
                    <w:right w:val="none" w:sz="0" w:space="0" w:color="auto"/>
                  </w:divBdr>
                </w:div>
                <w:div w:id="16857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44441">
          <w:marLeft w:val="0"/>
          <w:marRight w:val="0"/>
          <w:marTop w:val="0"/>
          <w:marBottom w:val="0"/>
          <w:divBdr>
            <w:top w:val="none" w:sz="0" w:space="0" w:color="auto"/>
            <w:left w:val="none" w:sz="0" w:space="0" w:color="auto"/>
            <w:bottom w:val="none" w:sz="0" w:space="0" w:color="auto"/>
            <w:right w:val="none" w:sz="0" w:space="0" w:color="auto"/>
          </w:divBdr>
          <w:divsChild>
            <w:div w:id="1820995882">
              <w:marLeft w:val="0"/>
              <w:marRight w:val="0"/>
              <w:marTop w:val="120"/>
              <w:marBottom w:val="120"/>
              <w:divBdr>
                <w:top w:val="none" w:sz="0" w:space="0" w:color="auto"/>
                <w:left w:val="none" w:sz="0" w:space="0" w:color="auto"/>
                <w:bottom w:val="none" w:sz="0" w:space="0" w:color="auto"/>
                <w:right w:val="none" w:sz="0" w:space="0" w:color="auto"/>
              </w:divBdr>
            </w:div>
            <w:div w:id="571087962">
              <w:marLeft w:val="0"/>
              <w:marRight w:val="0"/>
              <w:marTop w:val="120"/>
              <w:marBottom w:val="120"/>
              <w:divBdr>
                <w:top w:val="none" w:sz="0" w:space="0" w:color="auto"/>
                <w:left w:val="none" w:sz="0" w:space="0" w:color="auto"/>
                <w:bottom w:val="none" w:sz="0" w:space="0" w:color="auto"/>
                <w:right w:val="none" w:sz="0" w:space="0" w:color="auto"/>
              </w:divBdr>
            </w:div>
            <w:div w:id="1106584140">
              <w:marLeft w:val="0"/>
              <w:marRight w:val="0"/>
              <w:marTop w:val="120"/>
              <w:marBottom w:val="120"/>
              <w:divBdr>
                <w:top w:val="none" w:sz="0" w:space="0" w:color="auto"/>
                <w:left w:val="none" w:sz="0" w:space="0" w:color="auto"/>
                <w:bottom w:val="none" w:sz="0" w:space="0" w:color="auto"/>
                <w:right w:val="none" w:sz="0" w:space="0" w:color="auto"/>
              </w:divBdr>
            </w:div>
            <w:div w:id="1528173482">
              <w:marLeft w:val="0"/>
              <w:marRight w:val="0"/>
              <w:marTop w:val="120"/>
              <w:marBottom w:val="120"/>
              <w:divBdr>
                <w:top w:val="none" w:sz="0" w:space="0" w:color="auto"/>
                <w:left w:val="none" w:sz="0" w:space="0" w:color="auto"/>
                <w:bottom w:val="none" w:sz="0" w:space="0" w:color="auto"/>
                <w:right w:val="none" w:sz="0" w:space="0" w:color="auto"/>
              </w:divBdr>
            </w:div>
            <w:div w:id="1714883811">
              <w:marLeft w:val="0"/>
              <w:marRight w:val="0"/>
              <w:marTop w:val="120"/>
              <w:marBottom w:val="120"/>
              <w:divBdr>
                <w:top w:val="none" w:sz="0" w:space="0" w:color="auto"/>
                <w:left w:val="none" w:sz="0" w:space="0" w:color="auto"/>
                <w:bottom w:val="none" w:sz="0" w:space="0" w:color="auto"/>
                <w:right w:val="none" w:sz="0" w:space="0" w:color="auto"/>
              </w:divBdr>
            </w:div>
            <w:div w:id="1994094408">
              <w:marLeft w:val="0"/>
              <w:marRight w:val="0"/>
              <w:marTop w:val="0"/>
              <w:marBottom w:val="0"/>
              <w:divBdr>
                <w:top w:val="none" w:sz="0" w:space="0" w:color="auto"/>
                <w:left w:val="none" w:sz="0" w:space="0" w:color="auto"/>
                <w:bottom w:val="none" w:sz="0" w:space="0" w:color="auto"/>
                <w:right w:val="none" w:sz="0" w:space="0" w:color="auto"/>
              </w:divBdr>
              <w:divsChild>
                <w:div w:id="2047635555">
                  <w:marLeft w:val="0"/>
                  <w:marRight w:val="0"/>
                  <w:marTop w:val="120"/>
                  <w:marBottom w:val="120"/>
                  <w:divBdr>
                    <w:top w:val="none" w:sz="0" w:space="0" w:color="auto"/>
                    <w:left w:val="none" w:sz="0" w:space="0" w:color="auto"/>
                    <w:bottom w:val="none" w:sz="0" w:space="0" w:color="auto"/>
                    <w:right w:val="none" w:sz="0" w:space="0" w:color="auto"/>
                  </w:divBdr>
                </w:div>
                <w:div w:id="948779893">
                  <w:marLeft w:val="0"/>
                  <w:marRight w:val="0"/>
                  <w:marTop w:val="120"/>
                  <w:marBottom w:val="120"/>
                  <w:divBdr>
                    <w:top w:val="none" w:sz="0" w:space="0" w:color="auto"/>
                    <w:left w:val="none" w:sz="0" w:space="0" w:color="auto"/>
                    <w:bottom w:val="none" w:sz="0" w:space="0" w:color="auto"/>
                    <w:right w:val="none" w:sz="0" w:space="0" w:color="auto"/>
                  </w:divBdr>
                </w:div>
                <w:div w:id="13660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87419">
          <w:marLeft w:val="0"/>
          <w:marRight w:val="0"/>
          <w:marTop w:val="0"/>
          <w:marBottom w:val="0"/>
          <w:divBdr>
            <w:top w:val="none" w:sz="0" w:space="0" w:color="auto"/>
            <w:left w:val="none" w:sz="0" w:space="0" w:color="auto"/>
            <w:bottom w:val="none" w:sz="0" w:space="0" w:color="auto"/>
            <w:right w:val="none" w:sz="0" w:space="0" w:color="auto"/>
          </w:divBdr>
          <w:divsChild>
            <w:div w:id="990871359">
              <w:marLeft w:val="0"/>
              <w:marRight w:val="0"/>
              <w:marTop w:val="120"/>
              <w:marBottom w:val="120"/>
              <w:divBdr>
                <w:top w:val="none" w:sz="0" w:space="0" w:color="auto"/>
                <w:left w:val="none" w:sz="0" w:space="0" w:color="auto"/>
                <w:bottom w:val="none" w:sz="0" w:space="0" w:color="auto"/>
                <w:right w:val="none" w:sz="0" w:space="0" w:color="auto"/>
              </w:divBdr>
            </w:div>
            <w:div w:id="1039236391">
              <w:marLeft w:val="0"/>
              <w:marRight w:val="0"/>
              <w:marTop w:val="120"/>
              <w:marBottom w:val="120"/>
              <w:divBdr>
                <w:top w:val="none" w:sz="0" w:space="0" w:color="auto"/>
                <w:left w:val="none" w:sz="0" w:space="0" w:color="auto"/>
                <w:bottom w:val="none" w:sz="0" w:space="0" w:color="auto"/>
                <w:right w:val="none" w:sz="0" w:space="0" w:color="auto"/>
              </w:divBdr>
            </w:div>
            <w:div w:id="1676033108">
              <w:marLeft w:val="0"/>
              <w:marRight w:val="0"/>
              <w:marTop w:val="120"/>
              <w:marBottom w:val="120"/>
              <w:divBdr>
                <w:top w:val="none" w:sz="0" w:space="0" w:color="auto"/>
                <w:left w:val="none" w:sz="0" w:space="0" w:color="auto"/>
                <w:bottom w:val="none" w:sz="0" w:space="0" w:color="auto"/>
                <w:right w:val="none" w:sz="0" w:space="0" w:color="auto"/>
              </w:divBdr>
            </w:div>
            <w:div w:id="55471643">
              <w:marLeft w:val="0"/>
              <w:marRight w:val="0"/>
              <w:marTop w:val="120"/>
              <w:marBottom w:val="120"/>
              <w:divBdr>
                <w:top w:val="none" w:sz="0" w:space="0" w:color="auto"/>
                <w:left w:val="none" w:sz="0" w:space="0" w:color="auto"/>
                <w:bottom w:val="none" w:sz="0" w:space="0" w:color="auto"/>
                <w:right w:val="none" w:sz="0" w:space="0" w:color="auto"/>
              </w:divBdr>
            </w:div>
            <w:div w:id="627977738">
              <w:marLeft w:val="0"/>
              <w:marRight w:val="0"/>
              <w:marTop w:val="120"/>
              <w:marBottom w:val="120"/>
              <w:divBdr>
                <w:top w:val="none" w:sz="0" w:space="0" w:color="auto"/>
                <w:left w:val="none" w:sz="0" w:space="0" w:color="auto"/>
                <w:bottom w:val="none" w:sz="0" w:space="0" w:color="auto"/>
                <w:right w:val="none" w:sz="0" w:space="0" w:color="auto"/>
              </w:divBdr>
            </w:div>
            <w:div w:id="207499976">
              <w:marLeft w:val="0"/>
              <w:marRight w:val="0"/>
              <w:marTop w:val="0"/>
              <w:marBottom w:val="0"/>
              <w:divBdr>
                <w:top w:val="none" w:sz="0" w:space="0" w:color="auto"/>
                <w:left w:val="none" w:sz="0" w:space="0" w:color="auto"/>
                <w:bottom w:val="none" w:sz="0" w:space="0" w:color="auto"/>
                <w:right w:val="none" w:sz="0" w:space="0" w:color="auto"/>
              </w:divBdr>
              <w:divsChild>
                <w:div w:id="1053384913">
                  <w:marLeft w:val="0"/>
                  <w:marRight w:val="0"/>
                  <w:marTop w:val="120"/>
                  <w:marBottom w:val="120"/>
                  <w:divBdr>
                    <w:top w:val="none" w:sz="0" w:space="0" w:color="auto"/>
                    <w:left w:val="none" w:sz="0" w:space="0" w:color="auto"/>
                    <w:bottom w:val="none" w:sz="0" w:space="0" w:color="auto"/>
                    <w:right w:val="none" w:sz="0" w:space="0" w:color="auto"/>
                  </w:divBdr>
                </w:div>
                <w:div w:id="1468469874">
                  <w:marLeft w:val="0"/>
                  <w:marRight w:val="0"/>
                  <w:marTop w:val="120"/>
                  <w:marBottom w:val="120"/>
                  <w:divBdr>
                    <w:top w:val="none" w:sz="0" w:space="0" w:color="auto"/>
                    <w:left w:val="none" w:sz="0" w:space="0" w:color="auto"/>
                    <w:bottom w:val="none" w:sz="0" w:space="0" w:color="auto"/>
                    <w:right w:val="none" w:sz="0" w:space="0" w:color="auto"/>
                  </w:divBdr>
                </w:div>
                <w:div w:id="7066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04293">
          <w:marLeft w:val="0"/>
          <w:marRight w:val="0"/>
          <w:marTop w:val="0"/>
          <w:marBottom w:val="0"/>
          <w:divBdr>
            <w:top w:val="none" w:sz="0" w:space="0" w:color="auto"/>
            <w:left w:val="none" w:sz="0" w:space="0" w:color="auto"/>
            <w:bottom w:val="none" w:sz="0" w:space="0" w:color="auto"/>
            <w:right w:val="none" w:sz="0" w:space="0" w:color="auto"/>
          </w:divBdr>
          <w:divsChild>
            <w:div w:id="1718776253">
              <w:marLeft w:val="0"/>
              <w:marRight w:val="0"/>
              <w:marTop w:val="120"/>
              <w:marBottom w:val="120"/>
              <w:divBdr>
                <w:top w:val="none" w:sz="0" w:space="0" w:color="auto"/>
                <w:left w:val="none" w:sz="0" w:space="0" w:color="auto"/>
                <w:bottom w:val="none" w:sz="0" w:space="0" w:color="auto"/>
                <w:right w:val="none" w:sz="0" w:space="0" w:color="auto"/>
              </w:divBdr>
            </w:div>
            <w:div w:id="427888876">
              <w:marLeft w:val="0"/>
              <w:marRight w:val="0"/>
              <w:marTop w:val="120"/>
              <w:marBottom w:val="120"/>
              <w:divBdr>
                <w:top w:val="none" w:sz="0" w:space="0" w:color="auto"/>
                <w:left w:val="none" w:sz="0" w:space="0" w:color="auto"/>
                <w:bottom w:val="none" w:sz="0" w:space="0" w:color="auto"/>
                <w:right w:val="none" w:sz="0" w:space="0" w:color="auto"/>
              </w:divBdr>
            </w:div>
            <w:div w:id="691607337">
              <w:marLeft w:val="0"/>
              <w:marRight w:val="0"/>
              <w:marTop w:val="120"/>
              <w:marBottom w:val="120"/>
              <w:divBdr>
                <w:top w:val="none" w:sz="0" w:space="0" w:color="auto"/>
                <w:left w:val="none" w:sz="0" w:space="0" w:color="auto"/>
                <w:bottom w:val="none" w:sz="0" w:space="0" w:color="auto"/>
                <w:right w:val="none" w:sz="0" w:space="0" w:color="auto"/>
              </w:divBdr>
            </w:div>
            <w:div w:id="273175598">
              <w:marLeft w:val="0"/>
              <w:marRight w:val="0"/>
              <w:marTop w:val="120"/>
              <w:marBottom w:val="120"/>
              <w:divBdr>
                <w:top w:val="none" w:sz="0" w:space="0" w:color="auto"/>
                <w:left w:val="none" w:sz="0" w:space="0" w:color="auto"/>
                <w:bottom w:val="none" w:sz="0" w:space="0" w:color="auto"/>
                <w:right w:val="none" w:sz="0" w:space="0" w:color="auto"/>
              </w:divBdr>
            </w:div>
            <w:div w:id="424498664">
              <w:marLeft w:val="0"/>
              <w:marRight w:val="0"/>
              <w:marTop w:val="120"/>
              <w:marBottom w:val="120"/>
              <w:divBdr>
                <w:top w:val="none" w:sz="0" w:space="0" w:color="auto"/>
                <w:left w:val="none" w:sz="0" w:space="0" w:color="auto"/>
                <w:bottom w:val="none" w:sz="0" w:space="0" w:color="auto"/>
                <w:right w:val="none" w:sz="0" w:space="0" w:color="auto"/>
              </w:divBdr>
            </w:div>
            <w:div w:id="843007551">
              <w:marLeft w:val="0"/>
              <w:marRight w:val="0"/>
              <w:marTop w:val="0"/>
              <w:marBottom w:val="0"/>
              <w:divBdr>
                <w:top w:val="none" w:sz="0" w:space="0" w:color="auto"/>
                <w:left w:val="none" w:sz="0" w:space="0" w:color="auto"/>
                <w:bottom w:val="none" w:sz="0" w:space="0" w:color="auto"/>
                <w:right w:val="none" w:sz="0" w:space="0" w:color="auto"/>
              </w:divBdr>
              <w:divsChild>
                <w:div w:id="1301422021">
                  <w:marLeft w:val="0"/>
                  <w:marRight w:val="0"/>
                  <w:marTop w:val="120"/>
                  <w:marBottom w:val="120"/>
                  <w:divBdr>
                    <w:top w:val="none" w:sz="0" w:space="0" w:color="auto"/>
                    <w:left w:val="none" w:sz="0" w:space="0" w:color="auto"/>
                    <w:bottom w:val="none" w:sz="0" w:space="0" w:color="auto"/>
                    <w:right w:val="none" w:sz="0" w:space="0" w:color="auto"/>
                  </w:divBdr>
                </w:div>
                <w:div w:id="1780368889">
                  <w:marLeft w:val="0"/>
                  <w:marRight w:val="0"/>
                  <w:marTop w:val="120"/>
                  <w:marBottom w:val="120"/>
                  <w:divBdr>
                    <w:top w:val="none" w:sz="0" w:space="0" w:color="auto"/>
                    <w:left w:val="none" w:sz="0" w:space="0" w:color="auto"/>
                    <w:bottom w:val="none" w:sz="0" w:space="0" w:color="auto"/>
                    <w:right w:val="none" w:sz="0" w:space="0" w:color="auto"/>
                  </w:divBdr>
                </w:div>
                <w:div w:id="12867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9736">
          <w:marLeft w:val="0"/>
          <w:marRight w:val="0"/>
          <w:marTop w:val="0"/>
          <w:marBottom w:val="0"/>
          <w:divBdr>
            <w:top w:val="none" w:sz="0" w:space="0" w:color="auto"/>
            <w:left w:val="none" w:sz="0" w:space="0" w:color="auto"/>
            <w:bottom w:val="none" w:sz="0" w:space="0" w:color="auto"/>
            <w:right w:val="none" w:sz="0" w:space="0" w:color="auto"/>
          </w:divBdr>
          <w:divsChild>
            <w:div w:id="767117445">
              <w:marLeft w:val="0"/>
              <w:marRight w:val="0"/>
              <w:marTop w:val="120"/>
              <w:marBottom w:val="120"/>
              <w:divBdr>
                <w:top w:val="none" w:sz="0" w:space="0" w:color="auto"/>
                <w:left w:val="none" w:sz="0" w:space="0" w:color="auto"/>
                <w:bottom w:val="none" w:sz="0" w:space="0" w:color="auto"/>
                <w:right w:val="none" w:sz="0" w:space="0" w:color="auto"/>
              </w:divBdr>
            </w:div>
            <w:div w:id="1156529427">
              <w:marLeft w:val="0"/>
              <w:marRight w:val="0"/>
              <w:marTop w:val="120"/>
              <w:marBottom w:val="120"/>
              <w:divBdr>
                <w:top w:val="none" w:sz="0" w:space="0" w:color="auto"/>
                <w:left w:val="none" w:sz="0" w:space="0" w:color="auto"/>
                <w:bottom w:val="none" w:sz="0" w:space="0" w:color="auto"/>
                <w:right w:val="none" w:sz="0" w:space="0" w:color="auto"/>
              </w:divBdr>
            </w:div>
            <w:div w:id="591014420">
              <w:marLeft w:val="0"/>
              <w:marRight w:val="0"/>
              <w:marTop w:val="120"/>
              <w:marBottom w:val="120"/>
              <w:divBdr>
                <w:top w:val="none" w:sz="0" w:space="0" w:color="auto"/>
                <w:left w:val="none" w:sz="0" w:space="0" w:color="auto"/>
                <w:bottom w:val="none" w:sz="0" w:space="0" w:color="auto"/>
                <w:right w:val="none" w:sz="0" w:space="0" w:color="auto"/>
              </w:divBdr>
            </w:div>
            <w:div w:id="1572351604">
              <w:marLeft w:val="0"/>
              <w:marRight w:val="0"/>
              <w:marTop w:val="120"/>
              <w:marBottom w:val="120"/>
              <w:divBdr>
                <w:top w:val="none" w:sz="0" w:space="0" w:color="auto"/>
                <w:left w:val="none" w:sz="0" w:space="0" w:color="auto"/>
                <w:bottom w:val="none" w:sz="0" w:space="0" w:color="auto"/>
                <w:right w:val="none" w:sz="0" w:space="0" w:color="auto"/>
              </w:divBdr>
            </w:div>
            <w:div w:id="1087848432">
              <w:marLeft w:val="0"/>
              <w:marRight w:val="0"/>
              <w:marTop w:val="120"/>
              <w:marBottom w:val="120"/>
              <w:divBdr>
                <w:top w:val="none" w:sz="0" w:space="0" w:color="auto"/>
                <w:left w:val="none" w:sz="0" w:space="0" w:color="auto"/>
                <w:bottom w:val="none" w:sz="0" w:space="0" w:color="auto"/>
                <w:right w:val="none" w:sz="0" w:space="0" w:color="auto"/>
              </w:divBdr>
            </w:div>
            <w:div w:id="1650019387">
              <w:marLeft w:val="0"/>
              <w:marRight w:val="0"/>
              <w:marTop w:val="0"/>
              <w:marBottom w:val="0"/>
              <w:divBdr>
                <w:top w:val="none" w:sz="0" w:space="0" w:color="auto"/>
                <w:left w:val="none" w:sz="0" w:space="0" w:color="auto"/>
                <w:bottom w:val="none" w:sz="0" w:space="0" w:color="auto"/>
                <w:right w:val="none" w:sz="0" w:space="0" w:color="auto"/>
              </w:divBdr>
              <w:divsChild>
                <w:div w:id="1706561248">
                  <w:marLeft w:val="0"/>
                  <w:marRight w:val="0"/>
                  <w:marTop w:val="120"/>
                  <w:marBottom w:val="120"/>
                  <w:divBdr>
                    <w:top w:val="none" w:sz="0" w:space="0" w:color="auto"/>
                    <w:left w:val="none" w:sz="0" w:space="0" w:color="auto"/>
                    <w:bottom w:val="none" w:sz="0" w:space="0" w:color="auto"/>
                    <w:right w:val="none" w:sz="0" w:space="0" w:color="auto"/>
                  </w:divBdr>
                </w:div>
                <w:div w:id="605119638">
                  <w:marLeft w:val="0"/>
                  <w:marRight w:val="0"/>
                  <w:marTop w:val="120"/>
                  <w:marBottom w:val="120"/>
                  <w:divBdr>
                    <w:top w:val="none" w:sz="0" w:space="0" w:color="auto"/>
                    <w:left w:val="none" w:sz="0" w:space="0" w:color="auto"/>
                    <w:bottom w:val="none" w:sz="0" w:space="0" w:color="auto"/>
                    <w:right w:val="none" w:sz="0" w:space="0" w:color="auto"/>
                  </w:divBdr>
                </w:div>
                <w:div w:id="197186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94572">
          <w:marLeft w:val="0"/>
          <w:marRight w:val="0"/>
          <w:marTop w:val="0"/>
          <w:marBottom w:val="0"/>
          <w:divBdr>
            <w:top w:val="none" w:sz="0" w:space="0" w:color="auto"/>
            <w:left w:val="none" w:sz="0" w:space="0" w:color="auto"/>
            <w:bottom w:val="none" w:sz="0" w:space="0" w:color="auto"/>
            <w:right w:val="none" w:sz="0" w:space="0" w:color="auto"/>
          </w:divBdr>
          <w:divsChild>
            <w:div w:id="1100762600">
              <w:marLeft w:val="0"/>
              <w:marRight w:val="0"/>
              <w:marTop w:val="120"/>
              <w:marBottom w:val="120"/>
              <w:divBdr>
                <w:top w:val="none" w:sz="0" w:space="0" w:color="auto"/>
                <w:left w:val="none" w:sz="0" w:space="0" w:color="auto"/>
                <w:bottom w:val="none" w:sz="0" w:space="0" w:color="auto"/>
                <w:right w:val="none" w:sz="0" w:space="0" w:color="auto"/>
              </w:divBdr>
            </w:div>
            <w:div w:id="1298605844">
              <w:marLeft w:val="0"/>
              <w:marRight w:val="0"/>
              <w:marTop w:val="120"/>
              <w:marBottom w:val="120"/>
              <w:divBdr>
                <w:top w:val="none" w:sz="0" w:space="0" w:color="auto"/>
                <w:left w:val="none" w:sz="0" w:space="0" w:color="auto"/>
                <w:bottom w:val="none" w:sz="0" w:space="0" w:color="auto"/>
                <w:right w:val="none" w:sz="0" w:space="0" w:color="auto"/>
              </w:divBdr>
            </w:div>
            <w:div w:id="1304891126">
              <w:marLeft w:val="0"/>
              <w:marRight w:val="0"/>
              <w:marTop w:val="120"/>
              <w:marBottom w:val="120"/>
              <w:divBdr>
                <w:top w:val="none" w:sz="0" w:space="0" w:color="auto"/>
                <w:left w:val="none" w:sz="0" w:space="0" w:color="auto"/>
                <w:bottom w:val="none" w:sz="0" w:space="0" w:color="auto"/>
                <w:right w:val="none" w:sz="0" w:space="0" w:color="auto"/>
              </w:divBdr>
            </w:div>
            <w:div w:id="180512672">
              <w:marLeft w:val="0"/>
              <w:marRight w:val="0"/>
              <w:marTop w:val="120"/>
              <w:marBottom w:val="120"/>
              <w:divBdr>
                <w:top w:val="none" w:sz="0" w:space="0" w:color="auto"/>
                <w:left w:val="none" w:sz="0" w:space="0" w:color="auto"/>
                <w:bottom w:val="none" w:sz="0" w:space="0" w:color="auto"/>
                <w:right w:val="none" w:sz="0" w:space="0" w:color="auto"/>
              </w:divBdr>
            </w:div>
            <w:div w:id="106774357">
              <w:marLeft w:val="0"/>
              <w:marRight w:val="0"/>
              <w:marTop w:val="120"/>
              <w:marBottom w:val="120"/>
              <w:divBdr>
                <w:top w:val="none" w:sz="0" w:space="0" w:color="auto"/>
                <w:left w:val="none" w:sz="0" w:space="0" w:color="auto"/>
                <w:bottom w:val="none" w:sz="0" w:space="0" w:color="auto"/>
                <w:right w:val="none" w:sz="0" w:space="0" w:color="auto"/>
              </w:divBdr>
            </w:div>
            <w:div w:id="1037512042">
              <w:marLeft w:val="0"/>
              <w:marRight w:val="0"/>
              <w:marTop w:val="0"/>
              <w:marBottom w:val="0"/>
              <w:divBdr>
                <w:top w:val="none" w:sz="0" w:space="0" w:color="auto"/>
                <w:left w:val="none" w:sz="0" w:space="0" w:color="auto"/>
                <w:bottom w:val="none" w:sz="0" w:space="0" w:color="auto"/>
                <w:right w:val="none" w:sz="0" w:space="0" w:color="auto"/>
              </w:divBdr>
              <w:divsChild>
                <w:div w:id="1290471979">
                  <w:marLeft w:val="0"/>
                  <w:marRight w:val="0"/>
                  <w:marTop w:val="120"/>
                  <w:marBottom w:val="120"/>
                  <w:divBdr>
                    <w:top w:val="none" w:sz="0" w:space="0" w:color="auto"/>
                    <w:left w:val="none" w:sz="0" w:space="0" w:color="auto"/>
                    <w:bottom w:val="none" w:sz="0" w:space="0" w:color="auto"/>
                    <w:right w:val="none" w:sz="0" w:space="0" w:color="auto"/>
                  </w:divBdr>
                </w:div>
                <w:div w:id="803040148">
                  <w:marLeft w:val="0"/>
                  <w:marRight w:val="0"/>
                  <w:marTop w:val="120"/>
                  <w:marBottom w:val="120"/>
                  <w:divBdr>
                    <w:top w:val="none" w:sz="0" w:space="0" w:color="auto"/>
                    <w:left w:val="none" w:sz="0" w:space="0" w:color="auto"/>
                    <w:bottom w:val="none" w:sz="0" w:space="0" w:color="auto"/>
                    <w:right w:val="none" w:sz="0" w:space="0" w:color="auto"/>
                  </w:divBdr>
                </w:div>
                <w:div w:id="92773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4794">
          <w:marLeft w:val="0"/>
          <w:marRight w:val="0"/>
          <w:marTop w:val="0"/>
          <w:marBottom w:val="0"/>
          <w:divBdr>
            <w:top w:val="none" w:sz="0" w:space="0" w:color="auto"/>
            <w:left w:val="none" w:sz="0" w:space="0" w:color="auto"/>
            <w:bottom w:val="none" w:sz="0" w:space="0" w:color="auto"/>
            <w:right w:val="none" w:sz="0" w:space="0" w:color="auto"/>
          </w:divBdr>
          <w:divsChild>
            <w:div w:id="1620523252">
              <w:marLeft w:val="0"/>
              <w:marRight w:val="0"/>
              <w:marTop w:val="120"/>
              <w:marBottom w:val="120"/>
              <w:divBdr>
                <w:top w:val="none" w:sz="0" w:space="0" w:color="auto"/>
                <w:left w:val="none" w:sz="0" w:space="0" w:color="auto"/>
                <w:bottom w:val="none" w:sz="0" w:space="0" w:color="auto"/>
                <w:right w:val="none" w:sz="0" w:space="0" w:color="auto"/>
              </w:divBdr>
            </w:div>
            <w:div w:id="10380600">
              <w:marLeft w:val="0"/>
              <w:marRight w:val="0"/>
              <w:marTop w:val="120"/>
              <w:marBottom w:val="120"/>
              <w:divBdr>
                <w:top w:val="none" w:sz="0" w:space="0" w:color="auto"/>
                <w:left w:val="none" w:sz="0" w:space="0" w:color="auto"/>
                <w:bottom w:val="none" w:sz="0" w:space="0" w:color="auto"/>
                <w:right w:val="none" w:sz="0" w:space="0" w:color="auto"/>
              </w:divBdr>
            </w:div>
            <w:div w:id="684333149">
              <w:marLeft w:val="0"/>
              <w:marRight w:val="0"/>
              <w:marTop w:val="120"/>
              <w:marBottom w:val="120"/>
              <w:divBdr>
                <w:top w:val="none" w:sz="0" w:space="0" w:color="auto"/>
                <w:left w:val="none" w:sz="0" w:space="0" w:color="auto"/>
                <w:bottom w:val="none" w:sz="0" w:space="0" w:color="auto"/>
                <w:right w:val="none" w:sz="0" w:space="0" w:color="auto"/>
              </w:divBdr>
            </w:div>
            <w:div w:id="1049956524">
              <w:marLeft w:val="0"/>
              <w:marRight w:val="0"/>
              <w:marTop w:val="120"/>
              <w:marBottom w:val="120"/>
              <w:divBdr>
                <w:top w:val="none" w:sz="0" w:space="0" w:color="auto"/>
                <w:left w:val="none" w:sz="0" w:space="0" w:color="auto"/>
                <w:bottom w:val="none" w:sz="0" w:space="0" w:color="auto"/>
                <w:right w:val="none" w:sz="0" w:space="0" w:color="auto"/>
              </w:divBdr>
            </w:div>
            <w:div w:id="821311203">
              <w:marLeft w:val="0"/>
              <w:marRight w:val="0"/>
              <w:marTop w:val="120"/>
              <w:marBottom w:val="120"/>
              <w:divBdr>
                <w:top w:val="none" w:sz="0" w:space="0" w:color="auto"/>
                <w:left w:val="none" w:sz="0" w:space="0" w:color="auto"/>
                <w:bottom w:val="none" w:sz="0" w:space="0" w:color="auto"/>
                <w:right w:val="none" w:sz="0" w:space="0" w:color="auto"/>
              </w:divBdr>
            </w:div>
            <w:div w:id="203299308">
              <w:marLeft w:val="0"/>
              <w:marRight w:val="0"/>
              <w:marTop w:val="0"/>
              <w:marBottom w:val="0"/>
              <w:divBdr>
                <w:top w:val="none" w:sz="0" w:space="0" w:color="auto"/>
                <w:left w:val="none" w:sz="0" w:space="0" w:color="auto"/>
                <w:bottom w:val="none" w:sz="0" w:space="0" w:color="auto"/>
                <w:right w:val="none" w:sz="0" w:space="0" w:color="auto"/>
              </w:divBdr>
              <w:divsChild>
                <w:div w:id="1233198572">
                  <w:marLeft w:val="0"/>
                  <w:marRight w:val="0"/>
                  <w:marTop w:val="120"/>
                  <w:marBottom w:val="120"/>
                  <w:divBdr>
                    <w:top w:val="none" w:sz="0" w:space="0" w:color="auto"/>
                    <w:left w:val="none" w:sz="0" w:space="0" w:color="auto"/>
                    <w:bottom w:val="none" w:sz="0" w:space="0" w:color="auto"/>
                    <w:right w:val="none" w:sz="0" w:space="0" w:color="auto"/>
                  </w:divBdr>
                </w:div>
                <w:div w:id="151071100">
                  <w:marLeft w:val="0"/>
                  <w:marRight w:val="0"/>
                  <w:marTop w:val="120"/>
                  <w:marBottom w:val="120"/>
                  <w:divBdr>
                    <w:top w:val="none" w:sz="0" w:space="0" w:color="auto"/>
                    <w:left w:val="none" w:sz="0" w:space="0" w:color="auto"/>
                    <w:bottom w:val="none" w:sz="0" w:space="0" w:color="auto"/>
                    <w:right w:val="none" w:sz="0" w:space="0" w:color="auto"/>
                  </w:divBdr>
                </w:div>
                <w:div w:id="12596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69729">
          <w:marLeft w:val="0"/>
          <w:marRight w:val="0"/>
          <w:marTop w:val="0"/>
          <w:marBottom w:val="0"/>
          <w:divBdr>
            <w:top w:val="none" w:sz="0" w:space="0" w:color="auto"/>
            <w:left w:val="none" w:sz="0" w:space="0" w:color="auto"/>
            <w:bottom w:val="none" w:sz="0" w:space="0" w:color="auto"/>
            <w:right w:val="none" w:sz="0" w:space="0" w:color="auto"/>
          </w:divBdr>
          <w:divsChild>
            <w:div w:id="1963068507">
              <w:marLeft w:val="0"/>
              <w:marRight w:val="0"/>
              <w:marTop w:val="120"/>
              <w:marBottom w:val="120"/>
              <w:divBdr>
                <w:top w:val="none" w:sz="0" w:space="0" w:color="auto"/>
                <w:left w:val="none" w:sz="0" w:space="0" w:color="auto"/>
                <w:bottom w:val="none" w:sz="0" w:space="0" w:color="auto"/>
                <w:right w:val="none" w:sz="0" w:space="0" w:color="auto"/>
              </w:divBdr>
            </w:div>
            <w:div w:id="409890456">
              <w:marLeft w:val="0"/>
              <w:marRight w:val="0"/>
              <w:marTop w:val="120"/>
              <w:marBottom w:val="120"/>
              <w:divBdr>
                <w:top w:val="none" w:sz="0" w:space="0" w:color="auto"/>
                <w:left w:val="none" w:sz="0" w:space="0" w:color="auto"/>
                <w:bottom w:val="none" w:sz="0" w:space="0" w:color="auto"/>
                <w:right w:val="none" w:sz="0" w:space="0" w:color="auto"/>
              </w:divBdr>
            </w:div>
            <w:div w:id="1718965537">
              <w:marLeft w:val="0"/>
              <w:marRight w:val="0"/>
              <w:marTop w:val="120"/>
              <w:marBottom w:val="120"/>
              <w:divBdr>
                <w:top w:val="none" w:sz="0" w:space="0" w:color="auto"/>
                <w:left w:val="none" w:sz="0" w:space="0" w:color="auto"/>
                <w:bottom w:val="none" w:sz="0" w:space="0" w:color="auto"/>
                <w:right w:val="none" w:sz="0" w:space="0" w:color="auto"/>
              </w:divBdr>
            </w:div>
            <w:div w:id="1812403711">
              <w:marLeft w:val="0"/>
              <w:marRight w:val="0"/>
              <w:marTop w:val="120"/>
              <w:marBottom w:val="120"/>
              <w:divBdr>
                <w:top w:val="none" w:sz="0" w:space="0" w:color="auto"/>
                <w:left w:val="none" w:sz="0" w:space="0" w:color="auto"/>
                <w:bottom w:val="none" w:sz="0" w:space="0" w:color="auto"/>
                <w:right w:val="none" w:sz="0" w:space="0" w:color="auto"/>
              </w:divBdr>
            </w:div>
            <w:div w:id="1993413692">
              <w:marLeft w:val="0"/>
              <w:marRight w:val="0"/>
              <w:marTop w:val="120"/>
              <w:marBottom w:val="120"/>
              <w:divBdr>
                <w:top w:val="none" w:sz="0" w:space="0" w:color="auto"/>
                <w:left w:val="none" w:sz="0" w:space="0" w:color="auto"/>
                <w:bottom w:val="none" w:sz="0" w:space="0" w:color="auto"/>
                <w:right w:val="none" w:sz="0" w:space="0" w:color="auto"/>
              </w:divBdr>
            </w:div>
            <w:div w:id="1548106360">
              <w:marLeft w:val="0"/>
              <w:marRight w:val="0"/>
              <w:marTop w:val="0"/>
              <w:marBottom w:val="0"/>
              <w:divBdr>
                <w:top w:val="none" w:sz="0" w:space="0" w:color="auto"/>
                <w:left w:val="none" w:sz="0" w:space="0" w:color="auto"/>
                <w:bottom w:val="none" w:sz="0" w:space="0" w:color="auto"/>
                <w:right w:val="none" w:sz="0" w:space="0" w:color="auto"/>
              </w:divBdr>
              <w:divsChild>
                <w:div w:id="1197237441">
                  <w:marLeft w:val="0"/>
                  <w:marRight w:val="0"/>
                  <w:marTop w:val="120"/>
                  <w:marBottom w:val="120"/>
                  <w:divBdr>
                    <w:top w:val="none" w:sz="0" w:space="0" w:color="auto"/>
                    <w:left w:val="none" w:sz="0" w:space="0" w:color="auto"/>
                    <w:bottom w:val="none" w:sz="0" w:space="0" w:color="auto"/>
                    <w:right w:val="none" w:sz="0" w:space="0" w:color="auto"/>
                  </w:divBdr>
                </w:div>
                <w:div w:id="1475365937">
                  <w:marLeft w:val="0"/>
                  <w:marRight w:val="0"/>
                  <w:marTop w:val="120"/>
                  <w:marBottom w:val="120"/>
                  <w:divBdr>
                    <w:top w:val="none" w:sz="0" w:space="0" w:color="auto"/>
                    <w:left w:val="none" w:sz="0" w:space="0" w:color="auto"/>
                    <w:bottom w:val="none" w:sz="0" w:space="0" w:color="auto"/>
                    <w:right w:val="none" w:sz="0" w:space="0" w:color="auto"/>
                  </w:divBdr>
                </w:div>
                <w:div w:id="1901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17267">
          <w:marLeft w:val="0"/>
          <w:marRight w:val="0"/>
          <w:marTop w:val="0"/>
          <w:marBottom w:val="0"/>
          <w:divBdr>
            <w:top w:val="none" w:sz="0" w:space="0" w:color="auto"/>
            <w:left w:val="none" w:sz="0" w:space="0" w:color="auto"/>
            <w:bottom w:val="none" w:sz="0" w:space="0" w:color="auto"/>
            <w:right w:val="none" w:sz="0" w:space="0" w:color="auto"/>
          </w:divBdr>
          <w:divsChild>
            <w:div w:id="1344552853">
              <w:marLeft w:val="0"/>
              <w:marRight w:val="0"/>
              <w:marTop w:val="120"/>
              <w:marBottom w:val="120"/>
              <w:divBdr>
                <w:top w:val="none" w:sz="0" w:space="0" w:color="auto"/>
                <w:left w:val="none" w:sz="0" w:space="0" w:color="auto"/>
                <w:bottom w:val="none" w:sz="0" w:space="0" w:color="auto"/>
                <w:right w:val="none" w:sz="0" w:space="0" w:color="auto"/>
              </w:divBdr>
            </w:div>
            <w:div w:id="1139347714">
              <w:marLeft w:val="0"/>
              <w:marRight w:val="0"/>
              <w:marTop w:val="120"/>
              <w:marBottom w:val="120"/>
              <w:divBdr>
                <w:top w:val="none" w:sz="0" w:space="0" w:color="auto"/>
                <w:left w:val="none" w:sz="0" w:space="0" w:color="auto"/>
                <w:bottom w:val="none" w:sz="0" w:space="0" w:color="auto"/>
                <w:right w:val="none" w:sz="0" w:space="0" w:color="auto"/>
              </w:divBdr>
            </w:div>
            <w:div w:id="2138984794">
              <w:marLeft w:val="0"/>
              <w:marRight w:val="0"/>
              <w:marTop w:val="120"/>
              <w:marBottom w:val="120"/>
              <w:divBdr>
                <w:top w:val="none" w:sz="0" w:space="0" w:color="auto"/>
                <w:left w:val="none" w:sz="0" w:space="0" w:color="auto"/>
                <w:bottom w:val="none" w:sz="0" w:space="0" w:color="auto"/>
                <w:right w:val="none" w:sz="0" w:space="0" w:color="auto"/>
              </w:divBdr>
            </w:div>
            <w:div w:id="213541993">
              <w:marLeft w:val="0"/>
              <w:marRight w:val="0"/>
              <w:marTop w:val="120"/>
              <w:marBottom w:val="120"/>
              <w:divBdr>
                <w:top w:val="none" w:sz="0" w:space="0" w:color="auto"/>
                <w:left w:val="none" w:sz="0" w:space="0" w:color="auto"/>
                <w:bottom w:val="none" w:sz="0" w:space="0" w:color="auto"/>
                <w:right w:val="none" w:sz="0" w:space="0" w:color="auto"/>
              </w:divBdr>
            </w:div>
            <w:div w:id="907492859">
              <w:marLeft w:val="0"/>
              <w:marRight w:val="0"/>
              <w:marTop w:val="120"/>
              <w:marBottom w:val="120"/>
              <w:divBdr>
                <w:top w:val="none" w:sz="0" w:space="0" w:color="auto"/>
                <w:left w:val="none" w:sz="0" w:space="0" w:color="auto"/>
                <w:bottom w:val="none" w:sz="0" w:space="0" w:color="auto"/>
                <w:right w:val="none" w:sz="0" w:space="0" w:color="auto"/>
              </w:divBdr>
            </w:div>
            <w:div w:id="1382754976">
              <w:marLeft w:val="0"/>
              <w:marRight w:val="0"/>
              <w:marTop w:val="0"/>
              <w:marBottom w:val="0"/>
              <w:divBdr>
                <w:top w:val="none" w:sz="0" w:space="0" w:color="auto"/>
                <w:left w:val="none" w:sz="0" w:space="0" w:color="auto"/>
                <w:bottom w:val="none" w:sz="0" w:space="0" w:color="auto"/>
                <w:right w:val="none" w:sz="0" w:space="0" w:color="auto"/>
              </w:divBdr>
              <w:divsChild>
                <w:div w:id="1776898217">
                  <w:marLeft w:val="0"/>
                  <w:marRight w:val="0"/>
                  <w:marTop w:val="120"/>
                  <w:marBottom w:val="120"/>
                  <w:divBdr>
                    <w:top w:val="none" w:sz="0" w:space="0" w:color="auto"/>
                    <w:left w:val="none" w:sz="0" w:space="0" w:color="auto"/>
                    <w:bottom w:val="none" w:sz="0" w:space="0" w:color="auto"/>
                    <w:right w:val="none" w:sz="0" w:space="0" w:color="auto"/>
                  </w:divBdr>
                </w:div>
                <w:div w:id="275868801">
                  <w:marLeft w:val="0"/>
                  <w:marRight w:val="0"/>
                  <w:marTop w:val="120"/>
                  <w:marBottom w:val="120"/>
                  <w:divBdr>
                    <w:top w:val="none" w:sz="0" w:space="0" w:color="auto"/>
                    <w:left w:val="none" w:sz="0" w:space="0" w:color="auto"/>
                    <w:bottom w:val="none" w:sz="0" w:space="0" w:color="auto"/>
                    <w:right w:val="none" w:sz="0" w:space="0" w:color="auto"/>
                  </w:divBdr>
                </w:div>
                <w:div w:id="6559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2742">
          <w:marLeft w:val="0"/>
          <w:marRight w:val="0"/>
          <w:marTop w:val="0"/>
          <w:marBottom w:val="0"/>
          <w:divBdr>
            <w:top w:val="none" w:sz="0" w:space="0" w:color="auto"/>
            <w:left w:val="none" w:sz="0" w:space="0" w:color="auto"/>
            <w:bottom w:val="none" w:sz="0" w:space="0" w:color="auto"/>
            <w:right w:val="none" w:sz="0" w:space="0" w:color="auto"/>
          </w:divBdr>
          <w:divsChild>
            <w:div w:id="2059426105">
              <w:marLeft w:val="0"/>
              <w:marRight w:val="0"/>
              <w:marTop w:val="120"/>
              <w:marBottom w:val="120"/>
              <w:divBdr>
                <w:top w:val="none" w:sz="0" w:space="0" w:color="auto"/>
                <w:left w:val="none" w:sz="0" w:space="0" w:color="auto"/>
                <w:bottom w:val="none" w:sz="0" w:space="0" w:color="auto"/>
                <w:right w:val="none" w:sz="0" w:space="0" w:color="auto"/>
              </w:divBdr>
            </w:div>
            <w:div w:id="326370628">
              <w:marLeft w:val="0"/>
              <w:marRight w:val="0"/>
              <w:marTop w:val="120"/>
              <w:marBottom w:val="120"/>
              <w:divBdr>
                <w:top w:val="none" w:sz="0" w:space="0" w:color="auto"/>
                <w:left w:val="none" w:sz="0" w:space="0" w:color="auto"/>
                <w:bottom w:val="none" w:sz="0" w:space="0" w:color="auto"/>
                <w:right w:val="none" w:sz="0" w:space="0" w:color="auto"/>
              </w:divBdr>
            </w:div>
            <w:div w:id="2071536867">
              <w:marLeft w:val="0"/>
              <w:marRight w:val="0"/>
              <w:marTop w:val="120"/>
              <w:marBottom w:val="120"/>
              <w:divBdr>
                <w:top w:val="none" w:sz="0" w:space="0" w:color="auto"/>
                <w:left w:val="none" w:sz="0" w:space="0" w:color="auto"/>
                <w:bottom w:val="none" w:sz="0" w:space="0" w:color="auto"/>
                <w:right w:val="none" w:sz="0" w:space="0" w:color="auto"/>
              </w:divBdr>
            </w:div>
            <w:div w:id="886137524">
              <w:marLeft w:val="0"/>
              <w:marRight w:val="0"/>
              <w:marTop w:val="120"/>
              <w:marBottom w:val="120"/>
              <w:divBdr>
                <w:top w:val="none" w:sz="0" w:space="0" w:color="auto"/>
                <w:left w:val="none" w:sz="0" w:space="0" w:color="auto"/>
                <w:bottom w:val="none" w:sz="0" w:space="0" w:color="auto"/>
                <w:right w:val="none" w:sz="0" w:space="0" w:color="auto"/>
              </w:divBdr>
            </w:div>
            <w:div w:id="817066988">
              <w:marLeft w:val="0"/>
              <w:marRight w:val="0"/>
              <w:marTop w:val="120"/>
              <w:marBottom w:val="120"/>
              <w:divBdr>
                <w:top w:val="none" w:sz="0" w:space="0" w:color="auto"/>
                <w:left w:val="none" w:sz="0" w:space="0" w:color="auto"/>
                <w:bottom w:val="none" w:sz="0" w:space="0" w:color="auto"/>
                <w:right w:val="none" w:sz="0" w:space="0" w:color="auto"/>
              </w:divBdr>
            </w:div>
            <w:div w:id="1531381462">
              <w:marLeft w:val="0"/>
              <w:marRight w:val="0"/>
              <w:marTop w:val="0"/>
              <w:marBottom w:val="0"/>
              <w:divBdr>
                <w:top w:val="none" w:sz="0" w:space="0" w:color="auto"/>
                <w:left w:val="none" w:sz="0" w:space="0" w:color="auto"/>
                <w:bottom w:val="none" w:sz="0" w:space="0" w:color="auto"/>
                <w:right w:val="none" w:sz="0" w:space="0" w:color="auto"/>
              </w:divBdr>
              <w:divsChild>
                <w:div w:id="1555846815">
                  <w:marLeft w:val="0"/>
                  <w:marRight w:val="0"/>
                  <w:marTop w:val="120"/>
                  <w:marBottom w:val="120"/>
                  <w:divBdr>
                    <w:top w:val="none" w:sz="0" w:space="0" w:color="auto"/>
                    <w:left w:val="none" w:sz="0" w:space="0" w:color="auto"/>
                    <w:bottom w:val="none" w:sz="0" w:space="0" w:color="auto"/>
                    <w:right w:val="none" w:sz="0" w:space="0" w:color="auto"/>
                  </w:divBdr>
                </w:div>
                <w:div w:id="864364125">
                  <w:marLeft w:val="0"/>
                  <w:marRight w:val="0"/>
                  <w:marTop w:val="120"/>
                  <w:marBottom w:val="120"/>
                  <w:divBdr>
                    <w:top w:val="none" w:sz="0" w:space="0" w:color="auto"/>
                    <w:left w:val="none" w:sz="0" w:space="0" w:color="auto"/>
                    <w:bottom w:val="none" w:sz="0" w:space="0" w:color="auto"/>
                    <w:right w:val="none" w:sz="0" w:space="0" w:color="auto"/>
                  </w:divBdr>
                </w:div>
                <w:div w:id="13065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3383">
          <w:marLeft w:val="0"/>
          <w:marRight w:val="0"/>
          <w:marTop w:val="0"/>
          <w:marBottom w:val="0"/>
          <w:divBdr>
            <w:top w:val="none" w:sz="0" w:space="0" w:color="auto"/>
            <w:left w:val="none" w:sz="0" w:space="0" w:color="auto"/>
            <w:bottom w:val="none" w:sz="0" w:space="0" w:color="auto"/>
            <w:right w:val="none" w:sz="0" w:space="0" w:color="auto"/>
          </w:divBdr>
          <w:divsChild>
            <w:div w:id="224144249">
              <w:marLeft w:val="0"/>
              <w:marRight w:val="0"/>
              <w:marTop w:val="120"/>
              <w:marBottom w:val="120"/>
              <w:divBdr>
                <w:top w:val="none" w:sz="0" w:space="0" w:color="auto"/>
                <w:left w:val="none" w:sz="0" w:space="0" w:color="auto"/>
                <w:bottom w:val="none" w:sz="0" w:space="0" w:color="auto"/>
                <w:right w:val="none" w:sz="0" w:space="0" w:color="auto"/>
              </w:divBdr>
            </w:div>
            <w:div w:id="1527911358">
              <w:marLeft w:val="0"/>
              <w:marRight w:val="0"/>
              <w:marTop w:val="120"/>
              <w:marBottom w:val="120"/>
              <w:divBdr>
                <w:top w:val="none" w:sz="0" w:space="0" w:color="auto"/>
                <w:left w:val="none" w:sz="0" w:space="0" w:color="auto"/>
                <w:bottom w:val="none" w:sz="0" w:space="0" w:color="auto"/>
                <w:right w:val="none" w:sz="0" w:space="0" w:color="auto"/>
              </w:divBdr>
            </w:div>
            <w:div w:id="1900939100">
              <w:marLeft w:val="0"/>
              <w:marRight w:val="0"/>
              <w:marTop w:val="120"/>
              <w:marBottom w:val="120"/>
              <w:divBdr>
                <w:top w:val="none" w:sz="0" w:space="0" w:color="auto"/>
                <w:left w:val="none" w:sz="0" w:space="0" w:color="auto"/>
                <w:bottom w:val="none" w:sz="0" w:space="0" w:color="auto"/>
                <w:right w:val="none" w:sz="0" w:space="0" w:color="auto"/>
              </w:divBdr>
            </w:div>
            <w:div w:id="1444687399">
              <w:marLeft w:val="0"/>
              <w:marRight w:val="0"/>
              <w:marTop w:val="120"/>
              <w:marBottom w:val="120"/>
              <w:divBdr>
                <w:top w:val="none" w:sz="0" w:space="0" w:color="auto"/>
                <w:left w:val="none" w:sz="0" w:space="0" w:color="auto"/>
                <w:bottom w:val="none" w:sz="0" w:space="0" w:color="auto"/>
                <w:right w:val="none" w:sz="0" w:space="0" w:color="auto"/>
              </w:divBdr>
            </w:div>
            <w:div w:id="484933505">
              <w:marLeft w:val="0"/>
              <w:marRight w:val="0"/>
              <w:marTop w:val="120"/>
              <w:marBottom w:val="120"/>
              <w:divBdr>
                <w:top w:val="none" w:sz="0" w:space="0" w:color="auto"/>
                <w:left w:val="none" w:sz="0" w:space="0" w:color="auto"/>
                <w:bottom w:val="none" w:sz="0" w:space="0" w:color="auto"/>
                <w:right w:val="none" w:sz="0" w:space="0" w:color="auto"/>
              </w:divBdr>
            </w:div>
            <w:div w:id="377751298">
              <w:marLeft w:val="0"/>
              <w:marRight w:val="0"/>
              <w:marTop w:val="0"/>
              <w:marBottom w:val="0"/>
              <w:divBdr>
                <w:top w:val="none" w:sz="0" w:space="0" w:color="auto"/>
                <w:left w:val="none" w:sz="0" w:space="0" w:color="auto"/>
                <w:bottom w:val="none" w:sz="0" w:space="0" w:color="auto"/>
                <w:right w:val="none" w:sz="0" w:space="0" w:color="auto"/>
              </w:divBdr>
              <w:divsChild>
                <w:div w:id="949363094">
                  <w:marLeft w:val="0"/>
                  <w:marRight w:val="0"/>
                  <w:marTop w:val="120"/>
                  <w:marBottom w:val="120"/>
                  <w:divBdr>
                    <w:top w:val="none" w:sz="0" w:space="0" w:color="auto"/>
                    <w:left w:val="none" w:sz="0" w:space="0" w:color="auto"/>
                    <w:bottom w:val="none" w:sz="0" w:space="0" w:color="auto"/>
                    <w:right w:val="none" w:sz="0" w:space="0" w:color="auto"/>
                  </w:divBdr>
                </w:div>
                <w:div w:id="325790971">
                  <w:marLeft w:val="0"/>
                  <w:marRight w:val="0"/>
                  <w:marTop w:val="120"/>
                  <w:marBottom w:val="120"/>
                  <w:divBdr>
                    <w:top w:val="none" w:sz="0" w:space="0" w:color="auto"/>
                    <w:left w:val="none" w:sz="0" w:space="0" w:color="auto"/>
                    <w:bottom w:val="none" w:sz="0" w:space="0" w:color="auto"/>
                    <w:right w:val="none" w:sz="0" w:space="0" w:color="auto"/>
                  </w:divBdr>
                </w:div>
                <w:div w:id="76861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67000">
          <w:marLeft w:val="0"/>
          <w:marRight w:val="0"/>
          <w:marTop w:val="0"/>
          <w:marBottom w:val="0"/>
          <w:divBdr>
            <w:top w:val="none" w:sz="0" w:space="0" w:color="auto"/>
            <w:left w:val="none" w:sz="0" w:space="0" w:color="auto"/>
            <w:bottom w:val="none" w:sz="0" w:space="0" w:color="auto"/>
            <w:right w:val="none" w:sz="0" w:space="0" w:color="auto"/>
          </w:divBdr>
          <w:divsChild>
            <w:div w:id="424421427">
              <w:marLeft w:val="0"/>
              <w:marRight w:val="0"/>
              <w:marTop w:val="120"/>
              <w:marBottom w:val="120"/>
              <w:divBdr>
                <w:top w:val="none" w:sz="0" w:space="0" w:color="auto"/>
                <w:left w:val="none" w:sz="0" w:space="0" w:color="auto"/>
                <w:bottom w:val="none" w:sz="0" w:space="0" w:color="auto"/>
                <w:right w:val="none" w:sz="0" w:space="0" w:color="auto"/>
              </w:divBdr>
            </w:div>
            <w:div w:id="1309165318">
              <w:marLeft w:val="0"/>
              <w:marRight w:val="0"/>
              <w:marTop w:val="120"/>
              <w:marBottom w:val="120"/>
              <w:divBdr>
                <w:top w:val="none" w:sz="0" w:space="0" w:color="auto"/>
                <w:left w:val="none" w:sz="0" w:space="0" w:color="auto"/>
                <w:bottom w:val="none" w:sz="0" w:space="0" w:color="auto"/>
                <w:right w:val="none" w:sz="0" w:space="0" w:color="auto"/>
              </w:divBdr>
            </w:div>
            <w:div w:id="1080054154">
              <w:marLeft w:val="0"/>
              <w:marRight w:val="0"/>
              <w:marTop w:val="120"/>
              <w:marBottom w:val="120"/>
              <w:divBdr>
                <w:top w:val="none" w:sz="0" w:space="0" w:color="auto"/>
                <w:left w:val="none" w:sz="0" w:space="0" w:color="auto"/>
                <w:bottom w:val="none" w:sz="0" w:space="0" w:color="auto"/>
                <w:right w:val="none" w:sz="0" w:space="0" w:color="auto"/>
              </w:divBdr>
            </w:div>
            <w:div w:id="829370350">
              <w:marLeft w:val="0"/>
              <w:marRight w:val="0"/>
              <w:marTop w:val="120"/>
              <w:marBottom w:val="120"/>
              <w:divBdr>
                <w:top w:val="none" w:sz="0" w:space="0" w:color="auto"/>
                <w:left w:val="none" w:sz="0" w:space="0" w:color="auto"/>
                <w:bottom w:val="none" w:sz="0" w:space="0" w:color="auto"/>
                <w:right w:val="none" w:sz="0" w:space="0" w:color="auto"/>
              </w:divBdr>
            </w:div>
            <w:div w:id="1635216197">
              <w:marLeft w:val="0"/>
              <w:marRight w:val="0"/>
              <w:marTop w:val="120"/>
              <w:marBottom w:val="120"/>
              <w:divBdr>
                <w:top w:val="none" w:sz="0" w:space="0" w:color="auto"/>
                <w:left w:val="none" w:sz="0" w:space="0" w:color="auto"/>
                <w:bottom w:val="none" w:sz="0" w:space="0" w:color="auto"/>
                <w:right w:val="none" w:sz="0" w:space="0" w:color="auto"/>
              </w:divBdr>
            </w:div>
            <w:div w:id="896668259">
              <w:marLeft w:val="0"/>
              <w:marRight w:val="0"/>
              <w:marTop w:val="0"/>
              <w:marBottom w:val="0"/>
              <w:divBdr>
                <w:top w:val="none" w:sz="0" w:space="0" w:color="auto"/>
                <w:left w:val="none" w:sz="0" w:space="0" w:color="auto"/>
                <w:bottom w:val="none" w:sz="0" w:space="0" w:color="auto"/>
                <w:right w:val="none" w:sz="0" w:space="0" w:color="auto"/>
              </w:divBdr>
              <w:divsChild>
                <w:div w:id="1420523784">
                  <w:marLeft w:val="0"/>
                  <w:marRight w:val="0"/>
                  <w:marTop w:val="120"/>
                  <w:marBottom w:val="120"/>
                  <w:divBdr>
                    <w:top w:val="none" w:sz="0" w:space="0" w:color="auto"/>
                    <w:left w:val="none" w:sz="0" w:space="0" w:color="auto"/>
                    <w:bottom w:val="none" w:sz="0" w:space="0" w:color="auto"/>
                    <w:right w:val="none" w:sz="0" w:space="0" w:color="auto"/>
                  </w:divBdr>
                </w:div>
                <w:div w:id="1174959799">
                  <w:marLeft w:val="0"/>
                  <w:marRight w:val="0"/>
                  <w:marTop w:val="120"/>
                  <w:marBottom w:val="120"/>
                  <w:divBdr>
                    <w:top w:val="none" w:sz="0" w:space="0" w:color="auto"/>
                    <w:left w:val="none" w:sz="0" w:space="0" w:color="auto"/>
                    <w:bottom w:val="none" w:sz="0" w:space="0" w:color="auto"/>
                    <w:right w:val="none" w:sz="0" w:space="0" w:color="auto"/>
                  </w:divBdr>
                </w:div>
                <w:div w:id="2988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57179">
          <w:marLeft w:val="0"/>
          <w:marRight w:val="0"/>
          <w:marTop w:val="0"/>
          <w:marBottom w:val="0"/>
          <w:divBdr>
            <w:top w:val="none" w:sz="0" w:space="0" w:color="auto"/>
            <w:left w:val="none" w:sz="0" w:space="0" w:color="auto"/>
            <w:bottom w:val="none" w:sz="0" w:space="0" w:color="auto"/>
            <w:right w:val="none" w:sz="0" w:space="0" w:color="auto"/>
          </w:divBdr>
          <w:divsChild>
            <w:div w:id="148904873">
              <w:marLeft w:val="0"/>
              <w:marRight w:val="0"/>
              <w:marTop w:val="120"/>
              <w:marBottom w:val="120"/>
              <w:divBdr>
                <w:top w:val="none" w:sz="0" w:space="0" w:color="auto"/>
                <w:left w:val="none" w:sz="0" w:space="0" w:color="auto"/>
                <w:bottom w:val="none" w:sz="0" w:space="0" w:color="auto"/>
                <w:right w:val="none" w:sz="0" w:space="0" w:color="auto"/>
              </w:divBdr>
            </w:div>
            <w:div w:id="1003699342">
              <w:marLeft w:val="0"/>
              <w:marRight w:val="0"/>
              <w:marTop w:val="120"/>
              <w:marBottom w:val="120"/>
              <w:divBdr>
                <w:top w:val="none" w:sz="0" w:space="0" w:color="auto"/>
                <w:left w:val="none" w:sz="0" w:space="0" w:color="auto"/>
                <w:bottom w:val="none" w:sz="0" w:space="0" w:color="auto"/>
                <w:right w:val="none" w:sz="0" w:space="0" w:color="auto"/>
              </w:divBdr>
            </w:div>
            <w:div w:id="465665935">
              <w:marLeft w:val="0"/>
              <w:marRight w:val="0"/>
              <w:marTop w:val="120"/>
              <w:marBottom w:val="120"/>
              <w:divBdr>
                <w:top w:val="none" w:sz="0" w:space="0" w:color="auto"/>
                <w:left w:val="none" w:sz="0" w:space="0" w:color="auto"/>
                <w:bottom w:val="none" w:sz="0" w:space="0" w:color="auto"/>
                <w:right w:val="none" w:sz="0" w:space="0" w:color="auto"/>
              </w:divBdr>
            </w:div>
            <w:div w:id="1035353280">
              <w:marLeft w:val="0"/>
              <w:marRight w:val="0"/>
              <w:marTop w:val="120"/>
              <w:marBottom w:val="120"/>
              <w:divBdr>
                <w:top w:val="none" w:sz="0" w:space="0" w:color="auto"/>
                <w:left w:val="none" w:sz="0" w:space="0" w:color="auto"/>
                <w:bottom w:val="none" w:sz="0" w:space="0" w:color="auto"/>
                <w:right w:val="none" w:sz="0" w:space="0" w:color="auto"/>
              </w:divBdr>
            </w:div>
            <w:div w:id="542253576">
              <w:marLeft w:val="0"/>
              <w:marRight w:val="0"/>
              <w:marTop w:val="120"/>
              <w:marBottom w:val="120"/>
              <w:divBdr>
                <w:top w:val="none" w:sz="0" w:space="0" w:color="auto"/>
                <w:left w:val="none" w:sz="0" w:space="0" w:color="auto"/>
                <w:bottom w:val="none" w:sz="0" w:space="0" w:color="auto"/>
                <w:right w:val="none" w:sz="0" w:space="0" w:color="auto"/>
              </w:divBdr>
            </w:div>
            <w:div w:id="44720037">
              <w:marLeft w:val="0"/>
              <w:marRight w:val="0"/>
              <w:marTop w:val="0"/>
              <w:marBottom w:val="0"/>
              <w:divBdr>
                <w:top w:val="none" w:sz="0" w:space="0" w:color="auto"/>
                <w:left w:val="none" w:sz="0" w:space="0" w:color="auto"/>
                <w:bottom w:val="none" w:sz="0" w:space="0" w:color="auto"/>
                <w:right w:val="none" w:sz="0" w:space="0" w:color="auto"/>
              </w:divBdr>
              <w:divsChild>
                <w:div w:id="657224336">
                  <w:marLeft w:val="0"/>
                  <w:marRight w:val="0"/>
                  <w:marTop w:val="120"/>
                  <w:marBottom w:val="120"/>
                  <w:divBdr>
                    <w:top w:val="none" w:sz="0" w:space="0" w:color="auto"/>
                    <w:left w:val="none" w:sz="0" w:space="0" w:color="auto"/>
                    <w:bottom w:val="none" w:sz="0" w:space="0" w:color="auto"/>
                    <w:right w:val="none" w:sz="0" w:space="0" w:color="auto"/>
                  </w:divBdr>
                </w:div>
                <w:div w:id="740444374">
                  <w:marLeft w:val="0"/>
                  <w:marRight w:val="0"/>
                  <w:marTop w:val="120"/>
                  <w:marBottom w:val="120"/>
                  <w:divBdr>
                    <w:top w:val="none" w:sz="0" w:space="0" w:color="auto"/>
                    <w:left w:val="none" w:sz="0" w:space="0" w:color="auto"/>
                    <w:bottom w:val="none" w:sz="0" w:space="0" w:color="auto"/>
                    <w:right w:val="none" w:sz="0" w:space="0" w:color="auto"/>
                  </w:divBdr>
                </w:div>
                <w:div w:id="12209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7425">
          <w:marLeft w:val="0"/>
          <w:marRight w:val="0"/>
          <w:marTop w:val="0"/>
          <w:marBottom w:val="0"/>
          <w:divBdr>
            <w:top w:val="none" w:sz="0" w:space="0" w:color="auto"/>
            <w:left w:val="none" w:sz="0" w:space="0" w:color="auto"/>
            <w:bottom w:val="none" w:sz="0" w:space="0" w:color="auto"/>
            <w:right w:val="none" w:sz="0" w:space="0" w:color="auto"/>
          </w:divBdr>
          <w:divsChild>
            <w:div w:id="695498417">
              <w:marLeft w:val="0"/>
              <w:marRight w:val="0"/>
              <w:marTop w:val="120"/>
              <w:marBottom w:val="120"/>
              <w:divBdr>
                <w:top w:val="none" w:sz="0" w:space="0" w:color="auto"/>
                <w:left w:val="none" w:sz="0" w:space="0" w:color="auto"/>
                <w:bottom w:val="none" w:sz="0" w:space="0" w:color="auto"/>
                <w:right w:val="none" w:sz="0" w:space="0" w:color="auto"/>
              </w:divBdr>
            </w:div>
            <w:div w:id="339281793">
              <w:marLeft w:val="0"/>
              <w:marRight w:val="0"/>
              <w:marTop w:val="120"/>
              <w:marBottom w:val="120"/>
              <w:divBdr>
                <w:top w:val="none" w:sz="0" w:space="0" w:color="auto"/>
                <w:left w:val="none" w:sz="0" w:space="0" w:color="auto"/>
                <w:bottom w:val="none" w:sz="0" w:space="0" w:color="auto"/>
                <w:right w:val="none" w:sz="0" w:space="0" w:color="auto"/>
              </w:divBdr>
            </w:div>
            <w:div w:id="1760834953">
              <w:marLeft w:val="0"/>
              <w:marRight w:val="0"/>
              <w:marTop w:val="120"/>
              <w:marBottom w:val="120"/>
              <w:divBdr>
                <w:top w:val="none" w:sz="0" w:space="0" w:color="auto"/>
                <w:left w:val="none" w:sz="0" w:space="0" w:color="auto"/>
                <w:bottom w:val="none" w:sz="0" w:space="0" w:color="auto"/>
                <w:right w:val="none" w:sz="0" w:space="0" w:color="auto"/>
              </w:divBdr>
            </w:div>
            <w:div w:id="1772434054">
              <w:marLeft w:val="0"/>
              <w:marRight w:val="0"/>
              <w:marTop w:val="120"/>
              <w:marBottom w:val="120"/>
              <w:divBdr>
                <w:top w:val="none" w:sz="0" w:space="0" w:color="auto"/>
                <w:left w:val="none" w:sz="0" w:space="0" w:color="auto"/>
                <w:bottom w:val="none" w:sz="0" w:space="0" w:color="auto"/>
                <w:right w:val="none" w:sz="0" w:space="0" w:color="auto"/>
              </w:divBdr>
            </w:div>
            <w:div w:id="1335180701">
              <w:marLeft w:val="0"/>
              <w:marRight w:val="0"/>
              <w:marTop w:val="120"/>
              <w:marBottom w:val="120"/>
              <w:divBdr>
                <w:top w:val="none" w:sz="0" w:space="0" w:color="auto"/>
                <w:left w:val="none" w:sz="0" w:space="0" w:color="auto"/>
                <w:bottom w:val="none" w:sz="0" w:space="0" w:color="auto"/>
                <w:right w:val="none" w:sz="0" w:space="0" w:color="auto"/>
              </w:divBdr>
            </w:div>
            <w:div w:id="1376271057">
              <w:marLeft w:val="0"/>
              <w:marRight w:val="0"/>
              <w:marTop w:val="0"/>
              <w:marBottom w:val="0"/>
              <w:divBdr>
                <w:top w:val="none" w:sz="0" w:space="0" w:color="auto"/>
                <w:left w:val="none" w:sz="0" w:space="0" w:color="auto"/>
                <w:bottom w:val="none" w:sz="0" w:space="0" w:color="auto"/>
                <w:right w:val="none" w:sz="0" w:space="0" w:color="auto"/>
              </w:divBdr>
              <w:divsChild>
                <w:div w:id="1510292943">
                  <w:marLeft w:val="0"/>
                  <w:marRight w:val="0"/>
                  <w:marTop w:val="120"/>
                  <w:marBottom w:val="120"/>
                  <w:divBdr>
                    <w:top w:val="none" w:sz="0" w:space="0" w:color="auto"/>
                    <w:left w:val="none" w:sz="0" w:space="0" w:color="auto"/>
                    <w:bottom w:val="none" w:sz="0" w:space="0" w:color="auto"/>
                    <w:right w:val="none" w:sz="0" w:space="0" w:color="auto"/>
                  </w:divBdr>
                </w:div>
                <w:div w:id="943076908">
                  <w:marLeft w:val="0"/>
                  <w:marRight w:val="0"/>
                  <w:marTop w:val="120"/>
                  <w:marBottom w:val="120"/>
                  <w:divBdr>
                    <w:top w:val="none" w:sz="0" w:space="0" w:color="auto"/>
                    <w:left w:val="none" w:sz="0" w:space="0" w:color="auto"/>
                    <w:bottom w:val="none" w:sz="0" w:space="0" w:color="auto"/>
                    <w:right w:val="none" w:sz="0" w:space="0" w:color="auto"/>
                  </w:divBdr>
                </w:div>
                <w:div w:id="124506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67727">
          <w:marLeft w:val="0"/>
          <w:marRight w:val="0"/>
          <w:marTop w:val="0"/>
          <w:marBottom w:val="0"/>
          <w:divBdr>
            <w:top w:val="none" w:sz="0" w:space="0" w:color="auto"/>
            <w:left w:val="none" w:sz="0" w:space="0" w:color="auto"/>
            <w:bottom w:val="none" w:sz="0" w:space="0" w:color="auto"/>
            <w:right w:val="none" w:sz="0" w:space="0" w:color="auto"/>
          </w:divBdr>
          <w:divsChild>
            <w:div w:id="1879005484">
              <w:marLeft w:val="0"/>
              <w:marRight w:val="0"/>
              <w:marTop w:val="120"/>
              <w:marBottom w:val="120"/>
              <w:divBdr>
                <w:top w:val="none" w:sz="0" w:space="0" w:color="auto"/>
                <w:left w:val="none" w:sz="0" w:space="0" w:color="auto"/>
                <w:bottom w:val="none" w:sz="0" w:space="0" w:color="auto"/>
                <w:right w:val="none" w:sz="0" w:space="0" w:color="auto"/>
              </w:divBdr>
            </w:div>
            <w:div w:id="387268767">
              <w:marLeft w:val="0"/>
              <w:marRight w:val="0"/>
              <w:marTop w:val="120"/>
              <w:marBottom w:val="120"/>
              <w:divBdr>
                <w:top w:val="none" w:sz="0" w:space="0" w:color="auto"/>
                <w:left w:val="none" w:sz="0" w:space="0" w:color="auto"/>
                <w:bottom w:val="none" w:sz="0" w:space="0" w:color="auto"/>
                <w:right w:val="none" w:sz="0" w:space="0" w:color="auto"/>
              </w:divBdr>
            </w:div>
            <w:div w:id="1053652857">
              <w:marLeft w:val="0"/>
              <w:marRight w:val="0"/>
              <w:marTop w:val="120"/>
              <w:marBottom w:val="120"/>
              <w:divBdr>
                <w:top w:val="none" w:sz="0" w:space="0" w:color="auto"/>
                <w:left w:val="none" w:sz="0" w:space="0" w:color="auto"/>
                <w:bottom w:val="none" w:sz="0" w:space="0" w:color="auto"/>
                <w:right w:val="none" w:sz="0" w:space="0" w:color="auto"/>
              </w:divBdr>
            </w:div>
            <w:div w:id="198325374">
              <w:marLeft w:val="0"/>
              <w:marRight w:val="0"/>
              <w:marTop w:val="120"/>
              <w:marBottom w:val="120"/>
              <w:divBdr>
                <w:top w:val="none" w:sz="0" w:space="0" w:color="auto"/>
                <w:left w:val="none" w:sz="0" w:space="0" w:color="auto"/>
                <w:bottom w:val="none" w:sz="0" w:space="0" w:color="auto"/>
                <w:right w:val="none" w:sz="0" w:space="0" w:color="auto"/>
              </w:divBdr>
            </w:div>
            <w:div w:id="1835685527">
              <w:marLeft w:val="0"/>
              <w:marRight w:val="0"/>
              <w:marTop w:val="120"/>
              <w:marBottom w:val="120"/>
              <w:divBdr>
                <w:top w:val="none" w:sz="0" w:space="0" w:color="auto"/>
                <w:left w:val="none" w:sz="0" w:space="0" w:color="auto"/>
                <w:bottom w:val="none" w:sz="0" w:space="0" w:color="auto"/>
                <w:right w:val="none" w:sz="0" w:space="0" w:color="auto"/>
              </w:divBdr>
            </w:div>
            <w:div w:id="1998074202">
              <w:marLeft w:val="0"/>
              <w:marRight w:val="0"/>
              <w:marTop w:val="0"/>
              <w:marBottom w:val="0"/>
              <w:divBdr>
                <w:top w:val="none" w:sz="0" w:space="0" w:color="auto"/>
                <w:left w:val="none" w:sz="0" w:space="0" w:color="auto"/>
                <w:bottom w:val="none" w:sz="0" w:space="0" w:color="auto"/>
                <w:right w:val="none" w:sz="0" w:space="0" w:color="auto"/>
              </w:divBdr>
              <w:divsChild>
                <w:div w:id="202838249">
                  <w:marLeft w:val="0"/>
                  <w:marRight w:val="0"/>
                  <w:marTop w:val="120"/>
                  <w:marBottom w:val="120"/>
                  <w:divBdr>
                    <w:top w:val="none" w:sz="0" w:space="0" w:color="auto"/>
                    <w:left w:val="none" w:sz="0" w:space="0" w:color="auto"/>
                    <w:bottom w:val="none" w:sz="0" w:space="0" w:color="auto"/>
                    <w:right w:val="none" w:sz="0" w:space="0" w:color="auto"/>
                  </w:divBdr>
                </w:div>
                <w:div w:id="1165707722">
                  <w:marLeft w:val="0"/>
                  <w:marRight w:val="0"/>
                  <w:marTop w:val="120"/>
                  <w:marBottom w:val="120"/>
                  <w:divBdr>
                    <w:top w:val="none" w:sz="0" w:space="0" w:color="auto"/>
                    <w:left w:val="none" w:sz="0" w:space="0" w:color="auto"/>
                    <w:bottom w:val="none" w:sz="0" w:space="0" w:color="auto"/>
                    <w:right w:val="none" w:sz="0" w:space="0" w:color="auto"/>
                  </w:divBdr>
                </w:div>
                <w:div w:id="176758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08866">
          <w:marLeft w:val="0"/>
          <w:marRight w:val="0"/>
          <w:marTop w:val="0"/>
          <w:marBottom w:val="0"/>
          <w:divBdr>
            <w:top w:val="none" w:sz="0" w:space="0" w:color="auto"/>
            <w:left w:val="none" w:sz="0" w:space="0" w:color="auto"/>
            <w:bottom w:val="none" w:sz="0" w:space="0" w:color="auto"/>
            <w:right w:val="none" w:sz="0" w:space="0" w:color="auto"/>
          </w:divBdr>
          <w:divsChild>
            <w:div w:id="1832528637">
              <w:marLeft w:val="0"/>
              <w:marRight w:val="0"/>
              <w:marTop w:val="120"/>
              <w:marBottom w:val="120"/>
              <w:divBdr>
                <w:top w:val="none" w:sz="0" w:space="0" w:color="auto"/>
                <w:left w:val="none" w:sz="0" w:space="0" w:color="auto"/>
                <w:bottom w:val="none" w:sz="0" w:space="0" w:color="auto"/>
                <w:right w:val="none" w:sz="0" w:space="0" w:color="auto"/>
              </w:divBdr>
            </w:div>
            <w:div w:id="1039359471">
              <w:marLeft w:val="0"/>
              <w:marRight w:val="0"/>
              <w:marTop w:val="120"/>
              <w:marBottom w:val="120"/>
              <w:divBdr>
                <w:top w:val="none" w:sz="0" w:space="0" w:color="auto"/>
                <w:left w:val="none" w:sz="0" w:space="0" w:color="auto"/>
                <w:bottom w:val="none" w:sz="0" w:space="0" w:color="auto"/>
                <w:right w:val="none" w:sz="0" w:space="0" w:color="auto"/>
              </w:divBdr>
            </w:div>
            <w:div w:id="785546088">
              <w:marLeft w:val="0"/>
              <w:marRight w:val="0"/>
              <w:marTop w:val="120"/>
              <w:marBottom w:val="120"/>
              <w:divBdr>
                <w:top w:val="none" w:sz="0" w:space="0" w:color="auto"/>
                <w:left w:val="none" w:sz="0" w:space="0" w:color="auto"/>
                <w:bottom w:val="none" w:sz="0" w:space="0" w:color="auto"/>
                <w:right w:val="none" w:sz="0" w:space="0" w:color="auto"/>
              </w:divBdr>
            </w:div>
            <w:div w:id="41447719">
              <w:marLeft w:val="0"/>
              <w:marRight w:val="0"/>
              <w:marTop w:val="120"/>
              <w:marBottom w:val="120"/>
              <w:divBdr>
                <w:top w:val="none" w:sz="0" w:space="0" w:color="auto"/>
                <w:left w:val="none" w:sz="0" w:space="0" w:color="auto"/>
                <w:bottom w:val="none" w:sz="0" w:space="0" w:color="auto"/>
                <w:right w:val="none" w:sz="0" w:space="0" w:color="auto"/>
              </w:divBdr>
            </w:div>
            <w:div w:id="486365849">
              <w:marLeft w:val="0"/>
              <w:marRight w:val="0"/>
              <w:marTop w:val="120"/>
              <w:marBottom w:val="120"/>
              <w:divBdr>
                <w:top w:val="none" w:sz="0" w:space="0" w:color="auto"/>
                <w:left w:val="none" w:sz="0" w:space="0" w:color="auto"/>
                <w:bottom w:val="none" w:sz="0" w:space="0" w:color="auto"/>
                <w:right w:val="none" w:sz="0" w:space="0" w:color="auto"/>
              </w:divBdr>
            </w:div>
            <w:div w:id="1707633358">
              <w:marLeft w:val="0"/>
              <w:marRight w:val="0"/>
              <w:marTop w:val="0"/>
              <w:marBottom w:val="0"/>
              <w:divBdr>
                <w:top w:val="none" w:sz="0" w:space="0" w:color="auto"/>
                <w:left w:val="none" w:sz="0" w:space="0" w:color="auto"/>
                <w:bottom w:val="none" w:sz="0" w:space="0" w:color="auto"/>
                <w:right w:val="none" w:sz="0" w:space="0" w:color="auto"/>
              </w:divBdr>
              <w:divsChild>
                <w:div w:id="983197336">
                  <w:marLeft w:val="0"/>
                  <w:marRight w:val="0"/>
                  <w:marTop w:val="120"/>
                  <w:marBottom w:val="120"/>
                  <w:divBdr>
                    <w:top w:val="none" w:sz="0" w:space="0" w:color="auto"/>
                    <w:left w:val="none" w:sz="0" w:space="0" w:color="auto"/>
                    <w:bottom w:val="none" w:sz="0" w:space="0" w:color="auto"/>
                    <w:right w:val="none" w:sz="0" w:space="0" w:color="auto"/>
                  </w:divBdr>
                </w:div>
                <w:div w:id="1950621405">
                  <w:marLeft w:val="0"/>
                  <w:marRight w:val="0"/>
                  <w:marTop w:val="120"/>
                  <w:marBottom w:val="120"/>
                  <w:divBdr>
                    <w:top w:val="none" w:sz="0" w:space="0" w:color="auto"/>
                    <w:left w:val="none" w:sz="0" w:space="0" w:color="auto"/>
                    <w:bottom w:val="none" w:sz="0" w:space="0" w:color="auto"/>
                    <w:right w:val="none" w:sz="0" w:space="0" w:color="auto"/>
                  </w:divBdr>
                </w:div>
                <w:div w:id="47757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3518">
          <w:marLeft w:val="0"/>
          <w:marRight w:val="0"/>
          <w:marTop w:val="0"/>
          <w:marBottom w:val="0"/>
          <w:divBdr>
            <w:top w:val="none" w:sz="0" w:space="0" w:color="auto"/>
            <w:left w:val="none" w:sz="0" w:space="0" w:color="auto"/>
            <w:bottom w:val="none" w:sz="0" w:space="0" w:color="auto"/>
            <w:right w:val="none" w:sz="0" w:space="0" w:color="auto"/>
          </w:divBdr>
          <w:divsChild>
            <w:div w:id="1694500781">
              <w:marLeft w:val="0"/>
              <w:marRight w:val="0"/>
              <w:marTop w:val="120"/>
              <w:marBottom w:val="120"/>
              <w:divBdr>
                <w:top w:val="none" w:sz="0" w:space="0" w:color="auto"/>
                <w:left w:val="none" w:sz="0" w:space="0" w:color="auto"/>
                <w:bottom w:val="none" w:sz="0" w:space="0" w:color="auto"/>
                <w:right w:val="none" w:sz="0" w:space="0" w:color="auto"/>
              </w:divBdr>
            </w:div>
            <w:div w:id="2103333713">
              <w:marLeft w:val="0"/>
              <w:marRight w:val="0"/>
              <w:marTop w:val="120"/>
              <w:marBottom w:val="120"/>
              <w:divBdr>
                <w:top w:val="none" w:sz="0" w:space="0" w:color="auto"/>
                <w:left w:val="none" w:sz="0" w:space="0" w:color="auto"/>
                <w:bottom w:val="none" w:sz="0" w:space="0" w:color="auto"/>
                <w:right w:val="none" w:sz="0" w:space="0" w:color="auto"/>
              </w:divBdr>
            </w:div>
            <w:div w:id="1608661493">
              <w:marLeft w:val="0"/>
              <w:marRight w:val="0"/>
              <w:marTop w:val="120"/>
              <w:marBottom w:val="120"/>
              <w:divBdr>
                <w:top w:val="none" w:sz="0" w:space="0" w:color="auto"/>
                <w:left w:val="none" w:sz="0" w:space="0" w:color="auto"/>
                <w:bottom w:val="none" w:sz="0" w:space="0" w:color="auto"/>
                <w:right w:val="none" w:sz="0" w:space="0" w:color="auto"/>
              </w:divBdr>
            </w:div>
            <w:div w:id="251864292">
              <w:marLeft w:val="0"/>
              <w:marRight w:val="0"/>
              <w:marTop w:val="120"/>
              <w:marBottom w:val="120"/>
              <w:divBdr>
                <w:top w:val="none" w:sz="0" w:space="0" w:color="auto"/>
                <w:left w:val="none" w:sz="0" w:space="0" w:color="auto"/>
                <w:bottom w:val="none" w:sz="0" w:space="0" w:color="auto"/>
                <w:right w:val="none" w:sz="0" w:space="0" w:color="auto"/>
              </w:divBdr>
            </w:div>
            <w:div w:id="1283922325">
              <w:marLeft w:val="0"/>
              <w:marRight w:val="0"/>
              <w:marTop w:val="120"/>
              <w:marBottom w:val="120"/>
              <w:divBdr>
                <w:top w:val="none" w:sz="0" w:space="0" w:color="auto"/>
                <w:left w:val="none" w:sz="0" w:space="0" w:color="auto"/>
                <w:bottom w:val="none" w:sz="0" w:space="0" w:color="auto"/>
                <w:right w:val="none" w:sz="0" w:space="0" w:color="auto"/>
              </w:divBdr>
            </w:div>
            <w:div w:id="932322755">
              <w:marLeft w:val="0"/>
              <w:marRight w:val="0"/>
              <w:marTop w:val="0"/>
              <w:marBottom w:val="0"/>
              <w:divBdr>
                <w:top w:val="none" w:sz="0" w:space="0" w:color="auto"/>
                <w:left w:val="none" w:sz="0" w:space="0" w:color="auto"/>
                <w:bottom w:val="none" w:sz="0" w:space="0" w:color="auto"/>
                <w:right w:val="none" w:sz="0" w:space="0" w:color="auto"/>
              </w:divBdr>
              <w:divsChild>
                <w:div w:id="1920403518">
                  <w:marLeft w:val="0"/>
                  <w:marRight w:val="0"/>
                  <w:marTop w:val="120"/>
                  <w:marBottom w:val="120"/>
                  <w:divBdr>
                    <w:top w:val="none" w:sz="0" w:space="0" w:color="auto"/>
                    <w:left w:val="none" w:sz="0" w:space="0" w:color="auto"/>
                    <w:bottom w:val="none" w:sz="0" w:space="0" w:color="auto"/>
                    <w:right w:val="none" w:sz="0" w:space="0" w:color="auto"/>
                  </w:divBdr>
                </w:div>
                <w:div w:id="1258831492">
                  <w:marLeft w:val="0"/>
                  <w:marRight w:val="0"/>
                  <w:marTop w:val="120"/>
                  <w:marBottom w:val="120"/>
                  <w:divBdr>
                    <w:top w:val="none" w:sz="0" w:space="0" w:color="auto"/>
                    <w:left w:val="none" w:sz="0" w:space="0" w:color="auto"/>
                    <w:bottom w:val="none" w:sz="0" w:space="0" w:color="auto"/>
                    <w:right w:val="none" w:sz="0" w:space="0" w:color="auto"/>
                  </w:divBdr>
                </w:div>
                <w:div w:id="144383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4206">
          <w:marLeft w:val="0"/>
          <w:marRight w:val="0"/>
          <w:marTop w:val="0"/>
          <w:marBottom w:val="0"/>
          <w:divBdr>
            <w:top w:val="none" w:sz="0" w:space="0" w:color="auto"/>
            <w:left w:val="none" w:sz="0" w:space="0" w:color="auto"/>
            <w:bottom w:val="none" w:sz="0" w:space="0" w:color="auto"/>
            <w:right w:val="none" w:sz="0" w:space="0" w:color="auto"/>
          </w:divBdr>
          <w:divsChild>
            <w:div w:id="721056838">
              <w:marLeft w:val="0"/>
              <w:marRight w:val="0"/>
              <w:marTop w:val="120"/>
              <w:marBottom w:val="120"/>
              <w:divBdr>
                <w:top w:val="none" w:sz="0" w:space="0" w:color="auto"/>
                <w:left w:val="none" w:sz="0" w:space="0" w:color="auto"/>
                <w:bottom w:val="none" w:sz="0" w:space="0" w:color="auto"/>
                <w:right w:val="none" w:sz="0" w:space="0" w:color="auto"/>
              </w:divBdr>
            </w:div>
            <w:div w:id="1044401285">
              <w:marLeft w:val="0"/>
              <w:marRight w:val="0"/>
              <w:marTop w:val="120"/>
              <w:marBottom w:val="120"/>
              <w:divBdr>
                <w:top w:val="none" w:sz="0" w:space="0" w:color="auto"/>
                <w:left w:val="none" w:sz="0" w:space="0" w:color="auto"/>
                <w:bottom w:val="none" w:sz="0" w:space="0" w:color="auto"/>
                <w:right w:val="none" w:sz="0" w:space="0" w:color="auto"/>
              </w:divBdr>
            </w:div>
            <w:div w:id="676881747">
              <w:marLeft w:val="0"/>
              <w:marRight w:val="0"/>
              <w:marTop w:val="120"/>
              <w:marBottom w:val="120"/>
              <w:divBdr>
                <w:top w:val="none" w:sz="0" w:space="0" w:color="auto"/>
                <w:left w:val="none" w:sz="0" w:space="0" w:color="auto"/>
                <w:bottom w:val="none" w:sz="0" w:space="0" w:color="auto"/>
                <w:right w:val="none" w:sz="0" w:space="0" w:color="auto"/>
              </w:divBdr>
            </w:div>
            <w:div w:id="981620058">
              <w:marLeft w:val="0"/>
              <w:marRight w:val="0"/>
              <w:marTop w:val="120"/>
              <w:marBottom w:val="120"/>
              <w:divBdr>
                <w:top w:val="none" w:sz="0" w:space="0" w:color="auto"/>
                <w:left w:val="none" w:sz="0" w:space="0" w:color="auto"/>
                <w:bottom w:val="none" w:sz="0" w:space="0" w:color="auto"/>
                <w:right w:val="none" w:sz="0" w:space="0" w:color="auto"/>
              </w:divBdr>
            </w:div>
            <w:div w:id="1891838156">
              <w:marLeft w:val="0"/>
              <w:marRight w:val="0"/>
              <w:marTop w:val="120"/>
              <w:marBottom w:val="120"/>
              <w:divBdr>
                <w:top w:val="none" w:sz="0" w:space="0" w:color="auto"/>
                <w:left w:val="none" w:sz="0" w:space="0" w:color="auto"/>
                <w:bottom w:val="none" w:sz="0" w:space="0" w:color="auto"/>
                <w:right w:val="none" w:sz="0" w:space="0" w:color="auto"/>
              </w:divBdr>
            </w:div>
            <w:div w:id="762385203">
              <w:marLeft w:val="0"/>
              <w:marRight w:val="0"/>
              <w:marTop w:val="0"/>
              <w:marBottom w:val="0"/>
              <w:divBdr>
                <w:top w:val="none" w:sz="0" w:space="0" w:color="auto"/>
                <w:left w:val="none" w:sz="0" w:space="0" w:color="auto"/>
                <w:bottom w:val="none" w:sz="0" w:space="0" w:color="auto"/>
                <w:right w:val="none" w:sz="0" w:space="0" w:color="auto"/>
              </w:divBdr>
              <w:divsChild>
                <w:div w:id="738598068">
                  <w:marLeft w:val="0"/>
                  <w:marRight w:val="0"/>
                  <w:marTop w:val="120"/>
                  <w:marBottom w:val="120"/>
                  <w:divBdr>
                    <w:top w:val="none" w:sz="0" w:space="0" w:color="auto"/>
                    <w:left w:val="none" w:sz="0" w:space="0" w:color="auto"/>
                    <w:bottom w:val="none" w:sz="0" w:space="0" w:color="auto"/>
                    <w:right w:val="none" w:sz="0" w:space="0" w:color="auto"/>
                  </w:divBdr>
                </w:div>
                <w:div w:id="952397465">
                  <w:marLeft w:val="0"/>
                  <w:marRight w:val="0"/>
                  <w:marTop w:val="120"/>
                  <w:marBottom w:val="120"/>
                  <w:divBdr>
                    <w:top w:val="none" w:sz="0" w:space="0" w:color="auto"/>
                    <w:left w:val="none" w:sz="0" w:space="0" w:color="auto"/>
                    <w:bottom w:val="none" w:sz="0" w:space="0" w:color="auto"/>
                    <w:right w:val="none" w:sz="0" w:space="0" w:color="auto"/>
                  </w:divBdr>
                </w:div>
                <w:div w:id="8546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46733">
          <w:marLeft w:val="0"/>
          <w:marRight w:val="0"/>
          <w:marTop w:val="0"/>
          <w:marBottom w:val="0"/>
          <w:divBdr>
            <w:top w:val="none" w:sz="0" w:space="0" w:color="auto"/>
            <w:left w:val="none" w:sz="0" w:space="0" w:color="auto"/>
            <w:bottom w:val="none" w:sz="0" w:space="0" w:color="auto"/>
            <w:right w:val="none" w:sz="0" w:space="0" w:color="auto"/>
          </w:divBdr>
          <w:divsChild>
            <w:div w:id="2128506411">
              <w:marLeft w:val="0"/>
              <w:marRight w:val="0"/>
              <w:marTop w:val="120"/>
              <w:marBottom w:val="120"/>
              <w:divBdr>
                <w:top w:val="none" w:sz="0" w:space="0" w:color="auto"/>
                <w:left w:val="none" w:sz="0" w:space="0" w:color="auto"/>
                <w:bottom w:val="none" w:sz="0" w:space="0" w:color="auto"/>
                <w:right w:val="none" w:sz="0" w:space="0" w:color="auto"/>
              </w:divBdr>
            </w:div>
            <w:div w:id="587858258">
              <w:marLeft w:val="0"/>
              <w:marRight w:val="0"/>
              <w:marTop w:val="120"/>
              <w:marBottom w:val="120"/>
              <w:divBdr>
                <w:top w:val="none" w:sz="0" w:space="0" w:color="auto"/>
                <w:left w:val="none" w:sz="0" w:space="0" w:color="auto"/>
                <w:bottom w:val="none" w:sz="0" w:space="0" w:color="auto"/>
                <w:right w:val="none" w:sz="0" w:space="0" w:color="auto"/>
              </w:divBdr>
            </w:div>
            <w:div w:id="540090575">
              <w:marLeft w:val="0"/>
              <w:marRight w:val="0"/>
              <w:marTop w:val="120"/>
              <w:marBottom w:val="120"/>
              <w:divBdr>
                <w:top w:val="none" w:sz="0" w:space="0" w:color="auto"/>
                <w:left w:val="none" w:sz="0" w:space="0" w:color="auto"/>
                <w:bottom w:val="none" w:sz="0" w:space="0" w:color="auto"/>
                <w:right w:val="none" w:sz="0" w:space="0" w:color="auto"/>
              </w:divBdr>
            </w:div>
            <w:div w:id="1131707338">
              <w:marLeft w:val="0"/>
              <w:marRight w:val="0"/>
              <w:marTop w:val="120"/>
              <w:marBottom w:val="120"/>
              <w:divBdr>
                <w:top w:val="none" w:sz="0" w:space="0" w:color="auto"/>
                <w:left w:val="none" w:sz="0" w:space="0" w:color="auto"/>
                <w:bottom w:val="none" w:sz="0" w:space="0" w:color="auto"/>
                <w:right w:val="none" w:sz="0" w:space="0" w:color="auto"/>
              </w:divBdr>
            </w:div>
            <w:div w:id="871961541">
              <w:marLeft w:val="0"/>
              <w:marRight w:val="0"/>
              <w:marTop w:val="120"/>
              <w:marBottom w:val="120"/>
              <w:divBdr>
                <w:top w:val="none" w:sz="0" w:space="0" w:color="auto"/>
                <w:left w:val="none" w:sz="0" w:space="0" w:color="auto"/>
                <w:bottom w:val="none" w:sz="0" w:space="0" w:color="auto"/>
                <w:right w:val="none" w:sz="0" w:space="0" w:color="auto"/>
              </w:divBdr>
            </w:div>
            <w:div w:id="1139154868">
              <w:marLeft w:val="0"/>
              <w:marRight w:val="0"/>
              <w:marTop w:val="0"/>
              <w:marBottom w:val="0"/>
              <w:divBdr>
                <w:top w:val="none" w:sz="0" w:space="0" w:color="auto"/>
                <w:left w:val="none" w:sz="0" w:space="0" w:color="auto"/>
                <w:bottom w:val="none" w:sz="0" w:space="0" w:color="auto"/>
                <w:right w:val="none" w:sz="0" w:space="0" w:color="auto"/>
              </w:divBdr>
              <w:divsChild>
                <w:div w:id="1813055916">
                  <w:marLeft w:val="0"/>
                  <w:marRight w:val="0"/>
                  <w:marTop w:val="120"/>
                  <w:marBottom w:val="120"/>
                  <w:divBdr>
                    <w:top w:val="none" w:sz="0" w:space="0" w:color="auto"/>
                    <w:left w:val="none" w:sz="0" w:space="0" w:color="auto"/>
                    <w:bottom w:val="none" w:sz="0" w:space="0" w:color="auto"/>
                    <w:right w:val="none" w:sz="0" w:space="0" w:color="auto"/>
                  </w:divBdr>
                </w:div>
                <w:div w:id="616302928">
                  <w:marLeft w:val="0"/>
                  <w:marRight w:val="0"/>
                  <w:marTop w:val="120"/>
                  <w:marBottom w:val="120"/>
                  <w:divBdr>
                    <w:top w:val="none" w:sz="0" w:space="0" w:color="auto"/>
                    <w:left w:val="none" w:sz="0" w:space="0" w:color="auto"/>
                    <w:bottom w:val="none" w:sz="0" w:space="0" w:color="auto"/>
                    <w:right w:val="none" w:sz="0" w:space="0" w:color="auto"/>
                  </w:divBdr>
                </w:div>
                <w:div w:id="122671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96142">
          <w:marLeft w:val="0"/>
          <w:marRight w:val="0"/>
          <w:marTop w:val="0"/>
          <w:marBottom w:val="0"/>
          <w:divBdr>
            <w:top w:val="none" w:sz="0" w:space="0" w:color="auto"/>
            <w:left w:val="none" w:sz="0" w:space="0" w:color="auto"/>
            <w:bottom w:val="none" w:sz="0" w:space="0" w:color="auto"/>
            <w:right w:val="none" w:sz="0" w:space="0" w:color="auto"/>
          </w:divBdr>
          <w:divsChild>
            <w:div w:id="394351614">
              <w:marLeft w:val="0"/>
              <w:marRight w:val="0"/>
              <w:marTop w:val="120"/>
              <w:marBottom w:val="120"/>
              <w:divBdr>
                <w:top w:val="none" w:sz="0" w:space="0" w:color="auto"/>
                <w:left w:val="none" w:sz="0" w:space="0" w:color="auto"/>
                <w:bottom w:val="none" w:sz="0" w:space="0" w:color="auto"/>
                <w:right w:val="none" w:sz="0" w:space="0" w:color="auto"/>
              </w:divBdr>
            </w:div>
            <w:div w:id="1748918017">
              <w:marLeft w:val="0"/>
              <w:marRight w:val="0"/>
              <w:marTop w:val="120"/>
              <w:marBottom w:val="120"/>
              <w:divBdr>
                <w:top w:val="none" w:sz="0" w:space="0" w:color="auto"/>
                <w:left w:val="none" w:sz="0" w:space="0" w:color="auto"/>
                <w:bottom w:val="none" w:sz="0" w:space="0" w:color="auto"/>
                <w:right w:val="none" w:sz="0" w:space="0" w:color="auto"/>
              </w:divBdr>
            </w:div>
            <w:div w:id="1037893775">
              <w:marLeft w:val="0"/>
              <w:marRight w:val="0"/>
              <w:marTop w:val="120"/>
              <w:marBottom w:val="120"/>
              <w:divBdr>
                <w:top w:val="none" w:sz="0" w:space="0" w:color="auto"/>
                <w:left w:val="none" w:sz="0" w:space="0" w:color="auto"/>
                <w:bottom w:val="none" w:sz="0" w:space="0" w:color="auto"/>
                <w:right w:val="none" w:sz="0" w:space="0" w:color="auto"/>
              </w:divBdr>
            </w:div>
            <w:div w:id="1974872156">
              <w:marLeft w:val="0"/>
              <w:marRight w:val="0"/>
              <w:marTop w:val="120"/>
              <w:marBottom w:val="120"/>
              <w:divBdr>
                <w:top w:val="none" w:sz="0" w:space="0" w:color="auto"/>
                <w:left w:val="none" w:sz="0" w:space="0" w:color="auto"/>
                <w:bottom w:val="none" w:sz="0" w:space="0" w:color="auto"/>
                <w:right w:val="none" w:sz="0" w:space="0" w:color="auto"/>
              </w:divBdr>
            </w:div>
            <w:div w:id="1768191581">
              <w:marLeft w:val="0"/>
              <w:marRight w:val="0"/>
              <w:marTop w:val="120"/>
              <w:marBottom w:val="120"/>
              <w:divBdr>
                <w:top w:val="none" w:sz="0" w:space="0" w:color="auto"/>
                <w:left w:val="none" w:sz="0" w:space="0" w:color="auto"/>
                <w:bottom w:val="none" w:sz="0" w:space="0" w:color="auto"/>
                <w:right w:val="none" w:sz="0" w:space="0" w:color="auto"/>
              </w:divBdr>
            </w:div>
            <w:div w:id="1261915538">
              <w:marLeft w:val="0"/>
              <w:marRight w:val="0"/>
              <w:marTop w:val="0"/>
              <w:marBottom w:val="0"/>
              <w:divBdr>
                <w:top w:val="none" w:sz="0" w:space="0" w:color="auto"/>
                <w:left w:val="none" w:sz="0" w:space="0" w:color="auto"/>
                <w:bottom w:val="none" w:sz="0" w:space="0" w:color="auto"/>
                <w:right w:val="none" w:sz="0" w:space="0" w:color="auto"/>
              </w:divBdr>
              <w:divsChild>
                <w:div w:id="135488003">
                  <w:marLeft w:val="0"/>
                  <w:marRight w:val="0"/>
                  <w:marTop w:val="120"/>
                  <w:marBottom w:val="120"/>
                  <w:divBdr>
                    <w:top w:val="none" w:sz="0" w:space="0" w:color="auto"/>
                    <w:left w:val="none" w:sz="0" w:space="0" w:color="auto"/>
                    <w:bottom w:val="none" w:sz="0" w:space="0" w:color="auto"/>
                    <w:right w:val="none" w:sz="0" w:space="0" w:color="auto"/>
                  </w:divBdr>
                </w:div>
                <w:div w:id="870344169">
                  <w:marLeft w:val="0"/>
                  <w:marRight w:val="0"/>
                  <w:marTop w:val="120"/>
                  <w:marBottom w:val="120"/>
                  <w:divBdr>
                    <w:top w:val="none" w:sz="0" w:space="0" w:color="auto"/>
                    <w:left w:val="none" w:sz="0" w:space="0" w:color="auto"/>
                    <w:bottom w:val="none" w:sz="0" w:space="0" w:color="auto"/>
                    <w:right w:val="none" w:sz="0" w:space="0" w:color="auto"/>
                  </w:divBdr>
                </w:div>
                <w:div w:id="112774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1863">
          <w:marLeft w:val="0"/>
          <w:marRight w:val="0"/>
          <w:marTop w:val="0"/>
          <w:marBottom w:val="0"/>
          <w:divBdr>
            <w:top w:val="none" w:sz="0" w:space="0" w:color="auto"/>
            <w:left w:val="none" w:sz="0" w:space="0" w:color="auto"/>
            <w:bottom w:val="none" w:sz="0" w:space="0" w:color="auto"/>
            <w:right w:val="none" w:sz="0" w:space="0" w:color="auto"/>
          </w:divBdr>
          <w:divsChild>
            <w:div w:id="660472919">
              <w:marLeft w:val="0"/>
              <w:marRight w:val="0"/>
              <w:marTop w:val="120"/>
              <w:marBottom w:val="120"/>
              <w:divBdr>
                <w:top w:val="none" w:sz="0" w:space="0" w:color="auto"/>
                <w:left w:val="none" w:sz="0" w:space="0" w:color="auto"/>
                <w:bottom w:val="none" w:sz="0" w:space="0" w:color="auto"/>
                <w:right w:val="none" w:sz="0" w:space="0" w:color="auto"/>
              </w:divBdr>
            </w:div>
            <w:div w:id="1963002592">
              <w:marLeft w:val="0"/>
              <w:marRight w:val="0"/>
              <w:marTop w:val="120"/>
              <w:marBottom w:val="120"/>
              <w:divBdr>
                <w:top w:val="none" w:sz="0" w:space="0" w:color="auto"/>
                <w:left w:val="none" w:sz="0" w:space="0" w:color="auto"/>
                <w:bottom w:val="none" w:sz="0" w:space="0" w:color="auto"/>
                <w:right w:val="none" w:sz="0" w:space="0" w:color="auto"/>
              </w:divBdr>
            </w:div>
            <w:div w:id="760446137">
              <w:marLeft w:val="0"/>
              <w:marRight w:val="0"/>
              <w:marTop w:val="120"/>
              <w:marBottom w:val="120"/>
              <w:divBdr>
                <w:top w:val="none" w:sz="0" w:space="0" w:color="auto"/>
                <w:left w:val="none" w:sz="0" w:space="0" w:color="auto"/>
                <w:bottom w:val="none" w:sz="0" w:space="0" w:color="auto"/>
                <w:right w:val="none" w:sz="0" w:space="0" w:color="auto"/>
              </w:divBdr>
            </w:div>
            <w:div w:id="10575953">
              <w:marLeft w:val="0"/>
              <w:marRight w:val="0"/>
              <w:marTop w:val="120"/>
              <w:marBottom w:val="120"/>
              <w:divBdr>
                <w:top w:val="none" w:sz="0" w:space="0" w:color="auto"/>
                <w:left w:val="none" w:sz="0" w:space="0" w:color="auto"/>
                <w:bottom w:val="none" w:sz="0" w:space="0" w:color="auto"/>
                <w:right w:val="none" w:sz="0" w:space="0" w:color="auto"/>
              </w:divBdr>
            </w:div>
            <w:div w:id="920139029">
              <w:marLeft w:val="0"/>
              <w:marRight w:val="0"/>
              <w:marTop w:val="120"/>
              <w:marBottom w:val="120"/>
              <w:divBdr>
                <w:top w:val="none" w:sz="0" w:space="0" w:color="auto"/>
                <w:left w:val="none" w:sz="0" w:space="0" w:color="auto"/>
                <w:bottom w:val="none" w:sz="0" w:space="0" w:color="auto"/>
                <w:right w:val="none" w:sz="0" w:space="0" w:color="auto"/>
              </w:divBdr>
            </w:div>
            <w:div w:id="1958556982">
              <w:marLeft w:val="0"/>
              <w:marRight w:val="0"/>
              <w:marTop w:val="0"/>
              <w:marBottom w:val="0"/>
              <w:divBdr>
                <w:top w:val="none" w:sz="0" w:space="0" w:color="auto"/>
                <w:left w:val="none" w:sz="0" w:space="0" w:color="auto"/>
                <w:bottom w:val="none" w:sz="0" w:space="0" w:color="auto"/>
                <w:right w:val="none" w:sz="0" w:space="0" w:color="auto"/>
              </w:divBdr>
              <w:divsChild>
                <w:div w:id="1978601650">
                  <w:marLeft w:val="0"/>
                  <w:marRight w:val="0"/>
                  <w:marTop w:val="120"/>
                  <w:marBottom w:val="120"/>
                  <w:divBdr>
                    <w:top w:val="none" w:sz="0" w:space="0" w:color="auto"/>
                    <w:left w:val="none" w:sz="0" w:space="0" w:color="auto"/>
                    <w:bottom w:val="none" w:sz="0" w:space="0" w:color="auto"/>
                    <w:right w:val="none" w:sz="0" w:space="0" w:color="auto"/>
                  </w:divBdr>
                </w:div>
                <w:div w:id="2107187957">
                  <w:marLeft w:val="0"/>
                  <w:marRight w:val="0"/>
                  <w:marTop w:val="120"/>
                  <w:marBottom w:val="120"/>
                  <w:divBdr>
                    <w:top w:val="none" w:sz="0" w:space="0" w:color="auto"/>
                    <w:left w:val="none" w:sz="0" w:space="0" w:color="auto"/>
                    <w:bottom w:val="none" w:sz="0" w:space="0" w:color="auto"/>
                    <w:right w:val="none" w:sz="0" w:space="0" w:color="auto"/>
                  </w:divBdr>
                </w:div>
                <w:div w:id="3519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6694">
          <w:marLeft w:val="0"/>
          <w:marRight w:val="0"/>
          <w:marTop w:val="0"/>
          <w:marBottom w:val="0"/>
          <w:divBdr>
            <w:top w:val="none" w:sz="0" w:space="0" w:color="auto"/>
            <w:left w:val="none" w:sz="0" w:space="0" w:color="auto"/>
            <w:bottom w:val="none" w:sz="0" w:space="0" w:color="auto"/>
            <w:right w:val="none" w:sz="0" w:space="0" w:color="auto"/>
          </w:divBdr>
          <w:divsChild>
            <w:div w:id="1103451218">
              <w:marLeft w:val="0"/>
              <w:marRight w:val="0"/>
              <w:marTop w:val="120"/>
              <w:marBottom w:val="120"/>
              <w:divBdr>
                <w:top w:val="none" w:sz="0" w:space="0" w:color="auto"/>
                <w:left w:val="none" w:sz="0" w:space="0" w:color="auto"/>
                <w:bottom w:val="none" w:sz="0" w:space="0" w:color="auto"/>
                <w:right w:val="none" w:sz="0" w:space="0" w:color="auto"/>
              </w:divBdr>
            </w:div>
            <w:div w:id="1828278385">
              <w:marLeft w:val="0"/>
              <w:marRight w:val="0"/>
              <w:marTop w:val="120"/>
              <w:marBottom w:val="120"/>
              <w:divBdr>
                <w:top w:val="none" w:sz="0" w:space="0" w:color="auto"/>
                <w:left w:val="none" w:sz="0" w:space="0" w:color="auto"/>
                <w:bottom w:val="none" w:sz="0" w:space="0" w:color="auto"/>
                <w:right w:val="none" w:sz="0" w:space="0" w:color="auto"/>
              </w:divBdr>
            </w:div>
            <w:div w:id="385227231">
              <w:marLeft w:val="0"/>
              <w:marRight w:val="0"/>
              <w:marTop w:val="120"/>
              <w:marBottom w:val="120"/>
              <w:divBdr>
                <w:top w:val="none" w:sz="0" w:space="0" w:color="auto"/>
                <w:left w:val="none" w:sz="0" w:space="0" w:color="auto"/>
                <w:bottom w:val="none" w:sz="0" w:space="0" w:color="auto"/>
                <w:right w:val="none" w:sz="0" w:space="0" w:color="auto"/>
              </w:divBdr>
            </w:div>
            <w:div w:id="272593563">
              <w:marLeft w:val="0"/>
              <w:marRight w:val="0"/>
              <w:marTop w:val="120"/>
              <w:marBottom w:val="120"/>
              <w:divBdr>
                <w:top w:val="none" w:sz="0" w:space="0" w:color="auto"/>
                <w:left w:val="none" w:sz="0" w:space="0" w:color="auto"/>
                <w:bottom w:val="none" w:sz="0" w:space="0" w:color="auto"/>
                <w:right w:val="none" w:sz="0" w:space="0" w:color="auto"/>
              </w:divBdr>
            </w:div>
            <w:div w:id="1464539170">
              <w:marLeft w:val="0"/>
              <w:marRight w:val="0"/>
              <w:marTop w:val="120"/>
              <w:marBottom w:val="120"/>
              <w:divBdr>
                <w:top w:val="none" w:sz="0" w:space="0" w:color="auto"/>
                <w:left w:val="none" w:sz="0" w:space="0" w:color="auto"/>
                <w:bottom w:val="none" w:sz="0" w:space="0" w:color="auto"/>
                <w:right w:val="none" w:sz="0" w:space="0" w:color="auto"/>
              </w:divBdr>
            </w:div>
            <w:div w:id="1944726373">
              <w:marLeft w:val="0"/>
              <w:marRight w:val="0"/>
              <w:marTop w:val="0"/>
              <w:marBottom w:val="0"/>
              <w:divBdr>
                <w:top w:val="none" w:sz="0" w:space="0" w:color="auto"/>
                <w:left w:val="none" w:sz="0" w:space="0" w:color="auto"/>
                <w:bottom w:val="none" w:sz="0" w:space="0" w:color="auto"/>
                <w:right w:val="none" w:sz="0" w:space="0" w:color="auto"/>
              </w:divBdr>
              <w:divsChild>
                <w:div w:id="1340229526">
                  <w:marLeft w:val="0"/>
                  <w:marRight w:val="0"/>
                  <w:marTop w:val="120"/>
                  <w:marBottom w:val="120"/>
                  <w:divBdr>
                    <w:top w:val="none" w:sz="0" w:space="0" w:color="auto"/>
                    <w:left w:val="none" w:sz="0" w:space="0" w:color="auto"/>
                    <w:bottom w:val="none" w:sz="0" w:space="0" w:color="auto"/>
                    <w:right w:val="none" w:sz="0" w:space="0" w:color="auto"/>
                  </w:divBdr>
                </w:div>
                <w:div w:id="1388381114">
                  <w:marLeft w:val="0"/>
                  <w:marRight w:val="0"/>
                  <w:marTop w:val="120"/>
                  <w:marBottom w:val="120"/>
                  <w:divBdr>
                    <w:top w:val="none" w:sz="0" w:space="0" w:color="auto"/>
                    <w:left w:val="none" w:sz="0" w:space="0" w:color="auto"/>
                    <w:bottom w:val="none" w:sz="0" w:space="0" w:color="auto"/>
                    <w:right w:val="none" w:sz="0" w:space="0" w:color="auto"/>
                  </w:divBdr>
                </w:div>
                <w:div w:id="210615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7683">
          <w:marLeft w:val="0"/>
          <w:marRight w:val="0"/>
          <w:marTop w:val="0"/>
          <w:marBottom w:val="0"/>
          <w:divBdr>
            <w:top w:val="none" w:sz="0" w:space="0" w:color="auto"/>
            <w:left w:val="none" w:sz="0" w:space="0" w:color="auto"/>
            <w:bottom w:val="none" w:sz="0" w:space="0" w:color="auto"/>
            <w:right w:val="none" w:sz="0" w:space="0" w:color="auto"/>
          </w:divBdr>
          <w:divsChild>
            <w:div w:id="1942951733">
              <w:marLeft w:val="0"/>
              <w:marRight w:val="0"/>
              <w:marTop w:val="120"/>
              <w:marBottom w:val="120"/>
              <w:divBdr>
                <w:top w:val="none" w:sz="0" w:space="0" w:color="auto"/>
                <w:left w:val="none" w:sz="0" w:space="0" w:color="auto"/>
                <w:bottom w:val="none" w:sz="0" w:space="0" w:color="auto"/>
                <w:right w:val="none" w:sz="0" w:space="0" w:color="auto"/>
              </w:divBdr>
            </w:div>
            <w:div w:id="1495219916">
              <w:marLeft w:val="0"/>
              <w:marRight w:val="0"/>
              <w:marTop w:val="120"/>
              <w:marBottom w:val="120"/>
              <w:divBdr>
                <w:top w:val="none" w:sz="0" w:space="0" w:color="auto"/>
                <w:left w:val="none" w:sz="0" w:space="0" w:color="auto"/>
                <w:bottom w:val="none" w:sz="0" w:space="0" w:color="auto"/>
                <w:right w:val="none" w:sz="0" w:space="0" w:color="auto"/>
              </w:divBdr>
            </w:div>
            <w:div w:id="752430389">
              <w:marLeft w:val="0"/>
              <w:marRight w:val="0"/>
              <w:marTop w:val="120"/>
              <w:marBottom w:val="120"/>
              <w:divBdr>
                <w:top w:val="none" w:sz="0" w:space="0" w:color="auto"/>
                <w:left w:val="none" w:sz="0" w:space="0" w:color="auto"/>
                <w:bottom w:val="none" w:sz="0" w:space="0" w:color="auto"/>
                <w:right w:val="none" w:sz="0" w:space="0" w:color="auto"/>
              </w:divBdr>
            </w:div>
            <w:div w:id="1565606717">
              <w:marLeft w:val="0"/>
              <w:marRight w:val="0"/>
              <w:marTop w:val="120"/>
              <w:marBottom w:val="120"/>
              <w:divBdr>
                <w:top w:val="none" w:sz="0" w:space="0" w:color="auto"/>
                <w:left w:val="none" w:sz="0" w:space="0" w:color="auto"/>
                <w:bottom w:val="none" w:sz="0" w:space="0" w:color="auto"/>
                <w:right w:val="none" w:sz="0" w:space="0" w:color="auto"/>
              </w:divBdr>
            </w:div>
            <w:div w:id="427043023">
              <w:marLeft w:val="0"/>
              <w:marRight w:val="0"/>
              <w:marTop w:val="120"/>
              <w:marBottom w:val="120"/>
              <w:divBdr>
                <w:top w:val="none" w:sz="0" w:space="0" w:color="auto"/>
                <w:left w:val="none" w:sz="0" w:space="0" w:color="auto"/>
                <w:bottom w:val="none" w:sz="0" w:space="0" w:color="auto"/>
                <w:right w:val="none" w:sz="0" w:space="0" w:color="auto"/>
              </w:divBdr>
            </w:div>
            <w:div w:id="965770379">
              <w:marLeft w:val="0"/>
              <w:marRight w:val="0"/>
              <w:marTop w:val="0"/>
              <w:marBottom w:val="0"/>
              <w:divBdr>
                <w:top w:val="none" w:sz="0" w:space="0" w:color="auto"/>
                <w:left w:val="none" w:sz="0" w:space="0" w:color="auto"/>
                <w:bottom w:val="none" w:sz="0" w:space="0" w:color="auto"/>
                <w:right w:val="none" w:sz="0" w:space="0" w:color="auto"/>
              </w:divBdr>
              <w:divsChild>
                <w:div w:id="848519177">
                  <w:marLeft w:val="0"/>
                  <w:marRight w:val="0"/>
                  <w:marTop w:val="120"/>
                  <w:marBottom w:val="120"/>
                  <w:divBdr>
                    <w:top w:val="none" w:sz="0" w:space="0" w:color="auto"/>
                    <w:left w:val="none" w:sz="0" w:space="0" w:color="auto"/>
                    <w:bottom w:val="none" w:sz="0" w:space="0" w:color="auto"/>
                    <w:right w:val="none" w:sz="0" w:space="0" w:color="auto"/>
                  </w:divBdr>
                </w:div>
                <w:div w:id="1367173102">
                  <w:marLeft w:val="0"/>
                  <w:marRight w:val="0"/>
                  <w:marTop w:val="120"/>
                  <w:marBottom w:val="120"/>
                  <w:divBdr>
                    <w:top w:val="none" w:sz="0" w:space="0" w:color="auto"/>
                    <w:left w:val="none" w:sz="0" w:space="0" w:color="auto"/>
                    <w:bottom w:val="none" w:sz="0" w:space="0" w:color="auto"/>
                    <w:right w:val="none" w:sz="0" w:space="0" w:color="auto"/>
                  </w:divBdr>
                </w:div>
                <w:div w:id="85808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3468">
          <w:marLeft w:val="0"/>
          <w:marRight w:val="0"/>
          <w:marTop w:val="0"/>
          <w:marBottom w:val="0"/>
          <w:divBdr>
            <w:top w:val="none" w:sz="0" w:space="0" w:color="auto"/>
            <w:left w:val="none" w:sz="0" w:space="0" w:color="auto"/>
            <w:bottom w:val="none" w:sz="0" w:space="0" w:color="auto"/>
            <w:right w:val="none" w:sz="0" w:space="0" w:color="auto"/>
          </w:divBdr>
          <w:divsChild>
            <w:div w:id="392657768">
              <w:marLeft w:val="0"/>
              <w:marRight w:val="0"/>
              <w:marTop w:val="120"/>
              <w:marBottom w:val="120"/>
              <w:divBdr>
                <w:top w:val="none" w:sz="0" w:space="0" w:color="auto"/>
                <w:left w:val="none" w:sz="0" w:space="0" w:color="auto"/>
                <w:bottom w:val="none" w:sz="0" w:space="0" w:color="auto"/>
                <w:right w:val="none" w:sz="0" w:space="0" w:color="auto"/>
              </w:divBdr>
            </w:div>
            <w:div w:id="1862432957">
              <w:marLeft w:val="0"/>
              <w:marRight w:val="0"/>
              <w:marTop w:val="120"/>
              <w:marBottom w:val="120"/>
              <w:divBdr>
                <w:top w:val="none" w:sz="0" w:space="0" w:color="auto"/>
                <w:left w:val="none" w:sz="0" w:space="0" w:color="auto"/>
                <w:bottom w:val="none" w:sz="0" w:space="0" w:color="auto"/>
                <w:right w:val="none" w:sz="0" w:space="0" w:color="auto"/>
              </w:divBdr>
            </w:div>
            <w:div w:id="310525684">
              <w:marLeft w:val="0"/>
              <w:marRight w:val="0"/>
              <w:marTop w:val="120"/>
              <w:marBottom w:val="120"/>
              <w:divBdr>
                <w:top w:val="none" w:sz="0" w:space="0" w:color="auto"/>
                <w:left w:val="none" w:sz="0" w:space="0" w:color="auto"/>
                <w:bottom w:val="none" w:sz="0" w:space="0" w:color="auto"/>
                <w:right w:val="none" w:sz="0" w:space="0" w:color="auto"/>
              </w:divBdr>
            </w:div>
            <w:div w:id="751512751">
              <w:marLeft w:val="0"/>
              <w:marRight w:val="0"/>
              <w:marTop w:val="120"/>
              <w:marBottom w:val="120"/>
              <w:divBdr>
                <w:top w:val="none" w:sz="0" w:space="0" w:color="auto"/>
                <w:left w:val="none" w:sz="0" w:space="0" w:color="auto"/>
                <w:bottom w:val="none" w:sz="0" w:space="0" w:color="auto"/>
                <w:right w:val="none" w:sz="0" w:space="0" w:color="auto"/>
              </w:divBdr>
            </w:div>
            <w:div w:id="1514420841">
              <w:marLeft w:val="0"/>
              <w:marRight w:val="0"/>
              <w:marTop w:val="120"/>
              <w:marBottom w:val="120"/>
              <w:divBdr>
                <w:top w:val="none" w:sz="0" w:space="0" w:color="auto"/>
                <w:left w:val="none" w:sz="0" w:space="0" w:color="auto"/>
                <w:bottom w:val="none" w:sz="0" w:space="0" w:color="auto"/>
                <w:right w:val="none" w:sz="0" w:space="0" w:color="auto"/>
              </w:divBdr>
            </w:div>
            <w:div w:id="1712880478">
              <w:marLeft w:val="0"/>
              <w:marRight w:val="0"/>
              <w:marTop w:val="0"/>
              <w:marBottom w:val="0"/>
              <w:divBdr>
                <w:top w:val="none" w:sz="0" w:space="0" w:color="auto"/>
                <w:left w:val="none" w:sz="0" w:space="0" w:color="auto"/>
                <w:bottom w:val="none" w:sz="0" w:space="0" w:color="auto"/>
                <w:right w:val="none" w:sz="0" w:space="0" w:color="auto"/>
              </w:divBdr>
              <w:divsChild>
                <w:div w:id="1766417533">
                  <w:marLeft w:val="0"/>
                  <w:marRight w:val="0"/>
                  <w:marTop w:val="120"/>
                  <w:marBottom w:val="120"/>
                  <w:divBdr>
                    <w:top w:val="none" w:sz="0" w:space="0" w:color="auto"/>
                    <w:left w:val="none" w:sz="0" w:space="0" w:color="auto"/>
                    <w:bottom w:val="none" w:sz="0" w:space="0" w:color="auto"/>
                    <w:right w:val="none" w:sz="0" w:space="0" w:color="auto"/>
                  </w:divBdr>
                </w:div>
                <w:div w:id="843741922">
                  <w:marLeft w:val="0"/>
                  <w:marRight w:val="0"/>
                  <w:marTop w:val="120"/>
                  <w:marBottom w:val="120"/>
                  <w:divBdr>
                    <w:top w:val="none" w:sz="0" w:space="0" w:color="auto"/>
                    <w:left w:val="none" w:sz="0" w:space="0" w:color="auto"/>
                    <w:bottom w:val="none" w:sz="0" w:space="0" w:color="auto"/>
                    <w:right w:val="none" w:sz="0" w:space="0" w:color="auto"/>
                  </w:divBdr>
                </w:div>
                <w:div w:id="171183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563836">
          <w:marLeft w:val="0"/>
          <w:marRight w:val="0"/>
          <w:marTop w:val="0"/>
          <w:marBottom w:val="0"/>
          <w:divBdr>
            <w:top w:val="none" w:sz="0" w:space="0" w:color="auto"/>
            <w:left w:val="none" w:sz="0" w:space="0" w:color="auto"/>
            <w:bottom w:val="none" w:sz="0" w:space="0" w:color="auto"/>
            <w:right w:val="none" w:sz="0" w:space="0" w:color="auto"/>
          </w:divBdr>
          <w:divsChild>
            <w:div w:id="3827178">
              <w:marLeft w:val="0"/>
              <w:marRight w:val="0"/>
              <w:marTop w:val="120"/>
              <w:marBottom w:val="120"/>
              <w:divBdr>
                <w:top w:val="none" w:sz="0" w:space="0" w:color="auto"/>
                <w:left w:val="none" w:sz="0" w:space="0" w:color="auto"/>
                <w:bottom w:val="none" w:sz="0" w:space="0" w:color="auto"/>
                <w:right w:val="none" w:sz="0" w:space="0" w:color="auto"/>
              </w:divBdr>
            </w:div>
            <w:div w:id="1748185685">
              <w:marLeft w:val="0"/>
              <w:marRight w:val="0"/>
              <w:marTop w:val="120"/>
              <w:marBottom w:val="120"/>
              <w:divBdr>
                <w:top w:val="none" w:sz="0" w:space="0" w:color="auto"/>
                <w:left w:val="none" w:sz="0" w:space="0" w:color="auto"/>
                <w:bottom w:val="none" w:sz="0" w:space="0" w:color="auto"/>
                <w:right w:val="none" w:sz="0" w:space="0" w:color="auto"/>
              </w:divBdr>
            </w:div>
            <w:div w:id="1910731307">
              <w:marLeft w:val="0"/>
              <w:marRight w:val="0"/>
              <w:marTop w:val="120"/>
              <w:marBottom w:val="120"/>
              <w:divBdr>
                <w:top w:val="none" w:sz="0" w:space="0" w:color="auto"/>
                <w:left w:val="none" w:sz="0" w:space="0" w:color="auto"/>
                <w:bottom w:val="none" w:sz="0" w:space="0" w:color="auto"/>
                <w:right w:val="none" w:sz="0" w:space="0" w:color="auto"/>
              </w:divBdr>
            </w:div>
            <w:div w:id="15273115">
              <w:marLeft w:val="0"/>
              <w:marRight w:val="0"/>
              <w:marTop w:val="120"/>
              <w:marBottom w:val="120"/>
              <w:divBdr>
                <w:top w:val="none" w:sz="0" w:space="0" w:color="auto"/>
                <w:left w:val="none" w:sz="0" w:space="0" w:color="auto"/>
                <w:bottom w:val="none" w:sz="0" w:space="0" w:color="auto"/>
                <w:right w:val="none" w:sz="0" w:space="0" w:color="auto"/>
              </w:divBdr>
            </w:div>
            <w:div w:id="325211434">
              <w:marLeft w:val="0"/>
              <w:marRight w:val="0"/>
              <w:marTop w:val="120"/>
              <w:marBottom w:val="120"/>
              <w:divBdr>
                <w:top w:val="none" w:sz="0" w:space="0" w:color="auto"/>
                <w:left w:val="none" w:sz="0" w:space="0" w:color="auto"/>
                <w:bottom w:val="none" w:sz="0" w:space="0" w:color="auto"/>
                <w:right w:val="none" w:sz="0" w:space="0" w:color="auto"/>
              </w:divBdr>
            </w:div>
            <w:div w:id="1450246664">
              <w:marLeft w:val="0"/>
              <w:marRight w:val="0"/>
              <w:marTop w:val="0"/>
              <w:marBottom w:val="0"/>
              <w:divBdr>
                <w:top w:val="none" w:sz="0" w:space="0" w:color="auto"/>
                <w:left w:val="none" w:sz="0" w:space="0" w:color="auto"/>
                <w:bottom w:val="none" w:sz="0" w:space="0" w:color="auto"/>
                <w:right w:val="none" w:sz="0" w:space="0" w:color="auto"/>
              </w:divBdr>
              <w:divsChild>
                <w:div w:id="1339893383">
                  <w:marLeft w:val="0"/>
                  <w:marRight w:val="0"/>
                  <w:marTop w:val="120"/>
                  <w:marBottom w:val="120"/>
                  <w:divBdr>
                    <w:top w:val="none" w:sz="0" w:space="0" w:color="auto"/>
                    <w:left w:val="none" w:sz="0" w:space="0" w:color="auto"/>
                    <w:bottom w:val="none" w:sz="0" w:space="0" w:color="auto"/>
                    <w:right w:val="none" w:sz="0" w:space="0" w:color="auto"/>
                  </w:divBdr>
                </w:div>
                <w:div w:id="446200608">
                  <w:marLeft w:val="0"/>
                  <w:marRight w:val="0"/>
                  <w:marTop w:val="120"/>
                  <w:marBottom w:val="120"/>
                  <w:divBdr>
                    <w:top w:val="none" w:sz="0" w:space="0" w:color="auto"/>
                    <w:left w:val="none" w:sz="0" w:space="0" w:color="auto"/>
                    <w:bottom w:val="none" w:sz="0" w:space="0" w:color="auto"/>
                    <w:right w:val="none" w:sz="0" w:space="0" w:color="auto"/>
                  </w:divBdr>
                </w:div>
                <w:div w:id="83684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25146">
          <w:marLeft w:val="0"/>
          <w:marRight w:val="0"/>
          <w:marTop w:val="0"/>
          <w:marBottom w:val="0"/>
          <w:divBdr>
            <w:top w:val="none" w:sz="0" w:space="0" w:color="auto"/>
            <w:left w:val="none" w:sz="0" w:space="0" w:color="auto"/>
            <w:bottom w:val="none" w:sz="0" w:space="0" w:color="auto"/>
            <w:right w:val="none" w:sz="0" w:space="0" w:color="auto"/>
          </w:divBdr>
          <w:divsChild>
            <w:div w:id="1918515898">
              <w:marLeft w:val="0"/>
              <w:marRight w:val="0"/>
              <w:marTop w:val="120"/>
              <w:marBottom w:val="120"/>
              <w:divBdr>
                <w:top w:val="none" w:sz="0" w:space="0" w:color="auto"/>
                <w:left w:val="none" w:sz="0" w:space="0" w:color="auto"/>
                <w:bottom w:val="none" w:sz="0" w:space="0" w:color="auto"/>
                <w:right w:val="none" w:sz="0" w:space="0" w:color="auto"/>
              </w:divBdr>
            </w:div>
            <w:div w:id="451020805">
              <w:marLeft w:val="0"/>
              <w:marRight w:val="0"/>
              <w:marTop w:val="120"/>
              <w:marBottom w:val="120"/>
              <w:divBdr>
                <w:top w:val="none" w:sz="0" w:space="0" w:color="auto"/>
                <w:left w:val="none" w:sz="0" w:space="0" w:color="auto"/>
                <w:bottom w:val="none" w:sz="0" w:space="0" w:color="auto"/>
                <w:right w:val="none" w:sz="0" w:space="0" w:color="auto"/>
              </w:divBdr>
            </w:div>
            <w:div w:id="932125849">
              <w:marLeft w:val="0"/>
              <w:marRight w:val="0"/>
              <w:marTop w:val="120"/>
              <w:marBottom w:val="120"/>
              <w:divBdr>
                <w:top w:val="none" w:sz="0" w:space="0" w:color="auto"/>
                <w:left w:val="none" w:sz="0" w:space="0" w:color="auto"/>
                <w:bottom w:val="none" w:sz="0" w:space="0" w:color="auto"/>
                <w:right w:val="none" w:sz="0" w:space="0" w:color="auto"/>
              </w:divBdr>
            </w:div>
            <w:div w:id="891119943">
              <w:marLeft w:val="0"/>
              <w:marRight w:val="0"/>
              <w:marTop w:val="120"/>
              <w:marBottom w:val="120"/>
              <w:divBdr>
                <w:top w:val="none" w:sz="0" w:space="0" w:color="auto"/>
                <w:left w:val="none" w:sz="0" w:space="0" w:color="auto"/>
                <w:bottom w:val="none" w:sz="0" w:space="0" w:color="auto"/>
                <w:right w:val="none" w:sz="0" w:space="0" w:color="auto"/>
              </w:divBdr>
            </w:div>
            <w:div w:id="1961296916">
              <w:marLeft w:val="0"/>
              <w:marRight w:val="0"/>
              <w:marTop w:val="120"/>
              <w:marBottom w:val="120"/>
              <w:divBdr>
                <w:top w:val="none" w:sz="0" w:space="0" w:color="auto"/>
                <w:left w:val="none" w:sz="0" w:space="0" w:color="auto"/>
                <w:bottom w:val="none" w:sz="0" w:space="0" w:color="auto"/>
                <w:right w:val="none" w:sz="0" w:space="0" w:color="auto"/>
              </w:divBdr>
            </w:div>
            <w:div w:id="607347198">
              <w:marLeft w:val="0"/>
              <w:marRight w:val="0"/>
              <w:marTop w:val="0"/>
              <w:marBottom w:val="0"/>
              <w:divBdr>
                <w:top w:val="none" w:sz="0" w:space="0" w:color="auto"/>
                <w:left w:val="none" w:sz="0" w:space="0" w:color="auto"/>
                <w:bottom w:val="none" w:sz="0" w:space="0" w:color="auto"/>
                <w:right w:val="none" w:sz="0" w:space="0" w:color="auto"/>
              </w:divBdr>
              <w:divsChild>
                <w:div w:id="35394942">
                  <w:marLeft w:val="0"/>
                  <w:marRight w:val="0"/>
                  <w:marTop w:val="120"/>
                  <w:marBottom w:val="120"/>
                  <w:divBdr>
                    <w:top w:val="none" w:sz="0" w:space="0" w:color="auto"/>
                    <w:left w:val="none" w:sz="0" w:space="0" w:color="auto"/>
                    <w:bottom w:val="none" w:sz="0" w:space="0" w:color="auto"/>
                    <w:right w:val="none" w:sz="0" w:space="0" w:color="auto"/>
                  </w:divBdr>
                </w:div>
                <w:div w:id="311297760">
                  <w:marLeft w:val="0"/>
                  <w:marRight w:val="0"/>
                  <w:marTop w:val="120"/>
                  <w:marBottom w:val="120"/>
                  <w:divBdr>
                    <w:top w:val="none" w:sz="0" w:space="0" w:color="auto"/>
                    <w:left w:val="none" w:sz="0" w:space="0" w:color="auto"/>
                    <w:bottom w:val="none" w:sz="0" w:space="0" w:color="auto"/>
                    <w:right w:val="none" w:sz="0" w:space="0" w:color="auto"/>
                  </w:divBdr>
                </w:div>
                <w:div w:id="136822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84473">
          <w:marLeft w:val="0"/>
          <w:marRight w:val="0"/>
          <w:marTop w:val="0"/>
          <w:marBottom w:val="0"/>
          <w:divBdr>
            <w:top w:val="none" w:sz="0" w:space="0" w:color="auto"/>
            <w:left w:val="none" w:sz="0" w:space="0" w:color="auto"/>
            <w:bottom w:val="none" w:sz="0" w:space="0" w:color="auto"/>
            <w:right w:val="none" w:sz="0" w:space="0" w:color="auto"/>
          </w:divBdr>
          <w:divsChild>
            <w:div w:id="1704938449">
              <w:marLeft w:val="0"/>
              <w:marRight w:val="0"/>
              <w:marTop w:val="120"/>
              <w:marBottom w:val="120"/>
              <w:divBdr>
                <w:top w:val="none" w:sz="0" w:space="0" w:color="auto"/>
                <w:left w:val="none" w:sz="0" w:space="0" w:color="auto"/>
                <w:bottom w:val="none" w:sz="0" w:space="0" w:color="auto"/>
                <w:right w:val="none" w:sz="0" w:space="0" w:color="auto"/>
              </w:divBdr>
            </w:div>
            <w:div w:id="883298229">
              <w:marLeft w:val="0"/>
              <w:marRight w:val="0"/>
              <w:marTop w:val="120"/>
              <w:marBottom w:val="120"/>
              <w:divBdr>
                <w:top w:val="none" w:sz="0" w:space="0" w:color="auto"/>
                <w:left w:val="none" w:sz="0" w:space="0" w:color="auto"/>
                <w:bottom w:val="none" w:sz="0" w:space="0" w:color="auto"/>
                <w:right w:val="none" w:sz="0" w:space="0" w:color="auto"/>
              </w:divBdr>
            </w:div>
            <w:div w:id="271595354">
              <w:marLeft w:val="0"/>
              <w:marRight w:val="0"/>
              <w:marTop w:val="120"/>
              <w:marBottom w:val="120"/>
              <w:divBdr>
                <w:top w:val="none" w:sz="0" w:space="0" w:color="auto"/>
                <w:left w:val="none" w:sz="0" w:space="0" w:color="auto"/>
                <w:bottom w:val="none" w:sz="0" w:space="0" w:color="auto"/>
                <w:right w:val="none" w:sz="0" w:space="0" w:color="auto"/>
              </w:divBdr>
            </w:div>
            <w:div w:id="411509631">
              <w:marLeft w:val="0"/>
              <w:marRight w:val="0"/>
              <w:marTop w:val="120"/>
              <w:marBottom w:val="120"/>
              <w:divBdr>
                <w:top w:val="none" w:sz="0" w:space="0" w:color="auto"/>
                <w:left w:val="none" w:sz="0" w:space="0" w:color="auto"/>
                <w:bottom w:val="none" w:sz="0" w:space="0" w:color="auto"/>
                <w:right w:val="none" w:sz="0" w:space="0" w:color="auto"/>
              </w:divBdr>
            </w:div>
            <w:div w:id="1626887000">
              <w:marLeft w:val="0"/>
              <w:marRight w:val="0"/>
              <w:marTop w:val="120"/>
              <w:marBottom w:val="120"/>
              <w:divBdr>
                <w:top w:val="none" w:sz="0" w:space="0" w:color="auto"/>
                <w:left w:val="none" w:sz="0" w:space="0" w:color="auto"/>
                <w:bottom w:val="none" w:sz="0" w:space="0" w:color="auto"/>
                <w:right w:val="none" w:sz="0" w:space="0" w:color="auto"/>
              </w:divBdr>
            </w:div>
            <w:div w:id="516895630">
              <w:marLeft w:val="0"/>
              <w:marRight w:val="0"/>
              <w:marTop w:val="0"/>
              <w:marBottom w:val="0"/>
              <w:divBdr>
                <w:top w:val="none" w:sz="0" w:space="0" w:color="auto"/>
                <w:left w:val="none" w:sz="0" w:space="0" w:color="auto"/>
                <w:bottom w:val="none" w:sz="0" w:space="0" w:color="auto"/>
                <w:right w:val="none" w:sz="0" w:space="0" w:color="auto"/>
              </w:divBdr>
              <w:divsChild>
                <w:div w:id="1884830942">
                  <w:marLeft w:val="0"/>
                  <w:marRight w:val="0"/>
                  <w:marTop w:val="120"/>
                  <w:marBottom w:val="120"/>
                  <w:divBdr>
                    <w:top w:val="none" w:sz="0" w:space="0" w:color="auto"/>
                    <w:left w:val="none" w:sz="0" w:space="0" w:color="auto"/>
                    <w:bottom w:val="none" w:sz="0" w:space="0" w:color="auto"/>
                    <w:right w:val="none" w:sz="0" w:space="0" w:color="auto"/>
                  </w:divBdr>
                </w:div>
                <w:div w:id="477259982">
                  <w:marLeft w:val="0"/>
                  <w:marRight w:val="0"/>
                  <w:marTop w:val="120"/>
                  <w:marBottom w:val="120"/>
                  <w:divBdr>
                    <w:top w:val="none" w:sz="0" w:space="0" w:color="auto"/>
                    <w:left w:val="none" w:sz="0" w:space="0" w:color="auto"/>
                    <w:bottom w:val="none" w:sz="0" w:space="0" w:color="auto"/>
                    <w:right w:val="none" w:sz="0" w:space="0" w:color="auto"/>
                  </w:divBdr>
                </w:div>
                <w:div w:id="115005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33390">
          <w:marLeft w:val="0"/>
          <w:marRight w:val="0"/>
          <w:marTop w:val="0"/>
          <w:marBottom w:val="0"/>
          <w:divBdr>
            <w:top w:val="none" w:sz="0" w:space="0" w:color="auto"/>
            <w:left w:val="none" w:sz="0" w:space="0" w:color="auto"/>
            <w:bottom w:val="none" w:sz="0" w:space="0" w:color="auto"/>
            <w:right w:val="none" w:sz="0" w:space="0" w:color="auto"/>
          </w:divBdr>
          <w:divsChild>
            <w:div w:id="22243909">
              <w:marLeft w:val="0"/>
              <w:marRight w:val="0"/>
              <w:marTop w:val="120"/>
              <w:marBottom w:val="120"/>
              <w:divBdr>
                <w:top w:val="none" w:sz="0" w:space="0" w:color="auto"/>
                <w:left w:val="none" w:sz="0" w:space="0" w:color="auto"/>
                <w:bottom w:val="none" w:sz="0" w:space="0" w:color="auto"/>
                <w:right w:val="none" w:sz="0" w:space="0" w:color="auto"/>
              </w:divBdr>
            </w:div>
            <w:div w:id="1939019750">
              <w:marLeft w:val="0"/>
              <w:marRight w:val="0"/>
              <w:marTop w:val="120"/>
              <w:marBottom w:val="120"/>
              <w:divBdr>
                <w:top w:val="none" w:sz="0" w:space="0" w:color="auto"/>
                <w:left w:val="none" w:sz="0" w:space="0" w:color="auto"/>
                <w:bottom w:val="none" w:sz="0" w:space="0" w:color="auto"/>
                <w:right w:val="none" w:sz="0" w:space="0" w:color="auto"/>
              </w:divBdr>
            </w:div>
            <w:div w:id="1344240310">
              <w:marLeft w:val="0"/>
              <w:marRight w:val="0"/>
              <w:marTop w:val="120"/>
              <w:marBottom w:val="120"/>
              <w:divBdr>
                <w:top w:val="none" w:sz="0" w:space="0" w:color="auto"/>
                <w:left w:val="none" w:sz="0" w:space="0" w:color="auto"/>
                <w:bottom w:val="none" w:sz="0" w:space="0" w:color="auto"/>
                <w:right w:val="none" w:sz="0" w:space="0" w:color="auto"/>
              </w:divBdr>
            </w:div>
            <w:div w:id="1030909803">
              <w:marLeft w:val="0"/>
              <w:marRight w:val="0"/>
              <w:marTop w:val="120"/>
              <w:marBottom w:val="120"/>
              <w:divBdr>
                <w:top w:val="none" w:sz="0" w:space="0" w:color="auto"/>
                <w:left w:val="none" w:sz="0" w:space="0" w:color="auto"/>
                <w:bottom w:val="none" w:sz="0" w:space="0" w:color="auto"/>
                <w:right w:val="none" w:sz="0" w:space="0" w:color="auto"/>
              </w:divBdr>
            </w:div>
            <w:div w:id="2015570417">
              <w:marLeft w:val="0"/>
              <w:marRight w:val="0"/>
              <w:marTop w:val="120"/>
              <w:marBottom w:val="120"/>
              <w:divBdr>
                <w:top w:val="none" w:sz="0" w:space="0" w:color="auto"/>
                <w:left w:val="none" w:sz="0" w:space="0" w:color="auto"/>
                <w:bottom w:val="none" w:sz="0" w:space="0" w:color="auto"/>
                <w:right w:val="none" w:sz="0" w:space="0" w:color="auto"/>
              </w:divBdr>
            </w:div>
            <w:div w:id="381054752">
              <w:marLeft w:val="0"/>
              <w:marRight w:val="0"/>
              <w:marTop w:val="0"/>
              <w:marBottom w:val="0"/>
              <w:divBdr>
                <w:top w:val="none" w:sz="0" w:space="0" w:color="auto"/>
                <w:left w:val="none" w:sz="0" w:space="0" w:color="auto"/>
                <w:bottom w:val="none" w:sz="0" w:space="0" w:color="auto"/>
                <w:right w:val="none" w:sz="0" w:space="0" w:color="auto"/>
              </w:divBdr>
              <w:divsChild>
                <w:div w:id="449323165">
                  <w:marLeft w:val="0"/>
                  <w:marRight w:val="0"/>
                  <w:marTop w:val="120"/>
                  <w:marBottom w:val="120"/>
                  <w:divBdr>
                    <w:top w:val="none" w:sz="0" w:space="0" w:color="auto"/>
                    <w:left w:val="none" w:sz="0" w:space="0" w:color="auto"/>
                    <w:bottom w:val="none" w:sz="0" w:space="0" w:color="auto"/>
                    <w:right w:val="none" w:sz="0" w:space="0" w:color="auto"/>
                  </w:divBdr>
                </w:div>
                <w:div w:id="832574698">
                  <w:marLeft w:val="0"/>
                  <w:marRight w:val="0"/>
                  <w:marTop w:val="120"/>
                  <w:marBottom w:val="120"/>
                  <w:divBdr>
                    <w:top w:val="none" w:sz="0" w:space="0" w:color="auto"/>
                    <w:left w:val="none" w:sz="0" w:space="0" w:color="auto"/>
                    <w:bottom w:val="none" w:sz="0" w:space="0" w:color="auto"/>
                    <w:right w:val="none" w:sz="0" w:space="0" w:color="auto"/>
                  </w:divBdr>
                </w:div>
                <w:div w:id="150955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91240">
          <w:marLeft w:val="0"/>
          <w:marRight w:val="0"/>
          <w:marTop w:val="0"/>
          <w:marBottom w:val="0"/>
          <w:divBdr>
            <w:top w:val="none" w:sz="0" w:space="0" w:color="auto"/>
            <w:left w:val="none" w:sz="0" w:space="0" w:color="auto"/>
            <w:bottom w:val="none" w:sz="0" w:space="0" w:color="auto"/>
            <w:right w:val="none" w:sz="0" w:space="0" w:color="auto"/>
          </w:divBdr>
          <w:divsChild>
            <w:div w:id="1708408655">
              <w:marLeft w:val="0"/>
              <w:marRight w:val="0"/>
              <w:marTop w:val="120"/>
              <w:marBottom w:val="120"/>
              <w:divBdr>
                <w:top w:val="none" w:sz="0" w:space="0" w:color="auto"/>
                <w:left w:val="none" w:sz="0" w:space="0" w:color="auto"/>
                <w:bottom w:val="none" w:sz="0" w:space="0" w:color="auto"/>
                <w:right w:val="none" w:sz="0" w:space="0" w:color="auto"/>
              </w:divBdr>
            </w:div>
            <w:div w:id="1198736265">
              <w:marLeft w:val="0"/>
              <w:marRight w:val="0"/>
              <w:marTop w:val="120"/>
              <w:marBottom w:val="120"/>
              <w:divBdr>
                <w:top w:val="none" w:sz="0" w:space="0" w:color="auto"/>
                <w:left w:val="none" w:sz="0" w:space="0" w:color="auto"/>
                <w:bottom w:val="none" w:sz="0" w:space="0" w:color="auto"/>
                <w:right w:val="none" w:sz="0" w:space="0" w:color="auto"/>
              </w:divBdr>
            </w:div>
            <w:div w:id="1873493103">
              <w:marLeft w:val="0"/>
              <w:marRight w:val="0"/>
              <w:marTop w:val="120"/>
              <w:marBottom w:val="120"/>
              <w:divBdr>
                <w:top w:val="none" w:sz="0" w:space="0" w:color="auto"/>
                <w:left w:val="none" w:sz="0" w:space="0" w:color="auto"/>
                <w:bottom w:val="none" w:sz="0" w:space="0" w:color="auto"/>
                <w:right w:val="none" w:sz="0" w:space="0" w:color="auto"/>
              </w:divBdr>
            </w:div>
            <w:div w:id="8219539">
              <w:marLeft w:val="0"/>
              <w:marRight w:val="0"/>
              <w:marTop w:val="120"/>
              <w:marBottom w:val="120"/>
              <w:divBdr>
                <w:top w:val="none" w:sz="0" w:space="0" w:color="auto"/>
                <w:left w:val="none" w:sz="0" w:space="0" w:color="auto"/>
                <w:bottom w:val="none" w:sz="0" w:space="0" w:color="auto"/>
                <w:right w:val="none" w:sz="0" w:space="0" w:color="auto"/>
              </w:divBdr>
            </w:div>
            <w:div w:id="218905524">
              <w:marLeft w:val="0"/>
              <w:marRight w:val="0"/>
              <w:marTop w:val="120"/>
              <w:marBottom w:val="120"/>
              <w:divBdr>
                <w:top w:val="none" w:sz="0" w:space="0" w:color="auto"/>
                <w:left w:val="none" w:sz="0" w:space="0" w:color="auto"/>
                <w:bottom w:val="none" w:sz="0" w:space="0" w:color="auto"/>
                <w:right w:val="none" w:sz="0" w:space="0" w:color="auto"/>
              </w:divBdr>
            </w:div>
            <w:div w:id="1445034484">
              <w:marLeft w:val="0"/>
              <w:marRight w:val="0"/>
              <w:marTop w:val="0"/>
              <w:marBottom w:val="0"/>
              <w:divBdr>
                <w:top w:val="none" w:sz="0" w:space="0" w:color="auto"/>
                <w:left w:val="none" w:sz="0" w:space="0" w:color="auto"/>
                <w:bottom w:val="none" w:sz="0" w:space="0" w:color="auto"/>
                <w:right w:val="none" w:sz="0" w:space="0" w:color="auto"/>
              </w:divBdr>
              <w:divsChild>
                <w:div w:id="332027081">
                  <w:marLeft w:val="0"/>
                  <w:marRight w:val="0"/>
                  <w:marTop w:val="120"/>
                  <w:marBottom w:val="120"/>
                  <w:divBdr>
                    <w:top w:val="none" w:sz="0" w:space="0" w:color="auto"/>
                    <w:left w:val="none" w:sz="0" w:space="0" w:color="auto"/>
                    <w:bottom w:val="none" w:sz="0" w:space="0" w:color="auto"/>
                    <w:right w:val="none" w:sz="0" w:space="0" w:color="auto"/>
                  </w:divBdr>
                </w:div>
                <w:div w:id="1264460429">
                  <w:marLeft w:val="0"/>
                  <w:marRight w:val="0"/>
                  <w:marTop w:val="120"/>
                  <w:marBottom w:val="120"/>
                  <w:divBdr>
                    <w:top w:val="none" w:sz="0" w:space="0" w:color="auto"/>
                    <w:left w:val="none" w:sz="0" w:space="0" w:color="auto"/>
                    <w:bottom w:val="none" w:sz="0" w:space="0" w:color="auto"/>
                    <w:right w:val="none" w:sz="0" w:space="0" w:color="auto"/>
                  </w:divBdr>
                </w:div>
                <w:div w:id="979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59894">
          <w:marLeft w:val="0"/>
          <w:marRight w:val="0"/>
          <w:marTop w:val="0"/>
          <w:marBottom w:val="0"/>
          <w:divBdr>
            <w:top w:val="none" w:sz="0" w:space="0" w:color="auto"/>
            <w:left w:val="none" w:sz="0" w:space="0" w:color="auto"/>
            <w:bottom w:val="none" w:sz="0" w:space="0" w:color="auto"/>
            <w:right w:val="none" w:sz="0" w:space="0" w:color="auto"/>
          </w:divBdr>
          <w:divsChild>
            <w:div w:id="1373842891">
              <w:marLeft w:val="0"/>
              <w:marRight w:val="0"/>
              <w:marTop w:val="120"/>
              <w:marBottom w:val="120"/>
              <w:divBdr>
                <w:top w:val="none" w:sz="0" w:space="0" w:color="auto"/>
                <w:left w:val="none" w:sz="0" w:space="0" w:color="auto"/>
                <w:bottom w:val="none" w:sz="0" w:space="0" w:color="auto"/>
                <w:right w:val="none" w:sz="0" w:space="0" w:color="auto"/>
              </w:divBdr>
            </w:div>
            <w:div w:id="1763531109">
              <w:marLeft w:val="0"/>
              <w:marRight w:val="0"/>
              <w:marTop w:val="120"/>
              <w:marBottom w:val="120"/>
              <w:divBdr>
                <w:top w:val="none" w:sz="0" w:space="0" w:color="auto"/>
                <w:left w:val="none" w:sz="0" w:space="0" w:color="auto"/>
                <w:bottom w:val="none" w:sz="0" w:space="0" w:color="auto"/>
                <w:right w:val="none" w:sz="0" w:space="0" w:color="auto"/>
              </w:divBdr>
            </w:div>
            <w:div w:id="361590882">
              <w:marLeft w:val="0"/>
              <w:marRight w:val="0"/>
              <w:marTop w:val="120"/>
              <w:marBottom w:val="120"/>
              <w:divBdr>
                <w:top w:val="none" w:sz="0" w:space="0" w:color="auto"/>
                <w:left w:val="none" w:sz="0" w:space="0" w:color="auto"/>
                <w:bottom w:val="none" w:sz="0" w:space="0" w:color="auto"/>
                <w:right w:val="none" w:sz="0" w:space="0" w:color="auto"/>
              </w:divBdr>
            </w:div>
            <w:div w:id="159657166">
              <w:marLeft w:val="0"/>
              <w:marRight w:val="0"/>
              <w:marTop w:val="120"/>
              <w:marBottom w:val="120"/>
              <w:divBdr>
                <w:top w:val="none" w:sz="0" w:space="0" w:color="auto"/>
                <w:left w:val="none" w:sz="0" w:space="0" w:color="auto"/>
                <w:bottom w:val="none" w:sz="0" w:space="0" w:color="auto"/>
                <w:right w:val="none" w:sz="0" w:space="0" w:color="auto"/>
              </w:divBdr>
            </w:div>
            <w:div w:id="1565751654">
              <w:marLeft w:val="0"/>
              <w:marRight w:val="0"/>
              <w:marTop w:val="120"/>
              <w:marBottom w:val="120"/>
              <w:divBdr>
                <w:top w:val="none" w:sz="0" w:space="0" w:color="auto"/>
                <w:left w:val="none" w:sz="0" w:space="0" w:color="auto"/>
                <w:bottom w:val="none" w:sz="0" w:space="0" w:color="auto"/>
                <w:right w:val="none" w:sz="0" w:space="0" w:color="auto"/>
              </w:divBdr>
            </w:div>
            <w:div w:id="1821925154">
              <w:marLeft w:val="0"/>
              <w:marRight w:val="0"/>
              <w:marTop w:val="0"/>
              <w:marBottom w:val="0"/>
              <w:divBdr>
                <w:top w:val="none" w:sz="0" w:space="0" w:color="auto"/>
                <w:left w:val="none" w:sz="0" w:space="0" w:color="auto"/>
                <w:bottom w:val="none" w:sz="0" w:space="0" w:color="auto"/>
                <w:right w:val="none" w:sz="0" w:space="0" w:color="auto"/>
              </w:divBdr>
              <w:divsChild>
                <w:div w:id="1574008854">
                  <w:marLeft w:val="0"/>
                  <w:marRight w:val="0"/>
                  <w:marTop w:val="120"/>
                  <w:marBottom w:val="120"/>
                  <w:divBdr>
                    <w:top w:val="none" w:sz="0" w:space="0" w:color="auto"/>
                    <w:left w:val="none" w:sz="0" w:space="0" w:color="auto"/>
                    <w:bottom w:val="none" w:sz="0" w:space="0" w:color="auto"/>
                    <w:right w:val="none" w:sz="0" w:space="0" w:color="auto"/>
                  </w:divBdr>
                </w:div>
                <w:div w:id="2107656263">
                  <w:marLeft w:val="0"/>
                  <w:marRight w:val="0"/>
                  <w:marTop w:val="120"/>
                  <w:marBottom w:val="120"/>
                  <w:divBdr>
                    <w:top w:val="none" w:sz="0" w:space="0" w:color="auto"/>
                    <w:left w:val="none" w:sz="0" w:space="0" w:color="auto"/>
                    <w:bottom w:val="none" w:sz="0" w:space="0" w:color="auto"/>
                    <w:right w:val="none" w:sz="0" w:space="0" w:color="auto"/>
                  </w:divBdr>
                </w:div>
                <w:div w:id="20090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10083">
          <w:marLeft w:val="0"/>
          <w:marRight w:val="0"/>
          <w:marTop w:val="0"/>
          <w:marBottom w:val="0"/>
          <w:divBdr>
            <w:top w:val="none" w:sz="0" w:space="0" w:color="auto"/>
            <w:left w:val="none" w:sz="0" w:space="0" w:color="auto"/>
            <w:bottom w:val="none" w:sz="0" w:space="0" w:color="auto"/>
            <w:right w:val="none" w:sz="0" w:space="0" w:color="auto"/>
          </w:divBdr>
          <w:divsChild>
            <w:div w:id="271019005">
              <w:marLeft w:val="0"/>
              <w:marRight w:val="0"/>
              <w:marTop w:val="120"/>
              <w:marBottom w:val="120"/>
              <w:divBdr>
                <w:top w:val="none" w:sz="0" w:space="0" w:color="auto"/>
                <w:left w:val="none" w:sz="0" w:space="0" w:color="auto"/>
                <w:bottom w:val="none" w:sz="0" w:space="0" w:color="auto"/>
                <w:right w:val="none" w:sz="0" w:space="0" w:color="auto"/>
              </w:divBdr>
            </w:div>
            <w:div w:id="1598246456">
              <w:marLeft w:val="0"/>
              <w:marRight w:val="0"/>
              <w:marTop w:val="120"/>
              <w:marBottom w:val="120"/>
              <w:divBdr>
                <w:top w:val="none" w:sz="0" w:space="0" w:color="auto"/>
                <w:left w:val="none" w:sz="0" w:space="0" w:color="auto"/>
                <w:bottom w:val="none" w:sz="0" w:space="0" w:color="auto"/>
                <w:right w:val="none" w:sz="0" w:space="0" w:color="auto"/>
              </w:divBdr>
            </w:div>
            <w:div w:id="1293368817">
              <w:marLeft w:val="0"/>
              <w:marRight w:val="0"/>
              <w:marTop w:val="120"/>
              <w:marBottom w:val="120"/>
              <w:divBdr>
                <w:top w:val="none" w:sz="0" w:space="0" w:color="auto"/>
                <w:left w:val="none" w:sz="0" w:space="0" w:color="auto"/>
                <w:bottom w:val="none" w:sz="0" w:space="0" w:color="auto"/>
                <w:right w:val="none" w:sz="0" w:space="0" w:color="auto"/>
              </w:divBdr>
            </w:div>
            <w:div w:id="1769544915">
              <w:marLeft w:val="0"/>
              <w:marRight w:val="0"/>
              <w:marTop w:val="120"/>
              <w:marBottom w:val="120"/>
              <w:divBdr>
                <w:top w:val="none" w:sz="0" w:space="0" w:color="auto"/>
                <w:left w:val="none" w:sz="0" w:space="0" w:color="auto"/>
                <w:bottom w:val="none" w:sz="0" w:space="0" w:color="auto"/>
                <w:right w:val="none" w:sz="0" w:space="0" w:color="auto"/>
              </w:divBdr>
            </w:div>
            <w:div w:id="1359501059">
              <w:marLeft w:val="0"/>
              <w:marRight w:val="0"/>
              <w:marTop w:val="120"/>
              <w:marBottom w:val="120"/>
              <w:divBdr>
                <w:top w:val="none" w:sz="0" w:space="0" w:color="auto"/>
                <w:left w:val="none" w:sz="0" w:space="0" w:color="auto"/>
                <w:bottom w:val="none" w:sz="0" w:space="0" w:color="auto"/>
                <w:right w:val="none" w:sz="0" w:space="0" w:color="auto"/>
              </w:divBdr>
            </w:div>
            <w:div w:id="1750881722">
              <w:marLeft w:val="0"/>
              <w:marRight w:val="0"/>
              <w:marTop w:val="0"/>
              <w:marBottom w:val="0"/>
              <w:divBdr>
                <w:top w:val="none" w:sz="0" w:space="0" w:color="auto"/>
                <w:left w:val="none" w:sz="0" w:space="0" w:color="auto"/>
                <w:bottom w:val="none" w:sz="0" w:space="0" w:color="auto"/>
                <w:right w:val="none" w:sz="0" w:space="0" w:color="auto"/>
              </w:divBdr>
              <w:divsChild>
                <w:div w:id="975183628">
                  <w:marLeft w:val="0"/>
                  <w:marRight w:val="0"/>
                  <w:marTop w:val="120"/>
                  <w:marBottom w:val="120"/>
                  <w:divBdr>
                    <w:top w:val="none" w:sz="0" w:space="0" w:color="auto"/>
                    <w:left w:val="none" w:sz="0" w:space="0" w:color="auto"/>
                    <w:bottom w:val="none" w:sz="0" w:space="0" w:color="auto"/>
                    <w:right w:val="none" w:sz="0" w:space="0" w:color="auto"/>
                  </w:divBdr>
                </w:div>
                <w:div w:id="797648440">
                  <w:marLeft w:val="0"/>
                  <w:marRight w:val="0"/>
                  <w:marTop w:val="120"/>
                  <w:marBottom w:val="120"/>
                  <w:divBdr>
                    <w:top w:val="none" w:sz="0" w:space="0" w:color="auto"/>
                    <w:left w:val="none" w:sz="0" w:space="0" w:color="auto"/>
                    <w:bottom w:val="none" w:sz="0" w:space="0" w:color="auto"/>
                    <w:right w:val="none" w:sz="0" w:space="0" w:color="auto"/>
                  </w:divBdr>
                </w:div>
                <w:div w:id="108935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17005">
          <w:marLeft w:val="0"/>
          <w:marRight w:val="0"/>
          <w:marTop w:val="0"/>
          <w:marBottom w:val="0"/>
          <w:divBdr>
            <w:top w:val="none" w:sz="0" w:space="0" w:color="auto"/>
            <w:left w:val="none" w:sz="0" w:space="0" w:color="auto"/>
            <w:bottom w:val="none" w:sz="0" w:space="0" w:color="auto"/>
            <w:right w:val="none" w:sz="0" w:space="0" w:color="auto"/>
          </w:divBdr>
          <w:divsChild>
            <w:div w:id="1556045468">
              <w:marLeft w:val="0"/>
              <w:marRight w:val="0"/>
              <w:marTop w:val="120"/>
              <w:marBottom w:val="120"/>
              <w:divBdr>
                <w:top w:val="none" w:sz="0" w:space="0" w:color="auto"/>
                <w:left w:val="none" w:sz="0" w:space="0" w:color="auto"/>
                <w:bottom w:val="none" w:sz="0" w:space="0" w:color="auto"/>
                <w:right w:val="none" w:sz="0" w:space="0" w:color="auto"/>
              </w:divBdr>
            </w:div>
            <w:div w:id="970355620">
              <w:marLeft w:val="0"/>
              <w:marRight w:val="0"/>
              <w:marTop w:val="120"/>
              <w:marBottom w:val="120"/>
              <w:divBdr>
                <w:top w:val="none" w:sz="0" w:space="0" w:color="auto"/>
                <w:left w:val="none" w:sz="0" w:space="0" w:color="auto"/>
                <w:bottom w:val="none" w:sz="0" w:space="0" w:color="auto"/>
                <w:right w:val="none" w:sz="0" w:space="0" w:color="auto"/>
              </w:divBdr>
            </w:div>
            <w:div w:id="222259824">
              <w:marLeft w:val="0"/>
              <w:marRight w:val="0"/>
              <w:marTop w:val="120"/>
              <w:marBottom w:val="120"/>
              <w:divBdr>
                <w:top w:val="none" w:sz="0" w:space="0" w:color="auto"/>
                <w:left w:val="none" w:sz="0" w:space="0" w:color="auto"/>
                <w:bottom w:val="none" w:sz="0" w:space="0" w:color="auto"/>
                <w:right w:val="none" w:sz="0" w:space="0" w:color="auto"/>
              </w:divBdr>
            </w:div>
            <w:div w:id="2146703038">
              <w:marLeft w:val="0"/>
              <w:marRight w:val="0"/>
              <w:marTop w:val="120"/>
              <w:marBottom w:val="120"/>
              <w:divBdr>
                <w:top w:val="none" w:sz="0" w:space="0" w:color="auto"/>
                <w:left w:val="none" w:sz="0" w:space="0" w:color="auto"/>
                <w:bottom w:val="none" w:sz="0" w:space="0" w:color="auto"/>
                <w:right w:val="none" w:sz="0" w:space="0" w:color="auto"/>
              </w:divBdr>
            </w:div>
            <w:div w:id="201330712">
              <w:marLeft w:val="0"/>
              <w:marRight w:val="0"/>
              <w:marTop w:val="120"/>
              <w:marBottom w:val="120"/>
              <w:divBdr>
                <w:top w:val="none" w:sz="0" w:space="0" w:color="auto"/>
                <w:left w:val="none" w:sz="0" w:space="0" w:color="auto"/>
                <w:bottom w:val="none" w:sz="0" w:space="0" w:color="auto"/>
                <w:right w:val="none" w:sz="0" w:space="0" w:color="auto"/>
              </w:divBdr>
            </w:div>
            <w:div w:id="107704295">
              <w:marLeft w:val="0"/>
              <w:marRight w:val="0"/>
              <w:marTop w:val="0"/>
              <w:marBottom w:val="0"/>
              <w:divBdr>
                <w:top w:val="none" w:sz="0" w:space="0" w:color="auto"/>
                <w:left w:val="none" w:sz="0" w:space="0" w:color="auto"/>
                <w:bottom w:val="none" w:sz="0" w:space="0" w:color="auto"/>
                <w:right w:val="none" w:sz="0" w:space="0" w:color="auto"/>
              </w:divBdr>
              <w:divsChild>
                <w:div w:id="1991134788">
                  <w:marLeft w:val="0"/>
                  <w:marRight w:val="0"/>
                  <w:marTop w:val="120"/>
                  <w:marBottom w:val="120"/>
                  <w:divBdr>
                    <w:top w:val="none" w:sz="0" w:space="0" w:color="auto"/>
                    <w:left w:val="none" w:sz="0" w:space="0" w:color="auto"/>
                    <w:bottom w:val="none" w:sz="0" w:space="0" w:color="auto"/>
                    <w:right w:val="none" w:sz="0" w:space="0" w:color="auto"/>
                  </w:divBdr>
                </w:div>
                <w:div w:id="858129976">
                  <w:marLeft w:val="0"/>
                  <w:marRight w:val="0"/>
                  <w:marTop w:val="120"/>
                  <w:marBottom w:val="120"/>
                  <w:divBdr>
                    <w:top w:val="none" w:sz="0" w:space="0" w:color="auto"/>
                    <w:left w:val="none" w:sz="0" w:space="0" w:color="auto"/>
                    <w:bottom w:val="none" w:sz="0" w:space="0" w:color="auto"/>
                    <w:right w:val="none" w:sz="0" w:space="0" w:color="auto"/>
                  </w:divBdr>
                </w:div>
                <w:div w:id="75505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12533">
          <w:marLeft w:val="0"/>
          <w:marRight w:val="0"/>
          <w:marTop w:val="0"/>
          <w:marBottom w:val="0"/>
          <w:divBdr>
            <w:top w:val="none" w:sz="0" w:space="0" w:color="auto"/>
            <w:left w:val="none" w:sz="0" w:space="0" w:color="auto"/>
            <w:bottom w:val="none" w:sz="0" w:space="0" w:color="auto"/>
            <w:right w:val="none" w:sz="0" w:space="0" w:color="auto"/>
          </w:divBdr>
          <w:divsChild>
            <w:div w:id="1938754532">
              <w:marLeft w:val="0"/>
              <w:marRight w:val="0"/>
              <w:marTop w:val="120"/>
              <w:marBottom w:val="120"/>
              <w:divBdr>
                <w:top w:val="none" w:sz="0" w:space="0" w:color="auto"/>
                <w:left w:val="none" w:sz="0" w:space="0" w:color="auto"/>
                <w:bottom w:val="none" w:sz="0" w:space="0" w:color="auto"/>
                <w:right w:val="none" w:sz="0" w:space="0" w:color="auto"/>
              </w:divBdr>
            </w:div>
            <w:div w:id="1043674846">
              <w:marLeft w:val="0"/>
              <w:marRight w:val="0"/>
              <w:marTop w:val="120"/>
              <w:marBottom w:val="120"/>
              <w:divBdr>
                <w:top w:val="none" w:sz="0" w:space="0" w:color="auto"/>
                <w:left w:val="none" w:sz="0" w:space="0" w:color="auto"/>
                <w:bottom w:val="none" w:sz="0" w:space="0" w:color="auto"/>
                <w:right w:val="none" w:sz="0" w:space="0" w:color="auto"/>
              </w:divBdr>
            </w:div>
            <w:div w:id="1766417401">
              <w:marLeft w:val="0"/>
              <w:marRight w:val="0"/>
              <w:marTop w:val="120"/>
              <w:marBottom w:val="120"/>
              <w:divBdr>
                <w:top w:val="none" w:sz="0" w:space="0" w:color="auto"/>
                <w:left w:val="none" w:sz="0" w:space="0" w:color="auto"/>
                <w:bottom w:val="none" w:sz="0" w:space="0" w:color="auto"/>
                <w:right w:val="none" w:sz="0" w:space="0" w:color="auto"/>
              </w:divBdr>
            </w:div>
            <w:div w:id="2039886813">
              <w:marLeft w:val="0"/>
              <w:marRight w:val="0"/>
              <w:marTop w:val="120"/>
              <w:marBottom w:val="120"/>
              <w:divBdr>
                <w:top w:val="none" w:sz="0" w:space="0" w:color="auto"/>
                <w:left w:val="none" w:sz="0" w:space="0" w:color="auto"/>
                <w:bottom w:val="none" w:sz="0" w:space="0" w:color="auto"/>
                <w:right w:val="none" w:sz="0" w:space="0" w:color="auto"/>
              </w:divBdr>
            </w:div>
            <w:div w:id="804926480">
              <w:marLeft w:val="0"/>
              <w:marRight w:val="0"/>
              <w:marTop w:val="120"/>
              <w:marBottom w:val="120"/>
              <w:divBdr>
                <w:top w:val="none" w:sz="0" w:space="0" w:color="auto"/>
                <w:left w:val="none" w:sz="0" w:space="0" w:color="auto"/>
                <w:bottom w:val="none" w:sz="0" w:space="0" w:color="auto"/>
                <w:right w:val="none" w:sz="0" w:space="0" w:color="auto"/>
              </w:divBdr>
            </w:div>
            <w:div w:id="1194881727">
              <w:marLeft w:val="0"/>
              <w:marRight w:val="0"/>
              <w:marTop w:val="0"/>
              <w:marBottom w:val="0"/>
              <w:divBdr>
                <w:top w:val="none" w:sz="0" w:space="0" w:color="auto"/>
                <w:left w:val="none" w:sz="0" w:space="0" w:color="auto"/>
                <w:bottom w:val="none" w:sz="0" w:space="0" w:color="auto"/>
                <w:right w:val="none" w:sz="0" w:space="0" w:color="auto"/>
              </w:divBdr>
              <w:divsChild>
                <w:div w:id="1626352766">
                  <w:marLeft w:val="0"/>
                  <w:marRight w:val="0"/>
                  <w:marTop w:val="120"/>
                  <w:marBottom w:val="120"/>
                  <w:divBdr>
                    <w:top w:val="none" w:sz="0" w:space="0" w:color="auto"/>
                    <w:left w:val="none" w:sz="0" w:space="0" w:color="auto"/>
                    <w:bottom w:val="none" w:sz="0" w:space="0" w:color="auto"/>
                    <w:right w:val="none" w:sz="0" w:space="0" w:color="auto"/>
                  </w:divBdr>
                </w:div>
                <w:div w:id="1941638242">
                  <w:marLeft w:val="0"/>
                  <w:marRight w:val="0"/>
                  <w:marTop w:val="120"/>
                  <w:marBottom w:val="120"/>
                  <w:divBdr>
                    <w:top w:val="none" w:sz="0" w:space="0" w:color="auto"/>
                    <w:left w:val="none" w:sz="0" w:space="0" w:color="auto"/>
                    <w:bottom w:val="none" w:sz="0" w:space="0" w:color="auto"/>
                    <w:right w:val="none" w:sz="0" w:space="0" w:color="auto"/>
                  </w:divBdr>
                </w:div>
                <w:div w:id="4381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47643">
          <w:marLeft w:val="0"/>
          <w:marRight w:val="0"/>
          <w:marTop w:val="0"/>
          <w:marBottom w:val="0"/>
          <w:divBdr>
            <w:top w:val="none" w:sz="0" w:space="0" w:color="auto"/>
            <w:left w:val="none" w:sz="0" w:space="0" w:color="auto"/>
            <w:bottom w:val="none" w:sz="0" w:space="0" w:color="auto"/>
            <w:right w:val="none" w:sz="0" w:space="0" w:color="auto"/>
          </w:divBdr>
          <w:divsChild>
            <w:div w:id="1209684660">
              <w:marLeft w:val="0"/>
              <w:marRight w:val="0"/>
              <w:marTop w:val="120"/>
              <w:marBottom w:val="120"/>
              <w:divBdr>
                <w:top w:val="none" w:sz="0" w:space="0" w:color="auto"/>
                <w:left w:val="none" w:sz="0" w:space="0" w:color="auto"/>
                <w:bottom w:val="none" w:sz="0" w:space="0" w:color="auto"/>
                <w:right w:val="none" w:sz="0" w:space="0" w:color="auto"/>
              </w:divBdr>
            </w:div>
            <w:div w:id="1902715576">
              <w:marLeft w:val="0"/>
              <w:marRight w:val="0"/>
              <w:marTop w:val="120"/>
              <w:marBottom w:val="120"/>
              <w:divBdr>
                <w:top w:val="none" w:sz="0" w:space="0" w:color="auto"/>
                <w:left w:val="none" w:sz="0" w:space="0" w:color="auto"/>
                <w:bottom w:val="none" w:sz="0" w:space="0" w:color="auto"/>
                <w:right w:val="none" w:sz="0" w:space="0" w:color="auto"/>
              </w:divBdr>
            </w:div>
            <w:div w:id="287903758">
              <w:marLeft w:val="0"/>
              <w:marRight w:val="0"/>
              <w:marTop w:val="120"/>
              <w:marBottom w:val="120"/>
              <w:divBdr>
                <w:top w:val="none" w:sz="0" w:space="0" w:color="auto"/>
                <w:left w:val="none" w:sz="0" w:space="0" w:color="auto"/>
                <w:bottom w:val="none" w:sz="0" w:space="0" w:color="auto"/>
                <w:right w:val="none" w:sz="0" w:space="0" w:color="auto"/>
              </w:divBdr>
            </w:div>
            <w:div w:id="1877308683">
              <w:marLeft w:val="0"/>
              <w:marRight w:val="0"/>
              <w:marTop w:val="120"/>
              <w:marBottom w:val="120"/>
              <w:divBdr>
                <w:top w:val="none" w:sz="0" w:space="0" w:color="auto"/>
                <w:left w:val="none" w:sz="0" w:space="0" w:color="auto"/>
                <w:bottom w:val="none" w:sz="0" w:space="0" w:color="auto"/>
                <w:right w:val="none" w:sz="0" w:space="0" w:color="auto"/>
              </w:divBdr>
            </w:div>
            <w:div w:id="1461997833">
              <w:marLeft w:val="0"/>
              <w:marRight w:val="0"/>
              <w:marTop w:val="120"/>
              <w:marBottom w:val="120"/>
              <w:divBdr>
                <w:top w:val="none" w:sz="0" w:space="0" w:color="auto"/>
                <w:left w:val="none" w:sz="0" w:space="0" w:color="auto"/>
                <w:bottom w:val="none" w:sz="0" w:space="0" w:color="auto"/>
                <w:right w:val="none" w:sz="0" w:space="0" w:color="auto"/>
              </w:divBdr>
            </w:div>
            <w:div w:id="1242443739">
              <w:marLeft w:val="0"/>
              <w:marRight w:val="0"/>
              <w:marTop w:val="0"/>
              <w:marBottom w:val="0"/>
              <w:divBdr>
                <w:top w:val="none" w:sz="0" w:space="0" w:color="auto"/>
                <w:left w:val="none" w:sz="0" w:space="0" w:color="auto"/>
                <w:bottom w:val="none" w:sz="0" w:space="0" w:color="auto"/>
                <w:right w:val="none" w:sz="0" w:space="0" w:color="auto"/>
              </w:divBdr>
              <w:divsChild>
                <w:div w:id="1512456210">
                  <w:marLeft w:val="0"/>
                  <w:marRight w:val="0"/>
                  <w:marTop w:val="120"/>
                  <w:marBottom w:val="120"/>
                  <w:divBdr>
                    <w:top w:val="none" w:sz="0" w:space="0" w:color="auto"/>
                    <w:left w:val="none" w:sz="0" w:space="0" w:color="auto"/>
                    <w:bottom w:val="none" w:sz="0" w:space="0" w:color="auto"/>
                    <w:right w:val="none" w:sz="0" w:space="0" w:color="auto"/>
                  </w:divBdr>
                </w:div>
                <w:div w:id="55014879">
                  <w:marLeft w:val="0"/>
                  <w:marRight w:val="0"/>
                  <w:marTop w:val="120"/>
                  <w:marBottom w:val="120"/>
                  <w:divBdr>
                    <w:top w:val="none" w:sz="0" w:space="0" w:color="auto"/>
                    <w:left w:val="none" w:sz="0" w:space="0" w:color="auto"/>
                    <w:bottom w:val="none" w:sz="0" w:space="0" w:color="auto"/>
                    <w:right w:val="none" w:sz="0" w:space="0" w:color="auto"/>
                  </w:divBdr>
                </w:div>
                <w:div w:id="5525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35599">
          <w:marLeft w:val="0"/>
          <w:marRight w:val="0"/>
          <w:marTop w:val="0"/>
          <w:marBottom w:val="0"/>
          <w:divBdr>
            <w:top w:val="none" w:sz="0" w:space="0" w:color="auto"/>
            <w:left w:val="none" w:sz="0" w:space="0" w:color="auto"/>
            <w:bottom w:val="none" w:sz="0" w:space="0" w:color="auto"/>
            <w:right w:val="none" w:sz="0" w:space="0" w:color="auto"/>
          </w:divBdr>
          <w:divsChild>
            <w:div w:id="1450314871">
              <w:marLeft w:val="0"/>
              <w:marRight w:val="0"/>
              <w:marTop w:val="120"/>
              <w:marBottom w:val="120"/>
              <w:divBdr>
                <w:top w:val="none" w:sz="0" w:space="0" w:color="auto"/>
                <w:left w:val="none" w:sz="0" w:space="0" w:color="auto"/>
                <w:bottom w:val="none" w:sz="0" w:space="0" w:color="auto"/>
                <w:right w:val="none" w:sz="0" w:space="0" w:color="auto"/>
              </w:divBdr>
            </w:div>
            <w:div w:id="790131494">
              <w:marLeft w:val="0"/>
              <w:marRight w:val="0"/>
              <w:marTop w:val="120"/>
              <w:marBottom w:val="120"/>
              <w:divBdr>
                <w:top w:val="none" w:sz="0" w:space="0" w:color="auto"/>
                <w:left w:val="none" w:sz="0" w:space="0" w:color="auto"/>
                <w:bottom w:val="none" w:sz="0" w:space="0" w:color="auto"/>
                <w:right w:val="none" w:sz="0" w:space="0" w:color="auto"/>
              </w:divBdr>
            </w:div>
            <w:div w:id="496073777">
              <w:marLeft w:val="0"/>
              <w:marRight w:val="0"/>
              <w:marTop w:val="120"/>
              <w:marBottom w:val="120"/>
              <w:divBdr>
                <w:top w:val="none" w:sz="0" w:space="0" w:color="auto"/>
                <w:left w:val="none" w:sz="0" w:space="0" w:color="auto"/>
                <w:bottom w:val="none" w:sz="0" w:space="0" w:color="auto"/>
                <w:right w:val="none" w:sz="0" w:space="0" w:color="auto"/>
              </w:divBdr>
            </w:div>
            <w:div w:id="117915283">
              <w:marLeft w:val="0"/>
              <w:marRight w:val="0"/>
              <w:marTop w:val="120"/>
              <w:marBottom w:val="120"/>
              <w:divBdr>
                <w:top w:val="none" w:sz="0" w:space="0" w:color="auto"/>
                <w:left w:val="none" w:sz="0" w:space="0" w:color="auto"/>
                <w:bottom w:val="none" w:sz="0" w:space="0" w:color="auto"/>
                <w:right w:val="none" w:sz="0" w:space="0" w:color="auto"/>
              </w:divBdr>
            </w:div>
            <w:div w:id="962231227">
              <w:marLeft w:val="0"/>
              <w:marRight w:val="0"/>
              <w:marTop w:val="120"/>
              <w:marBottom w:val="120"/>
              <w:divBdr>
                <w:top w:val="none" w:sz="0" w:space="0" w:color="auto"/>
                <w:left w:val="none" w:sz="0" w:space="0" w:color="auto"/>
                <w:bottom w:val="none" w:sz="0" w:space="0" w:color="auto"/>
                <w:right w:val="none" w:sz="0" w:space="0" w:color="auto"/>
              </w:divBdr>
            </w:div>
            <w:div w:id="465395977">
              <w:marLeft w:val="0"/>
              <w:marRight w:val="0"/>
              <w:marTop w:val="0"/>
              <w:marBottom w:val="0"/>
              <w:divBdr>
                <w:top w:val="none" w:sz="0" w:space="0" w:color="auto"/>
                <w:left w:val="none" w:sz="0" w:space="0" w:color="auto"/>
                <w:bottom w:val="none" w:sz="0" w:space="0" w:color="auto"/>
                <w:right w:val="none" w:sz="0" w:space="0" w:color="auto"/>
              </w:divBdr>
              <w:divsChild>
                <w:div w:id="1643194068">
                  <w:marLeft w:val="0"/>
                  <w:marRight w:val="0"/>
                  <w:marTop w:val="120"/>
                  <w:marBottom w:val="120"/>
                  <w:divBdr>
                    <w:top w:val="none" w:sz="0" w:space="0" w:color="auto"/>
                    <w:left w:val="none" w:sz="0" w:space="0" w:color="auto"/>
                    <w:bottom w:val="none" w:sz="0" w:space="0" w:color="auto"/>
                    <w:right w:val="none" w:sz="0" w:space="0" w:color="auto"/>
                  </w:divBdr>
                </w:div>
                <w:div w:id="369182510">
                  <w:marLeft w:val="0"/>
                  <w:marRight w:val="0"/>
                  <w:marTop w:val="120"/>
                  <w:marBottom w:val="120"/>
                  <w:divBdr>
                    <w:top w:val="none" w:sz="0" w:space="0" w:color="auto"/>
                    <w:left w:val="none" w:sz="0" w:space="0" w:color="auto"/>
                    <w:bottom w:val="none" w:sz="0" w:space="0" w:color="auto"/>
                    <w:right w:val="none" w:sz="0" w:space="0" w:color="auto"/>
                  </w:divBdr>
                </w:div>
                <w:div w:id="15886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897344">
          <w:marLeft w:val="0"/>
          <w:marRight w:val="0"/>
          <w:marTop w:val="0"/>
          <w:marBottom w:val="0"/>
          <w:divBdr>
            <w:top w:val="none" w:sz="0" w:space="0" w:color="auto"/>
            <w:left w:val="none" w:sz="0" w:space="0" w:color="auto"/>
            <w:bottom w:val="none" w:sz="0" w:space="0" w:color="auto"/>
            <w:right w:val="none" w:sz="0" w:space="0" w:color="auto"/>
          </w:divBdr>
          <w:divsChild>
            <w:div w:id="1319841025">
              <w:marLeft w:val="0"/>
              <w:marRight w:val="0"/>
              <w:marTop w:val="120"/>
              <w:marBottom w:val="120"/>
              <w:divBdr>
                <w:top w:val="none" w:sz="0" w:space="0" w:color="auto"/>
                <w:left w:val="none" w:sz="0" w:space="0" w:color="auto"/>
                <w:bottom w:val="none" w:sz="0" w:space="0" w:color="auto"/>
                <w:right w:val="none" w:sz="0" w:space="0" w:color="auto"/>
              </w:divBdr>
            </w:div>
            <w:div w:id="36854851">
              <w:marLeft w:val="0"/>
              <w:marRight w:val="0"/>
              <w:marTop w:val="120"/>
              <w:marBottom w:val="120"/>
              <w:divBdr>
                <w:top w:val="none" w:sz="0" w:space="0" w:color="auto"/>
                <w:left w:val="none" w:sz="0" w:space="0" w:color="auto"/>
                <w:bottom w:val="none" w:sz="0" w:space="0" w:color="auto"/>
                <w:right w:val="none" w:sz="0" w:space="0" w:color="auto"/>
              </w:divBdr>
            </w:div>
            <w:div w:id="453792786">
              <w:marLeft w:val="0"/>
              <w:marRight w:val="0"/>
              <w:marTop w:val="120"/>
              <w:marBottom w:val="120"/>
              <w:divBdr>
                <w:top w:val="none" w:sz="0" w:space="0" w:color="auto"/>
                <w:left w:val="none" w:sz="0" w:space="0" w:color="auto"/>
                <w:bottom w:val="none" w:sz="0" w:space="0" w:color="auto"/>
                <w:right w:val="none" w:sz="0" w:space="0" w:color="auto"/>
              </w:divBdr>
            </w:div>
            <w:div w:id="1583024083">
              <w:marLeft w:val="0"/>
              <w:marRight w:val="0"/>
              <w:marTop w:val="120"/>
              <w:marBottom w:val="120"/>
              <w:divBdr>
                <w:top w:val="none" w:sz="0" w:space="0" w:color="auto"/>
                <w:left w:val="none" w:sz="0" w:space="0" w:color="auto"/>
                <w:bottom w:val="none" w:sz="0" w:space="0" w:color="auto"/>
                <w:right w:val="none" w:sz="0" w:space="0" w:color="auto"/>
              </w:divBdr>
            </w:div>
            <w:div w:id="1122576311">
              <w:marLeft w:val="0"/>
              <w:marRight w:val="0"/>
              <w:marTop w:val="120"/>
              <w:marBottom w:val="120"/>
              <w:divBdr>
                <w:top w:val="none" w:sz="0" w:space="0" w:color="auto"/>
                <w:left w:val="none" w:sz="0" w:space="0" w:color="auto"/>
                <w:bottom w:val="none" w:sz="0" w:space="0" w:color="auto"/>
                <w:right w:val="none" w:sz="0" w:space="0" w:color="auto"/>
              </w:divBdr>
            </w:div>
            <w:div w:id="1210649042">
              <w:marLeft w:val="0"/>
              <w:marRight w:val="0"/>
              <w:marTop w:val="0"/>
              <w:marBottom w:val="0"/>
              <w:divBdr>
                <w:top w:val="none" w:sz="0" w:space="0" w:color="auto"/>
                <w:left w:val="none" w:sz="0" w:space="0" w:color="auto"/>
                <w:bottom w:val="none" w:sz="0" w:space="0" w:color="auto"/>
                <w:right w:val="none" w:sz="0" w:space="0" w:color="auto"/>
              </w:divBdr>
              <w:divsChild>
                <w:div w:id="1037048843">
                  <w:marLeft w:val="0"/>
                  <w:marRight w:val="0"/>
                  <w:marTop w:val="120"/>
                  <w:marBottom w:val="120"/>
                  <w:divBdr>
                    <w:top w:val="none" w:sz="0" w:space="0" w:color="auto"/>
                    <w:left w:val="none" w:sz="0" w:space="0" w:color="auto"/>
                    <w:bottom w:val="none" w:sz="0" w:space="0" w:color="auto"/>
                    <w:right w:val="none" w:sz="0" w:space="0" w:color="auto"/>
                  </w:divBdr>
                </w:div>
                <w:div w:id="1790539697">
                  <w:marLeft w:val="0"/>
                  <w:marRight w:val="0"/>
                  <w:marTop w:val="120"/>
                  <w:marBottom w:val="120"/>
                  <w:divBdr>
                    <w:top w:val="none" w:sz="0" w:space="0" w:color="auto"/>
                    <w:left w:val="none" w:sz="0" w:space="0" w:color="auto"/>
                    <w:bottom w:val="none" w:sz="0" w:space="0" w:color="auto"/>
                    <w:right w:val="none" w:sz="0" w:space="0" w:color="auto"/>
                  </w:divBdr>
                </w:div>
                <w:div w:id="208078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80100">
          <w:marLeft w:val="0"/>
          <w:marRight w:val="0"/>
          <w:marTop w:val="0"/>
          <w:marBottom w:val="0"/>
          <w:divBdr>
            <w:top w:val="none" w:sz="0" w:space="0" w:color="auto"/>
            <w:left w:val="none" w:sz="0" w:space="0" w:color="auto"/>
            <w:bottom w:val="none" w:sz="0" w:space="0" w:color="auto"/>
            <w:right w:val="none" w:sz="0" w:space="0" w:color="auto"/>
          </w:divBdr>
          <w:divsChild>
            <w:div w:id="438067378">
              <w:marLeft w:val="0"/>
              <w:marRight w:val="0"/>
              <w:marTop w:val="120"/>
              <w:marBottom w:val="120"/>
              <w:divBdr>
                <w:top w:val="none" w:sz="0" w:space="0" w:color="auto"/>
                <w:left w:val="none" w:sz="0" w:space="0" w:color="auto"/>
                <w:bottom w:val="none" w:sz="0" w:space="0" w:color="auto"/>
                <w:right w:val="none" w:sz="0" w:space="0" w:color="auto"/>
              </w:divBdr>
            </w:div>
            <w:div w:id="979193965">
              <w:marLeft w:val="0"/>
              <w:marRight w:val="0"/>
              <w:marTop w:val="120"/>
              <w:marBottom w:val="120"/>
              <w:divBdr>
                <w:top w:val="none" w:sz="0" w:space="0" w:color="auto"/>
                <w:left w:val="none" w:sz="0" w:space="0" w:color="auto"/>
                <w:bottom w:val="none" w:sz="0" w:space="0" w:color="auto"/>
                <w:right w:val="none" w:sz="0" w:space="0" w:color="auto"/>
              </w:divBdr>
            </w:div>
            <w:div w:id="101073767">
              <w:marLeft w:val="0"/>
              <w:marRight w:val="0"/>
              <w:marTop w:val="120"/>
              <w:marBottom w:val="120"/>
              <w:divBdr>
                <w:top w:val="none" w:sz="0" w:space="0" w:color="auto"/>
                <w:left w:val="none" w:sz="0" w:space="0" w:color="auto"/>
                <w:bottom w:val="none" w:sz="0" w:space="0" w:color="auto"/>
                <w:right w:val="none" w:sz="0" w:space="0" w:color="auto"/>
              </w:divBdr>
            </w:div>
            <w:div w:id="1786923472">
              <w:marLeft w:val="0"/>
              <w:marRight w:val="0"/>
              <w:marTop w:val="120"/>
              <w:marBottom w:val="120"/>
              <w:divBdr>
                <w:top w:val="none" w:sz="0" w:space="0" w:color="auto"/>
                <w:left w:val="none" w:sz="0" w:space="0" w:color="auto"/>
                <w:bottom w:val="none" w:sz="0" w:space="0" w:color="auto"/>
                <w:right w:val="none" w:sz="0" w:space="0" w:color="auto"/>
              </w:divBdr>
            </w:div>
            <w:div w:id="1063330258">
              <w:marLeft w:val="0"/>
              <w:marRight w:val="0"/>
              <w:marTop w:val="120"/>
              <w:marBottom w:val="120"/>
              <w:divBdr>
                <w:top w:val="none" w:sz="0" w:space="0" w:color="auto"/>
                <w:left w:val="none" w:sz="0" w:space="0" w:color="auto"/>
                <w:bottom w:val="none" w:sz="0" w:space="0" w:color="auto"/>
                <w:right w:val="none" w:sz="0" w:space="0" w:color="auto"/>
              </w:divBdr>
            </w:div>
            <w:div w:id="406078436">
              <w:marLeft w:val="0"/>
              <w:marRight w:val="0"/>
              <w:marTop w:val="0"/>
              <w:marBottom w:val="0"/>
              <w:divBdr>
                <w:top w:val="none" w:sz="0" w:space="0" w:color="auto"/>
                <w:left w:val="none" w:sz="0" w:space="0" w:color="auto"/>
                <w:bottom w:val="none" w:sz="0" w:space="0" w:color="auto"/>
                <w:right w:val="none" w:sz="0" w:space="0" w:color="auto"/>
              </w:divBdr>
              <w:divsChild>
                <w:div w:id="426315149">
                  <w:marLeft w:val="0"/>
                  <w:marRight w:val="0"/>
                  <w:marTop w:val="120"/>
                  <w:marBottom w:val="120"/>
                  <w:divBdr>
                    <w:top w:val="none" w:sz="0" w:space="0" w:color="auto"/>
                    <w:left w:val="none" w:sz="0" w:space="0" w:color="auto"/>
                    <w:bottom w:val="none" w:sz="0" w:space="0" w:color="auto"/>
                    <w:right w:val="none" w:sz="0" w:space="0" w:color="auto"/>
                  </w:divBdr>
                </w:div>
                <w:div w:id="2032490125">
                  <w:marLeft w:val="0"/>
                  <w:marRight w:val="0"/>
                  <w:marTop w:val="120"/>
                  <w:marBottom w:val="120"/>
                  <w:divBdr>
                    <w:top w:val="none" w:sz="0" w:space="0" w:color="auto"/>
                    <w:left w:val="none" w:sz="0" w:space="0" w:color="auto"/>
                    <w:bottom w:val="none" w:sz="0" w:space="0" w:color="auto"/>
                    <w:right w:val="none" w:sz="0" w:space="0" w:color="auto"/>
                  </w:divBdr>
                </w:div>
                <w:div w:id="204775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08117">
          <w:marLeft w:val="0"/>
          <w:marRight w:val="0"/>
          <w:marTop w:val="0"/>
          <w:marBottom w:val="0"/>
          <w:divBdr>
            <w:top w:val="none" w:sz="0" w:space="0" w:color="auto"/>
            <w:left w:val="none" w:sz="0" w:space="0" w:color="auto"/>
            <w:bottom w:val="none" w:sz="0" w:space="0" w:color="auto"/>
            <w:right w:val="none" w:sz="0" w:space="0" w:color="auto"/>
          </w:divBdr>
          <w:divsChild>
            <w:div w:id="1793016042">
              <w:marLeft w:val="0"/>
              <w:marRight w:val="0"/>
              <w:marTop w:val="120"/>
              <w:marBottom w:val="120"/>
              <w:divBdr>
                <w:top w:val="none" w:sz="0" w:space="0" w:color="auto"/>
                <w:left w:val="none" w:sz="0" w:space="0" w:color="auto"/>
                <w:bottom w:val="none" w:sz="0" w:space="0" w:color="auto"/>
                <w:right w:val="none" w:sz="0" w:space="0" w:color="auto"/>
              </w:divBdr>
            </w:div>
            <w:div w:id="1747338726">
              <w:marLeft w:val="0"/>
              <w:marRight w:val="0"/>
              <w:marTop w:val="120"/>
              <w:marBottom w:val="120"/>
              <w:divBdr>
                <w:top w:val="none" w:sz="0" w:space="0" w:color="auto"/>
                <w:left w:val="none" w:sz="0" w:space="0" w:color="auto"/>
                <w:bottom w:val="none" w:sz="0" w:space="0" w:color="auto"/>
                <w:right w:val="none" w:sz="0" w:space="0" w:color="auto"/>
              </w:divBdr>
            </w:div>
            <w:div w:id="357777340">
              <w:marLeft w:val="0"/>
              <w:marRight w:val="0"/>
              <w:marTop w:val="120"/>
              <w:marBottom w:val="120"/>
              <w:divBdr>
                <w:top w:val="none" w:sz="0" w:space="0" w:color="auto"/>
                <w:left w:val="none" w:sz="0" w:space="0" w:color="auto"/>
                <w:bottom w:val="none" w:sz="0" w:space="0" w:color="auto"/>
                <w:right w:val="none" w:sz="0" w:space="0" w:color="auto"/>
              </w:divBdr>
            </w:div>
            <w:div w:id="853960657">
              <w:marLeft w:val="0"/>
              <w:marRight w:val="0"/>
              <w:marTop w:val="120"/>
              <w:marBottom w:val="120"/>
              <w:divBdr>
                <w:top w:val="none" w:sz="0" w:space="0" w:color="auto"/>
                <w:left w:val="none" w:sz="0" w:space="0" w:color="auto"/>
                <w:bottom w:val="none" w:sz="0" w:space="0" w:color="auto"/>
                <w:right w:val="none" w:sz="0" w:space="0" w:color="auto"/>
              </w:divBdr>
            </w:div>
            <w:div w:id="1775205847">
              <w:marLeft w:val="0"/>
              <w:marRight w:val="0"/>
              <w:marTop w:val="120"/>
              <w:marBottom w:val="120"/>
              <w:divBdr>
                <w:top w:val="none" w:sz="0" w:space="0" w:color="auto"/>
                <w:left w:val="none" w:sz="0" w:space="0" w:color="auto"/>
                <w:bottom w:val="none" w:sz="0" w:space="0" w:color="auto"/>
                <w:right w:val="none" w:sz="0" w:space="0" w:color="auto"/>
              </w:divBdr>
            </w:div>
            <w:div w:id="1930113993">
              <w:marLeft w:val="0"/>
              <w:marRight w:val="0"/>
              <w:marTop w:val="0"/>
              <w:marBottom w:val="0"/>
              <w:divBdr>
                <w:top w:val="none" w:sz="0" w:space="0" w:color="auto"/>
                <w:left w:val="none" w:sz="0" w:space="0" w:color="auto"/>
                <w:bottom w:val="none" w:sz="0" w:space="0" w:color="auto"/>
                <w:right w:val="none" w:sz="0" w:space="0" w:color="auto"/>
              </w:divBdr>
              <w:divsChild>
                <w:div w:id="1426344513">
                  <w:marLeft w:val="0"/>
                  <w:marRight w:val="0"/>
                  <w:marTop w:val="120"/>
                  <w:marBottom w:val="120"/>
                  <w:divBdr>
                    <w:top w:val="none" w:sz="0" w:space="0" w:color="auto"/>
                    <w:left w:val="none" w:sz="0" w:space="0" w:color="auto"/>
                    <w:bottom w:val="none" w:sz="0" w:space="0" w:color="auto"/>
                    <w:right w:val="none" w:sz="0" w:space="0" w:color="auto"/>
                  </w:divBdr>
                </w:div>
                <w:div w:id="1309627137">
                  <w:marLeft w:val="0"/>
                  <w:marRight w:val="0"/>
                  <w:marTop w:val="120"/>
                  <w:marBottom w:val="120"/>
                  <w:divBdr>
                    <w:top w:val="none" w:sz="0" w:space="0" w:color="auto"/>
                    <w:left w:val="none" w:sz="0" w:space="0" w:color="auto"/>
                    <w:bottom w:val="none" w:sz="0" w:space="0" w:color="auto"/>
                    <w:right w:val="none" w:sz="0" w:space="0" w:color="auto"/>
                  </w:divBdr>
                </w:div>
                <w:div w:id="18281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1374">
          <w:marLeft w:val="0"/>
          <w:marRight w:val="0"/>
          <w:marTop w:val="0"/>
          <w:marBottom w:val="0"/>
          <w:divBdr>
            <w:top w:val="none" w:sz="0" w:space="0" w:color="auto"/>
            <w:left w:val="none" w:sz="0" w:space="0" w:color="auto"/>
            <w:bottom w:val="none" w:sz="0" w:space="0" w:color="auto"/>
            <w:right w:val="none" w:sz="0" w:space="0" w:color="auto"/>
          </w:divBdr>
          <w:divsChild>
            <w:div w:id="620890004">
              <w:marLeft w:val="0"/>
              <w:marRight w:val="0"/>
              <w:marTop w:val="120"/>
              <w:marBottom w:val="120"/>
              <w:divBdr>
                <w:top w:val="none" w:sz="0" w:space="0" w:color="auto"/>
                <w:left w:val="none" w:sz="0" w:space="0" w:color="auto"/>
                <w:bottom w:val="none" w:sz="0" w:space="0" w:color="auto"/>
                <w:right w:val="none" w:sz="0" w:space="0" w:color="auto"/>
              </w:divBdr>
            </w:div>
            <w:div w:id="1217006801">
              <w:marLeft w:val="0"/>
              <w:marRight w:val="0"/>
              <w:marTop w:val="120"/>
              <w:marBottom w:val="120"/>
              <w:divBdr>
                <w:top w:val="none" w:sz="0" w:space="0" w:color="auto"/>
                <w:left w:val="none" w:sz="0" w:space="0" w:color="auto"/>
                <w:bottom w:val="none" w:sz="0" w:space="0" w:color="auto"/>
                <w:right w:val="none" w:sz="0" w:space="0" w:color="auto"/>
              </w:divBdr>
            </w:div>
            <w:div w:id="1026831218">
              <w:marLeft w:val="0"/>
              <w:marRight w:val="0"/>
              <w:marTop w:val="120"/>
              <w:marBottom w:val="120"/>
              <w:divBdr>
                <w:top w:val="none" w:sz="0" w:space="0" w:color="auto"/>
                <w:left w:val="none" w:sz="0" w:space="0" w:color="auto"/>
                <w:bottom w:val="none" w:sz="0" w:space="0" w:color="auto"/>
                <w:right w:val="none" w:sz="0" w:space="0" w:color="auto"/>
              </w:divBdr>
            </w:div>
            <w:div w:id="1088426827">
              <w:marLeft w:val="0"/>
              <w:marRight w:val="0"/>
              <w:marTop w:val="120"/>
              <w:marBottom w:val="120"/>
              <w:divBdr>
                <w:top w:val="none" w:sz="0" w:space="0" w:color="auto"/>
                <w:left w:val="none" w:sz="0" w:space="0" w:color="auto"/>
                <w:bottom w:val="none" w:sz="0" w:space="0" w:color="auto"/>
                <w:right w:val="none" w:sz="0" w:space="0" w:color="auto"/>
              </w:divBdr>
            </w:div>
            <w:div w:id="943808927">
              <w:marLeft w:val="0"/>
              <w:marRight w:val="0"/>
              <w:marTop w:val="120"/>
              <w:marBottom w:val="120"/>
              <w:divBdr>
                <w:top w:val="none" w:sz="0" w:space="0" w:color="auto"/>
                <w:left w:val="none" w:sz="0" w:space="0" w:color="auto"/>
                <w:bottom w:val="none" w:sz="0" w:space="0" w:color="auto"/>
                <w:right w:val="none" w:sz="0" w:space="0" w:color="auto"/>
              </w:divBdr>
            </w:div>
            <w:div w:id="1774662499">
              <w:marLeft w:val="0"/>
              <w:marRight w:val="0"/>
              <w:marTop w:val="0"/>
              <w:marBottom w:val="0"/>
              <w:divBdr>
                <w:top w:val="none" w:sz="0" w:space="0" w:color="auto"/>
                <w:left w:val="none" w:sz="0" w:space="0" w:color="auto"/>
                <w:bottom w:val="none" w:sz="0" w:space="0" w:color="auto"/>
                <w:right w:val="none" w:sz="0" w:space="0" w:color="auto"/>
              </w:divBdr>
              <w:divsChild>
                <w:div w:id="738132520">
                  <w:marLeft w:val="0"/>
                  <w:marRight w:val="0"/>
                  <w:marTop w:val="120"/>
                  <w:marBottom w:val="120"/>
                  <w:divBdr>
                    <w:top w:val="none" w:sz="0" w:space="0" w:color="auto"/>
                    <w:left w:val="none" w:sz="0" w:space="0" w:color="auto"/>
                    <w:bottom w:val="none" w:sz="0" w:space="0" w:color="auto"/>
                    <w:right w:val="none" w:sz="0" w:space="0" w:color="auto"/>
                  </w:divBdr>
                </w:div>
                <w:div w:id="810292969">
                  <w:marLeft w:val="0"/>
                  <w:marRight w:val="0"/>
                  <w:marTop w:val="120"/>
                  <w:marBottom w:val="120"/>
                  <w:divBdr>
                    <w:top w:val="none" w:sz="0" w:space="0" w:color="auto"/>
                    <w:left w:val="none" w:sz="0" w:space="0" w:color="auto"/>
                    <w:bottom w:val="none" w:sz="0" w:space="0" w:color="auto"/>
                    <w:right w:val="none" w:sz="0" w:space="0" w:color="auto"/>
                  </w:divBdr>
                </w:div>
                <w:div w:id="210819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4750">
          <w:marLeft w:val="0"/>
          <w:marRight w:val="0"/>
          <w:marTop w:val="0"/>
          <w:marBottom w:val="0"/>
          <w:divBdr>
            <w:top w:val="none" w:sz="0" w:space="0" w:color="auto"/>
            <w:left w:val="none" w:sz="0" w:space="0" w:color="auto"/>
            <w:bottom w:val="none" w:sz="0" w:space="0" w:color="auto"/>
            <w:right w:val="none" w:sz="0" w:space="0" w:color="auto"/>
          </w:divBdr>
          <w:divsChild>
            <w:div w:id="899050963">
              <w:marLeft w:val="0"/>
              <w:marRight w:val="0"/>
              <w:marTop w:val="120"/>
              <w:marBottom w:val="120"/>
              <w:divBdr>
                <w:top w:val="none" w:sz="0" w:space="0" w:color="auto"/>
                <w:left w:val="none" w:sz="0" w:space="0" w:color="auto"/>
                <w:bottom w:val="none" w:sz="0" w:space="0" w:color="auto"/>
                <w:right w:val="none" w:sz="0" w:space="0" w:color="auto"/>
              </w:divBdr>
            </w:div>
            <w:div w:id="1488135626">
              <w:marLeft w:val="0"/>
              <w:marRight w:val="0"/>
              <w:marTop w:val="120"/>
              <w:marBottom w:val="120"/>
              <w:divBdr>
                <w:top w:val="none" w:sz="0" w:space="0" w:color="auto"/>
                <w:left w:val="none" w:sz="0" w:space="0" w:color="auto"/>
                <w:bottom w:val="none" w:sz="0" w:space="0" w:color="auto"/>
                <w:right w:val="none" w:sz="0" w:space="0" w:color="auto"/>
              </w:divBdr>
            </w:div>
            <w:div w:id="1506898433">
              <w:marLeft w:val="0"/>
              <w:marRight w:val="0"/>
              <w:marTop w:val="120"/>
              <w:marBottom w:val="120"/>
              <w:divBdr>
                <w:top w:val="none" w:sz="0" w:space="0" w:color="auto"/>
                <w:left w:val="none" w:sz="0" w:space="0" w:color="auto"/>
                <w:bottom w:val="none" w:sz="0" w:space="0" w:color="auto"/>
                <w:right w:val="none" w:sz="0" w:space="0" w:color="auto"/>
              </w:divBdr>
            </w:div>
            <w:div w:id="786972485">
              <w:marLeft w:val="0"/>
              <w:marRight w:val="0"/>
              <w:marTop w:val="120"/>
              <w:marBottom w:val="120"/>
              <w:divBdr>
                <w:top w:val="none" w:sz="0" w:space="0" w:color="auto"/>
                <w:left w:val="none" w:sz="0" w:space="0" w:color="auto"/>
                <w:bottom w:val="none" w:sz="0" w:space="0" w:color="auto"/>
                <w:right w:val="none" w:sz="0" w:space="0" w:color="auto"/>
              </w:divBdr>
            </w:div>
            <w:div w:id="1467426549">
              <w:marLeft w:val="0"/>
              <w:marRight w:val="0"/>
              <w:marTop w:val="120"/>
              <w:marBottom w:val="120"/>
              <w:divBdr>
                <w:top w:val="none" w:sz="0" w:space="0" w:color="auto"/>
                <w:left w:val="none" w:sz="0" w:space="0" w:color="auto"/>
                <w:bottom w:val="none" w:sz="0" w:space="0" w:color="auto"/>
                <w:right w:val="none" w:sz="0" w:space="0" w:color="auto"/>
              </w:divBdr>
            </w:div>
            <w:div w:id="608046018">
              <w:marLeft w:val="0"/>
              <w:marRight w:val="0"/>
              <w:marTop w:val="0"/>
              <w:marBottom w:val="0"/>
              <w:divBdr>
                <w:top w:val="none" w:sz="0" w:space="0" w:color="auto"/>
                <w:left w:val="none" w:sz="0" w:space="0" w:color="auto"/>
                <w:bottom w:val="none" w:sz="0" w:space="0" w:color="auto"/>
                <w:right w:val="none" w:sz="0" w:space="0" w:color="auto"/>
              </w:divBdr>
              <w:divsChild>
                <w:div w:id="646861546">
                  <w:marLeft w:val="0"/>
                  <w:marRight w:val="0"/>
                  <w:marTop w:val="120"/>
                  <w:marBottom w:val="120"/>
                  <w:divBdr>
                    <w:top w:val="none" w:sz="0" w:space="0" w:color="auto"/>
                    <w:left w:val="none" w:sz="0" w:space="0" w:color="auto"/>
                    <w:bottom w:val="none" w:sz="0" w:space="0" w:color="auto"/>
                    <w:right w:val="none" w:sz="0" w:space="0" w:color="auto"/>
                  </w:divBdr>
                </w:div>
                <w:div w:id="1909532623">
                  <w:marLeft w:val="0"/>
                  <w:marRight w:val="0"/>
                  <w:marTop w:val="120"/>
                  <w:marBottom w:val="120"/>
                  <w:divBdr>
                    <w:top w:val="none" w:sz="0" w:space="0" w:color="auto"/>
                    <w:left w:val="none" w:sz="0" w:space="0" w:color="auto"/>
                    <w:bottom w:val="none" w:sz="0" w:space="0" w:color="auto"/>
                    <w:right w:val="none" w:sz="0" w:space="0" w:color="auto"/>
                  </w:divBdr>
                </w:div>
                <w:div w:id="10094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5075">
          <w:marLeft w:val="0"/>
          <w:marRight w:val="0"/>
          <w:marTop w:val="0"/>
          <w:marBottom w:val="0"/>
          <w:divBdr>
            <w:top w:val="none" w:sz="0" w:space="0" w:color="auto"/>
            <w:left w:val="none" w:sz="0" w:space="0" w:color="auto"/>
            <w:bottom w:val="none" w:sz="0" w:space="0" w:color="auto"/>
            <w:right w:val="none" w:sz="0" w:space="0" w:color="auto"/>
          </w:divBdr>
          <w:divsChild>
            <w:div w:id="831407905">
              <w:marLeft w:val="0"/>
              <w:marRight w:val="0"/>
              <w:marTop w:val="120"/>
              <w:marBottom w:val="120"/>
              <w:divBdr>
                <w:top w:val="none" w:sz="0" w:space="0" w:color="auto"/>
                <w:left w:val="none" w:sz="0" w:space="0" w:color="auto"/>
                <w:bottom w:val="none" w:sz="0" w:space="0" w:color="auto"/>
                <w:right w:val="none" w:sz="0" w:space="0" w:color="auto"/>
              </w:divBdr>
            </w:div>
            <w:div w:id="1582522115">
              <w:marLeft w:val="0"/>
              <w:marRight w:val="0"/>
              <w:marTop w:val="120"/>
              <w:marBottom w:val="120"/>
              <w:divBdr>
                <w:top w:val="none" w:sz="0" w:space="0" w:color="auto"/>
                <w:left w:val="none" w:sz="0" w:space="0" w:color="auto"/>
                <w:bottom w:val="none" w:sz="0" w:space="0" w:color="auto"/>
                <w:right w:val="none" w:sz="0" w:space="0" w:color="auto"/>
              </w:divBdr>
            </w:div>
            <w:div w:id="320040764">
              <w:marLeft w:val="0"/>
              <w:marRight w:val="0"/>
              <w:marTop w:val="120"/>
              <w:marBottom w:val="120"/>
              <w:divBdr>
                <w:top w:val="none" w:sz="0" w:space="0" w:color="auto"/>
                <w:left w:val="none" w:sz="0" w:space="0" w:color="auto"/>
                <w:bottom w:val="none" w:sz="0" w:space="0" w:color="auto"/>
                <w:right w:val="none" w:sz="0" w:space="0" w:color="auto"/>
              </w:divBdr>
            </w:div>
            <w:div w:id="117337452">
              <w:marLeft w:val="0"/>
              <w:marRight w:val="0"/>
              <w:marTop w:val="120"/>
              <w:marBottom w:val="120"/>
              <w:divBdr>
                <w:top w:val="none" w:sz="0" w:space="0" w:color="auto"/>
                <w:left w:val="none" w:sz="0" w:space="0" w:color="auto"/>
                <w:bottom w:val="none" w:sz="0" w:space="0" w:color="auto"/>
                <w:right w:val="none" w:sz="0" w:space="0" w:color="auto"/>
              </w:divBdr>
            </w:div>
            <w:div w:id="1596672822">
              <w:marLeft w:val="0"/>
              <w:marRight w:val="0"/>
              <w:marTop w:val="120"/>
              <w:marBottom w:val="120"/>
              <w:divBdr>
                <w:top w:val="none" w:sz="0" w:space="0" w:color="auto"/>
                <w:left w:val="none" w:sz="0" w:space="0" w:color="auto"/>
                <w:bottom w:val="none" w:sz="0" w:space="0" w:color="auto"/>
                <w:right w:val="none" w:sz="0" w:space="0" w:color="auto"/>
              </w:divBdr>
            </w:div>
            <w:div w:id="1666662611">
              <w:marLeft w:val="0"/>
              <w:marRight w:val="0"/>
              <w:marTop w:val="0"/>
              <w:marBottom w:val="0"/>
              <w:divBdr>
                <w:top w:val="none" w:sz="0" w:space="0" w:color="auto"/>
                <w:left w:val="none" w:sz="0" w:space="0" w:color="auto"/>
                <w:bottom w:val="none" w:sz="0" w:space="0" w:color="auto"/>
                <w:right w:val="none" w:sz="0" w:space="0" w:color="auto"/>
              </w:divBdr>
              <w:divsChild>
                <w:div w:id="1751804009">
                  <w:marLeft w:val="0"/>
                  <w:marRight w:val="0"/>
                  <w:marTop w:val="120"/>
                  <w:marBottom w:val="120"/>
                  <w:divBdr>
                    <w:top w:val="none" w:sz="0" w:space="0" w:color="auto"/>
                    <w:left w:val="none" w:sz="0" w:space="0" w:color="auto"/>
                    <w:bottom w:val="none" w:sz="0" w:space="0" w:color="auto"/>
                    <w:right w:val="none" w:sz="0" w:space="0" w:color="auto"/>
                  </w:divBdr>
                </w:div>
                <w:div w:id="557321558">
                  <w:marLeft w:val="0"/>
                  <w:marRight w:val="0"/>
                  <w:marTop w:val="120"/>
                  <w:marBottom w:val="120"/>
                  <w:divBdr>
                    <w:top w:val="none" w:sz="0" w:space="0" w:color="auto"/>
                    <w:left w:val="none" w:sz="0" w:space="0" w:color="auto"/>
                    <w:bottom w:val="none" w:sz="0" w:space="0" w:color="auto"/>
                    <w:right w:val="none" w:sz="0" w:space="0" w:color="auto"/>
                  </w:divBdr>
                </w:div>
                <w:div w:id="70891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89789">
          <w:marLeft w:val="0"/>
          <w:marRight w:val="0"/>
          <w:marTop w:val="0"/>
          <w:marBottom w:val="0"/>
          <w:divBdr>
            <w:top w:val="none" w:sz="0" w:space="0" w:color="auto"/>
            <w:left w:val="none" w:sz="0" w:space="0" w:color="auto"/>
            <w:bottom w:val="none" w:sz="0" w:space="0" w:color="auto"/>
            <w:right w:val="none" w:sz="0" w:space="0" w:color="auto"/>
          </w:divBdr>
          <w:divsChild>
            <w:div w:id="1215309959">
              <w:marLeft w:val="0"/>
              <w:marRight w:val="0"/>
              <w:marTop w:val="120"/>
              <w:marBottom w:val="120"/>
              <w:divBdr>
                <w:top w:val="none" w:sz="0" w:space="0" w:color="auto"/>
                <w:left w:val="none" w:sz="0" w:space="0" w:color="auto"/>
                <w:bottom w:val="none" w:sz="0" w:space="0" w:color="auto"/>
                <w:right w:val="none" w:sz="0" w:space="0" w:color="auto"/>
              </w:divBdr>
            </w:div>
            <w:div w:id="1766926199">
              <w:marLeft w:val="0"/>
              <w:marRight w:val="0"/>
              <w:marTop w:val="120"/>
              <w:marBottom w:val="120"/>
              <w:divBdr>
                <w:top w:val="none" w:sz="0" w:space="0" w:color="auto"/>
                <w:left w:val="none" w:sz="0" w:space="0" w:color="auto"/>
                <w:bottom w:val="none" w:sz="0" w:space="0" w:color="auto"/>
                <w:right w:val="none" w:sz="0" w:space="0" w:color="auto"/>
              </w:divBdr>
            </w:div>
            <w:div w:id="228923560">
              <w:marLeft w:val="0"/>
              <w:marRight w:val="0"/>
              <w:marTop w:val="120"/>
              <w:marBottom w:val="120"/>
              <w:divBdr>
                <w:top w:val="none" w:sz="0" w:space="0" w:color="auto"/>
                <w:left w:val="none" w:sz="0" w:space="0" w:color="auto"/>
                <w:bottom w:val="none" w:sz="0" w:space="0" w:color="auto"/>
                <w:right w:val="none" w:sz="0" w:space="0" w:color="auto"/>
              </w:divBdr>
            </w:div>
            <w:div w:id="1638955933">
              <w:marLeft w:val="0"/>
              <w:marRight w:val="0"/>
              <w:marTop w:val="120"/>
              <w:marBottom w:val="120"/>
              <w:divBdr>
                <w:top w:val="none" w:sz="0" w:space="0" w:color="auto"/>
                <w:left w:val="none" w:sz="0" w:space="0" w:color="auto"/>
                <w:bottom w:val="none" w:sz="0" w:space="0" w:color="auto"/>
                <w:right w:val="none" w:sz="0" w:space="0" w:color="auto"/>
              </w:divBdr>
            </w:div>
            <w:div w:id="1949116343">
              <w:marLeft w:val="0"/>
              <w:marRight w:val="0"/>
              <w:marTop w:val="120"/>
              <w:marBottom w:val="120"/>
              <w:divBdr>
                <w:top w:val="none" w:sz="0" w:space="0" w:color="auto"/>
                <w:left w:val="none" w:sz="0" w:space="0" w:color="auto"/>
                <w:bottom w:val="none" w:sz="0" w:space="0" w:color="auto"/>
                <w:right w:val="none" w:sz="0" w:space="0" w:color="auto"/>
              </w:divBdr>
            </w:div>
            <w:div w:id="992681922">
              <w:marLeft w:val="0"/>
              <w:marRight w:val="0"/>
              <w:marTop w:val="0"/>
              <w:marBottom w:val="0"/>
              <w:divBdr>
                <w:top w:val="none" w:sz="0" w:space="0" w:color="auto"/>
                <w:left w:val="none" w:sz="0" w:space="0" w:color="auto"/>
                <w:bottom w:val="none" w:sz="0" w:space="0" w:color="auto"/>
                <w:right w:val="none" w:sz="0" w:space="0" w:color="auto"/>
              </w:divBdr>
              <w:divsChild>
                <w:div w:id="988510386">
                  <w:marLeft w:val="0"/>
                  <w:marRight w:val="0"/>
                  <w:marTop w:val="120"/>
                  <w:marBottom w:val="120"/>
                  <w:divBdr>
                    <w:top w:val="none" w:sz="0" w:space="0" w:color="auto"/>
                    <w:left w:val="none" w:sz="0" w:space="0" w:color="auto"/>
                    <w:bottom w:val="none" w:sz="0" w:space="0" w:color="auto"/>
                    <w:right w:val="none" w:sz="0" w:space="0" w:color="auto"/>
                  </w:divBdr>
                </w:div>
                <w:div w:id="1920358774">
                  <w:marLeft w:val="0"/>
                  <w:marRight w:val="0"/>
                  <w:marTop w:val="120"/>
                  <w:marBottom w:val="120"/>
                  <w:divBdr>
                    <w:top w:val="none" w:sz="0" w:space="0" w:color="auto"/>
                    <w:left w:val="none" w:sz="0" w:space="0" w:color="auto"/>
                    <w:bottom w:val="none" w:sz="0" w:space="0" w:color="auto"/>
                    <w:right w:val="none" w:sz="0" w:space="0" w:color="auto"/>
                  </w:divBdr>
                </w:div>
                <w:div w:id="59756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88812">
          <w:marLeft w:val="0"/>
          <w:marRight w:val="0"/>
          <w:marTop w:val="0"/>
          <w:marBottom w:val="0"/>
          <w:divBdr>
            <w:top w:val="none" w:sz="0" w:space="0" w:color="auto"/>
            <w:left w:val="none" w:sz="0" w:space="0" w:color="auto"/>
            <w:bottom w:val="none" w:sz="0" w:space="0" w:color="auto"/>
            <w:right w:val="none" w:sz="0" w:space="0" w:color="auto"/>
          </w:divBdr>
          <w:divsChild>
            <w:div w:id="1159420734">
              <w:marLeft w:val="0"/>
              <w:marRight w:val="0"/>
              <w:marTop w:val="120"/>
              <w:marBottom w:val="120"/>
              <w:divBdr>
                <w:top w:val="none" w:sz="0" w:space="0" w:color="auto"/>
                <w:left w:val="none" w:sz="0" w:space="0" w:color="auto"/>
                <w:bottom w:val="none" w:sz="0" w:space="0" w:color="auto"/>
                <w:right w:val="none" w:sz="0" w:space="0" w:color="auto"/>
              </w:divBdr>
            </w:div>
            <w:div w:id="2058892656">
              <w:marLeft w:val="0"/>
              <w:marRight w:val="0"/>
              <w:marTop w:val="120"/>
              <w:marBottom w:val="120"/>
              <w:divBdr>
                <w:top w:val="none" w:sz="0" w:space="0" w:color="auto"/>
                <w:left w:val="none" w:sz="0" w:space="0" w:color="auto"/>
                <w:bottom w:val="none" w:sz="0" w:space="0" w:color="auto"/>
                <w:right w:val="none" w:sz="0" w:space="0" w:color="auto"/>
              </w:divBdr>
            </w:div>
            <w:div w:id="271010495">
              <w:marLeft w:val="0"/>
              <w:marRight w:val="0"/>
              <w:marTop w:val="120"/>
              <w:marBottom w:val="120"/>
              <w:divBdr>
                <w:top w:val="none" w:sz="0" w:space="0" w:color="auto"/>
                <w:left w:val="none" w:sz="0" w:space="0" w:color="auto"/>
                <w:bottom w:val="none" w:sz="0" w:space="0" w:color="auto"/>
                <w:right w:val="none" w:sz="0" w:space="0" w:color="auto"/>
              </w:divBdr>
            </w:div>
            <w:div w:id="650523365">
              <w:marLeft w:val="0"/>
              <w:marRight w:val="0"/>
              <w:marTop w:val="120"/>
              <w:marBottom w:val="120"/>
              <w:divBdr>
                <w:top w:val="none" w:sz="0" w:space="0" w:color="auto"/>
                <w:left w:val="none" w:sz="0" w:space="0" w:color="auto"/>
                <w:bottom w:val="none" w:sz="0" w:space="0" w:color="auto"/>
                <w:right w:val="none" w:sz="0" w:space="0" w:color="auto"/>
              </w:divBdr>
            </w:div>
            <w:div w:id="394663074">
              <w:marLeft w:val="0"/>
              <w:marRight w:val="0"/>
              <w:marTop w:val="120"/>
              <w:marBottom w:val="120"/>
              <w:divBdr>
                <w:top w:val="none" w:sz="0" w:space="0" w:color="auto"/>
                <w:left w:val="none" w:sz="0" w:space="0" w:color="auto"/>
                <w:bottom w:val="none" w:sz="0" w:space="0" w:color="auto"/>
                <w:right w:val="none" w:sz="0" w:space="0" w:color="auto"/>
              </w:divBdr>
            </w:div>
            <w:div w:id="437606543">
              <w:marLeft w:val="0"/>
              <w:marRight w:val="0"/>
              <w:marTop w:val="0"/>
              <w:marBottom w:val="0"/>
              <w:divBdr>
                <w:top w:val="none" w:sz="0" w:space="0" w:color="auto"/>
                <w:left w:val="none" w:sz="0" w:space="0" w:color="auto"/>
                <w:bottom w:val="none" w:sz="0" w:space="0" w:color="auto"/>
                <w:right w:val="none" w:sz="0" w:space="0" w:color="auto"/>
              </w:divBdr>
              <w:divsChild>
                <w:div w:id="340402525">
                  <w:marLeft w:val="0"/>
                  <w:marRight w:val="0"/>
                  <w:marTop w:val="120"/>
                  <w:marBottom w:val="120"/>
                  <w:divBdr>
                    <w:top w:val="none" w:sz="0" w:space="0" w:color="auto"/>
                    <w:left w:val="none" w:sz="0" w:space="0" w:color="auto"/>
                    <w:bottom w:val="none" w:sz="0" w:space="0" w:color="auto"/>
                    <w:right w:val="none" w:sz="0" w:space="0" w:color="auto"/>
                  </w:divBdr>
                </w:div>
                <w:div w:id="1906800242">
                  <w:marLeft w:val="0"/>
                  <w:marRight w:val="0"/>
                  <w:marTop w:val="120"/>
                  <w:marBottom w:val="120"/>
                  <w:divBdr>
                    <w:top w:val="none" w:sz="0" w:space="0" w:color="auto"/>
                    <w:left w:val="none" w:sz="0" w:space="0" w:color="auto"/>
                    <w:bottom w:val="none" w:sz="0" w:space="0" w:color="auto"/>
                    <w:right w:val="none" w:sz="0" w:space="0" w:color="auto"/>
                  </w:divBdr>
                </w:div>
                <w:div w:id="44423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5034">
          <w:marLeft w:val="0"/>
          <w:marRight w:val="0"/>
          <w:marTop w:val="0"/>
          <w:marBottom w:val="0"/>
          <w:divBdr>
            <w:top w:val="none" w:sz="0" w:space="0" w:color="auto"/>
            <w:left w:val="none" w:sz="0" w:space="0" w:color="auto"/>
            <w:bottom w:val="none" w:sz="0" w:space="0" w:color="auto"/>
            <w:right w:val="none" w:sz="0" w:space="0" w:color="auto"/>
          </w:divBdr>
          <w:divsChild>
            <w:div w:id="765079072">
              <w:marLeft w:val="0"/>
              <w:marRight w:val="0"/>
              <w:marTop w:val="120"/>
              <w:marBottom w:val="120"/>
              <w:divBdr>
                <w:top w:val="none" w:sz="0" w:space="0" w:color="auto"/>
                <w:left w:val="none" w:sz="0" w:space="0" w:color="auto"/>
                <w:bottom w:val="none" w:sz="0" w:space="0" w:color="auto"/>
                <w:right w:val="none" w:sz="0" w:space="0" w:color="auto"/>
              </w:divBdr>
            </w:div>
            <w:div w:id="504906829">
              <w:marLeft w:val="0"/>
              <w:marRight w:val="0"/>
              <w:marTop w:val="120"/>
              <w:marBottom w:val="120"/>
              <w:divBdr>
                <w:top w:val="none" w:sz="0" w:space="0" w:color="auto"/>
                <w:left w:val="none" w:sz="0" w:space="0" w:color="auto"/>
                <w:bottom w:val="none" w:sz="0" w:space="0" w:color="auto"/>
                <w:right w:val="none" w:sz="0" w:space="0" w:color="auto"/>
              </w:divBdr>
            </w:div>
            <w:div w:id="1357152193">
              <w:marLeft w:val="0"/>
              <w:marRight w:val="0"/>
              <w:marTop w:val="120"/>
              <w:marBottom w:val="120"/>
              <w:divBdr>
                <w:top w:val="none" w:sz="0" w:space="0" w:color="auto"/>
                <w:left w:val="none" w:sz="0" w:space="0" w:color="auto"/>
                <w:bottom w:val="none" w:sz="0" w:space="0" w:color="auto"/>
                <w:right w:val="none" w:sz="0" w:space="0" w:color="auto"/>
              </w:divBdr>
            </w:div>
            <w:div w:id="1110247340">
              <w:marLeft w:val="0"/>
              <w:marRight w:val="0"/>
              <w:marTop w:val="120"/>
              <w:marBottom w:val="120"/>
              <w:divBdr>
                <w:top w:val="none" w:sz="0" w:space="0" w:color="auto"/>
                <w:left w:val="none" w:sz="0" w:space="0" w:color="auto"/>
                <w:bottom w:val="none" w:sz="0" w:space="0" w:color="auto"/>
                <w:right w:val="none" w:sz="0" w:space="0" w:color="auto"/>
              </w:divBdr>
            </w:div>
            <w:div w:id="1623607413">
              <w:marLeft w:val="0"/>
              <w:marRight w:val="0"/>
              <w:marTop w:val="120"/>
              <w:marBottom w:val="120"/>
              <w:divBdr>
                <w:top w:val="none" w:sz="0" w:space="0" w:color="auto"/>
                <w:left w:val="none" w:sz="0" w:space="0" w:color="auto"/>
                <w:bottom w:val="none" w:sz="0" w:space="0" w:color="auto"/>
                <w:right w:val="none" w:sz="0" w:space="0" w:color="auto"/>
              </w:divBdr>
            </w:div>
            <w:div w:id="2060011635">
              <w:marLeft w:val="0"/>
              <w:marRight w:val="0"/>
              <w:marTop w:val="0"/>
              <w:marBottom w:val="0"/>
              <w:divBdr>
                <w:top w:val="none" w:sz="0" w:space="0" w:color="auto"/>
                <w:left w:val="none" w:sz="0" w:space="0" w:color="auto"/>
                <w:bottom w:val="none" w:sz="0" w:space="0" w:color="auto"/>
                <w:right w:val="none" w:sz="0" w:space="0" w:color="auto"/>
              </w:divBdr>
              <w:divsChild>
                <w:div w:id="1076826141">
                  <w:marLeft w:val="0"/>
                  <w:marRight w:val="0"/>
                  <w:marTop w:val="120"/>
                  <w:marBottom w:val="120"/>
                  <w:divBdr>
                    <w:top w:val="none" w:sz="0" w:space="0" w:color="auto"/>
                    <w:left w:val="none" w:sz="0" w:space="0" w:color="auto"/>
                    <w:bottom w:val="none" w:sz="0" w:space="0" w:color="auto"/>
                    <w:right w:val="none" w:sz="0" w:space="0" w:color="auto"/>
                  </w:divBdr>
                </w:div>
                <w:div w:id="793527194">
                  <w:marLeft w:val="0"/>
                  <w:marRight w:val="0"/>
                  <w:marTop w:val="120"/>
                  <w:marBottom w:val="120"/>
                  <w:divBdr>
                    <w:top w:val="none" w:sz="0" w:space="0" w:color="auto"/>
                    <w:left w:val="none" w:sz="0" w:space="0" w:color="auto"/>
                    <w:bottom w:val="none" w:sz="0" w:space="0" w:color="auto"/>
                    <w:right w:val="none" w:sz="0" w:space="0" w:color="auto"/>
                  </w:divBdr>
                </w:div>
                <w:div w:id="3005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83705">
          <w:marLeft w:val="0"/>
          <w:marRight w:val="0"/>
          <w:marTop w:val="0"/>
          <w:marBottom w:val="0"/>
          <w:divBdr>
            <w:top w:val="none" w:sz="0" w:space="0" w:color="auto"/>
            <w:left w:val="none" w:sz="0" w:space="0" w:color="auto"/>
            <w:bottom w:val="none" w:sz="0" w:space="0" w:color="auto"/>
            <w:right w:val="none" w:sz="0" w:space="0" w:color="auto"/>
          </w:divBdr>
          <w:divsChild>
            <w:div w:id="864516217">
              <w:marLeft w:val="0"/>
              <w:marRight w:val="0"/>
              <w:marTop w:val="120"/>
              <w:marBottom w:val="120"/>
              <w:divBdr>
                <w:top w:val="none" w:sz="0" w:space="0" w:color="auto"/>
                <w:left w:val="none" w:sz="0" w:space="0" w:color="auto"/>
                <w:bottom w:val="none" w:sz="0" w:space="0" w:color="auto"/>
                <w:right w:val="none" w:sz="0" w:space="0" w:color="auto"/>
              </w:divBdr>
            </w:div>
            <w:div w:id="1944145276">
              <w:marLeft w:val="0"/>
              <w:marRight w:val="0"/>
              <w:marTop w:val="120"/>
              <w:marBottom w:val="120"/>
              <w:divBdr>
                <w:top w:val="none" w:sz="0" w:space="0" w:color="auto"/>
                <w:left w:val="none" w:sz="0" w:space="0" w:color="auto"/>
                <w:bottom w:val="none" w:sz="0" w:space="0" w:color="auto"/>
                <w:right w:val="none" w:sz="0" w:space="0" w:color="auto"/>
              </w:divBdr>
            </w:div>
            <w:div w:id="1008872665">
              <w:marLeft w:val="0"/>
              <w:marRight w:val="0"/>
              <w:marTop w:val="120"/>
              <w:marBottom w:val="120"/>
              <w:divBdr>
                <w:top w:val="none" w:sz="0" w:space="0" w:color="auto"/>
                <w:left w:val="none" w:sz="0" w:space="0" w:color="auto"/>
                <w:bottom w:val="none" w:sz="0" w:space="0" w:color="auto"/>
                <w:right w:val="none" w:sz="0" w:space="0" w:color="auto"/>
              </w:divBdr>
            </w:div>
            <w:div w:id="173765910">
              <w:marLeft w:val="0"/>
              <w:marRight w:val="0"/>
              <w:marTop w:val="120"/>
              <w:marBottom w:val="120"/>
              <w:divBdr>
                <w:top w:val="none" w:sz="0" w:space="0" w:color="auto"/>
                <w:left w:val="none" w:sz="0" w:space="0" w:color="auto"/>
                <w:bottom w:val="none" w:sz="0" w:space="0" w:color="auto"/>
                <w:right w:val="none" w:sz="0" w:space="0" w:color="auto"/>
              </w:divBdr>
            </w:div>
            <w:div w:id="55015691">
              <w:marLeft w:val="0"/>
              <w:marRight w:val="0"/>
              <w:marTop w:val="120"/>
              <w:marBottom w:val="120"/>
              <w:divBdr>
                <w:top w:val="none" w:sz="0" w:space="0" w:color="auto"/>
                <w:left w:val="none" w:sz="0" w:space="0" w:color="auto"/>
                <w:bottom w:val="none" w:sz="0" w:space="0" w:color="auto"/>
                <w:right w:val="none" w:sz="0" w:space="0" w:color="auto"/>
              </w:divBdr>
            </w:div>
            <w:div w:id="686104664">
              <w:marLeft w:val="0"/>
              <w:marRight w:val="0"/>
              <w:marTop w:val="0"/>
              <w:marBottom w:val="0"/>
              <w:divBdr>
                <w:top w:val="none" w:sz="0" w:space="0" w:color="auto"/>
                <w:left w:val="none" w:sz="0" w:space="0" w:color="auto"/>
                <w:bottom w:val="none" w:sz="0" w:space="0" w:color="auto"/>
                <w:right w:val="none" w:sz="0" w:space="0" w:color="auto"/>
              </w:divBdr>
              <w:divsChild>
                <w:div w:id="1318654222">
                  <w:marLeft w:val="0"/>
                  <w:marRight w:val="0"/>
                  <w:marTop w:val="120"/>
                  <w:marBottom w:val="120"/>
                  <w:divBdr>
                    <w:top w:val="none" w:sz="0" w:space="0" w:color="auto"/>
                    <w:left w:val="none" w:sz="0" w:space="0" w:color="auto"/>
                    <w:bottom w:val="none" w:sz="0" w:space="0" w:color="auto"/>
                    <w:right w:val="none" w:sz="0" w:space="0" w:color="auto"/>
                  </w:divBdr>
                </w:div>
                <w:div w:id="1583879104">
                  <w:marLeft w:val="0"/>
                  <w:marRight w:val="0"/>
                  <w:marTop w:val="120"/>
                  <w:marBottom w:val="120"/>
                  <w:divBdr>
                    <w:top w:val="none" w:sz="0" w:space="0" w:color="auto"/>
                    <w:left w:val="none" w:sz="0" w:space="0" w:color="auto"/>
                    <w:bottom w:val="none" w:sz="0" w:space="0" w:color="auto"/>
                    <w:right w:val="none" w:sz="0" w:space="0" w:color="auto"/>
                  </w:divBdr>
                </w:div>
                <w:div w:id="118386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85676">
          <w:marLeft w:val="0"/>
          <w:marRight w:val="0"/>
          <w:marTop w:val="0"/>
          <w:marBottom w:val="0"/>
          <w:divBdr>
            <w:top w:val="none" w:sz="0" w:space="0" w:color="auto"/>
            <w:left w:val="none" w:sz="0" w:space="0" w:color="auto"/>
            <w:bottom w:val="none" w:sz="0" w:space="0" w:color="auto"/>
            <w:right w:val="none" w:sz="0" w:space="0" w:color="auto"/>
          </w:divBdr>
          <w:divsChild>
            <w:div w:id="407848318">
              <w:marLeft w:val="0"/>
              <w:marRight w:val="0"/>
              <w:marTop w:val="120"/>
              <w:marBottom w:val="120"/>
              <w:divBdr>
                <w:top w:val="none" w:sz="0" w:space="0" w:color="auto"/>
                <w:left w:val="none" w:sz="0" w:space="0" w:color="auto"/>
                <w:bottom w:val="none" w:sz="0" w:space="0" w:color="auto"/>
                <w:right w:val="none" w:sz="0" w:space="0" w:color="auto"/>
              </w:divBdr>
            </w:div>
            <w:div w:id="38407435">
              <w:marLeft w:val="0"/>
              <w:marRight w:val="0"/>
              <w:marTop w:val="120"/>
              <w:marBottom w:val="120"/>
              <w:divBdr>
                <w:top w:val="none" w:sz="0" w:space="0" w:color="auto"/>
                <w:left w:val="none" w:sz="0" w:space="0" w:color="auto"/>
                <w:bottom w:val="none" w:sz="0" w:space="0" w:color="auto"/>
                <w:right w:val="none" w:sz="0" w:space="0" w:color="auto"/>
              </w:divBdr>
            </w:div>
            <w:div w:id="1637225183">
              <w:marLeft w:val="0"/>
              <w:marRight w:val="0"/>
              <w:marTop w:val="120"/>
              <w:marBottom w:val="120"/>
              <w:divBdr>
                <w:top w:val="none" w:sz="0" w:space="0" w:color="auto"/>
                <w:left w:val="none" w:sz="0" w:space="0" w:color="auto"/>
                <w:bottom w:val="none" w:sz="0" w:space="0" w:color="auto"/>
                <w:right w:val="none" w:sz="0" w:space="0" w:color="auto"/>
              </w:divBdr>
            </w:div>
            <w:div w:id="344282741">
              <w:marLeft w:val="0"/>
              <w:marRight w:val="0"/>
              <w:marTop w:val="120"/>
              <w:marBottom w:val="120"/>
              <w:divBdr>
                <w:top w:val="none" w:sz="0" w:space="0" w:color="auto"/>
                <w:left w:val="none" w:sz="0" w:space="0" w:color="auto"/>
                <w:bottom w:val="none" w:sz="0" w:space="0" w:color="auto"/>
                <w:right w:val="none" w:sz="0" w:space="0" w:color="auto"/>
              </w:divBdr>
            </w:div>
            <w:div w:id="1857503446">
              <w:marLeft w:val="0"/>
              <w:marRight w:val="0"/>
              <w:marTop w:val="120"/>
              <w:marBottom w:val="120"/>
              <w:divBdr>
                <w:top w:val="none" w:sz="0" w:space="0" w:color="auto"/>
                <w:left w:val="none" w:sz="0" w:space="0" w:color="auto"/>
                <w:bottom w:val="none" w:sz="0" w:space="0" w:color="auto"/>
                <w:right w:val="none" w:sz="0" w:space="0" w:color="auto"/>
              </w:divBdr>
            </w:div>
            <w:div w:id="1316106738">
              <w:marLeft w:val="0"/>
              <w:marRight w:val="0"/>
              <w:marTop w:val="0"/>
              <w:marBottom w:val="0"/>
              <w:divBdr>
                <w:top w:val="none" w:sz="0" w:space="0" w:color="auto"/>
                <w:left w:val="none" w:sz="0" w:space="0" w:color="auto"/>
                <w:bottom w:val="none" w:sz="0" w:space="0" w:color="auto"/>
                <w:right w:val="none" w:sz="0" w:space="0" w:color="auto"/>
              </w:divBdr>
              <w:divsChild>
                <w:div w:id="1797218081">
                  <w:marLeft w:val="0"/>
                  <w:marRight w:val="0"/>
                  <w:marTop w:val="120"/>
                  <w:marBottom w:val="120"/>
                  <w:divBdr>
                    <w:top w:val="none" w:sz="0" w:space="0" w:color="auto"/>
                    <w:left w:val="none" w:sz="0" w:space="0" w:color="auto"/>
                    <w:bottom w:val="none" w:sz="0" w:space="0" w:color="auto"/>
                    <w:right w:val="none" w:sz="0" w:space="0" w:color="auto"/>
                  </w:divBdr>
                </w:div>
                <w:div w:id="570044242">
                  <w:marLeft w:val="0"/>
                  <w:marRight w:val="0"/>
                  <w:marTop w:val="120"/>
                  <w:marBottom w:val="120"/>
                  <w:divBdr>
                    <w:top w:val="none" w:sz="0" w:space="0" w:color="auto"/>
                    <w:left w:val="none" w:sz="0" w:space="0" w:color="auto"/>
                    <w:bottom w:val="none" w:sz="0" w:space="0" w:color="auto"/>
                    <w:right w:val="none" w:sz="0" w:space="0" w:color="auto"/>
                  </w:divBdr>
                </w:div>
                <w:div w:id="193489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94290">
          <w:marLeft w:val="0"/>
          <w:marRight w:val="0"/>
          <w:marTop w:val="0"/>
          <w:marBottom w:val="0"/>
          <w:divBdr>
            <w:top w:val="none" w:sz="0" w:space="0" w:color="auto"/>
            <w:left w:val="none" w:sz="0" w:space="0" w:color="auto"/>
            <w:bottom w:val="none" w:sz="0" w:space="0" w:color="auto"/>
            <w:right w:val="none" w:sz="0" w:space="0" w:color="auto"/>
          </w:divBdr>
          <w:divsChild>
            <w:div w:id="1402559396">
              <w:marLeft w:val="0"/>
              <w:marRight w:val="0"/>
              <w:marTop w:val="120"/>
              <w:marBottom w:val="120"/>
              <w:divBdr>
                <w:top w:val="none" w:sz="0" w:space="0" w:color="auto"/>
                <w:left w:val="none" w:sz="0" w:space="0" w:color="auto"/>
                <w:bottom w:val="none" w:sz="0" w:space="0" w:color="auto"/>
                <w:right w:val="none" w:sz="0" w:space="0" w:color="auto"/>
              </w:divBdr>
            </w:div>
            <w:div w:id="961228456">
              <w:marLeft w:val="0"/>
              <w:marRight w:val="0"/>
              <w:marTop w:val="120"/>
              <w:marBottom w:val="120"/>
              <w:divBdr>
                <w:top w:val="none" w:sz="0" w:space="0" w:color="auto"/>
                <w:left w:val="none" w:sz="0" w:space="0" w:color="auto"/>
                <w:bottom w:val="none" w:sz="0" w:space="0" w:color="auto"/>
                <w:right w:val="none" w:sz="0" w:space="0" w:color="auto"/>
              </w:divBdr>
            </w:div>
            <w:div w:id="107353720">
              <w:marLeft w:val="0"/>
              <w:marRight w:val="0"/>
              <w:marTop w:val="120"/>
              <w:marBottom w:val="120"/>
              <w:divBdr>
                <w:top w:val="none" w:sz="0" w:space="0" w:color="auto"/>
                <w:left w:val="none" w:sz="0" w:space="0" w:color="auto"/>
                <w:bottom w:val="none" w:sz="0" w:space="0" w:color="auto"/>
                <w:right w:val="none" w:sz="0" w:space="0" w:color="auto"/>
              </w:divBdr>
            </w:div>
            <w:div w:id="199977992">
              <w:marLeft w:val="0"/>
              <w:marRight w:val="0"/>
              <w:marTop w:val="120"/>
              <w:marBottom w:val="120"/>
              <w:divBdr>
                <w:top w:val="none" w:sz="0" w:space="0" w:color="auto"/>
                <w:left w:val="none" w:sz="0" w:space="0" w:color="auto"/>
                <w:bottom w:val="none" w:sz="0" w:space="0" w:color="auto"/>
                <w:right w:val="none" w:sz="0" w:space="0" w:color="auto"/>
              </w:divBdr>
            </w:div>
            <w:div w:id="192305613">
              <w:marLeft w:val="0"/>
              <w:marRight w:val="0"/>
              <w:marTop w:val="120"/>
              <w:marBottom w:val="120"/>
              <w:divBdr>
                <w:top w:val="none" w:sz="0" w:space="0" w:color="auto"/>
                <w:left w:val="none" w:sz="0" w:space="0" w:color="auto"/>
                <w:bottom w:val="none" w:sz="0" w:space="0" w:color="auto"/>
                <w:right w:val="none" w:sz="0" w:space="0" w:color="auto"/>
              </w:divBdr>
            </w:div>
            <w:div w:id="1415470209">
              <w:marLeft w:val="0"/>
              <w:marRight w:val="0"/>
              <w:marTop w:val="0"/>
              <w:marBottom w:val="0"/>
              <w:divBdr>
                <w:top w:val="none" w:sz="0" w:space="0" w:color="auto"/>
                <w:left w:val="none" w:sz="0" w:space="0" w:color="auto"/>
                <w:bottom w:val="none" w:sz="0" w:space="0" w:color="auto"/>
                <w:right w:val="none" w:sz="0" w:space="0" w:color="auto"/>
              </w:divBdr>
              <w:divsChild>
                <w:div w:id="580337965">
                  <w:marLeft w:val="0"/>
                  <w:marRight w:val="0"/>
                  <w:marTop w:val="120"/>
                  <w:marBottom w:val="120"/>
                  <w:divBdr>
                    <w:top w:val="none" w:sz="0" w:space="0" w:color="auto"/>
                    <w:left w:val="none" w:sz="0" w:space="0" w:color="auto"/>
                    <w:bottom w:val="none" w:sz="0" w:space="0" w:color="auto"/>
                    <w:right w:val="none" w:sz="0" w:space="0" w:color="auto"/>
                  </w:divBdr>
                </w:div>
                <w:div w:id="2036538083">
                  <w:marLeft w:val="0"/>
                  <w:marRight w:val="0"/>
                  <w:marTop w:val="120"/>
                  <w:marBottom w:val="120"/>
                  <w:divBdr>
                    <w:top w:val="none" w:sz="0" w:space="0" w:color="auto"/>
                    <w:left w:val="none" w:sz="0" w:space="0" w:color="auto"/>
                    <w:bottom w:val="none" w:sz="0" w:space="0" w:color="auto"/>
                    <w:right w:val="none" w:sz="0" w:space="0" w:color="auto"/>
                  </w:divBdr>
                </w:div>
                <w:div w:id="194113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37603">
          <w:marLeft w:val="0"/>
          <w:marRight w:val="0"/>
          <w:marTop w:val="0"/>
          <w:marBottom w:val="0"/>
          <w:divBdr>
            <w:top w:val="none" w:sz="0" w:space="0" w:color="auto"/>
            <w:left w:val="none" w:sz="0" w:space="0" w:color="auto"/>
            <w:bottom w:val="none" w:sz="0" w:space="0" w:color="auto"/>
            <w:right w:val="none" w:sz="0" w:space="0" w:color="auto"/>
          </w:divBdr>
          <w:divsChild>
            <w:div w:id="1834449750">
              <w:marLeft w:val="0"/>
              <w:marRight w:val="0"/>
              <w:marTop w:val="120"/>
              <w:marBottom w:val="120"/>
              <w:divBdr>
                <w:top w:val="none" w:sz="0" w:space="0" w:color="auto"/>
                <w:left w:val="none" w:sz="0" w:space="0" w:color="auto"/>
                <w:bottom w:val="none" w:sz="0" w:space="0" w:color="auto"/>
                <w:right w:val="none" w:sz="0" w:space="0" w:color="auto"/>
              </w:divBdr>
            </w:div>
            <w:div w:id="1116676682">
              <w:marLeft w:val="0"/>
              <w:marRight w:val="0"/>
              <w:marTop w:val="120"/>
              <w:marBottom w:val="120"/>
              <w:divBdr>
                <w:top w:val="none" w:sz="0" w:space="0" w:color="auto"/>
                <w:left w:val="none" w:sz="0" w:space="0" w:color="auto"/>
                <w:bottom w:val="none" w:sz="0" w:space="0" w:color="auto"/>
                <w:right w:val="none" w:sz="0" w:space="0" w:color="auto"/>
              </w:divBdr>
            </w:div>
            <w:div w:id="1953126687">
              <w:marLeft w:val="0"/>
              <w:marRight w:val="0"/>
              <w:marTop w:val="120"/>
              <w:marBottom w:val="120"/>
              <w:divBdr>
                <w:top w:val="none" w:sz="0" w:space="0" w:color="auto"/>
                <w:left w:val="none" w:sz="0" w:space="0" w:color="auto"/>
                <w:bottom w:val="none" w:sz="0" w:space="0" w:color="auto"/>
                <w:right w:val="none" w:sz="0" w:space="0" w:color="auto"/>
              </w:divBdr>
            </w:div>
            <w:div w:id="329142600">
              <w:marLeft w:val="0"/>
              <w:marRight w:val="0"/>
              <w:marTop w:val="120"/>
              <w:marBottom w:val="120"/>
              <w:divBdr>
                <w:top w:val="none" w:sz="0" w:space="0" w:color="auto"/>
                <w:left w:val="none" w:sz="0" w:space="0" w:color="auto"/>
                <w:bottom w:val="none" w:sz="0" w:space="0" w:color="auto"/>
                <w:right w:val="none" w:sz="0" w:space="0" w:color="auto"/>
              </w:divBdr>
            </w:div>
            <w:div w:id="1651204338">
              <w:marLeft w:val="0"/>
              <w:marRight w:val="0"/>
              <w:marTop w:val="120"/>
              <w:marBottom w:val="120"/>
              <w:divBdr>
                <w:top w:val="none" w:sz="0" w:space="0" w:color="auto"/>
                <w:left w:val="none" w:sz="0" w:space="0" w:color="auto"/>
                <w:bottom w:val="none" w:sz="0" w:space="0" w:color="auto"/>
                <w:right w:val="none" w:sz="0" w:space="0" w:color="auto"/>
              </w:divBdr>
            </w:div>
            <w:div w:id="1738241827">
              <w:marLeft w:val="0"/>
              <w:marRight w:val="0"/>
              <w:marTop w:val="0"/>
              <w:marBottom w:val="0"/>
              <w:divBdr>
                <w:top w:val="none" w:sz="0" w:space="0" w:color="auto"/>
                <w:left w:val="none" w:sz="0" w:space="0" w:color="auto"/>
                <w:bottom w:val="none" w:sz="0" w:space="0" w:color="auto"/>
                <w:right w:val="none" w:sz="0" w:space="0" w:color="auto"/>
              </w:divBdr>
              <w:divsChild>
                <w:div w:id="1157108674">
                  <w:marLeft w:val="0"/>
                  <w:marRight w:val="0"/>
                  <w:marTop w:val="120"/>
                  <w:marBottom w:val="120"/>
                  <w:divBdr>
                    <w:top w:val="none" w:sz="0" w:space="0" w:color="auto"/>
                    <w:left w:val="none" w:sz="0" w:space="0" w:color="auto"/>
                    <w:bottom w:val="none" w:sz="0" w:space="0" w:color="auto"/>
                    <w:right w:val="none" w:sz="0" w:space="0" w:color="auto"/>
                  </w:divBdr>
                </w:div>
                <w:div w:id="2048286285">
                  <w:marLeft w:val="0"/>
                  <w:marRight w:val="0"/>
                  <w:marTop w:val="120"/>
                  <w:marBottom w:val="120"/>
                  <w:divBdr>
                    <w:top w:val="none" w:sz="0" w:space="0" w:color="auto"/>
                    <w:left w:val="none" w:sz="0" w:space="0" w:color="auto"/>
                    <w:bottom w:val="none" w:sz="0" w:space="0" w:color="auto"/>
                    <w:right w:val="none" w:sz="0" w:space="0" w:color="auto"/>
                  </w:divBdr>
                </w:div>
                <w:div w:id="17084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6521">
          <w:marLeft w:val="0"/>
          <w:marRight w:val="0"/>
          <w:marTop w:val="0"/>
          <w:marBottom w:val="0"/>
          <w:divBdr>
            <w:top w:val="none" w:sz="0" w:space="0" w:color="auto"/>
            <w:left w:val="none" w:sz="0" w:space="0" w:color="auto"/>
            <w:bottom w:val="none" w:sz="0" w:space="0" w:color="auto"/>
            <w:right w:val="none" w:sz="0" w:space="0" w:color="auto"/>
          </w:divBdr>
          <w:divsChild>
            <w:div w:id="1263420732">
              <w:marLeft w:val="0"/>
              <w:marRight w:val="0"/>
              <w:marTop w:val="120"/>
              <w:marBottom w:val="120"/>
              <w:divBdr>
                <w:top w:val="none" w:sz="0" w:space="0" w:color="auto"/>
                <w:left w:val="none" w:sz="0" w:space="0" w:color="auto"/>
                <w:bottom w:val="none" w:sz="0" w:space="0" w:color="auto"/>
                <w:right w:val="none" w:sz="0" w:space="0" w:color="auto"/>
              </w:divBdr>
            </w:div>
            <w:div w:id="439883188">
              <w:marLeft w:val="0"/>
              <w:marRight w:val="0"/>
              <w:marTop w:val="120"/>
              <w:marBottom w:val="120"/>
              <w:divBdr>
                <w:top w:val="none" w:sz="0" w:space="0" w:color="auto"/>
                <w:left w:val="none" w:sz="0" w:space="0" w:color="auto"/>
                <w:bottom w:val="none" w:sz="0" w:space="0" w:color="auto"/>
                <w:right w:val="none" w:sz="0" w:space="0" w:color="auto"/>
              </w:divBdr>
            </w:div>
            <w:div w:id="936210505">
              <w:marLeft w:val="0"/>
              <w:marRight w:val="0"/>
              <w:marTop w:val="120"/>
              <w:marBottom w:val="120"/>
              <w:divBdr>
                <w:top w:val="none" w:sz="0" w:space="0" w:color="auto"/>
                <w:left w:val="none" w:sz="0" w:space="0" w:color="auto"/>
                <w:bottom w:val="none" w:sz="0" w:space="0" w:color="auto"/>
                <w:right w:val="none" w:sz="0" w:space="0" w:color="auto"/>
              </w:divBdr>
            </w:div>
            <w:div w:id="1461261726">
              <w:marLeft w:val="0"/>
              <w:marRight w:val="0"/>
              <w:marTop w:val="120"/>
              <w:marBottom w:val="120"/>
              <w:divBdr>
                <w:top w:val="none" w:sz="0" w:space="0" w:color="auto"/>
                <w:left w:val="none" w:sz="0" w:space="0" w:color="auto"/>
                <w:bottom w:val="none" w:sz="0" w:space="0" w:color="auto"/>
                <w:right w:val="none" w:sz="0" w:space="0" w:color="auto"/>
              </w:divBdr>
            </w:div>
            <w:div w:id="1728798618">
              <w:marLeft w:val="0"/>
              <w:marRight w:val="0"/>
              <w:marTop w:val="120"/>
              <w:marBottom w:val="120"/>
              <w:divBdr>
                <w:top w:val="none" w:sz="0" w:space="0" w:color="auto"/>
                <w:left w:val="none" w:sz="0" w:space="0" w:color="auto"/>
                <w:bottom w:val="none" w:sz="0" w:space="0" w:color="auto"/>
                <w:right w:val="none" w:sz="0" w:space="0" w:color="auto"/>
              </w:divBdr>
            </w:div>
            <w:div w:id="1563101397">
              <w:marLeft w:val="0"/>
              <w:marRight w:val="0"/>
              <w:marTop w:val="0"/>
              <w:marBottom w:val="0"/>
              <w:divBdr>
                <w:top w:val="none" w:sz="0" w:space="0" w:color="auto"/>
                <w:left w:val="none" w:sz="0" w:space="0" w:color="auto"/>
                <w:bottom w:val="none" w:sz="0" w:space="0" w:color="auto"/>
                <w:right w:val="none" w:sz="0" w:space="0" w:color="auto"/>
              </w:divBdr>
              <w:divsChild>
                <w:div w:id="923412208">
                  <w:marLeft w:val="0"/>
                  <w:marRight w:val="0"/>
                  <w:marTop w:val="120"/>
                  <w:marBottom w:val="120"/>
                  <w:divBdr>
                    <w:top w:val="none" w:sz="0" w:space="0" w:color="auto"/>
                    <w:left w:val="none" w:sz="0" w:space="0" w:color="auto"/>
                    <w:bottom w:val="none" w:sz="0" w:space="0" w:color="auto"/>
                    <w:right w:val="none" w:sz="0" w:space="0" w:color="auto"/>
                  </w:divBdr>
                </w:div>
                <w:div w:id="1583416032">
                  <w:marLeft w:val="0"/>
                  <w:marRight w:val="0"/>
                  <w:marTop w:val="120"/>
                  <w:marBottom w:val="120"/>
                  <w:divBdr>
                    <w:top w:val="none" w:sz="0" w:space="0" w:color="auto"/>
                    <w:left w:val="none" w:sz="0" w:space="0" w:color="auto"/>
                    <w:bottom w:val="none" w:sz="0" w:space="0" w:color="auto"/>
                    <w:right w:val="none" w:sz="0" w:space="0" w:color="auto"/>
                  </w:divBdr>
                </w:div>
                <w:div w:id="15676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68217">
          <w:marLeft w:val="0"/>
          <w:marRight w:val="0"/>
          <w:marTop w:val="0"/>
          <w:marBottom w:val="0"/>
          <w:divBdr>
            <w:top w:val="none" w:sz="0" w:space="0" w:color="auto"/>
            <w:left w:val="none" w:sz="0" w:space="0" w:color="auto"/>
            <w:bottom w:val="none" w:sz="0" w:space="0" w:color="auto"/>
            <w:right w:val="none" w:sz="0" w:space="0" w:color="auto"/>
          </w:divBdr>
          <w:divsChild>
            <w:div w:id="2123374829">
              <w:marLeft w:val="0"/>
              <w:marRight w:val="0"/>
              <w:marTop w:val="120"/>
              <w:marBottom w:val="120"/>
              <w:divBdr>
                <w:top w:val="none" w:sz="0" w:space="0" w:color="auto"/>
                <w:left w:val="none" w:sz="0" w:space="0" w:color="auto"/>
                <w:bottom w:val="none" w:sz="0" w:space="0" w:color="auto"/>
                <w:right w:val="none" w:sz="0" w:space="0" w:color="auto"/>
              </w:divBdr>
            </w:div>
            <w:div w:id="1180049572">
              <w:marLeft w:val="0"/>
              <w:marRight w:val="0"/>
              <w:marTop w:val="120"/>
              <w:marBottom w:val="120"/>
              <w:divBdr>
                <w:top w:val="none" w:sz="0" w:space="0" w:color="auto"/>
                <w:left w:val="none" w:sz="0" w:space="0" w:color="auto"/>
                <w:bottom w:val="none" w:sz="0" w:space="0" w:color="auto"/>
                <w:right w:val="none" w:sz="0" w:space="0" w:color="auto"/>
              </w:divBdr>
            </w:div>
            <w:div w:id="1271738696">
              <w:marLeft w:val="0"/>
              <w:marRight w:val="0"/>
              <w:marTop w:val="120"/>
              <w:marBottom w:val="120"/>
              <w:divBdr>
                <w:top w:val="none" w:sz="0" w:space="0" w:color="auto"/>
                <w:left w:val="none" w:sz="0" w:space="0" w:color="auto"/>
                <w:bottom w:val="none" w:sz="0" w:space="0" w:color="auto"/>
                <w:right w:val="none" w:sz="0" w:space="0" w:color="auto"/>
              </w:divBdr>
            </w:div>
            <w:div w:id="906454371">
              <w:marLeft w:val="0"/>
              <w:marRight w:val="0"/>
              <w:marTop w:val="120"/>
              <w:marBottom w:val="120"/>
              <w:divBdr>
                <w:top w:val="none" w:sz="0" w:space="0" w:color="auto"/>
                <w:left w:val="none" w:sz="0" w:space="0" w:color="auto"/>
                <w:bottom w:val="none" w:sz="0" w:space="0" w:color="auto"/>
                <w:right w:val="none" w:sz="0" w:space="0" w:color="auto"/>
              </w:divBdr>
            </w:div>
            <w:div w:id="672998734">
              <w:marLeft w:val="0"/>
              <w:marRight w:val="0"/>
              <w:marTop w:val="120"/>
              <w:marBottom w:val="120"/>
              <w:divBdr>
                <w:top w:val="none" w:sz="0" w:space="0" w:color="auto"/>
                <w:left w:val="none" w:sz="0" w:space="0" w:color="auto"/>
                <w:bottom w:val="none" w:sz="0" w:space="0" w:color="auto"/>
                <w:right w:val="none" w:sz="0" w:space="0" w:color="auto"/>
              </w:divBdr>
            </w:div>
            <w:div w:id="74979228">
              <w:marLeft w:val="0"/>
              <w:marRight w:val="0"/>
              <w:marTop w:val="0"/>
              <w:marBottom w:val="0"/>
              <w:divBdr>
                <w:top w:val="none" w:sz="0" w:space="0" w:color="auto"/>
                <w:left w:val="none" w:sz="0" w:space="0" w:color="auto"/>
                <w:bottom w:val="none" w:sz="0" w:space="0" w:color="auto"/>
                <w:right w:val="none" w:sz="0" w:space="0" w:color="auto"/>
              </w:divBdr>
              <w:divsChild>
                <w:div w:id="1146434126">
                  <w:marLeft w:val="0"/>
                  <w:marRight w:val="0"/>
                  <w:marTop w:val="120"/>
                  <w:marBottom w:val="120"/>
                  <w:divBdr>
                    <w:top w:val="none" w:sz="0" w:space="0" w:color="auto"/>
                    <w:left w:val="none" w:sz="0" w:space="0" w:color="auto"/>
                    <w:bottom w:val="none" w:sz="0" w:space="0" w:color="auto"/>
                    <w:right w:val="none" w:sz="0" w:space="0" w:color="auto"/>
                  </w:divBdr>
                </w:div>
                <w:div w:id="1783956092">
                  <w:marLeft w:val="0"/>
                  <w:marRight w:val="0"/>
                  <w:marTop w:val="120"/>
                  <w:marBottom w:val="120"/>
                  <w:divBdr>
                    <w:top w:val="none" w:sz="0" w:space="0" w:color="auto"/>
                    <w:left w:val="none" w:sz="0" w:space="0" w:color="auto"/>
                    <w:bottom w:val="none" w:sz="0" w:space="0" w:color="auto"/>
                    <w:right w:val="none" w:sz="0" w:space="0" w:color="auto"/>
                  </w:divBdr>
                </w:div>
                <w:div w:id="152582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74825">
          <w:marLeft w:val="0"/>
          <w:marRight w:val="0"/>
          <w:marTop w:val="0"/>
          <w:marBottom w:val="0"/>
          <w:divBdr>
            <w:top w:val="none" w:sz="0" w:space="0" w:color="auto"/>
            <w:left w:val="none" w:sz="0" w:space="0" w:color="auto"/>
            <w:bottom w:val="none" w:sz="0" w:space="0" w:color="auto"/>
            <w:right w:val="none" w:sz="0" w:space="0" w:color="auto"/>
          </w:divBdr>
          <w:divsChild>
            <w:div w:id="1930770188">
              <w:marLeft w:val="0"/>
              <w:marRight w:val="0"/>
              <w:marTop w:val="120"/>
              <w:marBottom w:val="120"/>
              <w:divBdr>
                <w:top w:val="none" w:sz="0" w:space="0" w:color="auto"/>
                <w:left w:val="none" w:sz="0" w:space="0" w:color="auto"/>
                <w:bottom w:val="none" w:sz="0" w:space="0" w:color="auto"/>
                <w:right w:val="none" w:sz="0" w:space="0" w:color="auto"/>
              </w:divBdr>
            </w:div>
            <w:div w:id="1350136679">
              <w:marLeft w:val="0"/>
              <w:marRight w:val="0"/>
              <w:marTop w:val="120"/>
              <w:marBottom w:val="120"/>
              <w:divBdr>
                <w:top w:val="none" w:sz="0" w:space="0" w:color="auto"/>
                <w:left w:val="none" w:sz="0" w:space="0" w:color="auto"/>
                <w:bottom w:val="none" w:sz="0" w:space="0" w:color="auto"/>
                <w:right w:val="none" w:sz="0" w:space="0" w:color="auto"/>
              </w:divBdr>
            </w:div>
            <w:div w:id="1467091758">
              <w:marLeft w:val="0"/>
              <w:marRight w:val="0"/>
              <w:marTop w:val="120"/>
              <w:marBottom w:val="120"/>
              <w:divBdr>
                <w:top w:val="none" w:sz="0" w:space="0" w:color="auto"/>
                <w:left w:val="none" w:sz="0" w:space="0" w:color="auto"/>
                <w:bottom w:val="none" w:sz="0" w:space="0" w:color="auto"/>
                <w:right w:val="none" w:sz="0" w:space="0" w:color="auto"/>
              </w:divBdr>
            </w:div>
            <w:div w:id="1627153583">
              <w:marLeft w:val="0"/>
              <w:marRight w:val="0"/>
              <w:marTop w:val="120"/>
              <w:marBottom w:val="120"/>
              <w:divBdr>
                <w:top w:val="none" w:sz="0" w:space="0" w:color="auto"/>
                <w:left w:val="none" w:sz="0" w:space="0" w:color="auto"/>
                <w:bottom w:val="none" w:sz="0" w:space="0" w:color="auto"/>
                <w:right w:val="none" w:sz="0" w:space="0" w:color="auto"/>
              </w:divBdr>
            </w:div>
            <w:div w:id="1026904423">
              <w:marLeft w:val="0"/>
              <w:marRight w:val="0"/>
              <w:marTop w:val="120"/>
              <w:marBottom w:val="120"/>
              <w:divBdr>
                <w:top w:val="none" w:sz="0" w:space="0" w:color="auto"/>
                <w:left w:val="none" w:sz="0" w:space="0" w:color="auto"/>
                <w:bottom w:val="none" w:sz="0" w:space="0" w:color="auto"/>
                <w:right w:val="none" w:sz="0" w:space="0" w:color="auto"/>
              </w:divBdr>
            </w:div>
            <w:div w:id="447628934">
              <w:marLeft w:val="0"/>
              <w:marRight w:val="0"/>
              <w:marTop w:val="0"/>
              <w:marBottom w:val="0"/>
              <w:divBdr>
                <w:top w:val="none" w:sz="0" w:space="0" w:color="auto"/>
                <w:left w:val="none" w:sz="0" w:space="0" w:color="auto"/>
                <w:bottom w:val="none" w:sz="0" w:space="0" w:color="auto"/>
                <w:right w:val="none" w:sz="0" w:space="0" w:color="auto"/>
              </w:divBdr>
              <w:divsChild>
                <w:div w:id="2135827734">
                  <w:marLeft w:val="0"/>
                  <w:marRight w:val="0"/>
                  <w:marTop w:val="120"/>
                  <w:marBottom w:val="120"/>
                  <w:divBdr>
                    <w:top w:val="none" w:sz="0" w:space="0" w:color="auto"/>
                    <w:left w:val="none" w:sz="0" w:space="0" w:color="auto"/>
                    <w:bottom w:val="none" w:sz="0" w:space="0" w:color="auto"/>
                    <w:right w:val="none" w:sz="0" w:space="0" w:color="auto"/>
                  </w:divBdr>
                </w:div>
                <w:div w:id="1271354552">
                  <w:marLeft w:val="0"/>
                  <w:marRight w:val="0"/>
                  <w:marTop w:val="120"/>
                  <w:marBottom w:val="120"/>
                  <w:divBdr>
                    <w:top w:val="none" w:sz="0" w:space="0" w:color="auto"/>
                    <w:left w:val="none" w:sz="0" w:space="0" w:color="auto"/>
                    <w:bottom w:val="none" w:sz="0" w:space="0" w:color="auto"/>
                    <w:right w:val="none" w:sz="0" w:space="0" w:color="auto"/>
                  </w:divBdr>
                </w:div>
                <w:div w:id="7866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42113">
          <w:marLeft w:val="0"/>
          <w:marRight w:val="0"/>
          <w:marTop w:val="0"/>
          <w:marBottom w:val="0"/>
          <w:divBdr>
            <w:top w:val="none" w:sz="0" w:space="0" w:color="auto"/>
            <w:left w:val="none" w:sz="0" w:space="0" w:color="auto"/>
            <w:bottom w:val="none" w:sz="0" w:space="0" w:color="auto"/>
            <w:right w:val="none" w:sz="0" w:space="0" w:color="auto"/>
          </w:divBdr>
          <w:divsChild>
            <w:div w:id="15548529">
              <w:marLeft w:val="0"/>
              <w:marRight w:val="0"/>
              <w:marTop w:val="120"/>
              <w:marBottom w:val="120"/>
              <w:divBdr>
                <w:top w:val="none" w:sz="0" w:space="0" w:color="auto"/>
                <w:left w:val="none" w:sz="0" w:space="0" w:color="auto"/>
                <w:bottom w:val="none" w:sz="0" w:space="0" w:color="auto"/>
                <w:right w:val="none" w:sz="0" w:space="0" w:color="auto"/>
              </w:divBdr>
            </w:div>
            <w:div w:id="1551723958">
              <w:marLeft w:val="0"/>
              <w:marRight w:val="0"/>
              <w:marTop w:val="120"/>
              <w:marBottom w:val="120"/>
              <w:divBdr>
                <w:top w:val="none" w:sz="0" w:space="0" w:color="auto"/>
                <w:left w:val="none" w:sz="0" w:space="0" w:color="auto"/>
                <w:bottom w:val="none" w:sz="0" w:space="0" w:color="auto"/>
                <w:right w:val="none" w:sz="0" w:space="0" w:color="auto"/>
              </w:divBdr>
            </w:div>
            <w:div w:id="2099019402">
              <w:marLeft w:val="0"/>
              <w:marRight w:val="0"/>
              <w:marTop w:val="120"/>
              <w:marBottom w:val="120"/>
              <w:divBdr>
                <w:top w:val="none" w:sz="0" w:space="0" w:color="auto"/>
                <w:left w:val="none" w:sz="0" w:space="0" w:color="auto"/>
                <w:bottom w:val="none" w:sz="0" w:space="0" w:color="auto"/>
                <w:right w:val="none" w:sz="0" w:space="0" w:color="auto"/>
              </w:divBdr>
            </w:div>
            <w:div w:id="534734401">
              <w:marLeft w:val="0"/>
              <w:marRight w:val="0"/>
              <w:marTop w:val="120"/>
              <w:marBottom w:val="120"/>
              <w:divBdr>
                <w:top w:val="none" w:sz="0" w:space="0" w:color="auto"/>
                <w:left w:val="none" w:sz="0" w:space="0" w:color="auto"/>
                <w:bottom w:val="none" w:sz="0" w:space="0" w:color="auto"/>
                <w:right w:val="none" w:sz="0" w:space="0" w:color="auto"/>
              </w:divBdr>
            </w:div>
            <w:div w:id="2107071803">
              <w:marLeft w:val="0"/>
              <w:marRight w:val="0"/>
              <w:marTop w:val="120"/>
              <w:marBottom w:val="12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sChild>
                <w:div w:id="1054087507">
                  <w:marLeft w:val="0"/>
                  <w:marRight w:val="0"/>
                  <w:marTop w:val="120"/>
                  <w:marBottom w:val="120"/>
                  <w:divBdr>
                    <w:top w:val="none" w:sz="0" w:space="0" w:color="auto"/>
                    <w:left w:val="none" w:sz="0" w:space="0" w:color="auto"/>
                    <w:bottom w:val="none" w:sz="0" w:space="0" w:color="auto"/>
                    <w:right w:val="none" w:sz="0" w:space="0" w:color="auto"/>
                  </w:divBdr>
                </w:div>
                <w:div w:id="125048133">
                  <w:marLeft w:val="0"/>
                  <w:marRight w:val="0"/>
                  <w:marTop w:val="120"/>
                  <w:marBottom w:val="120"/>
                  <w:divBdr>
                    <w:top w:val="none" w:sz="0" w:space="0" w:color="auto"/>
                    <w:left w:val="none" w:sz="0" w:space="0" w:color="auto"/>
                    <w:bottom w:val="none" w:sz="0" w:space="0" w:color="auto"/>
                    <w:right w:val="none" w:sz="0" w:space="0" w:color="auto"/>
                  </w:divBdr>
                </w:div>
                <w:div w:id="194098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2379">
          <w:marLeft w:val="0"/>
          <w:marRight w:val="0"/>
          <w:marTop w:val="0"/>
          <w:marBottom w:val="0"/>
          <w:divBdr>
            <w:top w:val="none" w:sz="0" w:space="0" w:color="auto"/>
            <w:left w:val="none" w:sz="0" w:space="0" w:color="auto"/>
            <w:bottom w:val="none" w:sz="0" w:space="0" w:color="auto"/>
            <w:right w:val="none" w:sz="0" w:space="0" w:color="auto"/>
          </w:divBdr>
          <w:divsChild>
            <w:div w:id="1593590699">
              <w:marLeft w:val="0"/>
              <w:marRight w:val="0"/>
              <w:marTop w:val="120"/>
              <w:marBottom w:val="120"/>
              <w:divBdr>
                <w:top w:val="none" w:sz="0" w:space="0" w:color="auto"/>
                <w:left w:val="none" w:sz="0" w:space="0" w:color="auto"/>
                <w:bottom w:val="none" w:sz="0" w:space="0" w:color="auto"/>
                <w:right w:val="none" w:sz="0" w:space="0" w:color="auto"/>
              </w:divBdr>
            </w:div>
            <w:div w:id="642538615">
              <w:marLeft w:val="0"/>
              <w:marRight w:val="0"/>
              <w:marTop w:val="120"/>
              <w:marBottom w:val="120"/>
              <w:divBdr>
                <w:top w:val="none" w:sz="0" w:space="0" w:color="auto"/>
                <w:left w:val="none" w:sz="0" w:space="0" w:color="auto"/>
                <w:bottom w:val="none" w:sz="0" w:space="0" w:color="auto"/>
                <w:right w:val="none" w:sz="0" w:space="0" w:color="auto"/>
              </w:divBdr>
            </w:div>
            <w:div w:id="1756628171">
              <w:marLeft w:val="0"/>
              <w:marRight w:val="0"/>
              <w:marTop w:val="120"/>
              <w:marBottom w:val="120"/>
              <w:divBdr>
                <w:top w:val="none" w:sz="0" w:space="0" w:color="auto"/>
                <w:left w:val="none" w:sz="0" w:space="0" w:color="auto"/>
                <w:bottom w:val="none" w:sz="0" w:space="0" w:color="auto"/>
                <w:right w:val="none" w:sz="0" w:space="0" w:color="auto"/>
              </w:divBdr>
            </w:div>
            <w:div w:id="1823505818">
              <w:marLeft w:val="0"/>
              <w:marRight w:val="0"/>
              <w:marTop w:val="120"/>
              <w:marBottom w:val="120"/>
              <w:divBdr>
                <w:top w:val="none" w:sz="0" w:space="0" w:color="auto"/>
                <w:left w:val="none" w:sz="0" w:space="0" w:color="auto"/>
                <w:bottom w:val="none" w:sz="0" w:space="0" w:color="auto"/>
                <w:right w:val="none" w:sz="0" w:space="0" w:color="auto"/>
              </w:divBdr>
            </w:div>
            <w:div w:id="1033846097">
              <w:marLeft w:val="0"/>
              <w:marRight w:val="0"/>
              <w:marTop w:val="120"/>
              <w:marBottom w:val="120"/>
              <w:divBdr>
                <w:top w:val="none" w:sz="0" w:space="0" w:color="auto"/>
                <w:left w:val="none" w:sz="0" w:space="0" w:color="auto"/>
                <w:bottom w:val="none" w:sz="0" w:space="0" w:color="auto"/>
                <w:right w:val="none" w:sz="0" w:space="0" w:color="auto"/>
              </w:divBdr>
            </w:div>
            <w:div w:id="1523399095">
              <w:marLeft w:val="0"/>
              <w:marRight w:val="0"/>
              <w:marTop w:val="0"/>
              <w:marBottom w:val="0"/>
              <w:divBdr>
                <w:top w:val="none" w:sz="0" w:space="0" w:color="auto"/>
                <w:left w:val="none" w:sz="0" w:space="0" w:color="auto"/>
                <w:bottom w:val="none" w:sz="0" w:space="0" w:color="auto"/>
                <w:right w:val="none" w:sz="0" w:space="0" w:color="auto"/>
              </w:divBdr>
              <w:divsChild>
                <w:div w:id="1825393817">
                  <w:marLeft w:val="0"/>
                  <w:marRight w:val="0"/>
                  <w:marTop w:val="120"/>
                  <w:marBottom w:val="120"/>
                  <w:divBdr>
                    <w:top w:val="none" w:sz="0" w:space="0" w:color="auto"/>
                    <w:left w:val="none" w:sz="0" w:space="0" w:color="auto"/>
                    <w:bottom w:val="none" w:sz="0" w:space="0" w:color="auto"/>
                    <w:right w:val="none" w:sz="0" w:space="0" w:color="auto"/>
                  </w:divBdr>
                </w:div>
                <w:div w:id="909582997">
                  <w:marLeft w:val="0"/>
                  <w:marRight w:val="0"/>
                  <w:marTop w:val="120"/>
                  <w:marBottom w:val="120"/>
                  <w:divBdr>
                    <w:top w:val="none" w:sz="0" w:space="0" w:color="auto"/>
                    <w:left w:val="none" w:sz="0" w:space="0" w:color="auto"/>
                    <w:bottom w:val="none" w:sz="0" w:space="0" w:color="auto"/>
                    <w:right w:val="none" w:sz="0" w:space="0" w:color="auto"/>
                  </w:divBdr>
                </w:div>
                <w:div w:id="103369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865">
          <w:marLeft w:val="0"/>
          <w:marRight w:val="0"/>
          <w:marTop w:val="0"/>
          <w:marBottom w:val="0"/>
          <w:divBdr>
            <w:top w:val="none" w:sz="0" w:space="0" w:color="auto"/>
            <w:left w:val="none" w:sz="0" w:space="0" w:color="auto"/>
            <w:bottom w:val="none" w:sz="0" w:space="0" w:color="auto"/>
            <w:right w:val="none" w:sz="0" w:space="0" w:color="auto"/>
          </w:divBdr>
          <w:divsChild>
            <w:div w:id="990907786">
              <w:marLeft w:val="0"/>
              <w:marRight w:val="0"/>
              <w:marTop w:val="120"/>
              <w:marBottom w:val="120"/>
              <w:divBdr>
                <w:top w:val="none" w:sz="0" w:space="0" w:color="auto"/>
                <w:left w:val="none" w:sz="0" w:space="0" w:color="auto"/>
                <w:bottom w:val="none" w:sz="0" w:space="0" w:color="auto"/>
                <w:right w:val="none" w:sz="0" w:space="0" w:color="auto"/>
              </w:divBdr>
            </w:div>
            <w:div w:id="1796487235">
              <w:marLeft w:val="0"/>
              <w:marRight w:val="0"/>
              <w:marTop w:val="120"/>
              <w:marBottom w:val="120"/>
              <w:divBdr>
                <w:top w:val="none" w:sz="0" w:space="0" w:color="auto"/>
                <w:left w:val="none" w:sz="0" w:space="0" w:color="auto"/>
                <w:bottom w:val="none" w:sz="0" w:space="0" w:color="auto"/>
                <w:right w:val="none" w:sz="0" w:space="0" w:color="auto"/>
              </w:divBdr>
            </w:div>
            <w:div w:id="1809669851">
              <w:marLeft w:val="0"/>
              <w:marRight w:val="0"/>
              <w:marTop w:val="120"/>
              <w:marBottom w:val="120"/>
              <w:divBdr>
                <w:top w:val="none" w:sz="0" w:space="0" w:color="auto"/>
                <w:left w:val="none" w:sz="0" w:space="0" w:color="auto"/>
                <w:bottom w:val="none" w:sz="0" w:space="0" w:color="auto"/>
                <w:right w:val="none" w:sz="0" w:space="0" w:color="auto"/>
              </w:divBdr>
            </w:div>
            <w:div w:id="300042194">
              <w:marLeft w:val="0"/>
              <w:marRight w:val="0"/>
              <w:marTop w:val="120"/>
              <w:marBottom w:val="120"/>
              <w:divBdr>
                <w:top w:val="none" w:sz="0" w:space="0" w:color="auto"/>
                <w:left w:val="none" w:sz="0" w:space="0" w:color="auto"/>
                <w:bottom w:val="none" w:sz="0" w:space="0" w:color="auto"/>
                <w:right w:val="none" w:sz="0" w:space="0" w:color="auto"/>
              </w:divBdr>
            </w:div>
            <w:div w:id="1346709795">
              <w:marLeft w:val="0"/>
              <w:marRight w:val="0"/>
              <w:marTop w:val="120"/>
              <w:marBottom w:val="120"/>
              <w:divBdr>
                <w:top w:val="none" w:sz="0" w:space="0" w:color="auto"/>
                <w:left w:val="none" w:sz="0" w:space="0" w:color="auto"/>
                <w:bottom w:val="none" w:sz="0" w:space="0" w:color="auto"/>
                <w:right w:val="none" w:sz="0" w:space="0" w:color="auto"/>
              </w:divBdr>
            </w:div>
            <w:div w:id="443233090">
              <w:marLeft w:val="0"/>
              <w:marRight w:val="0"/>
              <w:marTop w:val="0"/>
              <w:marBottom w:val="0"/>
              <w:divBdr>
                <w:top w:val="none" w:sz="0" w:space="0" w:color="auto"/>
                <w:left w:val="none" w:sz="0" w:space="0" w:color="auto"/>
                <w:bottom w:val="none" w:sz="0" w:space="0" w:color="auto"/>
                <w:right w:val="none" w:sz="0" w:space="0" w:color="auto"/>
              </w:divBdr>
              <w:divsChild>
                <w:div w:id="1144664327">
                  <w:marLeft w:val="0"/>
                  <w:marRight w:val="0"/>
                  <w:marTop w:val="120"/>
                  <w:marBottom w:val="120"/>
                  <w:divBdr>
                    <w:top w:val="none" w:sz="0" w:space="0" w:color="auto"/>
                    <w:left w:val="none" w:sz="0" w:space="0" w:color="auto"/>
                    <w:bottom w:val="none" w:sz="0" w:space="0" w:color="auto"/>
                    <w:right w:val="none" w:sz="0" w:space="0" w:color="auto"/>
                  </w:divBdr>
                </w:div>
                <w:div w:id="1615676884">
                  <w:marLeft w:val="0"/>
                  <w:marRight w:val="0"/>
                  <w:marTop w:val="120"/>
                  <w:marBottom w:val="120"/>
                  <w:divBdr>
                    <w:top w:val="none" w:sz="0" w:space="0" w:color="auto"/>
                    <w:left w:val="none" w:sz="0" w:space="0" w:color="auto"/>
                    <w:bottom w:val="none" w:sz="0" w:space="0" w:color="auto"/>
                    <w:right w:val="none" w:sz="0" w:space="0" w:color="auto"/>
                  </w:divBdr>
                </w:div>
                <w:div w:id="18923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57247">
          <w:marLeft w:val="0"/>
          <w:marRight w:val="0"/>
          <w:marTop w:val="0"/>
          <w:marBottom w:val="0"/>
          <w:divBdr>
            <w:top w:val="none" w:sz="0" w:space="0" w:color="auto"/>
            <w:left w:val="none" w:sz="0" w:space="0" w:color="auto"/>
            <w:bottom w:val="none" w:sz="0" w:space="0" w:color="auto"/>
            <w:right w:val="none" w:sz="0" w:space="0" w:color="auto"/>
          </w:divBdr>
          <w:divsChild>
            <w:div w:id="625047533">
              <w:marLeft w:val="0"/>
              <w:marRight w:val="0"/>
              <w:marTop w:val="120"/>
              <w:marBottom w:val="120"/>
              <w:divBdr>
                <w:top w:val="none" w:sz="0" w:space="0" w:color="auto"/>
                <w:left w:val="none" w:sz="0" w:space="0" w:color="auto"/>
                <w:bottom w:val="none" w:sz="0" w:space="0" w:color="auto"/>
                <w:right w:val="none" w:sz="0" w:space="0" w:color="auto"/>
              </w:divBdr>
            </w:div>
            <w:div w:id="1742679695">
              <w:marLeft w:val="0"/>
              <w:marRight w:val="0"/>
              <w:marTop w:val="120"/>
              <w:marBottom w:val="120"/>
              <w:divBdr>
                <w:top w:val="none" w:sz="0" w:space="0" w:color="auto"/>
                <w:left w:val="none" w:sz="0" w:space="0" w:color="auto"/>
                <w:bottom w:val="none" w:sz="0" w:space="0" w:color="auto"/>
                <w:right w:val="none" w:sz="0" w:space="0" w:color="auto"/>
              </w:divBdr>
            </w:div>
            <w:div w:id="767431977">
              <w:marLeft w:val="0"/>
              <w:marRight w:val="0"/>
              <w:marTop w:val="120"/>
              <w:marBottom w:val="120"/>
              <w:divBdr>
                <w:top w:val="none" w:sz="0" w:space="0" w:color="auto"/>
                <w:left w:val="none" w:sz="0" w:space="0" w:color="auto"/>
                <w:bottom w:val="none" w:sz="0" w:space="0" w:color="auto"/>
                <w:right w:val="none" w:sz="0" w:space="0" w:color="auto"/>
              </w:divBdr>
            </w:div>
            <w:div w:id="1550265420">
              <w:marLeft w:val="0"/>
              <w:marRight w:val="0"/>
              <w:marTop w:val="120"/>
              <w:marBottom w:val="120"/>
              <w:divBdr>
                <w:top w:val="none" w:sz="0" w:space="0" w:color="auto"/>
                <w:left w:val="none" w:sz="0" w:space="0" w:color="auto"/>
                <w:bottom w:val="none" w:sz="0" w:space="0" w:color="auto"/>
                <w:right w:val="none" w:sz="0" w:space="0" w:color="auto"/>
              </w:divBdr>
            </w:div>
            <w:div w:id="1992632257">
              <w:marLeft w:val="0"/>
              <w:marRight w:val="0"/>
              <w:marTop w:val="120"/>
              <w:marBottom w:val="120"/>
              <w:divBdr>
                <w:top w:val="none" w:sz="0" w:space="0" w:color="auto"/>
                <w:left w:val="none" w:sz="0" w:space="0" w:color="auto"/>
                <w:bottom w:val="none" w:sz="0" w:space="0" w:color="auto"/>
                <w:right w:val="none" w:sz="0" w:space="0" w:color="auto"/>
              </w:divBdr>
            </w:div>
            <w:div w:id="781608534">
              <w:marLeft w:val="0"/>
              <w:marRight w:val="0"/>
              <w:marTop w:val="0"/>
              <w:marBottom w:val="0"/>
              <w:divBdr>
                <w:top w:val="none" w:sz="0" w:space="0" w:color="auto"/>
                <w:left w:val="none" w:sz="0" w:space="0" w:color="auto"/>
                <w:bottom w:val="none" w:sz="0" w:space="0" w:color="auto"/>
                <w:right w:val="none" w:sz="0" w:space="0" w:color="auto"/>
              </w:divBdr>
              <w:divsChild>
                <w:div w:id="827743312">
                  <w:marLeft w:val="0"/>
                  <w:marRight w:val="0"/>
                  <w:marTop w:val="120"/>
                  <w:marBottom w:val="120"/>
                  <w:divBdr>
                    <w:top w:val="none" w:sz="0" w:space="0" w:color="auto"/>
                    <w:left w:val="none" w:sz="0" w:space="0" w:color="auto"/>
                    <w:bottom w:val="none" w:sz="0" w:space="0" w:color="auto"/>
                    <w:right w:val="none" w:sz="0" w:space="0" w:color="auto"/>
                  </w:divBdr>
                </w:div>
                <w:div w:id="395980395">
                  <w:marLeft w:val="0"/>
                  <w:marRight w:val="0"/>
                  <w:marTop w:val="120"/>
                  <w:marBottom w:val="120"/>
                  <w:divBdr>
                    <w:top w:val="none" w:sz="0" w:space="0" w:color="auto"/>
                    <w:left w:val="none" w:sz="0" w:space="0" w:color="auto"/>
                    <w:bottom w:val="none" w:sz="0" w:space="0" w:color="auto"/>
                    <w:right w:val="none" w:sz="0" w:space="0" w:color="auto"/>
                  </w:divBdr>
                </w:div>
                <w:div w:id="117626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5524">
          <w:marLeft w:val="0"/>
          <w:marRight w:val="0"/>
          <w:marTop w:val="0"/>
          <w:marBottom w:val="0"/>
          <w:divBdr>
            <w:top w:val="none" w:sz="0" w:space="0" w:color="auto"/>
            <w:left w:val="none" w:sz="0" w:space="0" w:color="auto"/>
            <w:bottom w:val="none" w:sz="0" w:space="0" w:color="auto"/>
            <w:right w:val="none" w:sz="0" w:space="0" w:color="auto"/>
          </w:divBdr>
          <w:divsChild>
            <w:div w:id="1343161535">
              <w:marLeft w:val="0"/>
              <w:marRight w:val="0"/>
              <w:marTop w:val="120"/>
              <w:marBottom w:val="120"/>
              <w:divBdr>
                <w:top w:val="none" w:sz="0" w:space="0" w:color="auto"/>
                <w:left w:val="none" w:sz="0" w:space="0" w:color="auto"/>
                <w:bottom w:val="none" w:sz="0" w:space="0" w:color="auto"/>
                <w:right w:val="none" w:sz="0" w:space="0" w:color="auto"/>
              </w:divBdr>
            </w:div>
            <w:div w:id="569736585">
              <w:marLeft w:val="0"/>
              <w:marRight w:val="0"/>
              <w:marTop w:val="120"/>
              <w:marBottom w:val="120"/>
              <w:divBdr>
                <w:top w:val="none" w:sz="0" w:space="0" w:color="auto"/>
                <w:left w:val="none" w:sz="0" w:space="0" w:color="auto"/>
                <w:bottom w:val="none" w:sz="0" w:space="0" w:color="auto"/>
                <w:right w:val="none" w:sz="0" w:space="0" w:color="auto"/>
              </w:divBdr>
            </w:div>
            <w:div w:id="649865682">
              <w:marLeft w:val="0"/>
              <w:marRight w:val="0"/>
              <w:marTop w:val="120"/>
              <w:marBottom w:val="120"/>
              <w:divBdr>
                <w:top w:val="none" w:sz="0" w:space="0" w:color="auto"/>
                <w:left w:val="none" w:sz="0" w:space="0" w:color="auto"/>
                <w:bottom w:val="none" w:sz="0" w:space="0" w:color="auto"/>
                <w:right w:val="none" w:sz="0" w:space="0" w:color="auto"/>
              </w:divBdr>
            </w:div>
            <w:div w:id="1992558568">
              <w:marLeft w:val="0"/>
              <w:marRight w:val="0"/>
              <w:marTop w:val="120"/>
              <w:marBottom w:val="120"/>
              <w:divBdr>
                <w:top w:val="none" w:sz="0" w:space="0" w:color="auto"/>
                <w:left w:val="none" w:sz="0" w:space="0" w:color="auto"/>
                <w:bottom w:val="none" w:sz="0" w:space="0" w:color="auto"/>
                <w:right w:val="none" w:sz="0" w:space="0" w:color="auto"/>
              </w:divBdr>
            </w:div>
            <w:div w:id="1249847012">
              <w:marLeft w:val="0"/>
              <w:marRight w:val="0"/>
              <w:marTop w:val="120"/>
              <w:marBottom w:val="120"/>
              <w:divBdr>
                <w:top w:val="none" w:sz="0" w:space="0" w:color="auto"/>
                <w:left w:val="none" w:sz="0" w:space="0" w:color="auto"/>
                <w:bottom w:val="none" w:sz="0" w:space="0" w:color="auto"/>
                <w:right w:val="none" w:sz="0" w:space="0" w:color="auto"/>
              </w:divBdr>
            </w:div>
            <w:div w:id="941257539">
              <w:marLeft w:val="0"/>
              <w:marRight w:val="0"/>
              <w:marTop w:val="0"/>
              <w:marBottom w:val="0"/>
              <w:divBdr>
                <w:top w:val="none" w:sz="0" w:space="0" w:color="auto"/>
                <w:left w:val="none" w:sz="0" w:space="0" w:color="auto"/>
                <w:bottom w:val="none" w:sz="0" w:space="0" w:color="auto"/>
                <w:right w:val="none" w:sz="0" w:space="0" w:color="auto"/>
              </w:divBdr>
              <w:divsChild>
                <w:div w:id="145825922">
                  <w:marLeft w:val="0"/>
                  <w:marRight w:val="0"/>
                  <w:marTop w:val="120"/>
                  <w:marBottom w:val="120"/>
                  <w:divBdr>
                    <w:top w:val="none" w:sz="0" w:space="0" w:color="auto"/>
                    <w:left w:val="none" w:sz="0" w:space="0" w:color="auto"/>
                    <w:bottom w:val="none" w:sz="0" w:space="0" w:color="auto"/>
                    <w:right w:val="none" w:sz="0" w:space="0" w:color="auto"/>
                  </w:divBdr>
                </w:div>
                <w:div w:id="474034948">
                  <w:marLeft w:val="0"/>
                  <w:marRight w:val="0"/>
                  <w:marTop w:val="120"/>
                  <w:marBottom w:val="120"/>
                  <w:divBdr>
                    <w:top w:val="none" w:sz="0" w:space="0" w:color="auto"/>
                    <w:left w:val="none" w:sz="0" w:space="0" w:color="auto"/>
                    <w:bottom w:val="none" w:sz="0" w:space="0" w:color="auto"/>
                    <w:right w:val="none" w:sz="0" w:space="0" w:color="auto"/>
                  </w:divBdr>
                </w:div>
                <w:div w:id="122880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16236">
          <w:marLeft w:val="0"/>
          <w:marRight w:val="0"/>
          <w:marTop w:val="0"/>
          <w:marBottom w:val="0"/>
          <w:divBdr>
            <w:top w:val="none" w:sz="0" w:space="0" w:color="auto"/>
            <w:left w:val="none" w:sz="0" w:space="0" w:color="auto"/>
            <w:bottom w:val="none" w:sz="0" w:space="0" w:color="auto"/>
            <w:right w:val="none" w:sz="0" w:space="0" w:color="auto"/>
          </w:divBdr>
          <w:divsChild>
            <w:div w:id="429084361">
              <w:marLeft w:val="0"/>
              <w:marRight w:val="0"/>
              <w:marTop w:val="120"/>
              <w:marBottom w:val="120"/>
              <w:divBdr>
                <w:top w:val="none" w:sz="0" w:space="0" w:color="auto"/>
                <w:left w:val="none" w:sz="0" w:space="0" w:color="auto"/>
                <w:bottom w:val="none" w:sz="0" w:space="0" w:color="auto"/>
                <w:right w:val="none" w:sz="0" w:space="0" w:color="auto"/>
              </w:divBdr>
            </w:div>
            <w:div w:id="504634524">
              <w:marLeft w:val="0"/>
              <w:marRight w:val="0"/>
              <w:marTop w:val="120"/>
              <w:marBottom w:val="120"/>
              <w:divBdr>
                <w:top w:val="none" w:sz="0" w:space="0" w:color="auto"/>
                <w:left w:val="none" w:sz="0" w:space="0" w:color="auto"/>
                <w:bottom w:val="none" w:sz="0" w:space="0" w:color="auto"/>
                <w:right w:val="none" w:sz="0" w:space="0" w:color="auto"/>
              </w:divBdr>
            </w:div>
            <w:div w:id="776292136">
              <w:marLeft w:val="0"/>
              <w:marRight w:val="0"/>
              <w:marTop w:val="120"/>
              <w:marBottom w:val="120"/>
              <w:divBdr>
                <w:top w:val="none" w:sz="0" w:space="0" w:color="auto"/>
                <w:left w:val="none" w:sz="0" w:space="0" w:color="auto"/>
                <w:bottom w:val="none" w:sz="0" w:space="0" w:color="auto"/>
                <w:right w:val="none" w:sz="0" w:space="0" w:color="auto"/>
              </w:divBdr>
            </w:div>
            <w:div w:id="1975870220">
              <w:marLeft w:val="0"/>
              <w:marRight w:val="0"/>
              <w:marTop w:val="120"/>
              <w:marBottom w:val="120"/>
              <w:divBdr>
                <w:top w:val="none" w:sz="0" w:space="0" w:color="auto"/>
                <w:left w:val="none" w:sz="0" w:space="0" w:color="auto"/>
                <w:bottom w:val="none" w:sz="0" w:space="0" w:color="auto"/>
                <w:right w:val="none" w:sz="0" w:space="0" w:color="auto"/>
              </w:divBdr>
            </w:div>
            <w:div w:id="1609433593">
              <w:marLeft w:val="0"/>
              <w:marRight w:val="0"/>
              <w:marTop w:val="120"/>
              <w:marBottom w:val="120"/>
              <w:divBdr>
                <w:top w:val="none" w:sz="0" w:space="0" w:color="auto"/>
                <w:left w:val="none" w:sz="0" w:space="0" w:color="auto"/>
                <w:bottom w:val="none" w:sz="0" w:space="0" w:color="auto"/>
                <w:right w:val="none" w:sz="0" w:space="0" w:color="auto"/>
              </w:divBdr>
            </w:div>
            <w:div w:id="2008946198">
              <w:marLeft w:val="0"/>
              <w:marRight w:val="0"/>
              <w:marTop w:val="0"/>
              <w:marBottom w:val="0"/>
              <w:divBdr>
                <w:top w:val="none" w:sz="0" w:space="0" w:color="auto"/>
                <w:left w:val="none" w:sz="0" w:space="0" w:color="auto"/>
                <w:bottom w:val="none" w:sz="0" w:space="0" w:color="auto"/>
                <w:right w:val="none" w:sz="0" w:space="0" w:color="auto"/>
              </w:divBdr>
              <w:divsChild>
                <w:div w:id="647247952">
                  <w:marLeft w:val="0"/>
                  <w:marRight w:val="0"/>
                  <w:marTop w:val="120"/>
                  <w:marBottom w:val="120"/>
                  <w:divBdr>
                    <w:top w:val="none" w:sz="0" w:space="0" w:color="auto"/>
                    <w:left w:val="none" w:sz="0" w:space="0" w:color="auto"/>
                    <w:bottom w:val="none" w:sz="0" w:space="0" w:color="auto"/>
                    <w:right w:val="none" w:sz="0" w:space="0" w:color="auto"/>
                  </w:divBdr>
                </w:div>
                <w:div w:id="2106879420">
                  <w:marLeft w:val="0"/>
                  <w:marRight w:val="0"/>
                  <w:marTop w:val="120"/>
                  <w:marBottom w:val="120"/>
                  <w:divBdr>
                    <w:top w:val="none" w:sz="0" w:space="0" w:color="auto"/>
                    <w:left w:val="none" w:sz="0" w:space="0" w:color="auto"/>
                    <w:bottom w:val="none" w:sz="0" w:space="0" w:color="auto"/>
                    <w:right w:val="none" w:sz="0" w:space="0" w:color="auto"/>
                  </w:divBdr>
                </w:div>
                <w:div w:id="16397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5236">
          <w:marLeft w:val="0"/>
          <w:marRight w:val="0"/>
          <w:marTop w:val="0"/>
          <w:marBottom w:val="0"/>
          <w:divBdr>
            <w:top w:val="none" w:sz="0" w:space="0" w:color="auto"/>
            <w:left w:val="none" w:sz="0" w:space="0" w:color="auto"/>
            <w:bottom w:val="none" w:sz="0" w:space="0" w:color="auto"/>
            <w:right w:val="none" w:sz="0" w:space="0" w:color="auto"/>
          </w:divBdr>
          <w:divsChild>
            <w:div w:id="1311861269">
              <w:marLeft w:val="0"/>
              <w:marRight w:val="0"/>
              <w:marTop w:val="120"/>
              <w:marBottom w:val="120"/>
              <w:divBdr>
                <w:top w:val="none" w:sz="0" w:space="0" w:color="auto"/>
                <w:left w:val="none" w:sz="0" w:space="0" w:color="auto"/>
                <w:bottom w:val="none" w:sz="0" w:space="0" w:color="auto"/>
                <w:right w:val="none" w:sz="0" w:space="0" w:color="auto"/>
              </w:divBdr>
            </w:div>
            <w:div w:id="1033579364">
              <w:marLeft w:val="0"/>
              <w:marRight w:val="0"/>
              <w:marTop w:val="120"/>
              <w:marBottom w:val="120"/>
              <w:divBdr>
                <w:top w:val="none" w:sz="0" w:space="0" w:color="auto"/>
                <w:left w:val="none" w:sz="0" w:space="0" w:color="auto"/>
                <w:bottom w:val="none" w:sz="0" w:space="0" w:color="auto"/>
                <w:right w:val="none" w:sz="0" w:space="0" w:color="auto"/>
              </w:divBdr>
            </w:div>
            <w:div w:id="1011880454">
              <w:marLeft w:val="0"/>
              <w:marRight w:val="0"/>
              <w:marTop w:val="120"/>
              <w:marBottom w:val="120"/>
              <w:divBdr>
                <w:top w:val="none" w:sz="0" w:space="0" w:color="auto"/>
                <w:left w:val="none" w:sz="0" w:space="0" w:color="auto"/>
                <w:bottom w:val="none" w:sz="0" w:space="0" w:color="auto"/>
                <w:right w:val="none" w:sz="0" w:space="0" w:color="auto"/>
              </w:divBdr>
            </w:div>
            <w:div w:id="195123975">
              <w:marLeft w:val="0"/>
              <w:marRight w:val="0"/>
              <w:marTop w:val="120"/>
              <w:marBottom w:val="120"/>
              <w:divBdr>
                <w:top w:val="none" w:sz="0" w:space="0" w:color="auto"/>
                <w:left w:val="none" w:sz="0" w:space="0" w:color="auto"/>
                <w:bottom w:val="none" w:sz="0" w:space="0" w:color="auto"/>
                <w:right w:val="none" w:sz="0" w:space="0" w:color="auto"/>
              </w:divBdr>
            </w:div>
            <w:div w:id="980038783">
              <w:marLeft w:val="0"/>
              <w:marRight w:val="0"/>
              <w:marTop w:val="120"/>
              <w:marBottom w:val="120"/>
              <w:divBdr>
                <w:top w:val="none" w:sz="0" w:space="0" w:color="auto"/>
                <w:left w:val="none" w:sz="0" w:space="0" w:color="auto"/>
                <w:bottom w:val="none" w:sz="0" w:space="0" w:color="auto"/>
                <w:right w:val="none" w:sz="0" w:space="0" w:color="auto"/>
              </w:divBdr>
            </w:div>
            <w:div w:id="1274821250">
              <w:marLeft w:val="0"/>
              <w:marRight w:val="0"/>
              <w:marTop w:val="0"/>
              <w:marBottom w:val="0"/>
              <w:divBdr>
                <w:top w:val="none" w:sz="0" w:space="0" w:color="auto"/>
                <w:left w:val="none" w:sz="0" w:space="0" w:color="auto"/>
                <w:bottom w:val="none" w:sz="0" w:space="0" w:color="auto"/>
                <w:right w:val="none" w:sz="0" w:space="0" w:color="auto"/>
              </w:divBdr>
              <w:divsChild>
                <w:div w:id="2060548548">
                  <w:marLeft w:val="0"/>
                  <w:marRight w:val="0"/>
                  <w:marTop w:val="120"/>
                  <w:marBottom w:val="120"/>
                  <w:divBdr>
                    <w:top w:val="none" w:sz="0" w:space="0" w:color="auto"/>
                    <w:left w:val="none" w:sz="0" w:space="0" w:color="auto"/>
                    <w:bottom w:val="none" w:sz="0" w:space="0" w:color="auto"/>
                    <w:right w:val="none" w:sz="0" w:space="0" w:color="auto"/>
                  </w:divBdr>
                </w:div>
                <w:div w:id="166362350">
                  <w:marLeft w:val="0"/>
                  <w:marRight w:val="0"/>
                  <w:marTop w:val="120"/>
                  <w:marBottom w:val="120"/>
                  <w:divBdr>
                    <w:top w:val="none" w:sz="0" w:space="0" w:color="auto"/>
                    <w:left w:val="none" w:sz="0" w:space="0" w:color="auto"/>
                    <w:bottom w:val="none" w:sz="0" w:space="0" w:color="auto"/>
                    <w:right w:val="none" w:sz="0" w:space="0" w:color="auto"/>
                  </w:divBdr>
                </w:div>
                <w:div w:id="147109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5681">
          <w:marLeft w:val="0"/>
          <w:marRight w:val="0"/>
          <w:marTop w:val="0"/>
          <w:marBottom w:val="0"/>
          <w:divBdr>
            <w:top w:val="none" w:sz="0" w:space="0" w:color="auto"/>
            <w:left w:val="none" w:sz="0" w:space="0" w:color="auto"/>
            <w:bottom w:val="none" w:sz="0" w:space="0" w:color="auto"/>
            <w:right w:val="none" w:sz="0" w:space="0" w:color="auto"/>
          </w:divBdr>
          <w:divsChild>
            <w:div w:id="133985055">
              <w:marLeft w:val="0"/>
              <w:marRight w:val="0"/>
              <w:marTop w:val="120"/>
              <w:marBottom w:val="120"/>
              <w:divBdr>
                <w:top w:val="none" w:sz="0" w:space="0" w:color="auto"/>
                <w:left w:val="none" w:sz="0" w:space="0" w:color="auto"/>
                <w:bottom w:val="none" w:sz="0" w:space="0" w:color="auto"/>
                <w:right w:val="none" w:sz="0" w:space="0" w:color="auto"/>
              </w:divBdr>
            </w:div>
            <w:div w:id="152993236">
              <w:marLeft w:val="0"/>
              <w:marRight w:val="0"/>
              <w:marTop w:val="120"/>
              <w:marBottom w:val="120"/>
              <w:divBdr>
                <w:top w:val="none" w:sz="0" w:space="0" w:color="auto"/>
                <w:left w:val="none" w:sz="0" w:space="0" w:color="auto"/>
                <w:bottom w:val="none" w:sz="0" w:space="0" w:color="auto"/>
                <w:right w:val="none" w:sz="0" w:space="0" w:color="auto"/>
              </w:divBdr>
            </w:div>
            <w:div w:id="1669019557">
              <w:marLeft w:val="0"/>
              <w:marRight w:val="0"/>
              <w:marTop w:val="120"/>
              <w:marBottom w:val="120"/>
              <w:divBdr>
                <w:top w:val="none" w:sz="0" w:space="0" w:color="auto"/>
                <w:left w:val="none" w:sz="0" w:space="0" w:color="auto"/>
                <w:bottom w:val="none" w:sz="0" w:space="0" w:color="auto"/>
                <w:right w:val="none" w:sz="0" w:space="0" w:color="auto"/>
              </w:divBdr>
            </w:div>
            <w:div w:id="1076702438">
              <w:marLeft w:val="0"/>
              <w:marRight w:val="0"/>
              <w:marTop w:val="120"/>
              <w:marBottom w:val="120"/>
              <w:divBdr>
                <w:top w:val="none" w:sz="0" w:space="0" w:color="auto"/>
                <w:left w:val="none" w:sz="0" w:space="0" w:color="auto"/>
                <w:bottom w:val="none" w:sz="0" w:space="0" w:color="auto"/>
                <w:right w:val="none" w:sz="0" w:space="0" w:color="auto"/>
              </w:divBdr>
            </w:div>
            <w:div w:id="2016378738">
              <w:marLeft w:val="0"/>
              <w:marRight w:val="0"/>
              <w:marTop w:val="120"/>
              <w:marBottom w:val="120"/>
              <w:divBdr>
                <w:top w:val="none" w:sz="0" w:space="0" w:color="auto"/>
                <w:left w:val="none" w:sz="0" w:space="0" w:color="auto"/>
                <w:bottom w:val="none" w:sz="0" w:space="0" w:color="auto"/>
                <w:right w:val="none" w:sz="0" w:space="0" w:color="auto"/>
              </w:divBdr>
            </w:div>
            <w:div w:id="1214585072">
              <w:marLeft w:val="0"/>
              <w:marRight w:val="0"/>
              <w:marTop w:val="0"/>
              <w:marBottom w:val="0"/>
              <w:divBdr>
                <w:top w:val="none" w:sz="0" w:space="0" w:color="auto"/>
                <w:left w:val="none" w:sz="0" w:space="0" w:color="auto"/>
                <w:bottom w:val="none" w:sz="0" w:space="0" w:color="auto"/>
                <w:right w:val="none" w:sz="0" w:space="0" w:color="auto"/>
              </w:divBdr>
              <w:divsChild>
                <w:div w:id="1890723306">
                  <w:marLeft w:val="0"/>
                  <w:marRight w:val="0"/>
                  <w:marTop w:val="120"/>
                  <w:marBottom w:val="120"/>
                  <w:divBdr>
                    <w:top w:val="none" w:sz="0" w:space="0" w:color="auto"/>
                    <w:left w:val="none" w:sz="0" w:space="0" w:color="auto"/>
                    <w:bottom w:val="none" w:sz="0" w:space="0" w:color="auto"/>
                    <w:right w:val="none" w:sz="0" w:space="0" w:color="auto"/>
                  </w:divBdr>
                </w:div>
                <w:div w:id="108934563">
                  <w:marLeft w:val="0"/>
                  <w:marRight w:val="0"/>
                  <w:marTop w:val="120"/>
                  <w:marBottom w:val="120"/>
                  <w:divBdr>
                    <w:top w:val="none" w:sz="0" w:space="0" w:color="auto"/>
                    <w:left w:val="none" w:sz="0" w:space="0" w:color="auto"/>
                    <w:bottom w:val="none" w:sz="0" w:space="0" w:color="auto"/>
                    <w:right w:val="none" w:sz="0" w:space="0" w:color="auto"/>
                  </w:divBdr>
                </w:div>
                <w:div w:id="10370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56899">
          <w:marLeft w:val="0"/>
          <w:marRight w:val="0"/>
          <w:marTop w:val="0"/>
          <w:marBottom w:val="0"/>
          <w:divBdr>
            <w:top w:val="none" w:sz="0" w:space="0" w:color="auto"/>
            <w:left w:val="none" w:sz="0" w:space="0" w:color="auto"/>
            <w:bottom w:val="none" w:sz="0" w:space="0" w:color="auto"/>
            <w:right w:val="none" w:sz="0" w:space="0" w:color="auto"/>
          </w:divBdr>
          <w:divsChild>
            <w:div w:id="1781024753">
              <w:marLeft w:val="0"/>
              <w:marRight w:val="0"/>
              <w:marTop w:val="120"/>
              <w:marBottom w:val="120"/>
              <w:divBdr>
                <w:top w:val="none" w:sz="0" w:space="0" w:color="auto"/>
                <w:left w:val="none" w:sz="0" w:space="0" w:color="auto"/>
                <w:bottom w:val="none" w:sz="0" w:space="0" w:color="auto"/>
                <w:right w:val="none" w:sz="0" w:space="0" w:color="auto"/>
              </w:divBdr>
            </w:div>
            <w:div w:id="104345840">
              <w:marLeft w:val="0"/>
              <w:marRight w:val="0"/>
              <w:marTop w:val="120"/>
              <w:marBottom w:val="120"/>
              <w:divBdr>
                <w:top w:val="none" w:sz="0" w:space="0" w:color="auto"/>
                <w:left w:val="none" w:sz="0" w:space="0" w:color="auto"/>
                <w:bottom w:val="none" w:sz="0" w:space="0" w:color="auto"/>
                <w:right w:val="none" w:sz="0" w:space="0" w:color="auto"/>
              </w:divBdr>
            </w:div>
            <w:div w:id="1967198726">
              <w:marLeft w:val="0"/>
              <w:marRight w:val="0"/>
              <w:marTop w:val="120"/>
              <w:marBottom w:val="120"/>
              <w:divBdr>
                <w:top w:val="none" w:sz="0" w:space="0" w:color="auto"/>
                <w:left w:val="none" w:sz="0" w:space="0" w:color="auto"/>
                <w:bottom w:val="none" w:sz="0" w:space="0" w:color="auto"/>
                <w:right w:val="none" w:sz="0" w:space="0" w:color="auto"/>
              </w:divBdr>
            </w:div>
            <w:div w:id="2117476481">
              <w:marLeft w:val="0"/>
              <w:marRight w:val="0"/>
              <w:marTop w:val="120"/>
              <w:marBottom w:val="120"/>
              <w:divBdr>
                <w:top w:val="none" w:sz="0" w:space="0" w:color="auto"/>
                <w:left w:val="none" w:sz="0" w:space="0" w:color="auto"/>
                <w:bottom w:val="none" w:sz="0" w:space="0" w:color="auto"/>
                <w:right w:val="none" w:sz="0" w:space="0" w:color="auto"/>
              </w:divBdr>
            </w:div>
            <w:div w:id="2133205359">
              <w:marLeft w:val="0"/>
              <w:marRight w:val="0"/>
              <w:marTop w:val="120"/>
              <w:marBottom w:val="120"/>
              <w:divBdr>
                <w:top w:val="none" w:sz="0" w:space="0" w:color="auto"/>
                <w:left w:val="none" w:sz="0" w:space="0" w:color="auto"/>
                <w:bottom w:val="none" w:sz="0" w:space="0" w:color="auto"/>
                <w:right w:val="none" w:sz="0" w:space="0" w:color="auto"/>
              </w:divBdr>
            </w:div>
            <w:div w:id="920138653">
              <w:marLeft w:val="0"/>
              <w:marRight w:val="0"/>
              <w:marTop w:val="0"/>
              <w:marBottom w:val="0"/>
              <w:divBdr>
                <w:top w:val="none" w:sz="0" w:space="0" w:color="auto"/>
                <w:left w:val="none" w:sz="0" w:space="0" w:color="auto"/>
                <w:bottom w:val="none" w:sz="0" w:space="0" w:color="auto"/>
                <w:right w:val="none" w:sz="0" w:space="0" w:color="auto"/>
              </w:divBdr>
              <w:divsChild>
                <w:div w:id="885526766">
                  <w:marLeft w:val="0"/>
                  <w:marRight w:val="0"/>
                  <w:marTop w:val="120"/>
                  <w:marBottom w:val="120"/>
                  <w:divBdr>
                    <w:top w:val="none" w:sz="0" w:space="0" w:color="auto"/>
                    <w:left w:val="none" w:sz="0" w:space="0" w:color="auto"/>
                    <w:bottom w:val="none" w:sz="0" w:space="0" w:color="auto"/>
                    <w:right w:val="none" w:sz="0" w:space="0" w:color="auto"/>
                  </w:divBdr>
                </w:div>
                <w:div w:id="427426861">
                  <w:marLeft w:val="0"/>
                  <w:marRight w:val="0"/>
                  <w:marTop w:val="120"/>
                  <w:marBottom w:val="120"/>
                  <w:divBdr>
                    <w:top w:val="none" w:sz="0" w:space="0" w:color="auto"/>
                    <w:left w:val="none" w:sz="0" w:space="0" w:color="auto"/>
                    <w:bottom w:val="none" w:sz="0" w:space="0" w:color="auto"/>
                    <w:right w:val="none" w:sz="0" w:space="0" w:color="auto"/>
                  </w:divBdr>
                </w:div>
                <w:div w:id="126407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83857">
          <w:marLeft w:val="0"/>
          <w:marRight w:val="0"/>
          <w:marTop w:val="0"/>
          <w:marBottom w:val="0"/>
          <w:divBdr>
            <w:top w:val="none" w:sz="0" w:space="0" w:color="auto"/>
            <w:left w:val="none" w:sz="0" w:space="0" w:color="auto"/>
            <w:bottom w:val="none" w:sz="0" w:space="0" w:color="auto"/>
            <w:right w:val="none" w:sz="0" w:space="0" w:color="auto"/>
          </w:divBdr>
          <w:divsChild>
            <w:div w:id="979193702">
              <w:marLeft w:val="0"/>
              <w:marRight w:val="0"/>
              <w:marTop w:val="120"/>
              <w:marBottom w:val="120"/>
              <w:divBdr>
                <w:top w:val="none" w:sz="0" w:space="0" w:color="auto"/>
                <w:left w:val="none" w:sz="0" w:space="0" w:color="auto"/>
                <w:bottom w:val="none" w:sz="0" w:space="0" w:color="auto"/>
                <w:right w:val="none" w:sz="0" w:space="0" w:color="auto"/>
              </w:divBdr>
            </w:div>
            <w:div w:id="640159485">
              <w:marLeft w:val="0"/>
              <w:marRight w:val="0"/>
              <w:marTop w:val="120"/>
              <w:marBottom w:val="120"/>
              <w:divBdr>
                <w:top w:val="none" w:sz="0" w:space="0" w:color="auto"/>
                <w:left w:val="none" w:sz="0" w:space="0" w:color="auto"/>
                <w:bottom w:val="none" w:sz="0" w:space="0" w:color="auto"/>
                <w:right w:val="none" w:sz="0" w:space="0" w:color="auto"/>
              </w:divBdr>
            </w:div>
            <w:div w:id="503786167">
              <w:marLeft w:val="0"/>
              <w:marRight w:val="0"/>
              <w:marTop w:val="120"/>
              <w:marBottom w:val="120"/>
              <w:divBdr>
                <w:top w:val="none" w:sz="0" w:space="0" w:color="auto"/>
                <w:left w:val="none" w:sz="0" w:space="0" w:color="auto"/>
                <w:bottom w:val="none" w:sz="0" w:space="0" w:color="auto"/>
                <w:right w:val="none" w:sz="0" w:space="0" w:color="auto"/>
              </w:divBdr>
            </w:div>
            <w:div w:id="1006054551">
              <w:marLeft w:val="0"/>
              <w:marRight w:val="0"/>
              <w:marTop w:val="120"/>
              <w:marBottom w:val="120"/>
              <w:divBdr>
                <w:top w:val="none" w:sz="0" w:space="0" w:color="auto"/>
                <w:left w:val="none" w:sz="0" w:space="0" w:color="auto"/>
                <w:bottom w:val="none" w:sz="0" w:space="0" w:color="auto"/>
                <w:right w:val="none" w:sz="0" w:space="0" w:color="auto"/>
              </w:divBdr>
            </w:div>
            <w:div w:id="685985135">
              <w:marLeft w:val="0"/>
              <w:marRight w:val="0"/>
              <w:marTop w:val="120"/>
              <w:marBottom w:val="120"/>
              <w:divBdr>
                <w:top w:val="none" w:sz="0" w:space="0" w:color="auto"/>
                <w:left w:val="none" w:sz="0" w:space="0" w:color="auto"/>
                <w:bottom w:val="none" w:sz="0" w:space="0" w:color="auto"/>
                <w:right w:val="none" w:sz="0" w:space="0" w:color="auto"/>
              </w:divBdr>
            </w:div>
            <w:div w:id="646594888">
              <w:marLeft w:val="0"/>
              <w:marRight w:val="0"/>
              <w:marTop w:val="0"/>
              <w:marBottom w:val="0"/>
              <w:divBdr>
                <w:top w:val="none" w:sz="0" w:space="0" w:color="auto"/>
                <w:left w:val="none" w:sz="0" w:space="0" w:color="auto"/>
                <w:bottom w:val="none" w:sz="0" w:space="0" w:color="auto"/>
                <w:right w:val="none" w:sz="0" w:space="0" w:color="auto"/>
              </w:divBdr>
              <w:divsChild>
                <w:div w:id="982344675">
                  <w:marLeft w:val="0"/>
                  <w:marRight w:val="0"/>
                  <w:marTop w:val="120"/>
                  <w:marBottom w:val="120"/>
                  <w:divBdr>
                    <w:top w:val="none" w:sz="0" w:space="0" w:color="auto"/>
                    <w:left w:val="none" w:sz="0" w:space="0" w:color="auto"/>
                    <w:bottom w:val="none" w:sz="0" w:space="0" w:color="auto"/>
                    <w:right w:val="none" w:sz="0" w:space="0" w:color="auto"/>
                  </w:divBdr>
                </w:div>
                <w:div w:id="410855927">
                  <w:marLeft w:val="0"/>
                  <w:marRight w:val="0"/>
                  <w:marTop w:val="120"/>
                  <w:marBottom w:val="120"/>
                  <w:divBdr>
                    <w:top w:val="none" w:sz="0" w:space="0" w:color="auto"/>
                    <w:left w:val="none" w:sz="0" w:space="0" w:color="auto"/>
                    <w:bottom w:val="none" w:sz="0" w:space="0" w:color="auto"/>
                    <w:right w:val="none" w:sz="0" w:space="0" w:color="auto"/>
                  </w:divBdr>
                </w:div>
                <w:div w:id="6202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5258">
          <w:marLeft w:val="0"/>
          <w:marRight w:val="0"/>
          <w:marTop w:val="0"/>
          <w:marBottom w:val="0"/>
          <w:divBdr>
            <w:top w:val="none" w:sz="0" w:space="0" w:color="auto"/>
            <w:left w:val="none" w:sz="0" w:space="0" w:color="auto"/>
            <w:bottom w:val="none" w:sz="0" w:space="0" w:color="auto"/>
            <w:right w:val="none" w:sz="0" w:space="0" w:color="auto"/>
          </w:divBdr>
          <w:divsChild>
            <w:div w:id="503937545">
              <w:marLeft w:val="0"/>
              <w:marRight w:val="0"/>
              <w:marTop w:val="120"/>
              <w:marBottom w:val="120"/>
              <w:divBdr>
                <w:top w:val="none" w:sz="0" w:space="0" w:color="auto"/>
                <w:left w:val="none" w:sz="0" w:space="0" w:color="auto"/>
                <w:bottom w:val="none" w:sz="0" w:space="0" w:color="auto"/>
                <w:right w:val="none" w:sz="0" w:space="0" w:color="auto"/>
              </w:divBdr>
            </w:div>
            <w:div w:id="1425806918">
              <w:marLeft w:val="0"/>
              <w:marRight w:val="0"/>
              <w:marTop w:val="120"/>
              <w:marBottom w:val="120"/>
              <w:divBdr>
                <w:top w:val="none" w:sz="0" w:space="0" w:color="auto"/>
                <w:left w:val="none" w:sz="0" w:space="0" w:color="auto"/>
                <w:bottom w:val="none" w:sz="0" w:space="0" w:color="auto"/>
                <w:right w:val="none" w:sz="0" w:space="0" w:color="auto"/>
              </w:divBdr>
            </w:div>
            <w:div w:id="2059041146">
              <w:marLeft w:val="0"/>
              <w:marRight w:val="0"/>
              <w:marTop w:val="120"/>
              <w:marBottom w:val="120"/>
              <w:divBdr>
                <w:top w:val="none" w:sz="0" w:space="0" w:color="auto"/>
                <w:left w:val="none" w:sz="0" w:space="0" w:color="auto"/>
                <w:bottom w:val="none" w:sz="0" w:space="0" w:color="auto"/>
                <w:right w:val="none" w:sz="0" w:space="0" w:color="auto"/>
              </w:divBdr>
            </w:div>
            <w:div w:id="2072344759">
              <w:marLeft w:val="0"/>
              <w:marRight w:val="0"/>
              <w:marTop w:val="120"/>
              <w:marBottom w:val="120"/>
              <w:divBdr>
                <w:top w:val="none" w:sz="0" w:space="0" w:color="auto"/>
                <w:left w:val="none" w:sz="0" w:space="0" w:color="auto"/>
                <w:bottom w:val="none" w:sz="0" w:space="0" w:color="auto"/>
                <w:right w:val="none" w:sz="0" w:space="0" w:color="auto"/>
              </w:divBdr>
            </w:div>
            <w:div w:id="504708604">
              <w:marLeft w:val="0"/>
              <w:marRight w:val="0"/>
              <w:marTop w:val="120"/>
              <w:marBottom w:val="120"/>
              <w:divBdr>
                <w:top w:val="none" w:sz="0" w:space="0" w:color="auto"/>
                <w:left w:val="none" w:sz="0" w:space="0" w:color="auto"/>
                <w:bottom w:val="none" w:sz="0" w:space="0" w:color="auto"/>
                <w:right w:val="none" w:sz="0" w:space="0" w:color="auto"/>
              </w:divBdr>
            </w:div>
            <w:div w:id="1773013539">
              <w:marLeft w:val="0"/>
              <w:marRight w:val="0"/>
              <w:marTop w:val="0"/>
              <w:marBottom w:val="0"/>
              <w:divBdr>
                <w:top w:val="none" w:sz="0" w:space="0" w:color="auto"/>
                <w:left w:val="none" w:sz="0" w:space="0" w:color="auto"/>
                <w:bottom w:val="none" w:sz="0" w:space="0" w:color="auto"/>
                <w:right w:val="none" w:sz="0" w:space="0" w:color="auto"/>
              </w:divBdr>
              <w:divsChild>
                <w:div w:id="2055420742">
                  <w:marLeft w:val="0"/>
                  <w:marRight w:val="0"/>
                  <w:marTop w:val="120"/>
                  <w:marBottom w:val="120"/>
                  <w:divBdr>
                    <w:top w:val="none" w:sz="0" w:space="0" w:color="auto"/>
                    <w:left w:val="none" w:sz="0" w:space="0" w:color="auto"/>
                    <w:bottom w:val="none" w:sz="0" w:space="0" w:color="auto"/>
                    <w:right w:val="none" w:sz="0" w:space="0" w:color="auto"/>
                  </w:divBdr>
                </w:div>
                <w:div w:id="1992439647">
                  <w:marLeft w:val="0"/>
                  <w:marRight w:val="0"/>
                  <w:marTop w:val="120"/>
                  <w:marBottom w:val="120"/>
                  <w:divBdr>
                    <w:top w:val="none" w:sz="0" w:space="0" w:color="auto"/>
                    <w:left w:val="none" w:sz="0" w:space="0" w:color="auto"/>
                    <w:bottom w:val="none" w:sz="0" w:space="0" w:color="auto"/>
                    <w:right w:val="none" w:sz="0" w:space="0" w:color="auto"/>
                  </w:divBdr>
                </w:div>
                <w:div w:id="146638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88035">
          <w:marLeft w:val="0"/>
          <w:marRight w:val="0"/>
          <w:marTop w:val="0"/>
          <w:marBottom w:val="0"/>
          <w:divBdr>
            <w:top w:val="none" w:sz="0" w:space="0" w:color="auto"/>
            <w:left w:val="none" w:sz="0" w:space="0" w:color="auto"/>
            <w:bottom w:val="none" w:sz="0" w:space="0" w:color="auto"/>
            <w:right w:val="none" w:sz="0" w:space="0" w:color="auto"/>
          </w:divBdr>
          <w:divsChild>
            <w:div w:id="1304851210">
              <w:marLeft w:val="0"/>
              <w:marRight w:val="0"/>
              <w:marTop w:val="120"/>
              <w:marBottom w:val="120"/>
              <w:divBdr>
                <w:top w:val="none" w:sz="0" w:space="0" w:color="auto"/>
                <w:left w:val="none" w:sz="0" w:space="0" w:color="auto"/>
                <w:bottom w:val="none" w:sz="0" w:space="0" w:color="auto"/>
                <w:right w:val="none" w:sz="0" w:space="0" w:color="auto"/>
              </w:divBdr>
            </w:div>
            <w:div w:id="2000191188">
              <w:marLeft w:val="0"/>
              <w:marRight w:val="0"/>
              <w:marTop w:val="120"/>
              <w:marBottom w:val="120"/>
              <w:divBdr>
                <w:top w:val="none" w:sz="0" w:space="0" w:color="auto"/>
                <w:left w:val="none" w:sz="0" w:space="0" w:color="auto"/>
                <w:bottom w:val="none" w:sz="0" w:space="0" w:color="auto"/>
                <w:right w:val="none" w:sz="0" w:space="0" w:color="auto"/>
              </w:divBdr>
            </w:div>
            <w:div w:id="1199851211">
              <w:marLeft w:val="0"/>
              <w:marRight w:val="0"/>
              <w:marTop w:val="120"/>
              <w:marBottom w:val="120"/>
              <w:divBdr>
                <w:top w:val="none" w:sz="0" w:space="0" w:color="auto"/>
                <w:left w:val="none" w:sz="0" w:space="0" w:color="auto"/>
                <w:bottom w:val="none" w:sz="0" w:space="0" w:color="auto"/>
                <w:right w:val="none" w:sz="0" w:space="0" w:color="auto"/>
              </w:divBdr>
            </w:div>
            <w:div w:id="165947278">
              <w:marLeft w:val="0"/>
              <w:marRight w:val="0"/>
              <w:marTop w:val="120"/>
              <w:marBottom w:val="120"/>
              <w:divBdr>
                <w:top w:val="none" w:sz="0" w:space="0" w:color="auto"/>
                <w:left w:val="none" w:sz="0" w:space="0" w:color="auto"/>
                <w:bottom w:val="none" w:sz="0" w:space="0" w:color="auto"/>
                <w:right w:val="none" w:sz="0" w:space="0" w:color="auto"/>
              </w:divBdr>
            </w:div>
            <w:div w:id="114908343">
              <w:marLeft w:val="0"/>
              <w:marRight w:val="0"/>
              <w:marTop w:val="120"/>
              <w:marBottom w:val="120"/>
              <w:divBdr>
                <w:top w:val="none" w:sz="0" w:space="0" w:color="auto"/>
                <w:left w:val="none" w:sz="0" w:space="0" w:color="auto"/>
                <w:bottom w:val="none" w:sz="0" w:space="0" w:color="auto"/>
                <w:right w:val="none" w:sz="0" w:space="0" w:color="auto"/>
              </w:divBdr>
            </w:div>
            <w:div w:id="1070082220">
              <w:marLeft w:val="0"/>
              <w:marRight w:val="0"/>
              <w:marTop w:val="0"/>
              <w:marBottom w:val="0"/>
              <w:divBdr>
                <w:top w:val="none" w:sz="0" w:space="0" w:color="auto"/>
                <w:left w:val="none" w:sz="0" w:space="0" w:color="auto"/>
                <w:bottom w:val="none" w:sz="0" w:space="0" w:color="auto"/>
                <w:right w:val="none" w:sz="0" w:space="0" w:color="auto"/>
              </w:divBdr>
              <w:divsChild>
                <w:div w:id="16347497">
                  <w:marLeft w:val="0"/>
                  <w:marRight w:val="0"/>
                  <w:marTop w:val="120"/>
                  <w:marBottom w:val="120"/>
                  <w:divBdr>
                    <w:top w:val="none" w:sz="0" w:space="0" w:color="auto"/>
                    <w:left w:val="none" w:sz="0" w:space="0" w:color="auto"/>
                    <w:bottom w:val="none" w:sz="0" w:space="0" w:color="auto"/>
                    <w:right w:val="none" w:sz="0" w:space="0" w:color="auto"/>
                  </w:divBdr>
                </w:div>
                <w:div w:id="2049329875">
                  <w:marLeft w:val="0"/>
                  <w:marRight w:val="0"/>
                  <w:marTop w:val="120"/>
                  <w:marBottom w:val="120"/>
                  <w:divBdr>
                    <w:top w:val="none" w:sz="0" w:space="0" w:color="auto"/>
                    <w:left w:val="none" w:sz="0" w:space="0" w:color="auto"/>
                    <w:bottom w:val="none" w:sz="0" w:space="0" w:color="auto"/>
                    <w:right w:val="none" w:sz="0" w:space="0" w:color="auto"/>
                  </w:divBdr>
                </w:div>
                <w:div w:id="27887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6807">
          <w:marLeft w:val="0"/>
          <w:marRight w:val="0"/>
          <w:marTop w:val="0"/>
          <w:marBottom w:val="0"/>
          <w:divBdr>
            <w:top w:val="none" w:sz="0" w:space="0" w:color="auto"/>
            <w:left w:val="none" w:sz="0" w:space="0" w:color="auto"/>
            <w:bottom w:val="none" w:sz="0" w:space="0" w:color="auto"/>
            <w:right w:val="none" w:sz="0" w:space="0" w:color="auto"/>
          </w:divBdr>
          <w:divsChild>
            <w:div w:id="1197113198">
              <w:marLeft w:val="0"/>
              <w:marRight w:val="0"/>
              <w:marTop w:val="120"/>
              <w:marBottom w:val="120"/>
              <w:divBdr>
                <w:top w:val="none" w:sz="0" w:space="0" w:color="auto"/>
                <w:left w:val="none" w:sz="0" w:space="0" w:color="auto"/>
                <w:bottom w:val="none" w:sz="0" w:space="0" w:color="auto"/>
                <w:right w:val="none" w:sz="0" w:space="0" w:color="auto"/>
              </w:divBdr>
            </w:div>
            <w:div w:id="1455714375">
              <w:marLeft w:val="0"/>
              <w:marRight w:val="0"/>
              <w:marTop w:val="120"/>
              <w:marBottom w:val="120"/>
              <w:divBdr>
                <w:top w:val="none" w:sz="0" w:space="0" w:color="auto"/>
                <w:left w:val="none" w:sz="0" w:space="0" w:color="auto"/>
                <w:bottom w:val="none" w:sz="0" w:space="0" w:color="auto"/>
                <w:right w:val="none" w:sz="0" w:space="0" w:color="auto"/>
              </w:divBdr>
            </w:div>
            <w:div w:id="2046906922">
              <w:marLeft w:val="0"/>
              <w:marRight w:val="0"/>
              <w:marTop w:val="120"/>
              <w:marBottom w:val="120"/>
              <w:divBdr>
                <w:top w:val="none" w:sz="0" w:space="0" w:color="auto"/>
                <w:left w:val="none" w:sz="0" w:space="0" w:color="auto"/>
                <w:bottom w:val="none" w:sz="0" w:space="0" w:color="auto"/>
                <w:right w:val="none" w:sz="0" w:space="0" w:color="auto"/>
              </w:divBdr>
            </w:div>
            <w:div w:id="807937442">
              <w:marLeft w:val="0"/>
              <w:marRight w:val="0"/>
              <w:marTop w:val="120"/>
              <w:marBottom w:val="120"/>
              <w:divBdr>
                <w:top w:val="none" w:sz="0" w:space="0" w:color="auto"/>
                <w:left w:val="none" w:sz="0" w:space="0" w:color="auto"/>
                <w:bottom w:val="none" w:sz="0" w:space="0" w:color="auto"/>
                <w:right w:val="none" w:sz="0" w:space="0" w:color="auto"/>
              </w:divBdr>
            </w:div>
            <w:div w:id="1175001530">
              <w:marLeft w:val="0"/>
              <w:marRight w:val="0"/>
              <w:marTop w:val="120"/>
              <w:marBottom w:val="120"/>
              <w:divBdr>
                <w:top w:val="none" w:sz="0" w:space="0" w:color="auto"/>
                <w:left w:val="none" w:sz="0" w:space="0" w:color="auto"/>
                <w:bottom w:val="none" w:sz="0" w:space="0" w:color="auto"/>
                <w:right w:val="none" w:sz="0" w:space="0" w:color="auto"/>
              </w:divBdr>
            </w:div>
            <w:div w:id="1109086491">
              <w:marLeft w:val="0"/>
              <w:marRight w:val="0"/>
              <w:marTop w:val="0"/>
              <w:marBottom w:val="0"/>
              <w:divBdr>
                <w:top w:val="none" w:sz="0" w:space="0" w:color="auto"/>
                <w:left w:val="none" w:sz="0" w:space="0" w:color="auto"/>
                <w:bottom w:val="none" w:sz="0" w:space="0" w:color="auto"/>
                <w:right w:val="none" w:sz="0" w:space="0" w:color="auto"/>
              </w:divBdr>
              <w:divsChild>
                <w:div w:id="1958177793">
                  <w:marLeft w:val="0"/>
                  <w:marRight w:val="0"/>
                  <w:marTop w:val="120"/>
                  <w:marBottom w:val="120"/>
                  <w:divBdr>
                    <w:top w:val="none" w:sz="0" w:space="0" w:color="auto"/>
                    <w:left w:val="none" w:sz="0" w:space="0" w:color="auto"/>
                    <w:bottom w:val="none" w:sz="0" w:space="0" w:color="auto"/>
                    <w:right w:val="none" w:sz="0" w:space="0" w:color="auto"/>
                  </w:divBdr>
                </w:div>
                <w:div w:id="2019039553">
                  <w:marLeft w:val="0"/>
                  <w:marRight w:val="0"/>
                  <w:marTop w:val="120"/>
                  <w:marBottom w:val="120"/>
                  <w:divBdr>
                    <w:top w:val="none" w:sz="0" w:space="0" w:color="auto"/>
                    <w:left w:val="none" w:sz="0" w:space="0" w:color="auto"/>
                    <w:bottom w:val="none" w:sz="0" w:space="0" w:color="auto"/>
                    <w:right w:val="none" w:sz="0" w:space="0" w:color="auto"/>
                  </w:divBdr>
                </w:div>
                <w:div w:id="152771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88702">
          <w:marLeft w:val="0"/>
          <w:marRight w:val="0"/>
          <w:marTop w:val="0"/>
          <w:marBottom w:val="0"/>
          <w:divBdr>
            <w:top w:val="none" w:sz="0" w:space="0" w:color="auto"/>
            <w:left w:val="none" w:sz="0" w:space="0" w:color="auto"/>
            <w:bottom w:val="none" w:sz="0" w:space="0" w:color="auto"/>
            <w:right w:val="none" w:sz="0" w:space="0" w:color="auto"/>
          </w:divBdr>
          <w:divsChild>
            <w:div w:id="1918632953">
              <w:marLeft w:val="0"/>
              <w:marRight w:val="0"/>
              <w:marTop w:val="120"/>
              <w:marBottom w:val="120"/>
              <w:divBdr>
                <w:top w:val="none" w:sz="0" w:space="0" w:color="auto"/>
                <w:left w:val="none" w:sz="0" w:space="0" w:color="auto"/>
                <w:bottom w:val="none" w:sz="0" w:space="0" w:color="auto"/>
                <w:right w:val="none" w:sz="0" w:space="0" w:color="auto"/>
              </w:divBdr>
            </w:div>
            <w:div w:id="1994529636">
              <w:marLeft w:val="0"/>
              <w:marRight w:val="0"/>
              <w:marTop w:val="120"/>
              <w:marBottom w:val="120"/>
              <w:divBdr>
                <w:top w:val="none" w:sz="0" w:space="0" w:color="auto"/>
                <w:left w:val="none" w:sz="0" w:space="0" w:color="auto"/>
                <w:bottom w:val="none" w:sz="0" w:space="0" w:color="auto"/>
                <w:right w:val="none" w:sz="0" w:space="0" w:color="auto"/>
              </w:divBdr>
            </w:div>
            <w:div w:id="1785036508">
              <w:marLeft w:val="0"/>
              <w:marRight w:val="0"/>
              <w:marTop w:val="120"/>
              <w:marBottom w:val="120"/>
              <w:divBdr>
                <w:top w:val="none" w:sz="0" w:space="0" w:color="auto"/>
                <w:left w:val="none" w:sz="0" w:space="0" w:color="auto"/>
                <w:bottom w:val="none" w:sz="0" w:space="0" w:color="auto"/>
                <w:right w:val="none" w:sz="0" w:space="0" w:color="auto"/>
              </w:divBdr>
            </w:div>
            <w:div w:id="2103988756">
              <w:marLeft w:val="0"/>
              <w:marRight w:val="0"/>
              <w:marTop w:val="120"/>
              <w:marBottom w:val="120"/>
              <w:divBdr>
                <w:top w:val="none" w:sz="0" w:space="0" w:color="auto"/>
                <w:left w:val="none" w:sz="0" w:space="0" w:color="auto"/>
                <w:bottom w:val="none" w:sz="0" w:space="0" w:color="auto"/>
                <w:right w:val="none" w:sz="0" w:space="0" w:color="auto"/>
              </w:divBdr>
            </w:div>
            <w:div w:id="1666467659">
              <w:marLeft w:val="0"/>
              <w:marRight w:val="0"/>
              <w:marTop w:val="120"/>
              <w:marBottom w:val="120"/>
              <w:divBdr>
                <w:top w:val="none" w:sz="0" w:space="0" w:color="auto"/>
                <w:left w:val="none" w:sz="0" w:space="0" w:color="auto"/>
                <w:bottom w:val="none" w:sz="0" w:space="0" w:color="auto"/>
                <w:right w:val="none" w:sz="0" w:space="0" w:color="auto"/>
              </w:divBdr>
            </w:div>
            <w:div w:id="547692167">
              <w:marLeft w:val="0"/>
              <w:marRight w:val="0"/>
              <w:marTop w:val="0"/>
              <w:marBottom w:val="0"/>
              <w:divBdr>
                <w:top w:val="none" w:sz="0" w:space="0" w:color="auto"/>
                <w:left w:val="none" w:sz="0" w:space="0" w:color="auto"/>
                <w:bottom w:val="none" w:sz="0" w:space="0" w:color="auto"/>
                <w:right w:val="none" w:sz="0" w:space="0" w:color="auto"/>
              </w:divBdr>
              <w:divsChild>
                <w:div w:id="693381934">
                  <w:marLeft w:val="0"/>
                  <w:marRight w:val="0"/>
                  <w:marTop w:val="120"/>
                  <w:marBottom w:val="120"/>
                  <w:divBdr>
                    <w:top w:val="none" w:sz="0" w:space="0" w:color="auto"/>
                    <w:left w:val="none" w:sz="0" w:space="0" w:color="auto"/>
                    <w:bottom w:val="none" w:sz="0" w:space="0" w:color="auto"/>
                    <w:right w:val="none" w:sz="0" w:space="0" w:color="auto"/>
                  </w:divBdr>
                </w:div>
                <w:div w:id="354383900">
                  <w:marLeft w:val="0"/>
                  <w:marRight w:val="0"/>
                  <w:marTop w:val="120"/>
                  <w:marBottom w:val="120"/>
                  <w:divBdr>
                    <w:top w:val="none" w:sz="0" w:space="0" w:color="auto"/>
                    <w:left w:val="none" w:sz="0" w:space="0" w:color="auto"/>
                    <w:bottom w:val="none" w:sz="0" w:space="0" w:color="auto"/>
                    <w:right w:val="none" w:sz="0" w:space="0" w:color="auto"/>
                  </w:divBdr>
                </w:div>
                <w:div w:id="17584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25486">
          <w:marLeft w:val="0"/>
          <w:marRight w:val="0"/>
          <w:marTop w:val="0"/>
          <w:marBottom w:val="0"/>
          <w:divBdr>
            <w:top w:val="none" w:sz="0" w:space="0" w:color="auto"/>
            <w:left w:val="none" w:sz="0" w:space="0" w:color="auto"/>
            <w:bottom w:val="none" w:sz="0" w:space="0" w:color="auto"/>
            <w:right w:val="none" w:sz="0" w:space="0" w:color="auto"/>
          </w:divBdr>
          <w:divsChild>
            <w:div w:id="1598632010">
              <w:marLeft w:val="0"/>
              <w:marRight w:val="0"/>
              <w:marTop w:val="120"/>
              <w:marBottom w:val="120"/>
              <w:divBdr>
                <w:top w:val="none" w:sz="0" w:space="0" w:color="auto"/>
                <w:left w:val="none" w:sz="0" w:space="0" w:color="auto"/>
                <w:bottom w:val="none" w:sz="0" w:space="0" w:color="auto"/>
                <w:right w:val="none" w:sz="0" w:space="0" w:color="auto"/>
              </w:divBdr>
            </w:div>
            <w:div w:id="741945217">
              <w:marLeft w:val="0"/>
              <w:marRight w:val="0"/>
              <w:marTop w:val="120"/>
              <w:marBottom w:val="120"/>
              <w:divBdr>
                <w:top w:val="none" w:sz="0" w:space="0" w:color="auto"/>
                <w:left w:val="none" w:sz="0" w:space="0" w:color="auto"/>
                <w:bottom w:val="none" w:sz="0" w:space="0" w:color="auto"/>
                <w:right w:val="none" w:sz="0" w:space="0" w:color="auto"/>
              </w:divBdr>
            </w:div>
            <w:div w:id="272640025">
              <w:marLeft w:val="0"/>
              <w:marRight w:val="0"/>
              <w:marTop w:val="120"/>
              <w:marBottom w:val="120"/>
              <w:divBdr>
                <w:top w:val="none" w:sz="0" w:space="0" w:color="auto"/>
                <w:left w:val="none" w:sz="0" w:space="0" w:color="auto"/>
                <w:bottom w:val="none" w:sz="0" w:space="0" w:color="auto"/>
                <w:right w:val="none" w:sz="0" w:space="0" w:color="auto"/>
              </w:divBdr>
            </w:div>
            <w:div w:id="1478642514">
              <w:marLeft w:val="0"/>
              <w:marRight w:val="0"/>
              <w:marTop w:val="120"/>
              <w:marBottom w:val="120"/>
              <w:divBdr>
                <w:top w:val="none" w:sz="0" w:space="0" w:color="auto"/>
                <w:left w:val="none" w:sz="0" w:space="0" w:color="auto"/>
                <w:bottom w:val="none" w:sz="0" w:space="0" w:color="auto"/>
                <w:right w:val="none" w:sz="0" w:space="0" w:color="auto"/>
              </w:divBdr>
            </w:div>
            <w:div w:id="504637242">
              <w:marLeft w:val="0"/>
              <w:marRight w:val="0"/>
              <w:marTop w:val="120"/>
              <w:marBottom w:val="120"/>
              <w:divBdr>
                <w:top w:val="none" w:sz="0" w:space="0" w:color="auto"/>
                <w:left w:val="none" w:sz="0" w:space="0" w:color="auto"/>
                <w:bottom w:val="none" w:sz="0" w:space="0" w:color="auto"/>
                <w:right w:val="none" w:sz="0" w:space="0" w:color="auto"/>
              </w:divBdr>
            </w:div>
            <w:div w:id="1837379795">
              <w:marLeft w:val="0"/>
              <w:marRight w:val="0"/>
              <w:marTop w:val="0"/>
              <w:marBottom w:val="0"/>
              <w:divBdr>
                <w:top w:val="none" w:sz="0" w:space="0" w:color="auto"/>
                <w:left w:val="none" w:sz="0" w:space="0" w:color="auto"/>
                <w:bottom w:val="none" w:sz="0" w:space="0" w:color="auto"/>
                <w:right w:val="none" w:sz="0" w:space="0" w:color="auto"/>
              </w:divBdr>
              <w:divsChild>
                <w:div w:id="1728382719">
                  <w:marLeft w:val="0"/>
                  <w:marRight w:val="0"/>
                  <w:marTop w:val="120"/>
                  <w:marBottom w:val="120"/>
                  <w:divBdr>
                    <w:top w:val="none" w:sz="0" w:space="0" w:color="auto"/>
                    <w:left w:val="none" w:sz="0" w:space="0" w:color="auto"/>
                    <w:bottom w:val="none" w:sz="0" w:space="0" w:color="auto"/>
                    <w:right w:val="none" w:sz="0" w:space="0" w:color="auto"/>
                  </w:divBdr>
                </w:div>
                <w:div w:id="2052336934">
                  <w:marLeft w:val="0"/>
                  <w:marRight w:val="0"/>
                  <w:marTop w:val="120"/>
                  <w:marBottom w:val="120"/>
                  <w:divBdr>
                    <w:top w:val="none" w:sz="0" w:space="0" w:color="auto"/>
                    <w:left w:val="none" w:sz="0" w:space="0" w:color="auto"/>
                    <w:bottom w:val="none" w:sz="0" w:space="0" w:color="auto"/>
                    <w:right w:val="none" w:sz="0" w:space="0" w:color="auto"/>
                  </w:divBdr>
                </w:div>
                <w:div w:id="75262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15867">
          <w:marLeft w:val="0"/>
          <w:marRight w:val="0"/>
          <w:marTop w:val="0"/>
          <w:marBottom w:val="0"/>
          <w:divBdr>
            <w:top w:val="none" w:sz="0" w:space="0" w:color="auto"/>
            <w:left w:val="none" w:sz="0" w:space="0" w:color="auto"/>
            <w:bottom w:val="none" w:sz="0" w:space="0" w:color="auto"/>
            <w:right w:val="none" w:sz="0" w:space="0" w:color="auto"/>
          </w:divBdr>
          <w:divsChild>
            <w:div w:id="1640264670">
              <w:marLeft w:val="0"/>
              <w:marRight w:val="0"/>
              <w:marTop w:val="120"/>
              <w:marBottom w:val="120"/>
              <w:divBdr>
                <w:top w:val="none" w:sz="0" w:space="0" w:color="auto"/>
                <w:left w:val="none" w:sz="0" w:space="0" w:color="auto"/>
                <w:bottom w:val="none" w:sz="0" w:space="0" w:color="auto"/>
                <w:right w:val="none" w:sz="0" w:space="0" w:color="auto"/>
              </w:divBdr>
            </w:div>
            <w:div w:id="1161654427">
              <w:marLeft w:val="0"/>
              <w:marRight w:val="0"/>
              <w:marTop w:val="120"/>
              <w:marBottom w:val="120"/>
              <w:divBdr>
                <w:top w:val="none" w:sz="0" w:space="0" w:color="auto"/>
                <w:left w:val="none" w:sz="0" w:space="0" w:color="auto"/>
                <w:bottom w:val="none" w:sz="0" w:space="0" w:color="auto"/>
                <w:right w:val="none" w:sz="0" w:space="0" w:color="auto"/>
              </w:divBdr>
            </w:div>
            <w:div w:id="298613680">
              <w:marLeft w:val="0"/>
              <w:marRight w:val="0"/>
              <w:marTop w:val="120"/>
              <w:marBottom w:val="120"/>
              <w:divBdr>
                <w:top w:val="none" w:sz="0" w:space="0" w:color="auto"/>
                <w:left w:val="none" w:sz="0" w:space="0" w:color="auto"/>
                <w:bottom w:val="none" w:sz="0" w:space="0" w:color="auto"/>
                <w:right w:val="none" w:sz="0" w:space="0" w:color="auto"/>
              </w:divBdr>
            </w:div>
            <w:div w:id="1129710956">
              <w:marLeft w:val="0"/>
              <w:marRight w:val="0"/>
              <w:marTop w:val="120"/>
              <w:marBottom w:val="120"/>
              <w:divBdr>
                <w:top w:val="none" w:sz="0" w:space="0" w:color="auto"/>
                <w:left w:val="none" w:sz="0" w:space="0" w:color="auto"/>
                <w:bottom w:val="none" w:sz="0" w:space="0" w:color="auto"/>
                <w:right w:val="none" w:sz="0" w:space="0" w:color="auto"/>
              </w:divBdr>
            </w:div>
            <w:div w:id="2019235627">
              <w:marLeft w:val="0"/>
              <w:marRight w:val="0"/>
              <w:marTop w:val="120"/>
              <w:marBottom w:val="120"/>
              <w:divBdr>
                <w:top w:val="none" w:sz="0" w:space="0" w:color="auto"/>
                <w:left w:val="none" w:sz="0" w:space="0" w:color="auto"/>
                <w:bottom w:val="none" w:sz="0" w:space="0" w:color="auto"/>
                <w:right w:val="none" w:sz="0" w:space="0" w:color="auto"/>
              </w:divBdr>
            </w:div>
            <w:div w:id="1529417857">
              <w:marLeft w:val="0"/>
              <w:marRight w:val="0"/>
              <w:marTop w:val="0"/>
              <w:marBottom w:val="0"/>
              <w:divBdr>
                <w:top w:val="none" w:sz="0" w:space="0" w:color="auto"/>
                <w:left w:val="none" w:sz="0" w:space="0" w:color="auto"/>
                <w:bottom w:val="none" w:sz="0" w:space="0" w:color="auto"/>
                <w:right w:val="none" w:sz="0" w:space="0" w:color="auto"/>
              </w:divBdr>
              <w:divsChild>
                <w:div w:id="1521118471">
                  <w:marLeft w:val="0"/>
                  <w:marRight w:val="0"/>
                  <w:marTop w:val="120"/>
                  <w:marBottom w:val="120"/>
                  <w:divBdr>
                    <w:top w:val="none" w:sz="0" w:space="0" w:color="auto"/>
                    <w:left w:val="none" w:sz="0" w:space="0" w:color="auto"/>
                    <w:bottom w:val="none" w:sz="0" w:space="0" w:color="auto"/>
                    <w:right w:val="none" w:sz="0" w:space="0" w:color="auto"/>
                  </w:divBdr>
                </w:div>
                <w:div w:id="1217358388">
                  <w:marLeft w:val="0"/>
                  <w:marRight w:val="0"/>
                  <w:marTop w:val="120"/>
                  <w:marBottom w:val="120"/>
                  <w:divBdr>
                    <w:top w:val="none" w:sz="0" w:space="0" w:color="auto"/>
                    <w:left w:val="none" w:sz="0" w:space="0" w:color="auto"/>
                    <w:bottom w:val="none" w:sz="0" w:space="0" w:color="auto"/>
                    <w:right w:val="none" w:sz="0" w:space="0" w:color="auto"/>
                  </w:divBdr>
                </w:div>
                <w:div w:id="18950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68281">
          <w:marLeft w:val="0"/>
          <w:marRight w:val="0"/>
          <w:marTop w:val="0"/>
          <w:marBottom w:val="0"/>
          <w:divBdr>
            <w:top w:val="none" w:sz="0" w:space="0" w:color="auto"/>
            <w:left w:val="none" w:sz="0" w:space="0" w:color="auto"/>
            <w:bottom w:val="none" w:sz="0" w:space="0" w:color="auto"/>
            <w:right w:val="none" w:sz="0" w:space="0" w:color="auto"/>
          </w:divBdr>
          <w:divsChild>
            <w:div w:id="268855449">
              <w:marLeft w:val="0"/>
              <w:marRight w:val="0"/>
              <w:marTop w:val="120"/>
              <w:marBottom w:val="120"/>
              <w:divBdr>
                <w:top w:val="none" w:sz="0" w:space="0" w:color="auto"/>
                <w:left w:val="none" w:sz="0" w:space="0" w:color="auto"/>
                <w:bottom w:val="none" w:sz="0" w:space="0" w:color="auto"/>
                <w:right w:val="none" w:sz="0" w:space="0" w:color="auto"/>
              </w:divBdr>
            </w:div>
            <w:div w:id="1387486742">
              <w:marLeft w:val="0"/>
              <w:marRight w:val="0"/>
              <w:marTop w:val="120"/>
              <w:marBottom w:val="120"/>
              <w:divBdr>
                <w:top w:val="none" w:sz="0" w:space="0" w:color="auto"/>
                <w:left w:val="none" w:sz="0" w:space="0" w:color="auto"/>
                <w:bottom w:val="none" w:sz="0" w:space="0" w:color="auto"/>
                <w:right w:val="none" w:sz="0" w:space="0" w:color="auto"/>
              </w:divBdr>
            </w:div>
            <w:div w:id="444859118">
              <w:marLeft w:val="0"/>
              <w:marRight w:val="0"/>
              <w:marTop w:val="120"/>
              <w:marBottom w:val="120"/>
              <w:divBdr>
                <w:top w:val="none" w:sz="0" w:space="0" w:color="auto"/>
                <w:left w:val="none" w:sz="0" w:space="0" w:color="auto"/>
                <w:bottom w:val="none" w:sz="0" w:space="0" w:color="auto"/>
                <w:right w:val="none" w:sz="0" w:space="0" w:color="auto"/>
              </w:divBdr>
            </w:div>
            <w:div w:id="2035494846">
              <w:marLeft w:val="0"/>
              <w:marRight w:val="0"/>
              <w:marTop w:val="120"/>
              <w:marBottom w:val="120"/>
              <w:divBdr>
                <w:top w:val="none" w:sz="0" w:space="0" w:color="auto"/>
                <w:left w:val="none" w:sz="0" w:space="0" w:color="auto"/>
                <w:bottom w:val="none" w:sz="0" w:space="0" w:color="auto"/>
                <w:right w:val="none" w:sz="0" w:space="0" w:color="auto"/>
              </w:divBdr>
            </w:div>
            <w:div w:id="302008340">
              <w:marLeft w:val="0"/>
              <w:marRight w:val="0"/>
              <w:marTop w:val="120"/>
              <w:marBottom w:val="120"/>
              <w:divBdr>
                <w:top w:val="none" w:sz="0" w:space="0" w:color="auto"/>
                <w:left w:val="none" w:sz="0" w:space="0" w:color="auto"/>
                <w:bottom w:val="none" w:sz="0" w:space="0" w:color="auto"/>
                <w:right w:val="none" w:sz="0" w:space="0" w:color="auto"/>
              </w:divBdr>
            </w:div>
            <w:div w:id="1624846672">
              <w:marLeft w:val="0"/>
              <w:marRight w:val="0"/>
              <w:marTop w:val="0"/>
              <w:marBottom w:val="0"/>
              <w:divBdr>
                <w:top w:val="none" w:sz="0" w:space="0" w:color="auto"/>
                <w:left w:val="none" w:sz="0" w:space="0" w:color="auto"/>
                <w:bottom w:val="none" w:sz="0" w:space="0" w:color="auto"/>
                <w:right w:val="none" w:sz="0" w:space="0" w:color="auto"/>
              </w:divBdr>
              <w:divsChild>
                <w:div w:id="1132946451">
                  <w:marLeft w:val="0"/>
                  <w:marRight w:val="0"/>
                  <w:marTop w:val="120"/>
                  <w:marBottom w:val="120"/>
                  <w:divBdr>
                    <w:top w:val="none" w:sz="0" w:space="0" w:color="auto"/>
                    <w:left w:val="none" w:sz="0" w:space="0" w:color="auto"/>
                    <w:bottom w:val="none" w:sz="0" w:space="0" w:color="auto"/>
                    <w:right w:val="none" w:sz="0" w:space="0" w:color="auto"/>
                  </w:divBdr>
                </w:div>
                <w:div w:id="1259094482">
                  <w:marLeft w:val="0"/>
                  <w:marRight w:val="0"/>
                  <w:marTop w:val="120"/>
                  <w:marBottom w:val="120"/>
                  <w:divBdr>
                    <w:top w:val="none" w:sz="0" w:space="0" w:color="auto"/>
                    <w:left w:val="none" w:sz="0" w:space="0" w:color="auto"/>
                    <w:bottom w:val="none" w:sz="0" w:space="0" w:color="auto"/>
                    <w:right w:val="none" w:sz="0" w:space="0" w:color="auto"/>
                  </w:divBdr>
                </w:div>
                <w:div w:id="90198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12018">
          <w:marLeft w:val="0"/>
          <w:marRight w:val="0"/>
          <w:marTop w:val="0"/>
          <w:marBottom w:val="0"/>
          <w:divBdr>
            <w:top w:val="none" w:sz="0" w:space="0" w:color="auto"/>
            <w:left w:val="none" w:sz="0" w:space="0" w:color="auto"/>
            <w:bottom w:val="none" w:sz="0" w:space="0" w:color="auto"/>
            <w:right w:val="none" w:sz="0" w:space="0" w:color="auto"/>
          </w:divBdr>
          <w:divsChild>
            <w:div w:id="1136533886">
              <w:marLeft w:val="0"/>
              <w:marRight w:val="0"/>
              <w:marTop w:val="120"/>
              <w:marBottom w:val="120"/>
              <w:divBdr>
                <w:top w:val="none" w:sz="0" w:space="0" w:color="auto"/>
                <w:left w:val="none" w:sz="0" w:space="0" w:color="auto"/>
                <w:bottom w:val="none" w:sz="0" w:space="0" w:color="auto"/>
                <w:right w:val="none" w:sz="0" w:space="0" w:color="auto"/>
              </w:divBdr>
            </w:div>
            <w:div w:id="2086829628">
              <w:marLeft w:val="0"/>
              <w:marRight w:val="0"/>
              <w:marTop w:val="120"/>
              <w:marBottom w:val="120"/>
              <w:divBdr>
                <w:top w:val="none" w:sz="0" w:space="0" w:color="auto"/>
                <w:left w:val="none" w:sz="0" w:space="0" w:color="auto"/>
                <w:bottom w:val="none" w:sz="0" w:space="0" w:color="auto"/>
                <w:right w:val="none" w:sz="0" w:space="0" w:color="auto"/>
              </w:divBdr>
            </w:div>
            <w:div w:id="2109277131">
              <w:marLeft w:val="0"/>
              <w:marRight w:val="0"/>
              <w:marTop w:val="120"/>
              <w:marBottom w:val="120"/>
              <w:divBdr>
                <w:top w:val="none" w:sz="0" w:space="0" w:color="auto"/>
                <w:left w:val="none" w:sz="0" w:space="0" w:color="auto"/>
                <w:bottom w:val="none" w:sz="0" w:space="0" w:color="auto"/>
                <w:right w:val="none" w:sz="0" w:space="0" w:color="auto"/>
              </w:divBdr>
            </w:div>
            <w:div w:id="2115008143">
              <w:marLeft w:val="0"/>
              <w:marRight w:val="0"/>
              <w:marTop w:val="120"/>
              <w:marBottom w:val="120"/>
              <w:divBdr>
                <w:top w:val="none" w:sz="0" w:space="0" w:color="auto"/>
                <w:left w:val="none" w:sz="0" w:space="0" w:color="auto"/>
                <w:bottom w:val="none" w:sz="0" w:space="0" w:color="auto"/>
                <w:right w:val="none" w:sz="0" w:space="0" w:color="auto"/>
              </w:divBdr>
            </w:div>
            <w:div w:id="2019497983">
              <w:marLeft w:val="0"/>
              <w:marRight w:val="0"/>
              <w:marTop w:val="120"/>
              <w:marBottom w:val="120"/>
              <w:divBdr>
                <w:top w:val="none" w:sz="0" w:space="0" w:color="auto"/>
                <w:left w:val="none" w:sz="0" w:space="0" w:color="auto"/>
                <w:bottom w:val="none" w:sz="0" w:space="0" w:color="auto"/>
                <w:right w:val="none" w:sz="0" w:space="0" w:color="auto"/>
              </w:divBdr>
            </w:div>
            <w:div w:id="1584752829">
              <w:marLeft w:val="0"/>
              <w:marRight w:val="0"/>
              <w:marTop w:val="0"/>
              <w:marBottom w:val="0"/>
              <w:divBdr>
                <w:top w:val="none" w:sz="0" w:space="0" w:color="auto"/>
                <w:left w:val="none" w:sz="0" w:space="0" w:color="auto"/>
                <w:bottom w:val="none" w:sz="0" w:space="0" w:color="auto"/>
                <w:right w:val="none" w:sz="0" w:space="0" w:color="auto"/>
              </w:divBdr>
              <w:divsChild>
                <w:div w:id="616378236">
                  <w:marLeft w:val="0"/>
                  <w:marRight w:val="0"/>
                  <w:marTop w:val="120"/>
                  <w:marBottom w:val="120"/>
                  <w:divBdr>
                    <w:top w:val="none" w:sz="0" w:space="0" w:color="auto"/>
                    <w:left w:val="none" w:sz="0" w:space="0" w:color="auto"/>
                    <w:bottom w:val="none" w:sz="0" w:space="0" w:color="auto"/>
                    <w:right w:val="none" w:sz="0" w:space="0" w:color="auto"/>
                  </w:divBdr>
                </w:div>
                <w:div w:id="774322979">
                  <w:marLeft w:val="0"/>
                  <w:marRight w:val="0"/>
                  <w:marTop w:val="120"/>
                  <w:marBottom w:val="120"/>
                  <w:divBdr>
                    <w:top w:val="none" w:sz="0" w:space="0" w:color="auto"/>
                    <w:left w:val="none" w:sz="0" w:space="0" w:color="auto"/>
                    <w:bottom w:val="none" w:sz="0" w:space="0" w:color="auto"/>
                    <w:right w:val="none" w:sz="0" w:space="0" w:color="auto"/>
                  </w:divBdr>
                </w:div>
                <w:div w:id="11201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94700">
          <w:marLeft w:val="0"/>
          <w:marRight w:val="0"/>
          <w:marTop w:val="0"/>
          <w:marBottom w:val="0"/>
          <w:divBdr>
            <w:top w:val="none" w:sz="0" w:space="0" w:color="auto"/>
            <w:left w:val="none" w:sz="0" w:space="0" w:color="auto"/>
            <w:bottom w:val="none" w:sz="0" w:space="0" w:color="auto"/>
            <w:right w:val="none" w:sz="0" w:space="0" w:color="auto"/>
          </w:divBdr>
          <w:divsChild>
            <w:div w:id="2042585068">
              <w:marLeft w:val="0"/>
              <w:marRight w:val="0"/>
              <w:marTop w:val="120"/>
              <w:marBottom w:val="120"/>
              <w:divBdr>
                <w:top w:val="none" w:sz="0" w:space="0" w:color="auto"/>
                <w:left w:val="none" w:sz="0" w:space="0" w:color="auto"/>
                <w:bottom w:val="none" w:sz="0" w:space="0" w:color="auto"/>
                <w:right w:val="none" w:sz="0" w:space="0" w:color="auto"/>
              </w:divBdr>
            </w:div>
            <w:div w:id="2130970863">
              <w:marLeft w:val="0"/>
              <w:marRight w:val="0"/>
              <w:marTop w:val="120"/>
              <w:marBottom w:val="120"/>
              <w:divBdr>
                <w:top w:val="none" w:sz="0" w:space="0" w:color="auto"/>
                <w:left w:val="none" w:sz="0" w:space="0" w:color="auto"/>
                <w:bottom w:val="none" w:sz="0" w:space="0" w:color="auto"/>
                <w:right w:val="none" w:sz="0" w:space="0" w:color="auto"/>
              </w:divBdr>
            </w:div>
            <w:div w:id="1401252422">
              <w:marLeft w:val="0"/>
              <w:marRight w:val="0"/>
              <w:marTop w:val="120"/>
              <w:marBottom w:val="120"/>
              <w:divBdr>
                <w:top w:val="none" w:sz="0" w:space="0" w:color="auto"/>
                <w:left w:val="none" w:sz="0" w:space="0" w:color="auto"/>
                <w:bottom w:val="none" w:sz="0" w:space="0" w:color="auto"/>
                <w:right w:val="none" w:sz="0" w:space="0" w:color="auto"/>
              </w:divBdr>
            </w:div>
            <w:div w:id="813135635">
              <w:marLeft w:val="0"/>
              <w:marRight w:val="0"/>
              <w:marTop w:val="120"/>
              <w:marBottom w:val="120"/>
              <w:divBdr>
                <w:top w:val="none" w:sz="0" w:space="0" w:color="auto"/>
                <w:left w:val="none" w:sz="0" w:space="0" w:color="auto"/>
                <w:bottom w:val="none" w:sz="0" w:space="0" w:color="auto"/>
                <w:right w:val="none" w:sz="0" w:space="0" w:color="auto"/>
              </w:divBdr>
            </w:div>
            <w:div w:id="746414700">
              <w:marLeft w:val="0"/>
              <w:marRight w:val="0"/>
              <w:marTop w:val="120"/>
              <w:marBottom w:val="120"/>
              <w:divBdr>
                <w:top w:val="none" w:sz="0" w:space="0" w:color="auto"/>
                <w:left w:val="none" w:sz="0" w:space="0" w:color="auto"/>
                <w:bottom w:val="none" w:sz="0" w:space="0" w:color="auto"/>
                <w:right w:val="none" w:sz="0" w:space="0" w:color="auto"/>
              </w:divBdr>
            </w:div>
            <w:div w:id="1253509426">
              <w:marLeft w:val="0"/>
              <w:marRight w:val="0"/>
              <w:marTop w:val="0"/>
              <w:marBottom w:val="0"/>
              <w:divBdr>
                <w:top w:val="none" w:sz="0" w:space="0" w:color="auto"/>
                <w:left w:val="none" w:sz="0" w:space="0" w:color="auto"/>
                <w:bottom w:val="none" w:sz="0" w:space="0" w:color="auto"/>
                <w:right w:val="none" w:sz="0" w:space="0" w:color="auto"/>
              </w:divBdr>
              <w:divsChild>
                <w:div w:id="1681203583">
                  <w:marLeft w:val="0"/>
                  <w:marRight w:val="0"/>
                  <w:marTop w:val="120"/>
                  <w:marBottom w:val="120"/>
                  <w:divBdr>
                    <w:top w:val="none" w:sz="0" w:space="0" w:color="auto"/>
                    <w:left w:val="none" w:sz="0" w:space="0" w:color="auto"/>
                    <w:bottom w:val="none" w:sz="0" w:space="0" w:color="auto"/>
                    <w:right w:val="none" w:sz="0" w:space="0" w:color="auto"/>
                  </w:divBdr>
                </w:div>
                <w:div w:id="105470925">
                  <w:marLeft w:val="0"/>
                  <w:marRight w:val="0"/>
                  <w:marTop w:val="120"/>
                  <w:marBottom w:val="120"/>
                  <w:divBdr>
                    <w:top w:val="none" w:sz="0" w:space="0" w:color="auto"/>
                    <w:left w:val="none" w:sz="0" w:space="0" w:color="auto"/>
                    <w:bottom w:val="none" w:sz="0" w:space="0" w:color="auto"/>
                    <w:right w:val="none" w:sz="0" w:space="0" w:color="auto"/>
                  </w:divBdr>
                </w:div>
                <w:div w:id="16675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24329">
          <w:marLeft w:val="0"/>
          <w:marRight w:val="0"/>
          <w:marTop w:val="0"/>
          <w:marBottom w:val="0"/>
          <w:divBdr>
            <w:top w:val="none" w:sz="0" w:space="0" w:color="auto"/>
            <w:left w:val="none" w:sz="0" w:space="0" w:color="auto"/>
            <w:bottom w:val="none" w:sz="0" w:space="0" w:color="auto"/>
            <w:right w:val="none" w:sz="0" w:space="0" w:color="auto"/>
          </w:divBdr>
          <w:divsChild>
            <w:div w:id="801534573">
              <w:marLeft w:val="0"/>
              <w:marRight w:val="0"/>
              <w:marTop w:val="120"/>
              <w:marBottom w:val="120"/>
              <w:divBdr>
                <w:top w:val="none" w:sz="0" w:space="0" w:color="auto"/>
                <w:left w:val="none" w:sz="0" w:space="0" w:color="auto"/>
                <w:bottom w:val="none" w:sz="0" w:space="0" w:color="auto"/>
                <w:right w:val="none" w:sz="0" w:space="0" w:color="auto"/>
              </w:divBdr>
            </w:div>
            <w:div w:id="1619795688">
              <w:marLeft w:val="0"/>
              <w:marRight w:val="0"/>
              <w:marTop w:val="120"/>
              <w:marBottom w:val="120"/>
              <w:divBdr>
                <w:top w:val="none" w:sz="0" w:space="0" w:color="auto"/>
                <w:left w:val="none" w:sz="0" w:space="0" w:color="auto"/>
                <w:bottom w:val="none" w:sz="0" w:space="0" w:color="auto"/>
                <w:right w:val="none" w:sz="0" w:space="0" w:color="auto"/>
              </w:divBdr>
            </w:div>
            <w:div w:id="1253903135">
              <w:marLeft w:val="0"/>
              <w:marRight w:val="0"/>
              <w:marTop w:val="120"/>
              <w:marBottom w:val="120"/>
              <w:divBdr>
                <w:top w:val="none" w:sz="0" w:space="0" w:color="auto"/>
                <w:left w:val="none" w:sz="0" w:space="0" w:color="auto"/>
                <w:bottom w:val="none" w:sz="0" w:space="0" w:color="auto"/>
                <w:right w:val="none" w:sz="0" w:space="0" w:color="auto"/>
              </w:divBdr>
            </w:div>
            <w:div w:id="603684792">
              <w:marLeft w:val="0"/>
              <w:marRight w:val="0"/>
              <w:marTop w:val="120"/>
              <w:marBottom w:val="120"/>
              <w:divBdr>
                <w:top w:val="none" w:sz="0" w:space="0" w:color="auto"/>
                <w:left w:val="none" w:sz="0" w:space="0" w:color="auto"/>
                <w:bottom w:val="none" w:sz="0" w:space="0" w:color="auto"/>
                <w:right w:val="none" w:sz="0" w:space="0" w:color="auto"/>
              </w:divBdr>
            </w:div>
            <w:div w:id="1701735920">
              <w:marLeft w:val="0"/>
              <w:marRight w:val="0"/>
              <w:marTop w:val="120"/>
              <w:marBottom w:val="120"/>
              <w:divBdr>
                <w:top w:val="none" w:sz="0" w:space="0" w:color="auto"/>
                <w:left w:val="none" w:sz="0" w:space="0" w:color="auto"/>
                <w:bottom w:val="none" w:sz="0" w:space="0" w:color="auto"/>
                <w:right w:val="none" w:sz="0" w:space="0" w:color="auto"/>
              </w:divBdr>
            </w:div>
            <w:div w:id="1176305840">
              <w:marLeft w:val="0"/>
              <w:marRight w:val="0"/>
              <w:marTop w:val="0"/>
              <w:marBottom w:val="0"/>
              <w:divBdr>
                <w:top w:val="none" w:sz="0" w:space="0" w:color="auto"/>
                <w:left w:val="none" w:sz="0" w:space="0" w:color="auto"/>
                <w:bottom w:val="none" w:sz="0" w:space="0" w:color="auto"/>
                <w:right w:val="none" w:sz="0" w:space="0" w:color="auto"/>
              </w:divBdr>
              <w:divsChild>
                <w:div w:id="709182993">
                  <w:marLeft w:val="0"/>
                  <w:marRight w:val="0"/>
                  <w:marTop w:val="120"/>
                  <w:marBottom w:val="120"/>
                  <w:divBdr>
                    <w:top w:val="none" w:sz="0" w:space="0" w:color="auto"/>
                    <w:left w:val="none" w:sz="0" w:space="0" w:color="auto"/>
                    <w:bottom w:val="none" w:sz="0" w:space="0" w:color="auto"/>
                    <w:right w:val="none" w:sz="0" w:space="0" w:color="auto"/>
                  </w:divBdr>
                </w:div>
                <w:div w:id="341784198">
                  <w:marLeft w:val="0"/>
                  <w:marRight w:val="0"/>
                  <w:marTop w:val="120"/>
                  <w:marBottom w:val="120"/>
                  <w:divBdr>
                    <w:top w:val="none" w:sz="0" w:space="0" w:color="auto"/>
                    <w:left w:val="none" w:sz="0" w:space="0" w:color="auto"/>
                    <w:bottom w:val="none" w:sz="0" w:space="0" w:color="auto"/>
                    <w:right w:val="none" w:sz="0" w:space="0" w:color="auto"/>
                  </w:divBdr>
                </w:div>
                <w:div w:id="131553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35440">
          <w:marLeft w:val="0"/>
          <w:marRight w:val="0"/>
          <w:marTop w:val="0"/>
          <w:marBottom w:val="0"/>
          <w:divBdr>
            <w:top w:val="none" w:sz="0" w:space="0" w:color="auto"/>
            <w:left w:val="none" w:sz="0" w:space="0" w:color="auto"/>
            <w:bottom w:val="none" w:sz="0" w:space="0" w:color="auto"/>
            <w:right w:val="none" w:sz="0" w:space="0" w:color="auto"/>
          </w:divBdr>
          <w:divsChild>
            <w:div w:id="593323064">
              <w:marLeft w:val="0"/>
              <w:marRight w:val="0"/>
              <w:marTop w:val="120"/>
              <w:marBottom w:val="120"/>
              <w:divBdr>
                <w:top w:val="none" w:sz="0" w:space="0" w:color="auto"/>
                <w:left w:val="none" w:sz="0" w:space="0" w:color="auto"/>
                <w:bottom w:val="none" w:sz="0" w:space="0" w:color="auto"/>
                <w:right w:val="none" w:sz="0" w:space="0" w:color="auto"/>
              </w:divBdr>
            </w:div>
            <w:div w:id="1508595389">
              <w:marLeft w:val="0"/>
              <w:marRight w:val="0"/>
              <w:marTop w:val="120"/>
              <w:marBottom w:val="120"/>
              <w:divBdr>
                <w:top w:val="none" w:sz="0" w:space="0" w:color="auto"/>
                <w:left w:val="none" w:sz="0" w:space="0" w:color="auto"/>
                <w:bottom w:val="none" w:sz="0" w:space="0" w:color="auto"/>
                <w:right w:val="none" w:sz="0" w:space="0" w:color="auto"/>
              </w:divBdr>
            </w:div>
            <w:div w:id="940454048">
              <w:marLeft w:val="0"/>
              <w:marRight w:val="0"/>
              <w:marTop w:val="120"/>
              <w:marBottom w:val="120"/>
              <w:divBdr>
                <w:top w:val="none" w:sz="0" w:space="0" w:color="auto"/>
                <w:left w:val="none" w:sz="0" w:space="0" w:color="auto"/>
                <w:bottom w:val="none" w:sz="0" w:space="0" w:color="auto"/>
                <w:right w:val="none" w:sz="0" w:space="0" w:color="auto"/>
              </w:divBdr>
            </w:div>
            <w:div w:id="2122331781">
              <w:marLeft w:val="0"/>
              <w:marRight w:val="0"/>
              <w:marTop w:val="120"/>
              <w:marBottom w:val="120"/>
              <w:divBdr>
                <w:top w:val="none" w:sz="0" w:space="0" w:color="auto"/>
                <w:left w:val="none" w:sz="0" w:space="0" w:color="auto"/>
                <w:bottom w:val="none" w:sz="0" w:space="0" w:color="auto"/>
                <w:right w:val="none" w:sz="0" w:space="0" w:color="auto"/>
              </w:divBdr>
            </w:div>
            <w:div w:id="876430578">
              <w:marLeft w:val="0"/>
              <w:marRight w:val="0"/>
              <w:marTop w:val="120"/>
              <w:marBottom w:val="120"/>
              <w:divBdr>
                <w:top w:val="none" w:sz="0" w:space="0" w:color="auto"/>
                <w:left w:val="none" w:sz="0" w:space="0" w:color="auto"/>
                <w:bottom w:val="none" w:sz="0" w:space="0" w:color="auto"/>
                <w:right w:val="none" w:sz="0" w:space="0" w:color="auto"/>
              </w:divBdr>
            </w:div>
            <w:div w:id="481502687">
              <w:marLeft w:val="0"/>
              <w:marRight w:val="0"/>
              <w:marTop w:val="0"/>
              <w:marBottom w:val="0"/>
              <w:divBdr>
                <w:top w:val="none" w:sz="0" w:space="0" w:color="auto"/>
                <w:left w:val="none" w:sz="0" w:space="0" w:color="auto"/>
                <w:bottom w:val="none" w:sz="0" w:space="0" w:color="auto"/>
                <w:right w:val="none" w:sz="0" w:space="0" w:color="auto"/>
              </w:divBdr>
              <w:divsChild>
                <w:div w:id="601717543">
                  <w:marLeft w:val="0"/>
                  <w:marRight w:val="0"/>
                  <w:marTop w:val="120"/>
                  <w:marBottom w:val="120"/>
                  <w:divBdr>
                    <w:top w:val="none" w:sz="0" w:space="0" w:color="auto"/>
                    <w:left w:val="none" w:sz="0" w:space="0" w:color="auto"/>
                    <w:bottom w:val="none" w:sz="0" w:space="0" w:color="auto"/>
                    <w:right w:val="none" w:sz="0" w:space="0" w:color="auto"/>
                  </w:divBdr>
                </w:div>
                <w:div w:id="1037702198">
                  <w:marLeft w:val="0"/>
                  <w:marRight w:val="0"/>
                  <w:marTop w:val="120"/>
                  <w:marBottom w:val="120"/>
                  <w:divBdr>
                    <w:top w:val="none" w:sz="0" w:space="0" w:color="auto"/>
                    <w:left w:val="none" w:sz="0" w:space="0" w:color="auto"/>
                    <w:bottom w:val="none" w:sz="0" w:space="0" w:color="auto"/>
                    <w:right w:val="none" w:sz="0" w:space="0" w:color="auto"/>
                  </w:divBdr>
                </w:div>
                <w:div w:id="151414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75489">
          <w:marLeft w:val="0"/>
          <w:marRight w:val="0"/>
          <w:marTop w:val="0"/>
          <w:marBottom w:val="0"/>
          <w:divBdr>
            <w:top w:val="none" w:sz="0" w:space="0" w:color="auto"/>
            <w:left w:val="none" w:sz="0" w:space="0" w:color="auto"/>
            <w:bottom w:val="none" w:sz="0" w:space="0" w:color="auto"/>
            <w:right w:val="none" w:sz="0" w:space="0" w:color="auto"/>
          </w:divBdr>
          <w:divsChild>
            <w:div w:id="1120369749">
              <w:marLeft w:val="0"/>
              <w:marRight w:val="0"/>
              <w:marTop w:val="120"/>
              <w:marBottom w:val="120"/>
              <w:divBdr>
                <w:top w:val="none" w:sz="0" w:space="0" w:color="auto"/>
                <w:left w:val="none" w:sz="0" w:space="0" w:color="auto"/>
                <w:bottom w:val="none" w:sz="0" w:space="0" w:color="auto"/>
                <w:right w:val="none" w:sz="0" w:space="0" w:color="auto"/>
              </w:divBdr>
            </w:div>
            <w:div w:id="1962226286">
              <w:marLeft w:val="0"/>
              <w:marRight w:val="0"/>
              <w:marTop w:val="120"/>
              <w:marBottom w:val="120"/>
              <w:divBdr>
                <w:top w:val="none" w:sz="0" w:space="0" w:color="auto"/>
                <w:left w:val="none" w:sz="0" w:space="0" w:color="auto"/>
                <w:bottom w:val="none" w:sz="0" w:space="0" w:color="auto"/>
                <w:right w:val="none" w:sz="0" w:space="0" w:color="auto"/>
              </w:divBdr>
            </w:div>
            <w:div w:id="710108709">
              <w:marLeft w:val="0"/>
              <w:marRight w:val="0"/>
              <w:marTop w:val="120"/>
              <w:marBottom w:val="120"/>
              <w:divBdr>
                <w:top w:val="none" w:sz="0" w:space="0" w:color="auto"/>
                <w:left w:val="none" w:sz="0" w:space="0" w:color="auto"/>
                <w:bottom w:val="none" w:sz="0" w:space="0" w:color="auto"/>
                <w:right w:val="none" w:sz="0" w:space="0" w:color="auto"/>
              </w:divBdr>
            </w:div>
            <w:div w:id="1248422393">
              <w:marLeft w:val="0"/>
              <w:marRight w:val="0"/>
              <w:marTop w:val="120"/>
              <w:marBottom w:val="120"/>
              <w:divBdr>
                <w:top w:val="none" w:sz="0" w:space="0" w:color="auto"/>
                <w:left w:val="none" w:sz="0" w:space="0" w:color="auto"/>
                <w:bottom w:val="none" w:sz="0" w:space="0" w:color="auto"/>
                <w:right w:val="none" w:sz="0" w:space="0" w:color="auto"/>
              </w:divBdr>
            </w:div>
            <w:div w:id="346833947">
              <w:marLeft w:val="0"/>
              <w:marRight w:val="0"/>
              <w:marTop w:val="120"/>
              <w:marBottom w:val="120"/>
              <w:divBdr>
                <w:top w:val="none" w:sz="0" w:space="0" w:color="auto"/>
                <w:left w:val="none" w:sz="0" w:space="0" w:color="auto"/>
                <w:bottom w:val="none" w:sz="0" w:space="0" w:color="auto"/>
                <w:right w:val="none" w:sz="0" w:space="0" w:color="auto"/>
              </w:divBdr>
            </w:div>
            <w:div w:id="1780224291">
              <w:marLeft w:val="0"/>
              <w:marRight w:val="0"/>
              <w:marTop w:val="0"/>
              <w:marBottom w:val="0"/>
              <w:divBdr>
                <w:top w:val="none" w:sz="0" w:space="0" w:color="auto"/>
                <w:left w:val="none" w:sz="0" w:space="0" w:color="auto"/>
                <w:bottom w:val="none" w:sz="0" w:space="0" w:color="auto"/>
                <w:right w:val="none" w:sz="0" w:space="0" w:color="auto"/>
              </w:divBdr>
              <w:divsChild>
                <w:div w:id="1734424320">
                  <w:marLeft w:val="0"/>
                  <w:marRight w:val="0"/>
                  <w:marTop w:val="120"/>
                  <w:marBottom w:val="120"/>
                  <w:divBdr>
                    <w:top w:val="none" w:sz="0" w:space="0" w:color="auto"/>
                    <w:left w:val="none" w:sz="0" w:space="0" w:color="auto"/>
                    <w:bottom w:val="none" w:sz="0" w:space="0" w:color="auto"/>
                    <w:right w:val="none" w:sz="0" w:space="0" w:color="auto"/>
                  </w:divBdr>
                </w:div>
                <w:div w:id="216286621">
                  <w:marLeft w:val="0"/>
                  <w:marRight w:val="0"/>
                  <w:marTop w:val="120"/>
                  <w:marBottom w:val="120"/>
                  <w:divBdr>
                    <w:top w:val="none" w:sz="0" w:space="0" w:color="auto"/>
                    <w:left w:val="none" w:sz="0" w:space="0" w:color="auto"/>
                    <w:bottom w:val="none" w:sz="0" w:space="0" w:color="auto"/>
                    <w:right w:val="none" w:sz="0" w:space="0" w:color="auto"/>
                  </w:divBdr>
                </w:div>
                <w:div w:id="83402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4863">
          <w:marLeft w:val="0"/>
          <w:marRight w:val="0"/>
          <w:marTop w:val="0"/>
          <w:marBottom w:val="0"/>
          <w:divBdr>
            <w:top w:val="none" w:sz="0" w:space="0" w:color="auto"/>
            <w:left w:val="none" w:sz="0" w:space="0" w:color="auto"/>
            <w:bottom w:val="none" w:sz="0" w:space="0" w:color="auto"/>
            <w:right w:val="none" w:sz="0" w:space="0" w:color="auto"/>
          </w:divBdr>
          <w:divsChild>
            <w:div w:id="276571779">
              <w:marLeft w:val="0"/>
              <w:marRight w:val="0"/>
              <w:marTop w:val="120"/>
              <w:marBottom w:val="120"/>
              <w:divBdr>
                <w:top w:val="none" w:sz="0" w:space="0" w:color="auto"/>
                <w:left w:val="none" w:sz="0" w:space="0" w:color="auto"/>
                <w:bottom w:val="none" w:sz="0" w:space="0" w:color="auto"/>
                <w:right w:val="none" w:sz="0" w:space="0" w:color="auto"/>
              </w:divBdr>
            </w:div>
            <w:div w:id="1952545334">
              <w:marLeft w:val="0"/>
              <w:marRight w:val="0"/>
              <w:marTop w:val="120"/>
              <w:marBottom w:val="120"/>
              <w:divBdr>
                <w:top w:val="none" w:sz="0" w:space="0" w:color="auto"/>
                <w:left w:val="none" w:sz="0" w:space="0" w:color="auto"/>
                <w:bottom w:val="none" w:sz="0" w:space="0" w:color="auto"/>
                <w:right w:val="none" w:sz="0" w:space="0" w:color="auto"/>
              </w:divBdr>
            </w:div>
            <w:div w:id="119610896">
              <w:marLeft w:val="0"/>
              <w:marRight w:val="0"/>
              <w:marTop w:val="120"/>
              <w:marBottom w:val="120"/>
              <w:divBdr>
                <w:top w:val="none" w:sz="0" w:space="0" w:color="auto"/>
                <w:left w:val="none" w:sz="0" w:space="0" w:color="auto"/>
                <w:bottom w:val="none" w:sz="0" w:space="0" w:color="auto"/>
                <w:right w:val="none" w:sz="0" w:space="0" w:color="auto"/>
              </w:divBdr>
            </w:div>
            <w:div w:id="1703246626">
              <w:marLeft w:val="0"/>
              <w:marRight w:val="0"/>
              <w:marTop w:val="120"/>
              <w:marBottom w:val="120"/>
              <w:divBdr>
                <w:top w:val="none" w:sz="0" w:space="0" w:color="auto"/>
                <w:left w:val="none" w:sz="0" w:space="0" w:color="auto"/>
                <w:bottom w:val="none" w:sz="0" w:space="0" w:color="auto"/>
                <w:right w:val="none" w:sz="0" w:space="0" w:color="auto"/>
              </w:divBdr>
            </w:div>
            <w:div w:id="2015305870">
              <w:marLeft w:val="0"/>
              <w:marRight w:val="0"/>
              <w:marTop w:val="120"/>
              <w:marBottom w:val="120"/>
              <w:divBdr>
                <w:top w:val="none" w:sz="0" w:space="0" w:color="auto"/>
                <w:left w:val="none" w:sz="0" w:space="0" w:color="auto"/>
                <w:bottom w:val="none" w:sz="0" w:space="0" w:color="auto"/>
                <w:right w:val="none" w:sz="0" w:space="0" w:color="auto"/>
              </w:divBdr>
            </w:div>
            <w:div w:id="1895850204">
              <w:marLeft w:val="0"/>
              <w:marRight w:val="0"/>
              <w:marTop w:val="0"/>
              <w:marBottom w:val="0"/>
              <w:divBdr>
                <w:top w:val="none" w:sz="0" w:space="0" w:color="auto"/>
                <w:left w:val="none" w:sz="0" w:space="0" w:color="auto"/>
                <w:bottom w:val="none" w:sz="0" w:space="0" w:color="auto"/>
                <w:right w:val="none" w:sz="0" w:space="0" w:color="auto"/>
              </w:divBdr>
              <w:divsChild>
                <w:div w:id="2000962272">
                  <w:marLeft w:val="0"/>
                  <w:marRight w:val="0"/>
                  <w:marTop w:val="120"/>
                  <w:marBottom w:val="120"/>
                  <w:divBdr>
                    <w:top w:val="none" w:sz="0" w:space="0" w:color="auto"/>
                    <w:left w:val="none" w:sz="0" w:space="0" w:color="auto"/>
                    <w:bottom w:val="none" w:sz="0" w:space="0" w:color="auto"/>
                    <w:right w:val="none" w:sz="0" w:space="0" w:color="auto"/>
                  </w:divBdr>
                </w:div>
                <w:div w:id="503319927">
                  <w:marLeft w:val="0"/>
                  <w:marRight w:val="0"/>
                  <w:marTop w:val="120"/>
                  <w:marBottom w:val="120"/>
                  <w:divBdr>
                    <w:top w:val="none" w:sz="0" w:space="0" w:color="auto"/>
                    <w:left w:val="none" w:sz="0" w:space="0" w:color="auto"/>
                    <w:bottom w:val="none" w:sz="0" w:space="0" w:color="auto"/>
                    <w:right w:val="none" w:sz="0" w:space="0" w:color="auto"/>
                  </w:divBdr>
                </w:div>
                <w:div w:id="70945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53562">
          <w:marLeft w:val="0"/>
          <w:marRight w:val="0"/>
          <w:marTop w:val="0"/>
          <w:marBottom w:val="0"/>
          <w:divBdr>
            <w:top w:val="none" w:sz="0" w:space="0" w:color="auto"/>
            <w:left w:val="none" w:sz="0" w:space="0" w:color="auto"/>
            <w:bottom w:val="none" w:sz="0" w:space="0" w:color="auto"/>
            <w:right w:val="none" w:sz="0" w:space="0" w:color="auto"/>
          </w:divBdr>
          <w:divsChild>
            <w:div w:id="991450531">
              <w:marLeft w:val="0"/>
              <w:marRight w:val="0"/>
              <w:marTop w:val="120"/>
              <w:marBottom w:val="120"/>
              <w:divBdr>
                <w:top w:val="none" w:sz="0" w:space="0" w:color="auto"/>
                <w:left w:val="none" w:sz="0" w:space="0" w:color="auto"/>
                <w:bottom w:val="none" w:sz="0" w:space="0" w:color="auto"/>
                <w:right w:val="none" w:sz="0" w:space="0" w:color="auto"/>
              </w:divBdr>
            </w:div>
            <w:div w:id="1760329180">
              <w:marLeft w:val="0"/>
              <w:marRight w:val="0"/>
              <w:marTop w:val="120"/>
              <w:marBottom w:val="120"/>
              <w:divBdr>
                <w:top w:val="none" w:sz="0" w:space="0" w:color="auto"/>
                <w:left w:val="none" w:sz="0" w:space="0" w:color="auto"/>
                <w:bottom w:val="none" w:sz="0" w:space="0" w:color="auto"/>
                <w:right w:val="none" w:sz="0" w:space="0" w:color="auto"/>
              </w:divBdr>
            </w:div>
            <w:div w:id="416756123">
              <w:marLeft w:val="0"/>
              <w:marRight w:val="0"/>
              <w:marTop w:val="120"/>
              <w:marBottom w:val="120"/>
              <w:divBdr>
                <w:top w:val="none" w:sz="0" w:space="0" w:color="auto"/>
                <w:left w:val="none" w:sz="0" w:space="0" w:color="auto"/>
                <w:bottom w:val="none" w:sz="0" w:space="0" w:color="auto"/>
                <w:right w:val="none" w:sz="0" w:space="0" w:color="auto"/>
              </w:divBdr>
            </w:div>
            <w:div w:id="272637279">
              <w:marLeft w:val="0"/>
              <w:marRight w:val="0"/>
              <w:marTop w:val="120"/>
              <w:marBottom w:val="120"/>
              <w:divBdr>
                <w:top w:val="none" w:sz="0" w:space="0" w:color="auto"/>
                <w:left w:val="none" w:sz="0" w:space="0" w:color="auto"/>
                <w:bottom w:val="none" w:sz="0" w:space="0" w:color="auto"/>
                <w:right w:val="none" w:sz="0" w:space="0" w:color="auto"/>
              </w:divBdr>
            </w:div>
            <w:div w:id="1609852915">
              <w:marLeft w:val="0"/>
              <w:marRight w:val="0"/>
              <w:marTop w:val="120"/>
              <w:marBottom w:val="120"/>
              <w:divBdr>
                <w:top w:val="none" w:sz="0" w:space="0" w:color="auto"/>
                <w:left w:val="none" w:sz="0" w:space="0" w:color="auto"/>
                <w:bottom w:val="none" w:sz="0" w:space="0" w:color="auto"/>
                <w:right w:val="none" w:sz="0" w:space="0" w:color="auto"/>
              </w:divBdr>
            </w:div>
            <w:div w:id="1256783916">
              <w:marLeft w:val="0"/>
              <w:marRight w:val="0"/>
              <w:marTop w:val="0"/>
              <w:marBottom w:val="0"/>
              <w:divBdr>
                <w:top w:val="none" w:sz="0" w:space="0" w:color="auto"/>
                <w:left w:val="none" w:sz="0" w:space="0" w:color="auto"/>
                <w:bottom w:val="none" w:sz="0" w:space="0" w:color="auto"/>
                <w:right w:val="none" w:sz="0" w:space="0" w:color="auto"/>
              </w:divBdr>
              <w:divsChild>
                <w:div w:id="1831166141">
                  <w:marLeft w:val="0"/>
                  <w:marRight w:val="0"/>
                  <w:marTop w:val="120"/>
                  <w:marBottom w:val="120"/>
                  <w:divBdr>
                    <w:top w:val="none" w:sz="0" w:space="0" w:color="auto"/>
                    <w:left w:val="none" w:sz="0" w:space="0" w:color="auto"/>
                    <w:bottom w:val="none" w:sz="0" w:space="0" w:color="auto"/>
                    <w:right w:val="none" w:sz="0" w:space="0" w:color="auto"/>
                  </w:divBdr>
                </w:div>
                <w:div w:id="1418476257">
                  <w:marLeft w:val="0"/>
                  <w:marRight w:val="0"/>
                  <w:marTop w:val="120"/>
                  <w:marBottom w:val="120"/>
                  <w:divBdr>
                    <w:top w:val="none" w:sz="0" w:space="0" w:color="auto"/>
                    <w:left w:val="none" w:sz="0" w:space="0" w:color="auto"/>
                    <w:bottom w:val="none" w:sz="0" w:space="0" w:color="auto"/>
                    <w:right w:val="none" w:sz="0" w:space="0" w:color="auto"/>
                  </w:divBdr>
                </w:div>
                <w:div w:id="145779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39785">
          <w:marLeft w:val="0"/>
          <w:marRight w:val="0"/>
          <w:marTop w:val="0"/>
          <w:marBottom w:val="0"/>
          <w:divBdr>
            <w:top w:val="none" w:sz="0" w:space="0" w:color="auto"/>
            <w:left w:val="none" w:sz="0" w:space="0" w:color="auto"/>
            <w:bottom w:val="none" w:sz="0" w:space="0" w:color="auto"/>
            <w:right w:val="none" w:sz="0" w:space="0" w:color="auto"/>
          </w:divBdr>
          <w:divsChild>
            <w:div w:id="984748018">
              <w:marLeft w:val="0"/>
              <w:marRight w:val="0"/>
              <w:marTop w:val="120"/>
              <w:marBottom w:val="120"/>
              <w:divBdr>
                <w:top w:val="none" w:sz="0" w:space="0" w:color="auto"/>
                <w:left w:val="none" w:sz="0" w:space="0" w:color="auto"/>
                <w:bottom w:val="none" w:sz="0" w:space="0" w:color="auto"/>
                <w:right w:val="none" w:sz="0" w:space="0" w:color="auto"/>
              </w:divBdr>
            </w:div>
            <w:div w:id="1171482892">
              <w:marLeft w:val="0"/>
              <w:marRight w:val="0"/>
              <w:marTop w:val="120"/>
              <w:marBottom w:val="120"/>
              <w:divBdr>
                <w:top w:val="none" w:sz="0" w:space="0" w:color="auto"/>
                <w:left w:val="none" w:sz="0" w:space="0" w:color="auto"/>
                <w:bottom w:val="none" w:sz="0" w:space="0" w:color="auto"/>
                <w:right w:val="none" w:sz="0" w:space="0" w:color="auto"/>
              </w:divBdr>
            </w:div>
            <w:div w:id="459883563">
              <w:marLeft w:val="0"/>
              <w:marRight w:val="0"/>
              <w:marTop w:val="120"/>
              <w:marBottom w:val="120"/>
              <w:divBdr>
                <w:top w:val="none" w:sz="0" w:space="0" w:color="auto"/>
                <w:left w:val="none" w:sz="0" w:space="0" w:color="auto"/>
                <w:bottom w:val="none" w:sz="0" w:space="0" w:color="auto"/>
                <w:right w:val="none" w:sz="0" w:space="0" w:color="auto"/>
              </w:divBdr>
            </w:div>
            <w:div w:id="1047878266">
              <w:marLeft w:val="0"/>
              <w:marRight w:val="0"/>
              <w:marTop w:val="120"/>
              <w:marBottom w:val="120"/>
              <w:divBdr>
                <w:top w:val="none" w:sz="0" w:space="0" w:color="auto"/>
                <w:left w:val="none" w:sz="0" w:space="0" w:color="auto"/>
                <w:bottom w:val="none" w:sz="0" w:space="0" w:color="auto"/>
                <w:right w:val="none" w:sz="0" w:space="0" w:color="auto"/>
              </w:divBdr>
            </w:div>
            <w:div w:id="552349673">
              <w:marLeft w:val="0"/>
              <w:marRight w:val="0"/>
              <w:marTop w:val="120"/>
              <w:marBottom w:val="120"/>
              <w:divBdr>
                <w:top w:val="none" w:sz="0" w:space="0" w:color="auto"/>
                <w:left w:val="none" w:sz="0" w:space="0" w:color="auto"/>
                <w:bottom w:val="none" w:sz="0" w:space="0" w:color="auto"/>
                <w:right w:val="none" w:sz="0" w:space="0" w:color="auto"/>
              </w:divBdr>
            </w:div>
            <w:div w:id="899754643">
              <w:marLeft w:val="0"/>
              <w:marRight w:val="0"/>
              <w:marTop w:val="0"/>
              <w:marBottom w:val="0"/>
              <w:divBdr>
                <w:top w:val="none" w:sz="0" w:space="0" w:color="auto"/>
                <w:left w:val="none" w:sz="0" w:space="0" w:color="auto"/>
                <w:bottom w:val="none" w:sz="0" w:space="0" w:color="auto"/>
                <w:right w:val="none" w:sz="0" w:space="0" w:color="auto"/>
              </w:divBdr>
              <w:divsChild>
                <w:div w:id="288363444">
                  <w:marLeft w:val="0"/>
                  <w:marRight w:val="0"/>
                  <w:marTop w:val="120"/>
                  <w:marBottom w:val="120"/>
                  <w:divBdr>
                    <w:top w:val="none" w:sz="0" w:space="0" w:color="auto"/>
                    <w:left w:val="none" w:sz="0" w:space="0" w:color="auto"/>
                    <w:bottom w:val="none" w:sz="0" w:space="0" w:color="auto"/>
                    <w:right w:val="none" w:sz="0" w:space="0" w:color="auto"/>
                  </w:divBdr>
                </w:div>
                <w:div w:id="1779063469">
                  <w:marLeft w:val="0"/>
                  <w:marRight w:val="0"/>
                  <w:marTop w:val="120"/>
                  <w:marBottom w:val="120"/>
                  <w:divBdr>
                    <w:top w:val="none" w:sz="0" w:space="0" w:color="auto"/>
                    <w:left w:val="none" w:sz="0" w:space="0" w:color="auto"/>
                    <w:bottom w:val="none" w:sz="0" w:space="0" w:color="auto"/>
                    <w:right w:val="none" w:sz="0" w:space="0" w:color="auto"/>
                  </w:divBdr>
                </w:div>
                <w:div w:id="13786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50118">
          <w:marLeft w:val="0"/>
          <w:marRight w:val="0"/>
          <w:marTop w:val="0"/>
          <w:marBottom w:val="0"/>
          <w:divBdr>
            <w:top w:val="none" w:sz="0" w:space="0" w:color="auto"/>
            <w:left w:val="none" w:sz="0" w:space="0" w:color="auto"/>
            <w:bottom w:val="none" w:sz="0" w:space="0" w:color="auto"/>
            <w:right w:val="none" w:sz="0" w:space="0" w:color="auto"/>
          </w:divBdr>
          <w:divsChild>
            <w:div w:id="789932737">
              <w:marLeft w:val="0"/>
              <w:marRight w:val="0"/>
              <w:marTop w:val="120"/>
              <w:marBottom w:val="120"/>
              <w:divBdr>
                <w:top w:val="none" w:sz="0" w:space="0" w:color="auto"/>
                <w:left w:val="none" w:sz="0" w:space="0" w:color="auto"/>
                <w:bottom w:val="none" w:sz="0" w:space="0" w:color="auto"/>
                <w:right w:val="none" w:sz="0" w:space="0" w:color="auto"/>
              </w:divBdr>
            </w:div>
            <w:div w:id="527371054">
              <w:marLeft w:val="0"/>
              <w:marRight w:val="0"/>
              <w:marTop w:val="120"/>
              <w:marBottom w:val="120"/>
              <w:divBdr>
                <w:top w:val="none" w:sz="0" w:space="0" w:color="auto"/>
                <w:left w:val="none" w:sz="0" w:space="0" w:color="auto"/>
                <w:bottom w:val="none" w:sz="0" w:space="0" w:color="auto"/>
                <w:right w:val="none" w:sz="0" w:space="0" w:color="auto"/>
              </w:divBdr>
            </w:div>
            <w:div w:id="1790393059">
              <w:marLeft w:val="0"/>
              <w:marRight w:val="0"/>
              <w:marTop w:val="120"/>
              <w:marBottom w:val="120"/>
              <w:divBdr>
                <w:top w:val="none" w:sz="0" w:space="0" w:color="auto"/>
                <w:left w:val="none" w:sz="0" w:space="0" w:color="auto"/>
                <w:bottom w:val="none" w:sz="0" w:space="0" w:color="auto"/>
                <w:right w:val="none" w:sz="0" w:space="0" w:color="auto"/>
              </w:divBdr>
            </w:div>
            <w:div w:id="959607380">
              <w:marLeft w:val="0"/>
              <w:marRight w:val="0"/>
              <w:marTop w:val="120"/>
              <w:marBottom w:val="120"/>
              <w:divBdr>
                <w:top w:val="none" w:sz="0" w:space="0" w:color="auto"/>
                <w:left w:val="none" w:sz="0" w:space="0" w:color="auto"/>
                <w:bottom w:val="none" w:sz="0" w:space="0" w:color="auto"/>
                <w:right w:val="none" w:sz="0" w:space="0" w:color="auto"/>
              </w:divBdr>
            </w:div>
            <w:div w:id="740055351">
              <w:marLeft w:val="0"/>
              <w:marRight w:val="0"/>
              <w:marTop w:val="120"/>
              <w:marBottom w:val="120"/>
              <w:divBdr>
                <w:top w:val="none" w:sz="0" w:space="0" w:color="auto"/>
                <w:left w:val="none" w:sz="0" w:space="0" w:color="auto"/>
                <w:bottom w:val="none" w:sz="0" w:space="0" w:color="auto"/>
                <w:right w:val="none" w:sz="0" w:space="0" w:color="auto"/>
              </w:divBdr>
            </w:div>
            <w:div w:id="2057776935">
              <w:marLeft w:val="0"/>
              <w:marRight w:val="0"/>
              <w:marTop w:val="0"/>
              <w:marBottom w:val="0"/>
              <w:divBdr>
                <w:top w:val="none" w:sz="0" w:space="0" w:color="auto"/>
                <w:left w:val="none" w:sz="0" w:space="0" w:color="auto"/>
                <w:bottom w:val="none" w:sz="0" w:space="0" w:color="auto"/>
                <w:right w:val="none" w:sz="0" w:space="0" w:color="auto"/>
              </w:divBdr>
              <w:divsChild>
                <w:div w:id="645818040">
                  <w:marLeft w:val="0"/>
                  <w:marRight w:val="0"/>
                  <w:marTop w:val="120"/>
                  <w:marBottom w:val="120"/>
                  <w:divBdr>
                    <w:top w:val="none" w:sz="0" w:space="0" w:color="auto"/>
                    <w:left w:val="none" w:sz="0" w:space="0" w:color="auto"/>
                    <w:bottom w:val="none" w:sz="0" w:space="0" w:color="auto"/>
                    <w:right w:val="none" w:sz="0" w:space="0" w:color="auto"/>
                  </w:divBdr>
                </w:div>
                <w:div w:id="1103839523">
                  <w:marLeft w:val="0"/>
                  <w:marRight w:val="0"/>
                  <w:marTop w:val="120"/>
                  <w:marBottom w:val="120"/>
                  <w:divBdr>
                    <w:top w:val="none" w:sz="0" w:space="0" w:color="auto"/>
                    <w:left w:val="none" w:sz="0" w:space="0" w:color="auto"/>
                    <w:bottom w:val="none" w:sz="0" w:space="0" w:color="auto"/>
                    <w:right w:val="none" w:sz="0" w:space="0" w:color="auto"/>
                  </w:divBdr>
                </w:div>
                <w:div w:id="11209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24487">
          <w:marLeft w:val="0"/>
          <w:marRight w:val="0"/>
          <w:marTop w:val="0"/>
          <w:marBottom w:val="0"/>
          <w:divBdr>
            <w:top w:val="none" w:sz="0" w:space="0" w:color="auto"/>
            <w:left w:val="none" w:sz="0" w:space="0" w:color="auto"/>
            <w:bottom w:val="none" w:sz="0" w:space="0" w:color="auto"/>
            <w:right w:val="none" w:sz="0" w:space="0" w:color="auto"/>
          </w:divBdr>
          <w:divsChild>
            <w:div w:id="173619880">
              <w:marLeft w:val="0"/>
              <w:marRight w:val="0"/>
              <w:marTop w:val="120"/>
              <w:marBottom w:val="120"/>
              <w:divBdr>
                <w:top w:val="none" w:sz="0" w:space="0" w:color="auto"/>
                <w:left w:val="none" w:sz="0" w:space="0" w:color="auto"/>
                <w:bottom w:val="none" w:sz="0" w:space="0" w:color="auto"/>
                <w:right w:val="none" w:sz="0" w:space="0" w:color="auto"/>
              </w:divBdr>
            </w:div>
            <w:div w:id="1725566472">
              <w:marLeft w:val="0"/>
              <w:marRight w:val="0"/>
              <w:marTop w:val="120"/>
              <w:marBottom w:val="120"/>
              <w:divBdr>
                <w:top w:val="none" w:sz="0" w:space="0" w:color="auto"/>
                <w:left w:val="none" w:sz="0" w:space="0" w:color="auto"/>
                <w:bottom w:val="none" w:sz="0" w:space="0" w:color="auto"/>
                <w:right w:val="none" w:sz="0" w:space="0" w:color="auto"/>
              </w:divBdr>
            </w:div>
            <w:div w:id="1345132684">
              <w:marLeft w:val="0"/>
              <w:marRight w:val="0"/>
              <w:marTop w:val="120"/>
              <w:marBottom w:val="120"/>
              <w:divBdr>
                <w:top w:val="none" w:sz="0" w:space="0" w:color="auto"/>
                <w:left w:val="none" w:sz="0" w:space="0" w:color="auto"/>
                <w:bottom w:val="none" w:sz="0" w:space="0" w:color="auto"/>
                <w:right w:val="none" w:sz="0" w:space="0" w:color="auto"/>
              </w:divBdr>
            </w:div>
            <w:div w:id="941495956">
              <w:marLeft w:val="0"/>
              <w:marRight w:val="0"/>
              <w:marTop w:val="120"/>
              <w:marBottom w:val="120"/>
              <w:divBdr>
                <w:top w:val="none" w:sz="0" w:space="0" w:color="auto"/>
                <w:left w:val="none" w:sz="0" w:space="0" w:color="auto"/>
                <w:bottom w:val="none" w:sz="0" w:space="0" w:color="auto"/>
                <w:right w:val="none" w:sz="0" w:space="0" w:color="auto"/>
              </w:divBdr>
            </w:div>
            <w:div w:id="893851542">
              <w:marLeft w:val="0"/>
              <w:marRight w:val="0"/>
              <w:marTop w:val="120"/>
              <w:marBottom w:val="120"/>
              <w:divBdr>
                <w:top w:val="none" w:sz="0" w:space="0" w:color="auto"/>
                <w:left w:val="none" w:sz="0" w:space="0" w:color="auto"/>
                <w:bottom w:val="none" w:sz="0" w:space="0" w:color="auto"/>
                <w:right w:val="none" w:sz="0" w:space="0" w:color="auto"/>
              </w:divBdr>
            </w:div>
            <w:div w:id="2096201505">
              <w:marLeft w:val="0"/>
              <w:marRight w:val="0"/>
              <w:marTop w:val="0"/>
              <w:marBottom w:val="0"/>
              <w:divBdr>
                <w:top w:val="none" w:sz="0" w:space="0" w:color="auto"/>
                <w:left w:val="none" w:sz="0" w:space="0" w:color="auto"/>
                <w:bottom w:val="none" w:sz="0" w:space="0" w:color="auto"/>
                <w:right w:val="none" w:sz="0" w:space="0" w:color="auto"/>
              </w:divBdr>
              <w:divsChild>
                <w:div w:id="1414276489">
                  <w:marLeft w:val="0"/>
                  <w:marRight w:val="0"/>
                  <w:marTop w:val="120"/>
                  <w:marBottom w:val="120"/>
                  <w:divBdr>
                    <w:top w:val="none" w:sz="0" w:space="0" w:color="auto"/>
                    <w:left w:val="none" w:sz="0" w:space="0" w:color="auto"/>
                    <w:bottom w:val="none" w:sz="0" w:space="0" w:color="auto"/>
                    <w:right w:val="none" w:sz="0" w:space="0" w:color="auto"/>
                  </w:divBdr>
                </w:div>
                <w:div w:id="2136287708">
                  <w:marLeft w:val="0"/>
                  <w:marRight w:val="0"/>
                  <w:marTop w:val="120"/>
                  <w:marBottom w:val="120"/>
                  <w:divBdr>
                    <w:top w:val="none" w:sz="0" w:space="0" w:color="auto"/>
                    <w:left w:val="none" w:sz="0" w:space="0" w:color="auto"/>
                    <w:bottom w:val="none" w:sz="0" w:space="0" w:color="auto"/>
                    <w:right w:val="none" w:sz="0" w:space="0" w:color="auto"/>
                  </w:divBdr>
                </w:div>
                <w:div w:id="191426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3263">
          <w:marLeft w:val="0"/>
          <w:marRight w:val="0"/>
          <w:marTop w:val="0"/>
          <w:marBottom w:val="0"/>
          <w:divBdr>
            <w:top w:val="none" w:sz="0" w:space="0" w:color="auto"/>
            <w:left w:val="none" w:sz="0" w:space="0" w:color="auto"/>
            <w:bottom w:val="none" w:sz="0" w:space="0" w:color="auto"/>
            <w:right w:val="none" w:sz="0" w:space="0" w:color="auto"/>
          </w:divBdr>
          <w:divsChild>
            <w:div w:id="313989285">
              <w:marLeft w:val="0"/>
              <w:marRight w:val="0"/>
              <w:marTop w:val="120"/>
              <w:marBottom w:val="120"/>
              <w:divBdr>
                <w:top w:val="none" w:sz="0" w:space="0" w:color="auto"/>
                <w:left w:val="none" w:sz="0" w:space="0" w:color="auto"/>
                <w:bottom w:val="none" w:sz="0" w:space="0" w:color="auto"/>
                <w:right w:val="none" w:sz="0" w:space="0" w:color="auto"/>
              </w:divBdr>
            </w:div>
            <w:div w:id="10645640">
              <w:marLeft w:val="0"/>
              <w:marRight w:val="0"/>
              <w:marTop w:val="120"/>
              <w:marBottom w:val="120"/>
              <w:divBdr>
                <w:top w:val="none" w:sz="0" w:space="0" w:color="auto"/>
                <w:left w:val="none" w:sz="0" w:space="0" w:color="auto"/>
                <w:bottom w:val="none" w:sz="0" w:space="0" w:color="auto"/>
                <w:right w:val="none" w:sz="0" w:space="0" w:color="auto"/>
              </w:divBdr>
            </w:div>
            <w:div w:id="1311403013">
              <w:marLeft w:val="0"/>
              <w:marRight w:val="0"/>
              <w:marTop w:val="120"/>
              <w:marBottom w:val="120"/>
              <w:divBdr>
                <w:top w:val="none" w:sz="0" w:space="0" w:color="auto"/>
                <w:left w:val="none" w:sz="0" w:space="0" w:color="auto"/>
                <w:bottom w:val="none" w:sz="0" w:space="0" w:color="auto"/>
                <w:right w:val="none" w:sz="0" w:space="0" w:color="auto"/>
              </w:divBdr>
            </w:div>
            <w:div w:id="720058137">
              <w:marLeft w:val="0"/>
              <w:marRight w:val="0"/>
              <w:marTop w:val="120"/>
              <w:marBottom w:val="120"/>
              <w:divBdr>
                <w:top w:val="none" w:sz="0" w:space="0" w:color="auto"/>
                <w:left w:val="none" w:sz="0" w:space="0" w:color="auto"/>
                <w:bottom w:val="none" w:sz="0" w:space="0" w:color="auto"/>
                <w:right w:val="none" w:sz="0" w:space="0" w:color="auto"/>
              </w:divBdr>
            </w:div>
            <w:div w:id="1199463818">
              <w:marLeft w:val="0"/>
              <w:marRight w:val="0"/>
              <w:marTop w:val="120"/>
              <w:marBottom w:val="120"/>
              <w:divBdr>
                <w:top w:val="none" w:sz="0" w:space="0" w:color="auto"/>
                <w:left w:val="none" w:sz="0" w:space="0" w:color="auto"/>
                <w:bottom w:val="none" w:sz="0" w:space="0" w:color="auto"/>
                <w:right w:val="none" w:sz="0" w:space="0" w:color="auto"/>
              </w:divBdr>
            </w:div>
            <w:div w:id="1265653506">
              <w:marLeft w:val="0"/>
              <w:marRight w:val="0"/>
              <w:marTop w:val="0"/>
              <w:marBottom w:val="0"/>
              <w:divBdr>
                <w:top w:val="none" w:sz="0" w:space="0" w:color="auto"/>
                <w:left w:val="none" w:sz="0" w:space="0" w:color="auto"/>
                <w:bottom w:val="none" w:sz="0" w:space="0" w:color="auto"/>
                <w:right w:val="none" w:sz="0" w:space="0" w:color="auto"/>
              </w:divBdr>
              <w:divsChild>
                <w:div w:id="585963494">
                  <w:marLeft w:val="0"/>
                  <w:marRight w:val="0"/>
                  <w:marTop w:val="120"/>
                  <w:marBottom w:val="120"/>
                  <w:divBdr>
                    <w:top w:val="none" w:sz="0" w:space="0" w:color="auto"/>
                    <w:left w:val="none" w:sz="0" w:space="0" w:color="auto"/>
                    <w:bottom w:val="none" w:sz="0" w:space="0" w:color="auto"/>
                    <w:right w:val="none" w:sz="0" w:space="0" w:color="auto"/>
                  </w:divBdr>
                </w:div>
                <w:div w:id="1831404302">
                  <w:marLeft w:val="0"/>
                  <w:marRight w:val="0"/>
                  <w:marTop w:val="120"/>
                  <w:marBottom w:val="120"/>
                  <w:divBdr>
                    <w:top w:val="none" w:sz="0" w:space="0" w:color="auto"/>
                    <w:left w:val="none" w:sz="0" w:space="0" w:color="auto"/>
                    <w:bottom w:val="none" w:sz="0" w:space="0" w:color="auto"/>
                    <w:right w:val="none" w:sz="0" w:space="0" w:color="auto"/>
                  </w:divBdr>
                </w:div>
                <w:div w:id="100748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66934">
          <w:marLeft w:val="0"/>
          <w:marRight w:val="0"/>
          <w:marTop w:val="0"/>
          <w:marBottom w:val="0"/>
          <w:divBdr>
            <w:top w:val="none" w:sz="0" w:space="0" w:color="auto"/>
            <w:left w:val="none" w:sz="0" w:space="0" w:color="auto"/>
            <w:bottom w:val="none" w:sz="0" w:space="0" w:color="auto"/>
            <w:right w:val="none" w:sz="0" w:space="0" w:color="auto"/>
          </w:divBdr>
          <w:divsChild>
            <w:div w:id="218711684">
              <w:marLeft w:val="0"/>
              <w:marRight w:val="0"/>
              <w:marTop w:val="120"/>
              <w:marBottom w:val="120"/>
              <w:divBdr>
                <w:top w:val="none" w:sz="0" w:space="0" w:color="auto"/>
                <w:left w:val="none" w:sz="0" w:space="0" w:color="auto"/>
                <w:bottom w:val="none" w:sz="0" w:space="0" w:color="auto"/>
                <w:right w:val="none" w:sz="0" w:space="0" w:color="auto"/>
              </w:divBdr>
            </w:div>
            <w:div w:id="1560242671">
              <w:marLeft w:val="0"/>
              <w:marRight w:val="0"/>
              <w:marTop w:val="120"/>
              <w:marBottom w:val="120"/>
              <w:divBdr>
                <w:top w:val="none" w:sz="0" w:space="0" w:color="auto"/>
                <w:left w:val="none" w:sz="0" w:space="0" w:color="auto"/>
                <w:bottom w:val="none" w:sz="0" w:space="0" w:color="auto"/>
                <w:right w:val="none" w:sz="0" w:space="0" w:color="auto"/>
              </w:divBdr>
            </w:div>
            <w:div w:id="406416993">
              <w:marLeft w:val="0"/>
              <w:marRight w:val="0"/>
              <w:marTop w:val="120"/>
              <w:marBottom w:val="120"/>
              <w:divBdr>
                <w:top w:val="none" w:sz="0" w:space="0" w:color="auto"/>
                <w:left w:val="none" w:sz="0" w:space="0" w:color="auto"/>
                <w:bottom w:val="none" w:sz="0" w:space="0" w:color="auto"/>
                <w:right w:val="none" w:sz="0" w:space="0" w:color="auto"/>
              </w:divBdr>
            </w:div>
            <w:div w:id="693849175">
              <w:marLeft w:val="0"/>
              <w:marRight w:val="0"/>
              <w:marTop w:val="120"/>
              <w:marBottom w:val="120"/>
              <w:divBdr>
                <w:top w:val="none" w:sz="0" w:space="0" w:color="auto"/>
                <w:left w:val="none" w:sz="0" w:space="0" w:color="auto"/>
                <w:bottom w:val="none" w:sz="0" w:space="0" w:color="auto"/>
                <w:right w:val="none" w:sz="0" w:space="0" w:color="auto"/>
              </w:divBdr>
            </w:div>
            <w:div w:id="1386486794">
              <w:marLeft w:val="0"/>
              <w:marRight w:val="0"/>
              <w:marTop w:val="120"/>
              <w:marBottom w:val="120"/>
              <w:divBdr>
                <w:top w:val="none" w:sz="0" w:space="0" w:color="auto"/>
                <w:left w:val="none" w:sz="0" w:space="0" w:color="auto"/>
                <w:bottom w:val="none" w:sz="0" w:space="0" w:color="auto"/>
                <w:right w:val="none" w:sz="0" w:space="0" w:color="auto"/>
              </w:divBdr>
            </w:div>
            <w:div w:id="181550345">
              <w:marLeft w:val="0"/>
              <w:marRight w:val="0"/>
              <w:marTop w:val="0"/>
              <w:marBottom w:val="0"/>
              <w:divBdr>
                <w:top w:val="none" w:sz="0" w:space="0" w:color="auto"/>
                <w:left w:val="none" w:sz="0" w:space="0" w:color="auto"/>
                <w:bottom w:val="none" w:sz="0" w:space="0" w:color="auto"/>
                <w:right w:val="none" w:sz="0" w:space="0" w:color="auto"/>
              </w:divBdr>
              <w:divsChild>
                <w:div w:id="1290280758">
                  <w:marLeft w:val="0"/>
                  <w:marRight w:val="0"/>
                  <w:marTop w:val="120"/>
                  <w:marBottom w:val="120"/>
                  <w:divBdr>
                    <w:top w:val="none" w:sz="0" w:space="0" w:color="auto"/>
                    <w:left w:val="none" w:sz="0" w:space="0" w:color="auto"/>
                    <w:bottom w:val="none" w:sz="0" w:space="0" w:color="auto"/>
                    <w:right w:val="none" w:sz="0" w:space="0" w:color="auto"/>
                  </w:divBdr>
                </w:div>
                <w:div w:id="1886017298">
                  <w:marLeft w:val="0"/>
                  <w:marRight w:val="0"/>
                  <w:marTop w:val="120"/>
                  <w:marBottom w:val="120"/>
                  <w:divBdr>
                    <w:top w:val="none" w:sz="0" w:space="0" w:color="auto"/>
                    <w:left w:val="none" w:sz="0" w:space="0" w:color="auto"/>
                    <w:bottom w:val="none" w:sz="0" w:space="0" w:color="auto"/>
                    <w:right w:val="none" w:sz="0" w:space="0" w:color="auto"/>
                  </w:divBdr>
                </w:div>
                <w:div w:id="196958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78444">
          <w:marLeft w:val="0"/>
          <w:marRight w:val="0"/>
          <w:marTop w:val="0"/>
          <w:marBottom w:val="0"/>
          <w:divBdr>
            <w:top w:val="none" w:sz="0" w:space="0" w:color="auto"/>
            <w:left w:val="none" w:sz="0" w:space="0" w:color="auto"/>
            <w:bottom w:val="none" w:sz="0" w:space="0" w:color="auto"/>
            <w:right w:val="none" w:sz="0" w:space="0" w:color="auto"/>
          </w:divBdr>
          <w:divsChild>
            <w:div w:id="1300769633">
              <w:marLeft w:val="0"/>
              <w:marRight w:val="0"/>
              <w:marTop w:val="120"/>
              <w:marBottom w:val="120"/>
              <w:divBdr>
                <w:top w:val="none" w:sz="0" w:space="0" w:color="auto"/>
                <w:left w:val="none" w:sz="0" w:space="0" w:color="auto"/>
                <w:bottom w:val="none" w:sz="0" w:space="0" w:color="auto"/>
                <w:right w:val="none" w:sz="0" w:space="0" w:color="auto"/>
              </w:divBdr>
            </w:div>
            <w:div w:id="768426549">
              <w:marLeft w:val="0"/>
              <w:marRight w:val="0"/>
              <w:marTop w:val="120"/>
              <w:marBottom w:val="120"/>
              <w:divBdr>
                <w:top w:val="none" w:sz="0" w:space="0" w:color="auto"/>
                <w:left w:val="none" w:sz="0" w:space="0" w:color="auto"/>
                <w:bottom w:val="none" w:sz="0" w:space="0" w:color="auto"/>
                <w:right w:val="none" w:sz="0" w:space="0" w:color="auto"/>
              </w:divBdr>
            </w:div>
            <w:div w:id="162091916">
              <w:marLeft w:val="0"/>
              <w:marRight w:val="0"/>
              <w:marTop w:val="120"/>
              <w:marBottom w:val="120"/>
              <w:divBdr>
                <w:top w:val="none" w:sz="0" w:space="0" w:color="auto"/>
                <w:left w:val="none" w:sz="0" w:space="0" w:color="auto"/>
                <w:bottom w:val="none" w:sz="0" w:space="0" w:color="auto"/>
                <w:right w:val="none" w:sz="0" w:space="0" w:color="auto"/>
              </w:divBdr>
            </w:div>
            <w:div w:id="1046687315">
              <w:marLeft w:val="0"/>
              <w:marRight w:val="0"/>
              <w:marTop w:val="120"/>
              <w:marBottom w:val="120"/>
              <w:divBdr>
                <w:top w:val="none" w:sz="0" w:space="0" w:color="auto"/>
                <w:left w:val="none" w:sz="0" w:space="0" w:color="auto"/>
                <w:bottom w:val="none" w:sz="0" w:space="0" w:color="auto"/>
                <w:right w:val="none" w:sz="0" w:space="0" w:color="auto"/>
              </w:divBdr>
            </w:div>
            <w:div w:id="1060596334">
              <w:marLeft w:val="0"/>
              <w:marRight w:val="0"/>
              <w:marTop w:val="120"/>
              <w:marBottom w:val="120"/>
              <w:divBdr>
                <w:top w:val="none" w:sz="0" w:space="0" w:color="auto"/>
                <w:left w:val="none" w:sz="0" w:space="0" w:color="auto"/>
                <w:bottom w:val="none" w:sz="0" w:space="0" w:color="auto"/>
                <w:right w:val="none" w:sz="0" w:space="0" w:color="auto"/>
              </w:divBdr>
            </w:div>
            <w:div w:id="733698813">
              <w:marLeft w:val="0"/>
              <w:marRight w:val="0"/>
              <w:marTop w:val="0"/>
              <w:marBottom w:val="0"/>
              <w:divBdr>
                <w:top w:val="none" w:sz="0" w:space="0" w:color="auto"/>
                <w:left w:val="none" w:sz="0" w:space="0" w:color="auto"/>
                <w:bottom w:val="none" w:sz="0" w:space="0" w:color="auto"/>
                <w:right w:val="none" w:sz="0" w:space="0" w:color="auto"/>
              </w:divBdr>
              <w:divsChild>
                <w:div w:id="456263078">
                  <w:marLeft w:val="0"/>
                  <w:marRight w:val="0"/>
                  <w:marTop w:val="120"/>
                  <w:marBottom w:val="120"/>
                  <w:divBdr>
                    <w:top w:val="none" w:sz="0" w:space="0" w:color="auto"/>
                    <w:left w:val="none" w:sz="0" w:space="0" w:color="auto"/>
                    <w:bottom w:val="none" w:sz="0" w:space="0" w:color="auto"/>
                    <w:right w:val="none" w:sz="0" w:space="0" w:color="auto"/>
                  </w:divBdr>
                </w:div>
                <w:div w:id="770858395">
                  <w:marLeft w:val="0"/>
                  <w:marRight w:val="0"/>
                  <w:marTop w:val="120"/>
                  <w:marBottom w:val="120"/>
                  <w:divBdr>
                    <w:top w:val="none" w:sz="0" w:space="0" w:color="auto"/>
                    <w:left w:val="none" w:sz="0" w:space="0" w:color="auto"/>
                    <w:bottom w:val="none" w:sz="0" w:space="0" w:color="auto"/>
                    <w:right w:val="none" w:sz="0" w:space="0" w:color="auto"/>
                  </w:divBdr>
                </w:div>
                <w:div w:id="69785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81892">
          <w:marLeft w:val="0"/>
          <w:marRight w:val="0"/>
          <w:marTop w:val="0"/>
          <w:marBottom w:val="0"/>
          <w:divBdr>
            <w:top w:val="none" w:sz="0" w:space="0" w:color="auto"/>
            <w:left w:val="none" w:sz="0" w:space="0" w:color="auto"/>
            <w:bottom w:val="none" w:sz="0" w:space="0" w:color="auto"/>
            <w:right w:val="none" w:sz="0" w:space="0" w:color="auto"/>
          </w:divBdr>
          <w:divsChild>
            <w:div w:id="1406032497">
              <w:marLeft w:val="0"/>
              <w:marRight w:val="0"/>
              <w:marTop w:val="120"/>
              <w:marBottom w:val="120"/>
              <w:divBdr>
                <w:top w:val="none" w:sz="0" w:space="0" w:color="auto"/>
                <w:left w:val="none" w:sz="0" w:space="0" w:color="auto"/>
                <w:bottom w:val="none" w:sz="0" w:space="0" w:color="auto"/>
                <w:right w:val="none" w:sz="0" w:space="0" w:color="auto"/>
              </w:divBdr>
            </w:div>
            <w:div w:id="1330060346">
              <w:marLeft w:val="0"/>
              <w:marRight w:val="0"/>
              <w:marTop w:val="120"/>
              <w:marBottom w:val="120"/>
              <w:divBdr>
                <w:top w:val="none" w:sz="0" w:space="0" w:color="auto"/>
                <w:left w:val="none" w:sz="0" w:space="0" w:color="auto"/>
                <w:bottom w:val="none" w:sz="0" w:space="0" w:color="auto"/>
                <w:right w:val="none" w:sz="0" w:space="0" w:color="auto"/>
              </w:divBdr>
            </w:div>
            <w:div w:id="1963799369">
              <w:marLeft w:val="0"/>
              <w:marRight w:val="0"/>
              <w:marTop w:val="120"/>
              <w:marBottom w:val="120"/>
              <w:divBdr>
                <w:top w:val="none" w:sz="0" w:space="0" w:color="auto"/>
                <w:left w:val="none" w:sz="0" w:space="0" w:color="auto"/>
                <w:bottom w:val="none" w:sz="0" w:space="0" w:color="auto"/>
                <w:right w:val="none" w:sz="0" w:space="0" w:color="auto"/>
              </w:divBdr>
            </w:div>
            <w:div w:id="2122724484">
              <w:marLeft w:val="0"/>
              <w:marRight w:val="0"/>
              <w:marTop w:val="120"/>
              <w:marBottom w:val="120"/>
              <w:divBdr>
                <w:top w:val="none" w:sz="0" w:space="0" w:color="auto"/>
                <w:left w:val="none" w:sz="0" w:space="0" w:color="auto"/>
                <w:bottom w:val="none" w:sz="0" w:space="0" w:color="auto"/>
                <w:right w:val="none" w:sz="0" w:space="0" w:color="auto"/>
              </w:divBdr>
            </w:div>
            <w:div w:id="1253078507">
              <w:marLeft w:val="0"/>
              <w:marRight w:val="0"/>
              <w:marTop w:val="120"/>
              <w:marBottom w:val="120"/>
              <w:divBdr>
                <w:top w:val="none" w:sz="0" w:space="0" w:color="auto"/>
                <w:left w:val="none" w:sz="0" w:space="0" w:color="auto"/>
                <w:bottom w:val="none" w:sz="0" w:space="0" w:color="auto"/>
                <w:right w:val="none" w:sz="0" w:space="0" w:color="auto"/>
              </w:divBdr>
            </w:div>
            <w:div w:id="35662124">
              <w:marLeft w:val="0"/>
              <w:marRight w:val="0"/>
              <w:marTop w:val="0"/>
              <w:marBottom w:val="0"/>
              <w:divBdr>
                <w:top w:val="none" w:sz="0" w:space="0" w:color="auto"/>
                <w:left w:val="none" w:sz="0" w:space="0" w:color="auto"/>
                <w:bottom w:val="none" w:sz="0" w:space="0" w:color="auto"/>
                <w:right w:val="none" w:sz="0" w:space="0" w:color="auto"/>
              </w:divBdr>
              <w:divsChild>
                <w:div w:id="1964341299">
                  <w:marLeft w:val="0"/>
                  <w:marRight w:val="0"/>
                  <w:marTop w:val="120"/>
                  <w:marBottom w:val="120"/>
                  <w:divBdr>
                    <w:top w:val="none" w:sz="0" w:space="0" w:color="auto"/>
                    <w:left w:val="none" w:sz="0" w:space="0" w:color="auto"/>
                    <w:bottom w:val="none" w:sz="0" w:space="0" w:color="auto"/>
                    <w:right w:val="none" w:sz="0" w:space="0" w:color="auto"/>
                  </w:divBdr>
                </w:div>
                <w:div w:id="1474831807">
                  <w:marLeft w:val="0"/>
                  <w:marRight w:val="0"/>
                  <w:marTop w:val="120"/>
                  <w:marBottom w:val="120"/>
                  <w:divBdr>
                    <w:top w:val="none" w:sz="0" w:space="0" w:color="auto"/>
                    <w:left w:val="none" w:sz="0" w:space="0" w:color="auto"/>
                    <w:bottom w:val="none" w:sz="0" w:space="0" w:color="auto"/>
                    <w:right w:val="none" w:sz="0" w:space="0" w:color="auto"/>
                  </w:divBdr>
                </w:div>
                <w:div w:id="3595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27876">
          <w:marLeft w:val="0"/>
          <w:marRight w:val="0"/>
          <w:marTop w:val="0"/>
          <w:marBottom w:val="0"/>
          <w:divBdr>
            <w:top w:val="none" w:sz="0" w:space="0" w:color="auto"/>
            <w:left w:val="none" w:sz="0" w:space="0" w:color="auto"/>
            <w:bottom w:val="none" w:sz="0" w:space="0" w:color="auto"/>
            <w:right w:val="none" w:sz="0" w:space="0" w:color="auto"/>
          </w:divBdr>
          <w:divsChild>
            <w:div w:id="1238901495">
              <w:marLeft w:val="0"/>
              <w:marRight w:val="0"/>
              <w:marTop w:val="120"/>
              <w:marBottom w:val="120"/>
              <w:divBdr>
                <w:top w:val="none" w:sz="0" w:space="0" w:color="auto"/>
                <w:left w:val="none" w:sz="0" w:space="0" w:color="auto"/>
                <w:bottom w:val="none" w:sz="0" w:space="0" w:color="auto"/>
                <w:right w:val="none" w:sz="0" w:space="0" w:color="auto"/>
              </w:divBdr>
            </w:div>
            <w:div w:id="1898854806">
              <w:marLeft w:val="0"/>
              <w:marRight w:val="0"/>
              <w:marTop w:val="120"/>
              <w:marBottom w:val="120"/>
              <w:divBdr>
                <w:top w:val="none" w:sz="0" w:space="0" w:color="auto"/>
                <w:left w:val="none" w:sz="0" w:space="0" w:color="auto"/>
                <w:bottom w:val="none" w:sz="0" w:space="0" w:color="auto"/>
                <w:right w:val="none" w:sz="0" w:space="0" w:color="auto"/>
              </w:divBdr>
            </w:div>
            <w:div w:id="1094934160">
              <w:marLeft w:val="0"/>
              <w:marRight w:val="0"/>
              <w:marTop w:val="120"/>
              <w:marBottom w:val="120"/>
              <w:divBdr>
                <w:top w:val="none" w:sz="0" w:space="0" w:color="auto"/>
                <w:left w:val="none" w:sz="0" w:space="0" w:color="auto"/>
                <w:bottom w:val="none" w:sz="0" w:space="0" w:color="auto"/>
                <w:right w:val="none" w:sz="0" w:space="0" w:color="auto"/>
              </w:divBdr>
            </w:div>
            <w:div w:id="1631781379">
              <w:marLeft w:val="0"/>
              <w:marRight w:val="0"/>
              <w:marTop w:val="120"/>
              <w:marBottom w:val="120"/>
              <w:divBdr>
                <w:top w:val="none" w:sz="0" w:space="0" w:color="auto"/>
                <w:left w:val="none" w:sz="0" w:space="0" w:color="auto"/>
                <w:bottom w:val="none" w:sz="0" w:space="0" w:color="auto"/>
                <w:right w:val="none" w:sz="0" w:space="0" w:color="auto"/>
              </w:divBdr>
            </w:div>
            <w:div w:id="926154832">
              <w:marLeft w:val="0"/>
              <w:marRight w:val="0"/>
              <w:marTop w:val="120"/>
              <w:marBottom w:val="120"/>
              <w:divBdr>
                <w:top w:val="none" w:sz="0" w:space="0" w:color="auto"/>
                <w:left w:val="none" w:sz="0" w:space="0" w:color="auto"/>
                <w:bottom w:val="none" w:sz="0" w:space="0" w:color="auto"/>
                <w:right w:val="none" w:sz="0" w:space="0" w:color="auto"/>
              </w:divBdr>
            </w:div>
            <w:div w:id="1465198607">
              <w:marLeft w:val="0"/>
              <w:marRight w:val="0"/>
              <w:marTop w:val="0"/>
              <w:marBottom w:val="0"/>
              <w:divBdr>
                <w:top w:val="none" w:sz="0" w:space="0" w:color="auto"/>
                <w:left w:val="none" w:sz="0" w:space="0" w:color="auto"/>
                <w:bottom w:val="none" w:sz="0" w:space="0" w:color="auto"/>
                <w:right w:val="none" w:sz="0" w:space="0" w:color="auto"/>
              </w:divBdr>
              <w:divsChild>
                <w:div w:id="158162119">
                  <w:marLeft w:val="0"/>
                  <w:marRight w:val="0"/>
                  <w:marTop w:val="120"/>
                  <w:marBottom w:val="120"/>
                  <w:divBdr>
                    <w:top w:val="none" w:sz="0" w:space="0" w:color="auto"/>
                    <w:left w:val="none" w:sz="0" w:space="0" w:color="auto"/>
                    <w:bottom w:val="none" w:sz="0" w:space="0" w:color="auto"/>
                    <w:right w:val="none" w:sz="0" w:space="0" w:color="auto"/>
                  </w:divBdr>
                </w:div>
                <w:div w:id="1801224048">
                  <w:marLeft w:val="0"/>
                  <w:marRight w:val="0"/>
                  <w:marTop w:val="120"/>
                  <w:marBottom w:val="120"/>
                  <w:divBdr>
                    <w:top w:val="none" w:sz="0" w:space="0" w:color="auto"/>
                    <w:left w:val="none" w:sz="0" w:space="0" w:color="auto"/>
                    <w:bottom w:val="none" w:sz="0" w:space="0" w:color="auto"/>
                    <w:right w:val="none" w:sz="0" w:space="0" w:color="auto"/>
                  </w:divBdr>
                </w:div>
                <w:div w:id="68586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0517">
          <w:marLeft w:val="0"/>
          <w:marRight w:val="0"/>
          <w:marTop w:val="0"/>
          <w:marBottom w:val="0"/>
          <w:divBdr>
            <w:top w:val="none" w:sz="0" w:space="0" w:color="auto"/>
            <w:left w:val="none" w:sz="0" w:space="0" w:color="auto"/>
            <w:bottom w:val="none" w:sz="0" w:space="0" w:color="auto"/>
            <w:right w:val="none" w:sz="0" w:space="0" w:color="auto"/>
          </w:divBdr>
          <w:divsChild>
            <w:div w:id="801579454">
              <w:marLeft w:val="0"/>
              <w:marRight w:val="0"/>
              <w:marTop w:val="120"/>
              <w:marBottom w:val="120"/>
              <w:divBdr>
                <w:top w:val="none" w:sz="0" w:space="0" w:color="auto"/>
                <w:left w:val="none" w:sz="0" w:space="0" w:color="auto"/>
                <w:bottom w:val="none" w:sz="0" w:space="0" w:color="auto"/>
                <w:right w:val="none" w:sz="0" w:space="0" w:color="auto"/>
              </w:divBdr>
            </w:div>
            <w:div w:id="63722862">
              <w:marLeft w:val="0"/>
              <w:marRight w:val="0"/>
              <w:marTop w:val="120"/>
              <w:marBottom w:val="120"/>
              <w:divBdr>
                <w:top w:val="none" w:sz="0" w:space="0" w:color="auto"/>
                <w:left w:val="none" w:sz="0" w:space="0" w:color="auto"/>
                <w:bottom w:val="none" w:sz="0" w:space="0" w:color="auto"/>
                <w:right w:val="none" w:sz="0" w:space="0" w:color="auto"/>
              </w:divBdr>
            </w:div>
            <w:div w:id="264306858">
              <w:marLeft w:val="0"/>
              <w:marRight w:val="0"/>
              <w:marTop w:val="120"/>
              <w:marBottom w:val="120"/>
              <w:divBdr>
                <w:top w:val="none" w:sz="0" w:space="0" w:color="auto"/>
                <w:left w:val="none" w:sz="0" w:space="0" w:color="auto"/>
                <w:bottom w:val="none" w:sz="0" w:space="0" w:color="auto"/>
                <w:right w:val="none" w:sz="0" w:space="0" w:color="auto"/>
              </w:divBdr>
            </w:div>
            <w:div w:id="89083006">
              <w:marLeft w:val="0"/>
              <w:marRight w:val="0"/>
              <w:marTop w:val="120"/>
              <w:marBottom w:val="120"/>
              <w:divBdr>
                <w:top w:val="none" w:sz="0" w:space="0" w:color="auto"/>
                <w:left w:val="none" w:sz="0" w:space="0" w:color="auto"/>
                <w:bottom w:val="none" w:sz="0" w:space="0" w:color="auto"/>
                <w:right w:val="none" w:sz="0" w:space="0" w:color="auto"/>
              </w:divBdr>
            </w:div>
            <w:div w:id="769739662">
              <w:marLeft w:val="0"/>
              <w:marRight w:val="0"/>
              <w:marTop w:val="120"/>
              <w:marBottom w:val="120"/>
              <w:divBdr>
                <w:top w:val="none" w:sz="0" w:space="0" w:color="auto"/>
                <w:left w:val="none" w:sz="0" w:space="0" w:color="auto"/>
                <w:bottom w:val="none" w:sz="0" w:space="0" w:color="auto"/>
                <w:right w:val="none" w:sz="0" w:space="0" w:color="auto"/>
              </w:divBdr>
            </w:div>
            <w:div w:id="922644368">
              <w:marLeft w:val="0"/>
              <w:marRight w:val="0"/>
              <w:marTop w:val="0"/>
              <w:marBottom w:val="0"/>
              <w:divBdr>
                <w:top w:val="none" w:sz="0" w:space="0" w:color="auto"/>
                <w:left w:val="none" w:sz="0" w:space="0" w:color="auto"/>
                <w:bottom w:val="none" w:sz="0" w:space="0" w:color="auto"/>
                <w:right w:val="none" w:sz="0" w:space="0" w:color="auto"/>
              </w:divBdr>
              <w:divsChild>
                <w:div w:id="935552228">
                  <w:marLeft w:val="0"/>
                  <w:marRight w:val="0"/>
                  <w:marTop w:val="120"/>
                  <w:marBottom w:val="120"/>
                  <w:divBdr>
                    <w:top w:val="none" w:sz="0" w:space="0" w:color="auto"/>
                    <w:left w:val="none" w:sz="0" w:space="0" w:color="auto"/>
                    <w:bottom w:val="none" w:sz="0" w:space="0" w:color="auto"/>
                    <w:right w:val="none" w:sz="0" w:space="0" w:color="auto"/>
                  </w:divBdr>
                </w:div>
                <w:div w:id="408844184">
                  <w:marLeft w:val="0"/>
                  <w:marRight w:val="0"/>
                  <w:marTop w:val="120"/>
                  <w:marBottom w:val="120"/>
                  <w:divBdr>
                    <w:top w:val="none" w:sz="0" w:space="0" w:color="auto"/>
                    <w:left w:val="none" w:sz="0" w:space="0" w:color="auto"/>
                    <w:bottom w:val="none" w:sz="0" w:space="0" w:color="auto"/>
                    <w:right w:val="none" w:sz="0" w:space="0" w:color="auto"/>
                  </w:divBdr>
                </w:div>
                <w:div w:id="52351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440687">
          <w:marLeft w:val="0"/>
          <w:marRight w:val="0"/>
          <w:marTop w:val="0"/>
          <w:marBottom w:val="0"/>
          <w:divBdr>
            <w:top w:val="none" w:sz="0" w:space="0" w:color="auto"/>
            <w:left w:val="none" w:sz="0" w:space="0" w:color="auto"/>
            <w:bottom w:val="none" w:sz="0" w:space="0" w:color="auto"/>
            <w:right w:val="none" w:sz="0" w:space="0" w:color="auto"/>
          </w:divBdr>
          <w:divsChild>
            <w:div w:id="1616867010">
              <w:marLeft w:val="0"/>
              <w:marRight w:val="0"/>
              <w:marTop w:val="120"/>
              <w:marBottom w:val="120"/>
              <w:divBdr>
                <w:top w:val="none" w:sz="0" w:space="0" w:color="auto"/>
                <w:left w:val="none" w:sz="0" w:space="0" w:color="auto"/>
                <w:bottom w:val="none" w:sz="0" w:space="0" w:color="auto"/>
                <w:right w:val="none" w:sz="0" w:space="0" w:color="auto"/>
              </w:divBdr>
            </w:div>
            <w:div w:id="761950855">
              <w:marLeft w:val="0"/>
              <w:marRight w:val="0"/>
              <w:marTop w:val="120"/>
              <w:marBottom w:val="120"/>
              <w:divBdr>
                <w:top w:val="none" w:sz="0" w:space="0" w:color="auto"/>
                <w:left w:val="none" w:sz="0" w:space="0" w:color="auto"/>
                <w:bottom w:val="none" w:sz="0" w:space="0" w:color="auto"/>
                <w:right w:val="none" w:sz="0" w:space="0" w:color="auto"/>
              </w:divBdr>
            </w:div>
            <w:div w:id="1629124373">
              <w:marLeft w:val="0"/>
              <w:marRight w:val="0"/>
              <w:marTop w:val="120"/>
              <w:marBottom w:val="120"/>
              <w:divBdr>
                <w:top w:val="none" w:sz="0" w:space="0" w:color="auto"/>
                <w:left w:val="none" w:sz="0" w:space="0" w:color="auto"/>
                <w:bottom w:val="none" w:sz="0" w:space="0" w:color="auto"/>
                <w:right w:val="none" w:sz="0" w:space="0" w:color="auto"/>
              </w:divBdr>
            </w:div>
            <w:div w:id="241061100">
              <w:marLeft w:val="0"/>
              <w:marRight w:val="0"/>
              <w:marTop w:val="120"/>
              <w:marBottom w:val="120"/>
              <w:divBdr>
                <w:top w:val="none" w:sz="0" w:space="0" w:color="auto"/>
                <w:left w:val="none" w:sz="0" w:space="0" w:color="auto"/>
                <w:bottom w:val="none" w:sz="0" w:space="0" w:color="auto"/>
                <w:right w:val="none" w:sz="0" w:space="0" w:color="auto"/>
              </w:divBdr>
            </w:div>
            <w:div w:id="232474083">
              <w:marLeft w:val="0"/>
              <w:marRight w:val="0"/>
              <w:marTop w:val="120"/>
              <w:marBottom w:val="120"/>
              <w:divBdr>
                <w:top w:val="none" w:sz="0" w:space="0" w:color="auto"/>
                <w:left w:val="none" w:sz="0" w:space="0" w:color="auto"/>
                <w:bottom w:val="none" w:sz="0" w:space="0" w:color="auto"/>
                <w:right w:val="none" w:sz="0" w:space="0" w:color="auto"/>
              </w:divBdr>
            </w:div>
            <w:div w:id="1589197751">
              <w:marLeft w:val="0"/>
              <w:marRight w:val="0"/>
              <w:marTop w:val="0"/>
              <w:marBottom w:val="0"/>
              <w:divBdr>
                <w:top w:val="none" w:sz="0" w:space="0" w:color="auto"/>
                <w:left w:val="none" w:sz="0" w:space="0" w:color="auto"/>
                <w:bottom w:val="none" w:sz="0" w:space="0" w:color="auto"/>
                <w:right w:val="none" w:sz="0" w:space="0" w:color="auto"/>
              </w:divBdr>
              <w:divsChild>
                <w:div w:id="943533784">
                  <w:marLeft w:val="0"/>
                  <w:marRight w:val="0"/>
                  <w:marTop w:val="120"/>
                  <w:marBottom w:val="120"/>
                  <w:divBdr>
                    <w:top w:val="none" w:sz="0" w:space="0" w:color="auto"/>
                    <w:left w:val="none" w:sz="0" w:space="0" w:color="auto"/>
                    <w:bottom w:val="none" w:sz="0" w:space="0" w:color="auto"/>
                    <w:right w:val="none" w:sz="0" w:space="0" w:color="auto"/>
                  </w:divBdr>
                </w:div>
                <w:div w:id="882061613">
                  <w:marLeft w:val="0"/>
                  <w:marRight w:val="0"/>
                  <w:marTop w:val="120"/>
                  <w:marBottom w:val="120"/>
                  <w:divBdr>
                    <w:top w:val="none" w:sz="0" w:space="0" w:color="auto"/>
                    <w:left w:val="none" w:sz="0" w:space="0" w:color="auto"/>
                    <w:bottom w:val="none" w:sz="0" w:space="0" w:color="auto"/>
                    <w:right w:val="none" w:sz="0" w:space="0" w:color="auto"/>
                  </w:divBdr>
                </w:div>
                <w:div w:id="56560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83499">
          <w:marLeft w:val="0"/>
          <w:marRight w:val="0"/>
          <w:marTop w:val="0"/>
          <w:marBottom w:val="0"/>
          <w:divBdr>
            <w:top w:val="none" w:sz="0" w:space="0" w:color="auto"/>
            <w:left w:val="none" w:sz="0" w:space="0" w:color="auto"/>
            <w:bottom w:val="none" w:sz="0" w:space="0" w:color="auto"/>
            <w:right w:val="none" w:sz="0" w:space="0" w:color="auto"/>
          </w:divBdr>
          <w:divsChild>
            <w:div w:id="23990440">
              <w:marLeft w:val="0"/>
              <w:marRight w:val="0"/>
              <w:marTop w:val="120"/>
              <w:marBottom w:val="120"/>
              <w:divBdr>
                <w:top w:val="none" w:sz="0" w:space="0" w:color="auto"/>
                <w:left w:val="none" w:sz="0" w:space="0" w:color="auto"/>
                <w:bottom w:val="none" w:sz="0" w:space="0" w:color="auto"/>
                <w:right w:val="none" w:sz="0" w:space="0" w:color="auto"/>
              </w:divBdr>
            </w:div>
            <w:div w:id="294221934">
              <w:marLeft w:val="0"/>
              <w:marRight w:val="0"/>
              <w:marTop w:val="120"/>
              <w:marBottom w:val="120"/>
              <w:divBdr>
                <w:top w:val="none" w:sz="0" w:space="0" w:color="auto"/>
                <w:left w:val="none" w:sz="0" w:space="0" w:color="auto"/>
                <w:bottom w:val="none" w:sz="0" w:space="0" w:color="auto"/>
                <w:right w:val="none" w:sz="0" w:space="0" w:color="auto"/>
              </w:divBdr>
            </w:div>
            <w:div w:id="1174106691">
              <w:marLeft w:val="0"/>
              <w:marRight w:val="0"/>
              <w:marTop w:val="120"/>
              <w:marBottom w:val="120"/>
              <w:divBdr>
                <w:top w:val="none" w:sz="0" w:space="0" w:color="auto"/>
                <w:left w:val="none" w:sz="0" w:space="0" w:color="auto"/>
                <w:bottom w:val="none" w:sz="0" w:space="0" w:color="auto"/>
                <w:right w:val="none" w:sz="0" w:space="0" w:color="auto"/>
              </w:divBdr>
            </w:div>
            <w:div w:id="726340416">
              <w:marLeft w:val="0"/>
              <w:marRight w:val="0"/>
              <w:marTop w:val="120"/>
              <w:marBottom w:val="120"/>
              <w:divBdr>
                <w:top w:val="none" w:sz="0" w:space="0" w:color="auto"/>
                <w:left w:val="none" w:sz="0" w:space="0" w:color="auto"/>
                <w:bottom w:val="none" w:sz="0" w:space="0" w:color="auto"/>
                <w:right w:val="none" w:sz="0" w:space="0" w:color="auto"/>
              </w:divBdr>
            </w:div>
            <w:div w:id="229005168">
              <w:marLeft w:val="0"/>
              <w:marRight w:val="0"/>
              <w:marTop w:val="120"/>
              <w:marBottom w:val="120"/>
              <w:divBdr>
                <w:top w:val="none" w:sz="0" w:space="0" w:color="auto"/>
                <w:left w:val="none" w:sz="0" w:space="0" w:color="auto"/>
                <w:bottom w:val="none" w:sz="0" w:space="0" w:color="auto"/>
                <w:right w:val="none" w:sz="0" w:space="0" w:color="auto"/>
              </w:divBdr>
            </w:div>
            <w:div w:id="1358895060">
              <w:marLeft w:val="0"/>
              <w:marRight w:val="0"/>
              <w:marTop w:val="0"/>
              <w:marBottom w:val="0"/>
              <w:divBdr>
                <w:top w:val="none" w:sz="0" w:space="0" w:color="auto"/>
                <w:left w:val="none" w:sz="0" w:space="0" w:color="auto"/>
                <w:bottom w:val="none" w:sz="0" w:space="0" w:color="auto"/>
                <w:right w:val="none" w:sz="0" w:space="0" w:color="auto"/>
              </w:divBdr>
              <w:divsChild>
                <w:div w:id="174153776">
                  <w:marLeft w:val="0"/>
                  <w:marRight w:val="0"/>
                  <w:marTop w:val="120"/>
                  <w:marBottom w:val="120"/>
                  <w:divBdr>
                    <w:top w:val="none" w:sz="0" w:space="0" w:color="auto"/>
                    <w:left w:val="none" w:sz="0" w:space="0" w:color="auto"/>
                    <w:bottom w:val="none" w:sz="0" w:space="0" w:color="auto"/>
                    <w:right w:val="none" w:sz="0" w:space="0" w:color="auto"/>
                  </w:divBdr>
                </w:div>
                <w:div w:id="975840350">
                  <w:marLeft w:val="0"/>
                  <w:marRight w:val="0"/>
                  <w:marTop w:val="120"/>
                  <w:marBottom w:val="120"/>
                  <w:divBdr>
                    <w:top w:val="none" w:sz="0" w:space="0" w:color="auto"/>
                    <w:left w:val="none" w:sz="0" w:space="0" w:color="auto"/>
                    <w:bottom w:val="none" w:sz="0" w:space="0" w:color="auto"/>
                    <w:right w:val="none" w:sz="0" w:space="0" w:color="auto"/>
                  </w:divBdr>
                </w:div>
                <w:div w:id="119053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29547">
          <w:marLeft w:val="0"/>
          <w:marRight w:val="0"/>
          <w:marTop w:val="0"/>
          <w:marBottom w:val="0"/>
          <w:divBdr>
            <w:top w:val="none" w:sz="0" w:space="0" w:color="auto"/>
            <w:left w:val="none" w:sz="0" w:space="0" w:color="auto"/>
            <w:bottom w:val="none" w:sz="0" w:space="0" w:color="auto"/>
            <w:right w:val="none" w:sz="0" w:space="0" w:color="auto"/>
          </w:divBdr>
          <w:divsChild>
            <w:div w:id="983050595">
              <w:marLeft w:val="0"/>
              <w:marRight w:val="0"/>
              <w:marTop w:val="120"/>
              <w:marBottom w:val="120"/>
              <w:divBdr>
                <w:top w:val="none" w:sz="0" w:space="0" w:color="auto"/>
                <w:left w:val="none" w:sz="0" w:space="0" w:color="auto"/>
                <w:bottom w:val="none" w:sz="0" w:space="0" w:color="auto"/>
                <w:right w:val="none" w:sz="0" w:space="0" w:color="auto"/>
              </w:divBdr>
            </w:div>
            <w:div w:id="1566067608">
              <w:marLeft w:val="0"/>
              <w:marRight w:val="0"/>
              <w:marTop w:val="120"/>
              <w:marBottom w:val="120"/>
              <w:divBdr>
                <w:top w:val="none" w:sz="0" w:space="0" w:color="auto"/>
                <w:left w:val="none" w:sz="0" w:space="0" w:color="auto"/>
                <w:bottom w:val="none" w:sz="0" w:space="0" w:color="auto"/>
                <w:right w:val="none" w:sz="0" w:space="0" w:color="auto"/>
              </w:divBdr>
            </w:div>
            <w:div w:id="571236794">
              <w:marLeft w:val="0"/>
              <w:marRight w:val="0"/>
              <w:marTop w:val="120"/>
              <w:marBottom w:val="120"/>
              <w:divBdr>
                <w:top w:val="none" w:sz="0" w:space="0" w:color="auto"/>
                <w:left w:val="none" w:sz="0" w:space="0" w:color="auto"/>
                <w:bottom w:val="none" w:sz="0" w:space="0" w:color="auto"/>
                <w:right w:val="none" w:sz="0" w:space="0" w:color="auto"/>
              </w:divBdr>
            </w:div>
            <w:div w:id="1133207588">
              <w:marLeft w:val="0"/>
              <w:marRight w:val="0"/>
              <w:marTop w:val="120"/>
              <w:marBottom w:val="120"/>
              <w:divBdr>
                <w:top w:val="none" w:sz="0" w:space="0" w:color="auto"/>
                <w:left w:val="none" w:sz="0" w:space="0" w:color="auto"/>
                <w:bottom w:val="none" w:sz="0" w:space="0" w:color="auto"/>
                <w:right w:val="none" w:sz="0" w:space="0" w:color="auto"/>
              </w:divBdr>
            </w:div>
            <w:div w:id="1676225420">
              <w:marLeft w:val="0"/>
              <w:marRight w:val="0"/>
              <w:marTop w:val="120"/>
              <w:marBottom w:val="120"/>
              <w:divBdr>
                <w:top w:val="none" w:sz="0" w:space="0" w:color="auto"/>
                <w:left w:val="none" w:sz="0" w:space="0" w:color="auto"/>
                <w:bottom w:val="none" w:sz="0" w:space="0" w:color="auto"/>
                <w:right w:val="none" w:sz="0" w:space="0" w:color="auto"/>
              </w:divBdr>
            </w:div>
            <w:div w:id="2093505796">
              <w:marLeft w:val="0"/>
              <w:marRight w:val="0"/>
              <w:marTop w:val="0"/>
              <w:marBottom w:val="0"/>
              <w:divBdr>
                <w:top w:val="none" w:sz="0" w:space="0" w:color="auto"/>
                <w:left w:val="none" w:sz="0" w:space="0" w:color="auto"/>
                <w:bottom w:val="none" w:sz="0" w:space="0" w:color="auto"/>
                <w:right w:val="none" w:sz="0" w:space="0" w:color="auto"/>
              </w:divBdr>
              <w:divsChild>
                <w:div w:id="801769171">
                  <w:marLeft w:val="0"/>
                  <w:marRight w:val="0"/>
                  <w:marTop w:val="120"/>
                  <w:marBottom w:val="120"/>
                  <w:divBdr>
                    <w:top w:val="none" w:sz="0" w:space="0" w:color="auto"/>
                    <w:left w:val="none" w:sz="0" w:space="0" w:color="auto"/>
                    <w:bottom w:val="none" w:sz="0" w:space="0" w:color="auto"/>
                    <w:right w:val="none" w:sz="0" w:space="0" w:color="auto"/>
                  </w:divBdr>
                </w:div>
                <w:div w:id="1350714769">
                  <w:marLeft w:val="0"/>
                  <w:marRight w:val="0"/>
                  <w:marTop w:val="120"/>
                  <w:marBottom w:val="120"/>
                  <w:divBdr>
                    <w:top w:val="none" w:sz="0" w:space="0" w:color="auto"/>
                    <w:left w:val="none" w:sz="0" w:space="0" w:color="auto"/>
                    <w:bottom w:val="none" w:sz="0" w:space="0" w:color="auto"/>
                    <w:right w:val="none" w:sz="0" w:space="0" w:color="auto"/>
                  </w:divBdr>
                </w:div>
                <w:div w:id="158846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6258">
          <w:marLeft w:val="0"/>
          <w:marRight w:val="0"/>
          <w:marTop w:val="0"/>
          <w:marBottom w:val="0"/>
          <w:divBdr>
            <w:top w:val="none" w:sz="0" w:space="0" w:color="auto"/>
            <w:left w:val="none" w:sz="0" w:space="0" w:color="auto"/>
            <w:bottom w:val="none" w:sz="0" w:space="0" w:color="auto"/>
            <w:right w:val="none" w:sz="0" w:space="0" w:color="auto"/>
          </w:divBdr>
          <w:divsChild>
            <w:div w:id="80874076">
              <w:marLeft w:val="0"/>
              <w:marRight w:val="0"/>
              <w:marTop w:val="120"/>
              <w:marBottom w:val="120"/>
              <w:divBdr>
                <w:top w:val="none" w:sz="0" w:space="0" w:color="auto"/>
                <w:left w:val="none" w:sz="0" w:space="0" w:color="auto"/>
                <w:bottom w:val="none" w:sz="0" w:space="0" w:color="auto"/>
                <w:right w:val="none" w:sz="0" w:space="0" w:color="auto"/>
              </w:divBdr>
            </w:div>
            <w:div w:id="1819228968">
              <w:marLeft w:val="0"/>
              <w:marRight w:val="0"/>
              <w:marTop w:val="120"/>
              <w:marBottom w:val="120"/>
              <w:divBdr>
                <w:top w:val="none" w:sz="0" w:space="0" w:color="auto"/>
                <w:left w:val="none" w:sz="0" w:space="0" w:color="auto"/>
                <w:bottom w:val="none" w:sz="0" w:space="0" w:color="auto"/>
                <w:right w:val="none" w:sz="0" w:space="0" w:color="auto"/>
              </w:divBdr>
            </w:div>
            <w:div w:id="393704404">
              <w:marLeft w:val="0"/>
              <w:marRight w:val="0"/>
              <w:marTop w:val="120"/>
              <w:marBottom w:val="120"/>
              <w:divBdr>
                <w:top w:val="none" w:sz="0" w:space="0" w:color="auto"/>
                <w:left w:val="none" w:sz="0" w:space="0" w:color="auto"/>
                <w:bottom w:val="none" w:sz="0" w:space="0" w:color="auto"/>
                <w:right w:val="none" w:sz="0" w:space="0" w:color="auto"/>
              </w:divBdr>
            </w:div>
            <w:div w:id="1135757726">
              <w:marLeft w:val="0"/>
              <w:marRight w:val="0"/>
              <w:marTop w:val="120"/>
              <w:marBottom w:val="120"/>
              <w:divBdr>
                <w:top w:val="none" w:sz="0" w:space="0" w:color="auto"/>
                <w:left w:val="none" w:sz="0" w:space="0" w:color="auto"/>
                <w:bottom w:val="none" w:sz="0" w:space="0" w:color="auto"/>
                <w:right w:val="none" w:sz="0" w:space="0" w:color="auto"/>
              </w:divBdr>
            </w:div>
            <w:div w:id="1050495877">
              <w:marLeft w:val="0"/>
              <w:marRight w:val="0"/>
              <w:marTop w:val="120"/>
              <w:marBottom w:val="120"/>
              <w:divBdr>
                <w:top w:val="none" w:sz="0" w:space="0" w:color="auto"/>
                <w:left w:val="none" w:sz="0" w:space="0" w:color="auto"/>
                <w:bottom w:val="none" w:sz="0" w:space="0" w:color="auto"/>
                <w:right w:val="none" w:sz="0" w:space="0" w:color="auto"/>
              </w:divBdr>
            </w:div>
            <w:div w:id="1917007256">
              <w:marLeft w:val="0"/>
              <w:marRight w:val="0"/>
              <w:marTop w:val="0"/>
              <w:marBottom w:val="0"/>
              <w:divBdr>
                <w:top w:val="none" w:sz="0" w:space="0" w:color="auto"/>
                <w:left w:val="none" w:sz="0" w:space="0" w:color="auto"/>
                <w:bottom w:val="none" w:sz="0" w:space="0" w:color="auto"/>
                <w:right w:val="none" w:sz="0" w:space="0" w:color="auto"/>
              </w:divBdr>
              <w:divsChild>
                <w:div w:id="1358190445">
                  <w:marLeft w:val="0"/>
                  <w:marRight w:val="0"/>
                  <w:marTop w:val="120"/>
                  <w:marBottom w:val="120"/>
                  <w:divBdr>
                    <w:top w:val="none" w:sz="0" w:space="0" w:color="auto"/>
                    <w:left w:val="none" w:sz="0" w:space="0" w:color="auto"/>
                    <w:bottom w:val="none" w:sz="0" w:space="0" w:color="auto"/>
                    <w:right w:val="none" w:sz="0" w:space="0" w:color="auto"/>
                  </w:divBdr>
                </w:div>
                <w:div w:id="357851238">
                  <w:marLeft w:val="0"/>
                  <w:marRight w:val="0"/>
                  <w:marTop w:val="120"/>
                  <w:marBottom w:val="120"/>
                  <w:divBdr>
                    <w:top w:val="none" w:sz="0" w:space="0" w:color="auto"/>
                    <w:left w:val="none" w:sz="0" w:space="0" w:color="auto"/>
                    <w:bottom w:val="none" w:sz="0" w:space="0" w:color="auto"/>
                    <w:right w:val="none" w:sz="0" w:space="0" w:color="auto"/>
                  </w:divBdr>
                </w:div>
                <w:div w:id="136728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99830">
          <w:marLeft w:val="0"/>
          <w:marRight w:val="0"/>
          <w:marTop w:val="0"/>
          <w:marBottom w:val="0"/>
          <w:divBdr>
            <w:top w:val="none" w:sz="0" w:space="0" w:color="auto"/>
            <w:left w:val="none" w:sz="0" w:space="0" w:color="auto"/>
            <w:bottom w:val="none" w:sz="0" w:space="0" w:color="auto"/>
            <w:right w:val="none" w:sz="0" w:space="0" w:color="auto"/>
          </w:divBdr>
          <w:divsChild>
            <w:div w:id="672997959">
              <w:marLeft w:val="0"/>
              <w:marRight w:val="0"/>
              <w:marTop w:val="120"/>
              <w:marBottom w:val="120"/>
              <w:divBdr>
                <w:top w:val="none" w:sz="0" w:space="0" w:color="auto"/>
                <w:left w:val="none" w:sz="0" w:space="0" w:color="auto"/>
                <w:bottom w:val="none" w:sz="0" w:space="0" w:color="auto"/>
                <w:right w:val="none" w:sz="0" w:space="0" w:color="auto"/>
              </w:divBdr>
            </w:div>
            <w:div w:id="2558673">
              <w:marLeft w:val="0"/>
              <w:marRight w:val="0"/>
              <w:marTop w:val="120"/>
              <w:marBottom w:val="120"/>
              <w:divBdr>
                <w:top w:val="none" w:sz="0" w:space="0" w:color="auto"/>
                <w:left w:val="none" w:sz="0" w:space="0" w:color="auto"/>
                <w:bottom w:val="none" w:sz="0" w:space="0" w:color="auto"/>
                <w:right w:val="none" w:sz="0" w:space="0" w:color="auto"/>
              </w:divBdr>
            </w:div>
            <w:div w:id="2120443604">
              <w:marLeft w:val="0"/>
              <w:marRight w:val="0"/>
              <w:marTop w:val="120"/>
              <w:marBottom w:val="120"/>
              <w:divBdr>
                <w:top w:val="none" w:sz="0" w:space="0" w:color="auto"/>
                <w:left w:val="none" w:sz="0" w:space="0" w:color="auto"/>
                <w:bottom w:val="none" w:sz="0" w:space="0" w:color="auto"/>
                <w:right w:val="none" w:sz="0" w:space="0" w:color="auto"/>
              </w:divBdr>
            </w:div>
            <w:div w:id="65957442">
              <w:marLeft w:val="0"/>
              <w:marRight w:val="0"/>
              <w:marTop w:val="120"/>
              <w:marBottom w:val="120"/>
              <w:divBdr>
                <w:top w:val="none" w:sz="0" w:space="0" w:color="auto"/>
                <w:left w:val="none" w:sz="0" w:space="0" w:color="auto"/>
                <w:bottom w:val="none" w:sz="0" w:space="0" w:color="auto"/>
                <w:right w:val="none" w:sz="0" w:space="0" w:color="auto"/>
              </w:divBdr>
            </w:div>
            <w:div w:id="2071881055">
              <w:marLeft w:val="0"/>
              <w:marRight w:val="0"/>
              <w:marTop w:val="120"/>
              <w:marBottom w:val="120"/>
              <w:divBdr>
                <w:top w:val="none" w:sz="0" w:space="0" w:color="auto"/>
                <w:left w:val="none" w:sz="0" w:space="0" w:color="auto"/>
                <w:bottom w:val="none" w:sz="0" w:space="0" w:color="auto"/>
                <w:right w:val="none" w:sz="0" w:space="0" w:color="auto"/>
              </w:divBdr>
            </w:div>
            <w:div w:id="908656906">
              <w:marLeft w:val="0"/>
              <w:marRight w:val="0"/>
              <w:marTop w:val="0"/>
              <w:marBottom w:val="0"/>
              <w:divBdr>
                <w:top w:val="none" w:sz="0" w:space="0" w:color="auto"/>
                <w:left w:val="none" w:sz="0" w:space="0" w:color="auto"/>
                <w:bottom w:val="none" w:sz="0" w:space="0" w:color="auto"/>
                <w:right w:val="none" w:sz="0" w:space="0" w:color="auto"/>
              </w:divBdr>
              <w:divsChild>
                <w:div w:id="144855904">
                  <w:marLeft w:val="0"/>
                  <w:marRight w:val="0"/>
                  <w:marTop w:val="120"/>
                  <w:marBottom w:val="120"/>
                  <w:divBdr>
                    <w:top w:val="none" w:sz="0" w:space="0" w:color="auto"/>
                    <w:left w:val="none" w:sz="0" w:space="0" w:color="auto"/>
                    <w:bottom w:val="none" w:sz="0" w:space="0" w:color="auto"/>
                    <w:right w:val="none" w:sz="0" w:space="0" w:color="auto"/>
                  </w:divBdr>
                </w:div>
                <w:div w:id="1017659260">
                  <w:marLeft w:val="0"/>
                  <w:marRight w:val="0"/>
                  <w:marTop w:val="120"/>
                  <w:marBottom w:val="120"/>
                  <w:divBdr>
                    <w:top w:val="none" w:sz="0" w:space="0" w:color="auto"/>
                    <w:left w:val="none" w:sz="0" w:space="0" w:color="auto"/>
                    <w:bottom w:val="none" w:sz="0" w:space="0" w:color="auto"/>
                    <w:right w:val="none" w:sz="0" w:space="0" w:color="auto"/>
                  </w:divBdr>
                </w:div>
                <w:div w:id="63480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94588">
          <w:marLeft w:val="0"/>
          <w:marRight w:val="0"/>
          <w:marTop w:val="0"/>
          <w:marBottom w:val="0"/>
          <w:divBdr>
            <w:top w:val="none" w:sz="0" w:space="0" w:color="auto"/>
            <w:left w:val="none" w:sz="0" w:space="0" w:color="auto"/>
            <w:bottom w:val="none" w:sz="0" w:space="0" w:color="auto"/>
            <w:right w:val="none" w:sz="0" w:space="0" w:color="auto"/>
          </w:divBdr>
          <w:divsChild>
            <w:div w:id="1320844637">
              <w:marLeft w:val="0"/>
              <w:marRight w:val="0"/>
              <w:marTop w:val="120"/>
              <w:marBottom w:val="120"/>
              <w:divBdr>
                <w:top w:val="none" w:sz="0" w:space="0" w:color="auto"/>
                <w:left w:val="none" w:sz="0" w:space="0" w:color="auto"/>
                <w:bottom w:val="none" w:sz="0" w:space="0" w:color="auto"/>
                <w:right w:val="none" w:sz="0" w:space="0" w:color="auto"/>
              </w:divBdr>
            </w:div>
            <w:div w:id="2047559952">
              <w:marLeft w:val="0"/>
              <w:marRight w:val="0"/>
              <w:marTop w:val="120"/>
              <w:marBottom w:val="120"/>
              <w:divBdr>
                <w:top w:val="none" w:sz="0" w:space="0" w:color="auto"/>
                <w:left w:val="none" w:sz="0" w:space="0" w:color="auto"/>
                <w:bottom w:val="none" w:sz="0" w:space="0" w:color="auto"/>
                <w:right w:val="none" w:sz="0" w:space="0" w:color="auto"/>
              </w:divBdr>
            </w:div>
            <w:div w:id="308436411">
              <w:marLeft w:val="0"/>
              <w:marRight w:val="0"/>
              <w:marTop w:val="120"/>
              <w:marBottom w:val="120"/>
              <w:divBdr>
                <w:top w:val="none" w:sz="0" w:space="0" w:color="auto"/>
                <w:left w:val="none" w:sz="0" w:space="0" w:color="auto"/>
                <w:bottom w:val="none" w:sz="0" w:space="0" w:color="auto"/>
                <w:right w:val="none" w:sz="0" w:space="0" w:color="auto"/>
              </w:divBdr>
            </w:div>
            <w:div w:id="1867792235">
              <w:marLeft w:val="0"/>
              <w:marRight w:val="0"/>
              <w:marTop w:val="120"/>
              <w:marBottom w:val="120"/>
              <w:divBdr>
                <w:top w:val="none" w:sz="0" w:space="0" w:color="auto"/>
                <w:left w:val="none" w:sz="0" w:space="0" w:color="auto"/>
                <w:bottom w:val="none" w:sz="0" w:space="0" w:color="auto"/>
                <w:right w:val="none" w:sz="0" w:space="0" w:color="auto"/>
              </w:divBdr>
            </w:div>
            <w:div w:id="311445383">
              <w:marLeft w:val="0"/>
              <w:marRight w:val="0"/>
              <w:marTop w:val="120"/>
              <w:marBottom w:val="120"/>
              <w:divBdr>
                <w:top w:val="none" w:sz="0" w:space="0" w:color="auto"/>
                <w:left w:val="none" w:sz="0" w:space="0" w:color="auto"/>
                <w:bottom w:val="none" w:sz="0" w:space="0" w:color="auto"/>
                <w:right w:val="none" w:sz="0" w:space="0" w:color="auto"/>
              </w:divBdr>
            </w:div>
            <w:div w:id="430783717">
              <w:marLeft w:val="0"/>
              <w:marRight w:val="0"/>
              <w:marTop w:val="0"/>
              <w:marBottom w:val="0"/>
              <w:divBdr>
                <w:top w:val="none" w:sz="0" w:space="0" w:color="auto"/>
                <w:left w:val="none" w:sz="0" w:space="0" w:color="auto"/>
                <w:bottom w:val="none" w:sz="0" w:space="0" w:color="auto"/>
                <w:right w:val="none" w:sz="0" w:space="0" w:color="auto"/>
              </w:divBdr>
              <w:divsChild>
                <w:div w:id="883101382">
                  <w:marLeft w:val="0"/>
                  <w:marRight w:val="0"/>
                  <w:marTop w:val="120"/>
                  <w:marBottom w:val="120"/>
                  <w:divBdr>
                    <w:top w:val="none" w:sz="0" w:space="0" w:color="auto"/>
                    <w:left w:val="none" w:sz="0" w:space="0" w:color="auto"/>
                    <w:bottom w:val="none" w:sz="0" w:space="0" w:color="auto"/>
                    <w:right w:val="none" w:sz="0" w:space="0" w:color="auto"/>
                  </w:divBdr>
                </w:div>
                <w:div w:id="1338385840">
                  <w:marLeft w:val="0"/>
                  <w:marRight w:val="0"/>
                  <w:marTop w:val="120"/>
                  <w:marBottom w:val="120"/>
                  <w:divBdr>
                    <w:top w:val="none" w:sz="0" w:space="0" w:color="auto"/>
                    <w:left w:val="none" w:sz="0" w:space="0" w:color="auto"/>
                    <w:bottom w:val="none" w:sz="0" w:space="0" w:color="auto"/>
                    <w:right w:val="none" w:sz="0" w:space="0" w:color="auto"/>
                  </w:divBdr>
                </w:div>
                <w:div w:id="164222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19309">
          <w:marLeft w:val="0"/>
          <w:marRight w:val="0"/>
          <w:marTop w:val="0"/>
          <w:marBottom w:val="0"/>
          <w:divBdr>
            <w:top w:val="none" w:sz="0" w:space="0" w:color="auto"/>
            <w:left w:val="none" w:sz="0" w:space="0" w:color="auto"/>
            <w:bottom w:val="none" w:sz="0" w:space="0" w:color="auto"/>
            <w:right w:val="none" w:sz="0" w:space="0" w:color="auto"/>
          </w:divBdr>
          <w:divsChild>
            <w:div w:id="1466388257">
              <w:marLeft w:val="0"/>
              <w:marRight w:val="0"/>
              <w:marTop w:val="120"/>
              <w:marBottom w:val="120"/>
              <w:divBdr>
                <w:top w:val="none" w:sz="0" w:space="0" w:color="auto"/>
                <w:left w:val="none" w:sz="0" w:space="0" w:color="auto"/>
                <w:bottom w:val="none" w:sz="0" w:space="0" w:color="auto"/>
                <w:right w:val="none" w:sz="0" w:space="0" w:color="auto"/>
              </w:divBdr>
            </w:div>
            <w:div w:id="1122381298">
              <w:marLeft w:val="0"/>
              <w:marRight w:val="0"/>
              <w:marTop w:val="120"/>
              <w:marBottom w:val="120"/>
              <w:divBdr>
                <w:top w:val="none" w:sz="0" w:space="0" w:color="auto"/>
                <w:left w:val="none" w:sz="0" w:space="0" w:color="auto"/>
                <w:bottom w:val="none" w:sz="0" w:space="0" w:color="auto"/>
                <w:right w:val="none" w:sz="0" w:space="0" w:color="auto"/>
              </w:divBdr>
            </w:div>
            <w:div w:id="896629333">
              <w:marLeft w:val="0"/>
              <w:marRight w:val="0"/>
              <w:marTop w:val="120"/>
              <w:marBottom w:val="120"/>
              <w:divBdr>
                <w:top w:val="none" w:sz="0" w:space="0" w:color="auto"/>
                <w:left w:val="none" w:sz="0" w:space="0" w:color="auto"/>
                <w:bottom w:val="none" w:sz="0" w:space="0" w:color="auto"/>
                <w:right w:val="none" w:sz="0" w:space="0" w:color="auto"/>
              </w:divBdr>
            </w:div>
            <w:div w:id="1012881719">
              <w:marLeft w:val="0"/>
              <w:marRight w:val="0"/>
              <w:marTop w:val="120"/>
              <w:marBottom w:val="120"/>
              <w:divBdr>
                <w:top w:val="none" w:sz="0" w:space="0" w:color="auto"/>
                <w:left w:val="none" w:sz="0" w:space="0" w:color="auto"/>
                <w:bottom w:val="none" w:sz="0" w:space="0" w:color="auto"/>
                <w:right w:val="none" w:sz="0" w:space="0" w:color="auto"/>
              </w:divBdr>
            </w:div>
            <w:div w:id="1110323167">
              <w:marLeft w:val="0"/>
              <w:marRight w:val="0"/>
              <w:marTop w:val="120"/>
              <w:marBottom w:val="120"/>
              <w:divBdr>
                <w:top w:val="none" w:sz="0" w:space="0" w:color="auto"/>
                <w:left w:val="none" w:sz="0" w:space="0" w:color="auto"/>
                <w:bottom w:val="none" w:sz="0" w:space="0" w:color="auto"/>
                <w:right w:val="none" w:sz="0" w:space="0" w:color="auto"/>
              </w:divBdr>
            </w:div>
            <w:div w:id="520314742">
              <w:marLeft w:val="0"/>
              <w:marRight w:val="0"/>
              <w:marTop w:val="0"/>
              <w:marBottom w:val="0"/>
              <w:divBdr>
                <w:top w:val="none" w:sz="0" w:space="0" w:color="auto"/>
                <w:left w:val="none" w:sz="0" w:space="0" w:color="auto"/>
                <w:bottom w:val="none" w:sz="0" w:space="0" w:color="auto"/>
                <w:right w:val="none" w:sz="0" w:space="0" w:color="auto"/>
              </w:divBdr>
              <w:divsChild>
                <w:div w:id="658341101">
                  <w:marLeft w:val="0"/>
                  <w:marRight w:val="0"/>
                  <w:marTop w:val="120"/>
                  <w:marBottom w:val="120"/>
                  <w:divBdr>
                    <w:top w:val="none" w:sz="0" w:space="0" w:color="auto"/>
                    <w:left w:val="none" w:sz="0" w:space="0" w:color="auto"/>
                    <w:bottom w:val="none" w:sz="0" w:space="0" w:color="auto"/>
                    <w:right w:val="none" w:sz="0" w:space="0" w:color="auto"/>
                  </w:divBdr>
                </w:div>
                <w:div w:id="1212227514">
                  <w:marLeft w:val="0"/>
                  <w:marRight w:val="0"/>
                  <w:marTop w:val="120"/>
                  <w:marBottom w:val="120"/>
                  <w:divBdr>
                    <w:top w:val="none" w:sz="0" w:space="0" w:color="auto"/>
                    <w:left w:val="none" w:sz="0" w:space="0" w:color="auto"/>
                    <w:bottom w:val="none" w:sz="0" w:space="0" w:color="auto"/>
                    <w:right w:val="none" w:sz="0" w:space="0" w:color="auto"/>
                  </w:divBdr>
                </w:div>
                <w:div w:id="116203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8205">
          <w:marLeft w:val="0"/>
          <w:marRight w:val="0"/>
          <w:marTop w:val="0"/>
          <w:marBottom w:val="0"/>
          <w:divBdr>
            <w:top w:val="none" w:sz="0" w:space="0" w:color="auto"/>
            <w:left w:val="none" w:sz="0" w:space="0" w:color="auto"/>
            <w:bottom w:val="none" w:sz="0" w:space="0" w:color="auto"/>
            <w:right w:val="none" w:sz="0" w:space="0" w:color="auto"/>
          </w:divBdr>
          <w:divsChild>
            <w:div w:id="859319448">
              <w:marLeft w:val="0"/>
              <w:marRight w:val="0"/>
              <w:marTop w:val="120"/>
              <w:marBottom w:val="120"/>
              <w:divBdr>
                <w:top w:val="none" w:sz="0" w:space="0" w:color="auto"/>
                <w:left w:val="none" w:sz="0" w:space="0" w:color="auto"/>
                <w:bottom w:val="none" w:sz="0" w:space="0" w:color="auto"/>
                <w:right w:val="none" w:sz="0" w:space="0" w:color="auto"/>
              </w:divBdr>
            </w:div>
            <w:div w:id="1225802151">
              <w:marLeft w:val="0"/>
              <w:marRight w:val="0"/>
              <w:marTop w:val="120"/>
              <w:marBottom w:val="120"/>
              <w:divBdr>
                <w:top w:val="none" w:sz="0" w:space="0" w:color="auto"/>
                <w:left w:val="none" w:sz="0" w:space="0" w:color="auto"/>
                <w:bottom w:val="none" w:sz="0" w:space="0" w:color="auto"/>
                <w:right w:val="none" w:sz="0" w:space="0" w:color="auto"/>
              </w:divBdr>
            </w:div>
            <w:div w:id="1358848002">
              <w:marLeft w:val="0"/>
              <w:marRight w:val="0"/>
              <w:marTop w:val="120"/>
              <w:marBottom w:val="120"/>
              <w:divBdr>
                <w:top w:val="none" w:sz="0" w:space="0" w:color="auto"/>
                <w:left w:val="none" w:sz="0" w:space="0" w:color="auto"/>
                <w:bottom w:val="none" w:sz="0" w:space="0" w:color="auto"/>
                <w:right w:val="none" w:sz="0" w:space="0" w:color="auto"/>
              </w:divBdr>
            </w:div>
            <w:div w:id="1610434875">
              <w:marLeft w:val="0"/>
              <w:marRight w:val="0"/>
              <w:marTop w:val="120"/>
              <w:marBottom w:val="120"/>
              <w:divBdr>
                <w:top w:val="none" w:sz="0" w:space="0" w:color="auto"/>
                <w:left w:val="none" w:sz="0" w:space="0" w:color="auto"/>
                <w:bottom w:val="none" w:sz="0" w:space="0" w:color="auto"/>
                <w:right w:val="none" w:sz="0" w:space="0" w:color="auto"/>
              </w:divBdr>
            </w:div>
            <w:div w:id="1735814065">
              <w:marLeft w:val="0"/>
              <w:marRight w:val="0"/>
              <w:marTop w:val="120"/>
              <w:marBottom w:val="120"/>
              <w:divBdr>
                <w:top w:val="none" w:sz="0" w:space="0" w:color="auto"/>
                <w:left w:val="none" w:sz="0" w:space="0" w:color="auto"/>
                <w:bottom w:val="none" w:sz="0" w:space="0" w:color="auto"/>
                <w:right w:val="none" w:sz="0" w:space="0" w:color="auto"/>
              </w:divBdr>
            </w:div>
            <w:div w:id="306209490">
              <w:marLeft w:val="0"/>
              <w:marRight w:val="0"/>
              <w:marTop w:val="0"/>
              <w:marBottom w:val="0"/>
              <w:divBdr>
                <w:top w:val="none" w:sz="0" w:space="0" w:color="auto"/>
                <w:left w:val="none" w:sz="0" w:space="0" w:color="auto"/>
                <w:bottom w:val="none" w:sz="0" w:space="0" w:color="auto"/>
                <w:right w:val="none" w:sz="0" w:space="0" w:color="auto"/>
              </w:divBdr>
              <w:divsChild>
                <w:div w:id="363940814">
                  <w:marLeft w:val="0"/>
                  <w:marRight w:val="0"/>
                  <w:marTop w:val="120"/>
                  <w:marBottom w:val="120"/>
                  <w:divBdr>
                    <w:top w:val="none" w:sz="0" w:space="0" w:color="auto"/>
                    <w:left w:val="none" w:sz="0" w:space="0" w:color="auto"/>
                    <w:bottom w:val="none" w:sz="0" w:space="0" w:color="auto"/>
                    <w:right w:val="none" w:sz="0" w:space="0" w:color="auto"/>
                  </w:divBdr>
                </w:div>
                <w:div w:id="1083532100">
                  <w:marLeft w:val="0"/>
                  <w:marRight w:val="0"/>
                  <w:marTop w:val="120"/>
                  <w:marBottom w:val="120"/>
                  <w:divBdr>
                    <w:top w:val="none" w:sz="0" w:space="0" w:color="auto"/>
                    <w:left w:val="none" w:sz="0" w:space="0" w:color="auto"/>
                    <w:bottom w:val="none" w:sz="0" w:space="0" w:color="auto"/>
                    <w:right w:val="none" w:sz="0" w:space="0" w:color="auto"/>
                  </w:divBdr>
                </w:div>
                <w:div w:id="155989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11201">
          <w:marLeft w:val="0"/>
          <w:marRight w:val="0"/>
          <w:marTop w:val="0"/>
          <w:marBottom w:val="0"/>
          <w:divBdr>
            <w:top w:val="none" w:sz="0" w:space="0" w:color="auto"/>
            <w:left w:val="none" w:sz="0" w:space="0" w:color="auto"/>
            <w:bottom w:val="none" w:sz="0" w:space="0" w:color="auto"/>
            <w:right w:val="none" w:sz="0" w:space="0" w:color="auto"/>
          </w:divBdr>
          <w:divsChild>
            <w:div w:id="76218861">
              <w:marLeft w:val="0"/>
              <w:marRight w:val="0"/>
              <w:marTop w:val="120"/>
              <w:marBottom w:val="120"/>
              <w:divBdr>
                <w:top w:val="none" w:sz="0" w:space="0" w:color="auto"/>
                <w:left w:val="none" w:sz="0" w:space="0" w:color="auto"/>
                <w:bottom w:val="none" w:sz="0" w:space="0" w:color="auto"/>
                <w:right w:val="none" w:sz="0" w:space="0" w:color="auto"/>
              </w:divBdr>
            </w:div>
            <w:div w:id="1813013511">
              <w:marLeft w:val="0"/>
              <w:marRight w:val="0"/>
              <w:marTop w:val="120"/>
              <w:marBottom w:val="120"/>
              <w:divBdr>
                <w:top w:val="none" w:sz="0" w:space="0" w:color="auto"/>
                <w:left w:val="none" w:sz="0" w:space="0" w:color="auto"/>
                <w:bottom w:val="none" w:sz="0" w:space="0" w:color="auto"/>
                <w:right w:val="none" w:sz="0" w:space="0" w:color="auto"/>
              </w:divBdr>
            </w:div>
            <w:div w:id="1992755289">
              <w:marLeft w:val="0"/>
              <w:marRight w:val="0"/>
              <w:marTop w:val="120"/>
              <w:marBottom w:val="120"/>
              <w:divBdr>
                <w:top w:val="none" w:sz="0" w:space="0" w:color="auto"/>
                <w:left w:val="none" w:sz="0" w:space="0" w:color="auto"/>
                <w:bottom w:val="none" w:sz="0" w:space="0" w:color="auto"/>
                <w:right w:val="none" w:sz="0" w:space="0" w:color="auto"/>
              </w:divBdr>
            </w:div>
            <w:div w:id="1351838867">
              <w:marLeft w:val="0"/>
              <w:marRight w:val="0"/>
              <w:marTop w:val="120"/>
              <w:marBottom w:val="120"/>
              <w:divBdr>
                <w:top w:val="none" w:sz="0" w:space="0" w:color="auto"/>
                <w:left w:val="none" w:sz="0" w:space="0" w:color="auto"/>
                <w:bottom w:val="none" w:sz="0" w:space="0" w:color="auto"/>
                <w:right w:val="none" w:sz="0" w:space="0" w:color="auto"/>
              </w:divBdr>
            </w:div>
            <w:div w:id="1981884407">
              <w:marLeft w:val="0"/>
              <w:marRight w:val="0"/>
              <w:marTop w:val="120"/>
              <w:marBottom w:val="120"/>
              <w:divBdr>
                <w:top w:val="none" w:sz="0" w:space="0" w:color="auto"/>
                <w:left w:val="none" w:sz="0" w:space="0" w:color="auto"/>
                <w:bottom w:val="none" w:sz="0" w:space="0" w:color="auto"/>
                <w:right w:val="none" w:sz="0" w:space="0" w:color="auto"/>
              </w:divBdr>
            </w:div>
            <w:div w:id="327560539">
              <w:marLeft w:val="0"/>
              <w:marRight w:val="0"/>
              <w:marTop w:val="0"/>
              <w:marBottom w:val="0"/>
              <w:divBdr>
                <w:top w:val="none" w:sz="0" w:space="0" w:color="auto"/>
                <w:left w:val="none" w:sz="0" w:space="0" w:color="auto"/>
                <w:bottom w:val="none" w:sz="0" w:space="0" w:color="auto"/>
                <w:right w:val="none" w:sz="0" w:space="0" w:color="auto"/>
              </w:divBdr>
              <w:divsChild>
                <w:div w:id="1150561459">
                  <w:marLeft w:val="0"/>
                  <w:marRight w:val="0"/>
                  <w:marTop w:val="120"/>
                  <w:marBottom w:val="120"/>
                  <w:divBdr>
                    <w:top w:val="none" w:sz="0" w:space="0" w:color="auto"/>
                    <w:left w:val="none" w:sz="0" w:space="0" w:color="auto"/>
                    <w:bottom w:val="none" w:sz="0" w:space="0" w:color="auto"/>
                    <w:right w:val="none" w:sz="0" w:space="0" w:color="auto"/>
                  </w:divBdr>
                </w:div>
                <w:div w:id="1608662325">
                  <w:marLeft w:val="0"/>
                  <w:marRight w:val="0"/>
                  <w:marTop w:val="120"/>
                  <w:marBottom w:val="120"/>
                  <w:divBdr>
                    <w:top w:val="none" w:sz="0" w:space="0" w:color="auto"/>
                    <w:left w:val="none" w:sz="0" w:space="0" w:color="auto"/>
                    <w:bottom w:val="none" w:sz="0" w:space="0" w:color="auto"/>
                    <w:right w:val="none" w:sz="0" w:space="0" w:color="auto"/>
                  </w:divBdr>
                </w:div>
                <w:div w:id="59428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04028">
          <w:marLeft w:val="0"/>
          <w:marRight w:val="0"/>
          <w:marTop w:val="0"/>
          <w:marBottom w:val="0"/>
          <w:divBdr>
            <w:top w:val="none" w:sz="0" w:space="0" w:color="auto"/>
            <w:left w:val="none" w:sz="0" w:space="0" w:color="auto"/>
            <w:bottom w:val="none" w:sz="0" w:space="0" w:color="auto"/>
            <w:right w:val="none" w:sz="0" w:space="0" w:color="auto"/>
          </w:divBdr>
          <w:divsChild>
            <w:div w:id="1004631619">
              <w:marLeft w:val="0"/>
              <w:marRight w:val="0"/>
              <w:marTop w:val="120"/>
              <w:marBottom w:val="120"/>
              <w:divBdr>
                <w:top w:val="none" w:sz="0" w:space="0" w:color="auto"/>
                <w:left w:val="none" w:sz="0" w:space="0" w:color="auto"/>
                <w:bottom w:val="none" w:sz="0" w:space="0" w:color="auto"/>
                <w:right w:val="none" w:sz="0" w:space="0" w:color="auto"/>
              </w:divBdr>
            </w:div>
            <w:div w:id="500896374">
              <w:marLeft w:val="0"/>
              <w:marRight w:val="0"/>
              <w:marTop w:val="120"/>
              <w:marBottom w:val="120"/>
              <w:divBdr>
                <w:top w:val="none" w:sz="0" w:space="0" w:color="auto"/>
                <w:left w:val="none" w:sz="0" w:space="0" w:color="auto"/>
                <w:bottom w:val="none" w:sz="0" w:space="0" w:color="auto"/>
                <w:right w:val="none" w:sz="0" w:space="0" w:color="auto"/>
              </w:divBdr>
            </w:div>
            <w:div w:id="1051921334">
              <w:marLeft w:val="0"/>
              <w:marRight w:val="0"/>
              <w:marTop w:val="120"/>
              <w:marBottom w:val="120"/>
              <w:divBdr>
                <w:top w:val="none" w:sz="0" w:space="0" w:color="auto"/>
                <w:left w:val="none" w:sz="0" w:space="0" w:color="auto"/>
                <w:bottom w:val="none" w:sz="0" w:space="0" w:color="auto"/>
                <w:right w:val="none" w:sz="0" w:space="0" w:color="auto"/>
              </w:divBdr>
            </w:div>
            <w:div w:id="1633440476">
              <w:marLeft w:val="0"/>
              <w:marRight w:val="0"/>
              <w:marTop w:val="120"/>
              <w:marBottom w:val="120"/>
              <w:divBdr>
                <w:top w:val="none" w:sz="0" w:space="0" w:color="auto"/>
                <w:left w:val="none" w:sz="0" w:space="0" w:color="auto"/>
                <w:bottom w:val="none" w:sz="0" w:space="0" w:color="auto"/>
                <w:right w:val="none" w:sz="0" w:space="0" w:color="auto"/>
              </w:divBdr>
            </w:div>
            <w:div w:id="1937712948">
              <w:marLeft w:val="0"/>
              <w:marRight w:val="0"/>
              <w:marTop w:val="120"/>
              <w:marBottom w:val="120"/>
              <w:divBdr>
                <w:top w:val="none" w:sz="0" w:space="0" w:color="auto"/>
                <w:left w:val="none" w:sz="0" w:space="0" w:color="auto"/>
                <w:bottom w:val="none" w:sz="0" w:space="0" w:color="auto"/>
                <w:right w:val="none" w:sz="0" w:space="0" w:color="auto"/>
              </w:divBdr>
            </w:div>
            <w:div w:id="1239822017">
              <w:marLeft w:val="0"/>
              <w:marRight w:val="0"/>
              <w:marTop w:val="0"/>
              <w:marBottom w:val="0"/>
              <w:divBdr>
                <w:top w:val="none" w:sz="0" w:space="0" w:color="auto"/>
                <w:left w:val="none" w:sz="0" w:space="0" w:color="auto"/>
                <w:bottom w:val="none" w:sz="0" w:space="0" w:color="auto"/>
                <w:right w:val="none" w:sz="0" w:space="0" w:color="auto"/>
              </w:divBdr>
              <w:divsChild>
                <w:div w:id="383142278">
                  <w:marLeft w:val="0"/>
                  <w:marRight w:val="0"/>
                  <w:marTop w:val="120"/>
                  <w:marBottom w:val="120"/>
                  <w:divBdr>
                    <w:top w:val="none" w:sz="0" w:space="0" w:color="auto"/>
                    <w:left w:val="none" w:sz="0" w:space="0" w:color="auto"/>
                    <w:bottom w:val="none" w:sz="0" w:space="0" w:color="auto"/>
                    <w:right w:val="none" w:sz="0" w:space="0" w:color="auto"/>
                  </w:divBdr>
                </w:div>
                <w:div w:id="693766648">
                  <w:marLeft w:val="0"/>
                  <w:marRight w:val="0"/>
                  <w:marTop w:val="120"/>
                  <w:marBottom w:val="120"/>
                  <w:divBdr>
                    <w:top w:val="none" w:sz="0" w:space="0" w:color="auto"/>
                    <w:left w:val="none" w:sz="0" w:space="0" w:color="auto"/>
                    <w:bottom w:val="none" w:sz="0" w:space="0" w:color="auto"/>
                    <w:right w:val="none" w:sz="0" w:space="0" w:color="auto"/>
                  </w:divBdr>
                </w:div>
                <w:div w:id="205530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96632">
          <w:marLeft w:val="0"/>
          <w:marRight w:val="0"/>
          <w:marTop w:val="0"/>
          <w:marBottom w:val="0"/>
          <w:divBdr>
            <w:top w:val="none" w:sz="0" w:space="0" w:color="auto"/>
            <w:left w:val="none" w:sz="0" w:space="0" w:color="auto"/>
            <w:bottom w:val="none" w:sz="0" w:space="0" w:color="auto"/>
            <w:right w:val="none" w:sz="0" w:space="0" w:color="auto"/>
          </w:divBdr>
          <w:divsChild>
            <w:div w:id="447166236">
              <w:marLeft w:val="0"/>
              <w:marRight w:val="0"/>
              <w:marTop w:val="120"/>
              <w:marBottom w:val="120"/>
              <w:divBdr>
                <w:top w:val="none" w:sz="0" w:space="0" w:color="auto"/>
                <w:left w:val="none" w:sz="0" w:space="0" w:color="auto"/>
                <w:bottom w:val="none" w:sz="0" w:space="0" w:color="auto"/>
                <w:right w:val="none" w:sz="0" w:space="0" w:color="auto"/>
              </w:divBdr>
            </w:div>
            <w:div w:id="1020930439">
              <w:marLeft w:val="0"/>
              <w:marRight w:val="0"/>
              <w:marTop w:val="120"/>
              <w:marBottom w:val="120"/>
              <w:divBdr>
                <w:top w:val="none" w:sz="0" w:space="0" w:color="auto"/>
                <w:left w:val="none" w:sz="0" w:space="0" w:color="auto"/>
                <w:bottom w:val="none" w:sz="0" w:space="0" w:color="auto"/>
                <w:right w:val="none" w:sz="0" w:space="0" w:color="auto"/>
              </w:divBdr>
            </w:div>
            <w:div w:id="710038607">
              <w:marLeft w:val="0"/>
              <w:marRight w:val="0"/>
              <w:marTop w:val="120"/>
              <w:marBottom w:val="120"/>
              <w:divBdr>
                <w:top w:val="none" w:sz="0" w:space="0" w:color="auto"/>
                <w:left w:val="none" w:sz="0" w:space="0" w:color="auto"/>
                <w:bottom w:val="none" w:sz="0" w:space="0" w:color="auto"/>
                <w:right w:val="none" w:sz="0" w:space="0" w:color="auto"/>
              </w:divBdr>
            </w:div>
            <w:div w:id="63576523">
              <w:marLeft w:val="0"/>
              <w:marRight w:val="0"/>
              <w:marTop w:val="120"/>
              <w:marBottom w:val="120"/>
              <w:divBdr>
                <w:top w:val="none" w:sz="0" w:space="0" w:color="auto"/>
                <w:left w:val="none" w:sz="0" w:space="0" w:color="auto"/>
                <w:bottom w:val="none" w:sz="0" w:space="0" w:color="auto"/>
                <w:right w:val="none" w:sz="0" w:space="0" w:color="auto"/>
              </w:divBdr>
            </w:div>
            <w:div w:id="443698039">
              <w:marLeft w:val="0"/>
              <w:marRight w:val="0"/>
              <w:marTop w:val="120"/>
              <w:marBottom w:val="120"/>
              <w:divBdr>
                <w:top w:val="none" w:sz="0" w:space="0" w:color="auto"/>
                <w:left w:val="none" w:sz="0" w:space="0" w:color="auto"/>
                <w:bottom w:val="none" w:sz="0" w:space="0" w:color="auto"/>
                <w:right w:val="none" w:sz="0" w:space="0" w:color="auto"/>
              </w:divBdr>
            </w:div>
            <w:div w:id="2040544891">
              <w:marLeft w:val="0"/>
              <w:marRight w:val="0"/>
              <w:marTop w:val="0"/>
              <w:marBottom w:val="0"/>
              <w:divBdr>
                <w:top w:val="none" w:sz="0" w:space="0" w:color="auto"/>
                <w:left w:val="none" w:sz="0" w:space="0" w:color="auto"/>
                <w:bottom w:val="none" w:sz="0" w:space="0" w:color="auto"/>
                <w:right w:val="none" w:sz="0" w:space="0" w:color="auto"/>
              </w:divBdr>
              <w:divsChild>
                <w:div w:id="688722749">
                  <w:marLeft w:val="0"/>
                  <w:marRight w:val="0"/>
                  <w:marTop w:val="120"/>
                  <w:marBottom w:val="120"/>
                  <w:divBdr>
                    <w:top w:val="none" w:sz="0" w:space="0" w:color="auto"/>
                    <w:left w:val="none" w:sz="0" w:space="0" w:color="auto"/>
                    <w:bottom w:val="none" w:sz="0" w:space="0" w:color="auto"/>
                    <w:right w:val="none" w:sz="0" w:space="0" w:color="auto"/>
                  </w:divBdr>
                </w:div>
                <w:div w:id="473571577">
                  <w:marLeft w:val="0"/>
                  <w:marRight w:val="0"/>
                  <w:marTop w:val="120"/>
                  <w:marBottom w:val="120"/>
                  <w:divBdr>
                    <w:top w:val="none" w:sz="0" w:space="0" w:color="auto"/>
                    <w:left w:val="none" w:sz="0" w:space="0" w:color="auto"/>
                    <w:bottom w:val="none" w:sz="0" w:space="0" w:color="auto"/>
                    <w:right w:val="none" w:sz="0" w:space="0" w:color="auto"/>
                  </w:divBdr>
                </w:div>
                <w:div w:id="6045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7685">
          <w:marLeft w:val="0"/>
          <w:marRight w:val="0"/>
          <w:marTop w:val="0"/>
          <w:marBottom w:val="0"/>
          <w:divBdr>
            <w:top w:val="none" w:sz="0" w:space="0" w:color="auto"/>
            <w:left w:val="none" w:sz="0" w:space="0" w:color="auto"/>
            <w:bottom w:val="none" w:sz="0" w:space="0" w:color="auto"/>
            <w:right w:val="none" w:sz="0" w:space="0" w:color="auto"/>
          </w:divBdr>
          <w:divsChild>
            <w:div w:id="464781601">
              <w:marLeft w:val="0"/>
              <w:marRight w:val="0"/>
              <w:marTop w:val="120"/>
              <w:marBottom w:val="120"/>
              <w:divBdr>
                <w:top w:val="none" w:sz="0" w:space="0" w:color="auto"/>
                <w:left w:val="none" w:sz="0" w:space="0" w:color="auto"/>
                <w:bottom w:val="none" w:sz="0" w:space="0" w:color="auto"/>
                <w:right w:val="none" w:sz="0" w:space="0" w:color="auto"/>
              </w:divBdr>
            </w:div>
            <w:div w:id="1365130304">
              <w:marLeft w:val="0"/>
              <w:marRight w:val="0"/>
              <w:marTop w:val="120"/>
              <w:marBottom w:val="120"/>
              <w:divBdr>
                <w:top w:val="none" w:sz="0" w:space="0" w:color="auto"/>
                <w:left w:val="none" w:sz="0" w:space="0" w:color="auto"/>
                <w:bottom w:val="none" w:sz="0" w:space="0" w:color="auto"/>
                <w:right w:val="none" w:sz="0" w:space="0" w:color="auto"/>
              </w:divBdr>
            </w:div>
            <w:div w:id="227150939">
              <w:marLeft w:val="0"/>
              <w:marRight w:val="0"/>
              <w:marTop w:val="120"/>
              <w:marBottom w:val="120"/>
              <w:divBdr>
                <w:top w:val="none" w:sz="0" w:space="0" w:color="auto"/>
                <w:left w:val="none" w:sz="0" w:space="0" w:color="auto"/>
                <w:bottom w:val="none" w:sz="0" w:space="0" w:color="auto"/>
                <w:right w:val="none" w:sz="0" w:space="0" w:color="auto"/>
              </w:divBdr>
            </w:div>
            <w:div w:id="66388160">
              <w:marLeft w:val="0"/>
              <w:marRight w:val="0"/>
              <w:marTop w:val="120"/>
              <w:marBottom w:val="120"/>
              <w:divBdr>
                <w:top w:val="none" w:sz="0" w:space="0" w:color="auto"/>
                <w:left w:val="none" w:sz="0" w:space="0" w:color="auto"/>
                <w:bottom w:val="none" w:sz="0" w:space="0" w:color="auto"/>
                <w:right w:val="none" w:sz="0" w:space="0" w:color="auto"/>
              </w:divBdr>
            </w:div>
            <w:div w:id="1489636268">
              <w:marLeft w:val="0"/>
              <w:marRight w:val="0"/>
              <w:marTop w:val="120"/>
              <w:marBottom w:val="120"/>
              <w:divBdr>
                <w:top w:val="none" w:sz="0" w:space="0" w:color="auto"/>
                <w:left w:val="none" w:sz="0" w:space="0" w:color="auto"/>
                <w:bottom w:val="none" w:sz="0" w:space="0" w:color="auto"/>
                <w:right w:val="none" w:sz="0" w:space="0" w:color="auto"/>
              </w:divBdr>
            </w:div>
            <w:div w:id="1793791646">
              <w:marLeft w:val="0"/>
              <w:marRight w:val="0"/>
              <w:marTop w:val="0"/>
              <w:marBottom w:val="0"/>
              <w:divBdr>
                <w:top w:val="none" w:sz="0" w:space="0" w:color="auto"/>
                <w:left w:val="none" w:sz="0" w:space="0" w:color="auto"/>
                <w:bottom w:val="none" w:sz="0" w:space="0" w:color="auto"/>
                <w:right w:val="none" w:sz="0" w:space="0" w:color="auto"/>
              </w:divBdr>
              <w:divsChild>
                <w:div w:id="1104112057">
                  <w:marLeft w:val="0"/>
                  <w:marRight w:val="0"/>
                  <w:marTop w:val="120"/>
                  <w:marBottom w:val="120"/>
                  <w:divBdr>
                    <w:top w:val="none" w:sz="0" w:space="0" w:color="auto"/>
                    <w:left w:val="none" w:sz="0" w:space="0" w:color="auto"/>
                    <w:bottom w:val="none" w:sz="0" w:space="0" w:color="auto"/>
                    <w:right w:val="none" w:sz="0" w:space="0" w:color="auto"/>
                  </w:divBdr>
                </w:div>
                <w:div w:id="395980066">
                  <w:marLeft w:val="0"/>
                  <w:marRight w:val="0"/>
                  <w:marTop w:val="120"/>
                  <w:marBottom w:val="120"/>
                  <w:divBdr>
                    <w:top w:val="none" w:sz="0" w:space="0" w:color="auto"/>
                    <w:left w:val="none" w:sz="0" w:space="0" w:color="auto"/>
                    <w:bottom w:val="none" w:sz="0" w:space="0" w:color="auto"/>
                    <w:right w:val="none" w:sz="0" w:space="0" w:color="auto"/>
                  </w:divBdr>
                </w:div>
                <w:div w:id="474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8246">
          <w:marLeft w:val="0"/>
          <w:marRight w:val="0"/>
          <w:marTop w:val="0"/>
          <w:marBottom w:val="0"/>
          <w:divBdr>
            <w:top w:val="none" w:sz="0" w:space="0" w:color="auto"/>
            <w:left w:val="none" w:sz="0" w:space="0" w:color="auto"/>
            <w:bottom w:val="none" w:sz="0" w:space="0" w:color="auto"/>
            <w:right w:val="none" w:sz="0" w:space="0" w:color="auto"/>
          </w:divBdr>
          <w:divsChild>
            <w:div w:id="812716548">
              <w:marLeft w:val="0"/>
              <w:marRight w:val="0"/>
              <w:marTop w:val="120"/>
              <w:marBottom w:val="120"/>
              <w:divBdr>
                <w:top w:val="none" w:sz="0" w:space="0" w:color="auto"/>
                <w:left w:val="none" w:sz="0" w:space="0" w:color="auto"/>
                <w:bottom w:val="none" w:sz="0" w:space="0" w:color="auto"/>
                <w:right w:val="none" w:sz="0" w:space="0" w:color="auto"/>
              </w:divBdr>
            </w:div>
            <w:div w:id="617612499">
              <w:marLeft w:val="0"/>
              <w:marRight w:val="0"/>
              <w:marTop w:val="120"/>
              <w:marBottom w:val="120"/>
              <w:divBdr>
                <w:top w:val="none" w:sz="0" w:space="0" w:color="auto"/>
                <w:left w:val="none" w:sz="0" w:space="0" w:color="auto"/>
                <w:bottom w:val="none" w:sz="0" w:space="0" w:color="auto"/>
                <w:right w:val="none" w:sz="0" w:space="0" w:color="auto"/>
              </w:divBdr>
            </w:div>
            <w:div w:id="499662148">
              <w:marLeft w:val="0"/>
              <w:marRight w:val="0"/>
              <w:marTop w:val="120"/>
              <w:marBottom w:val="120"/>
              <w:divBdr>
                <w:top w:val="none" w:sz="0" w:space="0" w:color="auto"/>
                <w:left w:val="none" w:sz="0" w:space="0" w:color="auto"/>
                <w:bottom w:val="none" w:sz="0" w:space="0" w:color="auto"/>
                <w:right w:val="none" w:sz="0" w:space="0" w:color="auto"/>
              </w:divBdr>
            </w:div>
            <w:div w:id="1994067117">
              <w:marLeft w:val="0"/>
              <w:marRight w:val="0"/>
              <w:marTop w:val="120"/>
              <w:marBottom w:val="120"/>
              <w:divBdr>
                <w:top w:val="none" w:sz="0" w:space="0" w:color="auto"/>
                <w:left w:val="none" w:sz="0" w:space="0" w:color="auto"/>
                <w:bottom w:val="none" w:sz="0" w:space="0" w:color="auto"/>
                <w:right w:val="none" w:sz="0" w:space="0" w:color="auto"/>
              </w:divBdr>
            </w:div>
            <w:div w:id="1389643455">
              <w:marLeft w:val="0"/>
              <w:marRight w:val="0"/>
              <w:marTop w:val="120"/>
              <w:marBottom w:val="120"/>
              <w:divBdr>
                <w:top w:val="none" w:sz="0" w:space="0" w:color="auto"/>
                <w:left w:val="none" w:sz="0" w:space="0" w:color="auto"/>
                <w:bottom w:val="none" w:sz="0" w:space="0" w:color="auto"/>
                <w:right w:val="none" w:sz="0" w:space="0" w:color="auto"/>
              </w:divBdr>
            </w:div>
            <w:div w:id="1230070004">
              <w:marLeft w:val="0"/>
              <w:marRight w:val="0"/>
              <w:marTop w:val="0"/>
              <w:marBottom w:val="0"/>
              <w:divBdr>
                <w:top w:val="none" w:sz="0" w:space="0" w:color="auto"/>
                <w:left w:val="none" w:sz="0" w:space="0" w:color="auto"/>
                <w:bottom w:val="none" w:sz="0" w:space="0" w:color="auto"/>
                <w:right w:val="none" w:sz="0" w:space="0" w:color="auto"/>
              </w:divBdr>
              <w:divsChild>
                <w:div w:id="628247610">
                  <w:marLeft w:val="0"/>
                  <w:marRight w:val="0"/>
                  <w:marTop w:val="120"/>
                  <w:marBottom w:val="120"/>
                  <w:divBdr>
                    <w:top w:val="none" w:sz="0" w:space="0" w:color="auto"/>
                    <w:left w:val="none" w:sz="0" w:space="0" w:color="auto"/>
                    <w:bottom w:val="none" w:sz="0" w:space="0" w:color="auto"/>
                    <w:right w:val="none" w:sz="0" w:space="0" w:color="auto"/>
                  </w:divBdr>
                </w:div>
                <w:div w:id="2101637328">
                  <w:marLeft w:val="0"/>
                  <w:marRight w:val="0"/>
                  <w:marTop w:val="120"/>
                  <w:marBottom w:val="120"/>
                  <w:divBdr>
                    <w:top w:val="none" w:sz="0" w:space="0" w:color="auto"/>
                    <w:left w:val="none" w:sz="0" w:space="0" w:color="auto"/>
                    <w:bottom w:val="none" w:sz="0" w:space="0" w:color="auto"/>
                    <w:right w:val="none" w:sz="0" w:space="0" w:color="auto"/>
                  </w:divBdr>
                </w:div>
                <w:div w:id="22742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17195">
          <w:marLeft w:val="0"/>
          <w:marRight w:val="0"/>
          <w:marTop w:val="0"/>
          <w:marBottom w:val="0"/>
          <w:divBdr>
            <w:top w:val="none" w:sz="0" w:space="0" w:color="auto"/>
            <w:left w:val="none" w:sz="0" w:space="0" w:color="auto"/>
            <w:bottom w:val="none" w:sz="0" w:space="0" w:color="auto"/>
            <w:right w:val="none" w:sz="0" w:space="0" w:color="auto"/>
          </w:divBdr>
          <w:divsChild>
            <w:div w:id="1352996056">
              <w:marLeft w:val="0"/>
              <w:marRight w:val="0"/>
              <w:marTop w:val="120"/>
              <w:marBottom w:val="120"/>
              <w:divBdr>
                <w:top w:val="none" w:sz="0" w:space="0" w:color="auto"/>
                <w:left w:val="none" w:sz="0" w:space="0" w:color="auto"/>
                <w:bottom w:val="none" w:sz="0" w:space="0" w:color="auto"/>
                <w:right w:val="none" w:sz="0" w:space="0" w:color="auto"/>
              </w:divBdr>
            </w:div>
            <w:div w:id="836648384">
              <w:marLeft w:val="0"/>
              <w:marRight w:val="0"/>
              <w:marTop w:val="120"/>
              <w:marBottom w:val="120"/>
              <w:divBdr>
                <w:top w:val="none" w:sz="0" w:space="0" w:color="auto"/>
                <w:left w:val="none" w:sz="0" w:space="0" w:color="auto"/>
                <w:bottom w:val="none" w:sz="0" w:space="0" w:color="auto"/>
                <w:right w:val="none" w:sz="0" w:space="0" w:color="auto"/>
              </w:divBdr>
            </w:div>
            <w:div w:id="77407369">
              <w:marLeft w:val="0"/>
              <w:marRight w:val="0"/>
              <w:marTop w:val="120"/>
              <w:marBottom w:val="120"/>
              <w:divBdr>
                <w:top w:val="none" w:sz="0" w:space="0" w:color="auto"/>
                <w:left w:val="none" w:sz="0" w:space="0" w:color="auto"/>
                <w:bottom w:val="none" w:sz="0" w:space="0" w:color="auto"/>
                <w:right w:val="none" w:sz="0" w:space="0" w:color="auto"/>
              </w:divBdr>
            </w:div>
            <w:div w:id="1054546607">
              <w:marLeft w:val="0"/>
              <w:marRight w:val="0"/>
              <w:marTop w:val="120"/>
              <w:marBottom w:val="120"/>
              <w:divBdr>
                <w:top w:val="none" w:sz="0" w:space="0" w:color="auto"/>
                <w:left w:val="none" w:sz="0" w:space="0" w:color="auto"/>
                <w:bottom w:val="none" w:sz="0" w:space="0" w:color="auto"/>
                <w:right w:val="none" w:sz="0" w:space="0" w:color="auto"/>
              </w:divBdr>
            </w:div>
            <w:div w:id="742487005">
              <w:marLeft w:val="0"/>
              <w:marRight w:val="0"/>
              <w:marTop w:val="120"/>
              <w:marBottom w:val="120"/>
              <w:divBdr>
                <w:top w:val="none" w:sz="0" w:space="0" w:color="auto"/>
                <w:left w:val="none" w:sz="0" w:space="0" w:color="auto"/>
                <w:bottom w:val="none" w:sz="0" w:space="0" w:color="auto"/>
                <w:right w:val="none" w:sz="0" w:space="0" w:color="auto"/>
              </w:divBdr>
            </w:div>
            <w:div w:id="824474073">
              <w:marLeft w:val="0"/>
              <w:marRight w:val="0"/>
              <w:marTop w:val="0"/>
              <w:marBottom w:val="0"/>
              <w:divBdr>
                <w:top w:val="none" w:sz="0" w:space="0" w:color="auto"/>
                <w:left w:val="none" w:sz="0" w:space="0" w:color="auto"/>
                <w:bottom w:val="none" w:sz="0" w:space="0" w:color="auto"/>
                <w:right w:val="none" w:sz="0" w:space="0" w:color="auto"/>
              </w:divBdr>
              <w:divsChild>
                <w:div w:id="23990856">
                  <w:marLeft w:val="0"/>
                  <w:marRight w:val="0"/>
                  <w:marTop w:val="120"/>
                  <w:marBottom w:val="120"/>
                  <w:divBdr>
                    <w:top w:val="none" w:sz="0" w:space="0" w:color="auto"/>
                    <w:left w:val="none" w:sz="0" w:space="0" w:color="auto"/>
                    <w:bottom w:val="none" w:sz="0" w:space="0" w:color="auto"/>
                    <w:right w:val="none" w:sz="0" w:space="0" w:color="auto"/>
                  </w:divBdr>
                </w:div>
                <w:div w:id="1445659718">
                  <w:marLeft w:val="0"/>
                  <w:marRight w:val="0"/>
                  <w:marTop w:val="120"/>
                  <w:marBottom w:val="120"/>
                  <w:divBdr>
                    <w:top w:val="none" w:sz="0" w:space="0" w:color="auto"/>
                    <w:left w:val="none" w:sz="0" w:space="0" w:color="auto"/>
                    <w:bottom w:val="none" w:sz="0" w:space="0" w:color="auto"/>
                    <w:right w:val="none" w:sz="0" w:space="0" w:color="auto"/>
                  </w:divBdr>
                </w:div>
                <w:div w:id="9433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5319">
          <w:marLeft w:val="0"/>
          <w:marRight w:val="0"/>
          <w:marTop w:val="0"/>
          <w:marBottom w:val="0"/>
          <w:divBdr>
            <w:top w:val="none" w:sz="0" w:space="0" w:color="auto"/>
            <w:left w:val="none" w:sz="0" w:space="0" w:color="auto"/>
            <w:bottom w:val="none" w:sz="0" w:space="0" w:color="auto"/>
            <w:right w:val="none" w:sz="0" w:space="0" w:color="auto"/>
          </w:divBdr>
          <w:divsChild>
            <w:div w:id="755596187">
              <w:marLeft w:val="0"/>
              <w:marRight w:val="0"/>
              <w:marTop w:val="120"/>
              <w:marBottom w:val="120"/>
              <w:divBdr>
                <w:top w:val="none" w:sz="0" w:space="0" w:color="auto"/>
                <w:left w:val="none" w:sz="0" w:space="0" w:color="auto"/>
                <w:bottom w:val="none" w:sz="0" w:space="0" w:color="auto"/>
                <w:right w:val="none" w:sz="0" w:space="0" w:color="auto"/>
              </w:divBdr>
            </w:div>
            <w:div w:id="568418732">
              <w:marLeft w:val="0"/>
              <w:marRight w:val="0"/>
              <w:marTop w:val="120"/>
              <w:marBottom w:val="120"/>
              <w:divBdr>
                <w:top w:val="none" w:sz="0" w:space="0" w:color="auto"/>
                <w:left w:val="none" w:sz="0" w:space="0" w:color="auto"/>
                <w:bottom w:val="none" w:sz="0" w:space="0" w:color="auto"/>
                <w:right w:val="none" w:sz="0" w:space="0" w:color="auto"/>
              </w:divBdr>
            </w:div>
            <w:div w:id="890192278">
              <w:marLeft w:val="0"/>
              <w:marRight w:val="0"/>
              <w:marTop w:val="120"/>
              <w:marBottom w:val="120"/>
              <w:divBdr>
                <w:top w:val="none" w:sz="0" w:space="0" w:color="auto"/>
                <w:left w:val="none" w:sz="0" w:space="0" w:color="auto"/>
                <w:bottom w:val="none" w:sz="0" w:space="0" w:color="auto"/>
                <w:right w:val="none" w:sz="0" w:space="0" w:color="auto"/>
              </w:divBdr>
            </w:div>
            <w:div w:id="1128088219">
              <w:marLeft w:val="0"/>
              <w:marRight w:val="0"/>
              <w:marTop w:val="120"/>
              <w:marBottom w:val="120"/>
              <w:divBdr>
                <w:top w:val="none" w:sz="0" w:space="0" w:color="auto"/>
                <w:left w:val="none" w:sz="0" w:space="0" w:color="auto"/>
                <w:bottom w:val="none" w:sz="0" w:space="0" w:color="auto"/>
                <w:right w:val="none" w:sz="0" w:space="0" w:color="auto"/>
              </w:divBdr>
            </w:div>
            <w:div w:id="1387100489">
              <w:marLeft w:val="0"/>
              <w:marRight w:val="0"/>
              <w:marTop w:val="120"/>
              <w:marBottom w:val="120"/>
              <w:divBdr>
                <w:top w:val="none" w:sz="0" w:space="0" w:color="auto"/>
                <w:left w:val="none" w:sz="0" w:space="0" w:color="auto"/>
                <w:bottom w:val="none" w:sz="0" w:space="0" w:color="auto"/>
                <w:right w:val="none" w:sz="0" w:space="0" w:color="auto"/>
              </w:divBdr>
            </w:div>
            <w:div w:id="890112288">
              <w:marLeft w:val="0"/>
              <w:marRight w:val="0"/>
              <w:marTop w:val="0"/>
              <w:marBottom w:val="0"/>
              <w:divBdr>
                <w:top w:val="none" w:sz="0" w:space="0" w:color="auto"/>
                <w:left w:val="none" w:sz="0" w:space="0" w:color="auto"/>
                <w:bottom w:val="none" w:sz="0" w:space="0" w:color="auto"/>
                <w:right w:val="none" w:sz="0" w:space="0" w:color="auto"/>
              </w:divBdr>
              <w:divsChild>
                <w:div w:id="392969528">
                  <w:marLeft w:val="0"/>
                  <w:marRight w:val="0"/>
                  <w:marTop w:val="120"/>
                  <w:marBottom w:val="120"/>
                  <w:divBdr>
                    <w:top w:val="none" w:sz="0" w:space="0" w:color="auto"/>
                    <w:left w:val="none" w:sz="0" w:space="0" w:color="auto"/>
                    <w:bottom w:val="none" w:sz="0" w:space="0" w:color="auto"/>
                    <w:right w:val="none" w:sz="0" w:space="0" w:color="auto"/>
                  </w:divBdr>
                </w:div>
                <w:div w:id="895508414">
                  <w:marLeft w:val="0"/>
                  <w:marRight w:val="0"/>
                  <w:marTop w:val="120"/>
                  <w:marBottom w:val="120"/>
                  <w:divBdr>
                    <w:top w:val="none" w:sz="0" w:space="0" w:color="auto"/>
                    <w:left w:val="none" w:sz="0" w:space="0" w:color="auto"/>
                    <w:bottom w:val="none" w:sz="0" w:space="0" w:color="auto"/>
                    <w:right w:val="none" w:sz="0" w:space="0" w:color="auto"/>
                  </w:divBdr>
                </w:div>
                <w:div w:id="56664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52473">
          <w:marLeft w:val="0"/>
          <w:marRight w:val="0"/>
          <w:marTop w:val="0"/>
          <w:marBottom w:val="0"/>
          <w:divBdr>
            <w:top w:val="none" w:sz="0" w:space="0" w:color="auto"/>
            <w:left w:val="none" w:sz="0" w:space="0" w:color="auto"/>
            <w:bottom w:val="none" w:sz="0" w:space="0" w:color="auto"/>
            <w:right w:val="none" w:sz="0" w:space="0" w:color="auto"/>
          </w:divBdr>
          <w:divsChild>
            <w:div w:id="202987303">
              <w:marLeft w:val="0"/>
              <w:marRight w:val="0"/>
              <w:marTop w:val="120"/>
              <w:marBottom w:val="120"/>
              <w:divBdr>
                <w:top w:val="none" w:sz="0" w:space="0" w:color="auto"/>
                <w:left w:val="none" w:sz="0" w:space="0" w:color="auto"/>
                <w:bottom w:val="none" w:sz="0" w:space="0" w:color="auto"/>
                <w:right w:val="none" w:sz="0" w:space="0" w:color="auto"/>
              </w:divBdr>
            </w:div>
            <w:div w:id="82117748">
              <w:marLeft w:val="0"/>
              <w:marRight w:val="0"/>
              <w:marTop w:val="120"/>
              <w:marBottom w:val="120"/>
              <w:divBdr>
                <w:top w:val="none" w:sz="0" w:space="0" w:color="auto"/>
                <w:left w:val="none" w:sz="0" w:space="0" w:color="auto"/>
                <w:bottom w:val="none" w:sz="0" w:space="0" w:color="auto"/>
                <w:right w:val="none" w:sz="0" w:space="0" w:color="auto"/>
              </w:divBdr>
            </w:div>
            <w:div w:id="1454638434">
              <w:marLeft w:val="0"/>
              <w:marRight w:val="0"/>
              <w:marTop w:val="120"/>
              <w:marBottom w:val="120"/>
              <w:divBdr>
                <w:top w:val="none" w:sz="0" w:space="0" w:color="auto"/>
                <w:left w:val="none" w:sz="0" w:space="0" w:color="auto"/>
                <w:bottom w:val="none" w:sz="0" w:space="0" w:color="auto"/>
                <w:right w:val="none" w:sz="0" w:space="0" w:color="auto"/>
              </w:divBdr>
            </w:div>
            <w:div w:id="90854563">
              <w:marLeft w:val="0"/>
              <w:marRight w:val="0"/>
              <w:marTop w:val="120"/>
              <w:marBottom w:val="120"/>
              <w:divBdr>
                <w:top w:val="none" w:sz="0" w:space="0" w:color="auto"/>
                <w:left w:val="none" w:sz="0" w:space="0" w:color="auto"/>
                <w:bottom w:val="none" w:sz="0" w:space="0" w:color="auto"/>
                <w:right w:val="none" w:sz="0" w:space="0" w:color="auto"/>
              </w:divBdr>
            </w:div>
            <w:div w:id="402528018">
              <w:marLeft w:val="0"/>
              <w:marRight w:val="0"/>
              <w:marTop w:val="120"/>
              <w:marBottom w:val="120"/>
              <w:divBdr>
                <w:top w:val="none" w:sz="0" w:space="0" w:color="auto"/>
                <w:left w:val="none" w:sz="0" w:space="0" w:color="auto"/>
                <w:bottom w:val="none" w:sz="0" w:space="0" w:color="auto"/>
                <w:right w:val="none" w:sz="0" w:space="0" w:color="auto"/>
              </w:divBdr>
            </w:div>
            <w:div w:id="1568104234">
              <w:marLeft w:val="0"/>
              <w:marRight w:val="0"/>
              <w:marTop w:val="0"/>
              <w:marBottom w:val="0"/>
              <w:divBdr>
                <w:top w:val="none" w:sz="0" w:space="0" w:color="auto"/>
                <w:left w:val="none" w:sz="0" w:space="0" w:color="auto"/>
                <w:bottom w:val="none" w:sz="0" w:space="0" w:color="auto"/>
                <w:right w:val="none" w:sz="0" w:space="0" w:color="auto"/>
              </w:divBdr>
              <w:divsChild>
                <w:div w:id="710884774">
                  <w:marLeft w:val="0"/>
                  <w:marRight w:val="0"/>
                  <w:marTop w:val="120"/>
                  <w:marBottom w:val="120"/>
                  <w:divBdr>
                    <w:top w:val="none" w:sz="0" w:space="0" w:color="auto"/>
                    <w:left w:val="none" w:sz="0" w:space="0" w:color="auto"/>
                    <w:bottom w:val="none" w:sz="0" w:space="0" w:color="auto"/>
                    <w:right w:val="none" w:sz="0" w:space="0" w:color="auto"/>
                  </w:divBdr>
                </w:div>
                <w:div w:id="809710931">
                  <w:marLeft w:val="0"/>
                  <w:marRight w:val="0"/>
                  <w:marTop w:val="120"/>
                  <w:marBottom w:val="120"/>
                  <w:divBdr>
                    <w:top w:val="none" w:sz="0" w:space="0" w:color="auto"/>
                    <w:left w:val="none" w:sz="0" w:space="0" w:color="auto"/>
                    <w:bottom w:val="none" w:sz="0" w:space="0" w:color="auto"/>
                    <w:right w:val="none" w:sz="0" w:space="0" w:color="auto"/>
                  </w:divBdr>
                </w:div>
                <w:div w:id="93574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76204">
          <w:marLeft w:val="0"/>
          <w:marRight w:val="0"/>
          <w:marTop w:val="0"/>
          <w:marBottom w:val="0"/>
          <w:divBdr>
            <w:top w:val="none" w:sz="0" w:space="0" w:color="auto"/>
            <w:left w:val="none" w:sz="0" w:space="0" w:color="auto"/>
            <w:bottom w:val="none" w:sz="0" w:space="0" w:color="auto"/>
            <w:right w:val="none" w:sz="0" w:space="0" w:color="auto"/>
          </w:divBdr>
          <w:divsChild>
            <w:div w:id="2121337464">
              <w:marLeft w:val="0"/>
              <w:marRight w:val="0"/>
              <w:marTop w:val="120"/>
              <w:marBottom w:val="120"/>
              <w:divBdr>
                <w:top w:val="none" w:sz="0" w:space="0" w:color="auto"/>
                <w:left w:val="none" w:sz="0" w:space="0" w:color="auto"/>
                <w:bottom w:val="none" w:sz="0" w:space="0" w:color="auto"/>
                <w:right w:val="none" w:sz="0" w:space="0" w:color="auto"/>
              </w:divBdr>
            </w:div>
            <w:div w:id="842430398">
              <w:marLeft w:val="0"/>
              <w:marRight w:val="0"/>
              <w:marTop w:val="120"/>
              <w:marBottom w:val="120"/>
              <w:divBdr>
                <w:top w:val="none" w:sz="0" w:space="0" w:color="auto"/>
                <w:left w:val="none" w:sz="0" w:space="0" w:color="auto"/>
                <w:bottom w:val="none" w:sz="0" w:space="0" w:color="auto"/>
                <w:right w:val="none" w:sz="0" w:space="0" w:color="auto"/>
              </w:divBdr>
            </w:div>
            <w:div w:id="1718577811">
              <w:marLeft w:val="0"/>
              <w:marRight w:val="0"/>
              <w:marTop w:val="120"/>
              <w:marBottom w:val="120"/>
              <w:divBdr>
                <w:top w:val="none" w:sz="0" w:space="0" w:color="auto"/>
                <w:left w:val="none" w:sz="0" w:space="0" w:color="auto"/>
                <w:bottom w:val="none" w:sz="0" w:space="0" w:color="auto"/>
                <w:right w:val="none" w:sz="0" w:space="0" w:color="auto"/>
              </w:divBdr>
            </w:div>
            <w:div w:id="616374624">
              <w:marLeft w:val="0"/>
              <w:marRight w:val="0"/>
              <w:marTop w:val="120"/>
              <w:marBottom w:val="120"/>
              <w:divBdr>
                <w:top w:val="none" w:sz="0" w:space="0" w:color="auto"/>
                <w:left w:val="none" w:sz="0" w:space="0" w:color="auto"/>
                <w:bottom w:val="none" w:sz="0" w:space="0" w:color="auto"/>
                <w:right w:val="none" w:sz="0" w:space="0" w:color="auto"/>
              </w:divBdr>
            </w:div>
            <w:div w:id="1782795167">
              <w:marLeft w:val="0"/>
              <w:marRight w:val="0"/>
              <w:marTop w:val="120"/>
              <w:marBottom w:val="120"/>
              <w:divBdr>
                <w:top w:val="none" w:sz="0" w:space="0" w:color="auto"/>
                <w:left w:val="none" w:sz="0" w:space="0" w:color="auto"/>
                <w:bottom w:val="none" w:sz="0" w:space="0" w:color="auto"/>
                <w:right w:val="none" w:sz="0" w:space="0" w:color="auto"/>
              </w:divBdr>
            </w:div>
            <w:div w:id="1503004738">
              <w:marLeft w:val="0"/>
              <w:marRight w:val="0"/>
              <w:marTop w:val="0"/>
              <w:marBottom w:val="0"/>
              <w:divBdr>
                <w:top w:val="none" w:sz="0" w:space="0" w:color="auto"/>
                <w:left w:val="none" w:sz="0" w:space="0" w:color="auto"/>
                <w:bottom w:val="none" w:sz="0" w:space="0" w:color="auto"/>
                <w:right w:val="none" w:sz="0" w:space="0" w:color="auto"/>
              </w:divBdr>
              <w:divsChild>
                <w:div w:id="899751741">
                  <w:marLeft w:val="0"/>
                  <w:marRight w:val="0"/>
                  <w:marTop w:val="120"/>
                  <w:marBottom w:val="120"/>
                  <w:divBdr>
                    <w:top w:val="none" w:sz="0" w:space="0" w:color="auto"/>
                    <w:left w:val="none" w:sz="0" w:space="0" w:color="auto"/>
                    <w:bottom w:val="none" w:sz="0" w:space="0" w:color="auto"/>
                    <w:right w:val="none" w:sz="0" w:space="0" w:color="auto"/>
                  </w:divBdr>
                </w:div>
                <w:div w:id="172301591">
                  <w:marLeft w:val="0"/>
                  <w:marRight w:val="0"/>
                  <w:marTop w:val="120"/>
                  <w:marBottom w:val="120"/>
                  <w:divBdr>
                    <w:top w:val="none" w:sz="0" w:space="0" w:color="auto"/>
                    <w:left w:val="none" w:sz="0" w:space="0" w:color="auto"/>
                    <w:bottom w:val="none" w:sz="0" w:space="0" w:color="auto"/>
                    <w:right w:val="none" w:sz="0" w:space="0" w:color="auto"/>
                  </w:divBdr>
                </w:div>
                <w:div w:id="4440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85713">
          <w:marLeft w:val="0"/>
          <w:marRight w:val="0"/>
          <w:marTop w:val="0"/>
          <w:marBottom w:val="0"/>
          <w:divBdr>
            <w:top w:val="none" w:sz="0" w:space="0" w:color="auto"/>
            <w:left w:val="none" w:sz="0" w:space="0" w:color="auto"/>
            <w:bottom w:val="none" w:sz="0" w:space="0" w:color="auto"/>
            <w:right w:val="none" w:sz="0" w:space="0" w:color="auto"/>
          </w:divBdr>
          <w:divsChild>
            <w:div w:id="642154282">
              <w:marLeft w:val="0"/>
              <w:marRight w:val="0"/>
              <w:marTop w:val="120"/>
              <w:marBottom w:val="120"/>
              <w:divBdr>
                <w:top w:val="none" w:sz="0" w:space="0" w:color="auto"/>
                <w:left w:val="none" w:sz="0" w:space="0" w:color="auto"/>
                <w:bottom w:val="none" w:sz="0" w:space="0" w:color="auto"/>
                <w:right w:val="none" w:sz="0" w:space="0" w:color="auto"/>
              </w:divBdr>
            </w:div>
            <w:div w:id="449474473">
              <w:marLeft w:val="0"/>
              <w:marRight w:val="0"/>
              <w:marTop w:val="120"/>
              <w:marBottom w:val="120"/>
              <w:divBdr>
                <w:top w:val="none" w:sz="0" w:space="0" w:color="auto"/>
                <w:left w:val="none" w:sz="0" w:space="0" w:color="auto"/>
                <w:bottom w:val="none" w:sz="0" w:space="0" w:color="auto"/>
                <w:right w:val="none" w:sz="0" w:space="0" w:color="auto"/>
              </w:divBdr>
            </w:div>
            <w:div w:id="1480531561">
              <w:marLeft w:val="0"/>
              <w:marRight w:val="0"/>
              <w:marTop w:val="120"/>
              <w:marBottom w:val="120"/>
              <w:divBdr>
                <w:top w:val="none" w:sz="0" w:space="0" w:color="auto"/>
                <w:left w:val="none" w:sz="0" w:space="0" w:color="auto"/>
                <w:bottom w:val="none" w:sz="0" w:space="0" w:color="auto"/>
                <w:right w:val="none" w:sz="0" w:space="0" w:color="auto"/>
              </w:divBdr>
            </w:div>
            <w:div w:id="648753583">
              <w:marLeft w:val="0"/>
              <w:marRight w:val="0"/>
              <w:marTop w:val="120"/>
              <w:marBottom w:val="120"/>
              <w:divBdr>
                <w:top w:val="none" w:sz="0" w:space="0" w:color="auto"/>
                <w:left w:val="none" w:sz="0" w:space="0" w:color="auto"/>
                <w:bottom w:val="none" w:sz="0" w:space="0" w:color="auto"/>
                <w:right w:val="none" w:sz="0" w:space="0" w:color="auto"/>
              </w:divBdr>
            </w:div>
            <w:div w:id="390470409">
              <w:marLeft w:val="0"/>
              <w:marRight w:val="0"/>
              <w:marTop w:val="120"/>
              <w:marBottom w:val="120"/>
              <w:divBdr>
                <w:top w:val="none" w:sz="0" w:space="0" w:color="auto"/>
                <w:left w:val="none" w:sz="0" w:space="0" w:color="auto"/>
                <w:bottom w:val="none" w:sz="0" w:space="0" w:color="auto"/>
                <w:right w:val="none" w:sz="0" w:space="0" w:color="auto"/>
              </w:divBdr>
            </w:div>
            <w:div w:id="541408227">
              <w:marLeft w:val="0"/>
              <w:marRight w:val="0"/>
              <w:marTop w:val="0"/>
              <w:marBottom w:val="0"/>
              <w:divBdr>
                <w:top w:val="none" w:sz="0" w:space="0" w:color="auto"/>
                <w:left w:val="none" w:sz="0" w:space="0" w:color="auto"/>
                <w:bottom w:val="none" w:sz="0" w:space="0" w:color="auto"/>
                <w:right w:val="none" w:sz="0" w:space="0" w:color="auto"/>
              </w:divBdr>
              <w:divsChild>
                <w:div w:id="869340622">
                  <w:marLeft w:val="0"/>
                  <w:marRight w:val="0"/>
                  <w:marTop w:val="120"/>
                  <w:marBottom w:val="120"/>
                  <w:divBdr>
                    <w:top w:val="none" w:sz="0" w:space="0" w:color="auto"/>
                    <w:left w:val="none" w:sz="0" w:space="0" w:color="auto"/>
                    <w:bottom w:val="none" w:sz="0" w:space="0" w:color="auto"/>
                    <w:right w:val="none" w:sz="0" w:space="0" w:color="auto"/>
                  </w:divBdr>
                </w:div>
                <w:div w:id="2078091062">
                  <w:marLeft w:val="0"/>
                  <w:marRight w:val="0"/>
                  <w:marTop w:val="120"/>
                  <w:marBottom w:val="120"/>
                  <w:divBdr>
                    <w:top w:val="none" w:sz="0" w:space="0" w:color="auto"/>
                    <w:left w:val="none" w:sz="0" w:space="0" w:color="auto"/>
                    <w:bottom w:val="none" w:sz="0" w:space="0" w:color="auto"/>
                    <w:right w:val="none" w:sz="0" w:space="0" w:color="auto"/>
                  </w:divBdr>
                </w:div>
                <w:div w:id="158036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79864">
          <w:marLeft w:val="0"/>
          <w:marRight w:val="0"/>
          <w:marTop w:val="0"/>
          <w:marBottom w:val="0"/>
          <w:divBdr>
            <w:top w:val="none" w:sz="0" w:space="0" w:color="auto"/>
            <w:left w:val="none" w:sz="0" w:space="0" w:color="auto"/>
            <w:bottom w:val="none" w:sz="0" w:space="0" w:color="auto"/>
            <w:right w:val="none" w:sz="0" w:space="0" w:color="auto"/>
          </w:divBdr>
          <w:divsChild>
            <w:div w:id="1632975003">
              <w:marLeft w:val="0"/>
              <w:marRight w:val="0"/>
              <w:marTop w:val="120"/>
              <w:marBottom w:val="120"/>
              <w:divBdr>
                <w:top w:val="none" w:sz="0" w:space="0" w:color="auto"/>
                <w:left w:val="none" w:sz="0" w:space="0" w:color="auto"/>
                <w:bottom w:val="none" w:sz="0" w:space="0" w:color="auto"/>
                <w:right w:val="none" w:sz="0" w:space="0" w:color="auto"/>
              </w:divBdr>
            </w:div>
            <w:div w:id="820459976">
              <w:marLeft w:val="0"/>
              <w:marRight w:val="0"/>
              <w:marTop w:val="120"/>
              <w:marBottom w:val="120"/>
              <w:divBdr>
                <w:top w:val="none" w:sz="0" w:space="0" w:color="auto"/>
                <w:left w:val="none" w:sz="0" w:space="0" w:color="auto"/>
                <w:bottom w:val="none" w:sz="0" w:space="0" w:color="auto"/>
                <w:right w:val="none" w:sz="0" w:space="0" w:color="auto"/>
              </w:divBdr>
            </w:div>
            <w:div w:id="900408293">
              <w:marLeft w:val="0"/>
              <w:marRight w:val="0"/>
              <w:marTop w:val="120"/>
              <w:marBottom w:val="120"/>
              <w:divBdr>
                <w:top w:val="none" w:sz="0" w:space="0" w:color="auto"/>
                <w:left w:val="none" w:sz="0" w:space="0" w:color="auto"/>
                <w:bottom w:val="none" w:sz="0" w:space="0" w:color="auto"/>
                <w:right w:val="none" w:sz="0" w:space="0" w:color="auto"/>
              </w:divBdr>
            </w:div>
            <w:div w:id="721172559">
              <w:marLeft w:val="0"/>
              <w:marRight w:val="0"/>
              <w:marTop w:val="120"/>
              <w:marBottom w:val="120"/>
              <w:divBdr>
                <w:top w:val="none" w:sz="0" w:space="0" w:color="auto"/>
                <w:left w:val="none" w:sz="0" w:space="0" w:color="auto"/>
                <w:bottom w:val="none" w:sz="0" w:space="0" w:color="auto"/>
                <w:right w:val="none" w:sz="0" w:space="0" w:color="auto"/>
              </w:divBdr>
            </w:div>
            <w:div w:id="1397123921">
              <w:marLeft w:val="0"/>
              <w:marRight w:val="0"/>
              <w:marTop w:val="120"/>
              <w:marBottom w:val="120"/>
              <w:divBdr>
                <w:top w:val="none" w:sz="0" w:space="0" w:color="auto"/>
                <w:left w:val="none" w:sz="0" w:space="0" w:color="auto"/>
                <w:bottom w:val="none" w:sz="0" w:space="0" w:color="auto"/>
                <w:right w:val="none" w:sz="0" w:space="0" w:color="auto"/>
              </w:divBdr>
            </w:div>
            <w:div w:id="543181074">
              <w:marLeft w:val="0"/>
              <w:marRight w:val="0"/>
              <w:marTop w:val="0"/>
              <w:marBottom w:val="0"/>
              <w:divBdr>
                <w:top w:val="none" w:sz="0" w:space="0" w:color="auto"/>
                <w:left w:val="none" w:sz="0" w:space="0" w:color="auto"/>
                <w:bottom w:val="none" w:sz="0" w:space="0" w:color="auto"/>
                <w:right w:val="none" w:sz="0" w:space="0" w:color="auto"/>
              </w:divBdr>
              <w:divsChild>
                <w:div w:id="519664904">
                  <w:marLeft w:val="0"/>
                  <w:marRight w:val="0"/>
                  <w:marTop w:val="120"/>
                  <w:marBottom w:val="120"/>
                  <w:divBdr>
                    <w:top w:val="none" w:sz="0" w:space="0" w:color="auto"/>
                    <w:left w:val="none" w:sz="0" w:space="0" w:color="auto"/>
                    <w:bottom w:val="none" w:sz="0" w:space="0" w:color="auto"/>
                    <w:right w:val="none" w:sz="0" w:space="0" w:color="auto"/>
                  </w:divBdr>
                </w:div>
                <w:div w:id="1378702332">
                  <w:marLeft w:val="0"/>
                  <w:marRight w:val="0"/>
                  <w:marTop w:val="120"/>
                  <w:marBottom w:val="120"/>
                  <w:divBdr>
                    <w:top w:val="none" w:sz="0" w:space="0" w:color="auto"/>
                    <w:left w:val="none" w:sz="0" w:space="0" w:color="auto"/>
                    <w:bottom w:val="none" w:sz="0" w:space="0" w:color="auto"/>
                    <w:right w:val="none" w:sz="0" w:space="0" w:color="auto"/>
                  </w:divBdr>
                </w:div>
                <w:div w:id="21334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39694">
          <w:marLeft w:val="0"/>
          <w:marRight w:val="0"/>
          <w:marTop w:val="0"/>
          <w:marBottom w:val="0"/>
          <w:divBdr>
            <w:top w:val="none" w:sz="0" w:space="0" w:color="auto"/>
            <w:left w:val="none" w:sz="0" w:space="0" w:color="auto"/>
            <w:bottom w:val="none" w:sz="0" w:space="0" w:color="auto"/>
            <w:right w:val="none" w:sz="0" w:space="0" w:color="auto"/>
          </w:divBdr>
          <w:divsChild>
            <w:div w:id="1588925127">
              <w:marLeft w:val="0"/>
              <w:marRight w:val="0"/>
              <w:marTop w:val="120"/>
              <w:marBottom w:val="120"/>
              <w:divBdr>
                <w:top w:val="none" w:sz="0" w:space="0" w:color="auto"/>
                <w:left w:val="none" w:sz="0" w:space="0" w:color="auto"/>
                <w:bottom w:val="none" w:sz="0" w:space="0" w:color="auto"/>
                <w:right w:val="none" w:sz="0" w:space="0" w:color="auto"/>
              </w:divBdr>
            </w:div>
            <w:div w:id="1814445057">
              <w:marLeft w:val="0"/>
              <w:marRight w:val="0"/>
              <w:marTop w:val="120"/>
              <w:marBottom w:val="120"/>
              <w:divBdr>
                <w:top w:val="none" w:sz="0" w:space="0" w:color="auto"/>
                <w:left w:val="none" w:sz="0" w:space="0" w:color="auto"/>
                <w:bottom w:val="none" w:sz="0" w:space="0" w:color="auto"/>
                <w:right w:val="none" w:sz="0" w:space="0" w:color="auto"/>
              </w:divBdr>
            </w:div>
            <w:div w:id="234173086">
              <w:marLeft w:val="0"/>
              <w:marRight w:val="0"/>
              <w:marTop w:val="120"/>
              <w:marBottom w:val="120"/>
              <w:divBdr>
                <w:top w:val="none" w:sz="0" w:space="0" w:color="auto"/>
                <w:left w:val="none" w:sz="0" w:space="0" w:color="auto"/>
                <w:bottom w:val="none" w:sz="0" w:space="0" w:color="auto"/>
                <w:right w:val="none" w:sz="0" w:space="0" w:color="auto"/>
              </w:divBdr>
            </w:div>
            <w:div w:id="1546597140">
              <w:marLeft w:val="0"/>
              <w:marRight w:val="0"/>
              <w:marTop w:val="120"/>
              <w:marBottom w:val="120"/>
              <w:divBdr>
                <w:top w:val="none" w:sz="0" w:space="0" w:color="auto"/>
                <w:left w:val="none" w:sz="0" w:space="0" w:color="auto"/>
                <w:bottom w:val="none" w:sz="0" w:space="0" w:color="auto"/>
                <w:right w:val="none" w:sz="0" w:space="0" w:color="auto"/>
              </w:divBdr>
            </w:div>
            <w:div w:id="271671315">
              <w:marLeft w:val="0"/>
              <w:marRight w:val="0"/>
              <w:marTop w:val="120"/>
              <w:marBottom w:val="120"/>
              <w:divBdr>
                <w:top w:val="none" w:sz="0" w:space="0" w:color="auto"/>
                <w:left w:val="none" w:sz="0" w:space="0" w:color="auto"/>
                <w:bottom w:val="none" w:sz="0" w:space="0" w:color="auto"/>
                <w:right w:val="none" w:sz="0" w:space="0" w:color="auto"/>
              </w:divBdr>
            </w:div>
            <w:div w:id="1253195891">
              <w:marLeft w:val="0"/>
              <w:marRight w:val="0"/>
              <w:marTop w:val="0"/>
              <w:marBottom w:val="0"/>
              <w:divBdr>
                <w:top w:val="none" w:sz="0" w:space="0" w:color="auto"/>
                <w:left w:val="none" w:sz="0" w:space="0" w:color="auto"/>
                <w:bottom w:val="none" w:sz="0" w:space="0" w:color="auto"/>
                <w:right w:val="none" w:sz="0" w:space="0" w:color="auto"/>
              </w:divBdr>
              <w:divsChild>
                <w:div w:id="1448114935">
                  <w:marLeft w:val="0"/>
                  <w:marRight w:val="0"/>
                  <w:marTop w:val="120"/>
                  <w:marBottom w:val="120"/>
                  <w:divBdr>
                    <w:top w:val="none" w:sz="0" w:space="0" w:color="auto"/>
                    <w:left w:val="none" w:sz="0" w:space="0" w:color="auto"/>
                    <w:bottom w:val="none" w:sz="0" w:space="0" w:color="auto"/>
                    <w:right w:val="none" w:sz="0" w:space="0" w:color="auto"/>
                  </w:divBdr>
                </w:div>
                <w:div w:id="2023166247">
                  <w:marLeft w:val="0"/>
                  <w:marRight w:val="0"/>
                  <w:marTop w:val="120"/>
                  <w:marBottom w:val="120"/>
                  <w:divBdr>
                    <w:top w:val="none" w:sz="0" w:space="0" w:color="auto"/>
                    <w:left w:val="none" w:sz="0" w:space="0" w:color="auto"/>
                    <w:bottom w:val="none" w:sz="0" w:space="0" w:color="auto"/>
                    <w:right w:val="none" w:sz="0" w:space="0" w:color="auto"/>
                  </w:divBdr>
                </w:div>
                <w:div w:id="60037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22752">
          <w:marLeft w:val="0"/>
          <w:marRight w:val="0"/>
          <w:marTop w:val="0"/>
          <w:marBottom w:val="0"/>
          <w:divBdr>
            <w:top w:val="none" w:sz="0" w:space="0" w:color="auto"/>
            <w:left w:val="none" w:sz="0" w:space="0" w:color="auto"/>
            <w:bottom w:val="none" w:sz="0" w:space="0" w:color="auto"/>
            <w:right w:val="none" w:sz="0" w:space="0" w:color="auto"/>
          </w:divBdr>
          <w:divsChild>
            <w:div w:id="477724060">
              <w:marLeft w:val="0"/>
              <w:marRight w:val="0"/>
              <w:marTop w:val="120"/>
              <w:marBottom w:val="120"/>
              <w:divBdr>
                <w:top w:val="none" w:sz="0" w:space="0" w:color="auto"/>
                <w:left w:val="none" w:sz="0" w:space="0" w:color="auto"/>
                <w:bottom w:val="none" w:sz="0" w:space="0" w:color="auto"/>
                <w:right w:val="none" w:sz="0" w:space="0" w:color="auto"/>
              </w:divBdr>
            </w:div>
            <w:div w:id="1748965677">
              <w:marLeft w:val="0"/>
              <w:marRight w:val="0"/>
              <w:marTop w:val="120"/>
              <w:marBottom w:val="120"/>
              <w:divBdr>
                <w:top w:val="none" w:sz="0" w:space="0" w:color="auto"/>
                <w:left w:val="none" w:sz="0" w:space="0" w:color="auto"/>
                <w:bottom w:val="none" w:sz="0" w:space="0" w:color="auto"/>
                <w:right w:val="none" w:sz="0" w:space="0" w:color="auto"/>
              </w:divBdr>
            </w:div>
            <w:div w:id="1546482205">
              <w:marLeft w:val="0"/>
              <w:marRight w:val="0"/>
              <w:marTop w:val="120"/>
              <w:marBottom w:val="120"/>
              <w:divBdr>
                <w:top w:val="none" w:sz="0" w:space="0" w:color="auto"/>
                <w:left w:val="none" w:sz="0" w:space="0" w:color="auto"/>
                <w:bottom w:val="none" w:sz="0" w:space="0" w:color="auto"/>
                <w:right w:val="none" w:sz="0" w:space="0" w:color="auto"/>
              </w:divBdr>
            </w:div>
            <w:div w:id="1566406279">
              <w:marLeft w:val="0"/>
              <w:marRight w:val="0"/>
              <w:marTop w:val="120"/>
              <w:marBottom w:val="120"/>
              <w:divBdr>
                <w:top w:val="none" w:sz="0" w:space="0" w:color="auto"/>
                <w:left w:val="none" w:sz="0" w:space="0" w:color="auto"/>
                <w:bottom w:val="none" w:sz="0" w:space="0" w:color="auto"/>
                <w:right w:val="none" w:sz="0" w:space="0" w:color="auto"/>
              </w:divBdr>
            </w:div>
            <w:div w:id="1394427599">
              <w:marLeft w:val="0"/>
              <w:marRight w:val="0"/>
              <w:marTop w:val="120"/>
              <w:marBottom w:val="120"/>
              <w:divBdr>
                <w:top w:val="none" w:sz="0" w:space="0" w:color="auto"/>
                <w:left w:val="none" w:sz="0" w:space="0" w:color="auto"/>
                <w:bottom w:val="none" w:sz="0" w:space="0" w:color="auto"/>
                <w:right w:val="none" w:sz="0" w:space="0" w:color="auto"/>
              </w:divBdr>
            </w:div>
            <w:div w:id="1369256152">
              <w:marLeft w:val="0"/>
              <w:marRight w:val="0"/>
              <w:marTop w:val="0"/>
              <w:marBottom w:val="0"/>
              <w:divBdr>
                <w:top w:val="none" w:sz="0" w:space="0" w:color="auto"/>
                <w:left w:val="none" w:sz="0" w:space="0" w:color="auto"/>
                <w:bottom w:val="none" w:sz="0" w:space="0" w:color="auto"/>
                <w:right w:val="none" w:sz="0" w:space="0" w:color="auto"/>
              </w:divBdr>
              <w:divsChild>
                <w:div w:id="2141992313">
                  <w:marLeft w:val="0"/>
                  <w:marRight w:val="0"/>
                  <w:marTop w:val="120"/>
                  <w:marBottom w:val="120"/>
                  <w:divBdr>
                    <w:top w:val="none" w:sz="0" w:space="0" w:color="auto"/>
                    <w:left w:val="none" w:sz="0" w:space="0" w:color="auto"/>
                    <w:bottom w:val="none" w:sz="0" w:space="0" w:color="auto"/>
                    <w:right w:val="none" w:sz="0" w:space="0" w:color="auto"/>
                  </w:divBdr>
                </w:div>
                <w:div w:id="1760517080">
                  <w:marLeft w:val="0"/>
                  <w:marRight w:val="0"/>
                  <w:marTop w:val="120"/>
                  <w:marBottom w:val="120"/>
                  <w:divBdr>
                    <w:top w:val="none" w:sz="0" w:space="0" w:color="auto"/>
                    <w:left w:val="none" w:sz="0" w:space="0" w:color="auto"/>
                    <w:bottom w:val="none" w:sz="0" w:space="0" w:color="auto"/>
                    <w:right w:val="none" w:sz="0" w:space="0" w:color="auto"/>
                  </w:divBdr>
                </w:div>
                <w:div w:id="202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96103">
          <w:marLeft w:val="0"/>
          <w:marRight w:val="0"/>
          <w:marTop w:val="0"/>
          <w:marBottom w:val="0"/>
          <w:divBdr>
            <w:top w:val="none" w:sz="0" w:space="0" w:color="auto"/>
            <w:left w:val="none" w:sz="0" w:space="0" w:color="auto"/>
            <w:bottom w:val="none" w:sz="0" w:space="0" w:color="auto"/>
            <w:right w:val="none" w:sz="0" w:space="0" w:color="auto"/>
          </w:divBdr>
          <w:divsChild>
            <w:div w:id="336081200">
              <w:marLeft w:val="0"/>
              <w:marRight w:val="0"/>
              <w:marTop w:val="120"/>
              <w:marBottom w:val="120"/>
              <w:divBdr>
                <w:top w:val="none" w:sz="0" w:space="0" w:color="auto"/>
                <w:left w:val="none" w:sz="0" w:space="0" w:color="auto"/>
                <w:bottom w:val="none" w:sz="0" w:space="0" w:color="auto"/>
                <w:right w:val="none" w:sz="0" w:space="0" w:color="auto"/>
              </w:divBdr>
            </w:div>
            <w:div w:id="185681171">
              <w:marLeft w:val="0"/>
              <w:marRight w:val="0"/>
              <w:marTop w:val="120"/>
              <w:marBottom w:val="120"/>
              <w:divBdr>
                <w:top w:val="none" w:sz="0" w:space="0" w:color="auto"/>
                <w:left w:val="none" w:sz="0" w:space="0" w:color="auto"/>
                <w:bottom w:val="none" w:sz="0" w:space="0" w:color="auto"/>
                <w:right w:val="none" w:sz="0" w:space="0" w:color="auto"/>
              </w:divBdr>
            </w:div>
            <w:div w:id="1972905513">
              <w:marLeft w:val="0"/>
              <w:marRight w:val="0"/>
              <w:marTop w:val="120"/>
              <w:marBottom w:val="120"/>
              <w:divBdr>
                <w:top w:val="none" w:sz="0" w:space="0" w:color="auto"/>
                <w:left w:val="none" w:sz="0" w:space="0" w:color="auto"/>
                <w:bottom w:val="none" w:sz="0" w:space="0" w:color="auto"/>
                <w:right w:val="none" w:sz="0" w:space="0" w:color="auto"/>
              </w:divBdr>
            </w:div>
            <w:div w:id="212733476">
              <w:marLeft w:val="0"/>
              <w:marRight w:val="0"/>
              <w:marTop w:val="120"/>
              <w:marBottom w:val="120"/>
              <w:divBdr>
                <w:top w:val="none" w:sz="0" w:space="0" w:color="auto"/>
                <w:left w:val="none" w:sz="0" w:space="0" w:color="auto"/>
                <w:bottom w:val="none" w:sz="0" w:space="0" w:color="auto"/>
                <w:right w:val="none" w:sz="0" w:space="0" w:color="auto"/>
              </w:divBdr>
            </w:div>
            <w:div w:id="1978680336">
              <w:marLeft w:val="0"/>
              <w:marRight w:val="0"/>
              <w:marTop w:val="120"/>
              <w:marBottom w:val="120"/>
              <w:divBdr>
                <w:top w:val="none" w:sz="0" w:space="0" w:color="auto"/>
                <w:left w:val="none" w:sz="0" w:space="0" w:color="auto"/>
                <w:bottom w:val="none" w:sz="0" w:space="0" w:color="auto"/>
                <w:right w:val="none" w:sz="0" w:space="0" w:color="auto"/>
              </w:divBdr>
            </w:div>
            <w:div w:id="1952318903">
              <w:marLeft w:val="0"/>
              <w:marRight w:val="0"/>
              <w:marTop w:val="0"/>
              <w:marBottom w:val="0"/>
              <w:divBdr>
                <w:top w:val="none" w:sz="0" w:space="0" w:color="auto"/>
                <w:left w:val="none" w:sz="0" w:space="0" w:color="auto"/>
                <w:bottom w:val="none" w:sz="0" w:space="0" w:color="auto"/>
                <w:right w:val="none" w:sz="0" w:space="0" w:color="auto"/>
              </w:divBdr>
              <w:divsChild>
                <w:div w:id="625356502">
                  <w:marLeft w:val="0"/>
                  <w:marRight w:val="0"/>
                  <w:marTop w:val="120"/>
                  <w:marBottom w:val="120"/>
                  <w:divBdr>
                    <w:top w:val="none" w:sz="0" w:space="0" w:color="auto"/>
                    <w:left w:val="none" w:sz="0" w:space="0" w:color="auto"/>
                    <w:bottom w:val="none" w:sz="0" w:space="0" w:color="auto"/>
                    <w:right w:val="none" w:sz="0" w:space="0" w:color="auto"/>
                  </w:divBdr>
                </w:div>
                <w:div w:id="1258169583">
                  <w:marLeft w:val="0"/>
                  <w:marRight w:val="0"/>
                  <w:marTop w:val="120"/>
                  <w:marBottom w:val="120"/>
                  <w:divBdr>
                    <w:top w:val="none" w:sz="0" w:space="0" w:color="auto"/>
                    <w:left w:val="none" w:sz="0" w:space="0" w:color="auto"/>
                    <w:bottom w:val="none" w:sz="0" w:space="0" w:color="auto"/>
                    <w:right w:val="none" w:sz="0" w:space="0" w:color="auto"/>
                  </w:divBdr>
                </w:div>
                <w:div w:id="201025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78913">
          <w:marLeft w:val="0"/>
          <w:marRight w:val="0"/>
          <w:marTop w:val="0"/>
          <w:marBottom w:val="0"/>
          <w:divBdr>
            <w:top w:val="none" w:sz="0" w:space="0" w:color="auto"/>
            <w:left w:val="none" w:sz="0" w:space="0" w:color="auto"/>
            <w:bottom w:val="none" w:sz="0" w:space="0" w:color="auto"/>
            <w:right w:val="none" w:sz="0" w:space="0" w:color="auto"/>
          </w:divBdr>
          <w:divsChild>
            <w:div w:id="358900983">
              <w:marLeft w:val="0"/>
              <w:marRight w:val="0"/>
              <w:marTop w:val="120"/>
              <w:marBottom w:val="120"/>
              <w:divBdr>
                <w:top w:val="none" w:sz="0" w:space="0" w:color="auto"/>
                <w:left w:val="none" w:sz="0" w:space="0" w:color="auto"/>
                <w:bottom w:val="none" w:sz="0" w:space="0" w:color="auto"/>
                <w:right w:val="none" w:sz="0" w:space="0" w:color="auto"/>
              </w:divBdr>
            </w:div>
            <w:div w:id="1851675726">
              <w:marLeft w:val="0"/>
              <w:marRight w:val="0"/>
              <w:marTop w:val="120"/>
              <w:marBottom w:val="120"/>
              <w:divBdr>
                <w:top w:val="none" w:sz="0" w:space="0" w:color="auto"/>
                <w:left w:val="none" w:sz="0" w:space="0" w:color="auto"/>
                <w:bottom w:val="none" w:sz="0" w:space="0" w:color="auto"/>
                <w:right w:val="none" w:sz="0" w:space="0" w:color="auto"/>
              </w:divBdr>
            </w:div>
            <w:div w:id="1304968288">
              <w:marLeft w:val="0"/>
              <w:marRight w:val="0"/>
              <w:marTop w:val="120"/>
              <w:marBottom w:val="120"/>
              <w:divBdr>
                <w:top w:val="none" w:sz="0" w:space="0" w:color="auto"/>
                <w:left w:val="none" w:sz="0" w:space="0" w:color="auto"/>
                <w:bottom w:val="none" w:sz="0" w:space="0" w:color="auto"/>
                <w:right w:val="none" w:sz="0" w:space="0" w:color="auto"/>
              </w:divBdr>
            </w:div>
            <w:div w:id="1466965447">
              <w:marLeft w:val="0"/>
              <w:marRight w:val="0"/>
              <w:marTop w:val="120"/>
              <w:marBottom w:val="120"/>
              <w:divBdr>
                <w:top w:val="none" w:sz="0" w:space="0" w:color="auto"/>
                <w:left w:val="none" w:sz="0" w:space="0" w:color="auto"/>
                <w:bottom w:val="none" w:sz="0" w:space="0" w:color="auto"/>
                <w:right w:val="none" w:sz="0" w:space="0" w:color="auto"/>
              </w:divBdr>
            </w:div>
            <w:div w:id="1501889976">
              <w:marLeft w:val="0"/>
              <w:marRight w:val="0"/>
              <w:marTop w:val="120"/>
              <w:marBottom w:val="120"/>
              <w:divBdr>
                <w:top w:val="none" w:sz="0" w:space="0" w:color="auto"/>
                <w:left w:val="none" w:sz="0" w:space="0" w:color="auto"/>
                <w:bottom w:val="none" w:sz="0" w:space="0" w:color="auto"/>
                <w:right w:val="none" w:sz="0" w:space="0" w:color="auto"/>
              </w:divBdr>
            </w:div>
            <w:div w:id="1383018585">
              <w:marLeft w:val="0"/>
              <w:marRight w:val="0"/>
              <w:marTop w:val="0"/>
              <w:marBottom w:val="0"/>
              <w:divBdr>
                <w:top w:val="none" w:sz="0" w:space="0" w:color="auto"/>
                <w:left w:val="none" w:sz="0" w:space="0" w:color="auto"/>
                <w:bottom w:val="none" w:sz="0" w:space="0" w:color="auto"/>
                <w:right w:val="none" w:sz="0" w:space="0" w:color="auto"/>
              </w:divBdr>
              <w:divsChild>
                <w:div w:id="2104301584">
                  <w:marLeft w:val="0"/>
                  <w:marRight w:val="0"/>
                  <w:marTop w:val="120"/>
                  <w:marBottom w:val="120"/>
                  <w:divBdr>
                    <w:top w:val="none" w:sz="0" w:space="0" w:color="auto"/>
                    <w:left w:val="none" w:sz="0" w:space="0" w:color="auto"/>
                    <w:bottom w:val="none" w:sz="0" w:space="0" w:color="auto"/>
                    <w:right w:val="none" w:sz="0" w:space="0" w:color="auto"/>
                  </w:divBdr>
                </w:div>
                <w:div w:id="650910636">
                  <w:marLeft w:val="0"/>
                  <w:marRight w:val="0"/>
                  <w:marTop w:val="120"/>
                  <w:marBottom w:val="120"/>
                  <w:divBdr>
                    <w:top w:val="none" w:sz="0" w:space="0" w:color="auto"/>
                    <w:left w:val="none" w:sz="0" w:space="0" w:color="auto"/>
                    <w:bottom w:val="none" w:sz="0" w:space="0" w:color="auto"/>
                    <w:right w:val="none" w:sz="0" w:space="0" w:color="auto"/>
                  </w:divBdr>
                </w:div>
                <w:div w:id="41432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6159">
          <w:marLeft w:val="0"/>
          <w:marRight w:val="0"/>
          <w:marTop w:val="0"/>
          <w:marBottom w:val="0"/>
          <w:divBdr>
            <w:top w:val="none" w:sz="0" w:space="0" w:color="auto"/>
            <w:left w:val="none" w:sz="0" w:space="0" w:color="auto"/>
            <w:bottom w:val="none" w:sz="0" w:space="0" w:color="auto"/>
            <w:right w:val="none" w:sz="0" w:space="0" w:color="auto"/>
          </w:divBdr>
          <w:divsChild>
            <w:div w:id="630092435">
              <w:marLeft w:val="0"/>
              <w:marRight w:val="0"/>
              <w:marTop w:val="120"/>
              <w:marBottom w:val="120"/>
              <w:divBdr>
                <w:top w:val="none" w:sz="0" w:space="0" w:color="auto"/>
                <w:left w:val="none" w:sz="0" w:space="0" w:color="auto"/>
                <w:bottom w:val="none" w:sz="0" w:space="0" w:color="auto"/>
                <w:right w:val="none" w:sz="0" w:space="0" w:color="auto"/>
              </w:divBdr>
            </w:div>
            <w:div w:id="177238176">
              <w:marLeft w:val="0"/>
              <w:marRight w:val="0"/>
              <w:marTop w:val="120"/>
              <w:marBottom w:val="120"/>
              <w:divBdr>
                <w:top w:val="none" w:sz="0" w:space="0" w:color="auto"/>
                <w:left w:val="none" w:sz="0" w:space="0" w:color="auto"/>
                <w:bottom w:val="none" w:sz="0" w:space="0" w:color="auto"/>
                <w:right w:val="none" w:sz="0" w:space="0" w:color="auto"/>
              </w:divBdr>
            </w:div>
            <w:div w:id="1298032567">
              <w:marLeft w:val="0"/>
              <w:marRight w:val="0"/>
              <w:marTop w:val="120"/>
              <w:marBottom w:val="120"/>
              <w:divBdr>
                <w:top w:val="none" w:sz="0" w:space="0" w:color="auto"/>
                <w:left w:val="none" w:sz="0" w:space="0" w:color="auto"/>
                <w:bottom w:val="none" w:sz="0" w:space="0" w:color="auto"/>
                <w:right w:val="none" w:sz="0" w:space="0" w:color="auto"/>
              </w:divBdr>
            </w:div>
            <w:div w:id="133527279">
              <w:marLeft w:val="0"/>
              <w:marRight w:val="0"/>
              <w:marTop w:val="120"/>
              <w:marBottom w:val="120"/>
              <w:divBdr>
                <w:top w:val="none" w:sz="0" w:space="0" w:color="auto"/>
                <w:left w:val="none" w:sz="0" w:space="0" w:color="auto"/>
                <w:bottom w:val="none" w:sz="0" w:space="0" w:color="auto"/>
                <w:right w:val="none" w:sz="0" w:space="0" w:color="auto"/>
              </w:divBdr>
            </w:div>
            <w:div w:id="1232496724">
              <w:marLeft w:val="0"/>
              <w:marRight w:val="0"/>
              <w:marTop w:val="120"/>
              <w:marBottom w:val="120"/>
              <w:divBdr>
                <w:top w:val="none" w:sz="0" w:space="0" w:color="auto"/>
                <w:left w:val="none" w:sz="0" w:space="0" w:color="auto"/>
                <w:bottom w:val="none" w:sz="0" w:space="0" w:color="auto"/>
                <w:right w:val="none" w:sz="0" w:space="0" w:color="auto"/>
              </w:divBdr>
            </w:div>
            <w:div w:id="293952550">
              <w:marLeft w:val="0"/>
              <w:marRight w:val="0"/>
              <w:marTop w:val="0"/>
              <w:marBottom w:val="0"/>
              <w:divBdr>
                <w:top w:val="none" w:sz="0" w:space="0" w:color="auto"/>
                <w:left w:val="none" w:sz="0" w:space="0" w:color="auto"/>
                <w:bottom w:val="none" w:sz="0" w:space="0" w:color="auto"/>
                <w:right w:val="none" w:sz="0" w:space="0" w:color="auto"/>
              </w:divBdr>
              <w:divsChild>
                <w:div w:id="406928412">
                  <w:marLeft w:val="0"/>
                  <w:marRight w:val="0"/>
                  <w:marTop w:val="120"/>
                  <w:marBottom w:val="120"/>
                  <w:divBdr>
                    <w:top w:val="none" w:sz="0" w:space="0" w:color="auto"/>
                    <w:left w:val="none" w:sz="0" w:space="0" w:color="auto"/>
                    <w:bottom w:val="none" w:sz="0" w:space="0" w:color="auto"/>
                    <w:right w:val="none" w:sz="0" w:space="0" w:color="auto"/>
                  </w:divBdr>
                </w:div>
                <w:div w:id="657419403">
                  <w:marLeft w:val="0"/>
                  <w:marRight w:val="0"/>
                  <w:marTop w:val="120"/>
                  <w:marBottom w:val="120"/>
                  <w:divBdr>
                    <w:top w:val="none" w:sz="0" w:space="0" w:color="auto"/>
                    <w:left w:val="none" w:sz="0" w:space="0" w:color="auto"/>
                    <w:bottom w:val="none" w:sz="0" w:space="0" w:color="auto"/>
                    <w:right w:val="none" w:sz="0" w:space="0" w:color="auto"/>
                  </w:divBdr>
                </w:div>
                <w:div w:id="10826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24412">
          <w:marLeft w:val="0"/>
          <w:marRight w:val="0"/>
          <w:marTop w:val="0"/>
          <w:marBottom w:val="0"/>
          <w:divBdr>
            <w:top w:val="none" w:sz="0" w:space="0" w:color="auto"/>
            <w:left w:val="none" w:sz="0" w:space="0" w:color="auto"/>
            <w:bottom w:val="none" w:sz="0" w:space="0" w:color="auto"/>
            <w:right w:val="none" w:sz="0" w:space="0" w:color="auto"/>
          </w:divBdr>
          <w:divsChild>
            <w:div w:id="785582917">
              <w:marLeft w:val="0"/>
              <w:marRight w:val="0"/>
              <w:marTop w:val="120"/>
              <w:marBottom w:val="120"/>
              <w:divBdr>
                <w:top w:val="none" w:sz="0" w:space="0" w:color="auto"/>
                <w:left w:val="none" w:sz="0" w:space="0" w:color="auto"/>
                <w:bottom w:val="none" w:sz="0" w:space="0" w:color="auto"/>
                <w:right w:val="none" w:sz="0" w:space="0" w:color="auto"/>
              </w:divBdr>
            </w:div>
            <w:div w:id="1469740688">
              <w:marLeft w:val="0"/>
              <w:marRight w:val="0"/>
              <w:marTop w:val="120"/>
              <w:marBottom w:val="120"/>
              <w:divBdr>
                <w:top w:val="none" w:sz="0" w:space="0" w:color="auto"/>
                <w:left w:val="none" w:sz="0" w:space="0" w:color="auto"/>
                <w:bottom w:val="none" w:sz="0" w:space="0" w:color="auto"/>
                <w:right w:val="none" w:sz="0" w:space="0" w:color="auto"/>
              </w:divBdr>
            </w:div>
            <w:div w:id="342710202">
              <w:marLeft w:val="0"/>
              <w:marRight w:val="0"/>
              <w:marTop w:val="120"/>
              <w:marBottom w:val="120"/>
              <w:divBdr>
                <w:top w:val="none" w:sz="0" w:space="0" w:color="auto"/>
                <w:left w:val="none" w:sz="0" w:space="0" w:color="auto"/>
                <w:bottom w:val="none" w:sz="0" w:space="0" w:color="auto"/>
                <w:right w:val="none" w:sz="0" w:space="0" w:color="auto"/>
              </w:divBdr>
            </w:div>
            <w:div w:id="723530750">
              <w:marLeft w:val="0"/>
              <w:marRight w:val="0"/>
              <w:marTop w:val="120"/>
              <w:marBottom w:val="120"/>
              <w:divBdr>
                <w:top w:val="none" w:sz="0" w:space="0" w:color="auto"/>
                <w:left w:val="none" w:sz="0" w:space="0" w:color="auto"/>
                <w:bottom w:val="none" w:sz="0" w:space="0" w:color="auto"/>
                <w:right w:val="none" w:sz="0" w:space="0" w:color="auto"/>
              </w:divBdr>
            </w:div>
            <w:div w:id="554588162">
              <w:marLeft w:val="0"/>
              <w:marRight w:val="0"/>
              <w:marTop w:val="120"/>
              <w:marBottom w:val="120"/>
              <w:divBdr>
                <w:top w:val="none" w:sz="0" w:space="0" w:color="auto"/>
                <w:left w:val="none" w:sz="0" w:space="0" w:color="auto"/>
                <w:bottom w:val="none" w:sz="0" w:space="0" w:color="auto"/>
                <w:right w:val="none" w:sz="0" w:space="0" w:color="auto"/>
              </w:divBdr>
            </w:div>
            <w:div w:id="2043437925">
              <w:marLeft w:val="0"/>
              <w:marRight w:val="0"/>
              <w:marTop w:val="0"/>
              <w:marBottom w:val="0"/>
              <w:divBdr>
                <w:top w:val="none" w:sz="0" w:space="0" w:color="auto"/>
                <w:left w:val="none" w:sz="0" w:space="0" w:color="auto"/>
                <w:bottom w:val="none" w:sz="0" w:space="0" w:color="auto"/>
                <w:right w:val="none" w:sz="0" w:space="0" w:color="auto"/>
              </w:divBdr>
              <w:divsChild>
                <w:div w:id="1519538998">
                  <w:marLeft w:val="0"/>
                  <w:marRight w:val="0"/>
                  <w:marTop w:val="120"/>
                  <w:marBottom w:val="120"/>
                  <w:divBdr>
                    <w:top w:val="none" w:sz="0" w:space="0" w:color="auto"/>
                    <w:left w:val="none" w:sz="0" w:space="0" w:color="auto"/>
                    <w:bottom w:val="none" w:sz="0" w:space="0" w:color="auto"/>
                    <w:right w:val="none" w:sz="0" w:space="0" w:color="auto"/>
                  </w:divBdr>
                </w:div>
                <w:div w:id="1388185089">
                  <w:marLeft w:val="0"/>
                  <w:marRight w:val="0"/>
                  <w:marTop w:val="120"/>
                  <w:marBottom w:val="120"/>
                  <w:divBdr>
                    <w:top w:val="none" w:sz="0" w:space="0" w:color="auto"/>
                    <w:left w:val="none" w:sz="0" w:space="0" w:color="auto"/>
                    <w:bottom w:val="none" w:sz="0" w:space="0" w:color="auto"/>
                    <w:right w:val="none" w:sz="0" w:space="0" w:color="auto"/>
                  </w:divBdr>
                </w:div>
                <w:div w:id="179263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15631">
          <w:marLeft w:val="0"/>
          <w:marRight w:val="0"/>
          <w:marTop w:val="0"/>
          <w:marBottom w:val="0"/>
          <w:divBdr>
            <w:top w:val="none" w:sz="0" w:space="0" w:color="auto"/>
            <w:left w:val="none" w:sz="0" w:space="0" w:color="auto"/>
            <w:bottom w:val="none" w:sz="0" w:space="0" w:color="auto"/>
            <w:right w:val="none" w:sz="0" w:space="0" w:color="auto"/>
          </w:divBdr>
          <w:divsChild>
            <w:div w:id="1720933110">
              <w:marLeft w:val="0"/>
              <w:marRight w:val="0"/>
              <w:marTop w:val="120"/>
              <w:marBottom w:val="120"/>
              <w:divBdr>
                <w:top w:val="none" w:sz="0" w:space="0" w:color="auto"/>
                <w:left w:val="none" w:sz="0" w:space="0" w:color="auto"/>
                <w:bottom w:val="none" w:sz="0" w:space="0" w:color="auto"/>
                <w:right w:val="none" w:sz="0" w:space="0" w:color="auto"/>
              </w:divBdr>
            </w:div>
            <w:div w:id="1034617964">
              <w:marLeft w:val="0"/>
              <w:marRight w:val="0"/>
              <w:marTop w:val="120"/>
              <w:marBottom w:val="120"/>
              <w:divBdr>
                <w:top w:val="none" w:sz="0" w:space="0" w:color="auto"/>
                <w:left w:val="none" w:sz="0" w:space="0" w:color="auto"/>
                <w:bottom w:val="none" w:sz="0" w:space="0" w:color="auto"/>
                <w:right w:val="none" w:sz="0" w:space="0" w:color="auto"/>
              </w:divBdr>
            </w:div>
            <w:div w:id="1017271312">
              <w:marLeft w:val="0"/>
              <w:marRight w:val="0"/>
              <w:marTop w:val="120"/>
              <w:marBottom w:val="120"/>
              <w:divBdr>
                <w:top w:val="none" w:sz="0" w:space="0" w:color="auto"/>
                <w:left w:val="none" w:sz="0" w:space="0" w:color="auto"/>
                <w:bottom w:val="none" w:sz="0" w:space="0" w:color="auto"/>
                <w:right w:val="none" w:sz="0" w:space="0" w:color="auto"/>
              </w:divBdr>
            </w:div>
            <w:div w:id="237329414">
              <w:marLeft w:val="0"/>
              <w:marRight w:val="0"/>
              <w:marTop w:val="120"/>
              <w:marBottom w:val="120"/>
              <w:divBdr>
                <w:top w:val="none" w:sz="0" w:space="0" w:color="auto"/>
                <w:left w:val="none" w:sz="0" w:space="0" w:color="auto"/>
                <w:bottom w:val="none" w:sz="0" w:space="0" w:color="auto"/>
                <w:right w:val="none" w:sz="0" w:space="0" w:color="auto"/>
              </w:divBdr>
            </w:div>
            <w:div w:id="1980112106">
              <w:marLeft w:val="0"/>
              <w:marRight w:val="0"/>
              <w:marTop w:val="120"/>
              <w:marBottom w:val="120"/>
              <w:divBdr>
                <w:top w:val="none" w:sz="0" w:space="0" w:color="auto"/>
                <w:left w:val="none" w:sz="0" w:space="0" w:color="auto"/>
                <w:bottom w:val="none" w:sz="0" w:space="0" w:color="auto"/>
                <w:right w:val="none" w:sz="0" w:space="0" w:color="auto"/>
              </w:divBdr>
            </w:div>
            <w:div w:id="1938636846">
              <w:marLeft w:val="0"/>
              <w:marRight w:val="0"/>
              <w:marTop w:val="0"/>
              <w:marBottom w:val="0"/>
              <w:divBdr>
                <w:top w:val="none" w:sz="0" w:space="0" w:color="auto"/>
                <w:left w:val="none" w:sz="0" w:space="0" w:color="auto"/>
                <w:bottom w:val="none" w:sz="0" w:space="0" w:color="auto"/>
                <w:right w:val="none" w:sz="0" w:space="0" w:color="auto"/>
              </w:divBdr>
              <w:divsChild>
                <w:div w:id="1073354394">
                  <w:marLeft w:val="0"/>
                  <w:marRight w:val="0"/>
                  <w:marTop w:val="120"/>
                  <w:marBottom w:val="120"/>
                  <w:divBdr>
                    <w:top w:val="none" w:sz="0" w:space="0" w:color="auto"/>
                    <w:left w:val="none" w:sz="0" w:space="0" w:color="auto"/>
                    <w:bottom w:val="none" w:sz="0" w:space="0" w:color="auto"/>
                    <w:right w:val="none" w:sz="0" w:space="0" w:color="auto"/>
                  </w:divBdr>
                </w:div>
                <w:div w:id="340744055">
                  <w:marLeft w:val="0"/>
                  <w:marRight w:val="0"/>
                  <w:marTop w:val="120"/>
                  <w:marBottom w:val="120"/>
                  <w:divBdr>
                    <w:top w:val="none" w:sz="0" w:space="0" w:color="auto"/>
                    <w:left w:val="none" w:sz="0" w:space="0" w:color="auto"/>
                    <w:bottom w:val="none" w:sz="0" w:space="0" w:color="auto"/>
                    <w:right w:val="none" w:sz="0" w:space="0" w:color="auto"/>
                  </w:divBdr>
                </w:div>
                <w:div w:id="59882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0063">
          <w:marLeft w:val="0"/>
          <w:marRight w:val="0"/>
          <w:marTop w:val="0"/>
          <w:marBottom w:val="0"/>
          <w:divBdr>
            <w:top w:val="none" w:sz="0" w:space="0" w:color="auto"/>
            <w:left w:val="none" w:sz="0" w:space="0" w:color="auto"/>
            <w:bottom w:val="none" w:sz="0" w:space="0" w:color="auto"/>
            <w:right w:val="none" w:sz="0" w:space="0" w:color="auto"/>
          </w:divBdr>
          <w:divsChild>
            <w:div w:id="2108040114">
              <w:marLeft w:val="0"/>
              <w:marRight w:val="0"/>
              <w:marTop w:val="120"/>
              <w:marBottom w:val="120"/>
              <w:divBdr>
                <w:top w:val="none" w:sz="0" w:space="0" w:color="auto"/>
                <w:left w:val="none" w:sz="0" w:space="0" w:color="auto"/>
                <w:bottom w:val="none" w:sz="0" w:space="0" w:color="auto"/>
                <w:right w:val="none" w:sz="0" w:space="0" w:color="auto"/>
              </w:divBdr>
            </w:div>
            <w:div w:id="1842157339">
              <w:marLeft w:val="0"/>
              <w:marRight w:val="0"/>
              <w:marTop w:val="120"/>
              <w:marBottom w:val="120"/>
              <w:divBdr>
                <w:top w:val="none" w:sz="0" w:space="0" w:color="auto"/>
                <w:left w:val="none" w:sz="0" w:space="0" w:color="auto"/>
                <w:bottom w:val="none" w:sz="0" w:space="0" w:color="auto"/>
                <w:right w:val="none" w:sz="0" w:space="0" w:color="auto"/>
              </w:divBdr>
            </w:div>
            <w:div w:id="1861236923">
              <w:marLeft w:val="0"/>
              <w:marRight w:val="0"/>
              <w:marTop w:val="120"/>
              <w:marBottom w:val="120"/>
              <w:divBdr>
                <w:top w:val="none" w:sz="0" w:space="0" w:color="auto"/>
                <w:left w:val="none" w:sz="0" w:space="0" w:color="auto"/>
                <w:bottom w:val="none" w:sz="0" w:space="0" w:color="auto"/>
                <w:right w:val="none" w:sz="0" w:space="0" w:color="auto"/>
              </w:divBdr>
            </w:div>
            <w:div w:id="2127847024">
              <w:marLeft w:val="0"/>
              <w:marRight w:val="0"/>
              <w:marTop w:val="120"/>
              <w:marBottom w:val="120"/>
              <w:divBdr>
                <w:top w:val="none" w:sz="0" w:space="0" w:color="auto"/>
                <w:left w:val="none" w:sz="0" w:space="0" w:color="auto"/>
                <w:bottom w:val="none" w:sz="0" w:space="0" w:color="auto"/>
                <w:right w:val="none" w:sz="0" w:space="0" w:color="auto"/>
              </w:divBdr>
            </w:div>
            <w:div w:id="477191860">
              <w:marLeft w:val="0"/>
              <w:marRight w:val="0"/>
              <w:marTop w:val="120"/>
              <w:marBottom w:val="120"/>
              <w:divBdr>
                <w:top w:val="none" w:sz="0" w:space="0" w:color="auto"/>
                <w:left w:val="none" w:sz="0" w:space="0" w:color="auto"/>
                <w:bottom w:val="none" w:sz="0" w:space="0" w:color="auto"/>
                <w:right w:val="none" w:sz="0" w:space="0" w:color="auto"/>
              </w:divBdr>
            </w:div>
            <w:div w:id="993295034">
              <w:marLeft w:val="0"/>
              <w:marRight w:val="0"/>
              <w:marTop w:val="0"/>
              <w:marBottom w:val="0"/>
              <w:divBdr>
                <w:top w:val="none" w:sz="0" w:space="0" w:color="auto"/>
                <w:left w:val="none" w:sz="0" w:space="0" w:color="auto"/>
                <w:bottom w:val="none" w:sz="0" w:space="0" w:color="auto"/>
                <w:right w:val="none" w:sz="0" w:space="0" w:color="auto"/>
              </w:divBdr>
              <w:divsChild>
                <w:div w:id="1444183716">
                  <w:marLeft w:val="0"/>
                  <w:marRight w:val="0"/>
                  <w:marTop w:val="120"/>
                  <w:marBottom w:val="120"/>
                  <w:divBdr>
                    <w:top w:val="none" w:sz="0" w:space="0" w:color="auto"/>
                    <w:left w:val="none" w:sz="0" w:space="0" w:color="auto"/>
                    <w:bottom w:val="none" w:sz="0" w:space="0" w:color="auto"/>
                    <w:right w:val="none" w:sz="0" w:space="0" w:color="auto"/>
                  </w:divBdr>
                </w:div>
                <w:div w:id="2099330455">
                  <w:marLeft w:val="0"/>
                  <w:marRight w:val="0"/>
                  <w:marTop w:val="120"/>
                  <w:marBottom w:val="120"/>
                  <w:divBdr>
                    <w:top w:val="none" w:sz="0" w:space="0" w:color="auto"/>
                    <w:left w:val="none" w:sz="0" w:space="0" w:color="auto"/>
                    <w:bottom w:val="none" w:sz="0" w:space="0" w:color="auto"/>
                    <w:right w:val="none" w:sz="0" w:space="0" w:color="auto"/>
                  </w:divBdr>
                </w:div>
                <w:div w:id="17753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4098">
          <w:marLeft w:val="0"/>
          <w:marRight w:val="0"/>
          <w:marTop w:val="0"/>
          <w:marBottom w:val="0"/>
          <w:divBdr>
            <w:top w:val="none" w:sz="0" w:space="0" w:color="auto"/>
            <w:left w:val="none" w:sz="0" w:space="0" w:color="auto"/>
            <w:bottom w:val="none" w:sz="0" w:space="0" w:color="auto"/>
            <w:right w:val="none" w:sz="0" w:space="0" w:color="auto"/>
          </w:divBdr>
          <w:divsChild>
            <w:div w:id="1754205863">
              <w:marLeft w:val="0"/>
              <w:marRight w:val="0"/>
              <w:marTop w:val="120"/>
              <w:marBottom w:val="120"/>
              <w:divBdr>
                <w:top w:val="none" w:sz="0" w:space="0" w:color="auto"/>
                <w:left w:val="none" w:sz="0" w:space="0" w:color="auto"/>
                <w:bottom w:val="none" w:sz="0" w:space="0" w:color="auto"/>
                <w:right w:val="none" w:sz="0" w:space="0" w:color="auto"/>
              </w:divBdr>
            </w:div>
            <w:div w:id="809173446">
              <w:marLeft w:val="0"/>
              <w:marRight w:val="0"/>
              <w:marTop w:val="120"/>
              <w:marBottom w:val="120"/>
              <w:divBdr>
                <w:top w:val="none" w:sz="0" w:space="0" w:color="auto"/>
                <w:left w:val="none" w:sz="0" w:space="0" w:color="auto"/>
                <w:bottom w:val="none" w:sz="0" w:space="0" w:color="auto"/>
                <w:right w:val="none" w:sz="0" w:space="0" w:color="auto"/>
              </w:divBdr>
            </w:div>
            <w:div w:id="483397110">
              <w:marLeft w:val="0"/>
              <w:marRight w:val="0"/>
              <w:marTop w:val="120"/>
              <w:marBottom w:val="120"/>
              <w:divBdr>
                <w:top w:val="none" w:sz="0" w:space="0" w:color="auto"/>
                <w:left w:val="none" w:sz="0" w:space="0" w:color="auto"/>
                <w:bottom w:val="none" w:sz="0" w:space="0" w:color="auto"/>
                <w:right w:val="none" w:sz="0" w:space="0" w:color="auto"/>
              </w:divBdr>
            </w:div>
            <w:div w:id="319971261">
              <w:marLeft w:val="0"/>
              <w:marRight w:val="0"/>
              <w:marTop w:val="120"/>
              <w:marBottom w:val="120"/>
              <w:divBdr>
                <w:top w:val="none" w:sz="0" w:space="0" w:color="auto"/>
                <w:left w:val="none" w:sz="0" w:space="0" w:color="auto"/>
                <w:bottom w:val="none" w:sz="0" w:space="0" w:color="auto"/>
                <w:right w:val="none" w:sz="0" w:space="0" w:color="auto"/>
              </w:divBdr>
            </w:div>
            <w:div w:id="1845390155">
              <w:marLeft w:val="0"/>
              <w:marRight w:val="0"/>
              <w:marTop w:val="120"/>
              <w:marBottom w:val="120"/>
              <w:divBdr>
                <w:top w:val="none" w:sz="0" w:space="0" w:color="auto"/>
                <w:left w:val="none" w:sz="0" w:space="0" w:color="auto"/>
                <w:bottom w:val="none" w:sz="0" w:space="0" w:color="auto"/>
                <w:right w:val="none" w:sz="0" w:space="0" w:color="auto"/>
              </w:divBdr>
            </w:div>
            <w:div w:id="507644507">
              <w:marLeft w:val="0"/>
              <w:marRight w:val="0"/>
              <w:marTop w:val="0"/>
              <w:marBottom w:val="0"/>
              <w:divBdr>
                <w:top w:val="none" w:sz="0" w:space="0" w:color="auto"/>
                <w:left w:val="none" w:sz="0" w:space="0" w:color="auto"/>
                <w:bottom w:val="none" w:sz="0" w:space="0" w:color="auto"/>
                <w:right w:val="none" w:sz="0" w:space="0" w:color="auto"/>
              </w:divBdr>
              <w:divsChild>
                <w:div w:id="864901972">
                  <w:marLeft w:val="0"/>
                  <w:marRight w:val="0"/>
                  <w:marTop w:val="120"/>
                  <w:marBottom w:val="120"/>
                  <w:divBdr>
                    <w:top w:val="none" w:sz="0" w:space="0" w:color="auto"/>
                    <w:left w:val="none" w:sz="0" w:space="0" w:color="auto"/>
                    <w:bottom w:val="none" w:sz="0" w:space="0" w:color="auto"/>
                    <w:right w:val="none" w:sz="0" w:space="0" w:color="auto"/>
                  </w:divBdr>
                </w:div>
                <w:div w:id="1250776887">
                  <w:marLeft w:val="0"/>
                  <w:marRight w:val="0"/>
                  <w:marTop w:val="120"/>
                  <w:marBottom w:val="120"/>
                  <w:divBdr>
                    <w:top w:val="none" w:sz="0" w:space="0" w:color="auto"/>
                    <w:left w:val="none" w:sz="0" w:space="0" w:color="auto"/>
                    <w:bottom w:val="none" w:sz="0" w:space="0" w:color="auto"/>
                    <w:right w:val="none" w:sz="0" w:space="0" w:color="auto"/>
                  </w:divBdr>
                </w:div>
                <w:div w:id="196719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3798">
          <w:marLeft w:val="0"/>
          <w:marRight w:val="0"/>
          <w:marTop w:val="0"/>
          <w:marBottom w:val="0"/>
          <w:divBdr>
            <w:top w:val="none" w:sz="0" w:space="0" w:color="auto"/>
            <w:left w:val="none" w:sz="0" w:space="0" w:color="auto"/>
            <w:bottom w:val="none" w:sz="0" w:space="0" w:color="auto"/>
            <w:right w:val="none" w:sz="0" w:space="0" w:color="auto"/>
          </w:divBdr>
          <w:divsChild>
            <w:div w:id="1400056286">
              <w:marLeft w:val="0"/>
              <w:marRight w:val="0"/>
              <w:marTop w:val="120"/>
              <w:marBottom w:val="120"/>
              <w:divBdr>
                <w:top w:val="none" w:sz="0" w:space="0" w:color="auto"/>
                <w:left w:val="none" w:sz="0" w:space="0" w:color="auto"/>
                <w:bottom w:val="none" w:sz="0" w:space="0" w:color="auto"/>
                <w:right w:val="none" w:sz="0" w:space="0" w:color="auto"/>
              </w:divBdr>
            </w:div>
            <w:div w:id="985477669">
              <w:marLeft w:val="0"/>
              <w:marRight w:val="0"/>
              <w:marTop w:val="120"/>
              <w:marBottom w:val="120"/>
              <w:divBdr>
                <w:top w:val="none" w:sz="0" w:space="0" w:color="auto"/>
                <w:left w:val="none" w:sz="0" w:space="0" w:color="auto"/>
                <w:bottom w:val="none" w:sz="0" w:space="0" w:color="auto"/>
                <w:right w:val="none" w:sz="0" w:space="0" w:color="auto"/>
              </w:divBdr>
            </w:div>
            <w:div w:id="1274365303">
              <w:marLeft w:val="0"/>
              <w:marRight w:val="0"/>
              <w:marTop w:val="120"/>
              <w:marBottom w:val="120"/>
              <w:divBdr>
                <w:top w:val="none" w:sz="0" w:space="0" w:color="auto"/>
                <w:left w:val="none" w:sz="0" w:space="0" w:color="auto"/>
                <w:bottom w:val="none" w:sz="0" w:space="0" w:color="auto"/>
                <w:right w:val="none" w:sz="0" w:space="0" w:color="auto"/>
              </w:divBdr>
            </w:div>
            <w:div w:id="108666326">
              <w:marLeft w:val="0"/>
              <w:marRight w:val="0"/>
              <w:marTop w:val="120"/>
              <w:marBottom w:val="120"/>
              <w:divBdr>
                <w:top w:val="none" w:sz="0" w:space="0" w:color="auto"/>
                <w:left w:val="none" w:sz="0" w:space="0" w:color="auto"/>
                <w:bottom w:val="none" w:sz="0" w:space="0" w:color="auto"/>
                <w:right w:val="none" w:sz="0" w:space="0" w:color="auto"/>
              </w:divBdr>
            </w:div>
            <w:div w:id="1049378837">
              <w:marLeft w:val="0"/>
              <w:marRight w:val="0"/>
              <w:marTop w:val="120"/>
              <w:marBottom w:val="120"/>
              <w:divBdr>
                <w:top w:val="none" w:sz="0" w:space="0" w:color="auto"/>
                <w:left w:val="none" w:sz="0" w:space="0" w:color="auto"/>
                <w:bottom w:val="none" w:sz="0" w:space="0" w:color="auto"/>
                <w:right w:val="none" w:sz="0" w:space="0" w:color="auto"/>
              </w:divBdr>
            </w:div>
            <w:div w:id="1601255228">
              <w:marLeft w:val="0"/>
              <w:marRight w:val="0"/>
              <w:marTop w:val="0"/>
              <w:marBottom w:val="0"/>
              <w:divBdr>
                <w:top w:val="none" w:sz="0" w:space="0" w:color="auto"/>
                <w:left w:val="none" w:sz="0" w:space="0" w:color="auto"/>
                <w:bottom w:val="none" w:sz="0" w:space="0" w:color="auto"/>
                <w:right w:val="none" w:sz="0" w:space="0" w:color="auto"/>
              </w:divBdr>
              <w:divsChild>
                <w:div w:id="1856311626">
                  <w:marLeft w:val="0"/>
                  <w:marRight w:val="0"/>
                  <w:marTop w:val="120"/>
                  <w:marBottom w:val="120"/>
                  <w:divBdr>
                    <w:top w:val="none" w:sz="0" w:space="0" w:color="auto"/>
                    <w:left w:val="none" w:sz="0" w:space="0" w:color="auto"/>
                    <w:bottom w:val="none" w:sz="0" w:space="0" w:color="auto"/>
                    <w:right w:val="none" w:sz="0" w:space="0" w:color="auto"/>
                  </w:divBdr>
                </w:div>
                <w:div w:id="1348483408">
                  <w:marLeft w:val="0"/>
                  <w:marRight w:val="0"/>
                  <w:marTop w:val="120"/>
                  <w:marBottom w:val="120"/>
                  <w:divBdr>
                    <w:top w:val="none" w:sz="0" w:space="0" w:color="auto"/>
                    <w:left w:val="none" w:sz="0" w:space="0" w:color="auto"/>
                    <w:bottom w:val="none" w:sz="0" w:space="0" w:color="auto"/>
                    <w:right w:val="none" w:sz="0" w:space="0" w:color="auto"/>
                  </w:divBdr>
                </w:div>
                <w:div w:id="158035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7001">
          <w:marLeft w:val="0"/>
          <w:marRight w:val="0"/>
          <w:marTop w:val="0"/>
          <w:marBottom w:val="0"/>
          <w:divBdr>
            <w:top w:val="none" w:sz="0" w:space="0" w:color="auto"/>
            <w:left w:val="none" w:sz="0" w:space="0" w:color="auto"/>
            <w:bottom w:val="none" w:sz="0" w:space="0" w:color="auto"/>
            <w:right w:val="none" w:sz="0" w:space="0" w:color="auto"/>
          </w:divBdr>
          <w:divsChild>
            <w:div w:id="362100642">
              <w:marLeft w:val="0"/>
              <w:marRight w:val="0"/>
              <w:marTop w:val="120"/>
              <w:marBottom w:val="120"/>
              <w:divBdr>
                <w:top w:val="none" w:sz="0" w:space="0" w:color="auto"/>
                <w:left w:val="none" w:sz="0" w:space="0" w:color="auto"/>
                <w:bottom w:val="none" w:sz="0" w:space="0" w:color="auto"/>
                <w:right w:val="none" w:sz="0" w:space="0" w:color="auto"/>
              </w:divBdr>
            </w:div>
            <w:div w:id="1805386236">
              <w:marLeft w:val="0"/>
              <w:marRight w:val="0"/>
              <w:marTop w:val="120"/>
              <w:marBottom w:val="120"/>
              <w:divBdr>
                <w:top w:val="none" w:sz="0" w:space="0" w:color="auto"/>
                <w:left w:val="none" w:sz="0" w:space="0" w:color="auto"/>
                <w:bottom w:val="none" w:sz="0" w:space="0" w:color="auto"/>
                <w:right w:val="none" w:sz="0" w:space="0" w:color="auto"/>
              </w:divBdr>
            </w:div>
            <w:div w:id="500581156">
              <w:marLeft w:val="0"/>
              <w:marRight w:val="0"/>
              <w:marTop w:val="120"/>
              <w:marBottom w:val="120"/>
              <w:divBdr>
                <w:top w:val="none" w:sz="0" w:space="0" w:color="auto"/>
                <w:left w:val="none" w:sz="0" w:space="0" w:color="auto"/>
                <w:bottom w:val="none" w:sz="0" w:space="0" w:color="auto"/>
                <w:right w:val="none" w:sz="0" w:space="0" w:color="auto"/>
              </w:divBdr>
            </w:div>
            <w:div w:id="1378509603">
              <w:marLeft w:val="0"/>
              <w:marRight w:val="0"/>
              <w:marTop w:val="120"/>
              <w:marBottom w:val="120"/>
              <w:divBdr>
                <w:top w:val="none" w:sz="0" w:space="0" w:color="auto"/>
                <w:left w:val="none" w:sz="0" w:space="0" w:color="auto"/>
                <w:bottom w:val="none" w:sz="0" w:space="0" w:color="auto"/>
                <w:right w:val="none" w:sz="0" w:space="0" w:color="auto"/>
              </w:divBdr>
            </w:div>
            <w:div w:id="1317105333">
              <w:marLeft w:val="0"/>
              <w:marRight w:val="0"/>
              <w:marTop w:val="120"/>
              <w:marBottom w:val="120"/>
              <w:divBdr>
                <w:top w:val="none" w:sz="0" w:space="0" w:color="auto"/>
                <w:left w:val="none" w:sz="0" w:space="0" w:color="auto"/>
                <w:bottom w:val="none" w:sz="0" w:space="0" w:color="auto"/>
                <w:right w:val="none" w:sz="0" w:space="0" w:color="auto"/>
              </w:divBdr>
            </w:div>
            <w:div w:id="79954702">
              <w:marLeft w:val="0"/>
              <w:marRight w:val="0"/>
              <w:marTop w:val="0"/>
              <w:marBottom w:val="0"/>
              <w:divBdr>
                <w:top w:val="none" w:sz="0" w:space="0" w:color="auto"/>
                <w:left w:val="none" w:sz="0" w:space="0" w:color="auto"/>
                <w:bottom w:val="none" w:sz="0" w:space="0" w:color="auto"/>
                <w:right w:val="none" w:sz="0" w:space="0" w:color="auto"/>
              </w:divBdr>
              <w:divsChild>
                <w:div w:id="1303853517">
                  <w:marLeft w:val="0"/>
                  <w:marRight w:val="0"/>
                  <w:marTop w:val="120"/>
                  <w:marBottom w:val="120"/>
                  <w:divBdr>
                    <w:top w:val="none" w:sz="0" w:space="0" w:color="auto"/>
                    <w:left w:val="none" w:sz="0" w:space="0" w:color="auto"/>
                    <w:bottom w:val="none" w:sz="0" w:space="0" w:color="auto"/>
                    <w:right w:val="none" w:sz="0" w:space="0" w:color="auto"/>
                  </w:divBdr>
                </w:div>
                <w:div w:id="348874577">
                  <w:marLeft w:val="0"/>
                  <w:marRight w:val="0"/>
                  <w:marTop w:val="120"/>
                  <w:marBottom w:val="120"/>
                  <w:divBdr>
                    <w:top w:val="none" w:sz="0" w:space="0" w:color="auto"/>
                    <w:left w:val="none" w:sz="0" w:space="0" w:color="auto"/>
                    <w:bottom w:val="none" w:sz="0" w:space="0" w:color="auto"/>
                    <w:right w:val="none" w:sz="0" w:space="0" w:color="auto"/>
                  </w:divBdr>
                </w:div>
                <w:div w:id="7623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3612">
          <w:marLeft w:val="0"/>
          <w:marRight w:val="0"/>
          <w:marTop w:val="0"/>
          <w:marBottom w:val="0"/>
          <w:divBdr>
            <w:top w:val="none" w:sz="0" w:space="0" w:color="auto"/>
            <w:left w:val="none" w:sz="0" w:space="0" w:color="auto"/>
            <w:bottom w:val="none" w:sz="0" w:space="0" w:color="auto"/>
            <w:right w:val="none" w:sz="0" w:space="0" w:color="auto"/>
          </w:divBdr>
          <w:divsChild>
            <w:div w:id="1049765204">
              <w:marLeft w:val="0"/>
              <w:marRight w:val="0"/>
              <w:marTop w:val="120"/>
              <w:marBottom w:val="120"/>
              <w:divBdr>
                <w:top w:val="none" w:sz="0" w:space="0" w:color="auto"/>
                <w:left w:val="none" w:sz="0" w:space="0" w:color="auto"/>
                <w:bottom w:val="none" w:sz="0" w:space="0" w:color="auto"/>
                <w:right w:val="none" w:sz="0" w:space="0" w:color="auto"/>
              </w:divBdr>
            </w:div>
            <w:div w:id="539172732">
              <w:marLeft w:val="0"/>
              <w:marRight w:val="0"/>
              <w:marTop w:val="120"/>
              <w:marBottom w:val="120"/>
              <w:divBdr>
                <w:top w:val="none" w:sz="0" w:space="0" w:color="auto"/>
                <w:left w:val="none" w:sz="0" w:space="0" w:color="auto"/>
                <w:bottom w:val="none" w:sz="0" w:space="0" w:color="auto"/>
                <w:right w:val="none" w:sz="0" w:space="0" w:color="auto"/>
              </w:divBdr>
            </w:div>
            <w:div w:id="1679964734">
              <w:marLeft w:val="0"/>
              <w:marRight w:val="0"/>
              <w:marTop w:val="120"/>
              <w:marBottom w:val="120"/>
              <w:divBdr>
                <w:top w:val="none" w:sz="0" w:space="0" w:color="auto"/>
                <w:left w:val="none" w:sz="0" w:space="0" w:color="auto"/>
                <w:bottom w:val="none" w:sz="0" w:space="0" w:color="auto"/>
                <w:right w:val="none" w:sz="0" w:space="0" w:color="auto"/>
              </w:divBdr>
            </w:div>
            <w:div w:id="1676960414">
              <w:marLeft w:val="0"/>
              <w:marRight w:val="0"/>
              <w:marTop w:val="120"/>
              <w:marBottom w:val="120"/>
              <w:divBdr>
                <w:top w:val="none" w:sz="0" w:space="0" w:color="auto"/>
                <w:left w:val="none" w:sz="0" w:space="0" w:color="auto"/>
                <w:bottom w:val="none" w:sz="0" w:space="0" w:color="auto"/>
                <w:right w:val="none" w:sz="0" w:space="0" w:color="auto"/>
              </w:divBdr>
            </w:div>
            <w:div w:id="1674991872">
              <w:marLeft w:val="0"/>
              <w:marRight w:val="0"/>
              <w:marTop w:val="120"/>
              <w:marBottom w:val="120"/>
              <w:divBdr>
                <w:top w:val="none" w:sz="0" w:space="0" w:color="auto"/>
                <w:left w:val="none" w:sz="0" w:space="0" w:color="auto"/>
                <w:bottom w:val="none" w:sz="0" w:space="0" w:color="auto"/>
                <w:right w:val="none" w:sz="0" w:space="0" w:color="auto"/>
              </w:divBdr>
            </w:div>
            <w:div w:id="2083943918">
              <w:marLeft w:val="0"/>
              <w:marRight w:val="0"/>
              <w:marTop w:val="0"/>
              <w:marBottom w:val="0"/>
              <w:divBdr>
                <w:top w:val="none" w:sz="0" w:space="0" w:color="auto"/>
                <w:left w:val="none" w:sz="0" w:space="0" w:color="auto"/>
                <w:bottom w:val="none" w:sz="0" w:space="0" w:color="auto"/>
                <w:right w:val="none" w:sz="0" w:space="0" w:color="auto"/>
              </w:divBdr>
              <w:divsChild>
                <w:div w:id="1793403439">
                  <w:marLeft w:val="0"/>
                  <w:marRight w:val="0"/>
                  <w:marTop w:val="120"/>
                  <w:marBottom w:val="120"/>
                  <w:divBdr>
                    <w:top w:val="none" w:sz="0" w:space="0" w:color="auto"/>
                    <w:left w:val="none" w:sz="0" w:space="0" w:color="auto"/>
                    <w:bottom w:val="none" w:sz="0" w:space="0" w:color="auto"/>
                    <w:right w:val="none" w:sz="0" w:space="0" w:color="auto"/>
                  </w:divBdr>
                </w:div>
                <w:div w:id="1331719545">
                  <w:marLeft w:val="0"/>
                  <w:marRight w:val="0"/>
                  <w:marTop w:val="120"/>
                  <w:marBottom w:val="120"/>
                  <w:divBdr>
                    <w:top w:val="none" w:sz="0" w:space="0" w:color="auto"/>
                    <w:left w:val="none" w:sz="0" w:space="0" w:color="auto"/>
                    <w:bottom w:val="none" w:sz="0" w:space="0" w:color="auto"/>
                    <w:right w:val="none" w:sz="0" w:space="0" w:color="auto"/>
                  </w:divBdr>
                </w:div>
                <w:div w:id="179374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08321">
          <w:marLeft w:val="0"/>
          <w:marRight w:val="0"/>
          <w:marTop w:val="0"/>
          <w:marBottom w:val="0"/>
          <w:divBdr>
            <w:top w:val="none" w:sz="0" w:space="0" w:color="auto"/>
            <w:left w:val="none" w:sz="0" w:space="0" w:color="auto"/>
            <w:bottom w:val="none" w:sz="0" w:space="0" w:color="auto"/>
            <w:right w:val="none" w:sz="0" w:space="0" w:color="auto"/>
          </w:divBdr>
          <w:divsChild>
            <w:div w:id="922837906">
              <w:marLeft w:val="0"/>
              <w:marRight w:val="0"/>
              <w:marTop w:val="120"/>
              <w:marBottom w:val="120"/>
              <w:divBdr>
                <w:top w:val="none" w:sz="0" w:space="0" w:color="auto"/>
                <w:left w:val="none" w:sz="0" w:space="0" w:color="auto"/>
                <w:bottom w:val="none" w:sz="0" w:space="0" w:color="auto"/>
                <w:right w:val="none" w:sz="0" w:space="0" w:color="auto"/>
              </w:divBdr>
            </w:div>
            <w:div w:id="1990862242">
              <w:marLeft w:val="0"/>
              <w:marRight w:val="0"/>
              <w:marTop w:val="120"/>
              <w:marBottom w:val="120"/>
              <w:divBdr>
                <w:top w:val="none" w:sz="0" w:space="0" w:color="auto"/>
                <w:left w:val="none" w:sz="0" w:space="0" w:color="auto"/>
                <w:bottom w:val="none" w:sz="0" w:space="0" w:color="auto"/>
                <w:right w:val="none" w:sz="0" w:space="0" w:color="auto"/>
              </w:divBdr>
            </w:div>
            <w:div w:id="1336492399">
              <w:marLeft w:val="0"/>
              <w:marRight w:val="0"/>
              <w:marTop w:val="120"/>
              <w:marBottom w:val="120"/>
              <w:divBdr>
                <w:top w:val="none" w:sz="0" w:space="0" w:color="auto"/>
                <w:left w:val="none" w:sz="0" w:space="0" w:color="auto"/>
                <w:bottom w:val="none" w:sz="0" w:space="0" w:color="auto"/>
                <w:right w:val="none" w:sz="0" w:space="0" w:color="auto"/>
              </w:divBdr>
            </w:div>
            <w:div w:id="1676955158">
              <w:marLeft w:val="0"/>
              <w:marRight w:val="0"/>
              <w:marTop w:val="120"/>
              <w:marBottom w:val="120"/>
              <w:divBdr>
                <w:top w:val="none" w:sz="0" w:space="0" w:color="auto"/>
                <w:left w:val="none" w:sz="0" w:space="0" w:color="auto"/>
                <w:bottom w:val="none" w:sz="0" w:space="0" w:color="auto"/>
                <w:right w:val="none" w:sz="0" w:space="0" w:color="auto"/>
              </w:divBdr>
            </w:div>
            <w:div w:id="876085810">
              <w:marLeft w:val="0"/>
              <w:marRight w:val="0"/>
              <w:marTop w:val="120"/>
              <w:marBottom w:val="120"/>
              <w:divBdr>
                <w:top w:val="none" w:sz="0" w:space="0" w:color="auto"/>
                <w:left w:val="none" w:sz="0" w:space="0" w:color="auto"/>
                <w:bottom w:val="none" w:sz="0" w:space="0" w:color="auto"/>
                <w:right w:val="none" w:sz="0" w:space="0" w:color="auto"/>
              </w:divBdr>
            </w:div>
            <w:div w:id="1512796881">
              <w:marLeft w:val="0"/>
              <w:marRight w:val="0"/>
              <w:marTop w:val="0"/>
              <w:marBottom w:val="0"/>
              <w:divBdr>
                <w:top w:val="none" w:sz="0" w:space="0" w:color="auto"/>
                <w:left w:val="none" w:sz="0" w:space="0" w:color="auto"/>
                <w:bottom w:val="none" w:sz="0" w:space="0" w:color="auto"/>
                <w:right w:val="none" w:sz="0" w:space="0" w:color="auto"/>
              </w:divBdr>
              <w:divsChild>
                <w:div w:id="913782496">
                  <w:marLeft w:val="0"/>
                  <w:marRight w:val="0"/>
                  <w:marTop w:val="120"/>
                  <w:marBottom w:val="120"/>
                  <w:divBdr>
                    <w:top w:val="none" w:sz="0" w:space="0" w:color="auto"/>
                    <w:left w:val="none" w:sz="0" w:space="0" w:color="auto"/>
                    <w:bottom w:val="none" w:sz="0" w:space="0" w:color="auto"/>
                    <w:right w:val="none" w:sz="0" w:space="0" w:color="auto"/>
                  </w:divBdr>
                </w:div>
                <w:div w:id="1159881225">
                  <w:marLeft w:val="0"/>
                  <w:marRight w:val="0"/>
                  <w:marTop w:val="120"/>
                  <w:marBottom w:val="120"/>
                  <w:divBdr>
                    <w:top w:val="none" w:sz="0" w:space="0" w:color="auto"/>
                    <w:left w:val="none" w:sz="0" w:space="0" w:color="auto"/>
                    <w:bottom w:val="none" w:sz="0" w:space="0" w:color="auto"/>
                    <w:right w:val="none" w:sz="0" w:space="0" w:color="auto"/>
                  </w:divBdr>
                </w:div>
                <w:div w:id="32285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13271">
          <w:marLeft w:val="0"/>
          <w:marRight w:val="0"/>
          <w:marTop w:val="0"/>
          <w:marBottom w:val="0"/>
          <w:divBdr>
            <w:top w:val="none" w:sz="0" w:space="0" w:color="auto"/>
            <w:left w:val="none" w:sz="0" w:space="0" w:color="auto"/>
            <w:bottom w:val="none" w:sz="0" w:space="0" w:color="auto"/>
            <w:right w:val="none" w:sz="0" w:space="0" w:color="auto"/>
          </w:divBdr>
          <w:divsChild>
            <w:div w:id="575866909">
              <w:marLeft w:val="0"/>
              <w:marRight w:val="0"/>
              <w:marTop w:val="120"/>
              <w:marBottom w:val="120"/>
              <w:divBdr>
                <w:top w:val="none" w:sz="0" w:space="0" w:color="auto"/>
                <w:left w:val="none" w:sz="0" w:space="0" w:color="auto"/>
                <w:bottom w:val="none" w:sz="0" w:space="0" w:color="auto"/>
                <w:right w:val="none" w:sz="0" w:space="0" w:color="auto"/>
              </w:divBdr>
            </w:div>
            <w:div w:id="1038315024">
              <w:marLeft w:val="0"/>
              <w:marRight w:val="0"/>
              <w:marTop w:val="120"/>
              <w:marBottom w:val="120"/>
              <w:divBdr>
                <w:top w:val="none" w:sz="0" w:space="0" w:color="auto"/>
                <w:left w:val="none" w:sz="0" w:space="0" w:color="auto"/>
                <w:bottom w:val="none" w:sz="0" w:space="0" w:color="auto"/>
                <w:right w:val="none" w:sz="0" w:space="0" w:color="auto"/>
              </w:divBdr>
            </w:div>
            <w:div w:id="194851047">
              <w:marLeft w:val="0"/>
              <w:marRight w:val="0"/>
              <w:marTop w:val="120"/>
              <w:marBottom w:val="120"/>
              <w:divBdr>
                <w:top w:val="none" w:sz="0" w:space="0" w:color="auto"/>
                <w:left w:val="none" w:sz="0" w:space="0" w:color="auto"/>
                <w:bottom w:val="none" w:sz="0" w:space="0" w:color="auto"/>
                <w:right w:val="none" w:sz="0" w:space="0" w:color="auto"/>
              </w:divBdr>
            </w:div>
            <w:div w:id="712921496">
              <w:marLeft w:val="0"/>
              <w:marRight w:val="0"/>
              <w:marTop w:val="120"/>
              <w:marBottom w:val="120"/>
              <w:divBdr>
                <w:top w:val="none" w:sz="0" w:space="0" w:color="auto"/>
                <w:left w:val="none" w:sz="0" w:space="0" w:color="auto"/>
                <w:bottom w:val="none" w:sz="0" w:space="0" w:color="auto"/>
                <w:right w:val="none" w:sz="0" w:space="0" w:color="auto"/>
              </w:divBdr>
            </w:div>
            <w:div w:id="1172374903">
              <w:marLeft w:val="0"/>
              <w:marRight w:val="0"/>
              <w:marTop w:val="120"/>
              <w:marBottom w:val="120"/>
              <w:divBdr>
                <w:top w:val="none" w:sz="0" w:space="0" w:color="auto"/>
                <w:left w:val="none" w:sz="0" w:space="0" w:color="auto"/>
                <w:bottom w:val="none" w:sz="0" w:space="0" w:color="auto"/>
                <w:right w:val="none" w:sz="0" w:space="0" w:color="auto"/>
              </w:divBdr>
            </w:div>
            <w:div w:id="78527220">
              <w:marLeft w:val="0"/>
              <w:marRight w:val="0"/>
              <w:marTop w:val="0"/>
              <w:marBottom w:val="0"/>
              <w:divBdr>
                <w:top w:val="none" w:sz="0" w:space="0" w:color="auto"/>
                <w:left w:val="none" w:sz="0" w:space="0" w:color="auto"/>
                <w:bottom w:val="none" w:sz="0" w:space="0" w:color="auto"/>
                <w:right w:val="none" w:sz="0" w:space="0" w:color="auto"/>
              </w:divBdr>
              <w:divsChild>
                <w:div w:id="622543127">
                  <w:marLeft w:val="0"/>
                  <w:marRight w:val="0"/>
                  <w:marTop w:val="120"/>
                  <w:marBottom w:val="120"/>
                  <w:divBdr>
                    <w:top w:val="none" w:sz="0" w:space="0" w:color="auto"/>
                    <w:left w:val="none" w:sz="0" w:space="0" w:color="auto"/>
                    <w:bottom w:val="none" w:sz="0" w:space="0" w:color="auto"/>
                    <w:right w:val="none" w:sz="0" w:space="0" w:color="auto"/>
                  </w:divBdr>
                </w:div>
                <w:div w:id="703168013">
                  <w:marLeft w:val="0"/>
                  <w:marRight w:val="0"/>
                  <w:marTop w:val="120"/>
                  <w:marBottom w:val="120"/>
                  <w:divBdr>
                    <w:top w:val="none" w:sz="0" w:space="0" w:color="auto"/>
                    <w:left w:val="none" w:sz="0" w:space="0" w:color="auto"/>
                    <w:bottom w:val="none" w:sz="0" w:space="0" w:color="auto"/>
                    <w:right w:val="none" w:sz="0" w:space="0" w:color="auto"/>
                  </w:divBdr>
                </w:div>
                <w:div w:id="16103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128</Pages>
  <Words>24227</Words>
  <Characters>138100</Characters>
  <Application>Microsoft Office Word</Application>
  <DocSecurity>0</DocSecurity>
  <Lines>1150</Lines>
  <Paragraphs>324</Paragraphs>
  <ScaleCrop>false</ScaleCrop>
  <Company/>
  <LinksUpToDate>false</LinksUpToDate>
  <CharactersWithSpaces>162003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dcterms:created xsi:type="dcterms:W3CDTF">2025-11-27T01:41:00Z</dcterms:created>
  <dcterms:modified xsi:type="dcterms:W3CDTF">2025-11-27T01:43:00Z</dcterms:modified>
</cp:coreProperties>
</file>