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这道题目考察的是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RSA 非对称加密算法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中密钥生成的计算过程。这正是“嵌入式系统设计师”考试中信息安全部分的常考知识点。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正确答案是：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 (7)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计算过程与原理详解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RSA 密钥生成的步骤如下：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计算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$n$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$\phi(n)$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首先，计算两个质数 $p$ 和 $q$ 的乘积 $n$（模数），以及欧拉函数 $\phi(n)$。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已知：$p = 11, q = 17$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计算 $\phi(n)$：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$$\phi(n) = (p-1) \times (q-1) = (11-1) \times (17-1) = 10 \times 16 = 160$$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确定解密密钥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$d$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的条件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解密密钥 $d$ 必须是加密密钥 $e$ 关于 $\phi(n)$ 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模反元素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数学公式表示为：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$$e \times d \equiv 1 \pmod{\phi(n)}$$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即：$(23 \times d) \div 160$ 的余数必须等于 $1$。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代入选项进行验证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由于这是一个单选题，最快的方法是将选项代入公式 $(23 \times d) \pmod{160}$：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A选项 (d=5)：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$23 \times 5 = 115$。 $115 \pmod{160} = 115$ （不符合）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B选项 (d=7)：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$23 \times 7 = 161$。 $161 \div 160 = 1 \dots 1$。即 $161 \pmod{160} = 1$ 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C选项 (d=11)：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$23 \times 11 = 253$。 $253 \pmod{160} = 93$ （不符合）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D选项 (d=13)：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$23 \times 13 = 299$。 $299 \pmod{160} = 139$ （不符合）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核心原理总结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欧拉函数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：对于两个质数，其乘积的欧拉函数为 $(p-1)(q-1)$。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同余方程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：$d$ 的存在是为了满足加密和解密的互逆性。在数学上，只要满足 $e \cdot d = k \cdot \phi(n) + 1$（$k$ 为整数），就能确保通过 $e$ 加密的信息可以用 $d$ 还原。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祝你备考 2026 年中的嵌入式系统设计师考试顺利！这类计算题只要记住 $\phi(n)$ 的公式和模运算的基本概念，基本就是送分题。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