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上，SPI（Serial Peripheral Interface）的实现逻辑与 I2C 类似，但由于 SPI 是全双工通信，且涉及 </w:t>
      </w:r>
      <w:r w:rsidDel="00000000" w:rsidR="00000000" w:rsidRPr="00000000">
        <w:rPr>
          <w:b w:val="1"/>
          <w:bCs w:val="1"/>
          <w:rtl w:val="0"/>
        </w:rPr>
        <w:t xml:space="preserve">Chip Select (CS)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CPOL/CPHA 极性配置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时钟频率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等物理特性，其设备树描述和驱动实现会稍微复杂一些。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设备树描述 (DTS)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的 SPI 控制器通常有 spi0 到 spi3。假设你将外设挂在 spi0 上，使用 CS0。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&amp;spi0 {</w:t>
        <w:br w:type="textWrapping"/>
        <w:t xml:space="preserve">    status = "okay";</w:t>
        <w:br w:type="textWrapping"/>
        <w:t xml:space="preserve">    pinctrl-names = "default", "high_speed";</w:t>
        <w:br w:type="textWrapping"/>
        <w:t xml:space="preserve">    pinctrl-0 = &lt;&amp;spi0m0_pins&gt;;      // 对应引脚复用配置</w:t>
        <w:br w:type="textWrapping"/>
        <w:t xml:space="preserve">    pinctrl-1 = &lt;&amp;spi0m0_pins_hs&gt;;   // 高速模式配置（可选）</w:t>
        <w:br w:type="textWrapping"/>
        <w:br w:type="textWrapping"/>
        <w:t xml:space="preserve">    /* 外设节点：名称@片选编号 */</w:t>
        <w:br w:type="textWrapping"/>
        <w:t xml:space="preserve">    my_spi_device@0 {</w:t>
        <w:br w:type="textWrapping"/>
        <w:t xml:space="preserve">        compatible = "vendor,spi_model"; </w:t>
        <w:br w:type="textWrapping"/>
        <w:t xml:space="preserve">        reg = &lt;0&gt;;                       // 使用 CS0</w:t>
        <w:br w:type="textWrapping"/>
        <w:t xml:space="preserve">        spi-max-frequency = &lt;24000000&gt;;  // 最大时钟频率 24MHz</w:t>
        <w:br w:type="textWrapping"/>
        <w:t xml:space="preserve">        </w:t>
        <w:br w:type="textWrapping"/>
        <w:t xml:space="preserve">        /* SPI 模式配置（核心参数） */</w:t>
        <w:br w:type="textWrapping"/>
        <w:t xml:space="preserve">        // spi-cpol;                     // 如果设置，则时钟极性为高，否则为低</w:t>
        <w:br w:type="textWrapping"/>
        <w:t xml:space="preserve">        // spi-cpha;                     // 如果设置，则在第二个边沿采样</w:t>
        <w:br w:type="textWrapping"/>
        <w:t xml:space="preserve">        // spi-cs-high;                  // 如果片选信号是高电平有效则添加</w:t>
        <w:br w:type="textWrapping"/>
        <w:br w:type="textWrapping"/>
        <w:t xml:space="preserve">        /* 其他硬件连接 */</w:t>
        <w:br w:type="textWrapping"/>
        <w:t xml:space="preserve">        interrupt-parent = &lt;&amp;gpio0&gt;;</w:t>
        <w:br w:type="textWrapping"/>
        <w:t xml:space="preserve">        interrupts = &lt;RK_PC1 IRQ_TYPE_EDGE_FALLING&gt;;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内核空间驱动代码 (C)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 驱动基于 spi_driver 框架。与 I2C 不同，SPI 常用 spi_sync 或 spi_write_then_read 进行通信。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&lt;linux/module.h&gt;</w:t>
        <w:br w:type="textWrapping"/>
        <w:t xml:space="preserve">#include &lt;linux/spi/spi.h&gt;</w:t>
        <w:br w:type="textWrapping"/>
        <w:t xml:space="preserve">#include &lt;linux/of.h&gt;</w:t>
        <w:br w:type="textWrapping"/>
        <w:br w:type="textWrapping"/>
        <w:t xml:space="preserve">struct my_spi_dev {</w:t>
        <w:br w:type="textWrapping"/>
        <w:t xml:space="preserve">    struct spi_device *spi;</w:t>
        <w:br w:type="textWrapping"/>
        <w:t xml:space="preserve">    u8 tx_buf[64];</w:t>
        <w:br w:type="textWrapping"/>
        <w:t xml:space="preserve">    u8 rx_buf[64];</w:t>
        <w:br w:type="textWrapping"/>
        <w:t xml:space="preserve">};</w:t>
        <w:br w:type="textWrapping"/>
        <w:br w:type="textWrapping"/>
        <w:t xml:space="preserve">/* 1. SPI 读写复合操作函数 */</w:t>
        <w:br w:type="textWrapping"/>
        <w:t xml:space="preserve">static int my_spi_read_reg(struct spi_device *spi, u8 reg, u8 *val)</w:t>
        <w:br w:type="textWrapping"/>
        <w:t xml:space="preserve">{</w:t>
        <w:br w:type="textWrapping"/>
        <w:t xml:space="preserve">    int ret;</w:t>
        <w:br w:type="textWrapping"/>
        <w:t xml:space="preserve">    u8 cmd = reg | 0x80; // 假设最高位为 1 表示读操作</w:t>
        <w:br w:type="textWrapping"/>
        <w:br w:type="textWrapping"/>
        <w:t xml:space="preserve">    /* 这是一个常用的简易接口：先写 cmd，紧接着读回数据 */</w:t>
        <w:br w:type="textWrapping"/>
        <w:t xml:space="preserve">    ret = spi_write_then_read(spi, &amp;cmd, 1, val, 1);</w:t>
        <w:br w:type="textWrapping"/>
        <w:t xml:space="preserve">    if (ret &lt; 0)</w:t>
        <w:br w:type="textWrapping"/>
        <w:t xml:space="preserve">        dev_err(&amp;spi-&gt;dev, "SPI read failed: %d\n", ret);</w:t>
        <w:br w:type="textWrapping"/>
        <w:t xml:space="preserve">    </w:t>
        <w:br w:type="textWrapping"/>
        <w:t xml:space="preserve">    return ret;</w:t>
        <w:br w:type="textWrapping"/>
        <w:t xml:space="preserve">}</w:t>
        <w:br w:type="textWrapping"/>
        <w:br w:type="textWrapping"/>
        <w:t xml:space="preserve">/* 2. Probe 函数 */</w:t>
        <w:br w:type="textWrapping"/>
        <w:t xml:space="preserve">static int my_spi_probe(struct spi_device *spi)</w:t>
        <w:br w:type="textWrapping"/>
        <w:t xml:space="preserve">{</w:t>
        <w:br w:type="textWrapping"/>
        <w:t xml:space="preserve">    struct my_spi_dev *ms;</w:t>
        <w:br w:type="textWrapping"/>
        <w:t xml:space="preserve">    u8 device_id = 0;</w:t>
        <w:br w:type="textWrapping"/>
        <w:br w:type="textWrapping"/>
        <w:t xml:space="preserve">    dev_info(&amp;spi-&gt;dev, "SPI Device Probed!\n");</w:t>
        <w:br w:type="textWrapping"/>
        <w:br w:type="textWrapping"/>
        <w:t xml:space="preserve">    /* 配置 SPI 运行参数（通常在驱动中再次确认） */</w:t>
        <w:br w:type="textWrapping"/>
        <w:t xml:space="preserve">    spi-&gt;mode = SPI_MODE_0; // CPOL=0, CPHA=0</w:t>
        <w:br w:type="textWrapping"/>
        <w:t xml:space="preserve">    spi-&gt;bits_per_word = 8;</w:t>
        <w:br w:type="textWrapping"/>
        <w:t xml:space="preserve">    spi-&gt;max_speed_hz = 10000000; // 10MHz</w:t>
        <w:br w:type="textWrapping"/>
        <w:t xml:space="preserve">    spi_setup(spi);</w:t>
        <w:br w:type="textWrapping"/>
        <w:br w:type="textWrapping"/>
        <w:t xml:space="preserve">    ms = devm_kzalloc(&amp;spi-&gt;dev, sizeof(*ms), GFP_KERNEL);</w:t>
        <w:br w:type="textWrapping"/>
        <w:t xml:space="preserve">    if (!ms) return -ENOMEM;</w:t>
        <w:br w:type="textWrapping"/>
        <w:br w:type="textWrapping"/>
        <w:t xml:space="preserve">    ms-&gt;spi = spi;</w:t>
        <w:br w:type="textWrapping"/>
        <w:t xml:space="preserve">    spi_set_drvdata(spi, ms);</w:t>
        <w:br w:type="textWrapping"/>
        <w:br w:type="textWrapping"/>
        <w:t xml:space="preserve">    /* 尝试读取 ID 寄存器 */</w:t>
        <w:br w:type="textWrapping"/>
        <w:t xml:space="preserve">    if (my_spi_read_reg(spi, 0x00, &amp;device_id) == 0) {</w:t>
        <w:br w:type="textWrapping"/>
        <w:t xml:space="preserve">        dev_info(&amp;spi-&gt;dev, "Detected Device ID: 0x%02x\n", device_id);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/* 3. 设备树匹配 */</w:t>
        <w:br w:type="textWrapping"/>
        <w:t xml:space="preserve">static const struct of_device_id my_spi_of_match[] = {</w:t>
        <w:br w:type="textWrapping"/>
        <w:t xml:space="preserve">    { .compatible = "vendor,spi_model", },</w:t>
        <w:br w:type="textWrapping"/>
        <w:t xml:space="preserve">    { /* sentinel */ }</w:t>
        <w:br w:type="textWrapping"/>
        <w:t xml:space="preserve">};</w:t>
        <w:br w:type="textWrapping"/>
        <w:t xml:space="preserve">MODULE_DEVICE_TABLE(of, my_spi_of_match);</w:t>
        <w:br w:type="textWrapping"/>
        <w:br w:type="textWrapping"/>
        <w:t xml:space="preserve">/* 4. 驱动结构体 */</w:t>
        <w:br w:type="textWrapping"/>
        <w:t xml:space="preserve">static struct spi_driver my_spi_driver = {</w:t>
        <w:br w:type="textWrapping"/>
        <w:t xml:space="preserve">    .driver = {</w:t>
        <w:br w:type="textWrapping"/>
        <w:t xml:space="preserve">        .name = "my_spi_driver",</w:t>
        <w:br w:type="textWrapping"/>
        <w:t xml:space="preserve">        .of_match_table = my_spi_of_match,</w:t>
        <w:br w:type="textWrapping"/>
        <w:t xml:space="preserve">    },</w:t>
        <w:br w:type="textWrapping"/>
        <w:t xml:space="preserve">    .probe = my_spi_probe,</w:t>
        <w:br w:type="textWrapping"/>
        <w:t xml:space="preserve">};</w:t>
        <w:br w:type="textWrapping"/>
        <w:br w:type="textWrapping"/>
        <w:t xml:space="preserve">module_spi_driver(my_spi_driver);</w:t>
        <w:br w:type="textWrapping"/>
        <w:br w:type="textWrapping"/>
        <w:t xml:space="preserve">MODULE_LICENSE("GPL");</w:t>
        <w:br w:type="textWrapping"/>
        <w:t xml:space="preserve">MODULE_AUTHOR("Engineer");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驱动层关键接口对比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接口函数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适用场景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spi_setup()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 spi_device 的设置（模式、频率）更新控制器寄存器。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spi_write_then_read()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寄存器读写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最常用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。内部处理了两个 spi_transfer，适合“写命令+收数据”。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spi_sync()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复杂数据传输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同步阻塞。可以发送一个 spi_message（包含多个 spi_transfer 队列）。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spi_async()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高性能/非阻塞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异步传输，完成后回调。适合大流量、对实时性要求高的场景。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RK3568 特别说明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Pinctrl 引脚组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的 SPI 拥有 M0, M1 等多组引脚，如果在 DTS 里配错了 pinctrl，逻辑分析仪上将看不到任何波形。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 引脚控制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 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 SPI 控制器自动拉低。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GPIO 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DTS 中使用 cs-gpios = &lt;&amp;gpio1 RK_PA2 GPIO_ACTIVE_LOW&gt;; 描述，内核 SPI 子系统会自动将其作为片选信号处理。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Spidev 测试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：如果你只想在用户态测试，可以使用内核自带的通用驱动 compatible = "rohm,dh2228fv"（或其他匹配 spidev 的 ID），这样会在 /dev/ 下生成 spidev0.0，然后用 ioctl 进行读写。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你是在调试传感器、显示屏还是高带宽的 ADC 数据采集？SPI 的 spi_message 构造对于大批量采样（如你之前提到的 128 路信号处理）会非常有帮助。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