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对于像 RK3568 这样性能较强的 SoC，虽然它支持从 NOR Flash 启动，但由于其应用场景通常涉及复杂的图形界面或高并发处理，其运行逻辑与资源受限的单片机有很大不同。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RK3568 的典型设计中，**“搬运到 DDR 运行”**是核心逻辑。以下是各组件的存放与运行机制：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U-Boot：存放与运行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U-Boot 在 RK3568 中通常分为两个阶段（TPL/SPL 和主 U-Boot）。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存放位置：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通常存放在 </w:t>
      </w:r>
      <w:r w:rsidDel="00000000" w:rsidR="00000000" w:rsidRPr="00000000">
        <w:rPr>
          <w:b w:val="1"/>
          <w:bCs w:val="1"/>
          <w:rtl w:val="0"/>
        </w:rPr>
        <w:t xml:space="preserve">eMMC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SPI 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SD 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的前端扇区。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运行位置：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第一阶段 (TPL/SPL)：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 SoC 内部的 ROM 代码加载到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内部 SRAM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中运行。它的核心任务是初始化 DDR 内存。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第二阶段 (U-Boot Proper)：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一旦 DDR 初始化完成，SPL 会将真正的 U-Boot 镜像从存储介质拷贝到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DDR (内存)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中运行。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注意：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RK3568 一般不使用 XIP 模式跑 U-Boot，因为 DDR 的性能远高于 Flash。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Kernel (内核)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内核体量较大（通常几 MB 到十几 MB），且包含大量的地址跳转和密集计算。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存放位置：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存放在存储介质的特定分区（如 boot 分区）。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运行位置：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完全在 DDR 中运行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U-Boot 会将压缩后的内核镜像（zImage/Image.gz）加载到 DDR 的指定地址。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解压后，CPU 跳入该地址执行。内核运行后会接管整个内存管理单元 (MMU)。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Buildroot 文件系统 (Rootfs)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文件系统的处理方式取决于你对“运行”的定义：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存放位置：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存放在存储介质的 rootfs 分区（通常是 ext4 格式）。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加载逻辑：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常规模式：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内核启动后会挂载该分区。当系统需要运行某个程序（如 ls 或你的 App）时，内核会按需将该程序从存储介质读取到 </w:t>
      </w:r>
      <w:r w:rsidDel="00000000" w:rsidR="00000000" w:rsidRPr="00000000">
        <w:rPr>
          <w:b w:val="1"/>
          <w:bCs w:val="1"/>
          <w:rtl w:val="0"/>
        </w:rPr>
        <w:t xml:space="preserve">DDR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中，然后执行。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文件系统本身并不“运行”，是文件系统里的程序在 DDR 中运行。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Ramdisk 模式：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如果你追求极致速度，可以将整个文件系统打包成 initrd 或 initramfs。启动时，U-Boot 会把整个文件系统一次性搬进 </w:t>
      </w:r>
      <w:r w:rsidDel="00000000" w:rsidR="00000000" w:rsidRPr="00000000">
        <w:rPr>
          <w:b w:val="1"/>
          <w:bCs w:val="1"/>
          <w:rtl w:val="0"/>
        </w:rPr>
        <w:t xml:space="preserve">DDR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，把它当成一个“虚拟磁盘”来用。这种方式极快，但非常吃内存。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总结：RK3568 的数据流向图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组件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存放地 (Non-Volatile)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运行地 (Volatile)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ROM Code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SoC 内部 MaskROM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SoC 内部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厂家写死，不可更改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U-Boot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eMMC / SPI Flash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DDR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由 SPL 初始化 DDR 后搬运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Kernel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eMMC / SD Card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DDR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由 U-Boot 负责搬运并引导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Buildroot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eMMC / SD Card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DDR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只有被调用的程序才会加载到 DDR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 RK3568 不像你之前问的那样跑在 NOR Flash 里？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性能鸿沟：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RK3568 是四核 A55，主频高达 2.0GHz。NOR Flash 的读取速度（即使是高频 QSPI）也只有百兆级别，无法喂饱 CPU，会导致严重的性能瓶颈。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容量需求：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Linux 内核加上 Buildroot 生成的文件系统通常在几百 MB 甚至几个 GB，市面上很少有这么大的 NOR Flash。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DDR 资源充足：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RK3568 通常配有 1GB 到 8GB 的 DDR，内存空间绰绰有余，没必要去 Flash 里“挤着跑”。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这种“搬运到 RAM 执行”的模式，本质上是因为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DDR 的带宽和延迟表现远优于任何非易失性存储介质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