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在嵌入式开发（如你关注的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RK3568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驱动强度（Drive Strength）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是一个非常核心的硬件配置参数。简单来说，它决定了芯片引脚（GPIO）在输出电平转换时，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向外电路“灌入”或“吸入”电流的能力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如果把通信总线比作一条水管，驱动强度就是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水泵的推力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物理本质：控制输出阻抗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CMOS 数字电路中，输出引脚背后是一对互补的 MOSFET（P-MOS 和 N-MOS）。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低驱动强度：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相当于内部导通电阻 $R_{on}$ 较大。电流流出慢，充放电时间长。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高驱动强度：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通过并联更多的晶体管或增大沟道宽度，减小 $R_{on}$。电流流出快，充放电迅速。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为什么要调节驱动强度？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你可能会问：既然推力大好办事，为什么不永远开到最大？这里涉及到一个平衡（Trade-off）：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解决“上升沿太懒” (信号完整性)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正如你之前提到的 I2C，如果总线上挂了太多设备，或者布线很长，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寄生电容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就会变大。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如果驱动强度太弱，电平转换就会变得缓慢，导致波形变成“圆角矩形”，甚至达不到逻辑电平的阈值，引发数据错误。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增大驱动强度，强制快速充放电，让波形“陡峭”起来。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抑制“过冲与振铃” (Overshoot &amp; Ringing)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问题：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如果驱动强度过强，电流冲得太快，由于传输线效应（电感特性），信号会在到达高电平时产生跳变和振荡（振铃）。这不仅会产生电磁干扰（EMI），还可能损坏接收端芯片。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适当降低驱动强度，让信号平滑地到达目标电平。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C. 功耗控制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驱动强度越高，瞬时电流越大，动态功耗 $P = f \cdot C \cdot V^2$ 也就越高。对于手持设备，合理关闭多余的驱动能力可以省电。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在 RK3568 开发中的实际应用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在你调试 RK3568 时，通常会在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Device Tree (DTS)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 pinctrl 节点中看到类似 drive-strength = &lt;8&gt;; 的配置。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典型值：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通常以毫安（mA）为单位，如 2mA, 4mA, 8mA, 12mA 等。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场景建议：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低速总线 (I2C, UART)：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线路短时通常用 4mA 或 8mA 即可。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高速总线 (SDIO, MMC, RGMII)：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由于时钟频率极高（如 50MHz 或 125MHz），必须调高驱动强度（通常 12mA 以上）以保证时序裕量。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长走线/多负载：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如果你的 RK3568 板子外接了很长的排线，发现通讯不稳定，第一反应应该是查示波器波形，然后尝试调大 drive-strength。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归纳总结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维度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驱动强度低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驱动强度高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信号沿 (Edge)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变缓（圆角）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变陡（锐利）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电磁干扰 (EMI)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大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抗电容负载能力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弱（适合短线、单负载）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强（适合长线、多负载）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潜在风险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采样错误（数据没读到）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过冲、反射、损坏器件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你想看看如何在 Linux 的 Device Tree 里具体修改 RK3568 的某个引脚驱动强度吗？或者你想针对某个具体的通信问题（如 SD 卡识别不到）进行排查？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