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这张图片展示了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Rockchip 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SoC（片上系统）的硬件架构框图。作为一名嵌入式工程师，理解这张图对于编写驱动程序和资源分配至关重要。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我们可以根据功能色块将 RK3568 的模块分为以下几个核心部分：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计算核心 (Processing Center)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位于中心位置，是 SoC 的“大脑”：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Cortex-A55 Quad-Core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采用四核 ARM Cortex-A55 架构，每个核心都有独立的 L1 缓存，并共享 512KB L3 缓存。支持 NEON、FPU 和 加密扩展。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NPU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神经网络处理器，用于加速 AI 计算（如人脸识别、物体检测等）。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系统控制 (System)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左上角绿色区域，负责芯片的基础运行：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Clock &amp; Reset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时钟产生和复位控制。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WDT (Watchdog Timer)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看门狗定时器，防止程序跑飞导致死机。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Timer &amp; Secure Timer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基础定时器和高安全等级定时器。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PMU (Power Management Unit)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电源管理单元，负责电压调节和功耗控制。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Interrupt Controller (GIC)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中断控制器，管理外设发出的各种中断信号。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DMAC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直接存储器访问控制器，不经过 CPU 直接在内存和外设间传输数据。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SARADC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逐次逼近寄存器型模数转换器，用于采集电压等模拟信号。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Mailbox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处理器间通信模块（如用于 CPU 与 MCU 之间的通讯）。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多媒体接口与处理 (Multi-Media)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左下角与中间青色区域，负责视觉显示和图像处理：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VOP (Video Output Processor)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显示控制器，支持三屏异显。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HDMI 2.0a / eDP 1.3 / MIPI-DSI / LVDS / RGB Interface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各种视频输出接口。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MIPI-CSI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摄像头接入接口。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Video Decoder/Encoder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硬件编解码器，支持 4K 视频解码和 1080p 视频编码。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GPU Mali-G22-2EE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图形处理器，负责 3D 渲染。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连接性与外设 (Connectivity)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右侧紫色区域，这是你日常开发驱动最常接触的部分：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PCIe 3.0 / PCIe 2.1 / SATA 3.0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高速数据传输接口。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USB 3.0 / USB 2.0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通用串行总线。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Ethernet GMAC x2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双千兆以太网控制器。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UART x10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串口，RK3568 提供了多达 10 路串口。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SPI x4 / I2C x6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低速同步串行接口。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 x3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控制器局域网络接口（图中特别标注部分），常用于工业和车载。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PWM x16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脉冲宽度调制，用于调光、电机控制等。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GPIO x152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通用输入输出引脚，数量非常丰富。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存储接口 (External Memory Interface)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底部深绿色区域，负责数据的持久化和运行内存：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eMMC 5.1 / SD 3.0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闪存卡接口。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32Bit DDR Controller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支持 LPDDR3/4/4X 以及 DDR3/4。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 Flash / Nand Flash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支持不同类型的 Flash 启动和存储。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内置存储 (Embedded Memory)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右下角灰色区域，芯片内部集成的微量存储：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SRAM (64KB)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掉电易失性静态随机存取存储器。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ROM (32KB)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用于存放 Bootrom 引导程序。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OTP (8K bit)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一次性可编程存储器，常用于存储唯一的 ID、密钥等。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总结：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RK3568 是一款典型的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高性能 AIoT 处理器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。它的特点是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接口极其丰富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（尤其是 UART、PWM 和 GPIO 的数量），并且拥有强大的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多媒体处理能力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高速接口（PCIe/SATA/USB3.0）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，非常适合做工业控制网关、NVR、高性能平板或像你目前正在开发的国产开发板平台。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