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安装虚拟环境:virtualenv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(1)安装包Pip install virtualenv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(2)安装虚拟环境工具pip install virtualenwrapper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(3)先去环境变量里配置：新建WORKON_HOME:...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(4)重启cmd,创建虚拟文件夹mkirtualenv 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(5)自动进入，以后进入只需workon ...，退出deactivate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豆瓣源:-i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"https://pypi.douban.com/simple/"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https://pypi.douban.com/simple/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安装scrapy: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如果失败去www.lfd.uci.edu/~gohlke/pythonlibs/下找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下载后用pip install安装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选择虚拟环境的安装的Python版本用：mkvirtualenv --python=C:\...\python.exe 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进入虚拟环境后新建scrapy工程:scrapy startproject ArticleSpider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创建项目：先进入项目cd ArticleSpider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再scrapy genspider 项目名 要爬取的域名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其中genspider是一个模板，默认选择basic，输入scrapy genspider --list可以查看模板的种类，输入 scrapy genspider -t 模板名 项目名 要爬取的域名  可以创建指定模板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parse.join用于连接两个网址形成新的网址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03538"/>
          <w:spacing w:val="0"/>
          <w:sz w:val="21"/>
          <w:szCs w:val="21"/>
          <w:shd w:val="clear" w:fill="FFFFFF"/>
          <w:lang w:val="en-US" w:eastAsia="zh-CN"/>
        </w:rPr>
        <w:t>下载PIL包：</w:t>
      </w:r>
      <w:r>
        <w:rPr>
          <w:rFonts w:ascii="微软雅黑" w:hAnsi="微软雅黑" w:eastAsia="微软雅黑" w:cs="微软雅黑"/>
          <w:b w:val="0"/>
          <w:i w:val="0"/>
          <w:caps w:val="0"/>
          <w:color w:val="303538"/>
          <w:spacing w:val="0"/>
          <w:sz w:val="21"/>
          <w:szCs w:val="21"/>
          <w:shd w:val="clear" w:fill="FFFFFF"/>
        </w:rPr>
        <w:t>pip install -i https://pypi.douban.com/simple pillow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03538"/>
          <w:spacing w:val="0"/>
          <w:sz w:val="21"/>
          <w:szCs w:val="21"/>
          <w:shd w:val="clear" w:fill="FFFFFF"/>
          <w:lang w:val="en-US" w:eastAsia="zh-CN"/>
        </w:rPr>
        <w:t>获取当前文件路径:os.path.dirname(__file__)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访问某个文件下级目录：os.path.join(url,子路径)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md5不支持unicode，需要编码成utf-8：(...).encode(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03538"/>
          <w:spacing w:val="0"/>
          <w:sz w:val="21"/>
          <w:szCs w:val="21"/>
          <w:shd w:val="clear" w:fill="FFFFFF"/>
        </w:rPr>
        <w:t>安装mysql的客户端 pip install -i https://pypi.douban.com/simple/ mysqlclient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安装pip install requests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找到浏览器访问请求头中的user-agent来设置代码中请求头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注意pycharm导入自己项目中的py文件时可以自己设置sources root就可以省略被设置为sources root的包，但是这只是在pycharm中有用，要在命令行中有用需要在settings.py中添加下列代码，这样命令行会依次在原来的路径和新设的路径下分别查找import的组件，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其中insert里面的0代表优先级最高，即命令行先去此路径下查找import的组件。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需要注意的是，一般需要把路径写活，如下所示，结合第8点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343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14.scrapy架构图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677285"/>
            <wp:effectExtent l="0" t="0" r="825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fake-useragent的useragent库地址：(用来生成user-agent)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fake-useragent.herokuapp.com/browers/0.1.4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最后一项是版本号，可以通过在workon+虚拟环境中输入pip list即可查看版本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38CF"/>
    <w:multiLevelType w:val="singleLevel"/>
    <w:tmpl w:val="596638C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880AF"/>
    <w:multiLevelType w:val="singleLevel"/>
    <w:tmpl w:val="597880AF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02D85"/>
    <w:rsid w:val="0EB0040D"/>
    <w:rsid w:val="0FE20858"/>
    <w:rsid w:val="123536A2"/>
    <w:rsid w:val="12EB571E"/>
    <w:rsid w:val="1C802B0B"/>
    <w:rsid w:val="22345321"/>
    <w:rsid w:val="23117A8B"/>
    <w:rsid w:val="241B6C37"/>
    <w:rsid w:val="2EE1517E"/>
    <w:rsid w:val="32C539D2"/>
    <w:rsid w:val="363934A4"/>
    <w:rsid w:val="3BE95742"/>
    <w:rsid w:val="3F465944"/>
    <w:rsid w:val="403B7037"/>
    <w:rsid w:val="47E372AC"/>
    <w:rsid w:val="5472489E"/>
    <w:rsid w:val="55364D14"/>
    <w:rsid w:val="614457BC"/>
    <w:rsid w:val="6DC67EBA"/>
    <w:rsid w:val="70C00BDA"/>
    <w:rsid w:val="7361187D"/>
    <w:rsid w:val="751D6E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谢怡然</dc:creator>
  <cp:lastModifiedBy>谢怡然</cp:lastModifiedBy>
  <dcterms:modified xsi:type="dcterms:W3CDTF">2017-07-26T11:50:57Z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