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姓名：李四_185</w:t>
      </w:r>
    </w:p>
    <w:p>
      <w:r>
        <w:t>求职意向：数据工程师</w:t>
      </w:r>
    </w:p>
    <w:p>
      <w:r>
        <w:t>学历：硕士</w:t>
      </w:r>
    </w:p>
    <w:p>
      <w:r>
        <w:t>专业：电子工程</w:t>
      </w:r>
    </w:p>
    <w:p>
      <w:r>
        <w:t>工作年限：11年</w:t>
      </w:r>
    </w:p>
    <w:p>
      <w:r>
        <w:t>技能：Jenkins, Angular, XGBoost, PyTorch, Kubernetes</w:t>
      </w:r>
    </w:p>
    <w:p>
      <w:r>
        <w:t>项目经验：在华为参与数据工程师相关项目，负责模块开发与优化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薪资期望：16K-68K</w:t>
      </w:r>
    </w:p>
    <w:p>
      <w:r>
        <w:t>证书：RHCE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