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SAIC MAXUS G90: A China-Market Large Petrol MPV Reference Built Around Seating Layout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SAIC MAXUS G90 China-Market MPV Specs and Export Buyer Checks | AutoBridge</w:t>
      </w:r>
    </w:p>
    <w:p>
      <w:pPr>
        <w:pStyle w:val="ListBullet"/>
      </w:pPr>
      <w:r>
        <w:rPr>
          <w:b/>
        </w:rPr>
        <w:t>Meta Description</w:t>
      </w:r>
      <w:r>
        <w:t>: Chinese-market reference for the SAIC MAXUS G90 large MPV: dimensions, 2.0T+8AT petrol line kept separate from any electrified variant, six- vs seven-seat layouts, and export verification steps.</w:t>
      </w:r>
    </w:p>
    <w:p>
      <w:pPr>
        <w:pStyle w:val="ListBullet"/>
      </w:pPr>
      <w:r>
        <w:rPr>
          <w:b/>
        </w:rPr>
        <w:t>H1</w:t>
      </w:r>
      <w:r>
        <w:t>: SAIC MAXUS G90: A China-Market Large Petrol MPV Reference Built Around Seating Layout</w:t>
      </w:r>
    </w:p>
    <w:p>
      <w:pPr>
        <w:pStyle w:val="ListBullet"/>
      </w:pPr>
      <w:r>
        <w:rPr>
          <w:b/>
        </w:rPr>
        <w:t>Primary Keyword</w:t>
      </w:r>
      <w:r>
        <w:t>: SAIC MAXUS G90 export specs</w:t>
      </w:r>
    </w:p>
    <w:p>
      <w:pPr>
        <w:pStyle w:val="ListBullet"/>
      </w:pPr>
      <w:r>
        <w:rPr>
          <w:b/>
        </w:rPr>
        <w:t>Secondary Search Terms</w:t>
      </w:r>
      <w:r>
        <w:t>: 上汽大通G90; MAXUS G90 dimensions; G90 2.0T 8AT; six seven seat MPV; Chinese MPV export China spec</w:t>
      </w:r>
    </w:p>
    <w:p>
      <w:pPr>
        <w:pStyle w:val="ListBullet"/>
      </w:pPr>
      <w:r>
        <w:rPr>
          <w:b/>
        </w:rPr>
        <w:t>Suggested URL</w:t>
      </w:r>
      <w:r>
        <w:t>: /vehicles/saic-maxus-g90/</w:t>
      </w:r>
    </w:p>
    <w:p>
      <w:pPr>
        <w:pStyle w:val="ListBullet"/>
      </w:pPr>
      <w:r>
        <w:rPr>
          <w:b/>
        </w:rPr>
        <w:t>Search Intent</w:t>
      </w:r>
      <w:r>
        <w:t>: 面向海外买家介绍上汽大通MAXUS G90中国市场身份、尺寸、2.0T+8AT燃油线与6/7座布局边界</w:t>
      </w:r>
    </w:p>
    <w:p>
      <w:pPr>
        <w:pStyle w:val="ListBullet"/>
      </w:pPr>
      <w:r>
        <w:rPr>
          <w:b/>
        </w:rPr>
        <w:t>Internal Link Suggestions</w:t>
      </w:r>
      <w:r>
        <w:t>: /vehicles/jmc-ford-transit-t8/, /vehicles/dongfeng-aeolus-yixuan/, /guides/verify-chinese-car-export-supplier-history/</w:t>
      </w:r>
    </w:p>
    <w:p>
      <w:pPr>
        <w:pStyle w:val="ListBullet"/>
      </w:pPr>
      <w:r>
        <w:rPr>
          <w:b/>
        </w:rPr>
        <w:t>Image Suggestion</w:t>
      </w:r>
      <w:r>
        <w:t>: A SAIC MAXUS G90 large MPV with dual sliding doors shown from side three-quarter</w:t>
      </w:r>
    </w:p>
    <w:p>
      <w:pPr>
        <w:pStyle w:val="ListBullet"/>
      </w:pPr>
      <w:r>
        <w:rPr>
          <w:b/>
        </w:rPr>
        <w:t>ALT Suggestion</w:t>
      </w:r>
      <w:r>
        <w:t>: Side three-quarter view of a SAIC MAXUS G90 MPV showing its sliding doors on a neutral background</w:t>
      </w:r>
    </w:p>
    <w:p>
      <w:pPr>
        <w:pStyle w:val="ListBullet"/>
      </w:pPr>
      <w:r>
        <w:rPr>
          <w:b/>
        </w:rPr>
        <w:t>Schema Scope</w:t>
      </w:r>
      <w:r>
        <w:t>: Article + Vehicle (no Product/Offer/Price/Review/Rating)</w:t>
      </w:r>
    </w:p>
    <w:p/>
    <w:p>
      <w:r>
        <w:t xml:space="preserve">The SAIC MAXUS G90 is SAIC Maxus's large (upper-mid) people-carrier, aimed at executive shuttle, family and fleet use. For an export buyer the defining question is not sporty performance but </w:t>
      </w:r>
      <w:r>
        <w:rPr>
          <w:b/>
        </w:rPr>
        <w:t>configuration</w:t>
      </w:r>
      <w:r>
        <w:t xml:space="preserve">: the G90 is a very long MPV offered in six- and seven-seat layouts with dual sliding doors, and this page locks to the Chinese-market </w:t>
      </w:r>
      <w:r>
        <w:rPr>
          <w:b/>
        </w:rPr>
        <w:t>petrol 2.0T + 8AT front-wheel-drive</w:t>
      </w:r>
      <w:r>
        <w:t xml:space="preserve"> line rather than blending in electrified or overseas variants. This is a </w:t>
      </w:r>
      <w:r>
        <w:rPr>
          <w:b/>
        </w:rPr>
        <w:t>Chinese-market reference</w:t>
      </w:r>
      <w:r>
        <w:t>, not a global specification; right-hand-drive and export builds require separate OEM evidence, and single-source outputs are flagged for VIN-level confirmation.</w:t>
      </w:r>
    </w:p>
    <w:p/>
    <w:p>
      <w:pPr>
        <w:pStyle w:val="Heading2"/>
      </w:pPr>
      <w:r>
        <w:t>Body identity and footprint</w:t>
      </w:r>
    </w:p>
    <w:p/>
    <w:p>
      <w:pPr>
        <w:pStyle w:val="ListBullet"/>
      </w:pPr>
      <w:r>
        <w:t xml:space="preserve">Body: five-door, six-/seven-seat large MPV, front-engine/front-wheel drive, with </w:t>
      </w:r>
      <w:r>
        <w:rPr>
          <w:b/>
        </w:rPr>
        <w:t>dual power sliding doors</w:t>
      </w:r>
      <w:r>
        <w:t xml:space="preserve"> (cross-checked across independent databases).</w:t>
      </w:r>
    </w:p>
    <w:p>
      <w:pPr>
        <w:pStyle w:val="ListBullet"/>
      </w:pPr>
      <w:r>
        <w:t xml:space="preserve">Reference dimensions: </w:t>
      </w:r>
      <w:r>
        <w:rPr>
          <w:b/>
        </w:rPr>
        <w:t>5280 × 1998 × 1845 mm, wheelbase 3200 mm</w:t>
      </w:r>
      <w:r>
        <w:t>.</w:t>
      </w:r>
    </w:p>
    <w:p/>
    <w:p>
      <w:r>
        <w:t>A 5.28-metre body on a 3.2-metre wheelbase is the G90's core value proposition — three usable rows and a large cabin — but it also sets practical export constraints: verify destination registration rules for a vehicle this long, garage/ferry/container dimensions, and the licence category required to drive a loaded seven-seat version in the target market.</w:t>
      </w:r>
    </w:p>
    <w:p/>
    <w:p>
      <w:pPr>
        <w:pStyle w:val="Heading2"/>
      </w:pPr>
      <w:r>
        <w:t>Powertrain — one locked petrol line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Chinese-market reference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2.0T petrol</w:t>
            </w:r>
          </w:p>
        </w:tc>
        <w:tc>
          <w:tcPr>
            <w:tcW w:type="dxa" w:w="2160"/>
          </w:tcPr>
          <w:p>
            <w:r>
              <w:t>172 kW (234 PS) / 360 N·m, 8-speed automatic (8AT), FWD</w:t>
            </w:r>
          </w:p>
        </w:tc>
        <w:tc>
          <w:tcPr>
            <w:tcW w:type="dxa" w:w="2160"/>
          </w:tcPr>
          <w:p>
            <w:r>
              <w:t>2025 reference line</w:t>
            </w:r>
          </w:p>
        </w:tc>
        <w:tc>
          <w:tcPr>
            <w:tcW w:type="dxa" w:w="2160"/>
          </w:tcPr>
          <w:p>
            <w:r>
              <w:t>SINGLE_SOURCE — confirm by VIN/OEM</w:t>
            </w:r>
          </w:p>
        </w:tc>
      </w:tr>
    </w:tbl>
    <w:p/>
    <w:p>
      <w:r>
        <w:t xml:space="preserve">This page deliberately scopes to the </w:t>
      </w:r>
      <w:r>
        <w:rPr>
          <w:b/>
        </w:rPr>
        <w:t>ICE petrol</w:t>
      </w:r>
      <w:r>
        <w:t xml:space="preserve"> G90. Any hybrid, plug-in or pure-electric derivative is a different powertrain and is not described here; an exporter must not merge electrified-line figures into the petrol specification. The 172 kW/360 N·m output currently rests on a single independent source and should be closed against the MAXUS official configuration sheet or the exact MIIT homologation entry before a deposit is paid.</w:t>
      </w:r>
    </w:p>
    <w:p/>
    <w:p>
      <w:pPr>
        <w:pStyle w:val="Heading2"/>
      </w:pPr>
      <w:r>
        <w:t>Six-seat versus seven-seat — specify the layout, not just the model</w:t>
      </w:r>
    </w:p>
    <w:p/>
    <w:p>
      <w:r>
        <w:t xml:space="preserve">The G90 is offered in </w:t>
      </w:r>
      <w:r>
        <w:rPr>
          <w:b/>
        </w:rPr>
        <w:t>six-seat (2+2+2)</w:t>
      </w:r>
      <w:r>
        <w:t xml:space="preserve"> and </w:t>
      </w:r>
      <w:r>
        <w:rPr>
          <w:b/>
        </w:rPr>
        <w:t>seven-seat (2+2+3)</w:t>
      </w:r>
      <w:r>
        <w:t xml:space="preserve"> configurations, and the choice changes both comfort and the type-approval seat count. Because the precise mapping of which trim carries which layout is single-source and changes by model year, buyers should:</w:t>
      </w:r>
    </w:p>
    <w:p/>
    <w:p>
      <w:pPr>
        <w:pStyle w:val="ListBullet"/>
      </w:pPr>
      <w:r>
        <w:t xml:space="preserve">name the seat count and the </w:t>
      </w:r>
      <w:r>
        <w:rPr>
          <w:b/>
        </w:rPr>
        <w:t>2+2+2 / 2+2+3</w:t>
      </w:r>
      <w:r>
        <w:t xml:space="preserve"> layout explicitly in the contract;</w:t>
      </w:r>
    </w:p>
    <w:p>
      <w:pPr>
        <w:pStyle w:val="ListBullet"/>
      </w:pPr>
      <w:r>
        <w:t>confirm second-row captain-chair versus bench content for the chosen trim;</w:t>
      </w:r>
    </w:p>
    <w:p>
      <w:pPr>
        <w:pStyle w:val="ListBullet"/>
      </w:pPr>
      <w:r>
        <w:t>match the seat count to the homologation certificate rather than a marketing image.</w:t>
      </w:r>
    </w:p>
    <w:p/>
    <w:p>
      <w:r>
        <w:t xml:space="preserve">Cargo volume is quoted at roughly </w:t>
      </w:r>
      <w:r>
        <w:rPr>
          <w:b/>
        </w:rPr>
        <w:t>1010.5–2179 L</w:t>
      </w:r>
      <w:r>
        <w:t xml:space="preserve"> as the third row is folded (single-source), illustrating how much luggage space depends on whether the third row is in use; treat the exact figure as trim-dependent.</w:t>
      </w:r>
    </w:p>
    <w:p/>
    <w:p>
      <w:pPr>
        <w:pStyle w:val="Heading2"/>
      </w:pPr>
      <w:r>
        <w:t>What a large-MPV buyer should verify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Why it matters</w:t>
            </w:r>
          </w:p>
        </w:tc>
      </w:tr>
      <w:tr>
        <w:tc>
          <w:tcPr>
            <w:tcW w:type="dxa" w:w="4320"/>
          </w:tcPr>
          <w:p>
            <w:r>
              <w:t>Seat layout fixed in writing</w:t>
            </w:r>
          </w:p>
        </w:tc>
        <w:tc>
          <w:tcPr>
            <w:tcW w:type="dxa" w:w="4320"/>
          </w:tcPr>
          <w:p>
            <w:r>
              <w:t>6-seat and 7-seat are different approvals and different cabin experiences.</w:t>
            </w:r>
          </w:p>
        </w:tc>
      </w:tr>
      <w:tr>
        <w:tc>
          <w:tcPr>
            <w:tcW w:type="dxa" w:w="4320"/>
          </w:tcPr>
          <w:p>
            <w:r>
              <w:t>Exact petrol powertrain</w:t>
            </w:r>
          </w:p>
        </w:tc>
        <w:tc>
          <w:tcPr>
            <w:tcW w:type="dxa" w:w="4320"/>
          </w:tcPr>
          <w:p>
            <w:r>
              <w:t>Confirm 2.0T 8AT output against OEM/MIIT; exclude electrified variants from this spec.</w:t>
            </w:r>
          </w:p>
        </w:tc>
      </w:tr>
      <w:tr>
        <w:tc>
          <w:tcPr>
            <w:tcW w:type="dxa" w:w="4320"/>
          </w:tcPr>
          <w:p>
            <w:r>
              <w:t>Length and manoeuvrability</w:t>
            </w:r>
          </w:p>
        </w:tc>
        <w:tc>
          <w:tcPr>
            <w:tcW w:type="dxa" w:w="4320"/>
          </w:tcPr>
          <w:p>
            <w:r>
              <w:t>5280 mm length affects parking, ferry and container planning in the destination.</w:t>
            </w:r>
          </w:p>
        </w:tc>
      </w:tr>
      <w:tr>
        <w:tc>
          <w:tcPr>
            <w:tcW w:type="dxa" w:w="4320"/>
          </w:tcPr>
          <w:p>
            <w:r>
              <w:t>Sliding-door configuration</w:t>
            </w:r>
          </w:p>
        </w:tc>
        <w:tc>
          <w:tcPr>
            <w:tcW w:type="dxa" w:w="4320"/>
          </w:tcPr>
          <w:p>
            <w:r>
              <w:t>Dual sliding doors are a key feature; confirm they are power/manual on the chosen trim.</w:t>
            </w:r>
          </w:p>
        </w:tc>
      </w:tr>
      <w:tr>
        <w:tc>
          <w:tcPr>
            <w:tcW w:type="dxa" w:w="4320"/>
          </w:tcPr>
          <w:p>
            <w:r>
              <w:t>Steering &amp; export spec</w:t>
            </w:r>
          </w:p>
        </w:tc>
        <w:tc>
          <w:tcPr>
            <w:tcW w:type="dxa" w:w="4320"/>
          </w:tcPr>
          <w:p>
            <w:r>
              <w:t>Chinese car is LHD; RHD/export builds need separate OEM evidence.</w:t>
            </w:r>
          </w:p>
        </w:tc>
      </w:tr>
      <w:tr>
        <w:tc>
          <w:tcPr>
            <w:tcW w:type="dxa" w:w="4320"/>
          </w:tcPr>
          <w:p>
            <w:r>
              <w:t>Infotainment &amp; connectivity</w:t>
            </w:r>
          </w:p>
        </w:tc>
        <w:tc>
          <w:tcPr>
            <w:tcW w:type="dxa" w:w="4320"/>
          </w:tcPr>
          <w:p>
            <w:r>
              <w:t>Verify destination language, app store and frequency-band support before order.</w:t>
            </w:r>
          </w:p>
        </w:tc>
      </w:tr>
    </w:tbl>
    <w:p/>
    <w:p>
      <w:pPr>
        <w:pStyle w:val="Heading2"/>
      </w:pPr>
      <w:r>
        <w:t>Price and export boundary</w:t>
      </w:r>
    </w:p>
    <w:p/>
    <w:p>
      <w:r>
        <w:t xml:space="preserve">The Chinese guide price is a </w:t>
      </w:r>
      <w:r>
        <w:rPr>
          <w:b/>
        </w:rPr>
        <w:t>time-sensitive domestic reference only</w:t>
      </w:r>
      <w:r>
        <w:t xml:space="preserve">, varying by seat layout and promotion, and must never be turned into an FOB/CIF export quote; no export price is given here. The referenced Chinese-market G90 is </w:t>
      </w:r>
      <w:r>
        <w:rPr>
          <w:b/>
        </w:rPr>
        <w:t>left-hand drive</w:t>
      </w:r>
      <w:r>
        <w:t>. Overseas MAXUS G90 builds are not assumed identical in powertrain, seating or equipment without an OEM same-model statement — a regional G90 is a related build until proven the same.</w:t>
      </w:r>
    </w:p>
    <w:p/>
    <w:p>
      <w:pPr>
        <w:pStyle w:val="Heading2"/>
      </w:pPr>
      <w:r>
        <w:t>Overseas buyer verification before deposit</w:t>
      </w:r>
    </w:p>
    <w:p/>
    <w:p>
      <w:pPr>
        <w:pStyle w:val="ListNumber"/>
      </w:pPr>
      <w:r>
        <w:t>Lock seat count and 2+2+2 / 2+2+3 layout, and map it to the exact trim in writing.</w:t>
      </w:r>
    </w:p>
    <w:p>
      <w:pPr>
        <w:pStyle w:val="ListNumber"/>
      </w:pPr>
      <w:r>
        <w:t>Confirm the 2.0T 8AT output and front-wheel drive against the OEM sheet/MIIT entry.</w:t>
      </w:r>
    </w:p>
    <w:p>
      <w:pPr>
        <w:pStyle w:val="ListNumber"/>
      </w:pPr>
      <w:r>
        <w:t>Confirm no electrified variant has been substituted in the quotation.</w:t>
      </w:r>
    </w:p>
    <w:p>
      <w:pPr>
        <w:pStyle w:val="ListNumber"/>
      </w:pPr>
      <w:r>
        <w:t>Check destination rules for a 5280-mm seven-seat vehicle and the required licence category.</w:t>
      </w:r>
    </w:p>
    <w:p>
      <w:pPr>
        <w:pStyle w:val="ListNumber"/>
      </w:pPr>
      <w:r>
        <w:t>Obtain separate OEM evidence for any RHD or export-market G90.</w:t>
      </w:r>
    </w:p>
    <w:p>
      <w:pPr>
        <w:pStyle w:val="ListNumber"/>
      </w:pPr>
      <w:r>
        <w:t>Reconcile VIN across contract, invoice, B/L and CoC before the balance is paid.</w:t>
      </w:r>
    </w:p>
    <w:p/>
    <w:p>
      <w:pPr>
        <w:pStyle w:val="Heading2"/>
      </w:pPr>
      <w:r>
        <w:t>FAQ</w:t>
      </w:r>
    </w:p>
    <w:p>
      <w:r>
        <w:rPr>
          <w:b/>
        </w:rPr>
        <w:t>How big is the MAXUS G90?</w:t>
      </w:r>
    </w:p>
    <w:p/>
    <w:p>
      <w:r>
        <w:t>Reference dimensions are 5280 × 1998 × 1845 mm with a 3200 mm wheelbase — a genuinely large MPV.</w:t>
      </w:r>
    </w:p>
    <w:p/>
    <w:p>
      <w:r>
        <w:rPr>
          <w:b/>
        </w:rPr>
        <w:t>Does it come in six and seven seats?</w:t>
      </w:r>
    </w:p>
    <w:p/>
    <w:p>
      <w:r>
        <w:t>Yes, in 2+2+2 six-seat and 2+2+3 seven-seat layouts; fix the exact layout and its trim in the contract and homologation paperwork.</w:t>
      </w:r>
    </w:p>
    <w:p/>
    <w:p>
      <w:r>
        <w:rPr>
          <w:b/>
        </w:rPr>
        <w:t>What engine does this page cover?</w:t>
      </w:r>
    </w:p>
    <w:p/>
    <w:p>
      <w:r>
        <w:t>The Chinese-market 2.0T petrol at a referenced 172 kW/360 N·m with an 8AT and front-wheel drive; hybrid/EV derivatives are separate and not covered here.</w:t>
      </w:r>
    </w:p>
    <w:p/>
    <w:p>
      <w:r>
        <w:rPr>
          <w:b/>
        </w:rPr>
        <w:t>Is it all- or front-wheel drive?</w:t>
      </w:r>
    </w:p>
    <w:p/>
    <w:p>
      <w:r>
        <w:t>The referenced Chinese-market line is front-wheel drive.</w:t>
      </w:r>
    </w:p>
    <w:p/>
    <w:p>
      <w:r>
        <w:rPr>
          <w:b/>
        </w:rPr>
        <w:t>Is there a right-hand-drive or export version identical to this?</w:t>
      </w:r>
    </w:p>
    <w:p/>
    <w:p>
      <w:r>
        <w:t>The Chinese car is LHD; RHD/export builds require separate OEM evidence and must not be assumed identical in power, seating or equipment.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G90车型配置（尺寸/轴距/座位）</w:t>
            </w:r>
          </w:p>
        </w:tc>
        <w:tc>
          <w:tcPr>
            <w:tcW w:type="dxa" w:w="1234"/>
          </w:tcPr>
          <w:p>
            <w:r>
              <w:t>搜狐汽车车型库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https://db.auto.sohu.com/model_6638/config</w:t>
            </w:r>
          </w:p>
        </w:tc>
        <w:tc>
          <w:tcPr>
            <w:tcW w:type="dxa" w:w="1234"/>
          </w:tcPr>
          <w:p>
            <w:r>
              <w:t>尺寸, 轴距, 座位</w:t>
            </w:r>
          </w:p>
        </w:tc>
      </w:tr>
      <w:tr>
        <w:tc>
          <w:tcPr>
            <w:tcW w:type="dxa" w:w="1234"/>
          </w:tcPr>
          <w:p>
            <w:r>
              <w:t>G90 2.0T动力/8AT</w:t>
            </w:r>
          </w:p>
        </w:tc>
        <w:tc>
          <w:tcPr>
            <w:tcW w:type="dxa" w:w="1234"/>
          </w:tcPr>
          <w:p>
            <w:r>
              <w:t>搜狐汽车车型库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http://db.auto.sohu.com/trim_177919</w:t>
            </w:r>
          </w:p>
        </w:tc>
        <w:tc>
          <w:tcPr>
            <w:tcW w:type="dxa" w:w="1234"/>
          </w:tcPr>
          <w:p>
            <w:r>
              <w:t>2.0T动力, 8AT</w:t>
            </w:r>
          </w:p>
        </w:tc>
      </w:tr>
      <w:tr>
        <w:tc>
          <w:tcPr>
            <w:tcW w:type="dxa" w:w="1234"/>
          </w:tcPr>
          <w:p>
            <w:r>
              <w:t>G90尺寸/座位/后备厢</w:t>
            </w:r>
          </w:p>
        </w:tc>
        <w:tc>
          <w:tcPr>
            <w:tcW w:type="dxa" w:w="1234"/>
          </w:tcPr>
          <w:p>
            <w:r>
              <w:t>太平洋汽车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http://m.pcauto.com.cn/x/4713/47132658.html</w:t>
            </w:r>
          </w:p>
        </w:tc>
        <w:tc>
          <w:tcPr>
            <w:tcW w:type="dxa" w:w="1234"/>
          </w:tcPr>
          <w:p>
            <w:r>
              <w:t>尺寸, 座位, 后备厢</w:t>
            </w:r>
          </w:p>
        </w:tc>
      </w:tr>
      <w:tr>
        <w:tc>
          <w:tcPr>
            <w:tcW w:type="dxa" w:w="1234"/>
          </w:tcPr>
          <w:p>
            <w:r>
              <w:t>上汽大通MAXUS官网（车型线身份；exact-trim以官方配置表终核）</w:t>
            </w:r>
          </w:p>
        </w:tc>
        <w:tc>
          <w:tcPr>
            <w:tcW w:type="dxa" w:w="1234"/>
          </w:tcPr>
          <w:p>
            <w:r>
              <w:t>上汽大通(SAIC MAXUS)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https://www.saicmaxus.com/</w:t>
            </w:r>
          </w:p>
        </w:tc>
        <w:tc>
          <w:tcPr>
            <w:tcW w:type="dxa" w:w="1234"/>
          </w:tcPr>
          <w:p>
            <w:r>
              <w:t>车型线身份</w:t>
            </w:r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2026-09-07</w:t>
      </w:r>
    </w:p>
    <w:p>
      <w:pPr>
        <w:pStyle w:val="ListBullet"/>
      </w:pPr>
      <w:r>
        <w:rPr>
          <w:b/>
        </w:rPr>
        <w:t>Reference market</w:t>
      </w:r>
      <w:r>
        <w:t>: CHINA（中国市场燃油G90参考；2.0T精确功率/座位-trim对应为单一来源，混动/纯电/右舵不入本篇）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 Single-source outputs, seat-trim mapping and domestic reference prices must be re-confirmed on the OEM sheet or MIIT entry before transacting.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