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Dongfeng Tianlong KL (天龙KL) Heavy Tractor: Engine, Gearbox, Axle and GCW for Export</w:t>
      </w:r>
    </w:p>
    <w:p/>
    <w:p>
      <w:pPr>
        <w:pStyle w:val="Heading2"/>
      </w:pPr>
      <w:r>
        <w:t>SEO Metadata</w:t>
      </w:r>
    </w:p>
    <w:p>
      <w:pPr>
        <w:pStyle w:val="ListBullet"/>
      </w:pPr>
      <w:r>
        <w:rPr>
          <w:b/>
        </w:rPr>
        <w:t>SEO Title</w:t>
      </w:r>
      <w:r>
        <w:t>: Dongfeng Tianlong KL Tractor Specs &amp; Export Guide (DDi11 465, GCW 40t)</w:t>
      </w:r>
    </w:p>
    <w:p>
      <w:pPr>
        <w:pStyle w:val="ListBullet"/>
      </w:pPr>
      <w:r>
        <w:rPr>
          <w:b/>
        </w:rPr>
        <w:t>Meta Description</w:t>
      </w:r>
      <w:r>
        <w:t>: Chinese-market Dongfeng Tianlong KL 6x4 tractor head — Longqing DDi11 10.8 L diesel 343 kW/2240 N·m, 14-speed (AMT option), 40 t GCW, plus the power-rating and variant checks exporters need.</w:t>
      </w:r>
    </w:p>
    <w:p>
      <w:pPr>
        <w:pStyle w:val="ListBullet"/>
      </w:pPr>
      <w:r>
        <w:rPr>
          <w:b/>
        </w:rPr>
        <w:t>Suggested URL</w:t>
      </w:r>
      <w:r>
        <w:t>: /vehicles/dongfeng-tianlong-kl/</w:t>
      </w:r>
    </w:p>
    <w:p>
      <w:pPr>
        <w:pStyle w:val="ListBullet"/>
      </w:pPr>
      <w:r>
        <w:rPr>
          <w:b/>
        </w:rPr>
        <w:t>H1</w:t>
      </w:r>
      <w:r>
        <w:t>: Dongfeng Tianlong KL Heavy Tractor Head: Chinese-Market Powertrain and Chassis Specs</w:t>
      </w:r>
    </w:p>
    <w:p>
      <w:pPr>
        <w:pStyle w:val="ListBullet"/>
      </w:pPr>
      <w:r>
        <w:rPr>
          <w:b/>
        </w:rPr>
        <w:t>Primary Keyword</w:t>
      </w:r>
      <w:r>
        <w:t>: dongfeng tianlong kl tractor specs export</w:t>
      </w:r>
    </w:p>
    <w:p>
      <w:pPr>
        <w:pStyle w:val="ListBullet"/>
      </w:pPr>
      <w:r>
        <w:rPr>
          <w:b/>
        </w:rPr>
        <w:t>Secondary Search Terms</w:t>
      </w:r>
      <w:r>
        <w:t>: Tianlong KL 465, DDi11E465, Dongfeng 14-speed gearbox, Chinese 6x4 tractor head, 40t GCW truck export</w:t>
      </w:r>
    </w:p>
    <w:p>
      <w:pPr>
        <w:pStyle w:val="ListBullet"/>
      </w:pPr>
      <w:r>
        <w:rPr>
          <w:b/>
        </w:rPr>
        <w:t>Internal Link Suggestions</w:t>
      </w:r>
      <w:r>
        <w:t>: /guides/vehicle-export-hs-code-classification/ ; /guides/emission-fuel-compatibility-china-vehicles/ ; /vehicles/jmc-shunda/</w:t>
      </w:r>
    </w:p>
    <w:p>
      <w:pPr>
        <w:pStyle w:val="ListBullet"/>
      </w:pPr>
      <w:r>
        <w:rPr>
          <w:b/>
        </w:rPr>
        <w:t>Image Suggestions</w:t>
      </w:r>
      <w:r>
        <w:t>: KL tractor head 6x4; DDi11 engine; 14-speed shifter/AMT; cab interior; chassis frame and fifth wheel</w:t>
      </w:r>
    </w:p>
    <w:p>
      <w:pPr>
        <w:pStyle w:val="ListBullet"/>
      </w:pPr>
      <w:r>
        <w:rPr>
          <w:b/>
        </w:rPr>
        <w:t>ALT Suggestions</w:t>
      </w:r>
      <w:r>
        <w:t>: "Dongfeng Tianlong KL 465 heavy tractor head"; "Tianlong KL DDi11 2240Nm 14-speed GCW 40t"</w:t>
      </w:r>
    </w:p>
    <w:p/>
    <w:p>
      <w:pPr>
        <w:pStyle w:val="Heading2"/>
      </w:pPr>
      <w:r>
        <w:t>Buyer Context: a Tractor Head Is Specified by Powertrain Chain and Train Weight</w:t>
      </w:r>
    </w:p>
    <w:p>
      <w:r>
        <w:t xml:space="preserve">Heavy-truck buyers do not shop equipment lists — they specify an </w:t>
      </w:r>
      <w:r>
        <w:rPr>
          <w:b/>
        </w:rPr>
        <w:t>engine–gearbox–axle chain matched to a gross combination weight</w:t>
      </w:r>
      <w:r>
        <w:t xml:space="preserve">. The Tianlong KL is Dongfeng's China-6 heavy semi-tractor. The recurring error on this model is confusing the </w:t>
      </w:r>
      <w:r>
        <w:rPr>
          <w:b/>
        </w:rPr>
        <w:t>rated power with the net power</w:t>
      </w:r>
      <w:r>
        <w:t xml:space="preserve"> figure, or blending the 465 PS tractor with the 430/520/560 PS and gas variants. This page documents the </w:t>
      </w:r>
      <w:r>
        <w:rPr>
          <w:b/>
        </w:rPr>
        <w:t>Chinese-market DDi11E465-60 tractor (REFERENCE MARKET: CHINA)</w:t>
      </w:r>
      <w:r>
        <w:t>; no OEM primary brochure was captured, so cross-checked trade values should be confirmed against the MIIT announcement.</w:t>
      </w:r>
    </w:p>
    <w:p/>
    <w:p>
      <w:pPr>
        <w:pStyle w:val="Heading2"/>
      </w:pPr>
      <w:r>
        <w:t>Engine (heavy-truck focus: engine, gearbox, axle, GCW, cab, chassis)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Item</w:t>
            </w:r>
          </w:p>
        </w:tc>
        <w:tc>
          <w:tcPr>
            <w:tcW w:type="dxa" w:w="4320"/>
          </w:tcPr>
          <w:p>
            <w:r>
              <w:t>Tianlong KL 465 (China reference)</w:t>
            </w:r>
          </w:p>
        </w:tc>
      </w:tr>
      <w:tr>
        <w:tc>
          <w:tcPr>
            <w:tcW w:type="dxa" w:w="4320"/>
          </w:tcPr>
          <w:p>
            <w:r>
              <w:t>Engine</w:t>
            </w:r>
          </w:p>
        </w:tc>
        <w:tc>
          <w:tcPr>
            <w:tcW w:type="dxa" w:w="4320"/>
          </w:tcPr>
          <w:p>
            <w:r>
              <w:t>Longqing **DDi11E465-60**, inline-6 diesel, 10.8 L</w:t>
            </w:r>
          </w:p>
        </w:tc>
      </w:tr>
      <w:tr>
        <w:tc>
          <w:tcPr>
            <w:tcW w:type="dxa" w:w="4320"/>
          </w:tcPr>
          <w:p>
            <w:r>
              <w:t>Rated power</w:t>
            </w:r>
          </w:p>
        </w:tc>
        <w:tc>
          <w:tcPr>
            <w:tcW w:type="dxa" w:w="4320"/>
          </w:tcPr>
          <w:p>
            <w:r>
              <w:t>**343 kW (≈465 PS)**</w:t>
            </w:r>
          </w:p>
        </w:tc>
      </w:tr>
      <w:tr>
        <w:tc>
          <w:tcPr>
            <w:tcW w:type="dxa" w:w="4320"/>
          </w:tcPr>
          <w:p>
            <w:r>
              <w:t>Net power</w:t>
            </w:r>
          </w:p>
        </w:tc>
        <w:tc>
          <w:tcPr>
            <w:tcW w:type="dxa" w:w="4320"/>
          </w:tcPr>
          <w:p>
            <w:r>
              <w:t>**337 kW** — a different measurement basis, not a contradiction</w:t>
            </w:r>
          </w:p>
        </w:tc>
      </w:tr>
      <w:tr>
        <w:tc>
          <w:tcPr>
            <w:tcW w:type="dxa" w:w="4320"/>
          </w:tcPr>
          <w:p>
            <w:r>
              <w:t>Peak torque</w:t>
            </w:r>
          </w:p>
        </w:tc>
        <w:tc>
          <w:tcPr>
            <w:tcW w:type="dxa" w:w="4320"/>
          </w:tcPr>
          <w:p>
            <w:r>
              <w:t>**2240 N·m @ 1100–1600 rpm**</w:t>
            </w:r>
          </w:p>
        </w:tc>
      </w:tr>
      <w:tr>
        <w:tc>
          <w:tcPr>
            <w:tcW w:type="dxa" w:w="4320"/>
          </w:tcPr>
          <w:p>
            <w:r>
              <w:t>Emission</w:t>
            </w:r>
          </w:p>
        </w:tc>
        <w:tc>
          <w:tcPr>
            <w:tcW w:type="dxa" w:w="4320"/>
          </w:tcPr>
          <w:p>
            <w:r>
              <w:t>China-6 diesel</w:t>
            </w:r>
          </w:p>
        </w:tc>
      </w:tr>
    </w:tbl>
    <w:p/>
    <w:p>
      <w:r>
        <w:t xml:space="preserve">The 343 kW and 337 kW figures are </w:t>
      </w:r>
      <w:r>
        <w:rPr>
          <w:b/>
        </w:rPr>
        <w:t>rated vs net</w:t>
      </w:r>
      <w:r>
        <w:t xml:space="preserve"> power on different bases; present both with their labels rather than picking one. Torque plateau (1100–1600 rpm) is what matters for hauling gradeability.</w:t>
      </w:r>
    </w:p>
    <w:p/>
    <w:p>
      <w:pPr>
        <w:pStyle w:val="Heading2"/>
      </w:pPr>
      <w:r>
        <w:t>Gearbox, Axle and Train Weight</w:t>
      </w:r>
    </w:p>
    <w:p>
      <w:pPr>
        <w:pStyle w:val="ListBullet"/>
      </w:pPr>
      <w:r>
        <w:rPr>
          <w:b/>
        </w:rPr>
        <w:t>Gearbox</w:t>
      </w:r>
      <w:r>
        <w:t xml:space="preserve">: Dongfeng </w:t>
      </w:r>
      <w:r>
        <w:rPr>
          <w:b/>
        </w:rPr>
        <w:t>DT1422 / DT14 14-speed</w:t>
      </w:r>
      <w:r>
        <w:t xml:space="preserve"> (Volvo-technology lineage), with an </w:t>
      </w:r>
      <w:r>
        <w:rPr>
          <w:b/>
        </w:rPr>
        <w:t>AMT option</w:t>
      </w:r>
      <w:r>
        <w:t xml:space="preserve"> — state manual vs AMT on the order.</w:t>
      </w:r>
    </w:p>
    <w:p>
      <w:pPr>
        <w:pStyle w:val="ListBullet"/>
      </w:pPr>
      <w:r>
        <w:rPr>
          <w:b/>
        </w:rPr>
        <w:t>Drive</w:t>
      </w:r>
      <w:r>
        <w:t>: 6x4 tractor head; rear-axle ratio must be selected for the route (highway cruising vs heavy grade).</w:t>
      </w:r>
    </w:p>
    <w:p>
      <w:pPr>
        <w:pStyle w:val="ListBullet"/>
      </w:pPr>
      <w:r>
        <w:rPr>
          <w:b/>
        </w:rPr>
        <w:t>GVWR (tractor alone)</w:t>
      </w:r>
      <w:r>
        <w:t xml:space="preserve">: </w:t>
      </w:r>
      <w:r>
        <w:rPr>
          <w:b/>
        </w:rPr>
        <w:t>25 t</w:t>
      </w:r>
      <w:r>
        <w:t xml:space="preserve">; </w:t>
      </w:r>
      <w:r>
        <w:rPr>
          <w:b/>
        </w:rPr>
        <w:t>curb weight about 8.8 t</w:t>
      </w:r>
      <w:r>
        <w:t>.</w:t>
      </w:r>
    </w:p>
    <w:p>
      <w:pPr>
        <w:pStyle w:val="ListBullet"/>
      </w:pPr>
      <w:r>
        <w:rPr>
          <w:b/>
        </w:rPr>
        <w:t>Gross combination weight (GCW) of the train</w:t>
      </w:r>
      <w:r>
        <w:t xml:space="preserve">: </w:t>
      </w:r>
      <w:r>
        <w:rPr>
          <w:b/>
        </w:rPr>
        <w:t>40 t</w:t>
      </w:r>
      <w:r>
        <w:t xml:space="preserve"> — the design figure for matching trailer and payload.</w:t>
      </w:r>
    </w:p>
    <w:p/>
    <w:p>
      <w:pPr>
        <w:pStyle w:val="Heading2"/>
      </w:pPr>
      <w:r>
        <w:t>Variant Boundary — Do Not Blend the Line-Up</w:t>
      </w:r>
    </w:p>
    <w:p>
      <w:pPr>
        <w:pStyle w:val="ListBullet"/>
      </w:pPr>
      <w:r>
        <w:rPr>
          <w:b/>
        </w:rPr>
        <w:t>This page: DDi11E465-60 (465 PS).</w:t>
      </w:r>
    </w:p>
    <w:p>
      <w:pPr>
        <w:pStyle w:val="ListBullet"/>
      </w:pPr>
      <w:r>
        <w:t xml:space="preserve">The wider KL range also offers </w:t>
      </w:r>
      <w:r>
        <w:rPr>
          <w:b/>
        </w:rPr>
        <w:t>430 / 520 / 560 PS</w:t>
      </w:r>
      <w:r>
        <w:t xml:space="preserve"> engines and </w:t>
      </w:r>
      <w:r>
        <w:rPr>
          <w:b/>
        </w:rPr>
        <w:t>natural-gas (LNG/CNG) versions</w:t>
      </w:r>
      <w:r>
        <w:t>; these are separate powertrains with different torque, fuel system and chassis specification. Quoting a gas-variant figure for the 465 diesel is an error.</w:t>
      </w:r>
    </w:p>
    <w:p>
      <w:pPr>
        <w:pStyle w:val="ListBullet"/>
      </w:pPr>
      <w:r>
        <w:t>Axle ratio, gearbox (manual/AMT) and cab (high/low roof, sleeper) are order-selected and change the delivered specification.</w:t>
      </w:r>
    </w:p>
    <w:p/>
    <w:p>
      <w:pPr>
        <w:pStyle w:val="Heading2"/>
      </w:pPr>
      <w:r>
        <w:t>Chassis and Cab Checks for Export</w:t>
      </w:r>
    </w:p>
    <w:p>
      <w:pPr>
        <w:pStyle w:val="ListNumber"/>
      </w:pPr>
      <w:r>
        <w:rPr>
          <w:b/>
        </w:rPr>
        <w:t>Power basis</w:t>
      </w:r>
      <w:r>
        <w:t xml:space="preserve"> — record rated 343 kW and net 337 kW with labels; match the 465 PS engine code to the VIN.</w:t>
      </w:r>
    </w:p>
    <w:p>
      <w:pPr>
        <w:pStyle w:val="ListNumber"/>
      </w:pPr>
      <w:r>
        <w:rPr>
          <w:b/>
        </w:rPr>
        <w:t>Transmission</w:t>
      </w:r>
      <w:r>
        <w:t xml:space="preserve"> — 14-speed manual vs AMT; rear-axle ratio for the intended terrain.</w:t>
      </w:r>
    </w:p>
    <w:p>
      <w:pPr>
        <w:pStyle w:val="ListNumber"/>
      </w:pPr>
      <w:r>
        <w:rPr>
          <w:b/>
        </w:rPr>
        <w:t>GCW match</w:t>
      </w:r>
      <w:r>
        <w:t xml:space="preserve"> — trailer and intended payload inside the 40 t train rating; fifth-wheel height and kingpin compatibility.</w:t>
      </w:r>
    </w:p>
    <w:p>
      <w:pPr>
        <w:pStyle w:val="ListNumber"/>
      </w:pPr>
      <w:r>
        <w:rPr>
          <w:b/>
        </w:rPr>
        <w:t>Diesel fuel sulphur / after-treatment</w:t>
      </w:r>
      <w:r>
        <w:t xml:space="preserve"> per the emission-fuel guide; China-6 diesel calibration is not itself overseas homologation.</w:t>
      </w:r>
    </w:p>
    <w:p>
      <w:pPr>
        <w:pStyle w:val="ListNumber"/>
      </w:pPr>
      <w:r>
        <w:rPr>
          <w:b/>
        </w:rPr>
        <w:t>HS classification</w:t>
      </w:r>
      <w:r>
        <w:t xml:space="preserve"> — tractors fall under 87.01 (per the HS-code guide), distinct from 87.04 goods vehicles and 8716 trailers; the trailer is classified separately.</w:t>
      </w:r>
    </w:p>
    <w:p/>
    <w:p>
      <w:pPr>
        <w:pStyle w:val="Heading2"/>
      </w:pPr>
      <w:r>
        <w:t>Request a Current Export Quotation</w:t>
      </w:r>
    </w:p>
    <w:p>
      <w:r>
        <w:t xml:space="preserve">No export price is published. Enquire with </w:t>
      </w:r>
      <w:r>
        <w:rPr>
          <w:b/>
        </w:rPr>
        <w:t>Destination Country · Quantity · Engine Power (465) · Manual/AMT · Axle Ratio · LHD/RHD · Destination Port · Incoterm</w:t>
      </w:r>
      <w:r>
        <w:t>.</w:t>
      </w:r>
    </w:p>
    <w:p/>
    <w:p>
      <w:pPr>
        <w:pStyle w:val="Heading2"/>
      </w:pPr>
      <w:r>
        <w:t>Frequently Asked Questions</w:t>
      </w:r>
    </w:p>
    <w:p>
      <w:r>
        <w:rPr>
          <w:b/>
        </w:rPr>
        <w:t>Why are there two power figures (343 and 337 kW)?</w:t>
      </w:r>
      <w:r>
        <w:t xml:space="preserve"> 343 kW is rated power and 337 kW net power — different measurement bases for the same 465 PS engine.</w:t>
      </w:r>
    </w:p>
    <w:p>
      <w:r>
        <w:rPr>
          <w:b/>
        </w:rPr>
        <w:t>What is the train weight?</w:t>
      </w:r>
      <w:r>
        <w:t xml:space="preserve"> The documented tractor is rated for a 40 t gross combination weight, with 25 t GVWR for the tractor itself.</w:t>
      </w:r>
    </w:p>
    <w:p>
      <w:r>
        <w:rPr>
          <w:b/>
        </w:rPr>
        <w:t>Manual or automatic?</w:t>
      </w:r>
      <w:r>
        <w:t xml:space="preserve"> The 14-speed DT14 gearbox is offered in manual and AMT forms; specify which.</w:t>
      </w:r>
    </w:p>
    <w:p>
      <w:r>
        <w:rPr>
          <w:b/>
        </w:rPr>
        <w:t>Are the 520/560 and gas versions the same truck?</w:t>
      </w:r>
      <w:r>
        <w:t xml:space="preserve"> They share the KL cab family but use different engines/fuel systems — keep them as separate specifications.</w:t>
      </w:r>
    </w:p>
    <w:p/>
    <w:p>
      <w:pPr>
        <w:pStyle w:val="Heading2"/>
      </w:pPr>
      <w:r>
        <w:t>Image Record</w:t>
      </w:r>
    </w:p>
    <w:p>
      <w:pPr>
        <w:pStyle w:val="ListBullet"/>
      </w:pPr>
      <w:r>
        <w:t>IMAGE_ASSET_PATH: none secured in repository</w:t>
      </w:r>
    </w:p>
    <w:p>
      <w:pPr>
        <w:pStyle w:val="ListBullet"/>
      </w:pPr>
      <w:r>
        <w:t>ORIGINAL_IMAGE_URL: not captured</w:t>
      </w:r>
    </w:p>
    <w:p>
      <w:pPr>
        <w:pStyle w:val="ListBullet"/>
      </w:pPr>
      <w:r>
        <w:t>SOURCE_PAGE: not captured</w:t>
      </w:r>
    </w:p>
    <w:p>
      <w:pPr>
        <w:pStyle w:val="ListBullet"/>
      </w:pPr>
      <w:r>
        <w:t>RIGHTS_HOLDER: unconfirmed</w:t>
      </w:r>
    </w:p>
    <w:p>
      <w:pPr>
        <w:pStyle w:val="ListBullet"/>
      </w:pPr>
      <w:r>
        <w:t>LICENSE_OR_USAGE_BASIS: none secured — no third-party image may be published until rights are cleared</w:t>
      </w:r>
    </w:p>
    <w:p>
      <w:pPr>
        <w:pStyle w:val="ListBullet"/>
      </w:pPr>
      <w:r>
        <w:t>CHECKED_DATE: 2026-09-05</w:t>
      </w:r>
    </w:p>
    <w:p>
      <w:pPr>
        <w:pStyle w:val="ListBullet"/>
      </w:pPr>
      <w:r>
        <w:t>MODEL_TOPIC_MATCH: must match the exact model/version (or the guide topic) and reference market above</w:t>
      </w:r>
    </w:p>
    <w:p>
      <w:pPr>
        <w:pStyle w:val="ListBullet"/>
      </w:pPr>
      <w:r>
        <w:t>IMAGE_RIGHTS_STATUS: FAIL (no licensed asset captured; a placeholder or “retain old image” note is not accepted)</w:t>
      </w:r>
    </w:p>
    <w:p>
      <w:pPr>
        <w:pStyle w:val="ListBullet"/>
      </w:pPr>
      <w:r>
        <w:t>ALT by language:</w:t>
      </w:r>
    </w:p>
    <w:p>
      <w:pPr>
        <w:pStyle w:val="ListBullet"/>
      </w:pPr>
      <w:r>
        <w:rPr>
          <w:b/>
        </w:rPr>
        <w:t>EN</w:t>
      </w:r>
      <w:r>
        <w:t>: AutoBridge export-buyer reference — Dongfeng Tianlong KL, petrol/diesel Chinese-market vehicle / heavy tractor truck</w:t>
      </w:r>
    </w:p>
    <w:p>
      <w:pPr>
        <w:pStyle w:val="ListBullet"/>
      </w:pPr>
      <w:r>
        <w:rPr>
          <w:b/>
        </w:rPr>
        <w:t>FR</w:t>
      </w:r>
      <w:r>
        <w:t>: Référence AutoBridge pour acheteurs export — Dongfeng Tianlong KL, véhicule thermique (marché chinois) / tracteur routier lourd</w:t>
      </w:r>
    </w:p>
    <w:p>
      <w:pPr>
        <w:pStyle w:val="ListBullet"/>
      </w:pPr>
      <w:r>
        <w:rPr>
          <w:b/>
        </w:rPr>
        <w:t>DE</w:t>
      </w:r>
      <w:r>
        <w:t>: AutoBridge-Referenz für Exportkäufer — Dongfeng Tianlong KL, Verbrenner (chinesischer Markt) / schwere Sattelzugmaschine</w:t>
      </w:r>
    </w:p>
    <w:p>
      <w:pPr>
        <w:pStyle w:val="ListBullet"/>
      </w:pPr>
      <w:r>
        <w:rPr>
          <w:b/>
        </w:rPr>
        <w:t>ES</w:t>
      </w:r>
      <w:r>
        <w:t>: Referencia AutoBridge para compradores de exportación — Dongfeng Tianlong KL, vehículo de combustión (mercado chino) / cabeza tractora pesada</w:t>
      </w:r>
    </w:p>
    <w:p>
      <w:pPr>
        <w:pStyle w:val="ListBullet"/>
      </w:pPr>
      <w:r>
        <w:rPr>
          <w:b/>
        </w:rPr>
        <w:t>PT</w:t>
      </w:r>
      <w:r>
        <w:t>: Referência AutoBridge para compradores de exportação — Dongfeng Tianlong KL, veículo a combustão (mercado chinês) / cavalo mecânico pesado</w:t>
      </w:r>
    </w:p>
    <w:p>
      <w:pPr>
        <w:pStyle w:val="ListBullet"/>
      </w:pPr>
      <w:r>
        <w:rPr>
          <w:b/>
        </w:rPr>
        <w:t>JA</w:t>
      </w:r>
      <w:r>
        <w:t>: AutoBridge 輸出バイヤー向けリファレンス｜Dongfeng Tianlong KL, 中国市場仕様 内燃機関車 / 大型トラクターヘッド</w:t>
      </w:r>
    </w:p>
    <w:p>
      <w:pPr>
        <w:pStyle w:val="ListBullet"/>
      </w:pPr>
      <w:r>
        <w:rPr>
          <w:b/>
        </w:rPr>
        <w:t>KO</w:t>
      </w:r>
      <w:r>
        <w:t>: AutoBridge 수출 바이어 참고 자료｜Dongfeng Tianlong KL, 중국 시장 내연기관 차량 / 대형 트랙터 트럭</w:t>
      </w:r>
    </w:p>
    <w:p>
      <w:pPr>
        <w:pStyle w:val="ListBullet"/>
      </w:pPr>
      <w:r>
        <w:rPr>
          <w:b/>
        </w:rPr>
        <w:t>VI</w:t>
      </w:r>
      <w:r>
        <w:t>: Tài liệu tham khảo AutoBridge cho người mua xuất khẩu — Dongfeng Tianlong KL, xe động cơ đốt trong (thị trường Trung Quốc) / đầu kéo hạng nặng</w:t>
      </w:r>
    </w:p>
    <w:p>
      <w:pPr>
        <w:pStyle w:val="ListBullet"/>
      </w:pPr>
      <w:r>
        <w:rPr>
          <w:b/>
        </w:rPr>
        <w:t>TH</w:t>
      </w:r>
      <w:r>
        <w:t>: เอกสารอ้างอิง AutoBridge สำหรับผู้ซื้อเพื่อการส่งออก — Dongfeng Tianlong KL, รถเครื่องยนต์สันดาป (ตลาดจีน) / หัวลากบรรทุกหนัก</w:t>
      </w:r>
    </w:p>
    <w:p>
      <w:pPr>
        <w:pStyle w:val="ListBullet"/>
      </w:pPr>
      <w:r>
        <w:rPr>
          <w:b/>
        </w:rPr>
        <w:t>ID</w:t>
      </w:r>
      <w:r>
        <w:t>: Referensi AutoBridge untuk pembeli ekspor — Dongfeng Tianlong KL, kendaraan mesin pembakaran (pasar Tiongkok) / truk traktor berat</w:t>
      </w:r>
    </w:p>
    <w:p>
      <w:pPr>
        <w:pStyle w:val="ListBullet"/>
      </w:pPr>
      <w:r>
        <w:rPr>
          <w:b/>
        </w:rPr>
        <w:t>AR</w:t>
      </w:r>
      <w:r>
        <w:t>: مرجع AutoBridge لمشتري التصدير — Dongfeng Tianlong KL, مركبة بمحرك احتراق (سوق الصين) / رأس قاطرة ثقيل</w:t>
      </w:r>
    </w:p>
    <w:p>
      <w:pPr>
        <w:pStyle w:val="ListBullet"/>
      </w:pPr>
      <w:r>
        <w:rPr>
          <w:b/>
        </w:rPr>
        <w:t>ZH</w:t>
      </w:r>
      <w:r>
        <w:t>: AutoBridge 出口采购参考｜Dongfeng Tianlong KL, 中国市场燃油车 / 重型牵引车</w:t>
      </w:r>
    </w:p>
    <w:p/>
    <w:p>
      <w:pPr>
        <w:pStyle w:val="Heading2"/>
      </w:pPr>
      <w:r>
        <w:t>Sources &amp; Verification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t>Source title</w:t>
            </w:r>
          </w:p>
        </w:tc>
        <w:tc>
          <w:tcPr>
            <w:tcW w:type="dxa" w:w="1234"/>
          </w:tcPr>
          <w:p>
            <w:r>
              <w:t>Organization</w:t>
            </w:r>
          </w:p>
        </w:tc>
        <w:tc>
          <w:tcPr>
            <w:tcW w:type="dxa" w:w="1234"/>
          </w:tcPr>
          <w:p>
            <w:r>
              <w:t>Market</w:t>
            </w:r>
          </w:p>
        </w:tc>
        <w:tc>
          <w:tcPr>
            <w:tcW w:type="dxa" w:w="1234"/>
          </w:tcPr>
          <w:p>
            <w:r>
              <w:t>URL</w:t>
            </w:r>
          </w:p>
        </w:tc>
        <w:tc>
          <w:tcPr>
            <w:tcW w:type="dxa" w:w="1234"/>
          </w:tcPr>
          <w:p>
            <w:r>
              <w:t>Checked</w:t>
            </w:r>
          </w:p>
        </w:tc>
        <w:tc>
          <w:tcPr>
            <w:tcW w:type="dxa" w:w="1234"/>
          </w:tcPr>
          <w:p>
            <w:r>
              <w:t>Confidence</w:t>
            </w:r>
          </w:p>
        </w:tc>
        <w:tc>
          <w:tcPr>
            <w:tcW w:type="dxa" w:w="1234"/>
          </w:tcPr>
          <w:p>
            <w:r>
              <w:t>Supported facts</w:t>
            </w:r>
          </w:p>
        </w:tc>
      </w:tr>
      <w:tr>
        <w:tc>
          <w:tcPr>
            <w:tcW w:type="dxa" w:w="1234"/>
          </w:tcPr>
          <w:p>
            <w:r>
              <w:t>Tianlong KL465 Longqing powertrain &amp; quality</w:t>
            </w:r>
          </w:p>
        </w:tc>
        <w:tc>
          <w:tcPr>
            <w:tcW w:type="dxa" w:w="1234"/>
          </w:tcPr>
          <w:p>
            <w:r>
              <w:t>Autohome·Chejiahao</w:t>
            </w:r>
          </w:p>
        </w:tc>
        <w:tc>
          <w:tcPr>
            <w:tcW w:type="dxa" w:w="1234"/>
          </w:tcPr>
          <w:p>
            <w:r>
              <w:t>CN</w:t>
            </w:r>
          </w:p>
        </w:tc>
        <w:tc>
          <w:tcPr>
            <w:tcW w:type="dxa" w:w="1234"/>
          </w:tcPr>
          <w:p>
            <w:r>
              <w:t>https://chejiahao.m.autohome.com.cn/info/23626143</w:t>
            </w:r>
          </w:p>
        </w:tc>
        <w:tc>
          <w:tcPr>
            <w:tcW w:type="dxa" w:w="1234"/>
          </w:tcPr>
          <w:p>
            <w:r>
              <w:t>2026-09-04</w:t>
            </w:r>
          </w:p>
        </w:tc>
        <w:tc>
          <w:tcPr>
            <w:tcW w:type="dxa" w:w="1234"/>
          </w:tcPr>
          <w:p>
            <w:r>
              <w:t>CROSS_CHECKED</w:t>
            </w:r>
          </w:p>
        </w:tc>
        <w:tc>
          <w:tcPr>
            <w:tcW w:type="dxa" w:w="1234"/>
          </w:tcPr>
          <w:p>
            <w:r>
              <w:t>DDi11, power/torque, 14-speed</w:t>
            </w:r>
          </w:p>
        </w:tc>
      </w:tr>
      <w:tr>
        <w:tc>
          <w:tcPr>
            <w:tcW w:type="dxa" w:w="1234"/>
          </w:tcPr>
          <w:p>
            <w:r>
              <w:t>Tianlong KL 465 AMT parameters</w:t>
            </w:r>
          </w:p>
        </w:tc>
        <w:tc>
          <w:tcPr>
            <w:tcW w:type="dxa" w:w="1234"/>
          </w:tcPr>
          <w:p>
            <w:r>
              <w:t>Tencent News</w:t>
            </w:r>
          </w:p>
        </w:tc>
        <w:tc>
          <w:tcPr>
            <w:tcW w:type="dxa" w:w="1234"/>
          </w:tcPr>
          <w:p>
            <w:r>
              <w:t>CN</w:t>
            </w:r>
          </w:p>
        </w:tc>
        <w:tc>
          <w:tcPr>
            <w:tcW w:type="dxa" w:w="1234"/>
          </w:tcPr>
          <w:p>
            <w:r>
              <w:t>http://news.qq.com/rain/a/20231120A0697W00</w:t>
            </w:r>
          </w:p>
        </w:tc>
        <w:tc>
          <w:tcPr>
            <w:tcW w:type="dxa" w:w="1234"/>
          </w:tcPr>
          <w:p>
            <w:r>
              <w:t>2026-09-04</w:t>
            </w:r>
          </w:p>
        </w:tc>
        <w:tc>
          <w:tcPr>
            <w:tcW w:type="dxa" w:w="1234"/>
          </w:tcPr>
          <w:p>
            <w:r>
              <w:t>SINGLE_SOURCE</w:t>
            </w:r>
          </w:p>
        </w:tc>
        <w:tc>
          <w:tcPr>
            <w:tcW w:type="dxa" w:w="1234"/>
          </w:tcPr>
          <w:p>
            <w:r>
              <w:t>AMT option, torque band</w:t>
            </w:r>
          </w:p>
        </w:tc>
      </w:tr>
      <w:tr>
        <w:tc>
          <w:tcPr>
            <w:tcW w:type="dxa" w:w="1234"/>
          </w:tcPr>
          <w:p>
            <w:r>
              <w:t>Tianlong KL 465 chassis &amp; gearbox</w:t>
            </w:r>
          </w:p>
        </w:tc>
        <w:tc>
          <w:tcPr>
            <w:tcW w:type="dxa" w:w="1234"/>
          </w:tcPr>
          <w:p>
            <w:r>
              <w:t>360che (Toutiao)</w:t>
            </w:r>
          </w:p>
        </w:tc>
        <w:tc>
          <w:tcPr>
            <w:tcW w:type="dxa" w:w="1234"/>
          </w:tcPr>
          <w:p>
            <w:r>
              <w:t>CN</w:t>
            </w:r>
          </w:p>
        </w:tc>
        <w:tc>
          <w:tcPr>
            <w:tcW w:type="dxa" w:w="1234"/>
          </w:tcPr>
          <w:p>
            <w:r>
              <w:t>http://m.toutiao.com/group/7342432889952895507/</w:t>
            </w:r>
          </w:p>
        </w:tc>
        <w:tc>
          <w:tcPr>
            <w:tcW w:type="dxa" w:w="1234"/>
          </w:tcPr>
          <w:p>
            <w:r>
              <w:t>2026-09-04</w:t>
            </w:r>
          </w:p>
        </w:tc>
        <w:tc>
          <w:tcPr>
            <w:tcW w:type="dxa" w:w="1234"/>
          </w:tcPr>
          <w:p>
            <w:r>
              <w:t>CROSS_CHECKED</w:t>
            </w:r>
          </w:p>
        </w:tc>
        <w:tc>
          <w:tcPr>
            <w:tcW w:type="dxa" w:w="1234"/>
          </w:tcPr>
          <w:p>
            <w:r>
              <w:t>DT1422, GVWR, curb, GCW</w:t>
            </w:r>
          </w:p>
        </w:tc>
      </w:tr>
      <w:tr>
        <w:tc>
          <w:tcPr>
            <w:tcW w:type="dxa" w:w="1234"/>
          </w:tcPr>
          <w:p>
            <w:r>
              <w:t>Dongfeng Tianlong power (encyclopedia cross-check)</w:t>
            </w:r>
          </w:p>
        </w:tc>
        <w:tc>
          <w:tcPr>
            <w:tcW w:type="dxa" w:w="1234"/>
          </w:tcPr>
          <w:p>
            <w:r>
              <w:t>PCauto encyclopedia</w:t>
            </w:r>
          </w:p>
        </w:tc>
        <w:tc>
          <w:tcPr>
            <w:tcW w:type="dxa" w:w="1234"/>
          </w:tcPr>
          <w:p>
            <w:r>
              <w:t>CN</w:t>
            </w:r>
          </w:p>
        </w:tc>
        <w:tc>
          <w:tcPr>
            <w:tcW w:type="dxa" w:w="1234"/>
          </w:tcPr>
          <w:p>
            <w:r>
              <w:t>http://m.pcauto.com.cn/baike/1124005/2143996/</w:t>
            </w:r>
          </w:p>
        </w:tc>
        <w:tc>
          <w:tcPr>
            <w:tcW w:type="dxa" w:w="1234"/>
          </w:tcPr>
          <w:p>
            <w:r>
              <w:t>2026-09-04</w:t>
            </w:r>
          </w:p>
        </w:tc>
        <w:tc>
          <w:tcPr>
            <w:tcW w:type="dxa" w:w="1234"/>
          </w:tcPr>
          <w:p>
            <w:r>
              <w:t>SINGLE_SOURCE</w:t>
            </w:r>
          </w:p>
        </w:tc>
        <w:tc>
          <w:tcPr>
            <w:tcW w:type="dxa" w:w="1234"/>
          </w:tcPr>
          <w:p>
            <w:r>
              <w:t>Power-basis cross-check</w:t>
            </w:r>
          </w:p>
        </w:tc>
      </w:tr>
      <w:tr>
        <w:tc>
          <w:tcPr>
            <w:tcW w:type="dxa" w:w="1234"/>
          </w:tcPr>
          <w:p>
            <w:r>
              <w:t>Road motor-vehicle manufacturers &amp; products catalog — public query system</w:t>
            </w:r>
          </w:p>
        </w:tc>
        <w:tc>
          <w:tcPr>
            <w:tcW w:type="dxa" w:w="1234"/>
          </w:tcPr>
          <w:p>
            <w:r>
              <w:t>MIIT, China Ministry of Industry and Information Technology</w:t>
            </w:r>
          </w:p>
        </w:tc>
        <w:tc>
          <w:tcPr>
            <w:tcW w:type="dxa" w:w="1234"/>
          </w:tcPr>
          <w:p>
            <w:r>
              <w:t>CN</w:t>
            </w:r>
          </w:p>
        </w:tc>
        <w:tc>
          <w:tcPr>
            <w:tcW w:type="dxa" w:w="1234"/>
          </w:tcPr>
          <w:p>
            <w:r>
              <w:t>https://service.miit-eidc.org.cn/miitxxgk/gonggao_xxgk/index_ggcp.html</w:t>
            </w:r>
          </w:p>
        </w:tc>
        <w:tc>
          <w:tcPr>
            <w:tcW w:type="dxa" w:w="1234"/>
          </w:tcPr>
          <w:p>
            <w:r>
              <w:t>2026-09-05</w:t>
            </w:r>
          </w:p>
        </w:tc>
        <w:tc>
          <w:tcPr>
            <w:tcW w:type="dxa" w:w="1234"/>
          </w:tcPr>
          <w:p>
            <w:r>
              <w:t>VERIFIED</w:t>
            </w:r>
          </w:p>
        </w:tc>
        <w:tc>
          <w:tcPr>
            <w:tcW w:type="dxa" w:w="1234"/>
          </w:tcPr>
          <w:p>
            <w:r>
              <w:t>Verify the manufacturer, approved model and homologation (公告) catalog entry before ordering or export</w:t>
            </w:r>
          </w:p>
        </w:tc>
      </w:tr>
      <w:tr>
        <w:tc>
          <w:tcPr>
            <w:tcW w:type="dxa" w:w="1234"/>
          </w:tcPr>
          <w:p>
            <w:r>
              <w:t>GB 7258 motor-vehicle safety technical conditions (GB 7258-2017 current; GB 7258-2026 applies from 2027-07-01)</w:t>
            </w:r>
          </w:p>
        </w:tc>
        <w:tc>
          <w:tcPr>
            <w:tcW w:type="dxa" w:w="1234"/>
          </w:tcPr>
          <w:p>
            <w:r>
              <w:t>SAMR, State Administration for Market Regulation</w:t>
            </w:r>
          </w:p>
        </w:tc>
        <w:tc>
          <w:tcPr>
            <w:tcW w:type="dxa" w:w="1234"/>
          </w:tcPr>
          <w:p>
            <w:r>
              <w:t>CN</w:t>
            </w:r>
          </w:p>
        </w:tc>
        <w:tc>
          <w:tcPr>
            <w:tcW w:type="dxa" w:w="1234"/>
          </w:tcPr>
          <w:p>
            <w:r>
              <w:t>https://www.samr.gov.cn/xw/sj/art/2026/art_9b2b3fa425e3461e8dc3bd270b410ceb.html</w:t>
            </w:r>
          </w:p>
        </w:tc>
        <w:tc>
          <w:tcPr>
            <w:tcW w:type="dxa" w:w="1234"/>
          </w:tcPr>
          <w:p>
            <w:r>
              <w:t>2026-09-05</w:t>
            </w:r>
          </w:p>
        </w:tc>
        <w:tc>
          <w:tcPr>
            <w:tcW w:type="dxa" w:w="1234"/>
          </w:tcPr>
          <w:p>
            <w:r>
              <w:t>VERIFIED</w:t>
            </w:r>
          </w:p>
        </w:tc>
        <w:tc>
          <w:tcPr>
            <w:tcW w:type="dxa" w:w="1234"/>
          </w:tcPr>
          <w:p>
            <w:r>
              <w:t>Baseline in-China vehicle safety technical conditions and the current/revision timeline</w:t>
            </w:r>
          </w:p>
        </w:tc>
      </w:tr>
      <w:tr>
        <w:tc>
          <w:tcPr>
            <w:tcW w:type="dxa" w:w="1234"/>
          </w:tcPr>
          <w:p>
            <w:r>
              <w:t>GB 17691-2018 heavy-duty diesel vehicle pollutant emissions (China-VI)</w:t>
            </w:r>
          </w:p>
        </w:tc>
        <w:tc>
          <w:tcPr>
            <w:tcW w:type="dxa" w:w="1234"/>
          </w:tcPr>
          <w:p>
            <w:r>
              <w:t>Ministry of Ecology and Environment (MEE)</w:t>
            </w:r>
          </w:p>
        </w:tc>
        <w:tc>
          <w:tcPr>
            <w:tcW w:type="dxa" w:w="1234"/>
          </w:tcPr>
          <w:p>
            <w:r>
              <w:t>CN</w:t>
            </w:r>
          </w:p>
        </w:tc>
        <w:tc>
          <w:tcPr>
            <w:tcW w:type="dxa" w:w="1234"/>
          </w:tcPr>
          <w:p>
            <w:r>
              <w:t>https://www.mee.gov.cn/xxgk2018/xxgk/xxgk01/201807/t20180703_629590.html</w:t>
            </w:r>
          </w:p>
        </w:tc>
        <w:tc>
          <w:tcPr>
            <w:tcW w:type="dxa" w:w="1234"/>
          </w:tcPr>
          <w:p>
            <w:r>
              <w:t>2026-09-05</w:t>
            </w:r>
          </w:p>
        </w:tc>
        <w:tc>
          <w:tcPr>
            <w:tcW w:type="dxa" w:w="1234"/>
          </w:tcPr>
          <w:p>
            <w:r>
              <w:t>VERIFIED</w:t>
            </w:r>
          </w:p>
        </w:tc>
        <w:tc>
          <w:tcPr>
            <w:tcW w:type="dxa" w:w="1234"/>
          </w:tcPr>
          <w:p>
            <w:r>
              <w:t>China-VI compression-ignition (heavy diesel) emission stage for trucks/coaches</w:t>
            </w:r>
          </w:p>
        </w:tc>
      </w:tr>
      <w:tr>
        <w:tc>
          <w:tcPr>
            <w:tcW w:type="dxa" w:w="1234"/>
          </w:tcPr>
          <w:p>
            <w:r>
              <w:t>GB 19147 automobile diesel fuel national standard (low-sulphur basis)</w:t>
            </w:r>
          </w:p>
        </w:tc>
        <w:tc>
          <w:tcPr>
            <w:tcW w:type="dxa" w:w="1234"/>
          </w:tcPr>
          <w:p>
            <w:r>
              <w:t>SAMR national standards full-text platform</w:t>
            </w:r>
          </w:p>
        </w:tc>
        <w:tc>
          <w:tcPr>
            <w:tcW w:type="dxa" w:w="1234"/>
          </w:tcPr>
          <w:p>
            <w:r>
              <w:t>CN</w:t>
            </w:r>
          </w:p>
        </w:tc>
        <w:tc>
          <w:tcPr>
            <w:tcW w:type="dxa" w:w="1234"/>
          </w:tcPr>
          <w:p>
            <w:r>
              <w:t>https://openstd.samr.gov.cn/bzgk/std/newGbInfo?hcno=88F31AEECC7F7AE17C5A99496E532D2A</w:t>
            </w:r>
          </w:p>
        </w:tc>
        <w:tc>
          <w:tcPr>
            <w:tcW w:type="dxa" w:w="1234"/>
          </w:tcPr>
          <w:p>
            <w:r>
              <w:t>2026-09-05</w:t>
            </w:r>
          </w:p>
        </w:tc>
        <w:tc>
          <w:tcPr>
            <w:tcW w:type="dxa" w:w="1234"/>
          </w:tcPr>
          <w:p>
            <w:r>
              <w:t>VERIFIED</w:t>
            </w:r>
          </w:p>
        </w:tc>
        <w:tc>
          <w:tcPr>
            <w:tcW w:type="dxa" w:w="1234"/>
          </w:tcPr>
          <w:p>
            <w:r>
              <w:t>Diesel fuel grade and sulphur basis to match engine/emission design overseas</w:t>
            </w:r>
          </w:p>
        </w:tc>
      </w:tr>
    </w:tbl>
    <w:p/>
    <w:p>
      <w:r>
        <w:t>*Confidence note: no OEM primary brochure; trade cross-checks. Rated/net power both labelled; other power and gas versions excluded. Chinese-market reference; confirm on MIIT announcement.*</w:t>
      </w:r>
    </w:p>
    <w:p/>
    <w:p>
      <w:pPr>
        <w:pStyle w:val="Heading2"/>
      </w:pPr>
      <w:r>
        <w:t>Editorial Review</w:t>
      </w:r>
    </w:p>
    <w:p>
      <w:pPr>
        <w:pStyle w:val="ListBullet"/>
      </w:pPr>
      <w:r>
        <w:rPr>
          <w:b/>
        </w:rPr>
        <w:t>Author</w:t>
      </w:r>
      <w:r>
        <w:t>: AutoBridge Export Editorial Team · method per our [Editorial Policy](/editorial-policy/)</w:t>
      </w:r>
    </w:p>
    <w:p>
      <w:pPr>
        <w:pStyle w:val="ListBullet"/>
      </w:pPr>
      <w:r>
        <w:rPr>
          <w:b/>
        </w:rPr>
        <w:t>Last reviewed</w:t>
      </w:r>
      <w:r>
        <w:t>: 2026-09-05</w:t>
      </w:r>
    </w:p>
    <w:p>
      <w:pPr>
        <w:pStyle w:val="ListBullet"/>
      </w:pPr>
      <w:r>
        <w:rPr>
          <w:b/>
        </w:rPr>
        <w:t>Reference market</w:t>
      </w:r>
      <w:r>
        <w:t>: China, Tianlong KL DDi11E465-60 tractor (Chinese-market reference; rated/net labelled; not a global spec)</w:t>
      </w:r>
    </w:p>
    <w:p>
      <w:pPr>
        <w:pStyle w:val="ListBullet"/>
      </w:pPr>
      <w:r>
        <w:rPr>
          <w:b/>
        </w:rPr>
        <w:t>Verification method</w:t>
      </w:r>
      <w:r>
        <w:t>: Trade-database cross-check; power bases disambiguated; variant line-up separated</w:t>
      </w:r>
    </w:p>
    <w:p>
      <w:pPr>
        <w:pStyle w:val="ListBullet"/>
      </w:pPr>
      <w:r>
        <w:rPr>
          <w:b/>
        </w:rPr>
        <w:t>Transparency</w:t>
      </w:r>
      <w:r>
        <w:t>: AI-assisted drafting was used. This article is based on desk research and automated QA. No first-hand testing is claimed unless explicitly documented; confirm time-sensitive and destination-specific requirements before transacting.</w:t>
      </w:r>
    </w:p>
    <w:p>
      <w:pPr>
        <w:pStyle w:val="ListBullet"/>
      </w:pPr>
      <w:r>
        <w:rPr>
          <w:b/>
        </w:rPr>
        <w:t>Editorial standard</w:t>
      </w:r>
      <w:r>
        <w:t>: Researched and written from the sources listed above (desk research; no first-hand driving, teardown or import is claimed). Source confidence is shown per row; any point we cannot independently confirm is presented as a verification item rather than asserted as fact.</w:t>
      </w:r>
    </w:p>
    <w:p/>
    <w:p>
      <w:r>
        <w:rPr>
          <w:b/>
        </w:rPr>
        <w:t>Tags</w:t>
      </w:r>
      <w:r>
        <w:t>: #DongfengTianlongKL #HeavyTractor #GCW40t #DDi11 #CommercialVehicleExport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