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Daimler AUMAN EST (China-V/VI) — Chinese-Market Heavy Tractor Truck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Daimler AUMAN EST Tractor: Chinese-Market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Foton Daimler AUMAN EST heavy tractor head: China-V ISG and China-VI X13 lines, ZF/Fast gearboxes, ~40 t GCW class, with the BEV kept as a separate line.</w:t>
      </w:r>
    </w:p>
    <w:p>
      <w:pPr>
        <w:pStyle w:val="ListBullet"/>
      </w:pPr>
      <w:r>
        <w:rPr>
          <w:b/>
        </w:rPr>
        <w:t>H1</w:t>
      </w:r>
      <w:r>
        <w:t>: Foton Daimler AUMAN EST (China-V/VI) — Chinese-Market Heavy Tractor Truck Specs and Export Checks</w:t>
      </w:r>
    </w:p>
    <w:p>
      <w:pPr>
        <w:pStyle w:val="ListBullet"/>
      </w:pPr>
      <w:r>
        <w:rPr>
          <w:b/>
        </w:rPr>
        <w:t>Primary Keyword</w:t>
      </w:r>
      <w:r>
        <w:t>: Foton Daimler AUMAN / 福田戴姆勒欧曼 欧曼EST 重型牵引车（Tractor Truck） specs export</w:t>
      </w:r>
    </w:p>
    <w:p>
      <w:pPr>
        <w:pStyle w:val="ListBullet"/>
      </w:pPr>
      <w:r>
        <w:rPr>
          <w:b/>
        </w:rPr>
        <w:t>Secondary Search Terms</w:t>
      </w:r>
      <w:r>
        <w:t>: AUMAN EST export; Foton Daimler tractor head; Chinese heavy truck tractor; X13 engine; 6x4 tractor</w:t>
      </w:r>
    </w:p>
    <w:p>
      <w:pPr>
        <w:pStyle w:val="ListBullet"/>
      </w:pPr>
      <w:r>
        <w:rPr>
          <w:b/>
        </w:rPr>
        <w:t>Suggested URL</w:t>
      </w:r>
      <w:r>
        <w:t>: /vehicles/foton-auman-est-tractor/</w:t>
      </w:r>
    </w:p>
    <w:p>
      <w:pPr>
        <w:pStyle w:val="ListBullet"/>
      </w:pPr>
      <w:r>
        <w:rPr>
          <w:b/>
        </w:rPr>
        <w:t>Search Intent</w:t>
      </w:r>
      <w:r>
        <w:t>: 了解 Foton Daimler AUMAN / 福田戴姆勒欧曼 欧曼EST 重型牵引车（Tractor Truck）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/vehicles/foton-auman-est-tractor/, /guides/tir-road-transport-china-central-asia/, /guides/bill-of-lading-types-history/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tractor head with separate emission and energy lines</w:t>
      </w:r>
    </w:p>
    <w:p>
      <w:r>
        <w:t xml:space="preserve">The </w:t>
      </w:r>
      <w:r>
        <w:rPr>
          <w:b/>
        </w:rPr>
        <w:t>Foton Daimler AUMAN EST (欧曼EST)</w:t>
      </w:r>
      <w:r>
        <w:t xml:space="preserve"> is a Chinese-market heavy tractor head. The China-V EST510 and the China-VI X13 are different emission generations, and a </w:t>
      </w:r>
      <w:r>
        <w:rPr>
          <w:b/>
        </w:rPr>
        <w:t>battery-electric tractor is a separate line</w:t>
      </w:r>
      <w:r>
        <w:t xml:space="preserve"> — they must never be merged into one specification.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Lines and driveline identified</w:t>
      </w:r>
    </w:p>
    <w:p>
      <w:pPr>
        <w:pStyle w:val="ListBullet"/>
      </w:pPr>
      <w:r>
        <w:rPr>
          <w:b/>
        </w:rPr>
        <w:t>China-V EST510</w:t>
      </w:r>
      <w:r>
        <w:t>: 国五EST510：福康ISGe5-510/X12，6x4，公告型号BJ4259SNFKB-AA.</w:t>
      </w:r>
    </w:p>
    <w:p>
      <w:pPr>
        <w:pStyle w:val="ListBullet"/>
      </w:pPr>
      <w:r>
        <w:rPr>
          <w:b/>
        </w:rPr>
        <w:t>China-VI X13</w:t>
      </w:r>
      <w:r>
        <w:t>: 国六 X13NS6B560：12.9L，412kW/560马力，2600N·m.</w:t>
      </w:r>
    </w:p>
    <w:p>
      <w:pPr>
        <w:pStyle w:val="ListBullet"/>
      </w:pPr>
      <w:r>
        <w:rPr>
          <w:b/>
        </w:rPr>
        <w:t>Gearboxes</w:t>
      </w:r>
      <w:r>
        <w:t>: ZF 12TX2621TD（AMT）/ 法士特16挡.</w:t>
      </w:r>
    </w:p>
    <w:p>
      <w:pPr>
        <w:pStyle w:val="ListBullet"/>
      </w:pPr>
      <w:r>
        <w:rPr>
          <w:b/>
        </w:rPr>
        <w:t>Combination mass</w:t>
      </w:r>
      <w:r>
        <w:t>: 牵引总质量约40t级（6x4主流） (GCW class for the mainstream 6x4; exact figure by homologation).</w:t>
      </w:r>
    </w:p>
    <w:p>
      <w:pPr>
        <w:pStyle w:val="ListBullet"/>
      </w:pPr>
      <w:r>
        <w:rPr>
          <w:b/>
        </w:rPr>
        <w:t>BEV line (separate)</w:t>
      </w:r>
      <w:r>
        <w:t>: 2026纯电牵引申报：双电机峰值350kW，总质量25000kg.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est510 guowu</w:t>
            </w:r>
          </w:p>
        </w:tc>
        <w:tc>
          <w:tcPr>
            <w:tcW w:type="dxa" w:w="1440"/>
          </w:tcPr>
          <w:p>
            <w:r>
              <w:t>国五EST510：福康ISGe5-510/X12，6x4，公告型号BJ4259SNFKB-AA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抖音百科(T4)+汽车之家</w:t>
            </w:r>
          </w:p>
        </w:tc>
      </w:tr>
      <w:tr>
        <w:tc>
          <w:tcPr>
            <w:tcW w:type="dxa" w:w="1440"/>
          </w:tcPr>
          <w:p>
            <w:r>
              <w:t>guoliu x13</w:t>
            </w:r>
          </w:p>
        </w:tc>
        <w:tc>
          <w:tcPr>
            <w:tcW w:type="dxa" w:w="1440"/>
          </w:tcPr>
          <w:p>
            <w:r>
              <w:t>国六 X13NS6B560：12.9L，412kW/560马力，2600N·m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gearbox options</w:t>
            </w:r>
          </w:p>
        </w:tc>
        <w:tc>
          <w:tcPr>
            <w:tcW w:type="dxa" w:w="1440"/>
          </w:tcPr>
          <w:p>
            <w:r>
              <w:t>ZF 12TX2621TD（AMT）/ 法士特16挡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gcw tractor</w:t>
            </w:r>
          </w:p>
        </w:tc>
        <w:tc>
          <w:tcPr>
            <w:tcW w:type="dxa" w:w="1440"/>
          </w:tcPr>
          <w:p>
            <w:r>
              <w:t>牵引总质量约40t级（6x4主流）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汽车之家+百科</w:t>
            </w:r>
          </w:p>
        </w:tc>
      </w:tr>
      <w:tr>
        <w:tc>
          <w:tcPr>
            <w:tcW w:type="dxa" w:w="1440"/>
          </w:tcPr>
          <w:p>
            <w:r>
              <w:t>bev separate line</w:t>
            </w:r>
          </w:p>
        </w:tc>
        <w:tc>
          <w:tcPr>
            <w:tcW w:type="dxa" w:w="1440"/>
          </w:tcPr>
          <w:p>
            <w:r>
              <w:t>2026纯电牵引申报：双电机峰值350kW，总质量25000kg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新浪财经</w:t>
            </w:r>
          </w:p>
        </w:tc>
      </w:tr>
    </w:tbl>
    <w:p/>
    <w:p>
      <w:pPr>
        <w:pStyle w:val="Heading2"/>
      </w:pPr>
      <w:r>
        <w:t>Tractor export checks: emission generation, GCW and the BEV boundary</w:t>
      </w:r>
    </w:p>
    <w:p>
      <w:r>
        <w:t xml:space="preserve">Always state whether the unit is China-V (historical) or current China-VI; do not present a China-V unit as current. Exact GCW, fifth-wheel load and GVW require the homologation announcement for the specific model code. Fuel consumption/range is not authoritatively captured for either diesel or BEV and is withheld. The 2026 BEV tractor filing (twin-motor 350 kW, 25 000 kg total mass) is reported as a </w:t>
      </w:r>
      <w:r>
        <w:rPr>
          <w:b/>
        </w:rPr>
        <w:t>separate energy line</w:t>
      </w:r>
      <w:r>
        <w:t>, not as a variant of the diesel EST.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State China-V (historical) vs China-VI current; never relabel old as current.</w:t>
      </w:r>
    </w:p>
    <w:p>
      <w:pPr>
        <w:pStyle w:val="ListNumber"/>
      </w:pPr>
      <w:r>
        <w:t>Obtain exact GCW/fifth-wheel load from the homologation announcement.</w:t>
      </w:r>
    </w:p>
    <w:p>
      <w:pPr>
        <w:pStyle w:val="ListNumber"/>
      </w:pPr>
      <w:r>
        <w:t>Keep diesel and BEV tractors on separate orders/specs.</w:t>
      </w:r>
    </w:p>
    <w:p>
      <w:pPr>
        <w:pStyle w:val="ListNumber"/>
      </w:pPr>
      <w:r>
        <w:t>Confirm ZF AMT vs Fast manual, emission stage and destination import rule.</w:t>
      </w:r>
    </w:p>
    <w:p>
      <w:pPr>
        <w:pStyle w:val="ListNumber"/>
      </w:pPr>
      <w:r>
        <w:t>Request a current export quotation; none is published.</w:t>
      </w:r>
    </w:p>
    <w:p/>
    <w:p>
      <w:pPr>
        <w:pStyle w:val="Heading2"/>
      </w:pPr>
      <w:r>
        <w:t>FAQ</w:t>
      </w:r>
    </w:p>
    <w:p>
      <w:r>
        <w:rPr>
          <w:b/>
        </w:rPr>
        <w:t>Is EST510 a current model?</w:t>
      </w:r>
      <w:r>
        <w:t xml:space="preserve"> It is the China-V line — label it historical where China-VI is current.</w:t>
      </w:r>
    </w:p>
    <w:p>
      <w:r>
        <w:rPr>
          <w:b/>
        </w:rPr>
        <w:t>What is the exact GCW?</w:t>
      </w:r>
      <w:r>
        <w:t xml:space="preserve"> About the 40 t class for 6x4; confirm by homologation.</w:t>
      </w:r>
    </w:p>
    <w:p>
      <w:r>
        <w:rPr>
          <w:b/>
        </w:rPr>
        <w:t>Is there an electric EST?</w:t>
      </w:r>
      <w:r>
        <w:t xml:space="preserve"> A separate 2026 BEV filing exists — do not merge it with diesel specs.</w:t>
      </w:r>
    </w:p>
    <w:p>
      <w:r>
        <w:rPr>
          <w:b/>
        </w:rPr>
        <w:t>Which gearbox?</w:t>
      </w:r>
      <w:r>
        <w:t xml:space="preserve"> ZF 12TX AMT or Fast 16-speed, by build.</w:t>
      </w:r>
    </w:p>
    <w:p>
      <w:r>
        <w:rPr>
          <w:b/>
        </w:rPr>
        <w:t>X13 output?</w:t>
      </w:r>
      <w:r>
        <w:t xml:space="preserve"> 12.9 L, 412 kW/560 hp, 2600 N·m on the China-VI line.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欧曼EST 车型文章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https://chejiahao.m.autohome.com.cn/uc/chejiahao/article/3133030?t=0x2233</w:t>
            </w:r>
          </w:p>
        </w:tc>
        <w:tc>
          <w:tcPr>
            <w:tcW w:type="dxa" w:w="1234"/>
          </w:tcPr>
          <w:p>
            <w:r>
              <w:t>X12动力, AMT</w:t>
            </w:r>
          </w:p>
        </w:tc>
      </w:tr>
      <w:tr>
        <w:tc>
          <w:tcPr>
            <w:tcW w:type="dxa" w:w="1234"/>
          </w:tcPr>
          <w:p>
            <w:r>
              <w:t>欧曼EST-A 配置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https://chejiahao.m.autohome.com.cn/uc/chejiahao/article/2914236?t=0x2233</w:t>
            </w:r>
          </w:p>
        </w:tc>
        <w:tc>
          <w:tcPr>
            <w:tcW w:type="dxa" w:w="1234"/>
          </w:tcPr>
          <w:p>
            <w:r>
              <w:t>ISGe5-460, ZF变速</w:t>
            </w:r>
          </w:p>
        </w:tc>
      </w:tr>
      <w:tr>
        <w:tc>
          <w:tcPr>
            <w:tcW w:type="dxa" w:w="1234"/>
          </w:tcPr>
          <w:p>
            <w:r>
              <w:t>欧曼 合作动力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https://chejiahao.m.autohome.com.cn/partner/yidian/article/3450841</w:t>
            </w:r>
          </w:p>
        </w:tc>
        <w:tc>
          <w:tcPr>
            <w:tcW w:type="dxa" w:w="1234"/>
          </w:tcPr>
          <w:p>
            <w:r>
              <w:t>潍柴/法士特配置</w:t>
            </w:r>
          </w:p>
        </w:tc>
      </w:tr>
      <w:tr>
        <w:tc>
          <w:tcPr>
            <w:tcW w:type="dxa" w:w="1234"/>
          </w:tcPr>
          <w:p>
            <w:r>
              <w:t>欧曼EST 510 词条（T4线索）</w:t>
            </w:r>
          </w:p>
        </w:tc>
        <w:tc>
          <w:tcPr>
            <w:tcW w:type="dxa" w:w="1234"/>
          </w:tcPr>
          <w:p>
            <w:r>
              <w:t>抖音百科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https://m.baike.com/wiki/%E6%AC%A7%E6%9B%BCEST%20510/7562809276172075042</w:t>
            </w:r>
          </w:p>
        </w:tc>
        <w:tc>
          <w:tcPr>
            <w:tcW w:type="dxa" w:w="1234"/>
          </w:tcPr>
          <w:p>
            <w:r>
              <w:t>公告型号/国五参数线索</w:t>
            </w:r>
          </w:p>
        </w:tc>
      </w:tr>
      <w:tr>
        <w:tc>
          <w:tcPr>
            <w:tcW w:type="dxa" w:w="1234"/>
          </w:tcPr>
          <w:p>
            <w:r>
              <w:t>欧曼纯电/LNG牵引车申报</w:t>
            </w:r>
          </w:p>
        </w:tc>
        <w:tc>
          <w:tcPr>
            <w:tcW w:type="dxa" w:w="1234"/>
          </w:tcPr>
          <w:p>
            <w:r>
              <w:t>新浪财经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https://cj.sina.cn/article/norm_detail?froms=ttmp&amp;url=https%3A%2F%2Ffinance.sina.com.cn%2Fstock%2Faigc%2Fxcsb%2F2026-08-07%2Fdoc-inimnrai3221568.shtml%3Ffinpagefr=ttzz</w:t>
            </w:r>
          </w:p>
        </w:tc>
        <w:tc>
          <w:tcPr>
            <w:tcW w:type="dxa" w:w="1234"/>
          </w:tcPr>
          <w:p>
            <w:r>
              <w:t>2026纯电申报（独立新能源线，勿混入燃油）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Foton Daimler AUMAN EST tractor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Daimler AUMAN EST tractor, Chinese-market heavy tractor truck export buyer reference</w:t>
      </w:r>
    </w:p>
    <w:p>
      <w:pPr>
        <w:pStyle w:val="ListBullet"/>
      </w:pPr>
      <w:r>
        <w:rPr>
          <w:b/>
        </w:rPr>
        <w:t>FR</w:t>
      </w:r>
      <w:r>
        <w:t>: Foton Daimler AUMAN EST tractor, heavy tractor truck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Daimler AUMAN EST tractor, Chinesischer heavy tractor truck, Referenz für Exportkäufer</w:t>
      </w:r>
    </w:p>
    <w:p>
      <w:pPr>
        <w:pStyle w:val="ListBullet"/>
      </w:pPr>
      <w:r>
        <w:rPr>
          <w:b/>
        </w:rPr>
        <w:t>ES</w:t>
      </w:r>
      <w:r>
        <w:t>: Foton Daimler AUMAN EST tractor, heavy tractor truck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Daimler AUMAN EST tractor, heavy tractor truck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Daimler AUMAN EST tractor, 中国市場heavy tractor truck・輸出バイヤー向けリファレンス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Daimler AUMAN EST tractor, 중국 시장 heavy tractor truck, 수출 바이어 참고 자료</w:t>
      </w:r>
    </w:p>
    <w:p>
      <w:pPr>
        <w:pStyle w:val="ListBullet"/>
      </w:pPr>
      <w:r>
        <w:rPr>
          <w:b/>
        </w:rPr>
        <w:t>VI</w:t>
      </w:r>
      <w:r>
        <w:t>: Foton Daimler AUMAN EST tractor, heavy tractor truck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Daimler AUMAN EST tractor, heavy tractor truck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Daimler AUMAN EST tractor, heavy tractor truck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Daimler AUMAN EST tractor, heavy tractor truck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Daimler AUMAN EST tractor, 中国市场heavy tractor truck·出口采购参考</w:t>
      </w:r>
    </w:p>
    <w:p/>
    <w:p/>
    <w:p>
      <w:r>
        <w:t>#AutoBridge #ChinaCarExport #ExportProcurement #AUMAN #TractorTruck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