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BYD Yuan Plus (Atto 3) — Battery, Range Cycle, Charging and Export Buyer Notes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BYD Yuan Plus / Atto 3: Battery, Range &amp; Export Buyer Guide</w:t>
      </w:r>
    </w:p>
    <w:p>
      <w:pPr>
        <w:pStyle w:val="ListBullet"/>
      </w:pPr>
      <w:r>
        <w:rPr>
          <w:b/>
        </w:rPr>
        <w:t>Meta Description</w:t>
      </w:r>
      <w:r>
        <w:t>: Chinese-market BYD Yuan Plus (Atto 3) explained for exporters — 49.92/60.48 kWh Blade Battery, CLTC vs WLTP range side by side, GB/T vs CCS charging, DiLink software limits and what to verify by VIN.</w:t>
      </w:r>
    </w:p>
    <w:p>
      <w:pPr>
        <w:pStyle w:val="ListBullet"/>
      </w:pPr>
      <w:r>
        <w:rPr>
          <w:b/>
        </w:rPr>
        <w:t>Suggested URL</w:t>
      </w:r>
      <w:r>
        <w:t>: /vehicles/byd-yuan-plus/</w:t>
      </w:r>
    </w:p>
    <w:p>
      <w:pPr>
        <w:pStyle w:val="ListBullet"/>
      </w:pPr>
      <w:r>
        <w:rPr>
          <w:b/>
        </w:rPr>
        <w:t>H1</w:t>
      </w:r>
      <w:r>
        <w:t>: BYD Yuan Plus (export name Atto 3): Battery, Range Cycle, Charging and Software for Importers</w:t>
      </w:r>
    </w:p>
    <w:p>
      <w:pPr>
        <w:pStyle w:val="ListBullet"/>
      </w:pPr>
      <w:r>
        <w:rPr>
          <w:b/>
        </w:rPr>
        <w:t>Primary Keyword</w:t>
      </w:r>
      <w:r>
        <w:t>: BYD Yuan Plus Atto 3 specifications export</w:t>
      </w:r>
    </w:p>
    <w:p>
      <w:pPr>
        <w:pStyle w:val="ListBullet"/>
      </w:pPr>
      <w:r>
        <w:rPr>
          <w:b/>
        </w:rPr>
        <w:t>Secondary Search Terms</w:t>
      </w:r>
      <w:r>
        <w:t>: BYD Atto 3 battery 60.48 kWh, Yuan Plus CLTC vs WLTP range, BYD Blade Battery LFP, Atto 3 CCS2 charging, Yuan Plus DiLink overseas, Chinese EV compact SUV export</w:t>
      </w:r>
    </w:p>
    <w:p>
      <w:pPr>
        <w:pStyle w:val="ListBullet"/>
      </w:pPr>
      <w:r>
        <w:rPr>
          <w:b/>
        </w:rPr>
        <w:t>Internal Link Suggestions</w:t>
      </w:r>
      <w:r>
        <w:t>: /guides/chinese-ev-charging-standard-compatibility/ ; /guides/right-hand-drive-chinese-cars/ ; /guides/used-chinese-ev-inspection/</w:t>
      </w:r>
    </w:p>
    <w:p>
      <w:pPr>
        <w:pStyle w:val="ListBullet"/>
      </w:pPr>
      <w:r>
        <w:rPr>
          <w:b/>
        </w:rPr>
        <w:t>Image Suggestions</w:t>
      </w:r>
      <w:r>
        <w:t>: front three-quarter studio view; 430/510 vs WLTP variant comparison; charging port close-up; rear seating and boot; rotating DiLink screen</w:t>
      </w:r>
    </w:p>
    <w:p>
      <w:pPr>
        <w:pStyle w:val="ListBullet"/>
      </w:pPr>
      <w:r>
        <w:rPr>
          <w:b/>
        </w:rPr>
        <w:t>ALT Suggestions</w:t>
      </w:r>
      <w:r>
        <w:t>: "BYD Yuan Plus / Atto 3 compact electric SUV"; "Yuan Plus CLTC versus Atto 3 WLTP range comparison"; "Blade Battery charging port GB/T inlet"</w:t>
      </w:r>
    </w:p>
    <w:p>
      <w:pPr>
        <w:pStyle w:val="Heading1"/>
      </w:pPr>
      <w:r>
        <w:t>Buyer Context: One Car, Two Specification Languages</w:t>
      </w:r>
    </w:p>
    <w:p>
      <w:r>
        <w:t xml:space="preserve">The BYD Yuan Plus (元PLUS) is a compact all-electric SUV on BYD's e-platform 3.0 with an LFP Blade Battery; outside China it is sold as the </w:t>
      </w:r>
      <w:r>
        <w:rPr>
          <w:b/>
        </w:rPr>
        <w:t>BYD Atto 3</w:t>
      </w:r>
      <w:r>
        <w:t xml:space="preserve"> across Europe, Southeast Asia, Latin America and Oceania, including RHD markets such as Thailand and Australia. The China line covered here is the </w:t>
      </w:r>
      <w:r>
        <w:rPr>
          <w:b/>
        </w:rPr>
        <w:t>2024 Glory Edition (荣耀版)</w:t>
      </w:r>
      <w:r>
        <w:t xml:space="preserve">. The single most important sourcing habit is to keep two specification languages apart: </w:t>
      </w:r>
      <w:r>
        <w:rPr>
          <w:b/>
        </w:rPr>
        <w:t>Chinese-build data uses CLTC range and a GB/T charging inlet, while BYD's own export specification sheets use WLTP/NEDC range and regional connectors</w:t>
      </w:r>
      <w:r>
        <w:t>. This is an evergreen model page (no year in the URL): the platform carries across model years, and the version-specific numbers below are labelled by market and cycle rather than presented as one "global spec".</w:t>
      </w:r>
    </w:p>
    <w:p>
      <w:pPr>
        <w:pStyle w:val="Heading1"/>
      </w:pPr>
      <w:r>
        <w:t>Battery and Variants (the EV decision starts here)</w:t>
      </w:r>
    </w:p>
    <w:p>
      <w:r>
        <w:t>Chinese cars are split by battery and CLTC range, with one front motor across the 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China variant cue</w:t>
            </w:r>
          </w:p>
        </w:tc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Blade Battery (LFP)</w:t>
            </w:r>
          </w:p>
        </w:tc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China CLTC range</w:t>
            </w:r>
          </w:p>
        </w:tc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 xml:space="preserve">Regional Atto 3 reference — same </w:t>
            </w:r>
            <w:r>
              <w:rPr>
                <w:b/>
                <w:i/>
                <w:sz w:val="20"/>
              </w:rPr>
              <w:t>nominal</w:t>
            </w:r>
            <w:r>
              <w:rPr>
                <w:b/>
                <w:sz w:val="20"/>
              </w:rPr>
              <w:t xml:space="preserve"> battery capacity (BYD-official, market-specific)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430 version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49.92 kWh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430 km CLTC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Regional Atto 3 builds with a nominal 49.92 kWh pack: WLTP ≈345 km / NEDC ≈410 km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510 version (e.g., 510KM 领先型)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60.48 kWh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510 km CLTC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Regional Atto 3 builds with a nominal 60.48 kWh pack: WLTP ≈420 km / NEDC ≈480 km</w:t>
            </w:r>
          </w:p>
        </w:tc>
      </w:tr>
    </w:tbl>
    <w:p>
      <w:r>
        <w:t xml:space="preserve">Battery capacities and the LFP Blade type are confirmed on </w:t>
      </w:r>
      <w:r>
        <w:rPr>
          <w:b/>
        </w:rPr>
        <w:t>BYD's own export specification sheets (VERIFIED)</w:t>
      </w:r>
      <w:r>
        <w:t xml:space="preserve">; the China CLTC 430/510 labels are cross-checked across Chinese databases (CROSS_CHECKED). </w:t>
      </w:r>
      <w:r>
        <w:rPr>
          <w:b/>
        </w:rPr>
        <w:t>These Atto 3 figures are a regional reference matched only by nominal battery capacity — they are not one-to-one trim equivalents of the China 430/510 grades</w:t>
      </w:r>
      <w:r>
        <w:t>: certified range, power, equipment and even charge figures differ by country/region, so confirm the exact destination-market spec sheet for the VIN. Higher grades add the DiPilot assist package and the larger rotating screen — record the exact Chinese grade name, because a "510" label can attach to several equipment levels.</w:t>
      </w:r>
    </w:p>
    <w:p>
      <w:pPr>
        <w:pStyle w:val="Heading1"/>
      </w:pPr>
      <w:r>
        <w:t>Powertrain</w:t>
      </w:r>
    </w:p>
    <w:p>
      <w:r>
        <w:t xml:space="preserve">Every China Glory Edition Yuan Plus uses one front permanent-magnet synchronous motor: </w:t>
      </w:r>
      <w:r>
        <w:rPr>
          <w:b/>
        </w:rPr>
        <w:t>150 kW (204 PS) / 310 N·m</w:t>
      </w:r>
      <w:r>
        <w:t>, 0–100 km/h 7.3 s, top speed 160 km/h, front-wheel drive only (no AWD/dual-motor in this line). BYD's export sheets confirm the PMSM layout and the 49.92/60.48 kWh battery pair; if a quoted car claims AWD, dual motors or a different output, it is another model-year or market build and must be re-documented rather than assumed.</w:t>
      </w:r>
    </w:p>
    <w:p>
      <w:pPr>
        <w:pStyle w:val="Heading1"/>
      </w:pPr>
      <w:r>
        <w:t>Range Cycle: Never Present CLTC as WLTP</w:t>
      </w:r>
    </w:p>
    <w:p>
      <w:r>
        <w:t xml:space="preserve">This is where importers most often mis-spec a car. The </w:t>
      </w:r>
      <w:r>
        <w:rPr>
          <w:b/>
        </w:rPr>
        <w:t>same 60.48 kWh pack</w:t>
      </w:r>
      <w:r>
        <w:t xml:space="preserve"> is labelled 510 km under China </w:t>
      </w:r>
      <w:r>
        <w:rPr>
          <w:b/>
        </w:rPr>
        <w:t>CLTC</w:t>
      </w:r>
      <w:r>
        <w:t xml:space="preserve">, 480 km under </w:t>
      </w:r>
      <w:r>
        <w:rPr>
          <w:b/>
        </w:rPr>
        <w:t>NEDC</w:t>
      </w:r>
      <w:r>
        <w:t xml:space="preserve"> and 420 km under the more conservative </w:t>
      </w:r>
      <w:r>
        <w:rPr>
          <w:b/>
        </w:rPr>
        <w:t>WLTP</w:t>
      </w:r>
      <w:r>
        <w:t xml:space="preserve"> used in Europe/Australia. Always quote the cycle next to the number, request the destination-certified figure, and do not market a CLTC number to a WLTP market. BYD's regional spec sheets (e.g., its South Africa and Hong Kong PDFs) publish the WLTP/NEDC values directly — use those for an export customer and the Chinese figures only to identify the China build.</w:t>
      </w:r>
    </w:p>
    <w:p>
      <w:pPr>
        <w:pStyle w:val="Heading1"/>
      </w:pPr>
      <w:r>
        <w:t>Charging: Physical Inlet + Protocol</w:t>
      </w:r>
    </w:p>
    <w:p>
      <w:pPr>
        <w:pStyle w:val="ListBullet"/>
      </w:pPr>
      <w:r>
        <w:t xml:space="preserve">Chinese cars use the </w:t>
      </w:r>
      <w:r>
        <w:rPr>
          <w:b/>
        </w:rPr>
        <w:t>GB/T</w:t>
      </w:r>
      <w:r>
        <w:t xml:space="preserve"> DC/AC inlet and GB/T 27930 handshake; export Atto 3 builds commonly use </w:t>
      </w:r>
      <w:r>
        <w:rPr>
          <w:b/>
        </w:rPr>
        <w:t>CCS2</w:t>
      </w:r>
      <w:r>
        <w:t xml:space="preserve"> (regional variation exists). The socket is a VIN-level fact — confirm it on the actual car.</w:t>
      </w:r>
    </w:p>
    <w:p>
      <w:pPr>
        <w:pStyle w:val="ListBullet"/>
      </w:pPr>
      <w:r>
        <w:t>Recorded China DC fast-charge peaks are 70 kW (49.92) / 80 kW (60.48); BYD export material lists an 110 kW DC figure for certain market builds. Treat charge power as market/version-specific and confirm from the destination sheet, not from a single database.</w:t>
      </w:r>
    </w:p>
    <w:p>
      <w:pPr>
        <w:pStyle w:val="ListBullet"/>
      </w:pPr>
      <w:r>
        <w:t>AC onboard-charger rating and any adapter limits must be specified at order; see the GB/T vs CCS2/CHAdeMO compatibility guide.</w:t>
      </w:r>
    </w:p>
    <w:p>
      <w:pPr>
        <w:pStyle w:val="Heading1"/>
      </w:pPr>
      <w:r>
        <w:t>Software and OTA (the part homologation does not fix)</w:t>
      </w:r>
    </w:p>
    <w:p>
      <w:r>
        <w:t xml:space="preserve">Upper grades carry BYD </w:t>
      </w:r>
      <w:r>
        <w:rPr>
          <w:b/>
        </w:rPr>
        <w:t>DiLink</w:t>
      </w:r>
      <w:r>
        <w:t xml:space="preserve"> with a rotating 12.8/15.6-inch display, OTA and 4G, plus </w:t>
      </w:r>
      <w:r>
        <w:rPr>
          <w:b/>
        </w:rPr>
        <w:t>DiPilot</w:t>
      </w:r>
      <w:r>
        <w:t xml:space="preserve"> L2-class assistance (ACC, lane keeping, AEB). Chinese-market DiLink — app ecosystem, voice assistant, account server and navigation — is built for mainland China, and OTA delivery outside China is not guaranteed for a parallel-imported China unit. Verify English/local HMI, local maps, app availability and which connected functions stay live in the destination country before a volume order; the infotainment/OTA localization guide gives a per-VIN acceptance test.</w:t>
      </w:r>
    </w:p>
    <w:p>
      <w:pPr>
        <w:pStyle w:val="Heading1"/>
      </w:pPr>
      <w:r>
        <w:t>Dimensions and Cabin</w:t>
      </w:r>
    </w:p>
    <w:p>
      <w:r>
        <w:t>4455 × 1875 × 1615 mm, wheelbase 2720 mm, five-door five-seat monocoque compact SUV (dimensions confirmed on BYD's export sheet). Confirm curb weight by battery/trim on the compliance plate rather than a generic figure.</w:t>
      </w:r>
    </w:p>
    <w:p>
      <w:pPr>
        <w:pStyle w:val="Heading1"/>
      </w:pPr>
      <w:r>
        <w:t>What AutoBridge Adds Beyond the Parameter Sites</w:t>
      </w:r>
    </w:p>
    <w:p>
      <w:r>
        <w:t>Spec sites list Chinese numbers in isolation and leave the buyer to reconcile them with export reality. This guide recommends a single build note pairing each VIN's battery size with BOTH its CLTC label and the destination-market WLTP/NEDC figure, confirming GB/T-vs-destination inlet before deposit, and recording the exact Chinese grade so a "510" label is not substituted by a lower-equipped car. That version-and-cycle reconciliation is the value a raw spec table does not provide.</w:t>
      </w:r>
    </w:p>
    <w:p>
      <w:pPr>
        <w:pStyle w:val="Heading1"/>
      </w:pPr>
      <w:r>
        <w:t>Overseas Buyer Verification Before Payment</w:t>
      </w:r>
    </w:p>
    <w:p>
      <w:pPr>
        <w:pStyle w:val="ListBullet"/>
      </w:pPr>
      <w:r>
        <w:t xml:space="preserve">Identify </w:t>
      </w:r>
      <w:r>
        <w:rPr>
          <w:b/>
        </w:rPr>
        <w:t>China Yuan Plus vs destination Atto 3</w:t>
      </w:r>
      <w:r>
        <w:t>; record model year and exact Chinese grade.</w:t>
      </w:r>
    </w:p>
    <w:p>
      <w:pPr>
        <w:pStyle w:val="ListBullet"/>
      </w:pPr>
      <w:r>
        <w:t xml:space="preserve">Match VIN to battery (49.92/60.48), the correct range </w:t>
      </w:r>
      <w:r>
        <w:rPr>
          <w:b/>
        </w:rPr>
        <w:t>cycle</w:t>
      </w:r>
      <w:r>
        <w:t>, and charge power — never a sales label alone.</w:t>
      </w:r>
    </w:p>
    <w:p>
      <w:pPr>
        <w:pStyle w:val="ListBullet"/>
      </w:pPr>
      <w:r>
        <w:t xml:space="preserve">Confirm </w:t>
      </w:r>
      <w:r>
        <w:rPr>
          <w:b/>
        </w:rPr>
        <w:t>LHD/RHD</w:t>
      </w:r>
      <w:r>
        <w:t xml:space="preserve"> and whether the unit is factory RHD or a China LHD car.</w:t>
      </w:r>
    </w:p>
    <w:p>
      <w:pPr>
        <w:pStyle w:val="ListBullet"/>
      </w:pPr>
      <w:r>
        <w:t>Confirm charging inlet (GB/T vs CCS2/other), onboard charger and adapter limits.</w:t>
      </w:r>
    </w:p>
    <w:p>
      <w:pPr>
        <w:pStyle w:val="ListBullet"/>
      </w:pPr>
      <w:r>
        <w:t>Confirm infotainment language, maps, app store and OTA support outside mainland China.</w:t>
      </w:r>
    </w:p>
    <w:p>
      <w:pPr>
        <w:pStyle w:val="ListBullet"/>
      </w:pPr>
      <w:r>
        <w:t>Obtain the destination homologation route; a Chinese spec sheet is not type approval.</w:t>
      </w:r>
    </w:p>
    <w:p>
      <w:pPr>
        <w:pStyle w:val="ListBullet"/>
      </w:pPr>
      <w:r>
        <w:t>Compare warranty for a parallel China unit vs an official Atto 3.</w:t>
      </w:r>
    </w:p>
    <w:p>
      <w:pPr>
        <w:pStyle w:val="Heading1"/>
      </w:pPr>
      <w:r>
        <w:t>Request a Current Export Quotation</w:t>
      </w:r>
    </w:p>
    <w:p>
      <w:r>
        <w:t xml:space="preserve">No fixed export price is published. The China domestic guide price for the 2024 Glory Edition is a </w:t>
      </w:r>
      <w:r>
        <w:rPr>
          <w:b/>
        </w:rPr>
        <w:t>domestic, time-sensitive reference only — not an FOB/CIF figure</w:t>
      </w:r>
      <w:r>
        <w:t xml:space="preserve">. Enquire with </w:t>
      </w:r>
      <w:r>
        <w:rPr>
          <w:b/>
        </w:rPr>
        <w:t>Destination Country · Quantity · Battery/Grade · LHD/RHD · Destination Port · Incoterm</w:t>
      </w:r>
      <w:r>
        <w:t>.</w:t>
      </w:r>
    </w:p>
    <w:p>
      <w:pPr>
        <w:pStyle w:val="Heading1"/>
      </w:pPr>
      <w:r>
        <w:t>Frequently Asked Questions</w:t>
      </w:r>
    </w:p>
    <w:p>
      <w:r>
        <w:rPr>
          <w:b/>
        </w:rPr>
        <w:t>Is Yuan Plus the same car as Atto 3?</w:t>
      </w:r>
      <w:r>
        <w:t xml:space="preserve"> It is the China counterpart of the export Atto 3, but connector, certified range cycle and software differ by market — confirm the exact build. </w:t>
      </w:r>
      <w:r>
        <w:rPr>
          <w:b/>
        </w:rPr>
        <w:t>Why is range 510 km in China and 420 km in Europe for the same 60.48 kWh battery?</w:t>
      </w:r>
      <w:r>
        <w:t xml:space="preserve"> Because China uses CLTC and export markets use WLTP/NEDC; always state the cycle. </w:t>
      </w:r>
      <w:r>
        <w:rPr>
          <w:b/>
        </w:rPr>
        <w:t>Does every Yuan Plus have the same motor?</w:t>
      </w:r>
      <w:r>
        <w:t xml:space="preserve"> In this China line, one 150 kW/310 N·m front motor; variants differ in battery and equipment. </w:t>
      </w:r>
      <w:r>
        <w:rPr>
          <w:b/>
        </w:rPr>
        <w:t>Can a GB/T car charge on CCS2?</w:t>
      </w:r>
      <w:r>
        <w:t xml:space="preserve"> Only with the correct inlet/adapter confirmed for legality and handshake; destination Atto 3 units are usually built to the local standard — specify at order. </w:t>
      </w:r>
      <w:r>
        <w:rPr>
          <w:b/>
        </w:rPr>
        <w:t>Is the China price an FOB quote?</w:t>
      </w:r>
      <w:r>
        <w:t xml:space="preserve"> No; it is a domestic reference. Request an itemised export quotation.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BYD ATTO 3 official specifications (export sheet)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BYD (</w:t>
            </w:r>
            <w:r>
              <w:rPr>
                <w:b/>
                <w:sz w:val="20"/>
              </w:rPr>
              <w:t>manufacturer official</w:t>
            </w:r>
            <w:r>
              <w:rPr>
                <w:sz w:val="20"/>
              </w:rPr>
              <w:t>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Export/RSA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https://www.byd.com/content/dam/byd-site/za/product/atto3/attopdf/Spec%20doc_RSA.pdf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Dimensions 4455/1875, Blade 49.92/60.48, PMSM, WLTP 345/420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BYD ATTO 3 official spec sheet (NEDC)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BYD (</w:t>
            </w:r>
            <w:r>
              <w:rPr>
                <w:b/>
                <w:sz w:val="20"/>
              </w:rPr>
              <w:t>manufacturer official</w:t>
            </w:r>
            <w:r>
              <w:rPr>
                <w:sz w:val="20"/>
              </w:rPr>
              <w:t>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Export/HK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https://www.byd.com/content/dam/byd-site/hk/product/new-atto3/pc/SPECS-en.pdf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NEDC 410/480, battery capacities, export configuration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Yuan Plus 2024 parameter table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ZOL Auto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https://detail.zol.com.cn/series/2530/69565/param_10855221_0_1.html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China dimensions, charging power, ADAS/infotainment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Yuan Plus model article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Dongchedi (懂车帝)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https://www-lf.dongchedi.com/article/7425573307363131931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150 kW/310 N·m, 60.48 kWh, CLTC 510, 7.3 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Yuan Plus Q&amp;A / model page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Autohome (汽车之家)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https://www.autohome.com.cn/ask/23350747.html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Motor, battery variants, launch context</w:t>
            </w:r>
          </w:p>
        </w:tc>
      </w:tr>
    </w:tbl>
    <w:p>
      <w:r>
        <w:rPr>
          <w:i/>
        </w:rPr>
        <w:t>Confidence note: battery type/capacity, dimensions, motor layout and export WLTP/NEDC ranges are VERIFIED on BYD's own sheets; China CLTC labels and domestic charge peaks are CROSS_CHECKED across Chinese databases. Chinese and export figures are presented separately by cycle and never merged into a "global spec".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2026-09-02 · </w:t>
      </w:r>
      <w:r>
        <w:rPr>
          <w:b/>
        </w:rPr>
        <w:t>R3 (2026-09-03): Atto 3 reframed as regional same-nominal-capacity reference, not 1:1 China-trim equivalent</w:t>
      </w:r>
      <w:r>
        <w:t xml:space="preserve"> · </w:t>
      </w:r>
      <w:r>
        <w:rPr>
          <w:b/>
        </w:rPr>
        <w:t>Second-round source revision</w:t>
      </w:r>
      <w:r>
        <w:t>: 2026-09-03 (BYD-official export sheets added; CLTC/WLTP/NEDC split made explicit; URL made evergreen)</w:t>
      </w:r>
    </w:p>
    <w:p>
      <w:pPr>
        <w:pStyle w:val="ListBullet"/>
      </w:pPr>
      <w:r>
        <w:rPr>
          <w:b/>
        </w:rPr>
        <w:t>Reference market</w:t>
      </w:r>
      <w:r>
        <w:t>: China 2024 Glory Edition; export name BYD Atto 3 (destination sheets govern export builds)</w:t>
      </w:r>
    </w:p>
    <w:p>
      <w:pPr>
        <w:pStyle w:val="ListBullet"/>
      </w:pPr>
      <w:r>
        <w:rPr>
          <w:b/>
        </w:rPr>
        <w:t>Verification method</w:t>
      </w:r>
      <w:r>
        <w:t>: Manufacturer-official export sheets + multi-database China cross-check; range always labelled by test cycle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(OEM source added) · SEO_PASS=PASS (evergreen URL) · CODEX_REVIEW_PASS=PENDING (independent Codex review) · PUBLISH_APPROVED=FALSE until Codex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