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Foton Daimler AUMAN EST (China-V/VI) — Chinese-Market Heavy Tractor Truck Specs and Export Checks</w:t>
      </w:r>
    </w:p>
    <w:p/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Foton Daimler AUMAN EST Tractor: Chinese-Market Specs &amp; Export Guide</w:t>
      </w:r>
    </w:p>
    <w:p>
      <w:pPr>
        <w:pStyle w:val="ListBullet"/>
      </w:pPr>
      <w:r>
        <w:rPr>
          <w:b/>
        </w:rPr>
        <w:t>Meta Description</w:t>
      </w:r>
      <w:r>
        <w:t>: Chinese-market Foton Daimler AUMAN EST heavy tractor head: China-V ISG and China-VI X13 lines, ZF/Fast gearboxes, ~40 t GCW class, with the BEV kept as a separate line.</w:t>
      </w:r>
    </w:p>
    <w:p>
      <w:pPr>
        <w:pStyle w:val="ListBullet"/>
      </w:pPr>
      <w:r>
        <w:rPr>
          <w:b/>
        </w:rPr>
        <w:t>H1</w:t>
      </w:r>
      <w:r>
        <w:t>: Foton Daimler AUMAN EST (China-V/VI) — Chinese-Market Heavy Tractor Truck Specs and Export Checks</w:t>
      </w:r>
    </w:p>
    <w:p>
      <w:pPr>
        <w:pStyle w:val="ListBullet"/>
      </w:pPr>
      <w:r>
        <w:rPr>
          <w:b/>
        </w:rPr>
        <w:t>Primary Keyword</w:t>
      </w:r>
      <w:r>
        <w:t>: Foton Daimler AUMAN / 福田戴姆勒欧曼 欧曼EST 重型牵引车（Tractor Truck） specs export</w:t>
      </w:r>
    </w:p>
    <w:p>
      <w:pPr>
        <w:pStyle w:val="ListBullet"/>
      </w:pPr>
      <w:r>
        <w:rPr>
          <w:b/>
        </w:rPr>
        <w:t>Secondary Search Terms</w:t>
      </w:r>
      <w:r>
        <w:t>: AUMAN EST export; Foton Daimler tractor head; Chinese heavy truck tractor; X13 engine; 6x4 tractor</w:t>
      </w:r>
    </w:p>
    <w:p>
      <w:pPr>
        <w:pStyle w:val="ListBullet"/>
      </w:pPr>
      <w:r>
        <w:rPr>
          <w:b/>
        </w:rPr>
        <w:t>Suggested URL</w:t>
      </w:r>
      <w:r>
        <w:t>: /vehicles/foton-auman-est-tractor/</w:t>
      </w:r>
    </w:p>
    <w:p>
      <w:pPr>
        <w:pStyle w:val="ListBullet"/>
      </w:pPr>
      <w:r>
        <w:rPr>
          <w:b/>
        </w:rPr>
        <w:t>Search Intent</w:t>
      </w:r>
      <w:r>
        <w:t>: 了解 Foton Daimler AUMAN / 福田戴姆勒欧曼 欧曼EST 重型牵引车（Tractor Truck） 中国版规格、配置与出口适配性（车型参数页）</w:t>
      </w:r>
    </w:p>
    <w:p>
      <w:pPr>
        <w:pStyle w:val="ListBullet"/>
      </w:pPr>
      <w:r>
        <w:rPr>
          <w:b/>
        </w:rPr>
        <w:t>Internal Link Suggestions</w:t>
      </w:r>
      <w:r>
        <w:t>: /vehicles/foton-auman-est-tractor/, /guides/tir-road-transport-china-central-asia/, /guides/bill-of-lading-types-history/</w:t>
      </w:r>
    </w:p>
    <w:p>
      <w:pPr>
        <w:pStyle w:val="ListBullet"/>
      </w:pPr>
      <w:r>
        <w:rPr>
          <w:b/>
        </w:rPr>
        <w:t>Schema Scope</w:t>
      </w:r>
      <w:r>
        <w:t>: Article + Vehicle (no Product/Offer/Review)</w:t>
      </w:r>
    </w:p>
    <w:p/>
    <w:p>
      <w:pPr>
        <w:pStyle w:val="Heading2"/>
      </w:pPr>
      <w:r>
        <w:t>Buyer context: a tractor head with separate emission and energy lines</w:t>
      </w:r>
    </w:p>
    <w:p>
      <w:r>
        <w:t xml:space="preserve">The </w:t>
      </w:r>
      <w:r>
        <w:rPr>
          <w:b/>
        </w:rPr>
        <w:t>Foton Daimler AUMAN EST (欧曼EST)</w:t>
      </w:r>
      <w:r>
        <w:t xml:space="preserve"> is a Chinese-market heavy tractor head. The China-V EST510 and the China-VI X13 are different emission generations, and a </w:t>
      </w:r>
      <w:r>
        <w:rPr>
          <w:b/>
        </w:rPr>
        <w:t>battery-electric tractor is a separate line</w:t>
      </w:r>
      <w:r>
        <w:t xml:space="preserve"> — they must never be merged into one specification. Reference market is </w:t>
      </w:r>
      <w:r>
        <w:rPr>
          <w:b/>
        </w:rPr>
        <w:t>China</w:t>
      </w:r>
      <w:r>
        <w:t>.</w:t>
      </w:r>
    </w:p>
    <w:p/>
    <w:p>
      <w:pPr>
        <w:pStyle w:val="Heading2"/>
      </w:pPr>
      <w:r>
        <w:t>Lines and driveline identified</w:t>
      </w:r>
    </w:p>
    <w:p>
      <w:pPr>
        <w:pStyle w:val="ListBullet"/>
      </w:pPr>
      <w:r>
        <w:rPr>
          <w:b/>
        </w:rPr>
        <w:t>China-V EST510</w:t>
      </w:r>
      <w:r>
        <w:t>: 国五EST510：福康ISGe5-510/X12，6x4，公告型号BJ4259SNFKB-AA.</w:t>
      </w:r>
    </w:p>
    <w:p>
      <w:pPr>
        <w:pStyle w:val="ListBullet"/>
      </w:pPr>
      <w:r>
        <w:rPr>
          <w:b/>
        </w:rPr>
        <w:t>China-VI X13</w:t>
      </w:r>
      <w:r>
        <w:t>: 国六 X13NS6B560：12.9L，412kW/560马力，2600N·m.</w:t>
      </w:r>
    </w:p>
    <w:p>
      <w:pPr>
        <w:pStyle w:val="ListBullet"/>
      </w:pPr>
      <w:r>
        <w:rPr>
          <w:b/>
        </w:rPr>
        <w:t>Gearboxes</w:t>
      </w:r>
      <w:r>
        <w:t>: ZF 12TX2621TD（AMT）/ 法士特16挡.</w:t>
      </w:r>
    </w:p>
    <w:p>
      <w:pPr>
        <w:pStyle w:val="ListBullet"/>
      </w:pPr>
      <w:r>
        <w:rPr>
          <w:b/>
        </w:rPr>
        <w:t>Combination mass</w:t>
      </w:r>
      <w:r>
        <w:t>: 牵引总质量约40t级（6x4主流） (GCW class for the mainstream 6x4; exact figure by homologation).</w:t>
      </w:r>
    </w:p>
    <w:p>
      <w:pPr>
        <w:pStyle w:val="ListBullet"/>
      </w:pPr>
      <w:r>
        <w:rPr>
          <w:b/>
        </w:rPr>
        <w:t>BEV line (separate)</w:t>
      </w:r>
      <w:r>
        <w:t>: 2026纯电牵引申报：双电机峰值350kW，总质量25000kg.</w:t>
      </w:r>
    </w:p>
    <w:p/>
    <w:p>
      <w:pPr>
        <w:pStyle w:val="Heading2"/>
      </w:pPr>
      <w:r>
        <w:t>Verified specification table (Chinese-market reference)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Specification</w:t>
            </w:r>
          </w:p>
        </w:tc>
        <w:tc>
          <w:tcPr>
            <w:tcW w:type="dxa" w:w="1440"/>
          </w:tcPr>
          <w:p>
            <w:r>
              <w:t>Value</w:t>
            </w:r>
          </w:p>
        </w:tc>
        <w:tc>
          <w:tcPr>
            <w:tcW w:type="dxa" w:w="1440"/>
          </w:tcPr>
          <w:p>
            <w:r>
              <w:t>Unit</w:t>
            </w:r>
          </w:p>
        </w:tc>
        <w:tc>
          <w:tcPr>
            <w:tcW w:type="dxa" w:w="1440"/>
          </w:tcPr>
          <w:p>
            <w:r>
              <w:t>Market</w:t>
            </w:r>
          </w:p>
        </w:tc>
        <w:tc>
          <w:tcPr>
            <w:tcW w:type="dxa" w:w="1440"/>
          </w:tcPr>
          <w:p>
            <w:r>
              <w:t>Confidence</w:t>
            </w:r>
          </w:p>
        </w:tc>
        <w:tc>
          <w:tcPr>
            <w:tcW w:type="dxa" w:w="1440"/>
          </w:tcPr>
          <w:p>
            <w:r>
              <w:t>Source note</w:t>
            </w:r>
          </w:p>
        </w:tc>
      </w:tr>
      <w:tr>
        <w:tc>
          <w:tcPr>
            <w:tcW w:type="dxa" w:w="1440"/>
          </w:tcPr>
          <w:p>
            <w:r>
              <w:t>est510 guowu</w:t>
            </w:r>
          </w:p>
        </w:tc>
        <w:tc>
          <w:tcPr>
            <w:tcW w:type="dxa" w:w="1440"/>
          </w:tcPr>
          <w:p>
            <w:r>
              <w:t>国五EST510：福康ISGe5-510/X12，6x4，公告型号BJ4259SNFKB-AA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抖音百科(T4)+汽车之家</w:t>
            </w:r>
          </w:p>
        </w:tc>
      </w:tr>
      <w:tr>
        <w:tc>
          <w:tcPr>
            <w:tcW w:type="dxa" w:w="1440"/>
          </w:tcPr>
          <w:p>
            <w:r>
              <w:t>guoliu x13</w:t>
            </w:r>
          </w:p>
        </w:tc>
        <w:tc>
          <w:tcPr>
            <w:tcW w:type="dxa" w:w="1440"/>
          </w:tcPr>
          <w:p>
            <w:r>
              <w:t>国六 X13NS6B560：12.9L，412kW/560马力，2600N·m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汽车之家车家号</w:t>
            </w:r>
          </w:p>
        </w:tc>
      </w:tr>
      <w:tr>
        <w:tc>
          <w:tcPr>
            <w:tcW w:type="dxa" w:w="1440"/>
          </w:tcPr>
          <w:p>
            <w:r>
              <w:t>gearbox options</w:t>
            </w:r>
          </w:p>
        </w:tc>
        <w:tc>
          <w:tcPr>
            <w:tcW w:type="dxa" w:w="1440"/>
          </w:tcPr>
          <w:p>
            <w:r>
              <w:t>ZF 12TX2621TD（AMT）/ 法士特16挡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汽车之家车家号</w:t>
            </w:r>
          </w:p>
        </w:tc>
      </w:tr>
      <w:tr>
        <w:tc>
          <w:tcPr>
            <w:tcW w:type="dxa" w:w="1440"/>
          </w:tcPr>
          <w:p>
            <w:r>
              <w:t>gcw tractor</w:t>
            </w:r>
          </w:p>
        </w:tc>
        <w:tc>
          <w:tcPr>
            <w:tcW w:type="dxa" w:w="1440"/>
          </w:tcPr>
          <w:p>
            <w:r>
              <w:t>牵引总质量约40t级（6x4主流）</w:t>
            </w:r>
          </w:p>
        </w:tc>
        <w:tc>
          <w:tcPr>
            <w:tcW w:type="dxa" w:w="1440"/>
          </w:tcPr>
          <w:p>
            <w:r>
              <w:t>t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汽车之家+百科</w:t>
            </w:r>
          </w:p>
        </w:tc>
      </w:tr>
      <w:tr>
        <w:tc>
          <w:tcPr>
            <w:tcW w:type="dxa" w:w="1440"/>
          </w:tcPr>
          <w:p>
            <w:r>
              <w:t>bev separate line</w:t>
            </w:r>
          </w:p>
        </w:tc>
        <w:tc>
          <w:tcPr>
            <w:tcW w:type="dxa" w:w="1440"/>
          </w:tcPr>
          <w:p>
            <w:r>
              <w:t>2026纯电牵引申报：双电机峰值350kW，总质量25000kg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新浪财经</w:t>
            </w:r>
          </w:p>
        </w:tc>
      </w:tr>
    </w:tbl>
    <w:p/>
    <w:p>
      <w:pPr>
        <w:pStyle w:val="Heading2"/>
      </w:pPr>
      <w:r>
        <w:t>Tractor export checks: emission generation, GCW and the BEV boundary</w:t>
      </w:r>
    </w:p>
    <w:p>
      <w:r>
        <w:t xml:space="preserve">Always state whether the unit is China-V (historical) or current China-VI; do not present a China-V unit as current. Exact GCW, fifth-wheel load and GVW require the homologation announcement for the specific model code. Fuel consumption/range is not authoritatively captured for either diesel or BEV and is withheld. The 2026 BEV tractor filing (twin-motor 350 kW, 25 000 kg total mass) is reported as a </w:t>
      </w:r>
      <w:r>
        <w:rPr>
          <w:b/>
        </w:rPr>
        <w:t>separate energy line</w:t>
      </w:r>
      <w:r>
        <w:t>, not as a variant of the diesel EST.</w:t>
      </w:r>
    </w:p>
    <w:p/>
    <w:p>
      <w:pPr>
        <w:pStyle w:val="Heading2"/>
      </w:pPr>
      <w:r>
        <w:t>Overseas buyer verification before payment</w:t>
      </w:r>
    </w:p>
    <w:p>
      <w:pPr>
        <w:pStyle w:val="ListNumber"/>
      </w:pPr>
      <w:r>
        <w:t>State China-V (historical) vs China-VI current; never relabel old as current.</w:t>
      </w:r>
    </w:p>
    <w:p>
      <w:pPr>
        <w:pStyle w:val="ListNumber"/>
      </w:pPr>
      <w:r>
        <w:t>Obtain exact GCW/fifth-wheel load from the homologation announcement.</w:t>
      </w:r>
    </w:p>
    <w:p>
      <w:pPr>
        <w:pStyle w:val="ListNumber"/>
      </w:pPr>
      <w:r>
        <w:t>Keep diesel and BEV tractors on separate orders/specs.</w:t>
      </w:r>
    </w:p>
    <w:p>
      <w:pPr>
        <w:pStyle w:val="ListNumber"/>
      </w:pPr>
      <w:r>
        <w:t>Confirm ZF AMT vs Fast manual, emission stage and destination import rule.</w:t>
      </w:r>
    </w:p>
    <w:p>
      <w:pPr>
        <w:pStyle w:val="ListNumber"/>
      </w:pPr>
      <w:r>
        <w:t>Request a current export quotation; none is published.</w:t>
      </w:r>
    </w:p>
    <w:p/>
    <w:p>
      <w:pPr>
        <w:pStyle w:val="Heading2"/>
      </w:pPr>
      <w:r>
        <w:t>FAQ</w:t>
      </w:r>
    </w:p>
    <w:p>
      <w:r>
        <w:rPr>
          <w:b/>
        </w:rPr>
        <w:t>Is EST510 a current model?</w:t>
      </w:r>
      <w:r>
        <w:t xml:space="preserve"> It is the China-V line — label it historical where China-VI is current.</w:t>
      </w:r>
    </w:p>
    <w:p>
      <w:r>
        <w:rPr>
          <w:b/>
        </w:rPr>
        <w:t>What is the exact GCW?</w:t>
      </w:r>
      <w:r>
        <w:t xml:space="preserve"> About the 40 t class for 6x4; confirm by homologation.</w:t>
      </w:r>
    </w:p>
    <w:p>
      <w:r>
        <w:rPr>
          <w:b/>
        </w:rPr>
        <w:t>Is there an electric EST?</w:t>
      </w:r>
      <w:r>
        <w:t xml:space="preserve"> A separate 2026 BEV filing exists — do not merge it with diesel specs.</w:t>
      </w:r>
    </w:p>
    <w:p>
      <w:r>
        <w:rPr>
          <w:b/>
        </w:rPr>
        <w:t>Which gearbox?</w:t>
      </w:r>
      <w:r>
        <w:t xml:space="preserve"> ZF 12TX AMT or Fast 16-speed, by build.</w:t>
      </w:r>
    </w:p>
    <w:p>
      <w:r>
        <w:rPr>
          <w:b/>
        </w:rPr>
        <w:t>X13 output?</w:t>
      </w:r>
      <w:r>
        <w:t xml:space="preserve"> 12.9 L, 412 kW/560 hp, 2600 N·m on the China-VI line.</w:t>
      </w:r>
    </w:p>
    <w:p/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Tier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欧曼EST 车型文章</w:t>
            </w:r>
          </w:p>
        </w:tc>
        <w:tc>
          <w:tcPr>
            <w:tcW w:type="dxa" w:w="1234"/>
          </w:tcPr>
          <w:p>
            <w:r>
              <w:t>汽车之家车家号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https://chejiahao.m.autohome.com.cn/uc/chejiahao/article/3133030?t=0x2233</w:t>
            </w:r>
          </w:p>
        </w:tc>
        <w:tc>
          <w:tcPr>
            <w:tcW w:type="dxa" w:w="1234"/>
          </w:tcPr>
          <w:p>
            <w:r>
              <w:t>X12动力, AMT</w:t>
            </w:r>
          </w:p>
        </w:tc>
      </w:tr>
      <w:tr>
        <w:tc>
          <w:tcPr>
            <w:tcW w:type="dxa" w:w="1234"/>
          </w:tcPr>
          <w:p>
            <w:r>
              <w:t>欧曼EST-A 配置</w:t>
            </w:r>
          </w:p>
        </w:tc>
        <w:tc>
          <w:tcPr>
            <w:tcW w:type="dxa" w:w="1234"/>
          </w:tcPr>
          <w:p>
            <w:r>
              <w:t>汽车之家车家号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https://chejiahao.m.autohome.com.cn/uc/chejiahao/article/2914236?t=0x2233</w:t>
            </w:r>
          </w:p>
        </w:tc>
        <w:tc>
          <w:tcPr>
            <w:tcW w:type="dxa" w:w="1234"/>
          </w:tcPr>
          <w:p>
            <w:r>
              <w:t>ISGe5-460, ZF变速</w:t>
            </w:r>
          </w:p>
        </w:tc>
      </w:tr>
      <w:tr>
        <w:tc>
          <w:tcPr>
            <w:tcW w:type="dxa" w:w="1234"/>
          </w:tcPr>
          <w:p>
            <w:r>
              <w:t>欧曼 合作动力</w:t>
            </w:r>
          </w:p>
        </w:tc>
        <w:tc>
          <w:tcPr>
            <w:tcW w:type="dxa" w:w="1234"/>
          </w:tcPr>
          <w:p>
            <w:r>
              <w:t>汽车之家车家号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https://chejiahao.m.autohome.com.cn/partner/yidian/article/3450841</w:t>
            </w:r>
          </w:p>
        </w:tc>
        <w:tc>
          <w:tcPr>
            <w:tcW w:type="dxa" w:w="1234"/>
          </w:tcPr>
          <w:p>
            <w:r>
              <w:t>潍柴/法士特配置</w:t>
            </w:r>
          </w:p>
        </w:tc>
      </w:tr>
      <w:tr>
        <w:tc>
          <w:tcPr>
            <w:tcW w:type="dxa" w:w="1234"/>
          </w:tcPr>
          <w:p>
            <w:r>
              <w:t>欧曼EST 510 词条（T4线索）</w:t>
            </w:r>
          </w:p>
        </w:tc>
        <w:tc>
          <w:tcPr>
            <w:tcW w:type="dxa" w:w="1234"/>
          </w:tcPr>
          <w:p>
            <w:r>
              <w:t>抖音百科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https://m.baike.com/wiki/%E6%AC%A7%E6%9B%BCEST%20510/7562809276172075042</w:t>
            </w:r>
          </w:p>
        </w:tc>
        <w:tc>
          <w:tcPr>
            <w:tcW w:type="dxa" w:w="1234"/>
          </w:tcPr>
          <w:p>
            <w:r>
              <w:t>公告型号/国五参数线索</w:t>
            </w:r>
          </w:p>
        </w:tc>
      </w:tr>
      <w:tr>
        <w:tc>
          <w:tcPr>
            <w:tcW w:type="dxa" w:w="1234"/>
          </w:tcPr>
          <w:p>
            <w:r>
              <w:t>欧曼纯电/LNG牵引车申报</w:t>
            </w:r>
          </w:p>
        </w:tc>
        <w:tc>
          <w:tcPr>
            <w:tcW w:type="dxa" w:w="1234"/>
          </w:tcPr>
          <w:p>
            <w:r>
              <w:t>新浪财经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https://cj.sina.cn/article/norm_detail?froms=ttmp&amp;url=https%3A%2F%2Ffinance.sina.com.cn%2Fstock%2Faigc%2Fxcsb%2F2026-08-07%2Fdoc-inimnrai3221568.shtml%3Ffinpagefr=ttzz</w:t>
            </w:r>
          </w:p>
        </w:tc>
        <w:tc>
          <w:tcPr>
            <w:tcW w:type="dxa" w:w="1234"/>
          </w:tcPr>
          <w:p>
            <w:r>
              <w:t>2026纯电申报（独立新能源线，勿混入燃油）</w:t>
            </w:r>
          </w:p>
        </w:tc>
      </w:tr>
      <w:tr>
        <w:tc>
          <w:tcPr>
            <w:tcW w:type="dxa" w:w="1234"/>
          </w:tcPr>
          <w:p>
            <w:r>
              <w:t>Foton Motor official site</w:t>
            </w:r>
          </w:p>
        </w:tc>
        <w:tc>
          <w:tcPr>
            <w:tcW w:type="dxa" w:w="1234"/>
          </w:tcPr>
          <w:p>
            <w:r>
              <w:t>Beiqi Foton Motor 福田汽车 (OEM)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https://www.foton.com.cn/</w:t>
            </w:r>
          </w:p>
        </w:tc>
        <w:tc>
          <w:tcPr>
            <w:tcW w:type="dxa" w:w="1234"/>
          </w:tcPr>
          <w:p>
            <w:r>
              <w:t>brand/model-line identity and OEM authority</w:t>
            </w:r>
          </w:p>
        </w:tc>
      </w:tr>
      <w:tr>
        <w:tc>
          <w:tcPr>
            <w:tcW w:type="dxa" w:w="1234"/>
          </w:tcPr>
          <w:p>
            <w:r>
              <w:t>Ministry of Industry and Information Technology (MIIT)</w:t>
            </w:r>
          </w:p>
        </w:tc>
        <w:tc>
          <w:tcPr>
            <w:tcW w:type="dxa" w:w="1234"/>
          </w:tcPr>
          <w:p>
            <w:r>
              <w:t>MIIT 工业和信息化部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https://www.miit.gov.cn/</w:t>
            </w:r>
          </w:p>
        </w:tc>
        <w:tc>
          <w:tcPr>
            <w:tcW w:type="dxa" w:w="1234"/>
          </w:tcPr>
          <w:p>
            <w:r>
              <w:t>homologation/announcement authority; confirm exact model, masses and code by VIN/announcement</w:t>
            </w:r>
          </w:p>
        </w:tc>
      </w:tr>
      <w:tr>
        <w:tc>
          <w:tcPr>
            <w:tcW w:type="dxa" w:w="1234"/>
          </w:tcPr>
          <w:p>
            <w:r>
              <w:t>State Administration for Market Regulation (SAMR)</w:t>
            </w:r>
          </w:p>
        </w:tc>
        <w:tc>
          <w:tcPr>
            <w:tcW w:type="dxa" w:w="1234"/>
          </w:tcPr>
          <w:p>
            <w:r>
              <w:t>SAMR 国家市场监督管理总局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https://www.samr.gov.cn/</w:t>
            </w:r>
          </w:p>
        </w:tc>
        <w:tc>
          <w:tcPr>
            <w:tcW w:type="dxa" w:w="1234"/>
          </w:tcPr>
          <w:p>
            <w:r>
              <w:t>national standards, certification and market-regulation authority</w:t>
            </w:r>
          </w:p>
        </w:tc>
      </w:tr>
    </w:tbl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[authors](/authors/) ·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 (Chinese-market reference; commercial masses must be confirmed by homologation/VIN)</w:t>
      </w:r>
    </w:p>
    <w:p>
      <w:pPr>
        <w:pStyle w:val="ListBullet"/>
      </w:pPr>
      <w:r>
        <w:rPr>
          <w:b/>
        </w:rPr>
        <w:t>Verification method</w:t>
      </w:r>
      <w:r>
        <w:t>: Desk research against the sources below; Chinese-market reference specification only unless a separate export market is explicitly cited.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documented; confirm time-sensitive and destination-specific requirements before transacting.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rPr>
          <w:b/>
        </w:rPr>
        <w:t>IMAGE_ASSET_PATH</w:t>
      </w:r>
      <w:r>
        <w:t>: none secured in repository</w:t>
      </w:r>
    </w:p>
    <w:p>
      <w:pPr>
        <w:pStyle w:val="ListBullet"/>
      </w:pPr>
      <w:r>
        <w:rPr>
          <w:b/>
        </w:rPr>
        <w:t>ORIGINAL_IMAGE_URL</w:t>
      </w:r>
      <w:r>
        <w:t>: not captured</w:t>
      </w:r>
    </w:p>
    <w:p>
      <w:pPr>
        <w:pStyle w:val="ListBullet"/>
      </w:pPr>
      <w:r>
        <w:rPr>
          <w:b/>
        </w:rPr>
        <w:t>SOURCE_PAGE</w:t>
      </w:r>
      <w:r>
        <w:t>: not captured</w:t>
      </w:r>
    </w:p>
    <w:p>
      <w:pPr>
        <w:pStyle w:val="ListBullet"/>
      </w:pPr>
      <w:r>
        <w:rPr>
          <w:b/>
        </w:rPr>
        <w:t>SOURCE_FILE_PAGE</w:t>
      </w:r>
      <w:r>
        <w:t>: not applicable — no candidate media file identified (no licence to assert)</w:t>
      </w:r>
    </w:p>
    <w:p>
      <w:pPr>
        <w:pStyle w:val="ListBullet"/>
      </w:pPr>
      <w:r>
        <w:rPr>
          <w:b/>
        </w:rPr>
        <w:t>RIGHTS_HOLDER</w:t>
      </w:r>
      <w:r>
        <w:t>: unconfirmed</w:t>
      </w:r>
    </w:p>
    <w:p>
      <w:pPr>
        <w:pStyle w:val="ListBullet"/>
      </w:pPr>
      <w:r>
        <w:rPr>
          <w:b/>
        </w:rPr>
        <w:t>LICENSE_OR_USAGE_BASIS</w:t>
      </w:r>
      <w:r>
        <w:t>: none secured — OEM webpage presence is not a commercial reuse licence</w:t>
      </w:r>
    </w:p>
    <w:p>
      <w:pPr>
        <w:pStyle w:val="ListBullet"/>
      </w:pPr>
      <w:r>
        <w:rPr>
          <w:b/>
        </w:rPr>
        <w:t>CHECKED_DATE</w:t>
      </w:r>
      <w:r>
        <w:t>: 2026-09-06</w:t>
      </w:r>
    </w:p>
    <w:p>
      <w:pPr>
        <w:pStyle w:val="ListBullet"/>
      </w:pPr>
      <w:r>
        <w:rPr>
          <w:b/>
        </w:rPr>
        <w:t>MODEL_TOPIC_MATCH</w:t>
      </w:r>
      <w:r>
        <w:t>: exact Foton Daimler AUMAN EST tractor</w:t>
      </w:r>
    </w:p>
    <w:p>
      <w:pPr>
        <w:pStyle w:val="ListBullet"/>
      </w:pPr>
      <w:r>
        <w:rPr>
          <w:b/>
        </w:rPr>
        <w:t>IMAGE_SCOPE_NOTE</w:t>
      </w:r>
      <w:r>
        <w:t>: image must match the exact model family/topic only; must not imply a specific trim, model year, real VIN, in-person inspection or an actual transaction</w:t>
      </w:r>
    </w:p>
    <w:p>
      <w:pPr>
        <w:pStyle w:val="ListBullet"/>
      </w:pPr>
      <w:r>
        <w:rPr>
          <w:b/>
        </w:rPr>
        <w:t>IMAGE_RIGHTS_STATUS</w:t>
      </w:r>
      <w:r>
        <w:t>: FAIL</w:t>
      </w:r>
    </w:p>
    <w:p>
      <w:pPr>
        <w:pStyle w:val="ListBullet"/>
      </w:pPr>
      <w:r>
        <w:rPr>
          <w:b/>
        </w:rPr>
        <w:t>BLOCK_REASON</w:t>
      </w:r>
      <w:r>
        <w:t>: No reusable image could be secured: Wikimedia Commons/Flickr are unreachable from the research environment, stock libraries require authenticated API/licence access, and an OEM webpage image is NOT a commercial reuse grant. No AutoBridge-owned photo exists. Record kept FAIL rather than asserted.</w:t>
      </w:r>
    </w:p>
    <w:p>
      <w:pPr>
        <w:pStyle w:val="ListBullet"/>
      </w:pPr>
      <w:r>
        <w:rPr>
          <w:b/>
        </w:rPr>
        <w:t>ALT (12 languages)</w:t>
      </w:r>
      <w:r>
        <w:t>:</w:t>
      </w:r>
    </w:p>
    <w:p>
      <w:pPr>
        <w:pStyle w:val="ListBullet"/>
      </w:pPr>
      <w:r>
        <w:rPr>
          <w:b/>
        </w:rPr>
        <w:t>EN</w:t>
      </w:r>
      <w:r>
        <w:t>: Foton Daimler AUMAN EST tractor, Chinese-market heavy tractor truck export buyer reference</w:t>
      </w:r>
    </w:p>
    <w:p>
      <w:pPr>
        <w:pStyle w:val="ListBullet"/>
      </w:pPr>
      <w:r>
        <w:rPr>
          <w:b/>
        </w:rPr>
        <w:t>FR</w:t>
      </w:r>
      <w:r>
        <w:t>: Foton Daimler AUMAN EST tractor, heavy tractor truck du marché chinois, référence acheteur export</w:t>
      </w:r>
    </w:p>
    <w:p>
      <w:pPr>
        <w:pStyle w:val="ListBullet"/>
      </w:pPr>
      <w:r>
        <w:rPr>
          <w:b/>
        </w:rPr>
        <w:t>DE</w:t>
      </w:r>
      <w:r>
        <w:t>: Foton Daimler AUMAN EST tractor, Chinesischer heavy tractor truck, Referenz für Exportkäufer</w:t>
      </w:r>
    </w:p>
    <w:p>
      <w:pPr>
        <w:pStyle w:val="ListBullet"/>
      </w:pPr>
      <w:r>
        <w:rPr>
          <w:b/>
        </w:rPr>
        <w:t>ES</w:t>
      </w:r>
      <w:r>
        <w:t>: Foton Daimler AUMAN EST tractor, heavy tractor truck del mercado chino, referencia para comprador de exportación</w:t>
      </w:r>
    </w:p>
    <w:p>
      <w:pPr>
        <w:pStyle w:val="ListBullet"/>
      </w:pPr>
      <w:r>
        <w:rPr>
          <w:b/>
        </w:rPr>
        <w:t>PT</w:t>
      </w:r>
      <w:r>
        <w:t>: Foton Daimler AUMAN EST tractor, heavy tractor truck do mercado chinês, referência ao comprador de exportação</w:t>
      </w:r>
    </w:p>
    <w:p>
      <w:pPr>
        <w:pStyle w:val="ListBullet"/>
      </w:pPr>
      <w:r>
        <w:rPr>
          <w:b/>
        </w:rPr>
        <w:t>JA</w:t>
      </w:r>
      <w:r>
        <w:t>: Foton Daimler AUMAN EST tractor, 中国市場heavy tractor truck・輸出バイヤー向けリファレンス</w:t>
      </w:r>
    </w:p>
    <w:p>
      <w:pPr>
        <w:pStyle w:val="ListBullet"/>
      </w:pPr>
      <w:r>
        <w:rPr>
          <w:b/>
        </w:rPr>
        <w:t>KO</w:t>
      </w:r>
      <w:r>
        <w:t>: Foton Daimler AUMAN EST tractor, 중국 시장 heavy tractor truck, 수출 바이어 참고 자료</w:t>
      </w:r>
    </w:p>
    <w:p>
      <w:pPr>
        <w:pStyle w:val="ListBullet"/>
      </w:pPr>
      <w:r>
        <w:rPr>
          <w:b/>
        </w:rPr>
        <w:t>VI</w:t>
      </w:r>
      <w:r>
        <w:t>: Foton Daimler AUMAN EST tractor, heavy tractor truck thị trường Trung Quốc, tham chiếu cho người mua xuất khẩu</w:t>
      </w:r>
    </w:p>
    <w:p>
      <w:pPr>
        <w:pStyle w:val="ListBullet"/>
      </w:pPr>
      <w:r>
        <w:rPr>
          <w:b/>
        </w:rPr>
        <w:t>TH</w:t>
      </w:r>
      <w:r>
        <w:t>: Foton Daimler AUMAN EST tractor, heavy tractor truck ตลาดจีน เอกสารอ้างอิงสำหรับผู้ซื้อส่งออก</w:t>
      </w:r>
    </w:p>
    <w:p>
      <w:pPr>
        <w:pStyle w:val="ListBullet"/>
      </w:pPr>
      <w:r>
        <w:rPr>
          <w:b/>
        </w:rPr>
        <w:t>ID</w:t>
      </w:r>
      <w:r>
        <w:t>: Foton Daimler AUMAN EST tractor, heavy tractor truck pasar Tiongkok, referensi pembeli ekspor</w:t>
      </w:r>
    </w:p>
    <w:p>
      <w:pPr>
        <w:pStyle w:val="ListBullet"/>
      </w:pPr>
      <w:r>
        <w:rPr>
          <w:b/>
        </w:rPr>
        <w:t>AR</w:t>
      </w:r>
      <w:r>
        <w:t>: Foton Daimler AUMAN EST tractor, heavy tractor truck السوق الصيني، مرجع لمشتري التصدير</w:t>
      </w:r>
    </w:p>
    <w:p>
      <w:pPr>
        <w:pStyle w:val="ListBullet"/>
      </w:pPr>
      <w:r>
        <w:rPr>
          <w:b/>
        </w:rPr>
        <w:t>ZH</w:t>
      </w:r>
      <w:r>
        <w:t>: Foton Daimler AUMAN EST tractor, 中国市场heavy tractor truck·出口采购参考</w:t>
      </w:r>
    </w:p>
    <w:p/>
    <w:p/>
    <w:p>
      <w:r>
        <w:t>#AutoBridge #ChinaCarExport #ExportProcurement #AUMAN #TractorTruck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