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Roewe iMAX8: A China-Market Seven-Seat MPV Buyer Reference for Export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Roewe iMAX8 MPV Export Specs: Seating, Dimensions, 2.0T Buyer Guide</w:t>
      </w:r>
    </w:p>
    <w:p>
      <w:pPr>
        <w:pStyle w:val="ListBullet"/>
      </w:pPr>
      <w:r>
        <w:rPr>
          <w:b/>
        </w:rPr>
        <w:t>Meta Description</w:t>
      </w:r>
      <w:r>
        <w:t>: Chinese-market reference for the Roewe iMAX8 7-seat MPV: 2+2+3 seating and space, dimensions, model-year-dependent 2.0T calibrations kept separate, and export verification steps.</w:t>
      </w:r>
    </w:p>
    <w:p>
      <w:pPr>
        <w:pStyle w:val="ListBullet"/>
      </w:pPr>
      <w:r>
        <w:rPr>
          <w:b/>
        </w:rPr>
        <w:t>H1</w:t>
      </w:r>
      <w:r>
        <w:t>: Roewe iMAX8: A China-Market Seven-Seat MPV Buyer Reference for Export</w:t>
      </w:r>
    </w:p>
    <w:p>
      <w:pPr>
        <w:pStyle w:val="ListBullet"/>
      </w:pPr>
      <w:r>
        <w:rPr>
          <w:b/>
        </w:rPr>
        <w:t>Primary Keyword</w:t>
      </w:r>
      <w:r>
        <w:t>: Roewe iMAX8 export specs</w:t>
      </w:r>
    </w:p>
    <w:p>
      <w:pPr>
        <w:pStyle w:val="ListBullet"/>
      </w:pPr>
      <w:r>
        <w:rPr>
          <w:b/>
        </w:rPr>
        <w:t>Secondary Search Terms</w:t>
      </w:r>
      <w:r>
        <w:t>: Roewe iMAX8 MPV; iMAX8 7 seat 2+2+3; iMAX8 dimensions wheelbase; SAIC MPV export; iMAX8 2.0T Aisin 8AT</w:t>
      </w:r>
    </w:p>
    <w:p>
      <w:pPr>
        <w:pStyle w:val="ListBullet"/>
      </w:pPr>
      <w:r>
        <w:rPr>
          <w:b/>
        </w:rPr>
        <w:t>Suggested URL</w:t>
      </w:r>
      <w:r>
        <w:t>: /vehicles/roewe-imax8/</w:t>
      </w:r>
    </w:p>
    <w:p>
      <w:pPr>
        <w:pStyle w:val="ListBullet"/>
      </w:pPr>
      <w:r>
        <w:rPr>
          <w:b/>
        </w:rPr>
        <w:t>Search Intent</w:t>
      </w:r>
      <w:r>
        <w:t>: 面向海外B端买家介绍iMAX8中国市场版本身份、座椅空间/动力与版本边界</w:t>
      </w:r>
    </w:p>
    <w:p>
      <w:pPr>
        <w:pStyle w:val="ListBullet"/>
      </w:pPr>
      <w:r>
        <w:rPr>
          <w:b/>
        </w:rPr>
        <w:t>Internal Link Suggestions</w:t>
      </w:r>
      <w:r>
        <w:t>: /vehicles/saic-maxus-v80/, /vehicles/saic-maxus-t90/, /guides/china-port-roro-vehicle-export-booking-terminal-handover/</w:t>
      </w:r>
    </w:p>
    <w:p>
      <w:pPr>
        <w:pStyle w:val="ListBullet"/>
      </w:pPr>
      <w:r>
        <w:rPr>
          <w:b/>
        </w:rPr>
        <w:t>Image Suggestion</w:t>
      </w:r>
      <w:r>
        <w:t>: A Roewe iMAX8 MPV side view highlighting its long wheelbase and sliding rear doors</w:t>
      </w:r>
    </w:p>
    <w:p>
      <w:pPr>
        <w:pStyle w:val="ListBullet"/>
      </w:pPr>
      <w:r>
        <w:rPr>
          <w:b/>
        </w:rPr>
        <w:t>ALT Suggestion</w:t>
      </w:r>
      <w:r>
        <w:t>: Side view of a Roewe iMAX8 seven-seat MPV showing sliding doors and long wheelbase</w:t>
      </w:r>
    </w:p>
    <w:p>
      <w:pPr>
        <w:pStyle w:val="ListBullet"/>
      </w:pPr>
      <w:r>
        <w:rPr>
          <w:b/>
        </w:rPr>
        <w:t>Schema Scope</w:t>
      </w:r>
      <w:r>
        <w:t>: Article + Vehicle</w:t>
      </w:r>
    </w:p>
    <w:p/>
    <w:p>
      <w:r>
        <w:t xml:space="preserve">The Roewe iMAX8 is SAIC's mid/large people-carrier — a five-door, seven-seat (2+2+3) front-wheel-drive MPV aimed at family and executive-shuttle use. For export, an MPV is bought for its seating and space first and its horsepower second, so this page leads with cabin architecture. It covers the </w:t>
      </w:r>
      <w:r>
        <w:rPr>
          <w:b/>
        </w:rPr>
        <w:t>petrol iMAX8 only</w:t>
      </w:r>
      <w:r>
        <w:t>; any hybrid or electric iMAX8 variant is a different product and is deliberately not mixed in.</w:t>
      </w:r>
    </w:p>
    <w:p/>
    <w:p>
      <w:pPr>
        <w:pStyle w:val="Heading2"/>
      </w:pPr>
      <w:r>
        <w:t>Seating architecture and dimensions (the MPV decision)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Chinese-market reference value</w:t>
            </w:r>
          </w:p>
        </w:tc>
        <w:tc>
          <w:tcPr>
            <w:tcW w:type="dxa" w:w="2160"/>
          </w:tcPr>
          <w:p>
            <w:r>
              <w:t>Market / MY / Trim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Seating</w:t>
            </w:r>
          </w:p>
        </w:tc>
        <w:tc>
          <w:tcPr>
            <w:tcW w:type="dxa" w:w="2160"/>
          </w:tcPr>
          <w:p>
            <w:r>
              <w:t>7 seats, 2+2+3 layout (two captain chairs in row two)</w:t>
            </w:r>
          </w:p>
        </w:tc>
        <w:tc>
          <w:tcPr>
            <w:tcW w:type="dxa" w:w="2160"/>
          </w:tcPr>
          <w:p>
            <w:r>
              <w:t>CHINA · single-source, confirm by trim</w:t>
            </w:r>
          </w:p>
        </w:tc>
        <w:tc>
          <w:tcPr>
            <w:tcW w:type="dxa" w:w="2160"/>
          </w:tcPr>
          <w:p>
            <w:r>
              <w:t>SINGLE_SOURCE</w:t>
            </w:r>
          </w:p>
        </w:tc>
      </w:tr>
      <w:tr>
        <w:tc>
          <w:tcPr>
            <w:tcW w:type="dxa" w:w="2160"/>
          </w:tcPr>
          <w:p>
            <w:r>
              <w:t>Exterior dimensions</w:t>
            </w:r>
          </w:p>
        </w:tc>
        <w:tc>
          <w:tcPr>
            <w:tcW w:type="dxa" w:w="2160"/>
          </w:tcPr>
          <w:p>
            <w:r>
              <w:t>5016 × 1909 × 1782 mm (one source lists 1788 mm height)</w:t>
            </w:r>
          </w:p>
        </w:tc>
        <w:tc>
          <w:tcPr>
            <w:tcW w:type="dxa" w:w="2160"/>
          </w:tcPr>
          <w:p>
            <w:r>
              <w:t>CHINA · cross-checked, minor source variance</w:t>
            </w:r>
          </w:p>
        </w:tc>
        <w:tc>
          <w:tcPr>
            <w:tcW w:type="dxa" w:w="2160"/>
          </w:tcPr>
          <w:p>
            <w:r>
              <w:t>CROSS_CHECKED</w:t>
            </w:r>
          </w:p>
        </w:tc>
      </w:tr>
      <w:tr>
        <w:tc>
          <w:tcPr>
            <w:tcW w:type="dxa" w:w="2160"/>
          </w:tcPr>
          <w:p>
            <w:r>
              <w:t>Wheelbase</w:t>
            </w:r>
          </w:p>
        </w:tc>
        <w:tc>
          <w:tcPr>
            <w:tcW w:type="dxa" w:w="2160"/>
          </w:tcPr>
          <w:p>
            <w:r>
              <w:t>3000 mm</w:t>
            </w:r>
          </w:p>
        </w:tc>
        <w:tc>
          <w:tcPr>
            <w:tcW w:type="dxa" w:w="2160"/>
          </w:tcPr>
          <w:p>
            <w:r>
              <w:t>CHINA · cross-checked</w:t>
            </w:r>
          </w:p>
        </w:tc>
        <w:tc>
          <w:tcPr>
            <w:tcW w:type="dxa" w:w="2160"/>
          </w:tcPr>
          <w:p>
            <w:r>
              <w:t>CROSS_CHECKED</w:t>
            </w:r>
          </w:p>
        </w:tc>
      </w:tr>
      <w:tr>
        <w:tc>
          <w:tcPr>
            <w:tcW w:type="dxa" w:w="2160"/>
          </w:tcPr>
          <w:p>
            <w:r>
              <w:t>Body / drive</w:t>
            </w:r>
          </w:p>
        </w:tc>
        <w:tc>
          <w:tcPr>
            <w:tcW w:type="dxa" w:w="2160"/>
          </w:tcPr>
          <w:p>
            <w:r>
              <w:t>5-door mid-large MPV, FWD</w:t>
            </w:r>
          </w:p>
        </w:tc>
        <w:tc>
          <w:tcPr>
            <w:tcW w:type="dxa" w:w="2160"/>
          </w:tcPr>
          <w:p>
            <w:r>
              <w:t>CHINA</w:t>
            </w:r>
          </w:p>
        </w:tc>
        <w:tc>
          <w:tcPr>
            <w:tcW w:type="dxa" w:w="2160"/>
          </w:tcPr>
          <w:p>
            <w:r>
              <w:t>CROSS_CHECKED</w:t>
            </w:r>
          </w:p>
        </w:tc>
      </w:tr>
    </w:tbl>
    <w:p/>
    <w:p>
      <w:r>
        <w:t>The 3000 mm wheelbase and 2+2+3 arrangement are what make the iMAX8 useful as an airport/hotel shuttle or large-family vehicle: walk-through access to the third row and independent middle-row seats. Buyers should confirm whether the target trim uses captain chairs or a bench and whether the rear cabin includes the rail/console features, since MPV equipment varies materially by SKU.</w:t>
      </w:r>
    </w:p>
    <w:p/>
    <w:p>
      <w:pPr>
        <w:pStyle w:val="Heading2"/>
      </w:pPr>
      <w:r>
        <w:t>Powertrain: one engine family, several year calibrations</w:t>
      </w:r>
    </w:p>
    <w:p/>
    <w:p>
      <w:r>
        <w:t xml:space="preserve">The petrol iMAX8 uses a 2.0-litre turbo (20A4E family) paired with an Aisin 8-speed automatic. Independent sources quote different outputs for different model years — roughly 172 kW / 360 N·m in one calibration and 231 PS / 370 N·m in another. These are </w:t>
      </w:r>
      <w:r>
        <w:rPr>
          <w:b/>
        </w:rPr>
        <w:t>model-year calibration differences, not a contradiction</w:t>
      </w:r>
      <w:r>
        <w:t>, and the article does not select a single 'true' figure. The correct action is to bind the output to the exact model-year SKU on the OEM/CoC sheet.</w:t>
      </w:r>
    </w:p>
    <w:p/>
    <w:p>
      <w:pPr>
        <w:pStyle w:val="Heading2"/>
      </w:pPr>
      <w:r>
        <w:t>What MPV buyers should verify beyond power</w:t>
      </w:r>
    </w:p>
    <w:p/>
    <w:p>
      <w:pPr>
        <w:pStyle w:val="ListBullet"/>
      </w:pPr>
      <w:r>
        <w:t>Seat count and second-row type (captain chairs vs bench) for the precise trim;</w:t>
      </w:r>
    </w:p>
    <w:p>
      <w:pPr>
        <w:pStyle w:val="ListBullet"/>
      </w:pPr>
      <w:r>
        <w:t>Sliding-door configuration and climate zones;</w:t>
      </w:r>
    </w:p>
    <w:p>
      <w:pPr>
        <w:pStyle w:val="ListBullet"/>
      </w:pPr>
      <w:r>
        <w:t>Suspension tune and ride height for road conditions in the destination;</w:t>
      </w:r>
    </w:p>
    <w:p>
      <w:pPr>
        <w:pStyle w:val="ListBullet"/>
      </w:pPr>
      <w:r>
        <w:t>Interior material and infotainment language for chauffeur/fleet presentation;</w:t>
      </w:r>
    </w:p>
    <w:p>
      <w:pPr>
        <w:pStyle w:val="ListBullet"/>
      </w:pPr>
      <w:r>
        <w:t>Spare-wheel and luggage space behind the third row, which matters for airport transfer work.</w:t>
      </w:r>
    </w:p>
    <w:p/>
    <w:p>
      <w:pPr>
        <w:pStyle w:val="Heading2"/>
      </w:pPr>
      <w:r>
        <w:t>Scope discipline on variants</w:t>
      </w:r>
    </w:p>
    <w:p/>
    <w:p>
      <w:r>
        <w:t>This page is limited to the petrol iMAX8. Hybrid and pure-electric iMAX8 derivatives — where they exist in other model years — carry different batteries, weights and service requirements and must be documented on their own pages. Equally, Roewe is the SAIC domestic brand; an MG-badged or other-market MPV is not assumed identical without explicit OEM evidence.</w:t>
      </w:r>
    </w:p>
    <w:p/>
    <w:p>
      <w:pPr>
        <w:pStyle w:val="Heading2"/>
      </w:pPr>
      <w:r>
        <w:t>Chinese price is domestic-only</w:t>
      </w:r>
    </w:p>
    <w:p/>
    <w:p>
      <w:r>
        <w:t>The Chinese guide price is a time-sensitive domestic reference, not an export quotation; do not convert it to FOB/CIF. Request a current export quote naming destination, quantity, trim, steering and Incoterm.</w:t>
      </w:r>
    </w:p>
    <w:p/>
    <w:p>
      <w:pPr>
        <w:pStyle w:val="Heading2"/>
      </w:pPr>
      <w:r>
        <w:t>Export and pre-payment checklist</w:t>
      </w:r>
    </w:p>
    <w:p/>
    <w:p>
      <w:pPr>
        <w:pStyle w:val="ListNumber"/>
      </w:pPr>
      <w:r>
        <w:t>Fix model year and bind the 2.0T output to that SKU in writing.</w:t>
      </w:r>
    </w:p>
    <w:p>
      <w:pPr>
        <w:pStyle w:val="ListNumber"/>
      </w:pPr>
      <w:r>
        <w:t>Confirm the 2+2+3 seat configuration and door type for the actual build.</w:t>
      </w:r>
    </w:p>
    <w:p>
      <w:pPr>
        <w:pStyle w:val="ListNumber"/>
      </w:pPr>
      <w:r>
        <w:t>Chinese market is LHD; no RHD iMAX8 is established in these sources — RHD markets need separate evidence.</w:t>
      </w:r>
    </w:p>
    <w:p>
      <w:pPr>
        <w:pStyle w:val="ListNumber"/>
      </w:pPr>
      <w:r>
        <w:t>Pull MIIT/CoC data for dimensions, emission stage and seated capacity.</w:t>
      </w:r>
    </w:p>
    <w:p>
      <w:pPr>
        <w:pStyle w:val="ListNumber"/>
      </w:pPr>
      <w:r>
        <w:t>Check China-6 calibration against destination fuel/emission rules.</w:t>
      </w:r>
    </w:p>
    <w:p>
      <w:pPr>
        <w:pStyle w:val="ListNumber"/>
      </w:pPr>
      <w:r>
        <w:t>Match VIN across all trade and shipping documents before balance payment.</w:t>
      </w:r>
    </w:p>
    <w:p/>
    <w:p>
      <w:pPr>
        <w:pStyle w:val="Heading2"/>
      </w:pPr>
      <w:r>
        <w:t>FAQ</w:t>
      </w:r>
    </w:p>
    <w:p>
      <w:r>
        <w:rPr>
          <w:b/>
        </w:rPr>
        <w:t>How many seats does the Roewe iMAX8 have?</w:t>
      </w:r>
    </w:p>
    <w:p/>
    <w:p>
      <w:r>
        <w:t>The referenced Chinese model is a seven-seater in a 2+2+3 layout with two second-row captain chairs; confirm for the exact trim.</w:t>
      </w:r>
    </w:p>
    <w:p/>
    <w:p>
      <w:r>
        <w:rPr>
          <w:b/>
        </w:rPr>
        <w:t>How long is its wheelbase?</w:t>
      </w:r>
    </w:p>
    <w:p/>
    <w:p>
      <w:r>
        <w:t>3000 mm, with exterior dimensions around 5016×1909×1782 mm (one source lists a slightly different height).</w:t>
      </w:r>
    </w:p>
    <w:p/>
    <w:p>
      <w:r>
        <w:rPr>
          <w:b/>
        </w:rPr>
        <w:t>What engine and gearbox?</w:t>
      </w:r>
    </w:p>
    <w:p/>
    <w:p>
      <w:r>
        <w:t>A 2.0T petrol (20A4E family) with an Aisin 8AT; quoted power differs by model year and must be bound to the SKU.</w:t>
      </w:r>
    </w:p>
    <w:p/>
    <w:p>
      <w:r>
        <w:rPr>
          <w:b/>
        </w:rPr>
        <w:t>Does this page cover the hybrid/electric iMAX8?</w:t>
      </w:r>
    </w:p>
    <w:p/>
    <w:p>
      <w:r>
        <w:t>No — only the petrol version; electrified derivatives are separate products.</w:t>
      </w:r>
    </w:p>
    <w:p/>
    <w:p>
      <w:r>
        <w:rPr>
          <w:b/>
        </w:rPr>
        <w:t>Is a right-hand-drive version available?</w:t>
      </w:r>
    </w:p>
    <w:p/>
    <w:p>
      <w:r>
        <w:t>No RHD version is evidenced by the Chinese-market sources used here.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荣威iMAX8官方车型页（车型官方身份；官网动态渲染尺寸未取到，尺寸以数据库为准）</w:t>
            </w:r>
          </w:p>
        </w:tc>
        <w:tc>
          <w:tcPr>
            <w:tcW w:type="dxa" w:w="1234"/>
          </w:tcPr>
          <w:p>
            <w:r>
              <w:t>荣威汽车官网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https://www.roewe.com.cn/vehicles/roeweimax8</w:t>
            </w:r>
          </w:p>
        </w:tc>
        <w:tc>
          <w:tcPr>
            <w:tcW w:type="dxa" w:w="1234"/>
          </w:tcPr>
          <w:p>
            <w:r>
              <w:t>车型官方身份</w:t>
            </w:r>
          </w:p>
        </w:tc>
      </w:tr>
      <w:tr>
        <w:tc>
          <w:tcPr>
            <w:tcW w:type="dxa" w:w="1234"/>
          </w:tcPr>
          <w:p>
            <w:r>
              <w:t>iMAX8参数（5016×1909×1782、轴距3000、2.0T、爱信8AT、39.2%热效率、231Ps/370N·m）</w:t>
            </w:r>
          </w:p>
        </w:tc>
        <w:tc>
          <w:tcPr>
            <w:tcW w:type="dxa" w:w="1234"/>
          </w:tcPr>
          <w:p>
            <w:r>
              <w:t>太平洋汽车百科（今日头条镜像）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http://m.toutiao.com/group/6875034359055630343/</w:t>
            </w:r>
          </w:p>
        </w:tc>
        <w:tc>
          <w:tcPr>
            <w:tcW w:type="dxa" w:w="1234"/>
          </w:tcPr>
          <w:p>
            <w:r>
              <w:t>尺寸, 动力, 8AT</w:t>
            </w:r>
          </w:p>
        </w:tc>
      </w:tr>
      <w:tr>
        <w:tc>
          <w:tcPr>
            <w:tcW w:type="dxa" w:w="1234"/>
          </w:tcPr>
          <w:p>
            <w:r>
              <w:t>iMAX8尺寸/座位（5016×1909×1788，WB3000，7座）</w:t>
            </w:r>
          </w:p>
        </w:tc>
        <w:tc>
          <w:tcPr>
            <w:tcW w:type="dxa" w:w="1234"/>
          </w:tcPr>
          <w:p>
            <w:r>
              <w:t>58汽车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https://car.58.com/x/4112/</w:t>
            </w:r>
          </w:p>
        </w:tc>
        <w:tc>
          <w:tcPr>
            <w:tcW w:type="dxa" w:w="1234"/>
          </w:tcPr>
          <w:p>
            <w:r>
              <w:t>尺寸, 座位</w:t>
            </w:r>
          </w:p>
        </w:tc>
      </w:tr>
      <w:tr>
        <w:tc>
          <w:tcPr>
            <w:tcW w:type="dxa" w:w="1234"/>
          </w:tcPr>
          <w:p>
            <w:r>
              <w:t>iMAX8 20A4E发动机（234Ps）与配置</w:t>
            </w:r>
          </w:p>
        </w:tc>
        <w:tc>
          <w:tcPr>
            <w:tcW w:type="dxa" w:w="1234"/>
          </w:tcPr>
          <w:p>
            <w:r>
              <w:t>太平洋汽车百科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http://m.pcauto.com.cn/baike/1014144/1990509/</w:t>
            </w:r>
          </w:p>
        </w:tc>
        <w:tc>
          <w:tcPr>
            <w:tcW w:type="dxa" w:w="1234"/>
          </w:tcPr>
          <w:p>
            <w:r>
              <w:t>发动机型号</w:t>
            </w:r>
          </w:p>
        </w:tc>
      </w:tr>
      <w:tr>
        <w:tc>
          <w:tcPr>
            <w:tcW w:type="dxa" w:w="1234"/>
          </w:tcPr>
          <w:p>
            <w:r>
              <w:t>SAIC Motor official (Roewe brand owner)</w:t>
            </w:r>
          </w:p>
        </w:tc>
        <w:tc>
          <w:tcPr>
            <w:tcW w:type="dxa" w:w="1234"/>
          </w:tcPr>
          <w:p>
            <w:r>
              <w:t>SAIC Motor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https://www.saicmotor.com/e/</w:t>
            </w:r>
          </w:p>
        </w:tc>
        <w:tc>
          <w:tcPr>
            <w:tcW w:type="dxa" w:w="1234"/>
          </w:tcPr>
          <w:p>
            <w:r>
              <w:t>identity — OEM parent corporate; Roewe is SAIC brand</w:t>
            </w:r>
          </w:p>
        </w:tc>
      </w:tr>
      <w:tr>
        <w:tc>
          <w:tcPr>
            <w:tcW w:type="dxa" w:w="1234"/>
          </w:tcPr>
          <w:p>
            <w:r>
              <w:t>道路机动车辆生产企业及产品公告（查询入口）</w:t>
            </w:r>
          </w:p>
        </w:tc>
        <w:tc>
          <w:tcPr>
            <w:tcW w:type="dxa" w:w="1234"/>
          </w:tcPr>
          <w:p>
            <w:r>
              <w:t>中华人民共和国工业和信息化部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https://www.miit.gov.cn/datainfo/cpgg/</w:t>
            </w:r>
          </w:p>
        </w:tc>
        <w:tc>
          <w:tcPr>
            <w:tcW w:type="dxa" w:w="1234"/>
          </w:tcPr>
          <w:p>
            <w:r>
              <w:t>identity — verify homologated China variant and seat count by announcement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2026-09-06</w:t>
      </w:r>
    </w:p>
    <w:p>
      <w:pPr>
        <w:pStyle w:val="ListBullet"/>
      </w:pPr>
      <w:r>
        <w:rPr>
          <w:b/>
        </w:rPr>
        <w:t>Reference market</w:t>
      </w:r>
      <w:r>
        <w:t>: CHINA（本篇锁燃油版；混动/纯电iMAX8不混入；动力年款标定分列）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 Time-sensitive items (rates, fees, lists, trim line-ups, domestic reference prices) must be re-confirmed on the official current page before transacting.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