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Emgrand (4th Gen) 2024: a Chinese-Market Entry Sedan Spec Sheet for Exporters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Emgrand 2024 (4th Gen)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4th-generation Geely Emgrand 2024 — 1.5L 93 kW engine, 5MT/CVT, dimensions, the 4th-gen vs all-new 5th-gen distinction, and what importers must verify before ordering.</w:t>
      </w:r>
    </w:p>
    <w:p>
      <w:pPr>
        <w:pStyle w:val="ListBullet"/>
      </w:pPr>
      <w:r>
        <w:rPr>
          <w:b/>
        </w:rPr>
        <w:t>Suggested URL</w:t>
      </w:r>
      <w:r>
        <w:t>: /vehicles/geely-emgrand/</w:t>
      </w:r>
    </w:p>
    <w:p>
      <w:pPr>
        <w:pStyle w:val="ListBullet"/>
      </w:pPr>
      <w:r>
        <w:rPr>
          <w:b/>
        </w:rPr>
        <w:t>H1</w:t>
      </w:r>
      <w:r>
        <w:t>: Geely Emgrand 2024 (4th Generation): Chinese-Market Specs and Export Checks</w:t>
      </w:r>
    </w:p>
    <w:p>
      <w:pPr>
        <w:pStyle w:val="ListBullet"/>
      </w:pPr>
      <w:r>
        <w:rPr>
          <w:b/>
        </w:rPr>
        <w:t>Primary Keyword</w:t>
      </w:r>
      <w:r>
        <w:t>: geely emgrand 2024 specs export</w:t>
      </w:r>
    </w:p>
    <w:p>
      <w:pPr>
        <w:pStyle w:val="ListBullet"/>
      </w:pPr>
      <w:r>
        <w:rPr>
          <w:b/>
        </w:rPr>
        <w:t>Secondary Search Terms</w:t>
      </w:r>
      <w:r>
        <w:t>: Geely Emgrand 1.5L CVT, 4th generation Emgrand dimensions, Chinese entry sedan export, Geely Emgrand 93kW, Emgrand model year difference</w:t>
      </w:r>
    </w:p>
    <w:p>
      <w:pPr>
        <w:pStyle w:val="ListBullet"/>
      </w:pPr>
      <w:r>
        <w:rPr>
          <w:b/>
        </w:rPr>
        <w:t>Internal Link Suggestions</w:t>
      </w:r>
      <w:r>
        <w:t>: /vehicles/changan-cs75-plus/ ; /guides/vehicle-coc-type-approval-dossier/ ; /guides/container-vehicle-loading-lashing/</w:t>
      </w:r>
    </w:p>
    <w:p>
      <w:pPr>
        <w:pStyle w:val="ListBullet"/>
      </w:pPr>
      <w:r>
        <w:rPr>
          <w:b/>
        </w:rPr>
        <w:t>Image Suggestions</w:t>
      </w:r>
      <w:r>
        <w:t>: front three-quarter of 4th-gen Emgrand; 5MT vs CVT drivetrain note; rear-seat and boot space; engine bay 1.5L badge</w:t>
      </w:r>
    </w:p>
    <w:p>
      <w:pPr>
        <w:pStyle w:val="ListBullet"/>
      </w:pPr>
      <w:r>
        <w:rPr>
          <w:b/>
        </w:rPr>
        <w:t>ALT Suggestions</w:t>
      </w:r>
      <w:r>
        <w:t>: "Geely Emgrand fourth generation 1.5L sedan"; "Emgrand 2024 dimensions and wheelbase"</w:t>
      </w:r>
    </w:p>
    <w:p>
      <w:pPr>
        <w:pStyle w:val="Heading2"/>
      </w:pPr>
      <w:r>
        <w:t>Buyer Context: Pin the Generation Before You Pin the Price</w:t>
      </w:r>
    </w:p>
    <w:p>
      <w:r>
        <w:t xml:space="preserve">The Emgrand is Geely's high-volume compact saloon and a natural candidate for price-sensitive entry-car markets. The trap for an importer is generational: this page covers the </w:t>
      </w:r>
      <w:r>
        <w:rPr>
          <w:b/>
        </w:rPr>
        <w:t>4th-generation 2024 Chinese-market car (REFERENCE MARKET: CHINA)</w:t>
      </w:r>
      <w:r>
        <w:t xml:space="preserve">, while an </w:t>
      </w:r>
      <w:r>
        <w:rPr>
          <w:b/>
        </w:rPr>
        <w:t>all-new 5th generation launched in China in November 2025</w:t>
      </w:r>
      <w:r>
        <w:t xml:space="preserve"> with a longer body, longer wheelbase and a lower starting price. Quoting a 2024 unit against 5th-gen dimensions — or vice versa — is the single most common order error on this nameplate. Treat every figure below as a </w:t>
      </w:r>
      <w:r>
        <w:rPr>
          <w:b/>
        </w:rPr>
        <w:t>Chinese-market reference specification</w:t>
      </w:r>
      <w:r>
        <w:t>; destination-market engine tune, emission stage and equipment are governed by the local homologation, not by this sheet.</w:t>
      </w:r>
    </w:p>
    <w:p>
      <w:pPr>
        <w:pStyle w:val="Heading2"/>
      </w:pPr>
      <w:r>
        <w:t>Chinese-Market Variant and Driveline (ICE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4th-gen Emgrand 2024 (China reference)</w:t>
            </w:r>
          </w:p>
        </w:tc>
      </w:tr>
      <w:tr>
        <w:tc>
          <w:tcPr>
            <w:tcW w:type="dxa" w:w="4320"/>
          </w:tcPr>
          <w:p>
            <w:r>
              <w:t>Body style</w:t>
            </w:r>
          </w:p>
        </w:tc>
        <w:tc>
          <w:tcPr>
            <w:tcW w:type="dxa" w:w="4320"/>
          </w:tcPr>
          <w:p>
            <w:r>
              <w:t>4-door, 5-seat saloon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1.5L naturally aspirated inline-4 petrol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93 kW (≈127 PS)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127 N·m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 xml:space="preserve">5-speed manual </w:t>
            </w:r>
            <w:r>
              <w:rPr>
                <w:b/>
              </w:rPr>
              <w:t>or</w:t>
            </w:r>
            <w:r>
              <w:t xml:space="preserve"> CVT</w:t>
            </w:r>
          </w:p>
        </w:tc>
      </w:tr>
      <w:tr>
        <w:tc>
          <w:tcPr>
            <w:tcW w:type="dxa" w:w="4320"/>
          </w:tcPr>
          <w:p>
            <w:r>
              <w:t>Drive</w:t>
            </w:r>
          </w:p>
        </w:tc>
        <w:tc>
          <w:tcPr>
            <w:tcW w:type="dxa" w:w="4320"/>
          </w:tcPr>
          <w:p>
            <w:r>
              <w:t>Front-wheel drive</w:t>
            </w:r>
          </w:p>
        </w:tc>
      </w:tr>
      <w:tr>
        <w:tc>
          <w:tcPr>
            <w:tcW w:type="dxa" w:w="4320"/>
          </w:tcPr>
          <w:p>
            <w:r>
              <w:t>Fuel / note</w:t>
            </w:r>
          </w:p>
        </w:tc>
        <w:tc>
          <w:tcPr>
            <w:tcW w:type="dxa" w:w="4320"/>
          </w:tcPr>
          <w:p>
            <w:r>
              <w:t>Petrol; confirm the fuel grade and the destination emission stage (China-6 spec is not, by itself, Euro certification)</w:t>
            </w:r>
          </w:p>
        </w:tc>
      </w:tr>
    </w:tbl>
    <w:p/>
    <w:p>
      <w:r>
        <w:t xml:space="preserve">For an ICE car the exporter's questions concentrate on </w:t>
      </w:r>
      <w:r>
        <w:rPr>
          <w:b/>
        </w:rPr>
        <w:t>engine code/tune, gearbox choice, fuel grade and emission stage</w:t>
      </w:r>
      <w:r>
        <w:t>. A 5MT and a CVT are not interchangeable on a pro forma: fix the transmission against the VIN, and confirm whether the destination accepts the China-6 emission level or requires its own certification (see the CoC/type-approval dossier guide).</w:t>
      </w:r>
    </w:p>
    <w:p>
      <w:pPr>
        <w:pStyle w:val="Heading2"/>
      </w:pPr>
      <w:r>
        <w:t>Dimensions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4638 / 1820 / 1460 mm</w:t>
      </w:r>
    </w:p>
    <w:p>
      <w:pPr>
        <w:pStyle w:val="ListBullet"/>
      </w:pPr>
      <w:r>
        <w:t xml:space="preserve">Wheelbase: </w:t>
      </w:r>
      <w:r>
        <w:rPr>
          <w:b/>
        </w:rPr>
        <w:t>2650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</w:p>
    <w:p>
      <w:r>
        <w:t>These are China-reference dimensions for the 4th-gen car. The 5th-generation car is larger (reported 4815 / 1885 / 1480 mm, 2755 mm wheelbase) — do not blend the two on a spec line or in marketing material.</w:t>
      </w:r>
    </w:p>
    <w:p>
      <w:pPr>
        <w:pStyle w:val="Heading2"/>
      </w:pPr>
      <w:r>
        <w:t>Model-Year Boundary (keep this visible)</w:t>
      </w:r>
    </w:p>
    <w:p>
      <w:pPr>
        <w:pStyle w:val="ListBullet"/>
      </w:pPr>
      <w:r>
        <w:rPr>
          <w:b/>
        </w:rPr>
        <w:t>This page:</w:t>
      </w:r>
      <w:r>
        <w:t xml:space="preserve"> 4th generation, model year 2024.</w:t>
      </w:r>
    </w:p>
    <w:p>
      <w:pPr>
        <w:pStyle w:val="ListBullet"/>
      </w:pPr>
      <w:r>
        <w:rPr>
          <w:b/>
        </w:rPr>
        <w:t>Newer:</w:t>
      </w:r>
      <w:r>
        <w:t xml:space="preserve"> 5th generation, China launch November 2025 (TIME_SENSITIVE; availability and specs change by market).</w:t>
      </w:r>
    </w:p>
    <w:p>
      <w:pPr>
        <w:pStyle w:val="ListBullet"/>
      </w:pPr>
      <w:r>
        <w:t xml:space="preserve">Recommended practice: state generation </w:t>
      </w:r>
      <w:r>
        <w:rPr>
          <w:b/>
        </w:rPr>
        <w:t>and</w:t>
      </w:r>
      <w:r>
        <w:t xml:space="preserve"> model year </w:t>
      </w:r>
      <w:r>
        <w:rPr>
          <w:b/>
        </w:rPr>
        <w:t>and</w:t>
      </w:r>
      <w:r>
        <w:t xml:space="preserve"> production date on the PI. A "Geely Emgrand" label alone is ambiguous across 2024–2026.</w:t>
      </w:r>
    </w:p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Generation/year/trim</w:t>
      </w:r>
      <w:r>
        <w:t xml:space="preserve"> written on the PI and matched to the VIN — no mixing 4th-gen body with 5th-gen claims.</w:t>
      </w:r>
    </w:p>
    <w:p>
      <w:pPr>
        <w:pStyle w:val="ListNumber"/>
      </w:pPr>
      <w:r>
        <w:rPr>
          <w:b/>
        </w:rPr>
        <w:t>Transmission</w:t>
      </w:r>
      <w:r>
        <w:t xml:space="preserve"> (5MT vs CVT) and </w:t>
      </w:r>
      <w:r>
        <w:rPr>
          <w:b/>
        </w:rPr>
        <w:t>exact power/torque</w:t>
      </w:r>
      <w:r>
        <w:t xml:space="preserve"> for that trim.</w:t>
      </w:r>
    </w:p>
    <w:p>
      <w:pPr>
        <w:pStyle w:val="ListNumber"/>
      </w:pPr>
      <w:r>
        <w:rPr>
          <w:b/>
        </w:rPr>
        <w:t>Emission/fuel</w:t>
      </w:r>
      <w:r>
        <w:t xml:space="preserve"> compatibility and the destination </w:t>
      </w:r>
      <w:r>
        <w:rPr>
          <w:b/>
        </w:rPr>
        <w:t>type-approval/CoC</w:t>
      </w:r>
      <w:r>
        <w:t xml:space="preserve"> route; a Chinese certificate of conformity is a domestic document, not overseas market access.</w:t>
      </w:r>
    </w:p>
    <w:p>
      <w:pPr>
        <w:pStyle w:val="ListNumber"/>
      </w:pPr>
      <w:r>
        <w:rPr>
          <w:b/>
        </w:rPr>
        <w:t>Steering side, cluster language, infotainment region</w:t>
      </w:r>
      <w:r>
        <w:t xml:space="preserve"> and warranty coverage in the destination.</w:t>
      </w:r>
    </w:p>
    <w:p>
      <w:pPr>
        <w:pStyle w:val="ListNumber"/>
      </w:pPr>
      <w:r>
        <w:rPr>
          <w:b/>
        </w:rPr>
        <w:t>Loading plan</w:t>
      </w:r>
      <w:r>
        <w:t xml:space="preserve"> — a 4.64 m saloon typically loads efficiently in container/RoRo; confirm the actual stowage count from a load plan (see container-loading guide).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published. The roughly RMB 69,900 Chinese starting figure is a </w:t>
      </w:r>
      <w:r>
        <w:rPr>
          <w:b/>
        </w:rPr>
        <w:t>domestic, time-sensitive reference only — not an FOB/CIF quotation</w:t>
      </w:r>
      <w:r>
        <w:t xml:space="preserve">. Enquire with </w:t>
      </w:r>
      <w:r>
        <w:rPr>
          <w:b/>
        </w:rPr>
        <w:t>Destination Country · Quantity · Trim &amp; Transmission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Is the 2024 Emgrand the same as the newest Emgrand?</w:t>
      </w:r>
      <w:r>
        <w:t xml:space="preserve"> No — the 4th-generation 2024 car and the all-new 5th generation (China, Nov 2025) differ in size, wheelbase and pricing; confirm which generation a VIN belongs to.</w:t>
      </w:r>
    </w:p>
    <w:p>
      <w:r>
        <w:rPr>
          <w:b/>
        </w:rPr>
        <w:t>Does the Emgrand come with automatic transmission?</w:t>
      </w:r>
      <w:r>
        <w:t xml:space="preserve"> The Chinese line offers a CVT alongside a 5-speed manual; specify which one on the order.</w:t>
      </w:r>
    </w:p>
    <w:p>
      <w:r>
        <w:rPr>
          <w:b/>
        </w:rPr>
        <w:t>Is a China-6 car automatically Euro-certified?</w:t>
      </w:r>
      <w:r>
        <w:t xml:space="preserve"> No — China emission approval and destination type approval are different processes; confirm the required CoC/approval for the importing market.</w:t>
      </w:r>
    </w:p>
    <w:p>
      <w:r>
        <w:rPr>
          <w:b/>
        </w:rPr>
        <w:t>How powerful is the 1.5L engine?</w:t>
      </w:r>
      <w:r>
        <w:t xml:space="preserve"> 93 kW (about 127 PS) with 127 N·m on the Chinese reference sheet; verify the exact trim.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Geely Emgrand,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Geely Emgrand,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Geely Emgrand,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Geely Emgrand,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Geely Emgrand,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輸出バイヤー向けリファレンス｜Geely Emgrand,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자료｜Geely Emgrand,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Geely Emgrand,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Geely Emgrand,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Geely Emgrand,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Geely Emgrand,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出口采购参考｜Geely Emgrand, 中国市场燃油车 / 轿车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4th-gen Emgrand 1.5L CVT trim sheet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https://db.m.auto.sohu.com/trim_173890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seats, price reference</w:t>
            </w:r>
          </w:p>
        </w:tc>
      </w:tr>
      <w:tr>
        <w:tc>
          <w:tcPr>
            <w:tcW w:type="dxa" w:w="1234"/>
          </w:tcPr>
          <w:p>
            <w:r>
              <w:t>2024 Emgrand core config (93 kW, 5MT/CVT)</w:t>
            </w:r>
          </w:p>
        </w:tc>
        <w:tc>
          <w:tcPr>
            <w:tcW w:type="dxa" w:w="1234"/>
          </w:tcPr>
          <w:p>
            <w:r>
              <w:t>Xcar / Toutiao media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http://m.toutiao.com/group/7372041648991961639/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1.5L 93 kW, transmissions</w:t>
            </w:r>
          </w:p>
        </w:tc>
      </w:tr>
      <w:tr>
        <w:tc>
          <w:tcPr>
            <w:tcW w:type="dxa" w:w="1234"/>
          </w:tcPr>
          <w:p>
            <w:r>
              <w:t>Emgrand multi-version parameter comparison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https://m.dongchedi.com/auto/params-carIds-110850-110851-110852-110853-100195-87624-87498-87499-80723-60266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Wheelbase, versions, domestic MSRP (TIME_SENSITIVE)</w:t>
            </w:r>
          </w:p>
        </w:tc>
      </w:tr>
      <w:tr>
        <w:tc>
          <w:tcPr>
            <w:tcW w:type="dxa" w:w="1234"/>
          </w:tcPr>
          <w:p>
            <w:r>
              <w:t>5th-generation Emgrand launch (generational boundary)</w:t>
            </w:r>
          </w:p>
        </w:tc>
        <w:tc>
          <w:tcPr>
            <w:tcW w:type="dxa" w:w="1234"/>
          </w:tcPr>
          <w:p>
            <w:r>
              <w:t>China Economic Net (official media)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http://auto.ce.cn/auto/gundong/202511/t20251120_2592304.shtml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5th-gen size/wheelbase/price; distinguishes generations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OEM primary spec sheet was captured for this model; figures are cross-checked Chinese database/media values. The 127 N·m torque is single-source. Domestic price and the 5th-generation launch are time-sensitive. Destination homologation and export specs must be confirmed for the VIN.*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4th-generation 2024 Emgrand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generational boundary isolated; no destination extrapolation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#Geely #Emgrand #PetrolSedan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