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8859C">
      <w:pPr>
        <w:ind w:firstLine="211" w:firstLineChars="1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Enemy Death Process的实例图</w:t>
      </w:r>
    </w:p>
    <w:p w14:paraId="4474C148">
      <w:r>
        <w:drawing>
          <wp:inline distT="0" distB="0" distL="114300" distR="114300">
            <wp:extent cx="5272405" cy="4233545"/>
            <wp:effectExtent l="0" t="0" r="4445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C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首先添加一下GameplayTags,代码如下</w:t>
      </w:r>
    </w:p>
    <w:p w14:paraId="42E394E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Shared_Ability_Death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"Shared.Ability.Death"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FEE7A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Shared_Status_Dead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"Shared.Status.Dead"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68DFB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C1A952">
      <w:pP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(Shared_Ability_Death);</w:t>
      </w:r>
    </w:p>
    <w:p w14:paraId="1572201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(Shared_Status_Dead);</w:t>
      </w:r>
    </w:p>
    <w:p w14:paraId="173D3C2D">
      <w:pPr>
        <w:rPr>
          <w:rFonts w:hint="eastAsia" w:ascii="Cascadia Mono" w:hAnsi="Cascadia Mono" w:eastAsia="宋体"/>
          <w:b w:val="0"/>
          <w:bCs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PostGameplayEffectExecute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FGameplayEffectModCallbackData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宋体"/>
          <w:b w:val="0"/>
          <w:bCs/>
          <w:color w:val="auto"/>
          <w:sz w:val="19"/>
          <w:szCs w:val="24"/>
          <w:highlight w:val="white"/>
          <w:lang w:val="en-US" w:eastAsia="zh-CN"/>
        </w:rPr>
        <w:t>这个函数添加如下代码</w:t>
      </w:r>
    </w:p>
    <w:p w14:paraId="7AD533A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GetCurrentHealth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 == 0.f)</w:t>
      </w:r>
    </w:p>
    <w:p w14:paraId="44B9A82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702A4B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AddGameplayTagToActorIfNode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</w:p>
    <w:p w14:paraId="4A8B15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GetAvatarActor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5F271B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WarriorGameplayTags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::Shared_Status_Dead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D7BDD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98CB8A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然后我们新建立一个GameplayAbility节点,然后取名为GA_Enemy_Death_Base,父类选择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蓝图如下</w:t>
      </w:r>
    </w:p>
    <w:p w14:paraId="664F5565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5420" cy="2541905"/>
            <wp:effectExtent l="0" t="0" r="11430" b="1079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0618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然后给这个节点设置如下tags</w:t>
      </w:r>
    </w:p>
    <w:p w14:paraId="6E95B97C">
      <w:r>
        <w:drawing>
          <wp:inline distT="0" distB="0" distL="114300" distR="114300">
            <wp:extent cx="5268595" cy="1700530"/>
            <wp:effectExtent l="0" t="0" r="8255" b="139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DE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设置Instance的Policy</w:t>
      </w:r>
    </w:p>
    <w:p w14:paraId="3DB49858">
      <w:r>
        <w:drawing>
          <wp:inline distT="0" distB="0" distL="114300" distR="114300">
            <wp:extent cx="5124450" cy="104775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BB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然后修改这个AbilityTriggers的策略</w:t>
      </w:r>
    </w:p>
    <w:p w14:paraId="3A41E7F7">
      <w:r>
        <w:drawing>
          <wp:inline distT="0" distB="0" distL="114300" distR="114300">
            <wp:extent cx="5269230" cy="1398905"/>
            <wp:effectExtent l="0" t="0" r="7620" b="1079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9FFA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然后在建立一个GA_Guardian_Death蓝图类，父类就是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GA_Enemy_Death_Base。然后打开DA_Guardian设置好刚才新建立的这个蓝图类</w:t>
      </w:r>
    </w:p>
    <w:p w14:paraId="2DA5C810">
      <w:r>
        <w:drawing>
          <wp:inline distT="0" distB="0" distL="114300" distR="114300">
            <wp:extent cx="5270500" cy="443230"/>
            <wp:effectExtent l="0" t="0" r="6350" b="139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A736"/>
    <w:p w14:paraId="0A31F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然后我们开始播放死亡的声音，首先建立一个GamplayCue,取名叫GC_Guardian_DeathSound，然后父类是GameplayCue_Notify_Static,蓝图内容如下</w:t>
      </w:r>
    </w:p>
    <w:p w14:paraId="5E4D5C1F">
      <w:r>
        <w:drawing>
          <wp:inline distT="0" distB="0" distL="114300" distR="114300">
            <wp:extent cx="5269865" cy="2887345"/>
            <wp:effectExtent l="0" t="0" r="6985" b="825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2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然后需要设置好游戏的Tag</w:t>
      </w:r>
    </w:p>
    <w:p w14:paraId="6C6ECBCD">
      <w:r>
        <w:drawing>
          <wp:inline distT="0" distB="0" distL="114300" distR="114300">
            <wp:extent cx="4714875" cy="1009650"/>
            <wp:effectExtent l="0" t="0" r="9525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1FB1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BP Death Interface</w:t>
      </w:r>
    </w:p>
    <w:p w14:paraId="14842D4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这个要解决的问题是，当enemy死亡了，播放了死亡的动作，动作结束后又马上恢复成Idle的动作了。接下来要处理的功能</w:t>
      </w:r>
    </w:p>
    <w:p w14:paraId="14FE82B6">
      <w:r>
        <w:drawing>
          <wp:inline distT="0" distB="0" distL="114300" distR="114300">
            <wp:extent cx="5271135" cy="4460875"/>
            <wp:effectExtent l="0" t="0" r="57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40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首先我们建立一个蓝图接口，取名BPI_Enemy_Death，这个只能声明函数，不能实现函数</w:t>
      </w:r>
    </w:p>
    <w:p w14:paraId="53CC923E">
      <w:r>
        <w:drawing>
          <wp:inline distT="0" distB="0" distL="114300" distR="114300">
            <wp:extent cx="4229100" cy="1352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C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打开这个蓝图，里面已经又一个函数了，修改这个函数名为OnEnemyDied,然后我们打开BP_EnemyCharacter_Base这个蓝图节点</w:t>
      </w:r>
    </w:p>
    <w:p w14:paraId="46BFC2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76750" cy="1590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在红框中选择刚才建立的BPI_Enemy_Death 这个蓝图节点，然后就可以看到</w:t>
      </w:r>
    </w:p>
    <w:p w14:paraId="26183D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38475" cy="2638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我们可以定义这个函数的实现</w:t>
      </w:r>
    </w:p>
    <w:p w14:paraId="1661DC49">
      <w:r>
        <w:drawing>
          <wp:inline distT="0" distB="0" distL="114300" distR="114300">
            <wp:extent cx="5266055" cy="1299845"/>
            <wp:effectExtent l="0" t="0" r="1079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5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这样后，当enemy Death之后，动作会被暂停，然后碰撞也被取消了</w:t>
      </w:r>
    </w:p>
    <w:p w14:paraId="7C0DF70F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Timeline的使用</w:t>
      </w:r>
    </w:p>
    <w:p w14:paraId="4368FB16">
      <w:r>
        <w:drawing>
          <wp:inline distT="0" distB="0" distL="114300" distR="114300">
            <wp:extent cx="3048000" cy="30670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95825" cy="276225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5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首先添加一个track，红框中的选项</w:t>
      </w:r>
    </w:p>
    <w:p w14:paraId="590CB171">
      <w:r>
        <w:drawing>
          <wp:inline distT="0" distB="0" distL="114300" distR="114300">
            <wp:extent cx="3467100" cy="1362075"/>
            <wp:effectExtent l="0" t="0" r="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1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Length和NewTrack_1都可以修改，先把Length改成1，这个单位是秒，然后我们选择这2个点，然后按下数字1可以软化这个线条。</w:t>
      </w:r>
    </w:p>
    <w:p w14:paraId="499C4F55">
      <w:r>
        <w:drawing>
          <wp:inline distT="0" distB="0" distL="114300" distR="114300">
            <wp:extent cx="5265420" cy="1981200"/>
            <wp:effectExtent l="0" t="0" r="1143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607E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2964180"/>
            <wp:effectExtent l="0" t="0" r="4445" b="762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红框中的输出值，在1秒内会从0变成1。</w:t>
      </w:r>
    </w:p>
    <w:p w14:paraId="1AAE981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Niagara系统的使用</w:t>
      </w:r>
    </w:p>
    <w:p w14:paraId="0A4BDE9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想使用这个Niagara粒子系统，首先打开BPI_Enemy_Death这个节点。然后选择OnEnemyDied这个函数，为这个函数添加一个输入参数</w:t>
      </w:r>
    </w:p>
    <w:p w14:paraId="48AFCDCA">
      <w:r>
        <w:drawing>
          <wp:inline distT="0" distB="0" distL="114300" distR="114300">
            <wp:extent cx="5274310" cy="2235835"/>
            <wp:effectExtent l="0" t="0" r="2540" b="1206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F6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然后我们打开GA_Guardian_Death 这个enemy的能力节点。设置上Niagara  </w:t>
      </w:r>
    </w:p>
    <w:p w14:paraId="08AB02EF">
      <w:r>
        <w:drawing>
          <wp:inline distT="0" distB="0" distL="114300" distR="114300">
            <wp:extent cx="5267325" cy="4055110"/>
            <wp:effectExtent l="0" t="0" r="9525" b="254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0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然后修改一下BP_EnemyCharacter_Base蓝图的内容</w:t>
      </w:r>
    </w:p>
    <w:p w14:paraId="3E3DC1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01925"/>
            <wp:effectExtent l="0" t="0" r="12065" b="317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6D3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这个节点可以修改Niagara的最终输出颜色，红框中的字符串名称是对应的Niagara的名字，可以打开对应的Niagara文件查看名称。</w:t>
      </w:r>
    </w:p>
    <w:p w14:paraId="57B45425">
      <w:r>
        <w:drawing>
          <wp:inline distT="0" distB="0" distL="114300" distR="114300">
            <wp:extent cx="3143250" cy="2276475"/>
            <wp:effectExtent l="0" t="0" r="0" b="952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B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我们通过mesh来获取一个动态的材质，然后输出材质的颜色给Niagara的最终颜色</w:t>
      </w:r>
    </w:p>
    <w:p w14:paraId="6551EE6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854325"/>
            <wp:effectExtent l="0" t="0" r="11430" b="317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D152A8"/>
    <w:rsid w:val="02115AD6"/>
    <w:rsid w:val="025C17C7"/>
    <w:rsid w:val="02B40E52"/>
    <w:rsid w:val="03065425"/>
    <w:rsid w:val="0315610E"/>
    <w:rsid w:val="032A2EC2"/>
    <w:rsid w:val="03685798"/>
    <w:rsid w:val="03726617"/>
    <w:rsid w:val="038C16C1"/>
    <w:rsid w:val="046B771A"/>
    <w:rsid w:val="04A3117E"/>
    <w:rsid w:val="05461B09"/>
    <w:rsid w:val="057D2E19"/>
    <w:rsid w:val="059D19BD"/>
    <w:rsid w:val="05D67331"/>
    <w:rsid w:val="064E336B"/>
    <w:rsid w:val="075A681C"/>
    <w:rsid w:val="07762B7A"/>
    <w:rsid w:val="0808579C"/>
    <w:rsid w:val="083D2ABE"/>
    <w:rsid w:val="08A86F42"/>
    <w:rsid w:val="09D41DD9"/>
    <w:rsid w:val="0A0C1573"/>
    <w:rsid w:val="0AA13AA8"/>
    <w:rsid w:val="0B544453"/>
    <w:rsid w:val="0B587BF7"/>
    <w:rsid w:val="0BEF2971"/>
    <w:rsid w:val="0CF83635"/>
    <w:rsid w:val="0D230653"/>
    <w:rsid w:val="0DB77A48"/>
    <w:rsid w:val="0DDA3736"/>
    <w:rsid w:val="0E123ED3"/>
    <w:rsid w:val="0E4F5ED2"/>
    <w:rsid w:val="0E72396F"/>
    <w:rsid w:val="0F0F7410"/>
    <w:rsid w:val="0F421593"/>
    <w:rsid w:val="0FF24B0D"/>
    <w:rsid w:val="10254A14"/>
    <w:rsid w:val="102A65BD"/>
    <w:rsid w:val="10914580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DF2D1C"/>
    <w:rsid w:val="13F66C27"/>
    <w:rsid w:val="14502DBB"/>
    <w:rsid w:val="14AD3953"/>
    <w:rsid w:val="169C51BD"/>
    <w:rsid w:val="178A1D29"/>
    <w:rsid w:val="17A45B04"/>
    <w:rsid w:val="19227B54"/>
    <w:rsid w:val="19362169"/>
    <w:rsid w:val="194F2F82"/>
    <w:rsid w:val="196A1E12"/>
    <w:rsid w:val="1A55661F"/>
    <w:rsid w:val="1B572829"/>
    <w:rsid w:val="1B7B0562"/>
    <w:rsid w:val="1C163B8C"/>
    <w:rsid w:val="1E401A89"/>
    <w:rsid w:val="1EB268D8"/>
    <w:rsid w:val="1EC873AE"/>
    <w:rsid w:val="1ECB23A6"/>
    <w:rsid w:val="1FF22B62"/>
    <w:rsid w:val="20521B83"/>
    <w:rsid w:val="209239FD"/>
    <w:rsid w:val="209E0668"/>
    <w:rsid w:val="21BE2CFB"/>
    <w:rsid w:val="21F4237C"/>
    <w:rsid w:val="22250FCC"/>
    <w:rsid w:val="22B35EAC"/>
    <w:rsid w:val="230A0ECC"/>
    <w:rsid w:val="231D0AB2"/>
    <w:rsid w:val="23F70746"/>
    <w:rsid w:val="24026833"/>
    <w:rsid w:val="242B417F"/>
    <w:rsid w:val="24DB5972"/>
    <w:rsid w:val="2532799E"/>
    <w:rsid w:val="25542BF6"/>
    <w:rsid w:val="25581EE9"/>
    <w:rsid w:val="255E0351"/>
    <w:rsid w:val="259B3353"/>
    <w:rsid w:val="260F0860"/>
    <w:rsid w:val="26225DC9"/>
    <w:rsid w:val="269A7E88"/>
    <w:rsid w:val="26C32B62"/>
    <w:rsid w:val="27AC35F6"/>
    <w:rsid w:val="28265B6A"/>
    <w:rsid w:val="283A7369"/>
    <w:rsid w:val="28C23CCE"/>
    <w:rsid w:val="291F5113"/>
    <w:rsid w:val="29492A0C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E305D58"/>
    <w:rsid w:val="2F2A5E74"/>
    <w:rsid w:val="2F314D61"/>
    <w:rsid w:val="2F3F4F8F"/>
    <w:rsid w:val="2F5B0321"/>
    <w:rsid w:val="2F827A5E"/>
    <w:rsid w:val="31434FCB"/>
    <w:rsid w:val="318A2B6A"/>
    <w:rsid w:val="32D455F6"/>
    <w:rsid w:val="33F172B4"/>
    <w:rsid w:val="36034D29"/>
    <w:rsid w:val="36251143"/>
    <w:rsid w:val="3651018A"/>
    <w:rsid w:val="36877708"/>
    <w:rsid w:val="36881A6C"/>
    <w:rsid w:val="369B2CEF"/>
    <w:rsid w:val="36F32FEF"/>
    <w:rsid w:val="378105FB"/>
    <w:rsid w:val="386146E0"/>
    <w:rsid w:val="38E01351"/>
    <w:rsid w:val="39446027"/>
    <w:rsid w:val="39753B59"/>
    <w:rsid w:val="39C44522"/>
    <w:rsid w:val="39C56F6A"/>
    <w:rsid w:val="3A125E82"/>
    <w:rsid w:val="3A8A3559"/>
    <w:rsid w:val="3B094E25"/>
    <w:rsid w:val="3B101CF1"/>
    <w:rsid w:val="3BD57167"/>
    <w:rsid w:val="3C0D06AF"/>
    <w:rsid w:val="3CE83CC6"/>
    <w:rsid w:val="3D4F107C"/>
    <w:rsid w:val="3E1864B0"/>
    <w:rsid w:val="3EBB3083"/>
    <w:rsid w:val="3EE17BD1"/>
    <w:rsid w:val="3F7F7B16"/>
    <w:rsid w:val="3FDB0AC5"/>
    <w:rsid w:val="3FE6602A"/>
    <w:rsid w:val="40411BCE"/>
    <w:rsid w:val="40E86CD8"/>
    <w:rsid w:val="40F832B9"/>
    <w:rsid w:val="4138732B"/>
    <w:rsid w:val="4140374B"/>
    <w:rsid w:val="41E13E8F"/>
    <w:rsid w:val="42B96A30"/>
    <w:rsid w:val="42E45EE2"/>
    <w:rsid w:val="42F205FF"/>
    <w:rsid w:val="436C4D71"/>
    <w:rsid w:val="437C611B"/>
    <w:rsid w:val="43E72937"/>
    <w:rsid w:val="44466BD9"/>
    <w:rsid w:val="44A84C0D"/>
    <w:rsid w:val="45375398"/>
    <w:rsid w:val="459A7E36"/>
    <w:rsid w:val="46330CC3"/>
    <w:rsid w:val="46DD7041"/>
    <w:rsid w:val="47044DA5"/>
    <w:rsid w:val="474D0ADB"/>
    <w:rsid w:val="479716E8"/>
    <w:rsid w:val="47C85DD2"/>
    <w:rsid w:val="485C6422"/>
    <w:rsid w:val="48A57EC2"/>
    <w:rsid w:val="49772B79"/>
    <w:rsid w:val="499C3073"/>
    <w:rsid w:val="4A293E34"/>
    <w:rsid w:val="4A467E9A"/>
    <w:rsid w:val="4A674AFD"/>
    <w:rsid w:val="4A9529DD"/>
    <w:rsid w:val="4AD74AC3"/>
    <w:rsid w:val="4ADA6B96"/>
    <w:rsid w:val="4AFE592B"/>
    <w:rsid w:val="4B25022B"/>
    <w:rsid w:val="4B533C05"/>
    <w:rsid w:val="4BD05255"/>
    <w:rsid w:val="4C2B6930"/>
    <w:rsid w:val="4C5D160E"/>
    <w:rsid w:val="4CB95136"/>
    <w:rsid w:val="4E0604F6"/>
    <w:rsid w:val="4F7A5C04"/>
    <w:rsid w:val="5023629C"/>
    <w:rsid w:val="51501312"/>
    <w:rsid w:val="515134EF"/>
    <w:rsid w:val="51B96CE9"/>
    <w:rsid w:val="51FD2B1C"/>
    <w:rsid w:val="523E1886"/>
    <w:rsid w:val="529C2335"/>
    <w:rsid w:val="538057B3"/>
    <w:rsid w:val="539E4209"/>
    <w:rsid w:val="544467E1"/>
    <w:rsid w:val="55057E3E"/>
    <w:rsid w:val="55083CB2"/>
    <w:rsid w:val="55286102"/>
    <w:rsid w:val="554A773B"/>
    <w:rsid w:val="558B1DAF"/>
    <w:rsid w:val="55922569"/>
    <w:rsid w:val="55D13678"/>
    <w:rsid w:val="55F04E72"/>
    <w:rsid w:val="56133848"/>
    <w:rsid w:val="56292132"/>
    <w:rsid w:val="56505911"/>
    <w:rsid w:val="56FF2158"/>
    <w:rsid w:val="57770C7B"/>
    <w:rsid w:val="57922413"/>
    <w:rsid w:val="579D4B86"/>
    <w:rsid w:val="57F12FF3"/>
    <w:rsid w:val="58482B1F"/>
    <w:rsid w:val="588418A2"/>
    <w:rsid w:val="58860B70"/>
    <w:rsid w:val="58B242BD"/>
    <w:rsid w:val="58F971BD"/>
    <w:rsid w:val="58FA3A0A"/>
    <w:rsid w:val="5927051C"/>
    <w:rsid w:val="594D6137"/>
    <w:rsid w:val="59A36986"/>
    <w:rsid w:val="59BB7545"/>
    <w:rsid w:val="5AEF0402"/>
    <w:rsid w:val="5CFE0952"/>
    <w:rsid w:val="5D2950EE"/>
    <w:rsid w:val="5D323FC2"/>
    <w:rsid w:val="5D7A3273"/>
    <w:rsid w:val="5DD67C41"/>
    <w:rsid w:val="5E4252A0"/>
    <w:rsid w:val="5EDD2B20"/>
    <w:rsid w:val="5EE13FE1"/>
    <w:rsid w:val="5EE906B0"/>
    <w:rsid w:val="5FB628B8"/>
    <w:rsid w:val="60195D06"/>
    <w:rsid w:val="603009CA"/>
    <w:rsid w:val="60EA0710"/>
    <w:rsid w:val="61534507"/>
    <w:rsid w:val="61D27B22"/>
    <w:rsid w:val="61DA370A"/>
    <w:rsid w:val="61DA69D6"/>
    <w:rsid w:val="62D96C8E"/>
    <w:rsid w:val="6353259C"/>
    <w:rsid w:val="63D77671"/>
    <w:rsid w:val="64A07AE8"/>
    <w:rsid w:val="65325177"/>
    <w:rsid w:val="65690826"/>
    <w:rsid w:val="66903B07"/>
    <w:rsid w:val="66EF20D8"/>
    <w:rsid w:val="68E65C61"/>
    <w:rsid w:val="68EC0BEA"/>
    <w:rsid w:val="6921510B"/>
    <w:rsid w:val="692C2B3B"/>
    <w:rsid w:val="692D61EA"/>
    <w:rsid w:val="693652C1"/>
    <w:rsid w:val="696574CD"/>
    <w:rsid w:val="6A5A06B4"/>
    <w:rsid w:val="6A7429DB"/>
    <w:rsid w:val="6A9F07BD"/>
    <w:rsid w:val="6B9666FA"/>
    <w:rsid w:val="6C6E6699"/>
    <w:rsid w:val="6CC57EE9"/>
    <w:rsid w:val="6D162FB8"/>
    <w:rsid w:val="6D3B6896"/>
    <w:rsid w:val="6E166F6D"/>
    <w:rsid w:val="6E3D27C7"/>
    <w:rsid w:val="6EA54455"/>
    <w:rsid w:val="6ED722D3"/>
    <w:rsid w:val="70056C75"/>
    <w:rsid w:val="701C4F3F"/>
    <w:rsid w:val="7043102A"/>
    <w:rsid w:val="704D6A99"/>
    <w:rsid w:val="705C33D8"/>
    <w:rsid w:val="71194AFF"/>
    <w:rsid w:val="71E54BFE"/>
    <w:rsid w:val="72181419"/>
    <w:rsid w:val="7268457C"/>
    <w:rsid w:val="72A713F5"/>
    <w:rsid w:val="72DC6668"/>
    <w:rsid w:val="73B37B05"/>
    <w:rsid w:val="74717495"/>
    <w:rsid w:val="74956EB9"/>
    <w:rsid w:val="7557318E"/>
    <w:rsid w:val="761402B1"/>
    <w:rsid w:val="77132317"/>
    <w:rsid w:val="778A09A9"/>
    <w:rsid w:val="780F2453"/>
    <w:rsid w:val="78C0692E"/>
    <w:rsid w:val="7A2B1CE2"/>
    <w:rsid w:val="7A9D6AC7"/>
    <w:rsid w:val="7AE446F6"/>
    <w:rsid w:val="7AF6118E"/>
    <w:rsid w:val="7B046B46"/>
    <w:rsid w:val="7B0C1557"/>
    <w:rsid w:val="7B682606"/>
    <w:rsid w:val="7BC1389C"/>
    <w:rsid w:val="7C04419F"/>
    <w:rsid w:val="7CB231A9"/>
    <w:rsid w:val="7CC0084B"/>
    <w:rsid w:val="7CCD27F9"/>
    <w:rsid w:val="7D0E200C"/>
    <w:rsid w:val="7D4D5E56"/>
    <w:rsid w:val="7D5606C3"/>
    <w:rsid w:val="7E06427E"/>
    <w:rsid w:val="7EC25CEA"/>
    <w:rsid w:val="7F2528B8"/>
    <w:rsid w:val="7FAE52D2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387</Words>
  <Characters>1179</Characters>
  <TotalTime>261</TotalTime>
  <ScaleCrop>false</ScaleCrop>
  <LinksUpToDate>false</LinksUpToDate>
  <CharactersWithSpaces>1213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2026-01-05T09:07:21Z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