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6688A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Setup Boss Character</w:t>
      </w:r>
    </w:p>
    <w:p w14:paraId="4D9D2BF5">
      <w:r>
        <w:drawing>
          <wp:inline distT="0" distB="0" distL="114300" distR="114300">
            <wp:extent cx="5270500" cy="3070225"/>
            <wp:effectExtent l="0" t="0" r="6350" b="15875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6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新建一个蓝图，父类选择BP_EnemyCharacter_Base，取名BP_FrostGiant，然后打开这个新的蓝图类，指定骨架。</w:t>
      </w:r>
    </w:p>
    <w:p w14:paraId="004772B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52925" cy="1028700"/>
            <wp:effectExtent l="0" t="0" r="9525" b="0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D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然后通过ABP_Enemy_Base来新建一个子类，取名ABP_FrostGiant</w:t>
      </w:r>
    </w:p>
    <w:p w14:paraId="134A9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然后我们在建立一个blendspace。取名BS_FrostGiantDefaultLocomotion</w:t>
      </w:r>
    </w:p>
    <w:p w14:paraId="44660DA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Giant Starting Stats</w:t>
      </w:r>
    </w:p>
    <w:p w14:paraId="700A4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首先先建立CT_FrostGiant和GE_Giant_StartUp，DA_FrostGiant，全部都配置好</w:t>
      </w:r>
    </w:p>
    <w:p w14:paraId="0F07EBD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Boss Bar Widget</w:t>
      </w:r>
    </w:p>
    <w:p w14:paraId="113977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首先新建一个Blueprint的类，取名WarriorTextBlock</w:t>
      </w:r>
    </w:p>
    <w:p w14:paraId="25CCEB70">
      <w:r>
        <w:drawing>
          <wp:inline distT="0" distB="0" distL="114300" distR="114300">
            <wp:extent cx="4305300" cy="1914525"/>
            <wp:effectExtent l="0" t="0" r="0" b="9525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0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然后可以设置字体，或者选择是否有字体轮廓线，然后建立的Widget，父类选择</w:t>
      </w:r>
    </w:p>
    <w:p w14:paraId="741F6B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WarriorWidgetBase取名叫WBP_DefaultBossHealthBar</w:t>
      </w:r>
    </w:p>
    <w:p w14:paraId="6DDEFFDD">
      <w:r>
        <w:drawing>
          <wp:inline distT="0" distB="0" distL="114300" distR="114300">
            <wp:extent cx="3952875" cy="1590675"/>
            <wp:effectExtent l="0" t="0" r="9525" b="9525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E34C">
      <w:r>
        <w:drawing>
          <wp:inline distT="0" distB="0" distL="114300" distR="114300">
            <wp:extent cx="3009900" cy="1390650"/>
            <wp:effectExtent l="0" t="0" r="0" b="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82A28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Draw Boss Bar To Screen</w:t>
      </w:r>
    </w:p>
    <w:p w14:paraId="2C4859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首先新建一个GameplayAbility蓝图能力类，父类选择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/>
          <w:lang w:val="en-US" w:eastAsia="zh-CN"/>
        </w:rPr>
        <w:t>， 取名GA_Enemy_DrawBossBar_Base，这个是用来绘制Boss的HealthBar的，DA_FrostGiant配置的这个能力。</w:t>
      </w:r>
    </w:p>
    <w:p w14:paraId="30475B1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72110"/>
            <wp:effectExtent l="0" t="0" r="10160" b="8890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A4163">
      <w:r>
        <w:drawing>
          <wp:inline distT="0" distB="0" distL="114300" distR="114300">
            <wp:extent cx="4257675" cy="1323975"/>
            <wp:effectExtent l="0" t="0" r="9525" b="9525"/>
            <wp:docPr id="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88E0">
      <w:r>
        <w:drawing>
          <wp:inline distT="0" distB="0" distL="114300" distR="114300">
            <wp:extent cx="5270500" cy="2029460"/>
            <wp:effectExtent l="0" t="0" r="6350" b="8890"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9A30">
      <w:r>
        <w:drawing>
          <wp:inline distT="0" distB="0" distL="114300" distR="114300">
            <wp:extent cx="5271770" cy="3917315"/>
            <wp:effectExtent l="0" t="0" r="5080" b="6985"/>
            <wp:docPr id="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5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红框中的功能就里面有绑定了刷新boss血条的接口。通过GA_Enemy_DrawBossBar_Base这个在产生一个子类，取名为GA_Giant_DrawBossBar</w:t>
      </w:r>
    </w:p>
    <w:p w14:paraId="7884B5AA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Giant Hit React</w:t>
      </w:r>
    </w:p>
    <w:p w14:paraId="5CB15F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首先我们新建一个能力，通过GA_Enemy_HitReact_Base这个类建立一个子类，取名叫做GA_Giant_HitReact，设置如下</w:t>
      </w:r>
    </w:p>
    <w:p w14:paraId="47C77565">
      <w:r>
        <w:drawing>
          <wp:inline distT="0" distB="0" distL="114300" distR="114300">
            <wp:extent cx="5273675" cy="2160270"/>
            <wp:effectExtent l="0" t="0" r="3175" b="11430"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C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然后打开DA_FrostGiant，把这个能力授予给Boss</w:t>
      </w:r>
    </w:p>
    <w:p w14:paraId="74349C4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492760"/>
            <wp:effectExtent l="0" t="0" r="12700" b="2540"/>
            <wp:docPr id="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2F53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Giant Death</w:t>
      </w:r>
    </w:p>
    <w:p w14:paraId="6D791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首先我们通过GA_Enemy_Death_Base建立一个子类，取名叫GA_Giant_Death</w:t>
      </w:r>
    </w:p>
    <w:p w14:paraId="6FE0EF45">
      <w:r>
        <w:drawing>
          <wp:inline distT="0" distB="0" distL="114300" distR="114300">
            <wp:extent cx="5270500" cy="4017010"/>
            <wp:effectExtent l="0" t="0" r="6350" b="2540"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32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然后打开DA_FrostGiant，把这个能力授予给Boss</w:t>
      </w:r>
    </w:p>
    <w:p w14:paraId="76F189AD">
      <w:r>
        <w:drawing>
          <wp:inline distT="0" distB="0" distL="114300" distR="114300">
            <wp:extent cx="5268595" cy="579755"/>
            <wp:effectExtent l="0" t="0" r="8255" b="10795"/>
            <wp:docPr id="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12C3"/>
    <w:p w14:paraId="3D365CDD">
      <w:r>
        <w:rPr>
          <w:rFonts w:hint="eastAsia"/>
          <w:b/>
          <w:bCs/>
          <w:color w:val="FF0000"/>
          <w:lang w:val="en-US" w:eastAsia="zh-CN"/>
        </w:rPr>
        <w:t>Remove Boss Bar</w:t>
      </w:r>
    </w:p>
    <w:p w14:paraId="25DB93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UEnemyUIComponent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类</w:t>
      </w:r>
      <w:r>
        <w:rPr>
          <w:rFonts w:hint="eastAsia"/>
          <w:lang w:val="en-US" w:eastAsia="zh-CN"/>
        </w:rPr>
        <w:t>添加接口</w:t>
      </w:r>
    </w:p>
    <w:p w14:paraId="357BD76B">
      <w:r>
        <w:drawing>
          <wp:inline distT="0" distB="0" distL="114300" distR="114300">
            <wp:extent cx="5268595" cy="2860040"/>
            <wp:effectExtent l="0" t="0" r="825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AFC1">
      <w:r>
        <w:drawing>
          <wp:inline distT="0" distB="0" distL="114300" distR="114300">
            <wp:extent cx="5274310" cy="2790190"/>
            <wp:effectExtent l="0" t="0" r="25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4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打开GA_Enemy_DrawBossBar_Base这个蓝图类，先注册</w:t>
      </w:r>
    </w:p>
    <w:p w14:paraId="31413CC9">
      <w:r>
        <w:drawing>
          <wp:inline distT="0" distB="0" distL="114300" distR="114300">
            <wp:extent cx="5271770" cy="2390775"/>
            <wp:effectExtent l="0" t="0" r="508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EF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</w:rPr>
        <w:t>BP_EnemyCharacter_Base</w:t>
      </w:r>
      <w:r>
        <w:rPr>
          <w:rFonts w:hint="eastAsia"/>
          <w:lang w:val="en-US" w:eastAsia="zh-CN"/>
        </w:rPr>
        <w:t>里面添加移除ui的功能</w:t>
      </w:r>
    </w:p>
    <w:p w14:paraId="46007F76">
      <w:r>
        <w:drawing>
          <wp:inline distT="0" distB="0" distL="114300" distR="114300">
            <wp:extent cx="5268595" cy="1951355"/>
            <wp:effectExtent l="0" t="0" r="825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173B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Giant Behavior Tree</w:t>
      </w:r>
    </w:p>
    <w:p w14:paraId="3FDF3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首先通过AIC_Enemy_Base派生一个子类，取名AIC_FrostGiant，然后建立一个行为树BT_FrostGiant，在AIC_FrostGiant里面配置好行为树</w:t>
      </w:r>
    </w:p>
    <w:p w14:paraId="00869CD9">
      <w:r>
        <w:drawing>
          <wp:inline distT="0" distB="0" distL="114300" distR="114300">
            <wp:extent cx="5269865" cy="639445"/>
            <wp:effectExtent l="0" t="0" r="698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A8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然后打开BP_FrostGiant，配置好AIC</w:t>
      </w:r>
    </w:p>
    <w:p w14:paraId="12878544">
      <w:r>
        <w:drawing>
          <wp:inline distT="0" distB="0" distL="114300" distR="114300">
            <wp:extent cx="5265420" cy="667385"/>
            <wp:effectExtent l="0" t="0" r="11430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368C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Giant Melee Ability</w:t>
      </w:r>
    </w:p>
    <w:p w14:paraId="09BD1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首先我们通过GA_Enemy_MeleeAttack_Base产生一个子类GA_Giant_MeleeAttack_1和GA_Giant_MeleeAttack_2和GA_Giant_MeleeAttack_3的3个攻击子类，然后我们开始修改</w:t>
      </w:r>
    </w:p>
    <w:p w14:paraId="51CBC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AM_ExoGame_FrostGiant_Attck_Melee_A</w:t>
      </w:r>
      <w:r>
        <w:rPr>
          <w:rFonts w:hint="eastAsia"/>
          <w:lang w:val="en-US" w:eastAsia="zh-CN"/>
        </w:rPr>
        <w:t>这个动画，</w:t>
      </w:r>
    </w:p>
    <w:p w14:paraId="04C3F55A">
      <w:r>
        <w:drawing>
          <wp:inline distT="0" distB="0" distL="114300" distR="114300">
            <wp:extent cx="4829175" cy="2466975"/>
            <wp:effectExtent l="0" t="0" r="952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453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设置GA_Giant_MeleeAttack_1如下图</w:t>
      </w:r>
    </w:p>
    <w:p w14:paraId="17D0017D">
      <w:r>
        <w:drawing>
          <wp:inline distT="0" distB="0" distL="114300" distR="114300">
            <wp:extent cx="5271135" cy="2128520"/>
            <wp:effectExtent l="0" t="0" r="5715" b="50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44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然后打开DA_FrostGiant设置刚才的能力</w:t>
      </w:r>
    </w:p>
    <w:p w14:paraId="4D7FDBE9">
      <w:r>
        <w:drawing>
          <wp:inline distT="0" distB="0" distL="114300" distR="114300">
            <wp:extent cx="5273675" cy="831850"/>
            <wp:effectExtent l="0" t="0" r="3175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0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然后我们还需要修改行为树</w:t>
      </w:r>
    </w:p>
    <w:p w14:paraId="696B4DF2">
      <w:r>
        <w:drawing>
          <wp:inline distT="0" distB="0" distL="114300" distR="114300">
            <wp:extent cx="5274310" cy="2846070"/>
            <wp:effectExtent l="0" t="0" r="2540" b="1143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85841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Hand Collision Box</w:t>
      </w:r>
    </w:p>
    <w:p w14:paraId="132F5B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我们首先打开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 xml:space="preserve"> 添加下面的成员，给Enemy添加左右手的攻击碰撞盒子</w:t>
      </w:r>
    </w:p>
    <w:p w14:paraId="2D06DC4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"Combat"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19D271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UBoxComponent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F3BAA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57C92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EditDefaultsOnly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"Combat"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EE34E9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LeftHandCollisionBoxAttachBoneName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0B90A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E6DBD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"Combat"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85CFF9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UBoxComponent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AF372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42523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EditDefaultsOnly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"Combat"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A6F9FAE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RightHandCollisionBoxAttachBoneName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08D9D8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4DE07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FORCEINLINE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UBoxComponent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GetLeftHandCollisionBox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383EC4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81ADCD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98C62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C8ED7A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7B5BA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FORCEINLINE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UBoxComponent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GetRightHandCollisionBox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703532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02F2BCD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4D638A">
      <w:pP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1105718B">
      <w:pPr>
        <w:rPr>
          <w:rFonts w:hint="default" w:ascii="Cascadia Mono" w:hAnsi="Cascadia Mono" w:eastAsia="宋体"/>
          <w:b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/>
          <w:color w:val="000000"/>
          <w:sz w:val="19"/>
          <w:szCs w:val="24"/>
          <w:highlight w:val="white"/>
          <w:lang w:val="en-US" w:eastAsia="zh-CN"/>
        </w:rPr>
        <w:t>在构造函数中来建立这些碰撞盒</w:t>
      </w:r>
    </w:p>
    <w:p w14:paraId="4C8CFFE2">
      <w:r>
        <w:drawing>
          <wp:inline distT="0" distB="0" distL="114300" distR="114300">
            <wp:extent cx="5273675" cy="3468370"/>
            <wp:effectExtent l="0" t="0" r="3175" b="1778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FF3D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碰撞的回调函数</w:t>
      </w:r>
    </w:p>
    <w:p w14:paraId="55F815E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E1360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OnBodyCollisionBoxBeginOverlap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OtherBodyIndex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bFromSweep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FHitResult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SweepResult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885CB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DD977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OnBodyCollisionBoxBeginOverlap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OtherBodyIndex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bFromSweep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FHitResult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SweepResult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0E688E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2100AFC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4940BCE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D3128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IsTargetPawnHostile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60164DE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AB0EFE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EnemyCombatComponentPtr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9F679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D7DDA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C922F1">
      <w:pPr>
        <w:spacing w:beforeLines="0" w:afterLines="0"/>
        <w:jc w:val="left"/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3DD5273A">
      <w:pPr>
        <w:spacing w:beforeLines="0" w:afterLines="0"/>
        <w:jc w:val="left"/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</w:p>
    <w:p w14:paraId="7CA1A6E9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Post Edit Change Property</w:t>
      </w:r>
    </w:p>
    <w:p w14:paraId="6D61C28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首选继续添加接口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PostEditChangeChainProperty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eastAsia="zh-CN"/>
        </w:rPr>
        <w:t>，</w:t>
      </w:r>
      <w:r>
        <w:rPr>
          <w:rFonts w:hint="eastAsia"/>
          <w:lang w:val="en-US" w:eastAsia="zh-CN"/>
        </w:rPr>
        <w:t xml:space="preserve"> 这个函数的作用</w:t>
      </w:r>
    </w:p>
    <w:p w14:paraId="7B016E1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808080"/>
          <w:sz w:val="19"/>
          <w:szCs w:val="24"/>
          <w:highlight w:val="white"/>
        </w:rPr>
        <w:t>#if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WITH_EDITOR</w:t>
      </w:r>
    </w:p>
    <w:p w14:paraId="57E66EA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PostEditChangeChainProperty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FPropertyChangedChainEvent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PropertyChangedEvent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BA049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808080"/>
          <w:sz w:val="19"/>
          <w:szCs w:val="24"/>
          <w:highlight w:val="white"/>
        </w:rPr>
        <w:t>#endif</w:t>
      </w:r>
    </w:p>
    <w:p w14:paraId="6E1725EB">
      <w:pPr>
        <w:rPr>
          <w:rFonts w:hint="eastAsia"/>
          <w:lang w:val="en-US" w:eastAsia="zh-CN"/>
        </w:rPr>
      </w:pPr>
    </w:p>
    <w:p w14:paraId="52D96065">
      <w:pPr>
        <w:rPr>
          <w:rFonts w:hint="eastAsia"/>
          <w:lang w:val="en-US" w:eastAsia="zh-CN"/>
        </w:rPr>
      </w:pPr>
    </w:p>
    <w:p w14:paraId="437EEB9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808080"/>
          <w:sz w:val="19"/>
          <w:szCs w:val="24"/>
          <w:highlight w:val="white"/>
        </w:rPr>
        <w:t>#if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WITH_EDITOR</w:t>
      </w:r>
    </w:p>
    <w:p w14:paraId="1D0B999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PostEditChangeChainProperty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FPropertyChangedChainEvent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PropertyChangedEvent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B30555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E34492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PostEditChangeChainProperty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PropertyChangedEvent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7E474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PropertyChangedEvent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GetMemberPropertyName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GET_MEMBER_NAME_CHECKED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ThisClass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LeftHandCollisionBoxAttachBoneName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3CCEE7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38090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AttachToComponent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GetMesh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FAttachmentTransformRules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SnapToTargetNotIncludingScale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LeftHandCollisionBoxAttachBoneName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CBFAD3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C65D21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PropertyChangedEvent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GetMemberPropertyName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GET_MEMBER_NAME_CHECKED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ThisClass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RightHandCollisionBoxAttachBoneName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625C26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68C62B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AttachToComponent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GetMesh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FAttachmentTransformRules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SnapToTargetNotIncludingScale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RightHandCollisionBoxAttachBoneName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016D6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5019A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} </w:t>
      </w:r>
    </w:p>
    <w:p w14:paraId="0A4D07E4">
      <w:pPr>
        <w:spacing w:beforeLines="0" w:afterLines="0"/>
        <w:jc w:val="left"/>
        <w:rPr>
          <w:rFonts w:hint="eastAsia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808080"/>
          <w:sz w:val="19"/>
          <w:szCs w:val="24"/>
          <w:highlight w:val="white"/>
        </w:rPr>
        <w:t>#endif</w:t>
      </w:r>
    </w:p>
    <w:p w14:paraId="106DBC72">
      <w:pPr>
        <w:spacing w:beforeLines="0" w:afterLines="0"/>
        <w:jc w:val="left"/>
        <w:rPr>
          <w:rFonts w:hint="eastAsia" w:ascii="Cascadia Mono" w:hAnsi="Cascadia Mono" w:eastAsia="Cascadia Mono"/>
          <w:color w:val="808080"/>
          <w:sz w:val="19"/>
          <w:szCs w:val="24"/>
          <w:highlight w:val="white"/>
        </w:rPr>
      </w:pPr>
    </w:p>
    <w:p w14:paraId="3CF4A8D9">
      <w:pPr>
        <w:spacing w:beforeLines="0" w:afterLines="0"/>
        <w:jc w:val="left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Toggle Box Collision</w:t>
      </w:r>
    </w:p>
    <w:p w14:paraId="71D7D5BC">
      <w:pPr>
        <w:spacing w:beforeLines="0" w:afterLines="0"/>
        <w:jc w:val="left"/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首先完善下列函数</w:t>
      </w:r>
    </w:p>
    <w:p w14:paraId="3CE3756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OnBodyCollisionBoxBeginOverlap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UPrimitiveComponent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OtherComp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OtherBodyIndex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bFromSweep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FHitResult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SweepResult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066474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FE3721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OtherActor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7A52E25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1FB2C7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UWarriorFunctionLibrary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IsTargetPawnHostile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75E60C5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7C9661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EnemyCombatComponentPtr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OnHitTargetActor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HitPawn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89ED33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C0BFF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E3C13D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84CBB3">
      <w:pPr>
        <w:spacing w:beforeLines="0" w:afterLines="0"/>
        <w:jc w:val="left"/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然后打开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这个类的接口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ToggleWeaponCollision</w:t>
      </w:r>
    </w:p>
    <w:p w14:paraId="26F61E9F">
      <w:pPr>
        <w:spacing w:beforeLines="0" w:afterLines="0"/>
        <w:jc w:val="left"/>
        <w:rPr>
          <w:rFonts w:hint="default" w:ascii="Cascadia Mono" w:hAnsi="Cascadia Mono" w:eastAsia="宋体"/>
          <w:i/>
          <w:color w:val="A000A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增加一个枚举，区分武器和左右手</w:t>
      </w:r>
    </w:p>
    <w:p w14:paraId="72B2487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BlueprintType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1CDB4B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enum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uint8</w:t>
      </w:r>
    </w:p>
    <w:p w14:paraId="0C0CC3F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939A88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CurrentWeapon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363925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LeftHand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754ECFF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RightHand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5D2C53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2BB5C5D3">
      <w:pPr>
        <w:spacing w:beforeLines="0" w:afterLines="0"/>
        <w:jc w:val="left"/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</w:pPr>
    </w:p>
    <w:p w14:paraId="5CBEB73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ToggleWeaponCollision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7A12A5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E0DABF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CurrentWeapon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7897DF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880DB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ToggleCurrentEquippedWeaponCollision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7F3DE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0E4E41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2270B0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C7CF59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ToggleBodyCollisionBoxCollision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0BD91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18C2C00">
      <w:pPr>
        <w:spacing w:beforeLines="0" w:afterLines="0"/>
        <w:jc w:val="left"/>
        <w:rPr>
          <w:rFonts w:hint="default" w:ascii="Cascadia Mono" w:hAnsi="Cascadia Mono" w:eastAsia="Cascadia Mono"/>
          <w:color w:val="88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B3A5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然后建立2个函数来区分武器和手的碰撞</w:t>
      </w:r>
    </w:p>
    <w:p w14:paraId="79767DC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ToggleCurrentEquippedWeaponCollision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99F2EB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ToggleBodyCollisionBoxCollision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4E5D35">
      <w:pPr>
        <w:rPr>
          <w:rFonts w:hint="default"/>
          <w:lang w:val="en-US" w:eastAsia="zh-CN"/>
        </w:rPr>
      </w:pPr>
    </w:p>
    <w:p w14:paraId="38C08C6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ToggleCurrentEquippedWeaponCollision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8BDC86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CF7A6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AWarriorWeaponBase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WeaponToToggle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GetCharacterCurrentEquippedWeapon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AE2FBA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WeaponToToggle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FADDD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E45F21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B7B468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WeaponToToggle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GetWeaponCollisionBoxPtr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QueryAndPhysics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CBEAE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D97243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3937B5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D01B86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WeaponToToggle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GetWeaponCollisionBoxPtr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NoCollision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7B6F1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Empty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A1CBE3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41A99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059B74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ToggleBodyCollisionBoxCollision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5FBF28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22FDFCD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19F1B5">
      <w:pPr>
        <w:rPr>
          <w:rFonts w:hint="default"/>
          <w:lang w:val="en-US" w:eastAsia="zh-CN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491696F5">
      <w:pPr>
        <w:rPr>
          <w:rFonts w:hint="eastAsia"/>
          <w:lang w:val="en-US" w:eastAsia="zh-CN"/>
        </w:rPr>
      </w:pPr>
    </w:p>
    <w:p w14:paraId="675C8AA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UEnemyCombatComponent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ToggleBodyCollisionBoxCollision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36F17D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509E9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GetOwningPawn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178C031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29B68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9CB26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UBoxComponent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LefitHandCollisionBoxPtr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GetLeftHandCollisionBox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6475FD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UBoxComponent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GetRightHandCollisionBox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968616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check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LefitHandCollisionBoxPtr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E2482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B5BB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LeftHand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D043A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579652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LefitHandCollisionBoxPtr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QueryOnly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NoCollision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78E683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293C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2F4F4F"/>
          <w:sz w:val="19"/>
          <w:szCs w:val="24"/>
          <w:highlight w:val="white"/>
        </w:rPr>
        <w:t>RightHand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InToggleWeaponType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06DCC2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436CDE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RightHandCollisionBoxPtr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?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QueryOnly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ECollisionEnabled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NoCollision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1E7C4E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138355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bShouldEanble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0FE886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129623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OverlappedActors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Reset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5F6D29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267260">
      <w:pPr>
        <w:rPr>
          <w:rFonts w:hint="eastAsia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387B7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然后打开AM_ExoGame_FrostGiant_Attck_Melee_A，添加一个NotifyState</w:t>
      </w:r>
    </w:p>
    <w:p w14:paraId="5D7612A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67225" cy="2390775"/>
            <wp:effectExtent l="0" t="0" r="9525" b="952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B25B">
      <w:r>
        <w:drawing>
          <wp:inline distT="0" distB="0" distL="114300" distR="114300">
            <wp:extent cx="5269230" cy="3813175"/>
            <wp:effectExtent l="0" t="0" r="7620" b="1587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E9B2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Giant Second Melee Ability</w:t>
      </w:r>
    </w:p>
    <w:p w14:paraId="43220C15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首先打开AM_ExoGame_FrostGiant_Attck_Melee_C这个蓝图，设置如下</w:t>
      </w:r>
    </w:p>
    <w:p w14:paraId="3ABD5708">
      <w:pPr>
        <w:ind w:firstLine="210" w:firstLineChars="100"/>
      </w:pPr>
      <w:r>
        <w:drawing>
          <wp:inline distT="0" distB="0" distL="114300" distR="114300">
            <wp:extent cx="5271135" cy="3198495"/>
            <wp:effectExtent l="0" t="0" r="5715" b="190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9AEF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然后打开GA_Giant_MeleeAttack_2</w:t>
      </w:r>
    </w:p>
    <w:p w14:paraId="7A130B23">
      <w:pPr>
        <w:ind w:firstLine="210" w:firstLineChars="100"/>
      </w:pPr>
      <w:r>
        <w:drawing>
          <wp:inline distT="0" distB="0" distL="114300" distR="114300">
            <wp:extent cx="5262880" cy="2801620"/>
            <wp:effectExtent l="0" t="0" r="13970" b="1778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D141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然后把GA_Giant_MeleeaAttack_2授予给boss， 打开DA_FrostGiant</w:t>
      </w:r>
    </w:p>
    <w:p w14:paraId="1D7147ED">
      <w:pPr>
        <w:ind w:firstLine="210" w:firstLineChars="100"/>
      </w:pPr>
      <w:r>
        <w:drawing>
          <wp:inline distT="0" distB="0" distL="114300" distR="114300">
            <wp:extent cx="5268595" cy="965835"/>
            <wp:effectExtent l="0" t="0" r="8255" b="571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EE12">
      <w:pPr>
        <w:ind w:firstLine="210" w:firstLineChars="100"/>
      </w:pPr>
    </w:p>
    <w:p w14:paraId="59E57876">
      <w:p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Giant Combo</w:t>
      </w:r>
    </w:p>
    <w:p w14:paraId="7A57BFBE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这个和GA_Giant_MeleeAttack_2一样的配置</w:t>
      </w:r>
    </w:p>
    <w:p w14:paraId="6937B596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 WaitSpawnEnemies</w:t>
      </w:r>
    </w:p>
    <w:p w14:paraId="1439233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572510"/>
            <wp:effectExtent l="0" t="0" r="6985" b="889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1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首先我们新建立一个c++的AbiliyTask，取名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/>
          <w:lang w:val="en-US" w:eastAsia="zh-CN"/>
        </w:rPr>
        <w:t>父类选择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AbilityTask</w:t>
      </w:r>
      <w:r>
        <w:rPr>
          <w:rFonts w:hint="eastAsia"/>
          <w:lang w:val="en-US" w:eastAsia="zh-CN"/>
        </w:rPr>
        <w:t>，在类中添加一个接口</w:t>
      </w:r>
    </w:p>
    <w:p w14:paraId="671CF6D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75963DE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UFUNCTION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BlueprintCallable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"Warrior|AbilityTasks"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DisplayName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"Wait Gameplay Event and Spawn Enemies"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HidePin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"OwningAbility"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DefaultToSelf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"OwningAbility"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BlueprintInternalUseOnly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"true"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NumToSpawn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"1"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RangdomSpawnRadius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"200"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FB9ED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5873B69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UGameplayAbility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E20293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EventTag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08EFEE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TSoftClassPtr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21F710D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NumToSpawn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4D6A61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SpawnOrigin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4FE12C7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RangdomSpawnRadius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BEA510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A88DF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UGameplayAbility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EventTag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TSoftClassPtr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NumToSpawn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SpawnOrigin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RangdomSpawnRadius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8E19B3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767F4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NodePtr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NewAbilityTask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OwningAbility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B262B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NodePtr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CachedEventTag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EventTag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DB4F7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NodePtr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08806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NodePtr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CachedNumToSpawn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NumToSpawn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39D4F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NodePtr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CachedSpawnOrigin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SpawnOrigin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FF3E7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NodePtr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CachedRangdomSpawnRadius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RangdomSpawnRadius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892DF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NodePtr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35BEA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F72F99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3373DD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添加成员变量，先定义一个宏</w:t>
      </w:r>
    </w:p>
    <w:p w14:paraId="08489FA0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DECLARE_DYNAMIC_MULTICAST_DELEGATE_OneParam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FWaitSapwnEnemiesDelegate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*&gt;&amp;, SpawnedEnemies);</w:t>
      </w:r>
    </w:p>
    <w:p w14:paraId="7EAD1664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4EACB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BlueprintAssignable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B40E75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FWaitSapwnEnemiesDelegate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OnSpawnFinished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3A9EC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A2583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BlueprintAssignable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2DBEA46">
      <w:pPr>
        <w:ind w:firstLine="190" w:firstLineChars="10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FWaitSapwnEnemiesDelegate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DidNotSpawn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D500B61">
      <w:pPr>
        <w:rPr>
          <w:rFonts w:hint="default"/>
          <w:lang w:val="en-US" w:eastAsia="zh-CN"/>
        </w:rPr>
      </w:pPr>
    </w:p>
    <w:p w14:paraId="22A2280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6D3ACD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CachedEventTag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1F3D7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TSoftClassPtr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C3B6E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CachedNumToSpawn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015C5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CachedSpawnOrigin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D78E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CachedRangdomSpawnRadius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3A2AD7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FDelegateHandle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9EA3F1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然后我们新建一个GameplayAbility，取名GA_Enemy_SummonEnemies_Base，父类选择</w:t>
      </w:r>
    </w:p>
    <w:p w14:paraId="73985754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UWarriorEnemyGameplayAbility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</w:p>
    <w:p w14:paraId="02E8181A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SummonAbility</w:t>
      </w:r>
    </w:p>
    <w:p w14:paraId="7C49629F">
      <w:pPr>
        <w:ind w:firstLine="190" w:firstLineChars="100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我们新建一个GameplayTag</w:t>
      </w:r>
    </w:p>
    <w:p w14:paraId="63EA2086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(Enemy_Ability_SummonEnemies);</w:t>
      </w:r>
    </w:p>
    <w:p w14:paraId="49C5ACE4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(Enemy_Event_SummonEnemies);</w:t>
      </w:r>
    </w:p>
    <w:p w14:paraId="6EA826A6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418C4D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Enemy_Ability_SummonEnemies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"Enemy.Ability.SummonEnemies"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2D50D8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Enemy_Event_SummonEnemies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"Enemy.Event.SummonEnemies"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88EF04">
      <w:pPr>
        <w:ind w:firstLine="190" w:firstLineChars="100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打开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GA_Enemy_SummonEnemies_Base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的设置，添加上GameplayTag</w:t>
      </w:r>
    </w:p>
    <w:p w14:paraId="2A275114">
      <w:pPr>
        <w:ind w:firstLine="210" w:firstLineChars="100"/>
      </w:pPr>
      <w:r>
        <w:drawing>
          <wp:inline distT="0" distB="0" distL="114300" distR="114300">
            <wp:extent cx="4229100" cy="718185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F93A5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然后播放Montage</w:t>
      </w:r>
    </w:p>
    <w:p w14:paraId="6D5673BD">
      <w:pPr>
        <w:ind w:firstLine="210" w:firstLineChars="100"/>
      </w:pPr>
      <w:r>
        <w:drawing>
          <wp:inline distT="0" distB="0" distL="114300" distR="114300">
            <wp:extent cx="5271770" cy="3488055"/>
            <wp:effectExtent l="0" t="0" r="5080" b="1714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F37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然后通过GA_Enemy_SummonEnemies_Base，建立一个子类GA_Giant_SummonEnemies，然后指定播放的montage和软引用</w:t>
      </w:r>
    </w:p>
    <w:p w14:paraId="6018CCED">
      <w:pPr>
        <w:ind w:firstLine="210" w:firstLineChars="100"/>
      </w:pPr>
      <w:r>
        <w:drawing>
          <wp:inline distT="0" distB="0" distL="114300" distR="114300">
            <wp:extent cx="4171950" cy="1085850"/>
            <wp:effectExtent l="0" t="0" r="0" b="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ED92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然后把这个能力授予给Boss,打开DA_FrostGiant</w:t>
      </w:r>
    </w:p>
    <w:p w14:paraId="6AA0C969">
      <w:pPr>
        <w:ind w:firstLine="210" w:firstLineChars="100"/>
      </w:pPr>
      <w:r>
        <w:drawing>
          <wp:inline distT="0" distB="0" distL="114300" distR="114300">
            <wp:extent cx="5273040" cy="857885"/>
            <wp:effectExtent l="0" t="0" r="3810" b="1841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5604">
      <w:pPr>
        <w:ind w:firstLine="191" w:firstLineChars="100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ListenForGameplayEvent</w:t>
      </w:r>
    </w:p>
    <w:p w14:paraId="6FC0FC7D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实现的几个步骤</w:t>
      </w:r>
    </w:p>
    <w:p w14:paraId="3BA4B42F">
      <w:pPr>
        <w:ind w:firstLine="210" w:firstLineChars="100"/>
      </w:pPr>
      <w:r>
        <w:drawing>
          <wp:inline distT="0" distB="0" distL="114300" distR="114300">
            <wp:extent cx="5265420" cy="2781935"/>
            <wp:effectExtent l="0" t="0" r="11430" b="1841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CBEF">
      <w:pPr>
        <w:ind w:firstLine="210" w:firstLineChars="100"/>
        <w:rPr>
          <w:rFonts w:hint="eastAsia"/>
          <w:lang w:val="en-US" w:eastAsia="zh-CN"/>
        </w:rPr>
      </w:pPr>
    </w:p>
    <w:p w14:paraId="570938F7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首先增加一个成员变量，用来保存回调的句柄</w:t>
      </w:r>
    </w:p>
    <w:p w14:paraId="2B9BC695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FDelegateHandle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06AF27">
      <w:pPr>
        <w:ind w:firstLine="210" w:firstLineChars="100"/>
        <w:rPr>
          <w:rFonts w:hint="eastAsia"/>
          <w:lang w:val="en-US" w:eastAsia="zh-CN"/>
        </w:rPr>
      </w:pPr>
    </w:p>
    <w:p w14:paraId="357B9D1C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然后给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/>
          <w:lang w:val="en-US" w:eastAsia="zh-CN"/>
        </w:rPr>
        <w:t>类添加2个重载的函数</w:t>
      </w:r>
    </w:p>
    <w:p w14:paraId="3E41BF8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D86B8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Activate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()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F4238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C971F8">
      <w:pPr>
        <w:ind w:firstLine="190" w:firstLineChars="100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OnDestroy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bInOwnerFinished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B6345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12EDC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Activate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2CE7F1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AB5CC6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FGameplayEventMulticastDelegate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AbilitySystemComponent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GenericGameplayEventCallbacks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FindOrAdd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CachedEventTag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320B0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AddUObject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&amp;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ThisClass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OnGameplayEventReceived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21806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D1B379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6AA4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OnDestroy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bInOwnerFinished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E1FF03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B6C0AF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FGameplayEventMulticastDelegate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AbilitySystemComponent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GenericGameplayEventCallbacks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FindOrAdd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CachedEventTag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2D785D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Remove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DelegateHandle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2BB35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//这个一定要最后调用</w:t>
      </w:r>
    </w:p>
    <w:p w14:paraId="22E714B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Super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OnDestroy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bInOwnerFinished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B507A8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6C1427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41DD71E2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然后我们添加一个回调函数</w:t>
      </w:r>
    </w:p>
    <w:p w14:paraId="1523C1BD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OnGameplayEventReceived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InPayload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0E70A3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</w:p>
    <w:p w14:paraId="5E5C0F9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OnGameplayEventReceived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InPayload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CB0452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6DF7733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ensure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IsNull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()))</w:t>
      </w:r>
    </w:p>
    <w:p w14:paraId="21849B1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9B116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UAssetManager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GetStreamableManager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RequestAsyncLoad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1D06539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ToSoftObjectPath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35041EF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FStreamableDelegate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CreateUObject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&amp;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ThisClass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OnEnemyClassLoaded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6AF3407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FB05F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808B34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E61F7E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ShouldBroadcastAbilityTaskDelegates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48BFE4D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7C798E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DidNotSpawn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Broadcast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*&gt;());</w:t>
      </w:r>
    </w:p>
    <w:p w14:paraId="610DC37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3E818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EndTask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F8E447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B407E80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31489EA6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然后我们可以在Montage添加一个GameplayEvent的通知了，打开AM_ExoGame_FrostGiant_Aggro这个文件。</w:t>
      </w:r>
    </w:p>
    <w:p w14:paraId="284E6FED">
      <w:pP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5420" cy="4120515"/>
            <wp:effectExtent l="0" t="0" r="11430" b="1333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9336C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153EC113">
      <w:pPr>
        <w:ind w:firstLine="191" w:firstLineChars="100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Async Load And Spawn Enemies</w:t>
      </w:r>
    </w:p>
    <w:p w14:paraId="4638AAB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实首先我们在下列的函数中来实现Enemy的建立</w:t>
      </w:r>
    </w:p>
    <w:p w14:paraId="4329CE7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OnGameplayEventReceived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FGameplayEventData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InPayload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4373BD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A407C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ensure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IsNull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()))</w:t>
      </w:r>
    </w:p>
    <w:p w14:paraId="7A23BC3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B5B6B9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UAssetManager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GetStreamableManager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RequestAsyncLoad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013939F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ToSoftObjectPath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(),</w:t>
      </w:r>
    </w:p>
    <w:p w14:paraId="22F5080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FStreamableDelegate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CreateUObject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 &amp;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ThisClass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OnEnemyClassLoaded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33AB2D4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58CCB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3795134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054C45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ShouldBroadcastAbilityTaskDelegates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2C87C55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52A44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DidNotSpawn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Broadcast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*&gt;());</w:t>
      </w:r>
    </w:p>
    <w:p w14:paraId="42B9976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C1709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EndTask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67B5A6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A91555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75001A2">
      <w:pPr>
        <w:spacing w:beforeLines="0" w:afterLines="0"/>
        <w:jc w:val="left"/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然后我们还需要配置好红框中的内容，这个是我们建立Enemy需要的函数</w:t>
      </w:r>
      <w:r>
        <w:drawing>
          <wp:inline distT="0" distB="0" distL="114300" distR="114300">
            <wp:extent cx="5271770" cy="3178810"/>
            <wp:effectExtent l="0" t="0" r="5080" b="254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C2D8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然后产生Enemy的回调函数如下</w:t>
      </w:r>
    </w:p>
    <w:p w14:paraId="73692B4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UAbilityTaskWaitSpawnEnemies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OnEnemyClassLoaded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3A3FB7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FAAE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LoadedClass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CachedSoftEnemyClassToSpawn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5E4FE3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UWorld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WorldPtr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GetWorld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63A599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LoadedClass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||!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WorldPtr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73B36C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1CA8E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ShouldBroadcastAbilityTaskDelegates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148043C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49BBBE9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DidNotSpawn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Broadcast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*&gt;());</w:t>
      </w:r>
    </w:p>
    <w:p w14:paraId="012968B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3797212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EndTask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ED7A106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2E836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D24BF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58F9E8F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FActorSpawnParameters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SpawnParam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F1FEB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SpawnParam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SpawnCollisionHandlingOverride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ESpawnActorCollisionHandlingMethod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AdjustIfPossibleButAlwaysSpawn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A4271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761C1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*&gt;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SpawnedEnemies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B6BF2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int32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CachedNumToSpawn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 ++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6172C2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E4779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RandomLocation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A71F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UNavigationSystemV1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K2_GetRandomReachablePointInRadius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571DF4A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50E4393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CachedSpawnOrigin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87751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RandomLocation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6E7D40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CachedRangdomSpawnRadius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EA414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RandomLocation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(0.f, 0.f, 150.f);</w:t>
      </w:r>
    </w:p>
    <w:p w14:paraId="3C0798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SpawnFacingRotation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AbilitySystemComponent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GetAvatarActor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GetActorForwardVector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ToOrientationRotator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04DCF5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SpawnEnemy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WorldPtr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SpawnActor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LoadedClass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RandomLocation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SpawnFacingRotation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SpawnParam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36E60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SpawnEnemy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C1F51F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0C312E2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SpawnedEnemies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Add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SpawnEnemy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F3C6F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D5E03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743E98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ShouldBroadcastAbilityTaskDelegates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51769E28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0AB06D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SpawnedEnemies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IsEmpty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</w:t>
      </w:r>
    </w:p>
    <w:p w14:paraId="2553AFC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4457DE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OnSpawnFinished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Broadcast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SpawnedEnemies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A27299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28082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5B115A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9A237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DidNotSpawn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Broadcast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TArray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AWarriorEnemyCharacter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*&gt;());</w:t>
      </w:r>
    </w:p>
    <w:p w14:paraId="738C0C9B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9B92A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22FAE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EndTask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15BE66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D89B850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修改蓝图，打开GA_Enemy_SummonEnemies_Base蓝图</w:t>
      </w:r>
    </w:p>
    <w:p w14:paraId="6F788C96">
      <w:pPr>
        <w:spacing w:beforeLines="0" w:afterLines="0"/>
        <w:jc w:val="left"/>
      </w:pPr>
      <w:r>
        <w:drawing>
          <wp:inline distT="0" distB="0" distL="114300" distR="114300">
            <wp:extent cx="5267960" cy="2513330"/>
            <wp:effectExtent l="0" t="0" r="8890" b="127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7351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然后在打开GA_Giant_SummonEnemies蓝图，设置SoftEnemyClassToSpawn</w:t>
      </w:r>
    </w:p>
    <w:p w14:paraId="09DE60D4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487170"/>
            <wp:effectExtent l="0" t="0" r="10160" b="1778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BE36">
      <w:pPr>
        <w:rPr>
          <w:rFonts w:hint="default"/>
          <w:lang w:val="en-US" w:eastAsia="zh-CN"/>
        </w:rPr>
      </w:pPr>
    </w:p>
    <w:p w14:paraId="4A8D2C07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FixFacingRotations</w:t>
      </w:r>
    </w:p>
    <w:p w14:paraId="7F71F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首先我们在下列的蓝图中来实现</w:t>
      </w:r>
    </w:p>
    <w:p w14:paraId="7F6FAE71">
      <w:r>
        <w:drawing>
          <wp:inline distT="0" distB="0" distL="114300" distR="114300">
            <wp:extent cx="5270500" cy="1953895"/>
            <wp:effectExtent l="0" t="0" r="6350" b="825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02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然后打开AM_ExoGame_FrostGiant_Aggro，通过添加一个扭曲组件的方式，首先让boss面向玩家。</w:t>
      </w:r>
    </w:p>
    <w:p w14:paraId="6574E2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756410"/>
            <wp:effectExtent l="0" t="0" r="12065" b="1524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03FB">
      <w:pPr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然后修改行为树BT_FrostGiant，添加上一个服务节点，让扭曲组件发生作用</w:t>
      </w:r>
    </w:p>
    <w:p w14:paraId="0A60BE58">
      <w:r>
        <w:drawing>
          <wp:inline distT="0" distB="0" distL="114300" distR="114300">
            <wp:extent cx="5269865" cy="3933825"/>
            <wp:effectExtent l="0" t="0" r="6985" b="952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8151"/>
    <w:p w14:paraId="743027DD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 xml:space="preserve">Stop Spawning Enemies </w:t>
      </w:r>
    </w:p>
    <w:p w14:paraId="54785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首先我们打开BB_Enemy_Base这个节点，添加一个bool值</w:t>
      </w:r>
    </w:p>
    <w:p w14:paraId="5B55D388">
      <w:r>
        <w:drawing>
          <wp:inline distT="0" distB="0" distL="114300" distR="114300">
            <wp:extent cx="5267960" cy="995045"/>
            <wp:effectExtent l="0" t="0" r="8890" b="14605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8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然后我们打开boss的行为树，添加一个新的装饰器</w:t>
      </w:r>
    </w:p>
    <w:p w14:paraId="421D4B7C">
      <w:r>
        <w:drawing>
          <wp:inline distT="0" distB="0" distL="114300" distR="114300">
            <wp:extent cx="5267960" cy="2083435"/>
            <wp:effectExtent l="0" t="0" r="8890" b="12065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2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然后我们打开共享的能力文件夹，选择GA_Enemy_SummonEnemies_Base能力，设置黑板值HasSpawnedEnemies 为True</w:t>
      </w:r>
    </w:p>
    <w:p w14:paraId="43E873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443605"/>
            <wp:effectExtent l="0" t="0" r="8255" b="4445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B017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 xml:space="preserve">Enemy EntryFx </w:t>
      </w:r>
    </w:p>
    <w:p w14:paraId="5C941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这里是解决Enemy第一次加载的时候，ui显示不对的bug，Enemy刚出现的时候不应该有血条</w:t>
      </w:r>
    </w:p>
    <w:p w14:paraId="306E47D8">
      <w:r>
        <w:drawing>
          <wp:inline distT="0" distB="0" distL="114300" distR="114300">
            <wp:extent cx="5269230" cy="2401570"/>
            <wp:effectExtent l="0" t="0" r="7620" b="1778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1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打开WBP_DefaultEnemyHealthBar 这个节点，在构造函数中设置为不显示</w:t>
      </w:r>
    </w:p>
    <w:p w14:paraId="7496078E">
      <w:r>
        <w:drawing>
          <wp:inline distT="0" distB="0" distL="114300" distR="114300">
            <wp:extent cx="5269230" cy="1720850"/>
            <wp:effectExtent l="0" t="0" r="7620" b="12700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A2F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0D57FD"/>
    <w:rsid w:val="000E7B1F"/>
    <w:rsid w:val="00150EAD"/>
    <w:rsid w:val="00320264"/>
    <w:rsid w:val="003C314F"/>
    <w:rsid w:val="00733E26"/>
    <w:rsid w:val="01045D29"/>
    <w:rsid w:val="01222189"/>
    <w:rsid w:val="017D5815"/>
    <w:rsid w:val="018207C5"/>
    <w:rsid w:val="01C86052"/>
    <w:rsid w:val="01D152A8"/>
    <w:rsid w:val="01D60B10"/>
    <w:rsid w:val="01DF79C5"/>
    <w:rsid w:val="02021905"/>
    <w:rsid w:val="02115AD6"/>
    <w:rsid w:val="025C17C7"/>
    <w:rsid w:val="0261487E"/>
    <w:rsid w:val="028179C3"/>
    <w:rsid w:val="0285283C"/>
    <w:rsid w:val="02A604E3"/>
    <w:rsid w:val="02B40E52"/>
    <w:rsid w:val="02BE2915"/>
    <w:rsid w:val="02F11CA7"/>
    <w:rsid w:val="03065425"/>
    <w:rsid w:val="0315610E"/>
    <w:rsid w:val="032A2EC2"/>
    <w:rsid w:val="032B7BF4"/>
    <w:rsid w:val="03320294"/>
    <w:rsid w:val="03685798"/>
    <w:rsid w:val="03726617"/>
    <w:rsid w:val="038C16C1"/>
    <w:rsid w:val="040C0819"/>
    <w:rsid w:val="041651F4"/>
    <w:rsid w:val="042042C5"/>
    <w:rsid w:val="044B79D0"/>
    <w:rsid w:val="044D31CC"/>
    <w:rsid w:val="04697A1A"/>
    <w:rsid w:val="046B771A"/>
    <w:rsid w:val="04A3117E"/>
    <w:rsid w:val="04C6056D"/>
    <w:rsid w:val="04DE3F37"/>
    <w:rsid w:val="04FC088E"/>
    <w:rsid w:val="05152B89"/>
    <w:rsid w:val="051F632A"/>
    <w:rsid w:val="053E6820"/>
    <w:rsid w:val="05461B09"/>
    <w:rsid w:val="055A1643"/>
    <w:rsid w:val="057D2E19"/>
    <w:rsid w:val="059D19BD"/>
    <w:rsid w:val="05B55DEE"/>
    <w:rsid w:val="05D67331"/>
    <w:rsid w:val="060104DB"/>
    <w:rsid w:val="0628542F"/>
    <w:rsid w:val="064E336B"/>
    <w:rsid w:val="06856661"/>
    <w:rsid w:val="069228F2"/>
    <w:rsid w:val="06B238FA"/>
    <w:rsid w:val="06B356CD"/>
    <w:rsid w:val="06BB530A"/>
    <w:rsid w:val="06FB31FF"/>
    <w:rsid w:val="072D2ECB"/>
    <w:rsid w:val="074A3B33"/>
    <w:rsid w:val="07571DAC"/>
    <w:rsid w:val="075A681C"/>
    <w:rsid w:val="07762B7A"/>
    <w:rsid w:val="07781D8F"/>
    <w:rsid w:val="078A2181"/>
    <w:rsid w:val="07CA6A21"/>
    <w:rsid w:val="0808579C"/>
    <w:rsid w:val="081A3B71"/>
    <w:rsid w:val="0838784F"/>
    <w:rsid w:val="083D2ABE"/>
    <w:rsid w:val="08A86F42"/>
    <w:rsid w:val="08B80F70"/>
    <w:rsid w:val="08C23B9D"/>
    <w:rsid w:val="08CE1FBC"/>
    <w:rsid w:val="091B5D00"/>
    <w:rsid w:val="09625C7D"/>
    <w:rsid w:val="09825493"/>
    <w:rsid w:val="09A057A4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7160C4"/>
    <w:rsid w:val="0C880C59"/>
    <w:rsid w:val="0CE44DD7"/>
    <w:rsid w:val="0CF83635"/>
    <w:rsid w:val="0D230653"/>
    <w:rsid w:val="0D2815DF"/>
    <w:rsid w:val="0D3548DD"/>
    <w:rsid w:val="0D417786"/>
    <w:rsid w:val="0D5C2A29"/>
    <w:rsid w:val="0D71793F"/>
    <w:rsid w:val="0D9C49BC"/>
    <w:rsid w:val="0DA07427"/>
    <w:rsid w:val="0DAA05D2"/>
    <w:rsid w:val="0DB77A48"/>
    <w:rsid w:val="0DDA3736"/>
    <w:rsid w:val="0E123ED3"/>
    <w:rsid w:val="0E4F5ED2"/>
    <w:rsid w:val="0E6B438E"/>
    <w:rsid w:val="0E72396F"/>
    <w:rsid w:val="0EAA13D4"/>
    <w:rsid w:val="0EF95E3E"/>
    <w:rsid w:val="0F0F7410"/>
    <w:rsid w:val="0F1C55BC"/>
    <w:rsid w:val="0F317386"/>
    <w:rsid w:val="0F39623B"/>
    <w:rsid w:val="0F421593"/>
    <w:rsid w:val="0F782CE9"/>
    <w:rsid w:val="0F8359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09B677D"/>
    <w:rsid w:val="10F261A1"/>
    <w:rsid w:val="10FF2023"/>
    <w:rsid w:val="1150600B"/>
    <w:rsid w:val="11512481"/>
    <w:rsid w:val="11C75F45"/>
    <w:rsid w:val="121332AA"/>
    <w:rsid w:val="12182A9C"/>
    <w:rsid w:val="122B4561"/>
    <w:rsid w:val="12381688"/>
    <w:rsid w:val="12542CFB"/>
    <w:rsid w:val="12597320"/>
    <w:rsid w:val="12A44F58"/>
    <w:rsid w:val="12B34A6E"/>
    <w:rsid w:val="12F75069"/>
    <w:rsid w:val="133D5FED"/>
    <w:rsid w:val="1346542E"/>
    <w:rsid w:val="13497394"/>
    <w:rsid w:val="13525B1D"/>
    <w:rsid w:val="13771C94"/>
    <w:rsid w:val="13785584"/>
    <w:rsid w:val="137B742C"/>
    <w:rsid w:val="13887DD8"/>
    <w:rsid w:val="13B62550"/>
    <w:rsid w:val="13C95DDF"/>
    <w:rsid w:val="13DF2D1C"/>
    <w:rsid w:val="13F66C27"/>
    <w:rsid w:val="14502DBB"/>
    <w:rsid w:val="14506037"/>
    <w:rsid w:val="146401FE"/>
    <w:rsid w:val="14640FB2"/>
    <w:rsid w:val="14787805"/>
    <w:rsid w:val="14AD3953"/>
    <w:rsid w:val="14F055ED"/>
    <w:rsid w:val="152139F9"/>
    <w:rsid w:val="158346B4"/>
    <w:rsid w:val="158C5316"/>
    <w:rsid w:val="15C90D9F"/>
    <w:rsid w:val="15D1541F"/>
    <w:rsid w:val="15DD73D5"/>
    <w:rsid w:val="162B1547"/>
    <w:rsid w:val="16300397"/>
    <w:rsid w:val="16314110"/>
    <w:rsid w:val="16642412"/>
    <w:rsid w:val="169C1015"/>
    <w:rsid w:val="169C51BD"/>
    <w:rsid w:val="16BB409B"/>
    <w:rsid w:val="16F831D7"/>
    <w:rsid w:val="172577D0"/>
    <w:rsid w:val="173B6FF4"/>
    <w:rsid w:val="174857D9"/>
    <w:rsid w:val="175237BF"/>
    <w:rsid w:val="178607BB"/>
    <w:rsid w:val="178A1D29"/>
    <w:rsid w:val="1796247C"/>
    <w:rsid w:val="17A45B04"/>
    <w:rsid w:val="17C82534"/>
    <w:rsid w:val="17CF69C3"/>
    <w:rsid w:val="17E61B2C"/>
    <w:rsid w:val="181E447B"/>
    <w:rsid w:val="18E35B95"/>
    <w:rsid w:val="1918573F"/>
    <w:rsid w:val="19227B54"/>
    <w:rsid w:val="19362169"/>
    <w:rsid w:val="194F2F82"/>
    <w:rsid w:val="195B5909"/>
    <w:rsid w:val="19652F91"/>
    <w:rsid w:val="196A1E12"/>
    <w:rsid w:val="19AA0461"/>
    <w:rsid w:val="19D331A2"/>
    <w:rsid w:val="19E062AB"/>
    <w:rsid w:val="19EF03EF"/>
    <w:rsid w:val="19F142E2"/>
    <w:rsid w:val="1A1C6765"/>
    <w:rsid w:val="1A2759DB"/>
    <w:rsid w:val="1A4E0E29"/>
    <w:rsid w:val="1A4E7611"/>
    <w:rsid w:val="1A54752D"/>
    <w:rsid w:val="1A55661F"/>
    <w:rsid w:val="1A563391"/>
    <w:rsid w:val="1A580283"/>
    <w:rsid w:val="1A734CF7"/>
    <w:rsid w:val="1A8C7B9B"/>
    <w:rsid w:val="1AA701AD"/>
    <w:rsid w:val="1AC651BE"/>
    <w:rsid w:val="1ACB1C55"/>
    <w:rsid w:val="1AEB6F83"/>
    <w:rsid w:val="1B113072"/>
    <w:rsid w:val="1B236D74"/>
    <w:rsid w:val="1B260653"/>
    <w:rsid w:val="1B2D1349"/>
    <w:rsid w:val="1B48332D"/>
    <w:rsid w:val="1B572829"/>
    <w:rsid w:val="1B7B0562"/>
    <w:rsid w:val="1BE935C5"/>
    <w:rsid w:val="1C02737E"/>
    <w:rsid w:val="1C163B8C"/>
    <w:rsid w:val="1C2D7127"/>
    <w:rsid w:val="1C3D2065"/>
    <w:rsid w:val="1C541AAA"/>
    <w:rsid w:val="1CC614DF"/>
    <w:rsid w:val="1D254D48"/>
    <w:rsid w:val="1D567639"/>
    <w:rsid w:val="1E27085A"/>
    <w:rsid w:val="1E401A89"/>
    <w:rsid w:val="1E436FA9"/>
    <w:rsid w:val="1E561B61"/>
    <w:rsid w:val="1E621459"/>
    <w:rsid w:val="1EB268D8"/>
    <w:rsid w:val="1EC873AE"/>
    <w:rsid w:val="1ECB23A6"/>
    <w:rsid w:val="1EFF2062"/>
    <w:rsid w:val="1F141480"/>
    <w:rsid w:val="1F497009"/>
    <w:rsid w:val="1F8B2DA3"/>
    <w:rsid w:val="1F95214F"/>
    <w:rsid w:val="1FA24BE1"/>
    <w:rsid w:val="1FE053EA"/>
    <w:rsid w:val="1FF22B62"/>
    <w:rsid w:val="2000702C"/>
    <w:rsid w:val="202A22FB"/>
    <w:rsid w:val="20521B83"/>
    <w:rsid w:val="20912AA7"/>
    <w:rsid w:val="209239FD"/>
    <w:rsid w:val="2092409C"/>
    <w:rsid w:val="209E0668"/>
    <w:rsid w:val="20AB6AF5"/>
    <w:rsid w:val="20BB2F53"/>
    <w:rsid w:val="20D70703"/>
    <w:rsid w:val="213056EF"/>
    <w:rsid w:val="213D3349"/>
    <w:rsid w:val="217F6677"/>
    <w:rsid w:val="21A63C04"/>
    <w:rsid w:val="21BE2CFB"/>
    <w:rsid w:val="21CD3F1A"/>
    <w:rsid w:val="21D41FDD"/>
    <w:rsid w:val="21F4237C"/>
    <w:rsid w:val="22250FCC"/>
    <w:rsid w:val="22826F6C"/>
    <w:rsid w:val="22A46FED"/>
    <w:rsid w:val="22AF27BA"/>
    <w:rsid w:val="22B35EAC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8C335D"/>
    <w:rsid w:val="2498323C"/>
    <w:rsid w:val="249B102A"/>
    <w:rsid w:val="24D17A01"/>
    <w:rsid w:val="24DB5972"/>
    <w:rsid w:val="24EF7670"/>
    <w:rsid w:val="25181E86"/>
    <w:rsid w:val="251E7EDE"/>
    <w:rsid w:val="2532799E"/>
    <w:rsid w:val="25542BF6"/>
    <w:rsid w:val="25581EE9"/>
    <w:rsid w:val="255E0351"/>
    <w:rsid w:val="255E3ED8"/>
    <w:rsid w:val="259B3353"/>
    <w:rsid w:val="260F0860"/>
    <w:rsid w:val="26225DC9"/>
    <w:rsid w:val="26355556"/>
    <w:rsid w:val="26962499"/>
    <w:rsid w:val="26964247"/>
    <w:rsid w:val="269A7E88"/>
    <w:rsid w:val="26BC17D3"/>
    <w:rsid w:val="26C32B62"/>
    <w:rsid w:val="26D60202"/>
    <w:rsid w:val="26EA0B03"/>
    <w:rsid w:val="27914A0E"/>
    <w:rsid w:val="27AC35F6"/>
    <w:rsid w:val="27DB7C51"/>
    <w:rsid w:val="281C1362"/>
    <w:rsid w:val="28265B6A"/>
    <w:rsid w:val="28325F5A"/>
    <w:rsid w:val="283A7369"/>
    <w:rsid w:val="284D2D69"/>
    <w:rsid w:val="28C130D1"/>
    <w:rsid w:val="28C23CCE"/>
    <w:rsid w:val="28DB5168"/>
    <w:rsid w:val="28F64534"/>
    <w:rsid w:val="291F5113"/>
    <w:rsid w:val="29445390"/>
    <w:rsid w:val="29492A0C"/>
    <w:rsid w:val="29956F54"/>
    <w:rsid w:val="29E52743"/>
    <w:rsid w:val="2A5341FD"/>
    <w:rsid w:val="2A8E16D9"/>
    <w:rsid w:val="2AA763D5"/>
    <w:rsid w:val="2AAE4E46"/>
    <w:rsid w:val="2AB253C7"/>
    <w:rsid w:val="2ABB1845"/>
    <w:rsid w:val="2ACD0453"/>
    <w:rsid w:val="2B1B2A82"/>
    <w:rsid w:val="2B3C0931"/>
    <w:rsid w:val="2B4A3852"/>
    <w:rsid w:val="2BE84F3C"/>
    <w:rsid w:val="2C1C7074"/>
    <w:rsid w:val="2C1D2917"/>
    <w:rsid w:val="2C302A48"/>
    <w:rsid w:val="2C36160E"/>
    <w:rsid w:val="2C392723"/>
    <w:rsid w:val="2C50317A"/>
    <w:rsid w:val="2C842A22"/>
    <w:rsid w:val="2CCE2260"/>
    <w:rsid w:val="2CD62D68"/>
    <w:rsid w:val="2CDB6944"/>
    <w:rsid w:val="2CED0939"/>
    <w:rsid w:val="2CF834CB"/>
    <w:rsid w:val="2D35408E"/>
    <w:rsid w:val="2D4E4775"/>
    <w:rsid w:val="2D720E3E"/>
    <w:rsid w:val="2D7D09E2"/>
    <w:rsid w:val="2D7F5991"/>
    <w:rsid w:val="2DCF1527"/>
    <w:rsid w:val="2DFD2DFD"/>
    <w:rsid w:val="2DFE6EA3"/>
    <w:rsid w:val="2E305D58"/>
    <w:rsid w:val="2E3E0F1F"/>
    <w:rsid w:val="2E6C1D31"/>
    <w:rsid w:val="2E7B6678"/>
    <w:rsid w:val="2EA8720D"/>
    <w:rsid w:val="2ED40E2B"/>
    <w:rsid w:val="2F2A5E74"/>
    <w:rsid w:val="2F314D61"/>
    <w:rsid w:val="2F3F4F8F"/>
    <w:rsid w:val="2F5B0321"/>
    <w:rsid w:val="2F5E520C"/>
    <w:rsid w:val="2F815CB3"/>
    <w:rsid w:val="2F827A5E"/>
    <w:rsid w:val="2F902810"/>
    <w:rsid w:val="2FA71273"/>
    <w:rsid w:val="2FC54288"/>
    <w:rsid w:val="30185CCC"/>
    <w:rsid w:val="3029612C"/>
    <w:rsid w:val="302C6D01"/>
    <w:rsid w:val="303E59C6"/>
    <w:rsid w:val="30471E1A"/>
    <w:rsid w:val="305A62E5"/>
    <w:rsid w:val="30781007"/>
    <w:rsid w:val="30A70CC8"/>
    <w:rsid w:val="30EF6E99"/>
    <w:rsid w:val="31342FDA"/>
    <w:rsid w:val="31434FCB"/>
    <w:rsid w:val="315C42DF"/>
    <w:rsid w:val="317C7BCE"/>
    <w:rsid w:val="317F3B29"/>
    <w:rsid w:val="318A2B6A"/>
    <w:rsid w:val="31AD656D"/>
    <w:rsid w:val="31BA1129"/>
    <w:rsid w:val="31BC6B2B"/>
    <w:rsid w:val="31C205E6"/>
    <w:rsid w:val="31CC48FB"/>
    <w:rsid w:val="31D46CFF"/>
    <w:rsid w:val="32425283"/>
    <w:rsid w:val="32D22AAA"/>
    <w:rsid w:val="32D455F6"/>
    <w:rsid w:val="330C763F"/>
    <w:rsid w:val="331609C4"/>
    <w:rsid w:val="33933713"/>
    <w:rsid w:val="33D97E69"/>
    <w:rsid w:val="33F172B4"/>
    <w:rsid w:val="34325E68"/>
    <w:rsid w:val="3436677B"/>
    <w:rsid w:val="34692F9B"/>
    <w:rsid w:val="34F36D08"/>
    <w:rsid w:val="351429B9"/>
    <w:rsid w:val="351A333A"/>
    <w:rsid w:val="35243763"/>
    <w:rsid w:val="36034D29"/>
    <w:rsid w:val="36251143"/>
    <w:rsid w:val="36401AD9"/>
    <w:rsid w:val="3651018A"/>
    <w:rsid w:val="36653C36"/>
    <w:rsid w:val="366E24BB"/>
    <w:rsid w:val="36877708"/>
    <w:rsid w:val="36881A6C"/>
    <w:rsid w:val="369B2CEF"/>
    <w:rsid w:val="36F32FEF"/>
    <w:rsid w:val="378105FB"/>
    <w:rsid w:val="37BC1FFB"/>
    <w:rsid w:val="37D03331"/>
    <w:rsid w:val="37EE37B7"/>
    <w:rsid w:val="37F232A7"/>
    <w:rsid w:val="3805122C"/>
    <w:rsid w:val="384B29B7"/>
    <w:rsid w:val="385C2E16"/>
    <w:rsid w:val="386146E0"/>
    <w:rsid w:val="38A8086E"/>
    <w:rsid w:val="38E01351"/>
    <w:rsid w:val="38E2038E"/>
    <w:rsid w:val="38E45A14"/>
    <w:rsid w:val="39446027"/>
    <w:rsid w:val="39753B59"/>
    <w:rsid w:val="39C44522"/>
    <w:rsid w:val="39C56F6A"/>
    <w:rsid w:val="39DA3FF3"/>
    <w:rsid w:val="39F94DC1"/>
    <w:rsid w:val="3A125E82"/>
    <w:rsid w:val="3A774102"/>
    <w:rsid w:val="3A867BB1"/>
    <w:rsid w:val="3A8A3559"/>
    <w:rsid w:val="3B094E25"/>
    <w:rsid w:val="3B101CF1"/>
    <w:rsid w:val="3B735C01"/>
    <w:rsid w:val="3B9528C7"/>
    <w:rsid w:val="3BBB1A21"/>
    <w:rsid w:val="3BCB35A1"/>
    <w:rsid w:val="3BD57167"/>
    <w:rsid w:val="3C0D06AF"/>
    <w:rsid w:val="3C762038"/>
    <w:rsid w:val="3CBA4519"/>
    <w:rsid w:val="3CE83CC6"/>
    <w:rsid w:val="3CEA46C5"/>
    <w:rsid w:val="3CF16201"/>
    <w:rsid w:val="3D4F107C"/>
    <w:rsid w:val="3D5B7375"/>
    <w:rsid w:val="3E0755D2"/>
    <w:rsid w:val="3E0C2BE9"/>
    <w:rsid w:val="3E1864B0"/>
    <w:rsid w:val="3E664B77"/>
    <w:rsid w:val="3EBB3083"/>
    <w:rsid w:val="3EE17BD1"/>
    <w:rsid w:val="3F0D0FCB"/>
    <w:rsid w:val="3F3E6DD2"/>
    <w:rsid w:val="3F5D21F5"/>
    <w:rsid w:val="3F7F7B16"/>
    <w:rsid w:val="3F865428"/>
    <w:rsid w:val="3FDB0AC5"/>
    <w:rsid w:val="3FDD483D"/>
    <w:rsid w:val="3FE6602A"/>
    <w:rsid w:val="3FEC6A9A"/>
    <w:rsid w:val="40341263"/>
    <w:rsid w:val="40411BCE"/>
    <w:rsid w:val="4057639D"/>
    <w:rsid w:val="4062693B"/>
    <w:rsid w:val="406805AA"/>
    <w:rsid w:val="40E86CD8"/>
    <w:rsid w:val="40EC2905"/>
    <w:rsid w:val="40F832B9"/>
    <w:rsid w:val="4138732B"/>
    <w:rsid w:val="4140374B"/>
    <w:rsid w:val="41CF57E8"/>
    <w:rsid w:val="41E13E8F"/>
    <w:rsid w:val="41F83BB0"/>
    <w:rsid w:val="423544BC"/>
    <w:rsid w:val="424A3906"/>
    <w:rsid w:val="424F6933"/>
    <w:rsid w:val="42B15EAB"/>
    <w:rsid w:val="42B3015B"/>
    <w:rsid w:val="42B96A30"/>
    <w:rsid w:val="42C6780A"/>
    <w:rsid w:val="42DD6902"/>
    <w:rsid w:val="42DF267A"/>
    <w:rsid w:val="42E45EE2"/>
    <w:rsid w:val="42F205FF"/>
    <w:rsid w:val="432F1853"/>
    <w:rsid w:val="434160EB"/>
    <w:rsid w:val="4369155C"/>
    <w:rsid w:val="436C4D71"/>
    <w:rsid w:val="437C611B"/>
    <w:rsid w:val="43C877E1"/>
    <w:rsid w:val="43E72937"/>
    <w:rsid w:val="43EC14F2"/>
    <w:rsid w:val="44150A49"/>
    <w:rsid w:val="4422633B"/>
    <w:rsid w:val="44466BD9"/>
    <w:rsid w:val="445F7F16"/>
    <w:rsid w:val="447C2876"/>
    <w:rsid w:val="44890AEF"/>
    <w:rsid w:val="44A84C0D"/>
    <w:rsid w:val="44BC2C73"/>
    <w:rsid w:val="44C91B51"/>
    <w:rsid w:val="44D84DB8"/>
    <w:rsid w:val="44D858AE"/>
    <w:rsid w:val="44E76F80"/>
    <w:rsid w:val="4507709E"/>
    <w:rsid w:val="4526151E"/>
    <w:rsid w:val="45375398"/>
    <w:rsid w:val="4555530E"/>
    <w:rsid w:val="459A7E36"/>
    <w:rsid w:val="45D65340"/>
    <w:rsid w:val="45E00BE3"/>
    <w:rsid w:val="46330CC3"/>
    <w:rsid w:val="46DD7041"/>
    <w:rsid w:val="4703102D"/>
    <w:rsid w:val="47044DA5"/>
    <w:rsid w:val="474D0ADB"/>
    <w:rsid w:val="47501793"/>
    <w:rsid w:val="47621FB8"/>
    <w:rsid w:val="479716E8"/>
    <w:rsid w:val="47A70578"/>
    <w:rsid w:val="47C85DD2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C672F5"/>
    <w:rsid w:val="48EC3531"/>
    <w:rsid w:val="48FC21D7"/>
    <w:rsid w:val="491E0A5F"/>
    <w:rsid w:val="4930533E"/>
    <w:rsid w:val="49507E2D"/>
    <w:rsid w:val="49554EDB"/>
    <w:rsid w:val="49772B79"/>
    <w:rsid w:val="498D0ED3"/>
    <w:rsid w:val="498D4ECE"/>
    <w:rsid w:val="499C3073"/>
    <w:rsid w:val="4A293E34"/>
    <w:rsid w:val="4A34774F"/>
    <w:rsid w:val="4A467E9A"/>
    <w:rsid w:val="4A563B69"/>
    <w:rsid w:val="4A674AFD"/>
    <w:rsid w:val="4A79774B"/>
    <w:rsid w:val="4A9529DD"/>
    <w:rsid w:val="4AD74AC3"/>
    <w:rsid w:val="4ADA6B96"/>
    <w:rsid w:val="4ADF1DF5"/>
    <w:rsid w:val="4AF27E8A"/>
    <w:rsid w:val="4AFE592B"/>
    <w:rsid w:val="4B25022B"/>
    <w:rsid w:val="4B3D0885"/>
    <w:rsid w:val="4B533C05"/>
    <w:rsid w:val="4B887D52"/>
    <w:rsid w:val="4B9B3349"/>
    <w:rsid w:val="4BBA6B91"/>
    <w:rsid w:val="4BD05255"/>
    <w:rsid w:val="4BDD74EA"/>
    <w:rsid w:val="4BE26E37"/>
    <w:rsid w:val="4C041E19"/>
    <w:rsid w:val="4C092B32"/>
    <w:rsid w:val="4C2B6930"/>
    <w:rsid w:val="4C2B73C2"/>
    <w:rsid w:val="4C545E87"/>
    <w:rsid w:val="4C5C7743"/>
    <w:rsid w:val="4C5D160E"/>
    <w:rsid w:val="4C6F52DD"/>
    <w:rsid w:val="4CB95136"/>
    <w:rsid w:val="4D2C295F"/>
    <w:rsid w:val="4D5F2D35"/>
    <w:rsid w:val="4D7A36CB"/>
    <w:rsid w:val="4DAE15C6"/>
    <w:rsid w:val="4E0275D0"/>
    <w:rsid w:val="4E0604F6"/>
    <w:rsid w:val="4E1738D6"/>
    <w:rsid w:val="4E7B125E"/>
    <w:rsid w:val="4ECF3646"/>
    <w:rsid w:val="4EEB463D"/>
    <w:rsid w:val="4EEE7B92"/>
    <w:rsid w:val="4F225331"/>
    <w:rsid w:val="4F44066A"/>
    <w:rsid w:val="4F7A5C04"/>
    <w:rsid w:val="5023629C"/>
    <w:rsid w:val="505A5603"/>
    <w:rsid w:val="50945CDF"/>
    <w:rsid w:val="510A3C5B"/>
    <w:rsid w:val="5135654F"/>
    <w:rsid w:val="51501312"/>
    <w:rsid w:val="515134EF"/>
    <w:rsid w:val="515C1D00"/>
    <w:rsid w:val="51846340"/>
    <w:rsid w:val="51AC0513"/>
    <w:rsid w:val="51B96CE9"/>
    <w:rsid w:val="51BD57E5"/>
    <w:rsid w:val="51D830B6"/>
    <w:rsid w:val="51F85AA8"/>
    <w:rsid w:val="51FD2B1C"/>
    <w:rsid w:val="521A56FB"/>
    <w:rsid w:val="52262073"/>
    <w:rsid w:val="523E1886"/>
    <w:rsid w:val="5268586F"/>
    <w:rsid w:val="526F056B"/>
    <w:rsid w:val="529C2335"/>
    <w:rsid w:val="52A1363B"/>
    <w:rsid w:val="52B14033"/>
    <w:rsid w:val="52CE47E7"/>
    <w:rsid w:val="52DE46FC"/>
    <w:rsid w:val="52EB2D54"/>
    <w:rsid w:val="53024FF9"/>
    <w:rsid w:val="538057B3"/>
    <w:rsid w:val="53841FCB"/>
    <w:rsid w:val="539E4209"/>
    <w:rsid w:val="53FD3C47"/>
    <w:rsid w:val="544467E1"/>
    <w:rsid w:val="54680721"/>
    <w:rsid w:val="549E6BF4"/>
    <w:rsid w:val="54E7283B"/>
    <w:rsid w:val="54F226E1"/>
    <w:rsid w:val="55057E3E"/>
    <w:rsid w:val="550804F0"/>
    <w:rsid w:val="55083CB2"/>
    <w:rsid w:val="55286102"/>
    <w:rsid w:val="55482300"/>
    <w:rsid w:val="554A773B"/>
    <w:rsid w:val="555D19F1"/>
    <w:rsid w:val="555D3FFE"/>
    <w:rsid w:val="558B1DAF"/>
    <w:rsid w:val="55922569"/>
    <w:rsid w:val="55A82D9F"/>
    <w:rsid w:val="55B33C1E"/>
    <w:rsid w:val="55BA31FE"/>
    <w:rsid w:val="55BD16B0"/>
    <w:rsid w:val="55D13678"/>
    <w:rsid w:val="55F04E72"/>
    <w:rsid w:val="56133848"/>
    <w:rsid w:val="56292132"/>
    <w:rsid w:val="56505911"/>
    <w:rsid w:val="565158E7"/>
    <w:rsid w:val="56A24BF9"/>
    <w:rsid w:val="56F20776"/>
    <w:rsid w:val="56FF2158"/>
    <w:rsid w:val="57221872"/>
    <w:rsid w:val="57770C7B"/>
    <w:rsid w:val="57922413"/>
    <w:rsid w:val="579D4B86"/>
    <w:rsid w:val="57D61572"/>
    <w:rsid w:val="57DD704A"/>
    <w:rsid w:val="57DF44C3"/>
    <w:rsid w:val="57F12FF3"/>
    <w:rsid w:val="57FA3D86"/>
    <w:rsid w:val="58482B1F"/>
    <w:rsid w:val="586D343A"/>
    <w:rsid w:val="588418A2"/>
    <w:rsid w:val="58860B70"/>
    <w:rsid w:val="58B242BD"/>
    <w:rsid w:val="58B63AC2"/>
    <w:rsid w:val="58C4269B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3D3EAE"/>
    <w:rsid w:val="5A9C25A1"/>
    <w:rsid w:val="5AAF5D4E"/>
    <w:rsid w:val="5AEF0402"/>
    <w:rsid w:val="5B0171D9"/>
    <w:rsid w:val="5B697EEF"/>
    <w:rsid w:val="5B7D2443"/>
    <w:rsid w:val="5B90055D"/>
    <w:rsid w:val="5BE5096F"/>
    <w:rsid w:val="5BF03147"/>
    <w:rsid w:val="5C50666A"/>
    <w:rsid w:val="5CF40727"/>
    <w:rsid w:val="5CFE0952"/>
    <w:rsid w:val="5D156EE0"/>
    <w:rsid w:val="5D2950EE"/>
    <w:rsid w:val="5D296EBB"/>
    <w:rsid w:val="5D323FC2"/>
    <w:rsid w:val="5D753EAF"/>
    <w:rsid w:val="5D7A3273"/>
    <w:rsid w:val="5DC25DE6"/>
    <w:rsid w:val="5DC6470A"/>
    <w:rsid w:val="5DD67C41"/>
    <w:rsid w:val="5E4252A0"/>
    <w:rsid w:val="5E6C52B2"/>
    <w:rsid w:val="5EA70098"/>
    <w:rsid w:val="5ECB5892"/>
    <w:rsid w:val="5ED772D8"/>
    <w:rsid w:val="5EDD2B20"/>
    <w:rsid w:val="5EE13FE1"/>
    <w:rsid w:val="5EE906B0"/>
    <w:rsid w:val="5EFF65E0"/>
    <w:rsid w:val="5F1C79BF"/>
    <w:rsid w:val="5F296CF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0C4B2A"/>
    <w:rsid w:val="61476B1A"/>
    <w:rsid w:val="61534507"/>
    <w:rsid w:val="615E2D65"/>
    <w:rsid w:val="617526CF"/>
    <w:rsid w:val="61CE416B"/>
    <w:rsid w:val="61D27B22"/>
    <w:rsid w:val="61DA370A"/>
    <w:rsid w:val="61DA69D6"/>
    <w:rsid w:val="61DC44FC"/>
    <w:rsid w:val="61E04960"/>
    <w:rsid w:val="61E21FBC"/>
    <w:rsid w:val="61E41603"/>
    <w:rsid w:val="62995937"/>
    <w:rsid w:val="62C751AC"/>
    <w:rsid w:val="62D96C8E"/>
    <w:rsid w:val="63212B0F"/>
    <w:rsid w:val="634570E7"/>
    <w:rsid w:val="634C3904"/>
    <w:rsid w:val="6353259C"/>
    <w:rsid w:val="636930FE"/>
    <w:rsid w:val="637C7D45"/>
    <w:rsid w:val="63950723"/>
    <w:rsid w:val="63C93FB6"/>
    <w:rsid w:val="63D77671"/>
    <w:rsid w:val="642D7291"/>
    <w:rsid w:val="643B3515"/>
    <w:rsid w:val="647C25A2"/>
    <w:rsid w:val="64835139"/>
    <w:rsid w:val="64886F1A"/>
    <w:rsid w:val="648B5B86"/>
    <w:rsid w:val="648D1ADE"/>
    <w:rsid w:val="64A07AE8"/>
    <w:rsid w:val="64D771FD"/>
    <w:rsid w:val="6505742B"/>
    <w:rsid w:val="65206DF6"/>
    <w:rsid w:val="652E1513"/>
    <w:rsid w:val="65325177"/>
    <w:rsid w:val="653765C2"/>
    <w:rsid w:val="653819C0"/>
    <w:rsid w:val="656005D3"/>
    <w:rsid w:val="65690826"/>
    <w:rsid w:val="65827169"/>
    <w:rsid w:val="658C7FE7"/>
    <w:rsid w:val="6598698C"/>
    <w:rsid w:val="659A6BA8"/>
    <w:rsid w:val="65F027DB"/>
    <w:rsid w:val="66065302"/>
    <w:rsid w:val="66214BD4"/>
    <w:rsid w:val="662A63CF"/>
    <w:rsid w:val="662B1282"/>
    <w:rsid w:val="66850CBE"/>
    <w:rsid w:val="66903B07"/>
    <w:rsid w:val="66AB20AB"/>
    <w:rsid w:val="66D3624B"/>
    <w:rsid w:val="66EF20D8"/>
    <w:rsid w:val="673F16FF"/>
    <w:rsid w:val="676B07FC"/>
    <w:rsid w:val="678A67A9"/>
    <w:rsid w:val="679B3098"/>
    <w:rsid w:val="67E45DE1"/>
    <w:rsid w:val="681503E6"/>
    <w:rsid w:val="683F08C3"/>
    <w:rsid w:val="68694610"/>
    <w:rsid w:val="68C75410"/>
    <w:rsid w:val="68E65C61"/>
    <w:rsid w:val="68EC0BEA"/>
    <w:rsid w:val="68EF4B15"/>
    <w:rsid w:val="68FD4245"/>
    <w:rsid w:val="69076303"/>
    <w:rsid w:val="6921510B"/>
    <w:rsid w:val="692C2B3B"/>
    <w:rsid w:val="692D61EA"/>
    <w:rsid w:val="693652C1"/>
    <w:rsid w:val="69443AAA"/>
    <w:rsid w:val="69497ED1"/>
    <w:rsid w:val="694B07F4"/>
    <w:rsid w:val="69591651"/>
    <w:rsid w:val="696574CD"/>
    <w:rsid w:val="696E0130"/>
    <w:rsid w:val="698F62F8"/>
    <w:rsid w:val="699654DB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867F72"/>
    <w:rsid w:val="6A9F07BD"/>
    <w:rsid w:val="6B032AFA"/>
    <w:rsid w:val="6B4030BB"/>
    <w:rsid w:val="6B4F1E55"/>
    <w:rsid w:val="6B855C05"/>
    <w:rsid w:val="6B9666FA"/>
    <w:rsid w:val="6BA918F3"/>
    <w:rsid w:val="6BD10E4A"/>
    <w:rsid w:val="6BDF4D7D"/>
    <w:rsid w:val="6C6E6699"/>
    <w:rsid w:val="6C702411"/>
    <w:rsid w:val="6C9D387D"/>
    <w:rsid w:val="6CC57EE9"/>
    <w:rsid w:val="6CDE0CF1"/>
    <w:rsid w:val="6D162FB8"/>
    <w:rsid w:val="6D3B6896"/>
    <w:rsid w:val="6D7463C9"/>
    <w:rsid w:val="6D7777CF"/>
    <w:rsid w:val="6DA2591C"/>
    <w:rsid w:val="6E166F6D"/>
    <w:rsid w:val="6E1B63AC"/>
    <w:rsid w:val="6E2B3D81"/>
    <w:rsid w:val="6E3D27C7"/>
    <w:rsid w:val="6E4E709B"/>
    <w:rsid w:val="6E9D5013"/>
    <w:rsid w:val="6EA14B04"/>
    <w:rsid w:val="6EA54455"/>
    <w:rsid w:val="6ED722D3"/>
    <w:rsid w:val="6EE41C1F"/>
    <w:rsid w:val="6F83459F"/>
    <w:rsid w:val="6FB83949"/>
    <w:rsid w:val="70056C75"/>
    <w:rsid w:val="701C4F3F"/>
    <w:rsid w:val="703B2D36"/>
    <w:rsid w:val="7043102A"/>
    <w:rsid w:val="704D6A99"/>
    <w:rsid w:val="705C33D8"/>
    <w:rsid w:val="71194AFF"/>
    <w:rsid w:val="7148570A"/>
    <w:rsid w:val="71786C39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627DA3"/>
    <w:rsid w:val="73776A3F"/>
    <w:rsid w:val="73893DB8"/>
    <w:rsid w:val="73B37B05"/>
    <w:rsid w:val="73CF682C"/>
    <w:rsid w:val="74717495"/>
    <w:rsid w:val="74956EB9"/>
    <w:rsid w:val="74AA048A"/>
    <w:rsid w:val="74C97817"/>
    <w:rsid w:val="74E67A97"/>
    <w:rsid w:val="7524590F"/>
    <w:rsid w:val="7557318E"/>
    <w:rsid w:val="759D1CBC"/>
    <w:rsid w:val="75A6442D"/>
    <w:rsid w:val="75B96BD7"/>
    <w:rsid w:val="75C94940"/>
    <w:rsid w:val="75CD4430"/>
    <w:rsid w:val="75F852C2"/>
    <w:rsid w:val="761402B1"/>
    <w:rsid w:val="77132317"/>
    <w:rsid w:val="772057F8"/>
    <w:rsid w:val="772B3B04"/>
    <w:rsid w:val="773334CE"/>
    <w:rsid w:val="778A09A9"/>
    <w:rsid w:val="77936C3E"/>
    <w:rsid w:val="77A36DE4"/>
    <w:rsid w:val="77AB69F3"/>
    <w:rsid w:val="780F2453"/>
    <w:rsid w:val="78C0692E"/>
    <w:rsid w:val="78D06A06"/>
    <w:rsid w:val="7947788C"/>
    <w:rsid w:val="79571FB7"/>
    <w:rsid w:val="79782D91"/>
    <w:rsid w:val="79F16FD2"/>
    <w:rsid w:val="7A2B1CE2"/>
    <w:rsid w:val="7A9D6AC7"/>
    <w:rsid w:val="7AE446F6"/>
    <w:rsid w:val="7AE80A93"/>
    <w:rsid w:val="7AF6118E"/>
    <w:rsid w:val="7B046B46"/>
    <w:rsid w:val="7B07707B"/>
    <w:rsid w:val="7B0C1557"/>
    <w:rsid w:val="7B1E5807"/>
    <w:rsid w:val="7B2C7E4B"/>
    <w:rsid w:val="7B3F380D"/>
    <w:rsid w:val="7B682606"/>
    <w:rsid w:val="7B9F4B92"/>
    <w:rsid w:val="7BC1389C"/>
    <w:rsid w:val="7BDE7397"/>
    <w:rsid w:val="7BE26645"/>
    <w:rsid w:val="7C04419F"/>
    <w:rsid w:val="7C062679"/>
    <w:rsid w:val="7C2A06AD"/>
    <w:rsid w:val="7C5105B1"/>
    <w:rsid w:val="7C5807CC"/>
    <w:rsid w:val="7C7F1785"/>
    <w:rsid w:val="7CB231A9"/>
    <w:rsid w:val="7CC0084B"/>
    <w:rsid w:val="7CC929C9"/>
    <w:rsid w:val="7CCD27F9"/>
    <w:rsid w:val="7CD267D0"/>
    <w:rsid w:val="7D0E200C"/>
    <w:rsid w:val="7D1872A0"/>
    <w:rsid w:val="7D4D5E56"/>
    <w:rsid w:val="7D5606C3"/>
    <w:rsid w:val="7D80622C"/>
    <w:rsid w:val="7D955EC6"/>
    <w:rsid w:val="7D9F4904"/>
    <w:rsid w:val="7DEC566F"/>
    <w:rsid w:val="7DFB203D"/>
    <w:rsid w:val="7E06427E"/>
    <w:rsid w:val="7E35207D"/>
    <w:rsid w:val="7E577549"/>
    <w:rsid w:val="7EC25CEA"/>
    <w:rsid w:val="7F2528B8"/>
    <w:rsid w:val="7F587C0D"/>
    <w:rsid w:val="7F67517B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1597</Words>
  <Characters>11572</Characters>
  <TotalTime>9</TotalTime>
  <ScaleCrop>false</ScaleCrop>
  <LinksUpToDate>false</LinksUpToDate>
  <CharactersWithSpaces>12207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2026-03-10T08:52:16Z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2052-12.1.0.25225</vt:lpwstr>
  </property>
  <property fmtid="{D5CDD505-2E9C-101B-9397-08002B2CF9AE}" pid="4" name="ICV">
    <vt:lpwstr>9819675806734CC4B6FA8EB2E8333326_12</vt:lpwstr>
  </property>
</Properties>
</file>