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737C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BehaviorTree</w:t>
      </w:r>
    </w:p>
    <w:p w14:paraId="03EAB521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这个是建立行为树的菜单</w:t>
      </w:r>
    </w:p>
    <w:p w14:paraId="1A1F7787">
      <w:r>
        <w:drawing>
          <wp:inline distT="0" distB="0" distL="114300" distR="114300">
            <wp:extent cx="4333875" cy="2181225"/>
            <wp:effectExtent l="0" t="0" r="952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17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然后我们新建立一个黑板，</w:t>
      </w:r>
    </w:p>
    <w:p w14:paraId="1B1CD64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14750" cy="160020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E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取名叫BB_Enemy_Base，</w:t>
      </w:r>
    </w:p>
    <w:p w14:paraId="31A6B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然后我们建立一个Enemy的行为树，取名叫BT_Guardian，然后打开这个行为树，指定上黑板</w:t>
      </w:r>
    </w:p>
    <w:p w14:paraId="50C67782">
      <w:r>
        <w:drawing>
          <wp:inline distT="0" distB="0" distL="114300" distR="114300">
            <wp:extent cx="5219700" cy="2314575"/>
            <wp:effectExtent l="0" t="0" r="0" b="952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C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然后我们打开这个黑板，新建一个key</w:t>
      </w:r>
    </w:p>
    <w:p w14:paraId="2B303571">
      <w:r>
        <w:drawing>
          <wp:inline distT="0" distB="0" distL="114300" distR="114300">
            <wp:extent cx="5267325" cy="1697355"/>
            <wp:effectExtent l="0" t="0" r="9525" b="1714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1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使用行为树的步骤，</w:t>
      </w:r>
    </w:p>
    <w:p w14:paraId="4293E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首先打开AIC_Enemy_Base这个蓝图节点</w:t>
      </w:r>
    </w:p>
    <w:p w14:paraId="5246183A">
      <w:r>
        <w:drawing>
          <wp:inline distT="0" distB="0" distL="114300" distR="114300">
            <wp:extent cx="5273675" cy="214058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8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这样在子类中就只需要指定行为树就可以运行了，比如我们打开AIC_Guardian，然后设置行为树</w:t>
      </w:r>
    </w:p>
    <w:p w14:paraId="534EE790">
      <w:r>
        <w:drawing>
          <wp:inline distT="0" distB="0" distL="114300" distR="114300">
            <wp:extent cx="5269230" cy="977265"/>
            <wp:effectExtent l="0" t="0" r="762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5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然后我们可以在c++的代码来访问和设置黑板的key和对应的值，打开c++代码类</w:t>
      </w:r>
    </w:p>
    <w:p w14:paraId="18C08BA5">
      <w:r>
        <w:drawing>
          <wp:inline distT="0" distB="0" distL="114300" distR="114300">
            <wp:extent cx="5267325" cy="2010410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8A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红框中的TargetActor就是黑板中的key。这样就把值设置到黑板中去了。然后记住如果想要寻路，那么需要添加导航网格，添加后覆盖整个场景，然后按P键可以查看导航网格的区域范围，绿色的就是导航网格。</w:t>
      </w:r>
    </w:p>
    <w:p w14:paraId="2233D432">
      <w:r>
        <w:drawing>
          <wp:inline distT="0" distB="0" distL="114300" distR="114300">
            <wp:extent cx="4210050" cy="34194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81D4"/>
    <w:p w14:paraId="1010E8A4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Configure AI Avoidance</w:t>
      </w:r>
    </w:p>
    <w:p w14:paraId="1247240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首先我们给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AWarriorAIController</w:t>
      </w:r>
      <w:r>
        <w:rPr>
          <w:rFonts w:hint="eastAsia"/>
          <w:b w:val="0"/>
          <w:bCs w:val="0"/>
          <w:color w:val="auto"/>
          <w:lang w:val="en-US" w:eastAsia="zh-CN"/>
        </w:rPr>
        <w:t>增加几个成员变量，这个变量控制躲避</w:t>
      </w:r>
    </w:p>
    <w:p w14:paraId="3F2A0A7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(EditdefaultsOnly,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"Detour Crowd Avoidance Config"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86BC9D1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bEnableDetourCrowdAvoidance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20CAD3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这个变量控制躲避的质量</w:t>
      </w:r>
    </w:p>
    <w:p w14:paraId="1D935C6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(EditdefaultsOnly,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"Detour Crowd Avoidance Config"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(EditConditon=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"bEnableDetourCrowdAvoidance"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UIMin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"1"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UIMax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"4"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5D1F987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DetourCrowdAvoidanceQuality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4;</w:t>
      </w:r>
    </w:p>
    <w:p w14:paraId="1D7617CE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这个变量控制碰撞查询的范围大小</w:t>
      </w:r>
    </w:p>
    <w:p w14:paraId="5BF2C6B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(EditdefaultsOnly,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"Detour Crowd Avoidance Config"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(EditConditon=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"bEnableDetourCrowdAvoidance"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3551A5B3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CollisionQueryRange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600.f;</w:t>
      </w:r>
    </w:p>
    <w:p w14:paraId="33CA992C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然后我们重载一下接口</w:t>
      </w:r>
    </w:p>
    <w:p w14:paraId="4FEA2E7A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BeginPlay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1BFC4D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这个是接口的实现代码</w:t>
      </w:r>
    </w:p>
    <w:p w14:paraId="4187864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AWarriorAIController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BeginPlay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9E8AA0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8EA395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BeginPlay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CCD51F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UCrowdFollowingComponent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UCrowdFollowingComponent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GetPathFollowingComponent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()))</w:t>
      </w:r>
    </w:p>
    <w:p w14:paraId="6A7192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E7C0A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//SetCrowdSimulationState 就是“即时开关群体算法”的总闸，随时让 AI 在“聪明避让”与“传统寻路”之间切换</w:t>
      </w:r>
    </w:p>
    <w:p w14:paraId="72689B2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SetCrowdSimulationState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bEnableDetourCrowdAvoidance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ECrowdSimulationState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ECrowdSimulationState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Disabled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2C1F6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DetourCrowdAvoidanceQuality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989103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182C44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Low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718658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Medium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FFC2BF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Good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0CB4279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ECrowdAvoidanceQuality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High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C08AF9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E9EC7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BCBA5A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我自己属于 Group 1</w:t>
      </w:r>
    </w:p>
    <w:p w14:paraId="75AE4C4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SetAvoidanceGroup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(1);</w:t>
      </w:r>
    </w:p>
    <w:p w14:paraId="5F1762D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我只避开 Group 1（即同组也互让）</w:t>
      </w:r>
    </w:p>
    <w:p w14:paraId="1A91790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SetGroupsToAvoid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(1);</w:t>
      </w:r>
    </w:p>
    <w:p w14:paraId="3B6A492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//CollisionQueryRange 是你暴露的 float，决定 AI 往前看多远去扫描别的 crowd 代理。值越大，避障越提前，也越耗查询；值太小就容易“撞到再闪”，看起来蠢。</w:t>
      </w:r>
    </w:p>
    <w:p w14:paraId="51852BF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CrowdComp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SetCrowdCollisionQueryRange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CollisionQueryRange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83C41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20697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80A1CD">
      <w:pPr>
        <w:numPr>
          <w:numId w:val="0"/>
        </w:numPr>
        <w:ind w:leftChars="0"/>
        <w:rPr>
          <w:rFonts w:hint="default"/>
          <w:b w:val="0"/>
          <w:bCs w:val="0"/>
          <w:color w:val="FF000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b w:val="0"/>
          <w:bCs w:val="0"/>
          <w:color w:val="FF000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然后我们开始构造行为树，首先打开BT_Guardian这个行为树，然后添加一个新的自定义service节点，取名叫做BTService_GetDistToTarget，父类选择BTService_BlueprintBase</w:t>
      </w:r>
    </w:p>
    <w:p w14:paraId="47685155">
      <w:pPr>
        <w:numPr>
          <w:numId w:val="0"/>
        </w:numPr>
        <w:ind w:leftChars="0"/>
      </w:pPr>
      <w:r>
        <w:drawing>
          <wp:inline distT="0" distB="0" distL="114300" distR="114300">
            <wp:extent cx="3190875" cy="14478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EFA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然后我们打开这新的ServiceNode,Event ReceiveTickAI这接口需要我们Override的。然后我们在黑板添加一个Float的新值，这个值用来保存这个距离</w:t>
      </w:r>
    </w:p>
    <w:p w14:paraId="708EE9E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946785"/>
            <wp:effectExtent l="0" t="0" r="1016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E662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52603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B40E52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697A1A"/>
    <w:rsid w:val="046B771A"/>
    <w:rsid w:val="04A3117E"/>
    <w:rsid w:val="04C6056D"/>
    <w:rsid w:val="05461B09"/>
    <w:rsid w:val="057D2E19"/>
    <w:rsid w:val="059D19BD"/>
    <w:rsid w:val="05D67331"/>
    <w:rsid w:val="060104DB"/>
    <w:rsid w:val="064E336B"/>
    <w:rsid w:val="06B238FA"/>
    <w:rsid w:val="06FB31FF"/>
    <w:rsid w:val="074A3B33"/>
    <w:rsid w:val="075A681C"/>
    <w:rsid w:val="07762B7A"/>
    <w:rsid w:val="078A2181"/>
    <w:rsid w:val="07CA6A21"/>
    <w:rsid w:val="0808579C"/>
    <w:rsid w:val="083D2ABE"/>
    <w:rsid w:val="08A86F42"/>
    <w:rsid w:val="08B80F70"/>
    <w:rsid w:val="09825493"/>
    <w:rsid w:val="09D41DD9"/>
    <w:rsid w:val="0A002BCE"/>
    <w:rsid w:val="0A0C1573"/>
    <w:rsid w:val="0A84735B"/>
    <w:rsid w:val="0AA13AA8"/>
    <w:rsid w:val="0AB13EC9"/>
    <w:rsid w:val="0AC175B1"/>
    <w:rsid w:val="0AD11E75"/>
    <w:rsid w:val="0B1C31C0"/>
    <w:rsid w:val="0B544453"/>
    <w:rsid w:val="0B587BF7"/>
    <w:rsid w:val="0BEF2971"/>
    <w:rsid w:val="0BFC673C"/>
    <w:rsid w:val="0C054714"/>
    <w:rsid w:val="0C880C59"/>
    <w:rsid w:val="0CF83635"/>
    <w:rsid w:val="0D230653"/>
    <w:rsid w:val="0D3548DD"/>
    <w:rsid w:val="0DB77A48"/>
    <w:rsid w:val="0DDA3736"/>
    <w:rsid w:val="0E123ED3"/>
    <w:rsid w:val="0E4F5ED2"/>
    <w:rsid w:val="0E72396F"/>
    <w:rsid w:val="0F0F7410"/>
    <w:rsid w:val="0F39623B"/>
    <w:rsid w:val="0F421593"/>
    <w:rsid w:val="0FD348E1"/>
    <w:rsid w:val="0FF24B0D"/>
    <w:rsid w:val="0FF7237E"/>
    <w:rsid w:val="10254A14"/>
    <w:rsid w:val="102A65BD"/>
    <w:rsid w:val="102B64CB"/>
    <w:rsid w:val="102D5D9F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DF2D1C"/>
    <w:rsid w:val="13F66C27"/>
    <w:rsid w:val="14502DBB"/>
    <w:rsid w:val="146401FE"/>
    <w:rsid w:val="14640FB2"/>
    <w:rsid w:val="14AD3953"/>
    <w:rsid w:val="152139F9"/>
    <w:rsid w:val="158346B4"/>
    <w:rsid w:val="16314110"/>
    <w:rsid w:val="169C51BD"/>
    <w:rsid w:val="16BB409B"/>
    <w:rsid w:val="16F831D7"/>
    <w:rsid w:val="172577D0"/>
    <w:rsid w:val="174857D9"/>
    <w:rsid w:val="178A1D29"/>
    <w:rsid w:val="17A45B04"/>
    <w:rsid w:val="17CF69C3"/>
    <w:rsid w:val="18E35B95"/>
    <w:rsid w:val="19227B54"/>
    <w:rsid w:val="19362169"/>
    <w:rsid w:val="194F2F82"/>
    <w:rsid w:val="196A1E12"/>
    <w:rsid w:val="19E062AB"/>
    <w:rsid w:val="1A1C6765"/>
    <w:rsid w:val="1A54752D"/>
    <w:rsid w:val="1A55661F"/>
    <w:rsid w:val="1AA701AD"/>
    <w:rsid w:val="1B236D74"/>
    <w:rsid w:val="1B2D1349"/>
    <w:rsid w:val="1B572829"/>
    <w:rsid w:val="1B7B0562"/>
    <w:rsid w:val="1C163B8C"/>
    <w:rsid w:val="1D567639"/>
    <w:rsid w:val="1E27085A"/>
    <w:rsid w:val="1E401A89"/>
    <w:rsid w:val="1E621459"/>
    <w:rsid w:val="1EB268D8"/>
    <w:rsid w:val="1EC873AE"/>
    <w:rsid w:val="1ECB23A6"/>
    <w:rsid w:val="1F141480"/>
    <w:rsid w:val="1FF22B62"/>
    <w:rsid w:val="20521B83"/>
    <w:rsid w:val="209239FD"/>
    <w:rsid w:val="209E0668"/>
    <w:rsid w:val="213056EF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DA7B95"/>
    <w:rsid w:val="23F70746"/>
    <w:rsid w:val="24026833"/>
    <w:rsid w:val="242B417F"/>
    <w:rsid w:val="2452597D"/>
    <w:rsid w:val="24D17A01"/>
    <w:rsid w:val="24DB5972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C32B62"/>
    <w:rsid w:val="26D60202"/>
    <w:rsid w:val="27AC35F6"/>
    <w:rsid w:val="28265B6A"/>
    <w:rsid w:val="283A7369"/>
    <w:rsid w:val="28C130D1"/>
    <w:rsid w:val="28C23CCE"/>
    <w:rsid w:val="291F5113"/>
    <w:rsid w:val="29445390"/>
    <w:rsid w:val="29492A0C"/>
    <w:rsid w:val="29956F54"/>
    <w:rsid w:val="29E52743"/>
    <w:rsid w:val="2A8E16D9"/>
    <w:rsid w:val="2AB253C7"/>
    <w:rsid w:val="2ABB1845"/>
    <w:rsid w:val="2B4A3852"/>
    <w:rsid w:val="2BE84F3C"/>
    <w:rsid w:val="2C1C7074"/>
    <w:rsid w:val="2C302A48"/>
    <w:rsid w:val="2C50317A"/>
    <w:rsid w:val="2C842A22"/>
    <w:rsid w:val="2CCE2260"/>
    <w:rsid w:val="2CED0939"/>
    <w:rsid w:val="2D4E4775"/>
    <w:rsid w:val="2D7D09E2"/>
    <w:rsid w:val="2DCF1527"/>
    <w:rsid w:val="2E305D58"/>
    <w:rsid w:val="2E7B6678"/>
    <w:rsid w:val="2F2A5E74"/>
    <w:rsid w:val="2F314D61"/>
    <w:rsid w:val="2F3F4F8F"/>
    <w:rsid w:val="2F5B0321"/>
    <w:rsid w:val="2F5E520C"/>
    <w:rsid w:val="2F827A5E"/>
    <w:rsid w:val="2FA71273"/>
    <w:rsid w:val="3029612C"/>
    <w:rsid w:val="305A62E5"/>
    <w:rsid w:val="31434FCB"/>
    <w:rsid w:val="315C42DF"/>
    <w:rsid w:val="317F3B29"/>
    <w:rsid w:val="318A2B6A"/>
    <w:rsid w:val="32425283"/>
    <w:rsid w:val="32D455F6"/>
    <w:rsid w:val="330C763F"/>
    <w:rsid w:val="331609C4"/>
    <w:rsid w:val="33F172B4"/>
    <w:rsid w:val="34692F9B"/>
    <w:rsid w:val="34F36D08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5C2E16"/>
    <w:rsid w:val="386146E0"/>
    <w:rsid w:val="38E01351"/>
    <w:rsid w:val="38E45A14"/>
    <w:rsid w:val="39446027"/>
    <w:rsid w:val="39753B59"/>
    <w:rsid w:val="39C44522"/>
    <w:rsid w:val="39C56F6A"/>
    <w:rsid w:val="39DA3FF3"/>
    <w:rsid w:val="3A125E82"/>
    <w:rsid w:val="3A8A3559"/>
    <w:rsid w:val="3B094E25"/>
    <w:rsid w:val="3B101CF1"/>
    <w:rsid w:val="3B9528C7"/>
    <w:rsid w:val="3BD57167"/>
    <w:rsid w:val="3C0D06AF"/>
    <w:rsid w:val="3CE83CC6"/>
    <w:rsid w:val="3CF16201"/>
    <w:rsid w:val="3D4F107C"/>
    <w:rsid w:val="3E0C2BE9"/>
    <w:rsid w:val="3E1864B0"/>
    <w:rsid w:val="3EBB3083"/>
    <w:rsid w:val="3EE17BD1"/>
    <w:rsid w:val="3F0D0FCB"/>
    <w:rsid w:val="3F7F7B16"/>
    <w:rsid w:val="3FDB0AC5"/>
    <w:rsid w:val="3FE6602A"/>
    <w:rsid w:val="40341263"/>
    <w:rsid w:val="40411BCE"/>
    <w:rsid w:val="4057639D"/>
    <w:rsid w:val="40E86CD8"/>
    <w:rsid w:val="40F832B9"/>
    <w:rsid w:val="4138732B"/>
    <w:rsid w:val="4140374B"/>
    <w:rsid w:val="41CF57E8"/>
    <w:rsid w:val="41E13E8F"/>
    <w:rsid w:val="423544BC"/>
    <w:rsid w:val="424F6933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22633B"/>
    <w:rsid w:val="44466BD9"/>
    <w:rsid w:val="445F7F16"/>
    <w:rsid w:val="44A84C0D"/>
    <w:rsid w:val="44BC2C73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9716E8"/>
    <w:rsid w:val="47C85DD2"/>
    <w:rsid w:val="47FA7D75"/>
    <w:rsid w:val="4851401A"/>
    <w:rsid w:val="485C6422"/>
    <w:rsid w:val="48936E79"/>
    <w:rsid w:val="48A57EC2"/>
    <w:rsid w:val="48B34E4A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E592B"/>
    <w:rsid w:val="4B25022B"/>
    <w:rsid w:val="4B533C05"/>
    <w:rsid w:val="4B887D52"/>
    <w:rsid w:val="4B9B3349"/>
    <w:rsid w:val="4BD05255"/>
    <w:rsid w:val="4C2B6930"/>
    <w:rsid w:val="4C2B73C2"/>
    <w:rsid w:val="4C5D160E"/>
    <w:rsid w:val="4CB95136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3E1886"/>
    <w:rsid w:val="529C2335"/>
    <w:rsid w:val="52B14033"/>
    <w:rsid w:val="52DE46FC"/>
    <w:rsid w:val="538057B3"/>
    <w:rsid w:val="539E4209"/>
    <w:rsid w:val="544467E1"/>
    <w:rsid w:val="549E6BF4"/>
    <w:rsid w:val="55057E3E"/>
    <w:rsid w:val="550804F0"/>
    <w:rsid w:val="55083CB2"/>
    <w:rsid w:val="55286102"/>
    <w:rsid w:val="554A773B"/>
    <w:rsid w:val="555D3FFE"/>
    <w:rsid w:val="558B1DAF"/>
    <w:rsid w:val="55922569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CFE0952"/>
    <w:rsid w:val="5D2950EE"/>
    <w:rsid w:val="5D323FC2"/>
    <w:rsid w:val="5D7A3273"/>
    <w:rsid w:val="5DD67C41"/>
    <w:rsid w:val="5E4252A0"/>
    <w:rsid w:val="5EDD2B20"/>
    <w:rsid w:val="5EE13FE1"/>
    <w:rsid w:val="5EE906B0"/>
    <w:rsid w:val="5EFF65E0"/>
    <w:rsid w:val="5FB628B8"/>
    <w:rsid w:val="60195D06"/>
    <w:rsid w:val="603009CA"/>
    <w:rsid w:val="60EA0710"/>
    <w:rsid w:val="61041305"/>
    <w:rsid w:val="61534507"/>
    <w:rsid w:val="61D27B22"/>
    <w:rsid w:val="61DA370A"/>
    <w:rsid w:val="61DA69D6"/>
    <w:rsid w:val="61E41603"/>
    <w:rsid w:val="62D96C8E"/>
    <w:rsid w:val="63212B0F"/>
    <w:rsid w:val="6353259C"/>
    <w:rsid w:val="637C7D45"/>
    <w:rsid w:val="63950723"/>
    <w:rsid w:val="63D77671"/>
    <w:rsid w:val="642D7291"/>
    <w:rsid w:val="643B3515"/>
    <w:rsid w:val="648B5B86"/>
    <w:rsid w:val="64A07AE8"/>
    <w:rsid w:val="6505742B"/>
    <w:rsid w:val="65206DF6"/>
    <w:rsid w:val="65325177"/>
    <w:rsid w:val="65690826"/>
    <w:rsid w:val="659A6BA8"/>
    <w:rsid w:val="66214BD4"/>
    <w:rsid w:val="66903B07"/>
    <w:rsid w:val="66D3624B"/>
    <w:rsid w:val="66EF20D8"/>
    <w:rsid w:val="673F16FF"/>
    <w:rsid w:val="678A67A9"/>
    <w:rsid w:val="67E45DE1"/>
    <w:rsid w:val="681503E6"/>
    <w:rsid w:val="686946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6574CD"/>
    <w:rsid w:val="6A276272"/>
    <w:rsid w:val="6A5A06B4"/>
    <w:rsid w:val="6A7429DB"/>
    <w:rsid w:val="6A9F07BD"/>
    <w:rsid w:val="6B855C05"/>
    <w:rsid w:val="6B9666FA"/>
    <w:rsid w:val="6BDF4D7D"/>
    <w:rsid w:val="6C6E6699"/>
    <w:rsid w:val="6C9D387D"/>
    <w:rsid w:val="6CC57EE9"/>
    <w:rsid w:val="6D162FB8"/>
    <w:rsid w:val="6D3B6896"/>
    <w:rsid w:val="6E166F6D"/>
    <w:rsid w:val="6E1B63AC"/>
    <w:rsid w:val="6E3D27C7"/>
    <w:rsid w:val="6E9D5013"/>
    <w:rsid w:val="6EA14B04"/>
    <w:rsid w:val="6EA54455"/>
    <w:rsid w:val="6ED722D3"/>
    <w:rsid w:val="6EE41C1F"/>
    <w:rsid w:val="70056C75"/>
    <w:rsid w:val="701C4F3F"/>
    <w:rsid w:val="703B2D36"/>
    <w:rsid w:val="7043102A"/>
    <w:rsid w:val="704D6A99"/>
    <w:rsid w:val="705C33D8"/>
    <w:rsid w:val="71194AFF"/>
    <w:rsid w:val="71E54BFE"/>
    <w:rsid w:val="720A29C0"/>
    <w:rsid w:val="72181419"/>
    <w:rsid w:val="7268457C"/>
    <w:rsid w:val="72A713F5"/>
    <w:rsid w:val="72DC6668"/>
    <w:rsid w:val="73B37B05"/>
    <w:rsid w:val="74717495"/>
    <w:rsid w:val="74956EB9"/>
    <w:rsid w:val="74AA048A"/>
    <w:rsid w:val="7557318E"/>
    <w:rsid w:val="75B96BD7"/>
    <w:rsid w:val="75F852C2"/>
    <w:rsid w:val="761402B1"/>
    <w:rsid w:val="77132317"/>
    <w:rsid w:val="772057F8"/>
    <w:rsid w:val="773334CE"/>
    <w:rsid w:val="778A09A9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C04419F"/>
    <w:rsid w:val="7C062679"/>
    <w:rsid w:val="7C5105B1"/>
    <w:rsid w:val="7CB231A9"/>
    <w:rsid w:val="7CC0084B"/>
    <w:rsid w:val="7CCD27F9"/>
    <w:rsid w:val="7CD267D0"/>
    <w:rsid w:val="7D0E200C"/>
    <w:rsid w:val="7D4D5E56"/>
    <w:rsid w:val="7D5606C3"/>
    <w:rsid w:val="7DFB203D"/>
    <w:rsid w:val="7E06427E"/>
    <w:rsid w:val="7EC25CEA"/>
    <w:rsid w:val="7F2528B8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79</Words>
  <Characters>118</Characters>
  <TotalTime>64</TotalTime>
  <ScaleCrop>false</ScaleCrop>
  <LinksUpToDate>false</LinksUpToDate>
  <CharactersWithSpaces>118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2026-01-13T08:56:27Z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