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8EA0D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GameplayEffect</w:t>
      </w:r>
    </w:p>
    <w:p w14:paraId="5B705C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首先建立要给GamplayEffect，名称GE_Hero_StartUp</w:t>
      </w:r>
    </w:p>
    <w:p w14:paraId="2232A8C3">
      <w:r>
        <w:drawing>
          <wp:inline distT="0" distB="0" distL="114300" distR="114300">
            <wp:extent cx="3257550" cy="135255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4C9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然后双击打开这个蓝图，然后使用Instance这个持续策略</w:t>
      </w:r>
    </w:p>
    <w:p w14:paraId="4C2B6256">
      <w:r>
        <w:drawing>
          <wp:inline distT="0" distB="0" distL="114300" distR="114300">
            <wp:extent cx="5271135" cy="1093470"/>
            <wp:effectExtent l="0" t="0" r="5715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CF2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然后我们的建立一个曲线来实现Modifier指定的等级。取名CT_HeroState，然后打开</w:t>
      </w:r>
    </w:p>
    <w:p w14:paraId="47953ADF">
      <w:r>
        <w:drawing>
          <wp:inline distT="0" distB="0" distL="114300" distR="114300">
            <wp:extent cx="4610100" cy="2505075"/>
            <wp:effectExtent l="0" t="0" r="0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67A3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添加4列</w:t>
      </w:r>
    </w:p>
    <w:p w14:paraId="373D09BD">
      <w:r>
        <w:drawing>
          <wp:inline distT="0" distB="0" distL="114300" distR="114300">
            <wp:extent cx="5271135" cy="1065530"/>
            <wp:effectExtent l="0" t="0" r="5715" b="127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0DEC4">
      <w:r>
        <w:drawing>
          <wp:inline distT="0" distB="0" distL="114300" distR="114300">
            <wp:extent cx="5273675" cy="1268730"/>
            <wp:effectExtent l="0" t="0" r="3175" b="762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72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然后打开GE_Hero_StartUp 这个GamplayEffect，设置好对曲线的使用</w:t>
      </w:r>
    </w:p>
    <w:p w14:paraId="5AD91FBE">
      <w:r>
        <w:drawing>
          <wp:inline distT="0" distB="0" distL="114300" distR="114300">
            <wp:extent cx="5271135" cy="2815590"/>
            <wp:effectExtent l="0" t="0" r="5715" b="381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BA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然后我们在建立一个GameplayEffect，取名叫GE_Hero_Static,打开</w:t>
      </w:r>
    </w:p>
    <w:p w14:paraId="57FCF08E">
      <w:r>
        <w:drawing>
          <wp:inline distT="0" distB="0" distL="114300" distR="114300">
            <wp:extent cx="5261610" cy="2876550"/>
            <wp:effectExtent l="0" t="0" r="15240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2CD3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319020"/>
            <wp:effectExtent l="0" t="0" r="7620" b="508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57716"/>
    <w:p w14:paraId="29ACF2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修改Modifiers</w:t>
      </w:r>
    </w:p>
    <w:p w14:paraId="51716233">
      <w:r>
        <w:drawing>
          <wp:inline distT="0" distB="0" distL="114300" distR="114300">
            <wp:extent cx="5268595" cy="2845435"/>
            <wp:effectExtent l="0" t="0" r="825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B9DE">
      <w:r>
        <w:drawing>
          <wp:inline distT="0" distB="0" distL="114300" distR="114300">
            <wp:extent cx="5262245" cy="2123440"/>
            <wp:effectExtent l="0" t="0" r="1460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02527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Apply GameplayEffect To Self</w:t>
      </w:r>
    </w:p>
    <w:p w14:paraId="776CE378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color w:val="FF0000"/>
          <w:lang w:val="en-US" w:eastAsia="zh-CN"/>
        </w:rPr>
        <w:t>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UDataAsset_StartUpDataBase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类添加StartUpGameplayEffects成员，然后在</w:t>
      </w:r>
    </w:p>
    <w:p w14:paraId="626EB133">
      <w:pPr>
        <w:rPr>
          <w:rFonts w:hint="eastAsia"/>
          <w:color w:val="FF0000"/>
          <w:lang w:val="en-US" w:eastAsia="zh-CN"/>
        </w:rPr>
      </w:pP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GiveToAbilitySystemComponent</w:t>
      </w:r>
      <w:r>
        <w:rPr>
          <w:rFonts w:hint="eastAsia" w:ascii="Cascadia Mono" w:hAnsi="Cascadia Mono" w:eastAsia="宋体"/>
          <w:color w:val="880000"/>
          <w:sz w:val="19"/>
          <w:szCs w:val="24"/>
          <w:highlight w:val="white"/>
          <w:lang w:val="en-US" w:eastAsia="zh-CN"/>
        </w:rPr>
        <w:t xml:space="preserve"> 这个接口来把GameplayEffect作用到自身上。代码如下：</w:t>
      </w:r>
    </w:p>
    <w:p w14:paraId="5C66BB8D">
      <w:pPr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5273040" cy="1934210"/>
            <wp:effectExtent l="0" t="0" r="381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071E">
      <w:r>
        <w:drawing>
          <wp:inline distT="0" distB="0" distL="114300" distR="114300">
            <wp:extent cx="5265420" cy="1722120"/>
            <wp:effectExtent l="0" t="0" r="11430" b="1143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C4E4A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然后打开DA_Hero来配置如下2个启动的GameplayEffect</w:t>
      </w:r>
      <w:r>
        <w:rPr>
          <w:rFonts w:hint="default"/>
          <w:lang w:eastAsia="zh-CN"/>
        </w:rPr>
        <w:t>,</w:t>
      </w:r>
    </w:p>
    <w:p w14:paraId="644E7AF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964565"/>
            <wp:effectExtent l="0" t="0" r="4445" b="698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F2048">
      <w:pPr>
        <w:rPr>
          <w:rFonts w:hint="eastAsia"/>
          <w:color w:val="FF0000"/>
          <w:lang w:val="en-US" w:eastAsia="zh-CN"/>
        </w:rPr>
      </w:pPr>
    </w:p>
    <w:p w14:paraId="06AFF9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Gruntling也是类似的配置，首先复制CT_HeroStats,然后改名CT_GuardianState，打开也修改名称如下图</w:t>
      </w:r>
    </w:p>
    <w:p w14:paraId="6F398785">
      <w:r>
        <w:drawing>
          <wp:inline distT="0" distB="0" distL="114300" distR="114300">
            <wp:extent cx="5269230" cy="1883410"/>
            <wp:effectExtent l="0" t="0" r="7620" b="254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37F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开始建立GameplayEffect，取名GE_Guardian_StartUp，这个效果用来做其实给予的State,打开GE_Guardian_StartUp，设置相关的属性，然后在Shared的文件夹下，建立一个GE_Enemy_Static的GameplayEffect,然后和主角一样的设置。然后打开DA_Guardian，把刚才建立的2个GameplayeEffect设置上去。</w:t>
      </w:r>
      <w:bookmarkStart w:id="0" w:name="_GoBack"/>
      <w:bookmarkEnd w:id="0"/>
    </w:p>
    <w:p w14:paraId="433A944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796925"/>
            <wp:effectExtent l="0" t="0" r="3810" b="317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770CE">
      <w:pPr>
        <w:rPr>
          <w:rFonts w:hint="default"/>
          <w:lang w:val="en-US" w:eastAsia="zh-CN"/>
        </w:rPr>
      </w:pPr>
    </w:p>
    <w:p w14:paraId="5271E6CA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1D152A8"/>
    <w:rsid w:val="0315610E"/>
    <w:rsid w:val="03726617"/>
    <w:rsid w:val="046B771A"/>
    <w:rsid w:val="05461B09"/>
    <w:rsid w:val="075A681C"/>
    <w:rsid w:val="083D2ABE"/>
    <w:rsid w:val="0AA13AA8"/>
    <w:rsid w:val="0B544453"/>
    <w:rsid w:val="0B587BF7"/>
    <w:rsid w:val="0CF83635"/>
    <w:rsid w:val="0E72396F"/>
    <w:rsid w:val="10254A14"/>
    <w:rsid w:val="102A65BD"/>
    <w:rsid w:val="10914580"/>
    <w:rsid w:val="12542CFB"/>
    <w:rsid w:val="12B34A6E"/>
    <w:rsid w:val="12F75069"/>
    <w:rsid w:val="1346542E"/>
    <w:rsid w:val="14502DBB"/>
    <w:rsid w:val="178A1D29"/>
    <w:rsid w:val="17A45B04"/>
    <w:rsid w:val="19227B54"/>
    <w:rsid w:val="1B572829"/>
    <w:rsid w:val="1B7B0562"/>
    <w:rsid w:val="21BE2CFB"/>
    <w:rsid w:val="21F4237C"/>
    <w:rsid w:val="22B35EAC"/>
    <w:rsid w:val="25542BF6"/>
    <w:rsid w:val="260F0860"/>
    <w:rsid w:val="26225DC9"/>
    <w:rsid w:val="28265B6A"/>
    <w:rsid w:val="283A7369"/>
    <w:rsid w:val="29E52743"/>
    <w:rsid w:val="2A8E16D9"/>
    <w:rsid w:val="2ABB1845"/>
    <w:rsid w:val="2CED0939"/>
    <w:rsid w:val="2D4E4775"/>
    <w:rsid w:val="2D7D09E2"/>
    <w:rsid w:val="2DCF1527"/>
    <w:rsid w:val="2F314D61"/>
    <w:rsid w:val="2F5B0321"/>
    <w:rsid w:val="31434FCB"/>
    <w:rsid w:val="32D455F6"/>
    <w:rsid w:val="36F32FEF"/>
    <w:rsid w:val="39753B59"/>
    <w:rsid w:val="3B094E25"/>
    <w:rsid w:val="3BD57167"/>
    <w:rsid w:val="3CE83CC6"/>
    <w:rsid w:val="3E1864B0"/>
    <w:rsid w:val="41E13E8F"/>
    <w:rsid w:val="42F205FF"/>
    <w:rsid w:val="437C611B"/>
    <w:rsid w:val="43E72937"/>
    <w:rsid w:val="44A84C0D"/>
    <w:rsid w:val="45375398"/>
    <w:rsid w:val="459A7E36"/>
    <w:rsid w:val="46330CC3"/>
    <w:rsid w:val="47C85DD2"/>
    <w:rsid w:val="4A293E34"/>
    <w:rsid w:val="4ADA6B96"/>
    <w:rsid w:val="4BD05255"/>
    <w:rsid w:val="5023629C"/>
    <w:rsid w:val="51501312"/>
    <w:rsid w:val="51B96CE9"/>
    <w:rsid w:val="51FD2B1C"/>
    <w:rsid w:val="529C2335"/>
    <w:rsid w:val="538057B3"/>
    <w:rsid w:val="55083CB2"/>
    <w:rsid w:val="55286102"/>
    <w:rsid w:val="55D13678"/>
    <w:rsid w:val="56133848"/>
    <w:rsid w:val="579D4B86"/>
    <w:rsid w:val="5927051C"/>
    <w:rsid w:val="5AEF0402"/>
    <w:rsid w:val="5E4252A0"/>
    <w:rsid w:val="61534507"/>
    <w:rsid w:val="66903B07"/>
    <w:rsid w:val="66EF20D8"/>
    <w:rsid w:val="68EC0BEA"/>
    <w:rsid w:val="693652C1"/>
    <w:rsid w:val="6A5A06B4"/>
    <w:rsid w:val="6A7429DB"/>
    <w:rsid w:val="6B9666FA"/>
    <w:rsid w:val="6CC57EE9"/>
    <w:rsid w:val="6E3D27C7"/>
    <w:rsid w:val="6EA54455"/>
    <w:rsid w:val="70056C75"/>
    <w:rsid w:val="701C4F3F"/>
    <w:rsid w:val="704D6A99"/>
    <w:rsid w:val="71194AFF"/>
    <w:rsid w:val="71E54BFE"/>
    <w:rsid w:val="72181419"/>
    <w:rsid w:val="73B37B05"/>
    <w:rsid w:val="7CC0084B"/>
    <w:rsid w:val="7CCD27F9"/>
    <w:rsid w:val="7E06427E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157</Words>
  <Characters>410</Characters>
  <TotalTime>658</TotalTime>
  <ScaleCrop>false</ScaleCrop>
  <LinksUpToDate>false</LinksUpToDate>
  <CharactersWithSpaces>415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2025-12-20T03:26:10Z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