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SUPPORTING THREE APPLICATIONS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PRELIM EXAM FOR SOFTWARE ENGINEERING 2 LAB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rtl w:val="0"/>
        </w:rPr>
        <w:t xml:space="preserve">You’re the only software engineer for the company and it owns all the software we created for the past few weeks. This includes the </w:t>
      </w:r>
      <w:r w:rsidDel="00000000" w:rsidR="00000000" w:rsidRPr="00000000">
        <w:rPr>
          <w:b w:val="1"/>
          <w:u w:val="single"/>
          <w:rtl w:val="0"/>
        </w:rPr>
        <w:t xml:space="preserve">attendance system, school newspaper system, and the fiverr clone system</w:t>
      </w:r>
      <w:r w:rsidDel="00000000" w:rsidR="00000000" w:rsidRPr="00000000">
        <w:rPr>
          <w:rtl w:val="0"/>
        </w:rPr>
        <w:t xml:space="preserve">. Customers were calling the company and the project manager listed their requests one by one in a word document. They have the following requests for the given system. </w:t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ATTENDANCE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The school using the attendance system you created is requesting the company’s software engineer to create an 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EXCUSE LETTER MODULE</w:t>
      </w:r>
      <w:r w:rsidDel="00000000" w:rsidR="00000000" w:rsidRPr="00000000">
        <w:rPr>
          <w:rtl w:val="0"/>
        </w:rPr>
        <w:t xml:space="preserve"> in the system.</w:t>
      </w:r>
    </w:p>
    <w:p w:rsidR="00000000" w:rsidDel="00000000" w:rsidP="00000000" w:rsidRDefault="00000000" w:rsidRPr="00000000" w14:paraId="00000009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A student should be able to submit an excuse letter to the admin of the system. There should be a way to check the excuse letter by program. For example, checking the excuse letter from BS in Computer Science, BS in Civil Engineering, etc. </w:t>
      </w:r>
    </w:p>
    <w:p w:rsidR="00000000" w:rsidDel="00000000" w:rsidP="00000000" w:rsidRDefault="00000000" w:rsidRPr="00000000" w14:paraId="0000000B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An admin should be able to approve/reject an excuse letter. The student should be able to check if the excuse letter has been approved.  </w:t>
      </w:r>
    </w:p>
    <w:p w:rsidR="00000000" w:rsidDel="00000000" w:rsidP="00000000" w:rsidRDefault="00000000" w:rsidRPr="00000000" w14:paraId="0000000D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SCHOOL NEWSPAPER SYSTEM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An admin should be able to 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ADD CATEGORIES</w:t>
      </w:r>
      <w:r w:rsidDel="00000000" w:rsidR="00000000" w:rsidRPr="00000000">
        <w:rPr>
          <w:rtl w:val="0"/>
        </w:rPr>
        <w:t xml:space="preserve"> to the articles. For example, News Reports, Editorials, Opinion, etc. </w:t>
      </w:r>
    </w:p>
    <w:p w:rsidR="00000000" w:rsidDel="00000000" w:rsidP="00000000" w:rsidRDefault="00000000" w:rsidRPr="00000000" w14:paraId="00000010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If a student submits an article, he should be able to add a category to his article, and also update its category. </w:t>
      </w:r>
    </w:p>
    <w:p w:rsidR="00000000" w:rsidDel="00000000" w:rsidP="00000000" w:rsidRDefault="00000000" w:rsidRPr="00000000" w14:paraId="00000012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FIVERR CLONE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left"/>
        <w:rPr/>
      </w:pPr>
      <w:r w:rsidDel="00000000" w:rsidR="00000000" w:rsidRPr="00000000">
        <w:rPr>
          <w:rtl w:val="0"/>
        </w:rPr>
        <w:t xml:space="preserve">A client should be allowed to submit an offer to a freelancer’s proposal 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ONLY ONCE</w:t>
      </w:r>
      <w:r w:rsidDel="00000000" w:rsidR="00000000" w:rsidRPr="00000000">
        <w:rPr>
          <w:rtl w:val="0"/>
        </w:rPr>
        <w:t xml:space="preserve">. If a client already submitted a proposal there should be an error prompt showing on page. </w:t>
      </w:r>
    </w:p>
    <w:p w:rsidR="00000000" w:rsidDel="00000000" w:rsidP="00000000" w:rsidRDefault="00000000" w:rsidRPr="00000000" w14:paraId="00000015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special role in the system, called the “fiverr_administrator” role. He should be able to add 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CATEGORIES AND SUBCATEGORIES</w:t>
      </w:r>
      <w:r w:rsidDel="00000000" w:rsidR="00000000" w:rsidRPr="00000000">
        <w:rPr>
          <w:rtl w:val="0"/>
        </w:rPr>
        <w:t xml:space="preserve"> per category. A fiverr administrator role may assume the role of a customer so he can submit offers to proposals as well. </w:t>
      </w:r>
    </w:p>
    <w:p w:rsidR="00000000" w:rsidDel="00000000" w:rsidP="00000000" w:rsidRDefault="00000000" w:rsidRPr="00000000" w14:paraId="00000017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Once a freelancer creates a proposal, he should be able to 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CLASSIFY HIS PROPOSAL</w:t>
      </w:r>
      <w:r w:rsidDel="00000000" w:rsidR="00000000" w:rsidRPr="00000000">
        <w:rPr>
          <w:rtl w:val="0"/>
        </w:rPr>
        <w:t xml:space="preserve"> by category and its subcategory. For example, for Technology category, we can have the following categories: Web Development (front-end, back-end, full-stack), Mobile App Development (mobile apps for iOS, Android) Game Developer, DevOps. </w:t>
      </w:r>
    </w:p>
    <w:p w:rsidR="00000000" w:rsidDel="00000000" w:rsidP="00000000" w:rsidRDefault="00000000" w:rsidRPr="00000000" w14:paraId="00000019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category with subcategories to the navigation bar (navbar.php). It should show the categories and use a 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DROPDOWN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show the subcategories for each category. You can look for implementation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https://getbootstrap.com/docs/4.0/components/navbar/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0/components/navb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