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ascii="黑体" w:hAnsi="宋体" w:eastAsia="黑体"/>
          <w:sz w:val="30"/>
          <w:szCs w:val="30"/>
        </w:rPr>
      </w:pPr>
    </w:p>
    <w:p>
      <w:pPr>
        <w:jc w:val="center"/>
        <w:rPr>
          <w:rFonts w:ascii="仿宋_GB2312" w:hAnsi="宋体" w:eastAsia="仿宋_GB2312"/>
          <w:b/>
          <w:sz w:val="36"/>
          <w:szCs w:val="36"/>
        </w:rPr>
      </w:pPr>
      <w:r>
        <w:rPr>
          <w:rFonts w:hint="eastAsia" w:ascii="仿宋_GB2312" w:hAnsi="宋体" w:eastAsia="仿宋_GB2312"/>
          <w:b/>
          <w:sz w:val="36"/>
          <w:szCs w:val="36"/>
        </w:rPr>
        <w:t>西安电子科技大学</w:t>
      </w:r>
    </w:p>
    <w:p>
      <w:pPr>
        <w:jc w:val="center"/>
        <w:rPr>
          <w:rFonts w:ascii="仿宋_GB2312" w:hAnsi="宋体" w:eastAsia="仿宋_GB2312"/>
          <w:b/>
          <w:sz w:val="36"/>
          <w:szCs w:val="36"/>
        </w:rPr>
      </w:pPr>
    </w:p>
    <w:p>
      <w:pPr>
        <w:ind w:firstLine="885" w:firstLineChars="245"/>
        <w:jc w:val="left"/>
        <w:rPr>
          <w:rFonts w:ascii="仿宋_GB2312" w:hAnsi="宋体" w:eastAsia="仿宋_GB2312"/>
          <w:b/>
          <w:sz w:val="36"/>
          <w:szCs w:val="36"/>
        </w:rPr>
      </w:pPr>
      <w:r>
        <w:rPr>
          <w:rFonts w:hint="eastAsia" w:ascii="仿宋_GB2312" w:hAnsi="宋体" w:eastAsia="仿宋_GB2312"/>
          <w:b/>
          <w:sz w:val="36"/>
          <w:szCs w:val="36"/>
          <w:u w:val="single"/>
        </w:rPr>
        <w:t xml:space="preserve">     </w:t>
      </w:r>
      <w:r>
        <w:rPr>
          <w:rFonts w:hint="eastAsia" w:ascii="仿宋_GB2312" w:hAnsi="宋体" w:eastAsia="仿宋_GB2312"/>
          <w:b/>
          <w:sz w:val="36"/>
          <w:szCs w:val="36"/>
          <w:u w:val="single"/>
          <w:lang w:val="en-US" w:eastAsia="zh-CN"/>
        </w:rPr>
        <w:t>组网与运维综合实验</w:t>
      </w:r>
      <w:r>
        <w:rPr>
          <w:rFonts w:hint="eastAsia" w:ascii="仿宋_GB2312" w:hAnsi="宋体" w:eastAsia="仿宋_GB2312"/>
          <w:b/>
          <w:sz w:val="36"/>
          <w:szCs w:val="36"/>
          <w:u w:val="single"/>
        </w:rPr>
        <w:t xml:space="preserve">    </w:t>
      </w:r>
      <w:r>
        <w:rPr>
          <w:rFonts w:hint="eastAsia" w:ascii="仿宋_GB2312" w:hAnsi="宋体" w:eastAsia="仿宋_GB2312"/>
          <w:b/>
          <w:sz w:val="36"/>
          <w:szCs w:val="36"/>
        </w:rPr>
        <w:t xml:space="preserve"> 课程实验报告</w:t>
      </w:r>
    </w:p>
    <w:p>
      <w:pPr>
        <w:ind w:firstLine="301" w:firstLineChars="200"/>
        <w:jc w:val="left"/>
        <w:rPr>
          <w:rFonts w:ascii="仿宋_GB2312" w:eastAsia="仿宋_GB2312"/>
          <w:b/>
          <w:sz w:val="15"/>
          <w:szCs w:val="15"/>
        </w:rPr>
      </w:pPr>
    </w:p>
    <w:p>
      <w:pPr>
        <w:ind w:firstLine="1285" w:firstLineChars="400"/>
        <w:jc w:val="left"/>
        <w:rPr>
          <w:rFonts w:ascii="仿宋_GB2312" w:eastAsia="仿宋_GB2312"/>
          <w:b/>
          <w:sz w:val="32"/>
          <w:szCs w:val="32"/>
          <w:u w:val="single"/>
        </w:rPr>
      </w:pPr>
      <w:r>
        <w:rPr>
          <w:rFonts w:hint="eastAsia" w:ascii="仿宋_GB2312" w:eastAsia="仿宋_GB2312"/>
          <w:b/>
          <w:sz w:val="32"/>
          <w:szCs w:val="32"/>
        </w:rPr>
        <w:t xml:space="preserve">实验名称 </w:t>
      </w:r>
      <w:r>
        <w:rPr>
          <w:rFonts w:hint="eastAsia" w:ascii="仿宋_GB2312" w:eastAsia="仿宋_GB2312"/>
          <w:b/>
          <w:sz w:val="32"/>
          <w:szCs w:val="32"/>
          <w:u w:val="single"/>
        </w:rPr>
        <w:t xml:space="preserve">    </w:t>
      </w:r>
      <w:r>
        <w:rPr>
          <w:rFonts w:hint="eastAsia" w:ascii="仿宋_GB2312" w:eastAsia="仿宋_GB2312"/>
          <w:b/>
          <w:sz w:val="32"/>
          <w:szCs w:val="32"/>
          <w:u w:val="single"/>
          <w:lang w:val="en-US" w:eastAsia="zh-CN"/>
        </w:rPr>
        <w:t xml:space="preserve">   IP地址实验  </w:t>
      </w:r>
      <w:r>
        <w:rPr>
          <w:rFonts w:hint="eastAsia" w:ascii="仿宋_GB2312" w:eastAsia="仿宋_GB2312"/>
          <w:b/>
          <w:sz w:val="32"/>
          <w:szCs w:val="32"/>
          <w:u w:val="single"/>
        </w:rPr>
        <w:t xml:space="preserve">    </w:t>
      </w:r>
      <w:r>
        <w:rPr>
          <w:rFonts w:hint="eastAsia" w:ascii="仿宋_GB2312" w:eastAsia="仿宋_GB2312"/>
          <w:b/>
          <w:sz w:val="32"/>
          <w:szCs w:val="32"/>
          <w:u w:val="single"/>
          <w:lang w:val="en-US" w:eastAsia="zh-CN"/>
        </w:rPr>
        <w:t xml:space="preserve">    </w:t>
      </w:r>
      <w:r>
        <w:rPr>
          <w:rFonts w:hint="eastAsia" w:ascii="仿宋_GB2312" w:eastAsia="仿宋_GB2312"/>
          <w:b/>
          <w:sz w:val="32"/>
          <w:szCs w:val="32"/>
          <w:u w:val="single"/>
        </w:rPr>
        <w:t xml:space="preserve">        </w:t>
      </w:r>
    </w:p>
    <w:p>
      <w:pPr>
        <w:jc w:val="left"/>
        <w:rPr>
          <w:rFonts w:ascii="仿宋_GB2312" w:eastAsia="仿宋_GB2312"/>
          <w:sz w:val="28"/>
          <w:szCs w:val="28"/>
        </w:rPr>
      </w:pPr>
    </w:p>
    <w:p>
      <w:pPr>
        <w:jc w:val="left"/>
        <w:rPr>
          <w:rFonts w:ascii="仿宋_GB2312" w:eastAsia="仿宋_GB2312"/>
          <w:sz w:val="28"/>
          <w:szCs w:val="28"/>
        </w:rPr>
      </w:pPr>
      <w:r>
        <w:rPr>
          <w:rFonts w:ascii="仿宋_GB2312" w:eastAsia="仿宋_GB2312"/>
          <w:sz w:val="28"/>
          <w:szCs w:val="28"/>
          <w:u w:val="single"/>
        </w:rPr>
        <mc:AlternateContent>
          <mc:Choice Requires="wps">
            <w:drawing>
              <wp:anchor distT="0" distB="0" distL="114300" distR="114300" simplePos="0" relativeHeight="251659264" behindDoc="0" locked="0" layoutInCell="1" allowOverlap="1">
                <wp:simplePos x="0" y="0"/>
                <wp:positionH relativeFrom="column">
                  <wp:posOffset>3288665</wp:posOffset>
                </wp:positionH>
                <wp:positionV relativeFrom="paragraph">
                  <wp:posOffset>136525</wp:posOffset>
                </wp:positionV>
                <wp:extent cx="2122805" cy="1351280"/>
                <wp:effectExtent l="4445" t="4445" r="6350" b="15875"/>
                <wp:wrapNone/>
                <wp:docPr id="5" name="文本框 186"/>
                <wp:cNvGraphicFramePr/>
                <a:graphic xmlns:a="http://schemas.openxmlformats.org/drawingml/2006/main">
                  <a:graphicData uri="http://schemas.microsoft.com/office/word/2010/wordprocessingShape">
                    <wps:wsp>
                      <wps:cNvSpPr txBox="1"/>
                      <wps:spPr>
                        <a:xfrm>
                          <a:off x="0" y="0"/>
                          <a:ext cx="2122805" cy="13512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sz w:val="28"/>
                                <w:szCs w:val="28"/>
                              </w:rPr>
                            </w:pPr>
                            <w:r>
                              <w:rPr>
                                <w:rFonts w:hint="eastAsia"/>
                                <w:sz w:val="28"/>
                                <w:szCs w:val="28"/>
                              </w:rPr>
                              <w:t>成  绩</w:t>
                            </w:r>
                          </w:p>
                          <w:p>
                            <w:pPr>
                              <w:jc w:val="center"/>
                            </w:pPr>
                          </w:p>
                        </w:txbxContent>
                      </wps:txbx>
                      <wps:bodyPr upright="1"/>
                    </wps:wsp>
                  </a:graphicData>
                </a:graphic>
              </wp:anchor>
            </w:drawing>
          </mc:Choice>
          <mc:Fallback>
            <w:pict>
              <v:shape id="文本框 186" o:spid="_x0000_s1026" o:spt="202" type="#_x0000_t202" style="position:absolute;left:0pt;margin-left:258.95pt;margin-top:10.75pt;height:106.4pt;width:167.15pt;z-index:251659264;mso-width-relative:page;mso-height-relative:page;" fillcolor="#FFFFFF" filled="t" stroked="t" coordsize="21600,21600" o:gfxdata="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cDMTR9oAAAAKAQAADwAAAAAAAAABACAA&#10;AAAiAAAAZHJzL2Rvd25yZXYueG1sUEsBAhQAFAAAAAgAh07iQFr8srMLAgAAOQQAAA4AAAAAAAAA&#10;AQAgAAAAKQEAAGRycy9lMm9Eb2MueG1sUEsFBgAAAAAGAAYAWQEAAKYFAAAAAA==&#10;">
                <v:fill on="t" focussize="0,0"/>
                <v:stroke color="#000000" joinstyle="miter"/>
                <v:imagedata o:title=""/>
                <o:lock v:ext="edit" aspectratio="f"/>
                <v:textbox>
                  <w:txbxContent>
                    <w:p>
                      <w:pPr>
                        <w:jc w:val="center"/>
                        <w:rPr>
                          <w:sz w:val="28"/>
                          <w:szCs w:val="28"/>
                        </w:rPr>
                      </w:pPr>
                      <w:r>
                        <w:rPr>
                          <w:rFonts w:hint="eastAsia"/>
                          <w:sz w:val="28"/>
                          <w:szCs w:val="28"/>
                        </w:rPr>
                        <w:t>成  绩</w:t>
                      </w:r>
                    </w:p>
                    <w:p>
                      <w:pPr>
                        <w:jc w:val="center"/>
                      </w:pPr>
                    </w:p>
                  </w:txbxContent>
                </v:textbox>
              </v:shape>
            </w:pict>
          </mc:Fallback>
        </mc:AlternateConten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网络与信息安全</w:t>
      </w:r>
      <w:r>
        <w:rPr>
          <w:rFonts w:hint="eastAsia" w:ascii="仿宋_GB2312" w:eastAsia="仿宋_GB2312"/>
          <w:sz w:val="28"/>
          <w:szCs w:val="28"/>
          <w:u w:val="single"/>
        </w:rPr>
        <w:t xml:space="preserve"> </w:t>
      </w:r>
      <w:r>
        <w:rPr>
          <w:rFonts w:hint="eastAsia" w:ascii="仿宋_GB2312" w:eastAsia="仿宋_GB2312"/>
          <w:sz w:val="28"/>
          <w:szCs w:val="28"/>
        </w:rPr>
        <w:t xml:space="preserve">学院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2118021</w:t>
      </w:r>
      <w:r>
        <w:rPr>
          <w:rFonts w:hint="eastAsia" w:ascii="仿宋_GB2312" w:eastAsia="仿宋_GB2312"/>
          <w:sz w:val="28"/>
          <w:szCs w:val="28"/>
        </w:rPr>
        <w:t xml:space="preserve"> 班</w:t>
      </w:r>
    </w:p>
    <w:p>
      <w:pPr>
        <w:jc w:val="left"/>
        <w:rPr>
          <w:rFonts w:ascii="仿宋_GB2312" w:eastAsia="仿宋_GB2312"/>
          <w:sz w:val="28"/>
          <w:szCs w:val="28"/>
          <w:u w:val="single"/>
        </w:rPr>
      </w:pPr>
      <w:r>
        <w:rPr>
          <w:rFonts w:hint="eastAsia" w:ascii="仿宋_GB2312" w:eastAsia="仿宋_GB2312"/>
          <w:sz w:val="28"/>
          <w:szCs w:val="28"/>
        </w:rPr>
        <w:t>姓名</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 xml:space="preserve">夏雨轩 </w:t>
      </w:r>
      <w:r>
        <w:rPr>
          <w:rFonts w:hint="eastAsia" w:ascii="仿宋_GB2312" w:eastAsia="仿宋_GB2312"/>
          <w:sz w:val="28"/>
          <w:szCs w:val="28"/>
        </w:rPr>
        <w:t xml:space="preserve"> 学号</w:t>
      </w:r>
      <w:r>
        <w:rPr>
          <w:rFonts w:hint="eastAsia" w:ascii="仿宋_GB2312" w:eastAsia="仿宋_GB2312"/>
          <w:sz w:val="28"/>
          <w:szCs w:val="28"/>
          <w:u w:val="none"/>
        </w:rPr>
        <w:t xml:space="preserve">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 xml:space="preserve">21009201006 </w:t>
      </w:r>
      <w:r>
        <w:rPr>
          <w:rFonts w:hint="eastAsia" w:ascii="仿宋_GB2312" w:eastAsia="仿宋_GB2312"/>
          <w:sz w:val="28"/>
          <w:szCs w:val="28"/>
          <w:u w:val="single"/>
        </w:rPr>
        <w:t xml:space="preserve">  </w:t>
      </w:r>
    </w:p>
    <w:p>
      <w:pPr>
        <w:jc w:val="left"/>
        <w:rPr>
          <w:rFonts w:ascii="仿宋_GB2312" w:eastAsia="仿宋_GB2312"/>
          <w:sz w:val="28"/>
          <w:szCs w:val="28"/>
          <w:u w:val="single"/>
        </w:rPr>
      </w:pPr>
      <w:r>
        <w:rPr>
          <w:rFonts w:hint="eastAsia" w:ascii="仿宋_GB2312" w:eastAsia="仿宋_GB2312"/>
          <w:sz w:val="28"/>
          <w:szCs w:val="28"/>
        </w:rPr>
        <w:t>同作者</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无</w:t>
      </w:r>
      <w:r>
        <w:rPr>
          <w:rFonts w:hint="eastAsia" w:ascii="仿宋_GB2312" w:eastAsia="仿宋_GB2312"/>
          <w:sz w:val="28"/>
          <w:szCs w:val="28"/>
          <w:u w:val="single"/>
        </w:rPr>
        <w:t xml:space="preserve">                   </w:t>
      </w:r>
    </w:p>
    <w:p>
      <w:pPr>
        <w:jc w:val="left"/>
        <w:rPr>
          <w:rFonts w:ascii="仿宋_GB2312" w:eastAsia="仿宋_GB2312"/>
          <w:sz w:val="28"/>
          <w:szCs w:val="28"/>
        </w:rPr>
      </w:pPr>
      <w:r>
        <w:rPr>
          <w:rFonts w:hint="eastAsia" w:ascii="仿宋_GB2312" w:eastAsia="仿宋_GB2312"/>
          <w:sz w:val="28"/>
          <w:szCs w:val="28"/>
        </w:rPr>
        <w:t xml:space="preserve">实验日期 </w:t>
      </w:r>
      <w:r>
        <w:rPr>
          <w:rFonts w:hint="eastAsia" w:ascii="仿宋_GB2312" w:eastAsia="仿宋_GB2312"/>
          <w:sz w:val="28"/>
          <w:szCs w:val="28"/>
          <w:lang w:val="en-US" w:eastAsia="zh-CN"/>
        </w:rPr>
        <w:t xml:space="preserve">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2023</w:t>
      </w:r>
      <w:r>
        <w:rPr>
          <w:rFonts w:hint="eastAsia" w:ascii="仿宋_GB2312" w:eastAsia="仿宋_GB2312"/>
          <w:sz w:val="28"/>
          <w:szCs w:val="28"/>
          <w:u w:val="single"/>
        </w:rPr>
        <w:t xml:space="preserve"> </w:t>
      </w:r>
      <w:r>
        <w:rPr>
          <w:rFonts w:hint="eastAsia" w:ascii="仿宋_GB2312" w:eastAsia="仿宋_GB2312"/>
          <w:sz w:val="28"/>
          <w:szCs w:val="28"/>
        </w:rPr>
        <w:t xml:space="preserve"> 年 </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11</w:t>
      </w:r>
      <w:r>
        <w:rPr>
          <w:rFonts w:hint="eastAsia" w:ascii="仿宋_GB2312" w:eastAsia="仿宋_GB2312"/>
          <w:sz w:val="28"/>
          <w:szCs w:val="28"/>
          <w:u w:val="single"/>
        </w:rPr>
        <w:t xml:space="preserve"> </w:t>
      </w:r>
      <w:r>
        <w:rPr>
          <w:rFonts w:hint="eastAsia" w:ascii="仿宋_GB2312" w:eastAsia="仿宋_GB2312"/>
          <w:sz w:val="28"/>
          <w:szCs w:val="28"/>
        </w:rPr>
        <w:t xml:space="preserve"> 月</w:t>
      </w:r>
      <w:r>
        <w:rPr>
          <w:rFonts w:hint="eastAsia" w:ascii="仿宋_GB2312" w:eastAsia="仿宋_GB2312"/>
          <w:sz w:val="28"/>
          <w:szCs w:val="28"/>
          <w:u w:val="single"/>
        </w:rPr>
        <w:t xml:space="preserve"> </w:t>
      </w:r>
      <w:r>
        <w:rPr>
          <w:rFonts w:hint="eastAsia" w:ascii="仿宋_GB2312" w:eastAsia="仿宋_GB2312"/>
          <w:sz w:val="28"/>
          <w:szCs w:val="28"/>
          <w:u w:val="single"/>
          <w:lang w:val="en-US" w:eastAsia="zh-CN"/>
        </w:rPr>
        <w:t>19</w:t>
      </w:r>
      <w:r>
        <w:rPr>
          <w:rFonts w:hint="eastAsia" w:ascii="仿宋_GB2312" w:eastAsia="仿宋_GB2312"/>
          <w:sz w:val="28"/>
          <w:szCs w:val="28"/>
          <w:u w:val="single"/>
        </w:rPr>
        <w:t xml:space="preserve"> </w:t>
      </w:r>
      <w:r>
        <w:rPr>
          <w:rFonts w:hint="eastAsia" w:ascii="仿宋_GB2312" w:eastAsia="仿宋_GB2312"/>
          <w:sz w:val="28"/>
          <w:szCs w:val="28"/>
        </w:rPr>
        <w:t>日</w:t>
      </w:r>
    </w:p>
    <w:p>
      <w:pPr>
        <w:jc w:val="left"/>
        <w:rPr>
          <w:rFonts w:ascii="仿宋_GB2312" w:eastAsia="仿宋_GB2312"/>
          <w:sz w:val="24"/>
        </w:rPr>
      </w:pPr>
    </w:p>
    <w:tbl>
      <w:tblPr>
        <w:tblStyle w:val="9"/>
        <w:tblW w:w="0" w:type="auto"/>
        <w:tblInd w:w="108"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8414"/>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50" w:hRule="atLeast"/>
        </w:trPr>
        <w:tc>
          <w:tcPr>
            <w:tcW w:w="8498" w:type="dxa"/>
          </w:tcPr>
          <w:p>
            <w:pPr>
              <w:jc w:val="left"/>
              <w:rPr>
                <w:rFonts w:ascii="仿宋_GB2312" w:eastAsia="仿宋_GB2312"/>
                <w:sz w:val="24"/>
              </w:rPr>
            </w:pPr>
            <w:r>
              <w:rPr>
                <w:rFonts w:hint="eastAsia" w:ascii="仿宋_GB2312" w:eastAsia="仿宋_GB2312"/>
                <w:sz w:val="28"/>
                <w:szCs w:val="28"/>
              </w:rPr>
              <w:t>指导教师评语：</w:t>
            </w:r>
          </w:p>
          <w:p>
            <w:pPr>
              <w:jc w:val="left"/>
              <w:rPr>
                <w:rFonts w:ascii="仿宋_GB2312" w:eastAsia="仿宋_GB2312"/>
                <w:sz w:val="24"/>
              </w:rPr>
            </w:pPr>
          </w:p>
          <w:p>
            <w:pPr>
              <w:jc w:val="left"/>
              <w:rPr>
                <w:rFonts w:ascii="仿宋_GB2312" w:eastAsia="仿宋_GB2312"/>
                <w:sz w:val="24"/>
              </w:rPr>
            </w:pPr>
          </w:p>
          <w:p>
            <w:pPr>
              <w:jc w:val="left"/>
              <w:rPr>
                <w:rFonts w:ascii="仿宋_GB2312" w:eastAsia="仿宋_GB2312"/>
                <w:sz w:val="24"/>
              </w:rPr>
            </w:pPr>
          </w:p>
          <w:p>
            <w:pPr>
              <w:jc w:val="left"/>
              <w:rPr>
                <w:rFonts w:ascii="仿宋_GB2312" w:eastAsia="仿宋_GB2312"/>
                <w:sz w:val="24"/>
              </w:rPr>
            </w:pPr>
          </w:p>
          <w:p>
            <w:pPr>
              <w:jc w:val="left"/>
              <w:rPr>
                <w:rFonts w:ascii="仿宋_GB2312" w:eastAsia="仿宋_GB2312"/>
                <w:sz w:val="28"/>
                <w:szCs w:val="28"/>
              </w:rPr>
            </w:pPr>
            <w:r>
              <w:rPr>
                <w:rFonts w:hint="eastAsia" w:ascii="仿宋_GB2312" w:eastAsia="仿宋_GB2312"/>
                <w:sz w:val="28"/>
                <w:szCs w:val="28"/>
              </w:rPr>
              <w:t xml:space="preserve">                                 指导教师：</w:t>
            </w:r>
          </w:p>
          <w:p>
            <w:pPr>
              <w:jc w:val="left"/>
              <w:rPr>
                <w:rFonts w:ascii="仿宋_GB2312" w:eastAsia="仿宋_GB2312"/>
                <w:sz w:val="28"/>
                <w:szCs w:val="28"/>
                <w:u w:val="single"/>
              </w:rPr>
            </w:pPr>
            <w:r>
              <w:rPr>
                <w:rFonts w:hint="eastAsia" w:ascii="仿宋_GB2312" w:eastAsia="仿宋_GB2312"/>
                <w:sz w:val="28"/>
                <w:szCs w:val="28"/>
              </w:rPr>
              <w:t xml:space="preserve">                                      </w:t>
            </w:r>
            <w:r>
              <w:rPr>
                <w:rFonts w:hint="eastAsia" w:ascii="仿宋_GB2312" w:eastAsia="仿宋_GB2312"/>
                <w:sz w:val="28"/>
                <w:szCs w:val="28"/>
                <w:u w:val="single"/>
              </w:rPr>
              <w:t xml:space="preserve">      </w:t>
            </w:r>
            <w:r>
              <w:rPr>
                <w:rFonts w:hint="eastAsia" w:ascii="仿宋_GB2312" w:eastAsia="仿宋_GB2312"/>
                <w:sz w:val="28"/>
                <w:szCs w:val="28"/>
              </w:rPr>
              <w:t>年</w:t>
            </w:r>
            <w:r>
              <w:rPr>
                <w:rFonts w:hint="eastAsia" w:ascii="仿宋_GB2312" w:eastAsia="仿宋_GB2312"/>
                <w:sz w:val="28"/>
                <w:szCs w:val="28"/>
                <w:u w:val="single"/>
              </w:rPr>
              <w:t xml:space="preserve">    </w:t>
            </w:r>
            <w:r>
              <w:rPr>
                <w:rFonts w:hint="eastAsia" w:ascii="仿宋_GB2312" w:eastAsia="仿宋_GB2312"/>
                <w:sz w:val="28"/>
                <w:szCs w:val="28"/>
              </w:rPr>
              <w:t>月</w:t>
            </w:r>
            <w:r>
              <w:rPr>
                <w:rFonts w:hint="eastAsia" w:ascii="仿宋_GB2312" w:eastAsia="仿宋_GB2312"/>
                <w:sz w:val="28"/>
                <w:szCs w:val="28"/>
                <w:u w:val="single"/>
              </w:rPr>
              <w:t xml:space="preserve">    </w:t>
            </w:r>
            <w:r>
              <w:rPr>
                <w:rFonts w:hint="eastAsia" w:ascii="仿宋_GB2312" w:eastAsia="仿宋_GB2312"/>
                <w:sz w:val="28"/>
                <w:szCs w:val="28"/>
              </w:rPr>
              <w:t>日</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291" w:hRule="atLeast"/>
        </w:trPr>
        <w:tc>
          <w:tcPr>
            <w:tcW w:w="8498" w:type="dxa"/>
          </w:tcPr>
          <w:p>
            <w:pPr>
              <w:jc w:val="center"/>
              <w:rPr>
                <w:rFonts w:ascii="仿宋_GB2312" w:eastAsia="仿宋_GB2312"/>
                <w:b/>
                <w:sz w:val="28"/>
                <w:szCs w:val="28"/>
              </w:rPr>
            </w:pPr>
            <w:r>
              <w:rPr>
                <w:rFonts w:hint="eastAsia" w:ascii="仿宋_GB2312" w:eastAsia="仿宋_GB2312"/>
                <w:b/>
                <w:sz w:val="28"/>
                <w:szCs w:val="28"/>
              </w:rPr>
              <w:t>实验报告内容基本要求及参考格式</w:t>
            </w:r>
          </w:p>
          <w:p>
            <w:pPr>
              <w:spacing w:line="480" w:lineRule="exact"/>
              <w:rPr>
                <w:rFonts w:ascii="仿宋_GB2312" w:eastAsia="仿宋_GB2312"/>
                <w:sz w:val="24"/>
              </w:rPr>
            </w:pPr>
            <w:r>
              <w:rPr>
                <w:rFonts w:hint="eastAsia" w:ascii="仿宋_GB2312" w:eastAsia="仿宋_GB2312"/>
                <w:sz w:val="24"/>
              </w:rPr>
              <w:t>一、实验目的</w:t>
            </w:r>
          </w:p>
          <w:p>
            <w:pPr>
              <w:spacing w:line="480" w:lineRule="exact"/>
              <w:rPr>
                <w:rFonts w:ascii="仿宋_GB2312" w:eastAsia="仿宋_GB2312"/>
                <w:sz w:val="24"/>
              </w:rPr>
            </w:pPr>
            <w:r>
              <w:rPr>
                <w:rFonts w:hint="eastAsia" w:ascii="仿宋_GB2312" w:eastAsia="仿宋_GB2312"/>
                <w:sz w:val="24"/>
              </w:rPr>
              <w:t>二、实验所用仪器（或实验环境）</w:t>
            </w:r>
          </w:p>
          <w:p>
            <w:pPr>
              <w:spacing w:line="480" w:lineRule="exact"/>
              <w:rPr>
                <w:rFonts w:ascii="仿宋_GB2312" w:eastAsia="仿宋_GB2312"/>
                <w:sz w:val="24"/>
              </w:rPr>
            </w:pPr>
            <w:r>
              <w:rPr>
                <w:rFonts w:hint="eastAsia" w:ascii="仿宋_GB2312" w:eastAsia="仿宋_GB2312"/>
                <w:sz w:val="24"/>
              </w:rPr>
              <w:t>三、实验基本原理及步骤（或方案设计及理论计算）</w:t>
            </w:r>
          </w:p>
          <w:p>
            <w:pPr>
              <w:spacing w:line="480" w:lineRule="exact"/>
              <w:rPr>
                <w:rFonts w:ascii="仿宋_GB2312" w:eastAsia="仿宋_GB2312"/>
                <w:sz w:val="24"/>
              </w:rPr>
            </w:pPr>
            <w:r>
              <w:rPr>
                <w:rFonts w:hint="eastAsia" w:ascii="仿宋_GB2312" w:eastAsia="仿宋_GB2312"/>
                <w:sz w:val="24"/>
              </w:rPr>
              <w:t>四、实验数据记录（或仿真及软件设计）</w:t>
            </w:r>
          </w:p>
          <w:p>
            <w:pPr>
              <w:spacing w:line="480" w:lineRule="exact"/>
              <w:rPr>
                <w:rFonts w:ascii="仿宋_GB2312" w:eastAsia="仿宋_GB2312"/>
                <w:sz w:val="28"/>
                <w:szCs w:val="28"/>
              </w:rPr>
            </w:pPr>
            <w:r>
              <w:rPr>
                <w:rFonts w:hint="eastAsia" w:ascii="仿宋_GB2312" w:eastAsia="仿宋_GB2312"/>
                <w:sz w:val="24"/>
              </w:rPr>
              <w:t>五、实验结果分析及回答问题（或测试环境及测试结果）</w:t>
            </w:r>
          </w:p>
        </w:tc>
      </w:tr>
    </w:tbl>
    <w:p/>
    <w:p>
      <w:pPr>
        <w:pStyle w:val="2"/>
        <w:jc w:val="center"/>
        <w:rPr>
          <w:rFonts w:ascii="宋体" w:hAnsi="宋体" w:eastAsia="宋体"/>
          <w:iCs/>
          <w:sz w:val="36"/>
          <w:szCs w:val="36"/>
        </w:rPr>
      </w:pPr>
      <w:r>
        <w:rPr>
          <w:rFonts w:hint="eastAsia" w:ascii="宋体" w:hAnsi="宋体" w:eastAsia="宋体"/>
          <w:iCs/>
          <w:sz w:val="36"/>
          <w:szCs w:val="36"/>
        </w:rPr>
        <w:t>IP</w:t>
      </w:r>
      <w:r>
        <w:rPr>
          <w:rFonts w:hint="eastAsia" w:ascii="宋体" w:hAnsi="宋体" w:eastAsia="宋体"/>
          <w:iCs/>
          <w:sz w:val="36"/>
          <w:szCs w:val="36"/>
          <w:lang w:val="en-US" w:eastAsia="zh-CN"/>
        </w:rPr>
        <w:t>地址实验</w:t>
      </w:r>
    </w:p>
    <w:p>
      <w:pPr>
        <w:pStyle w:val="3"/>
        <w:rPr>
          <w:rFonts w:ascii="宋体" w:hAnsi="宋体" w:eastAsia="宋体"/>
          <w:b w:val="0"/>
          <w:i w:val="0"/>
        </w:rPr>
      </w:pPr>
      <w:r>
        <w:rPr>
          <w:rFonts w:hint="eastAsia" w:ascii="宋体" w:hAnsi="宋体" w:eastAsia="宋体"/>
          <w:b w:val="0"/>
          <w:i w:val="0"/>
        </w:rPr>
        <w:t>一、实验目的</w:t>
      </w:r>
    </w:p>
    <w:p>
      <w:pPr>
        <w:pStyle w:val="17"/>
        <w:widowControl w:val="0"/>
        <w:numPr>
          <w:ilvl w:val="0"/>
          <w:numId w:val="1"/>
        </w:numPr>
        <w:spacing w:line="360" w:lineRule="auto"/>
        <w:ind w:firstLineChars="0"/>
        <w:jc w:val="both"/>
        <w:rPr>
          <w:rFonts w:hint="eastAsia"/>
        </w:rPr>
      </w:pPr>
      <w:r>
        <w:rPr>
          <w:rFonts w:hint="eastAsia"/>
        </w:rPr>
        <w:t>掌握</w:t>
      </w:r>
      <w:r>
        <w:rPr>
          <w:rFonts w:hint="eastAsia"/>
          <w:lang w:val="en-US" w:eastAsia="zh-CN"/>
        </w:rPr>
        <w:t>分类的IP编址方法</w:t>
      </w:r>
      <w:r>
        <w:rPr>
          <w:rFonts w:hint="eastAsia"/>
        </w:rPr>
        <w:t>。</w:t>
      </w:r>
    </w:p>
    <w:p>
      <w:pPr>
        <w:pStyle w:val="17"/>
        <w:widowControl w:val="0"/>
        <w:numPr>
          <w:ilvl w:val="0"/>
          <w:numId w:val="1"/>
        </w:numPr>
        <w:spacing w:line="360" w:lineRule="auto"/>
        <w:ind w:firstLineChars="0"/>
        <w:jc w:val="both"/>
        <w:rPr>
          <w:rFonts w:hint="eastAsia"/>
        </w:rPr>
      </w:pPr>
      <w:r>
        <w:rPr>
          <w:rFonts w:hint="eastAsia"/>
          <w:lang w:val="en-US" w:eastAsia="zh-CN"/>
        </w:rPr>
        <w:t>掌握可划分子网的IP编址方法。</w:t>
      </w:r>
    </w:p>
    <w:p>
      <w:pPr>
        <w:pStyle w:val="17"/>
        <w:widowControl w:val="0"/>
        <w:numPr>
          <w:ilvl w:val="0"/>
          <w:numId w:val="1"/>
        </w:numPr>
        <w:spacing w:line="360" w:lineRule="auto"/>
        <w:ind w:firstLineChars="0"/>
        <w:jc w:val="both"/>
        <w:rPr>
          <w:rFonts w:hint="eastAsia"/>
        </w:rPr>
      </w:pPr>
      <w:r>
        <w:rPr>
          <w:rFonts w:hint="eastAsia"/>
          <w:lang w:val="en-US" w:eastAsia="zh-CN"/>
        </w:rPr>
        <w:t>掌握</w:t>
      </w:r>
      <w:r>
        <w:rPr>
          <w:rFonts w:hint="eastAsia"/>
        </w:rPr>
        <w:t>CIDR的IP地址编址方法</w:t>
      </w:r>
      <w:r>
        <w:rPr>
          <w:rFonts w:hint="eastAsia"/>
          <w:lang w:val="en-US" w:eastAsia="zh-CN"/>
        </w:rPr>
        <w:t>和路由聚合功能</w:t>
      </w:r>
      <w:r>
        <w:rPr>
          <w:rFonts w:hint="eastAsia"/>
        </w:rPr>
        <w:t>。</w:t>
      </w:r>
    </w:p>
    <w:p>
      <w:pPr>
        <w:pStyle w:val="3"/>
        <w:rPr>
          <w:rFonts w:ascii="宋体" w:hAnsi="宋体" w:eastAsia="宋体"/>
          <w:b w:val="0"/>
          <w:i w:val="0"/>
        </w:rPr>
      </w:pPr>
      <w:r>
        <w:rPr>
          <w:rFonts w:hint="eastAsia" w:ascii="宋体" w:hAnsi="宋体" w:eastAsia="宋体"/>
          <w:b w:val="0"/>
          <w:i w:val="0"/>
        </w:rPr>
        <w:t>二、实验步骤</w:t>
      </w:r>
    </w:p>
    <w:p>
      <w:pPr>
        <w:pStyle w:val="17"/>
        <w:widowControl w:val="0"/>
        <w:numPr>
          <w:ilvl w:val="0"/>
          <w:numId w:val="2"/>
        </w:numPr>
        <w:spacing w:line="360" w:lineRule="auto"/>
        <w:ind w:firstLineChars="0"/>
        <w:jc w:val="both"/>
      </w:pPr>
      <w:r>
        <w:rPr>
          <w:rFonts w:hint="eastAsia"/>
        </w:rPr>
        <w:t>给出实验中用到的拓扑图</w:t>
      </w:r>
    </w:p>
    <w:p>
      <w:pPr>
        <w:pStyle w:val="17"/>
        <w:widowControl w:val="0"/>
        <w:spacing w:line="360" w:lineRule="auto"/>
        <w:ind w:left="927" w:firstLine="0" w:firstLineChars="0"/>
        <w:jc w:val="both"/>
      </w:pPr>
      <w:r>
        <w:rPr>
          <w:rFonts w:hint="eastAsia"/>
        </w:rPr>
        <w:t>（不能从老师的资料中截图，从自己的界面里截图）</w:t>
      </w:r>
    </w:p>
    <w:p>
      <w:pPr>
        <w:pStyle w:val="17"/>
        <w:widowControl w:val="0"/>
        <w:spacing w:line="360" w:lineRule="auto"/>
        <w:jc w:val="both"/>
      </w:pPr>
      <w:r>
        <w:drawing>
          <wp:inline distT="0" distB="0" distL="114300" distR="114300">
            <wp:extent cx="5266690" cy="2426970"/>
            <wp:effectExtent l="0" t="0" r="635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426970"/>
                    </a:xfrm>
                    <a:prstGeom prst="rect">
                      <a:avLst/>
                    </a:prstGeom>
                    <a:noFill/>
                    <a:ln>
                      <a:noFill/>
                    </a:ln>
                  </pic:spPr>
                </pic:pic>
              </a:graphicData>
            </a:graphic>
          </wp:inline>
        </w:drawing>
      </w:r>
    </w:p>
    <w:p>
      <w:pPr>
        <w:pStyle w:val="17"/>
        <w:numPr>
          <w:ilvl w:val="0"/>
          <w:numId w:val="2"/>
        </w:numPr>
        <w:spacing w:line="360" w:lineRule="auto"/>
        <w:ind w:firstLineChars="0"/>
      </w:pPr>
      <w:r>
        <w:rPr>
          <w:rFonts w:hint="eastAsia"/>
        </w:rPr>
        <w:t>给出实验中使用的IP配置表</w:t>
      </w:r>
    </w:p>
    <w:p>
      <w:pPr>
        <w:pStyle w:val="17"/>
        <w:spacing w:line="360" w:lineRule="auto"/>
        <w:ind w:left="927" w:firstLine="0" w:firstLineChars="0"/>
      </w:pPr>
      <w:r>
        <w:rPr>
          <w:rFonts w:hint="eastAsia"/>
        </w:rPr>
        <w:t>（不能从老师的资料中截图，自己制表）</w:t>
      </w:r>
    </w:p>
    <w:tbl>
      <w:tblPr>
        <w:tblStyle w:val="8"/>
        <w:tblW w:w="8277" w:type="dxa"/>
        <w:tblCellSpacing w:w="0" w:type="dxa"/>
        <w:tblInd w:w="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1455"/>
        <w:gridCol w:w="1460"/>
        <w:gridCol w:w="1785"/>
        <w:gridCol w:w="1791"/>
        <w:gridCol w:w="17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1313" w:hRule="atLeast"/>
          <w:tblCellSpacing w:w="0" w:type="dxa"/>
        </w:trPr>
        <w:tc>
          <w:tcPr>
            <w:tcW w:w="1456"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default" w:ascii="Times New Roman" w:hAnsi="Times New Roman" w:cs="Times New Roman"/>
                <w:color w:val="2A495A"/>
                <w:sz w:val="24"/>
                <w:szCs w:val="24"/>
              </w:rPr>
              <w:t>设备</w:t>
            </w:r>
          </w:p>
        </w:tc>
        <w:tc>
          <w:tcPr>
            <w:tcW w:w="1456"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default" w:ascii="Times New Roman" w:hAnsi="Times New Roman" w:cs="Times New Roman"/>
                <w:color w:val="2A495A"/>
                <w:sz w:val="24"/>
                <w:szCs w:val="24"/>
              </w:rPr>
              <w:t>接</w:t>
            </w:r>
            <w:r>
              <w:rPr>
                <w:rFonts w:hint="eastAsia" w:ascii="宋体" w:hAnsi="宋体" w:eastAsia="宋体" w:cs="宋体"/>
                <w:color w:val="2A495A"/>
                <w:sz w:val="24"/>
                <w:szCs w:val="24"/>
              </w:rPr>
              <w:t>    </w:t>
            </w:r>
            <w:r>
              <w:rPr>
                <w:rFonts w:hint="default" w:ascii="Times New Roman" w:hAnsi="Times New Roman" w:cs="Times New Roman"/>
                <w:color w:val="2A495A"/>
                <w:sz w:val="24"/>
                <w:szCs w:val="24"/>
              </w:rPr>
              <w:t>口</w:t>
            </w:r>
          </w:p>
        </w:tc>
        <w:tc>
          <w:tcPr>
            <w:tcW w:w="1786"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default" w:ascii="Times New Roman" w:hAnsi="Times New Roman" w:cs="Times New Roman"/>
                <w:color w:val="2A495A"/>
                <w:sz w:val="24"/>
                <w:szCs w:val="24"/>
              </w:rPr>
              <w:t>IP</w:t>
            </w:r>
            <w:r>
              <w:rPr>
                <w:rFonts w:hint="eastAsia" w:ascii="宋体" w:hAnsi="宋体" w:eastAsia="宋体" w:cs="宋体"/>
                <w:color w:val="2A495A"/>
                <w:sz w:val="24"/>
                <w:szCs w:val="24"/>
              </w:rPr>
              <w:t> </w:t>
            </w:r>
            <w:r>
              <w:rPr>
                <w:rFonts w:hint="default" w:ascii="Times New Roman" w:hAnsi="Times New Roman" w:cs="Times New Roman"/>
                <w:color w:val="2A495A"/>
                <w:sz w:val="24"/>
                <w:szCs w:val="24"/>
              </w:rPr>
              <w:t>地</w:t>
            </w:r>
            <w:r>
              <w:rPr>
                <w:rFonts w:hint="eastAsia" w:ascii="宋体" w:hAnsi="宋体" w:eastAsia="宋体" w:cs="宋体"/>
                <w:color w:val="2A495A"/>
                <w:sz w:val="24"/>
                <w:szCs w:val="24"/>
              </w:rPr>
              <w:t> </w:t>
            </w:r>
            <w:r>
              <w:rPr>
                <w:rFonts w:hint="default" w:ascii="Times New Roman" w:hAnsi="Times New Roman" w:cs="Times New Roman"/>
                <w:color w:val="2A495A"/>
                <w:sz w:val="24"/>
                <w:szCs w:val="24"/>
              </w:rPr>
              <w:t>址</w:t>
            </w:r>
          </w:p>
        </w:tc>
        <w:tc>
          <w:tcPr>
            <w:tcW w:w="1792"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default" w:ascii="Times New Roman" w:hAnsi="Times New Roman" w:cs="Times New Roman"/>
                <w:color w:val="2A495A"/>
                <w:sz w:val="24"/>
                <w:szCs w:val="24"/>
              </w:rPr>
              <w:t>掩</w:t>
            </w:r>
            <w:r>
              <w:rPr>
                <w:rFonts w:hint="eastAsia" w:ascii="宋体" w:hAnsi="宋体" w:eastAsia="宋体" w:cs="宋体"/>
                <w:color w:val="2A495A"/>
                <w:sz w:val="24"/>
                <w:szCs w:val="24"/>
              </w:rPr>
              <w:t>    </w:t>
            </w:r>
            <w:r>
              <w:rPr>
                <w:rFonts w:hint="default" w:ascii="Times New Roman" w:hAnsi="Times New Roman" w:cs="Times New Roman"/>
                <w:color w:val="2A495A"/>
                <w:sz w:val="24"/>
                <w:szCs w:val="24"/>
              </w:rPr>
              <w:t>码</w:t>
            </w:r>
          </w:p>
        </w:tc>
        <w:tc>
          <w:tcPr>
            <w:tcW w:w="1787"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default" w:ascii="Times New Roman" w:hAnsi="Times New Roman" w:cs="Times New Roman"/>
                <w:color w:val="2A495A"/>
                <w:sz w:val="24"/>
                <w:szCs w:val="24"/>
              </w:rPr>
              <w:t>默认网关</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8" w:hRule="atLeast"/>
          <w:tblCellSpacing w:w="0" w:type="dxa"/>
        </w:trPr>
        <w:tc>
          <w:tcPr>
            <w:tcW w:w="1456"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default" w:ascii="Times New Roman" w:hAnsi="Times New Roman" w:cs="Times New Roman"/>
                <w:color w:val="2A495A"/>
                <w:sz w:val="24"/>
                <w:szCs w:val="24"/>
              </w:rPr>
              <w:t>Server</w:t>
            </w:r>
          </w:p>
        </w:tc>
        <w:tc>
          <w:tcPr>
            <w:tcW w:w="1456"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default" w:ascii="Times New Roman" w:hAnsi="Times New Roman" w:cs="Times New Roman"/>
                <w:color w:val="2A495A"/>
                <w:sz w:val="24"/>
                <w:szCs w:val="24"/>
              </w:rPr>
              <w:t>Fa0</w:t>
            </w:r>
          </w:p>
        </w:tc>
        <w:tc>
          <w:tcPr>
            <w:tcW w:w="1786"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default" w:ascii="Times New Roman" w:hAnsi="Times New Roman" w:cs="Times New Roman"/>
                <w:color w:val="2A495A"/>
                <w:sz w:val="24"/>
                <w:szCs w:val="24"/>
              </w:rPr>
              <w:t>192.168.2.1</w:t>
            </w:r>
          </w:p>
        </w:tc>
        <w:tc>
          <w:tcPr>
            <w:tcW w:w="1792"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default" w:ascii="Times New Roman" w:hAnsi="Times New Roman" w:cs="Times New Roman"/>
                <w:color w:val="2A495A"/>
                <w:sz w:val="24"/>
                <w:szCs w:val="24"/>
              </w:rPr>
              <w:t>255.255.255.0</w:t>
            </w:r>
          </w:p>
        </w:tc>
        <w:tc>
          <w:tcPr>
            <w:tcW w:w="1787"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default" w:ascii="Times New Roman" w:hAnsi="Times New Roman" w:cs="Times New Roman"/>
                <w:color w:val="2A495A"/>
                <w:sz w:val="24"/>
                <w:szCs w:val="24"/>
              </w:rPr>
              <w:t>192.168.2.254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98" w:hRule="atLeast"/>
          <w:tblCellSpacing w:w="0" w:type="dxa"/>
        </w:trPr>
        <w:tc>
          <w:tcPr>
            <w:tcW w:w="1456"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default" w:ascii="Times New Roman" w:hAnsi="Times New Roman" w:cs="Times New Roman"/>
                <w:color w:val="2A495A"/>
                <w:sz w:val="24"/>
                <w:szCs w:val="24"/>
              </w:rPr>
              <w:t>Router0</w:t>
            </w:r>
          </w:p>
        </w:tc>
        <w:tc>
          <w:tcPr>
            <w:tcW w:w="1456"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eastAsia" w:ascii="宋体" w:hAnsi="宋体" w:eastAsia="宋体" w:cs="宋体"/>
                <w:color w:val="2A495A"/>
                <w:sz w:val="24"/>
                <w:szCs w:val="24"/>
              </w:rPr>
              <w:t>F</w:t>
            </w:r>
            <w:r>
              <w:rPr>
                <w:rFonts w:hint="default" w:ascii="Times New Roman" w:hAnsi="Times New Roman" w:cs="Times New Roman"/>
                <w:color w:val="2A495A"/>
                <w:sz w:val="24"/>
                <w:szCs w:val="24"/>
              </w:rPr>
              <w:t>a0/0</w:t>
            </w:r>
          </w:p>
        </w:tc>
        <w:tc>
          <w:tcPr>
            <w:tcW w:w="1786"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default" w:ascii="Times New Roman" w:hAnsi="Times New Roman" w:cs="Times New Roman"/>
                <w:color w:val="2A495A"/>
                <w:sz w:val="24"/>
                <w:szCs w:val="24"/>
              </w:rPr>
              <w:t>192.168.1.254</w:t>
            </w:r>
          </w:p>
        </w:tc>
        <w:tc>
          <w:tcPr>
            <w:tcW w:w="1792"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default" w:ascii="Times New Roman" w:hAnsi="Times New Roman" w:cs="Times New Roman"/>
                <w:color w:val="2A495A"/>
                <w:sz w:val="24"/>
                <w:szCs w:val="24"/>
              </w:rPr>
              <w:t>255.255.255.0</w:t>
            </w:r>
          </w:p>
        </w:tc>
        <w:tc>
          <w:tcPr>
            <w:tcW w:w="1787"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default" w:ascii="Times New Roman" w:hAnsi="Times New Roman" w:cs="Times New Roman"/>
                <w:color w:val="2A495A"/>
                <w:sz w:val="24"/>
                <w:szCs w:val="24"/>
              </w:rPr>
              <w:t>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98" w:hRule="atLeast"/>
          <w:tblCellSpacing w:w="0" w:type="dxa"/>
        </w:trPr>
        <w:tc>
          <w:tcPr>
            <w:tcW w:w="1456"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default" w:ascii="Times New Roman" w:hAnsi="Times New Roman" w:cs="Times New Roman"/>
                <w:color w:val="2A495A"/>
                <w:sz w:val="24"/>
                <w:szCs w:val="24"/>
              </w:rPr>
              <w:t>Router1</w:t>
            </w:r>
          </w:p>
        </w:tc>
        <w:tc>
          <w:tcPr>
            <w:tcW w:w="1456"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eastAsia" w:ascii="宋体" w:hAnsi="宋体" w:eastAsia="宋体" w:cs="宋体"/>
                <w:color w:val="2A495A"/>
                <w:sz w:val="24"/>
                <w:szCs w:val="24"/>
              </w:rPr>
              <w:t>F</w:t>
            </w:r>
            <w:r>
              <w:rPr>
                <w:rFonts w:hint="default" w:ascii="Times New Roman" w:hAnsi="Times New Roman" w:cs="Times New Roman"/>
                <w:color w:val="2A495A"/>
                <w:sz w:val="24"/>
                <w:szCs w:val="24"/>
              </w:rPr>
              <w:t>a0/0</w:t>
            </w:r>
          </w:p>
        </w:tc>
        <w:tc>
          <w:tcPr>
            <w:tcW w:w="1786"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default" w:ascii="Times New Roman" w:hAnsi="Times New Roman" w:cs="Times New Roman"/>
                <w:color w:val="2A495A"/>
                <w:sz w:val="24"/>
                <w:szCs w:val="24"/>
              </w:rPr>
              <w:t>192.168.2.254</w:t>
            </w:r>
          </w:p>
        </w:tc>
        <w:tc>
          <w:tcPr>
            <w:tcW w:w="1792"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default" w:ascii="Times New Roman" w:hAnsi="Times New Roman" w:cs="Times New Roman"/>
                <w:color w:val="2A495A"/>
                <w:sz w:val="24"/>
                <w:szCs w:val="24"/>
              </w:rPr>
              <w:t>255.255.255.0</w:t>
            </w:r>
          </w:p>
        </w:tc>
        <w:tc>
          <w:tcPr>
            <w:tcW w:w="1787"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default" w:ascii="Times New Roman" w:hAnsi="Times New Roman" w:cs="Times New Roman"/>
                <w:color w:val="2A495A"/>
                <w:sz w:val="24"/>
                <w:szCs w:val="24"/>
              </w:rPr>
              <w:t>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0" w:type="dxa"/>
            <w:bottom w:w="0" w:type="dxa"/>
            <w:right w:w="0" w:type="dxa"/>
          </w:tblCellMar>
        </w:tblPrEx>
        <w:trPr>
          <w:trHeight w:val="698" w:hRule="atLeast"/>
          <w:tblCellSpacing w:w="0" w:type="dxa"/>
        </w:trPr>
        <w:tc>
          <w:tcPr>
            <w:tcW w:w="1456"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default" w:ascii="Times New Roman" w:hAnsi="Times New Roman" w:cs="Times New Roman"/>
                <w:color w:val="2A495A"/>
                <w:sz w:val="24"/>
                <w:szCs w:val="24"/>
              </w:rPr>
              <w:t>Router1</w:t>
            </w:r>
          </w:p>
        </w:tc>
        <w:tc>
          <w:tcPr>
            <w:tcW w:w="1456"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default" w:ascii="Times New Roman" w:hAnsi="Times New Roman" w:cs="Times New Roman"/>
                <w:color w:val="2A495A"/>
                <w:sz w:val="24"/>
                <w:szCs w:val="24"/>
              </w:rPr>
              <w:t>Se0/0/0</w:t>
            </w:r>
          </w:p>
        </w:tc>
        <w:tc>
          <w:tcPr>
            <w:tcW w:w="1786"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default" w:ascii="Times New Roman" w:hAnsi="Times New Roman" w:cs="Times New Roman"/>
                <w:color w:val="2A495A"/>
                <w:sz w:val="24"/>
                <w:szCs w:val="24"/>
              </w:rPr>
              <w:t>192.168.4.2</w:t>
            </w:r>
          </w:p>
        </w:tc>
        <w:tc>
          <w:tcPr>
            <w:tcW w:w="1792"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default" w:ascii="Times New Roman" w:hAnsi="Times New Roman" w:cs="Times New Roman"/>
                <w:color w:val="2A495A"/>
                <w:sz w:val="24"/>
                <w:szCs w:val="24"/>
              </w:rPr>
              <w:t>255.255.255.0</w:t>
            </w:r>
          </w:p>
        </w:tc>
        <w:tc>
          <w:tcPr>
            <w:tcW w:w="1787" w:type="dxa"/>
            <w:tcBorders>
              <w:top w:val="single" w:color="080000" w:sz="4" w:space="0"/>
              <w:left w:val="single" w:color="080000" w:sz="4" w:space="0"/>
              <w:bottom w:val="single" w:color="080000" w:sz="4" w:space="0"/>
              <w:right w:val="single" w:color="080000" w:sz="4" w:space="0"/>
            </w:tcBorders>
            <w:shd w:val="clear" w:color="auto" w:fill="auto"/>
            <w:vAlign w:val="center"/>
          </w:tcPr>
          <w:p>
            <w:pPr>
              <w:pStyle w:val="7"/>
              <w:keepNext w:val="0"/>
              <w:keepLines w:val="0"/>
              <w:widowControl/>
              <w:suppressLineNumbers w:val="0"/>
              <w:jc w:val="center"/>
              <w:rPr>
                <w:sz w:val="24"/>
                <w:szCs w:val="24"/>
              </w:rPr>
            </w:pPr>
            <w:r>
              <w:rPr>
                <w:rFonts w:hint="default" w:ascii="Times New Roman" w:hAnsi="Times New Roman" w:cs="Times New Roman"/>
                <w:color w:val="2A495A"/>
                <w:sz w:val="24"/>
                <w:szCs w:val="24"/>
              </w:rPr>
              <w:t>NULL</w:t>
            </w:r>
          </w:p>
        </w:tc>
      </w:tr>
    </w:tbl>
    <w:p>
      <w:pPr>
        <w:pStyle w:val="17"/>
        <w:spacing w:line="360" w:lineRule="auto"/>
        <w:ind w:left="927" w:firstLine="0" w:firstLineChars="0"/>
        <w:rPr>
          <w:sz w:val="24"/>
          <w:szCs w:val="24"/>
        </w:rPr>
      </w:pPr>
    </w:p>
    <w:p>
      <w:pPr>
        <w:pStyle w:val="17"/>
        <w:numPr>
          <w:ilvl w:val="0"/>
          <w:numId w:val="3"/>
        </w:numPr>
        <w:spacing w:line="360" w:lineRule="auto"/>
        <w:ind w:left="927" w:firstLine="0" w:firstLineChars="0"/>
        <w:rPr>
          <w:rFonts w:hint="eastAsia"/>
        </w:rPr>
      </w:pPr>
      <w:r>
        <w:rPr>
          <w:rFonts w:hint="eastAsia"/>
        </w:rPr>
        <w:t>任务一：</w:t>
      </w:r>
      <w:r>
        <w:rPr>
          <w:rFonts w:hint="eastAsia"/>
          <w:lang w:val="en-US" w:eastAsia="zh-CN"/>
        </w:rPr>
        <w:t>练习主机和路由器的IP地址配置</w:t>
      </w:r>
      <w:r>
        <w:rPr>
          <w:rFonts w:hint="eastAsia"/>
        </w:rPr>
        <w:t>。</w:t>
      </w:r>
    </w:p>
    <w:p>
      <w:pPr>
        <w:pStyle w:val="17"/>
        <w:numPr>
          <w:ilvl w:val="0"/>
          <w:numId w:val="0"/>
        </w:numPr>
        <w:spacing w:line="360" w:lineRule="auto"/>
        <w:ind w:firstLine="480" w:firstLineChars="200"/>
        <w:rPr>
          <w:rFonts w:hint="eastAsia"/>
        </w:rPr>
      </w:pPr>
      <w:r>
        <w:rPr>
          <w:rFonts w:hint="eastAsia"/>
        </w:rPr>
        <w:t>（根据教材的详细资料，使用自己的语言描述实验步骤，在文字描述的同时，尽量多截图说明）</w:t>
      </w:r>
    </w:p>
    <w:p>
      <w:pPr>
        <w:pStyle w:val="17"/>
        <w:numPr>
          <w:ilvl w:val="0"/>
          <w:numId w:val="0"/>
        </w:numPr>
        <w:spacing w:line="360" w:lineRule="auto"/>
        <w:rPr>
          <w:rFonts w:hint="default" w:eastAsia="宋体"/>
          <w:b/>
          <w:bCs/>
          <w:lang w:val="en-US" w:eastAsia="zh-CN"/>
        </w:rPr>
      </w:pPr>
      <w:r>
        <w:rPr>
          <w:rFonts w:hint="eastAsia"/>
          <w:b/>
          <w:bCs/>
          <w:lang w:val="en-US" w:eastAsia="zh-CN"/>
        </w:rPr>
        <w:t>·选择适当的IP 地址、掩码和网关</w:t>
      </w:r>
    </w:p>
    <w:p>
      <w:pPr>
        <w:pStyle w:val="17"/>
        <w:widowControl/>
        <w:numPr>
          <w:ilvl w:val="0"/>
          <w:numId w:val="0"/>
        </w:numPr>
        <w:spacing w:line="360" w:lineRule="auto"/>
        <w:jc w:val="left"/>
        <w:rPr>
          <w:rFonts w:hint="eastAsia"/>
          <w:lang w:val="en-US" w:eastAsia="zh-CN"/>
        </w:rPr>
      </w:pPr>
      <w:r>
        <w:rPr>
          <w:sz w:val="24"/>
        </w:rPr>
        <mc:AlternateContent>
          <mc:Choice Requires="wps">
            <w:drawing>
              <wp:anchor distT="0" distB="0" distL="114300" distR="114300" simplePos="0" relativeHeight="251660288" behindDoc="0" locked="0" layoutInCell="1" allowOverlap="1">
                <wp:simplePos x="0" y="0"/>
                <wp:positionH relativeFrom="column">
                  <wp:posOffset>179070</wp:posOffset>
                </wp:positionH>
                <wp:positionV relativeFrom="paragraph">
                  <wp:posOffset>1255395</wp:posOffset>
                </wp:positionV>
                <wp:extent cx="4772025" cy="730250"/>
                <wp:effectExtent l="13970" t="13970" r="14605" b="17780"/>
                <wp:wrapNone/>
                <wp:docPr id="33" name="矩形 33"/>
                <wp:cNvGraphicFramePr/>
                <a:graphic xmlns:a="http://schemas.openxmlformats.org/drawingml/2006/main">
                  <a:graphicData uri="http://schemas.microsoft.com/office/word/2010/wordprocessingShape">
                    <wps:wsp>
                      <wps:cNvSpPr/>
                      <wps:spPr>
                        <a:xfrm>
                          <a:off x="1322070" y="3061335"/>
                          <a:ext cx="4772025" cy="730250"/>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1pt;margin-top:98.85pt;height:57.5pt;width:375.75pt;z-index:251660288;v-text-anchor:middle;mso-width-relative:page;mso-height-relative:page;" filled="f" stroked="t" coordsize="21600,21600" o:gfxdata="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&#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B7B6q52AAAAAoBAAAPAAAAAAAAAAEAIAAAACIAAABk&#10;cnMvZG93bnJldi54bWxQSwECFAAUAAAACACHTuJAH9r053gCAADZBAAADgAAAAAAAAABACAAAAAn&#10;AQAAZHJzL2Uyb0RvYy54bWxQSwUGAAAAAAYABgBZAQAAEQYAAAAA&#10;">
                <v:fill on="f" focussize="0,0"/>
                <v:stroke weight="2.25pt" color="#FF0000 [2404]" miterlimit="8" joinstyle="miter"/>
                <v:imagedata o:title=""/>
                <o:lock v:ext="edit" aspectratio="f"/>
              </v:rect>
            </w:pict>
          </mc:Fallback>
        </mc:AlternateContent>
      </w:r>
      <w:r>
        <w:drawing>
          <wp:inline distT="0" distB="0" distL="114300" distR="114300">
            <wp:extent cx="5271770" cy="4705985"/>
            <wp:effectExtent l="0" t="0" r="127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770" cy="4705985"/>
                    </a:xfrm>
                    <a:prstGeom prst="rect">
                      <a:avLst/>
                    </a:prstGeom>
                    <a:noFill/>
                    <a:ln>
                      <a:noFill/>
                    </a:ln>
                  </pic:spPr>
                </pic:pic>
              </a:graphicData>
            </a:graphic>
          </wp:inline>
        </w:drawing>
      </w:r>
      <w:r>
        <w:rPr>
          <w:rFonts w:hint="eastAsia"/>
          <w:lang w:val="en-US" w:eastAsia="zh-CN"/>
        </w:rPr>
        <w:t xml:space="preserve"> </w:t>
      </w:r>
    </w:p>
    <w:p>
      <w:pPr>
        <w:pStyle w:val="17"/>
        <w:widowControl/>
        <w:numPr>
          <w:ilvl w:val="0"/>
          <w:numId w:val="0"/>
        </w:numPr>
        <w:spacing w:line="360" w:lineRule="auto"/>
        <w:ind w:firstLine="480" w:firstLineChars="200"/>
        <w:jc w:val="left"/>
        <w:rPr>
          <w:rFonts w:hint="eastAsia"/>
          <w:lang w:val="en-US" w:eastAsia="zh-CN"/>
        </w:rPr>
      </w:pPr>
      <w:r>
        <w:rPr>
          <w:rFonts w:hint="eastAsia"/>
          <w:lang w:val="en-US" w:eastAsia="zh-CN"/>
        </w:rPr>
        <w:t>首先在PC0的Desktop板块里面点击IP Configuration分别设置IP地址为192.168.1.1;子网掩码255.255.255.0;默认网关192.168.1.254。</w:t>
      </w:r>
    </w:p>
    <w:p>
      <w:pPr>
        <w:pStyle w:val="17"/>
        <w:widowControl/>
        <w:numPr>
          <w:ilvl w:val="0"/>
          <w:numId w:val="0"/>
        </w:numPr>
        <w:spacing w:line="360" w:lineRule="auto"/>
        <w:jc w:val="left"/>
        <w:rPr>
          <w:rFonts w:hint="default"/>
          <w:lang w:val="en-US" w:eastAsia="zh-CN"/>
        </w:rPr>
      </w:pPr>
    </w:p>
    <w:p>
      <w:pPr>
        <w:pStyle w:val="17"/>
        <w:numPr>
          <w:ilvl w:val="0"/>
          <w:numId w:val="0"/>
        </w:numPr>
        <w:spacing w:line="360" w:lineRule="auto"/>
      </w:pPr>
      <w:r>
        <w:rPr>
          <w:sz w:val="24"/>
        </w:rPr>
        <mc:AlternateContent>
          <mc:Choice Requires="wps">
            <w:drawing>
              <wp:anchor distT="0" distB="0" distL="114300" distR="114300" simplePos="0" relativeHeight="251663360" behindDoc="0" locked="0" layoutInCell="1" allowOverlap="1">
                <wp:simplePos x="0" y="0"/>
                <wp:positionH relativeFrom="column">
                  <wp:posOffset>1301750</wp:posOffset>
                </wp:positionH>
                <wp:positionV relativeFrom="paragraph">
                  <wp:posOffset>1788795</wp:posOffset>
                </wp:positionV>
                <wp:extent cx="3930015" cy="577215"/>
                <wp:effectExtent l="13970" t="13970" r="18415" b="18415"/>
                <wp:wrapNone/>
                <wp:docPr id="32" name="矩形 32"/>
                <wp:cNvGraphicFramePr/>
                <a:graphic xmlns:a="http://schemas.openxmlformats.org/drawingml/2006/main">
                  <a:graphicData uri="http://schemas.microsoft.com/office/word/2010/wordprocessingShape">
                    <wps:wsp>
                      <wps:cNvSpPr/>
                      <wps:spPr>
                        <a:xfrm>
                          <a:off x="2444750" y="2703195"/>
                          <a:ext cx="3930015" cy="57721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2.5pt;margin-top:140.85pt;height:45.45pt;width:309.45pt;z-index:251663360;v-text-anchor:middle;mso-width-relative:page;mso-height-relative:page;" filled="f" stroked="t" coordsize="21600,21600" o:gfxdata="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tuaopNsAAAALAQAADwAAAAAAAAABACAAAAAiAAAA&#10;ZHJzL2Rvd25yZXYueG1sUEsBAhQAFAAAAAgAh07iQMeON592AgAA2QQAAA4AAAAAAAAAAQAgAAAA&#10;KgEAAGRycy9lMm9Eb2MueG1sUEsFBgAAAAAGAAYAWQEAABIGAAAAAA==&#10;">
                <v:fill on="f" focussize="0,0"/>
                <v:stroke weight="2.25pt" color="#FF0000 [2404]" miterlimit="8" joinstyle="miter"/>
                <v:imagedata o:title=""/>
                <o:lock v:ext="edit" aspectratio="f"/>
              </v:rect>
            </w:pict>
          </mc:Fallback>
        </mc:AlternateContent>
      </w:r>
      <w:r>
        <w:drawing>
          <wp:inline distT="0" distB="0" distL="114300" distR="114300">
            <wp:extent cx="5270500" cy="476504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0500" cy="4765040"/>
                    </a:xfrm>
                    <a:prstGeom prst="rect">
                      <a:avLst/>
                    </a:prstGeom>
                    <a:noFill/>
                    <a:ln>
                      <a:noFill/>
                    </a:ln>
                  </pic:spPr>
                </pic:pic>
              </a:graphicData>
            </a:graphic>
          </wp:inline>
        </w:drawing>
      </w:r>
    </w:p>
    <w:p>
      <w:pPr>
        <w:pStyle w:val="17"/>
        <w:widowControl/>
        <w:numPr>
          <w:ilvl w:val="0"/>
          <w:numId w:val="0"/>
        </w:numPr>
        <w:spacing w:line="360" w:lineRule="auto"/>
        <w:ind w:firstLine="480" w:firstLineChars="200"/>
        <w:jc w:val="left"/>
        <w:rPr>
          <w:rFonts w:hint="eastAsia"/>
          <w:lang w:val="en-US" w:eastAsia="zh-CN"/>
        </w:rPr>
      </w:pPr>
      <w:r>
        <w:rPr>
          <w:rFonts w:hint="eastAsia"/>
          <w:lang w:val="en-US" w:eastAsia="zh-CN"/>
        </w:rPr>
        <w:t>其次在Router0的Se0/0/0上设置IP地址192.168.4.1，子网掩码为255.255.255.0。IP地址是为设备提供唯一的标识，确保在网络中的每个设备都有一个独特的标识符。子网掩码是用于确定一个IP地址中哪部分是网络标识，哪部分是主机标识，帮助在网络上正确划分子网。默认网关是提供设备通过路由器与其他网络通信的出口，确保设备能够访问其他网络。选择适当的IP地址、子网掩码和默认网关能够确保网络的稳定性、安全性和可管理性。</w:t>
      </w:r>
    </w:p>
    <w:p>
      <w:pPr>
        <w:pStyle w:val="17"/>
        <w:numPr>
          <w:ilvl w:val="0"/>
          <w:numId w:val="0"/>
        </w:numPr>
        <w:spacing w:line="360" w:lineRule="auto"/>
        <w:ind w:firstLine="480" w:firstLineChars="200"/>
        <w:rPr>
          <w:rFonts w:hint="default"/>
          <w:lang w:val="en-US" w:eastAsia="zh-CN"/>
        </w:rPr>
      </w:pPr>
    </w:p>
    <w:p>
      <w:pPr>
        <w:pStyle w:val="17"/>
        <w:numPr>
          <w:ilvl w:val="0"/>
          <w:numId w:val="0"/>
        </w:numPr>
        <w:spacing w:line="360" w:lineRule="auto"/>
        <w:rPr>
          <w:rFonts w:hint="default" w:eastAsia="宋体"/>
          <w:lang w:val="en-US" w:eastAsia="zh-CN"/>
        </w:rPr>
      </w:pPr>
    </w:p>
    <w:p>
      <w:pPr>
        <w:pStyle w:val="17"/>
        <w:numPr>
          <w:ilvl w:val="0"/>
          <w:numId w:val="0"/>
        </w:numPr>
        <w:spacing w:line="360" w:lineRule="auto"/>
        <w:rPr>
          <w:rFonts w:hint="default" w:eastAsia="宋体"/>
          <w:lang w:val="en-US" w:eastAsia="zh-CN"/>
        </w:rPr>
      </w:pPr>
    </w:p>
    <w:p>
      <w:pPr>
        <w:pStyle w:val="17"/>
        <w:numPr>
          <w:ilvl w:val="0"/>
          <w:numId w:val="0"/>
        </w:numPr>
        <w:spacing w:line="360" w:lineRule="auto"/>
        <w:rPr>
          <w:rFonts w:hint="default" w:eastAsia="宋体"/>
          <w:lang w:val="en-US" w:eastAsia="zh-CN"/>
        </w:rPr>
      </w:pPr>
    </w:p>
    <w:p>
      <w:pPr>
        <w:pStyle w:val="17"/>
        <w:numPr>
          <w:ilvl w:val="0"/>
          <w:numId w:val="0"/>
        </w:numPr>
        <w:spacing w:line="360" w:lineRule="auto"/>
        <w:rPr>
          <w:rFonts w:hint="default" w:eastAsia="宋体"/>
          <w:lang w:val="en-US" w:eastAsia="zh-CN"/>
        </w:rPr>
      </w:pPr>
    </w:p>
    <w:p>
      <w:pPr>
        <w:pStyle w:val="17"/>
        <w:numPr>
          <w:ilvl w:val="0"/>
          <w:numId w:val="0"/>
        </w:numPr>
        <w:spacing w:line="360" w:lineRule="auto"/>
        <w:rPr>
          <w:rFonts w:hint="default" w:eastAsia="宋体"/>
          <w:lang w:val="en-US" w:eastAsia="zh-CN"/>
        </w:rPr>
      </w:pPr>
    </w:p>
    <w:p>
      <w:pPr>
        <w:pStyle w:val="17"/>
        <w:numPr>
          <w:ilvl w:val="0"/>
          <w:numId w:val="0"/>
        </w:numPr>
        <w:spacing w:line="360" w:lineRule="auto"/>
        <w:rPr>
          <w:rFonts w:hint="default" w:eastAsia="宋体"/>
          <w:lang w:val="en-US" w:eastAsia="zh-CN"/>
        </w:rPr>
      </w:pPr>
    </w:p>
    <w:p>
      <w:pPr>
        <w:pStyle w:val="17"/>
        <w:numPr>
          <w:ilvl w:val="0"/>
          <w:numId w:val="0"/>
        </w:numPr>
        <w:spacing w:line="360" w:lineRule="auto"/>
        <w:rPr>
          <w:rFonts w:hint="eastAsia"/>
          <w:b/>
          <w:bCs/>
        </w:rPr>
      </w:pPr>
      <w:r>
        <w:rPr>
          <w:rFonts w:hint="eastAsia"/>
          <w:b/>
          <w:bCs/>
          <w:lang w:val="en-US" w:eastAsia="zh-CN"/>
        </w:rPr>
        <w:t>·</w:t>
      </w:r>
      <w:r>
        <w:rPr>
          <w:rFonts w:hint="eastAsia"/>
          <w:b/>
          <w:bCs/>
        </w:rPr>
        <w:t>为主机分配所选的信息</w:t>
      </w:r>
    </w:p>
    <w:p>
      <w:pPr>
        <w:pStyle w:val="17"/>
        <w:numPr>
          <w:ilvl w:val="0"/>
          <w:numId w:val="0"/>
        </w:numPr>
        <w:spacing w:line="360" w:lineRule="auto"/>
      </w:pPr>
      <w:r>
        <w:rPr>
          <w:sz w:val="24"/>
        </w:rPr>
        <mc:AlternateContent>
          <mc:Choice Requires="wps">
            <w:drawing>
              <wp:anchor distT="0" distB="0" distL="114300" distR="114300" simplePos="0" relativeHeight="251661312" behindDoc="0" locked="0" layoutInCell="1" allowOverlap="1">
                <wp:simplePos x="0" y="0"/>
                <wp:positionH relativeFrom="column">
                  <wp:posOffset>1341755</wp:posOffset>
                </wp:positionH>
                <wp:positionV relativeFrom="paragraph">
                  <wp:posOffset>1125220</wp:posOffset>
                </wp:positionV>
                <wp:extent cx="3858260" cy="1099185"/>
                <wp:effectExtent l="13970" t="13970" r="29210" b="14605"/>
                <wp:wrapNone/>
                <wp:docPr id="19" name="矩形 19"/>
                <wp:cNvGraphicFramePr/>
                <a:graphic xmlns:a="http://schemas.openxmlformats.org/drawingml/2006/main">
                  <a:graphicData uri="http://schemas.microsoft.com/office/word/2010/wordprocessingShape">
                    <wps:wsp>
                      <wps:cNvSpPr/>
                      <wps:spPr>
                        <a:xfrm>
                          <a:off x="2484755" y="2336800"/>
                          <a:ext cx="3858260" cy="109918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5.65pt;margin-top:88.6pt;height:86.55pt;width:303.8pt;z-index:251661312;v-text-anchor:middle;mso-width-relative:page;mso-height-relative:page;" filled="f" stroked="t" coordsize="21600,21600" o:gfxdata="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5G75TNoAAAALAQAADwAAAAAAAAABACAAAAAi&#10;AAAAZHJzL2Rvd25yZXYueG1sUEsBAhQAFAAAAAgAh07iQAY233d6AgAA2gQAAA4AAAAAAAAAAQAg&#10;AAAAKQEAAGRycy9lMm9Eb2MueG1sUEsFBgAAAAAGAAYAWQEAABUGAAAAAA==&#10;">
                <v:fill on="f" focussize="0,0"/>
                <v:stroke weight="2.25pt" color="#FF0000 [2404]" miterlimit="8" joinstyle="miter"/>
                <v:imagedata o:title=""/>
                <o:lock v:ext="edit" aspectratio="f"/>
              </v:rect>
            </w:pict>
          </mc:Fallback>
        </mc:AlternateContent>
      </w:r>
      <w:r>
        <w:drawing>
          <wp:inline distT="0" distB="0" distL="114300" distR="114300">
            <wp:extent cx="5273040" cy="4740275"/>
            <wp:effectExtent l="0" t="0" r="0" b="146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040" cy="4740275"/>
                    </a:xfrm>
                    <a:prstGeom prst="rect">
                      <a:avLst/>
                    </a:prstGeom>
                    <a:noFill/>
                    <a:ln>
                      <a:noFill/>
                    </a:ln>
                  </pic:spPr>
                </pic:pic>
              </a:graphicData>
            </a:graphic>
          </wp:inline>
        </w:drawing>
      </w:r>
    </w:p>
    <w:p>
      <w:pPr>
        <w:pStyle w:val="17"/>
        <w:numPr>
          <w:ilvl w:val="0"/>
          <w:numId w:val="0"/>
        </w:numPr>
        <w:spacing w:line="360" w:lineRule="auto"/>
        <w:ind w:firstLine="480" w:firstLineChars="200"/>
        <w:rPr>
          <w:rFonts w:hint="default" w:eastAsia="宋体"/>
          <w:lang w:val="en-US" w:eastAsia="zh-CN"/>
        </w:rPr>
      </w:pPr>
      <w:r>
        <w:rPr>
          <w:rFonts w:hint="eastAsia"/>
        </w:rPr>
        <w:t>单击 PC0，单击Config（配置）选项卡。</w:t>
      </w:r>
      <w:r>
        <w:rPr>
          <w:rFonts w:hint="eastAsia"/>
          <w:lang w:val="en-US" w:eastAsia="zh-CN"/>
        </w:rPr>
        <w:t>在这里可以看到PC0的配置。为主机分配特定的IP地址、子网掩码和默认网关有以下目的：确保每个主机拥有唯一标识，使用独特的IP地址；通过使用不同的子网和子网掩码实现逻辑上的隔离，提高网络性能；通过默认网关指定主机访问其他网络的路由器接口，确保主机能够与其他子网中的设备通信；提高网络的可管理性，合理规划IP地址和子网，便于网络管理；增强网络安全性，通过巧妙选择IP地址和子网，加强对网络的访问控制；在规划阶段考虑未来的网络扩展，确保IP地址和子网规划足够灵活，以适应未来设备的增加和网络拓扑的变化。这些因素共同确保网络的有序、高效和可维护运行。</w:t>
      </w:r>
    </w:p>
    <w:p>
      <w:pPr>
        <w:pStyle w:val="17"/>
        <w:numPr>
          <w:ilvl w:val="0"/>
          <w:numId w:val="0"/>
        </w:numPr>
        <w:spacing w:line="360" w:lineRule="auto"/>
        <w:rPr>
          <w:rFonts w:hint="eastAsia"/>
          <w:lang w:val="en-US" w:eastAsia="zh-CN"/>
        </w:rPr>
      </w:pPr>
    </w:p>
    <w:p>
      <w:pPr>
        <w:pStyle w:val="17"/>
        <w:numPr>
          <w:ilvl w:val="0"/>
          <w:numId w:val="0"/>
        </w:numPr>
        <w:spacing w:line="360" w:lineRule="auto"/>
        <w:rPr>
          <w:rFonts w:hint="eastAsia"/>
          <w:lang w:val="en-US" w:eastAsia="zh-CN"/>
        </w:rPr>
      </w:pPr>
    </w:p>
    <w:p>
      <w:pPr>
        <w:pStyle w:val="17"/>
        <w:numPr>
          <w:ilvl w:val="0"/>
          <w:numId w:val="0"/>
        </w:numPr>
        <w:spacing w:line="360" w:lineRule="auto"/>
        <w:rPr>
          <w:rFonts w:hint="eastAsia"/>
          <w:lang w:val="en-US" w:eastAsia="zh-CN"/>
        </w:rPr>
      </w:pPr>
    </w:p>
    <w:p>
      <w:pPr>
        <w:pStyle w:val="17"/>
        <w:numPr>
          <w:ilvl w:val="0"/>
          <w:numId w:val="0"/>
        </w:numPr>
        <w:spacing w:line="360" w:lineRule="auto"/>
        <w:rPr>
          <w:rFonts w:hint="eastAsia"/>
          <w:b/>
          <w:bCs/>
        </w:rPr>
      </w:pPr>
      <w:r>
        <w:rPr>
          <w:rFonts w:hint="eastAsia"/>
          <w:b/>
          <w:bCs/>
          <w:lang w:val="en-US" w:eastAsia="zh-CN"/>
        </w:rPr>
        <w:t>·</w:t>
      </w:r>
      <w:r>
        <w:rPr>
          <w:rFonts w:hint="eastAsia"/>
          <w:b/>
          <w:bCs/>
        </w:rPr>
        <w:t>为Router0的Se0/0/0接口分配所选的信息</w:t>
      </w:r>
    </w:p>
    <w:p>
      <w:pPr>
        <w:pStyle w:val="17"/>
        <w:numPr>
          <w:ilvl w:val="0"/>
          <w:numId w:val="0"/>
        </w:numPr>
        <w:spacing w:line="360" w:lineRule="auto"/>
      </w:pPr>
      <w:r>
        <w:rPr>
          <w:sz w:val="24"/>
        </w:rPr>
        <mc:AlternateContent>
          <mc:Choice Requires="wps">
            <w:drawing>
              <wp:anchor distT="0" distB="0" distL="114300" distR="114300" simplePos="0" relativeHeight="251662336" behindDoc="0" locked="0" layoutInCell="1" allowOverlap="1">
                <wp:simplePos x="0" y="0"/>
                <wp:positionH relativeFrom="column">
                  <wp:posOffset>1293495</wp:posOffset>
                </wp:positionH>
                <wp:positionV relativeFrom="paragraph">
                  <wp:posOffset>1631315</wp:posOffset>
                </wp:positionV>
                <wp:extent cx="3866515" cy="553720"/>
                <wp:effectExtent l="13970" t="13970" r="20955" b="26670"/>
                <wp:wrapNone/>
                <wp:docPr id="20" name="矩形 20"/>
                <wp:cNvGraphicFramePr/>
                <a:graphic xmlns:a="http://schemas.openxmlformats.org/drawingml/2006/main">
                  <a:graphicData uri="http://schemas.microsoft.com/office/word/2010/wordprocessingShape">
                    <wps:wsp>
                      <wps:cNvSpPr/>
                      <wps:spPr>
                        <a:xfrm>
                          <a:off x="2436495" y="2842895"/>
                          <a:ext cx="3866515" cy="553720"/>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1.85pt;margin-top:128.45pt;height:43.6pt;width:304.45pt;z-index:251662336;v-text-anchor:middle;mso-width-relative:page;mso-height-relative:page;" filled="f" stroked="t" coordsize="21600,21600" o:gfxdata="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L42+v/aAAAACwEAAA8AAAAAAAAAAQAgAAAAIgAAAGRy&#10;cy9kb3ducmV2LnhtbFBLAQIUABQAAAAIAIdO4kAU0MekdQIAANkEAAAOAAAAAAAAAAEAIAAAACkB&#10;AABkcnMvZTJvRG9jLnhtbFBLBQYAAAAABgAGAFkBAAAQBgAAAAA=&#10;">
                <v:fill on="f" focussize="0,0"/>
                <v:stroke weight="2.25pt" color="#FF0000 [2404]" miterlimit="8" joinstyle="miter"/>
                <v:imagedata o:title=""/>
                <o:lock v:ext="edit" aspectratio="f"/>
              </v:rect>
            </w:pict>
          </mc:Fallback>
        </mc:AlternateContent>
      </w:r>
      <w:r>
        <w:drawing>
          <wp:inline distT="0" distB="0" distL="114300" distR="114300">
            <wp:extent cx="5268595" cy="4732020"/>
            <wp:effectExtent l="0" t="0" r="4445" b="762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68595" cy="4732020"/>
                    </a:xfrm>
                    <a:prstGeom prst="rect">
                      <a:avLst/>
                    </a:prstGeom>
                    <a:noFill/>
                    <a:ln>
                      <a:noFill/>
                    </a:ln>
                  </pic:spPr>
                </pic:pic>
              </a:graphicData>
            </a:graphic>
          </wp:inline>
        </w:drawing>
      </w:r>
    </w:p>
    <w:p>
      <w:pPr>
        <w:pStyle w:val="17"/>
        <w:numPr>
          <w:ilvl w:val="0"/>
          <w:numId w:val="0"/>
        </w:numPr>
        <w:spacing w:line="360" w:lineRule="auto"/>
        <w:ind w:firstLine="480" w:firstLineChars="200"/>
        <w:rPr>
          <w:rFonts w:hint="default" w:eastAsia="宋体"/>
          <w:lang w:val="en-US" w:eastAsia="zh-CN"/>
        </w:rPr>
      </w:pPr>
      <w:r>
        <w:rPr>
          <w:rFonts w:hint="eastAsia"/>
        </w:rPr>
        <w:t>单击Router0，单击Config（配置）选项卡。选择Serial0/0/0。</w:t>
      </w:r>
      <w:r>
        <w:rPr>
          <w:rFonts w:hint="eastAsia"/>
          <w:lang w:val="en-US" w:eastAsia="zh-CN"/>
        </w:rPr>
        <w:t>查看它的IP地址和子网掩码。为Router0的Se0/0/0接口分配特定的信息有以下目的：首先，通过为该接口分配唯一的IP地址，确保Router0在网络中拥有一个独特的标识符，使得其他设备能够明确定位并与该接口进行通信。其次，这样的配置有助于Router0正确地路由和转发数据包，特别是当Se0/0/0接口作为连接到其他网络的出口时，确保数据能够有效地传递到目标网络。</w:t>
      </w:r>
    </w:p>
    <w:p>
      <w:pPr>
        <w:pStyle w:val="17"/>
        <w:numPr>
          <w:ilvl w:val="0"/>
          <w:numId w:val="0"/>
        </w:numPr>
        <w:spacing w:line="360" w:lineRule="auto"/>
        <w:rPr>
          <w:rFonts w:hint="eastAsia"/>
          <w:b/>
          <w:bCs/>
          <w:lang w:val="en-US" w:eastAsia="zh-CN"/>
        </w:rPr>
      </w:pPr>
    </w:p>
    <w:p>
      <w:pPr>
        <w:pStyle w:val="17"/>
        <w:numPr>
          <w:ilvl w:val="0"/>
          <w:numId w:val="0"/>
        </w:numPr>
        <w:spacing w:line="360" w:lineRule="auto"/>
        <w:rPr>
          <w:rFonts w:hint="eastAsia"/>
          <w:b/>
          <w:bCs/>
        </w:rPr>
      </w:pPr>
      <w:r>
        <w:rPr>
          <w:rFonts w:hint="eastAsia"/>
          <w:b/>
          <w:bCs/>
          <w:lang w:val="en-US" w:eastAsia="zh-CN"/>
        </w:rPr>
        <w:t>·</w:t>
      </w:r>
      <w:r>
        <w:rPr>
          <w:rFonts w:hint="eastAsia"/>
          <w:b/>
          <w:bCs/>
        </w:rPr>
        <w:t>测试PC0和Server间的连通性</w:t>
      </w:r>
    </w:p>
    <w:p>
      <w:pPr>
        <w:pStyle w:val="17"/>
        <w:numPr>
          <w:ilvl w:val="0"/>
          <w:numId w:val="0"/>
        </w:numPr>
        <w:spacing w:line="360" w:lineRule="auto"/>
        <w:ind w:firstLine="480" w:firstLineChars="200"/>
        <w:rPr>
          <w:rFonts w:hint="eastAsia"/>
        </w:rPr>
      </w:pPr>
      <w:r>
        <w:rPr>
          <w:rFonts w:hint="eastAsia"/>
        </w:rPr>
        <w:t>单击Add Simple</w:t>
      </w:r>
      <w:r>
        <w:rPr>
          <w:rFonts w:hint="eastAsia"/>
          <w:lang w:val="en-US" w:eastAsia="zh-CN"/>
        </w:rPr>
        <w:t xml:space="preserve"> </w:t>
      </w:r>
      <w:r>
        <w:rPr>
          <w:rFonts w:hint="eastAsia"/>
        </w:rPr>
        <w:t>PDU按钮，然后分别单击PCO和Server。</w:t>
      </w:r>
    </w:p>
    <w:p>
      <w:pPr>
        <w:pStyle w:val="17"/>
        <w:numPr>
          <w:ilvl w:val="0"/>
          <w:numId w:val="0"/>
        </w:numPr>
        <w:spacing w:line="360" w:lineRule="auto"/>
        <w:ind w:firstLine="480" w:firstLineChars="200"/>
        <w:rPr>
          <w:rFonts w:hint="eastAsia"/>
        </w:rPr>
      </w:pPr>
      <w:r>
        <w:rPr>
          <w:rFonts w:hint="eastAsia"/>
        </w:rPr>
        <w:t>并切换一次模拟模式和实时模式，以便初始化各设备的ARP表。切换到模拟模式，单击Capture/Forward按钮通过网络传送数据包，直至其到达Server并返回。如果连通失败则说明IP地址配置错误。</w:t>
      </w:r>
    </w:p>
    <w:p>
      <w:pPr>
        <w:pStyle w:val="17"/>
        <w:numPr>
          <w:ilvl w:val="0"/>
          <w:numId w:val="0"/>
        </w:numPr>
        <w:spacing w:line="360" w:lineRule="auto"/>
      </w:pPr>
      <w:r>
        <w:drawing>
          <wp:inline distT="0" distB="0" distL="114300" distR="114300">
            <wp:extent cx="4314825" cy="2228850"/>
            <wp:effectExtent l="0" t="0" r="13335" b="1143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9"/>
                    <a:stretch>
                      <a:fillRect/>
                    </a:stretch>
                  </pic:blipFill>
                  <pic:spPr>
                    <a:xfrm>
                      <a:off x="0" y="0"/>
                      <a:ext cx="4314825" cy="2228850"/>
                    </a:xfrm>
                    <a:prstGeom prst="rect">
                      <a:avLst/>
                    </a:prstGeom>
                    <a:noFill/>
                    <a:ln>
                      <a:noFill/>
                    </a:ln>
                  </pic:spPr>
                </pic:pic>
              </a:graphicData>
            </a:graphic>
          </wp:inline>
        </w:drawing>
      </w:r>
    </w:p>
    <w:p>
      <w:pPr>
        <w:pStyle w:val="17"/>
        <w:numPr>
          <w:ilvl w:val="0"/>
          <w:numId w:val="0"/>
        </w:numPr>
        <w:spacing w:line="360" w:lineRule="auto"/>
        <w:ind w:firstLine="480" w:firstLineChars="200"/>
        <w:rPr>
          <w:rFonts w:hint="default" w:eastAsia="宋体"/>
          <w:lang w:val="en-US" w:eastAsia="zh-CN"/>
        </w:rPr>
      </w:pPr>
      <w:r>
        <w:rPr>
          <w:rFonts w:hint="eastAsia"/>
          <w:lang w:val="en-US" w:eastAsia="zh-CN"/>
        </w:rPr>
        <w:t>查看Event List表，可以看到数据包从PC0到SERVER的传送路径，时间等等信息。</w:t>
      </w:r>
    </w:p>
    <w:p>
      <w:pPr>
        <w:pStyle w:val="17"/>
        <w:numPr>
          <w:ilvl w:val="0"/>
          <w:numId w:val="0"/>
        </w:numPr>
        <w:spacing w:line="360" w:lineRule="auto"/>
        <w:jc w:val="center"/>
      </w:pPr>
      <w:r>
        <w:drawing>
          <wp:inline distT="0" distB="0" distL="114300" distR="114300">
            <wp:extent cx="2553335" cy="1858010"/>
            <wp:effectExtent l="0" t="0" r="6985" b="127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2553335" cy="1858010"/>
                    </a:xfrm>
                    <a:prstGeom prst="rect">
                      <a:avLst/>
                    </a:prstGeom>
                    <a:noFill/>
                    <a:ln>
                      <a:noFill/>
                    </a:ln>
                  </pic:spPr>
                </pic:pic>
              </a:graphicData>
            </a:graphic>
          </wp:inline>
        </w:drawing>
      </w:r>
      <w:r>
        <w:drawing>
          <wp:inline distT="0" distB="0" distL="114300" distR="114300">
            <wp:extent cx="2468245" cy="1955165"/>
            <wp:effectExtent l="0" t="0" r="635" b="1079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2468245" cy="1955165"/>
                    </a:xfrm>
                    <a:prstGeom prst="rect">
                      <a:avLst/>
                    </a:prstGeom>
                    <a:noFill/>
                    <a:ln>
                      <a:noFill/>
                    </a:ln>
                  </pic:spPr>
                </pic:pic>
              </a:graphicData>
            </a:graphic>
          </wp:inline>
        </w:drawing>
      </w:r>
      <w:r>
        <w:drawing>
          <wp:inline distT="0" distB="0" distL="114300" distR="114300">
            <wp:extent cx="2605405" cy="1570990"/>
            <wp:effectExtent l="0" t="0" r="635" b="139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2605405" cy="1570990"/>
                    </a:xfrm>
                    <a:prstGeom prst="rect">
                      <a:avLst/>
                    </a:prstGeom>
                    <a:noFill/>
                    <a:ln>
                      <a:noFill/>
                    </a:ln>
                  </pic:spPr>
                </pic:pic>
              </a:graphicData>
            </a:graphic>
          </wp:inline>
        </w:drawing>
      </w:r>
      <w:r>
        <w:drawing>
          <wp:inline distT="0" distB="0" distL="114300" distR="114300">
            <wp:extent cx="2375535" cy="1552575"/>
            <wp:effectExtent l="0" t="0" r="1905" b="190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2375535" cy="1552575"/>
                    </a:xfrm>
                    <a:prstGeom prst="rect">
                      <a:avLst/>
                    </a:prstGeom>
                    <a:noFill/>
                    <a:ln>
                      <a:noFill/>
                    </a:ln>
                  </pic:spPr>
                </pic:pic>
              </a:graphicData>
            </a:graphic>
          </wp:inline>
        </w:drawing>
      </w:r>
      <w:r>
        <w:drawing>
          <wp:inline distT="0" distB="0" distL="114300" distR="114300">
            <wp:extent cx="2365375" cy="1626870"/>
            <wp:effectExtent l="0" t="0" r="12065" b="381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14"/>
                    <a:stretch>
                      <a:fillRect/>
                    </a:stretch>
                  </pic:blipFill>
                  <pic:spPr>
                    <a:xfrm>
                      <a:off x="0" y="0"/>
                      <a:ext cx="2365375" cy="1626870"/>
                    </a:xfrm>
                    <a:prstGeom prst="rect">
                      <a:avLst/>
                    </a:prstGeom>
                    <a:noFill/>
                    <a:ln>
                      <a:noFill/>
                    </a:ln>
                  </pic:spPr>
                </pic:pic>
              </a:graphicData>
            </a:graphic>
          </wp:inline>
        </w:drawing>
      </w:r>
      <w:r>
        <w:drawing>
          <wp:inline distT="0" distB="0" distL="114300" distR="114300">
            <wp:extent cx="2193925" cy="1830070"/>
            <wp:effectExtent l="0" t="0" r="635" b="1397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15"/>
                    <a:stretch>
                      <a:fillRect/>
                    </a:stretch>
                  </pic:blipFill>
                  <pic:spPr>
                    <a:xfrm>
                      <a:off x="0" y="0"/>
                      <a:ext cx="2193925" cy="1830070"/>
                    </a:xfrm>
                    <a:prstGeom prst="rect">
                      <a:avLst/>
                    </a:prstGeom>
                    <a:noFill/>
                    <a:ln>
                      <a:noFill/>
                    </a:ln>
                  </pic:spPr>
                </pic:pic>
              </a:graphicData>
            </a:graphic>
          </wp:inline>
        </w:drawing>
      </w:r>
      <w:r>
        <w:drawing>
          <wp:inline distT="0" distB="0" distL="114300" distR="114300">
            <wp:extent cx="2660650" cy="1535430"/>
            <wp:effectExtent l="0" t="0" r="6350" b="381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2660650" cy="1535430"/>
                    </a:xfrm>
                    <a:prstGeom prst="rect">
                      <a:avLst/>
                    </a:prstGeom>
                    <a:noFill/>
                    <a:ln>
                      <a:noFill/>
                    </a:ln>
                  </pic:spPr>
                </pic:pic>
              </a:graphicData>
            </a:graphic>
          </wp:inline>
        </w:drawing>
      </w:r>
    </w:p>
    <w:p>
      <w:pPr>
        <w:pStyle w:val="17"/>
        <w:numPr>
          <w:ilvl w:val="0"/>
          <w:numId w:val="0"/>
        </w:numPr>
        <w:spacing w:line="360" w:lineRule="auto"/>
        <w:ind w:firstLine="480" w:firstLineChars="200"/>
        <w:jc w:val="both"/>
        <w:rPr>
          <w:rFonts w:hint="default"/>
          <w:lang w:val="en-US" w:eastAsia="zh-CN"/>
        </w:rPr>
      </w:pPr>
      <w:r>
        <w:rPr>
          <w:rFonts w:hint="eastAsia"/>
          <w:lang w:val="en-US" w:eastAsia="zh-CN"/>
        </w:rPr>
        <w:t>查看数据包的传送过程，发现数据包成功按如下路径传送：PC0-Router0-Router1-Server-Router1-Router0-PC0</w:t>
      </w:r>
    </w:p>
    <w:p>
      <w:pPr>
        <w:pStyle w:val="17"/>
        <w:numPr>
          <w:ilvl w:val="0"/>
          <w:numId w:val="0"/>
        </w:numPr>
        <w:spacing w:line="360" w:lineRule="auto"/>
        <w:ind w:firstLine="480" w:firstLineChars="200"/>
      </w:pPr>
      <w:r>
        <w:rPr>
          <w:rFonts w:hint="eastAsia"/>
          <w:lang w:val="en-US" w:eastAsia="zh-CN"/>
        </w:rPr>
        <w:t>2.</w:t>
      </w:r>
      <w:r>
        <w:rPr>
          <w:rFonts w:hint="eastAsia"/>
        </w:rPr>
        <w:t>任务二：</w:t>
      </w:r>
      <w:r>
        <w:rPr>
          <w:rFonts w:hint="eastAsia"/>
          <w:lang w:val="en-US" w:eastAsia="zh-CN"/>
        </w:rPr>
        <w:t>练习划分子网</w:t>
      </w:r>
      <w:r>
        <w:rPr>
          <w:rFonts w:hint="eastAsia"/>
        </w:rPr>
        <w:t>。</w:t>
      </w:r>
    </w:p>
    <w:p>
      <w:pPr>
        <w:pStyle w:val="17"/>
        <w:spacing w:line="360" w:lineRule="auto"/>
        <w:rPr>
          <w:rFonts w:hint="eastAsia"/>
        </w:rPr>
      </w:pPr>
      <w:r>
        <w:rPr>
          <w:rFonts w:hint="eastAsia"/>
        </w:rPr>
        <w:t>（根据教材的详细资料，使用自己的语言描述实验步骤，在文字描述的同时，尽量多截图说明）</w:t>
      </w:r>
    </w:p>
    <w:p>
      <w:pPr>
        <w:pStyle w:val="17"/>
        <w:spacing w:line="360" w:lineRule="auto"/>
        <w:ind w:left="0" w:leftChars="0" w:firstLine="0" w:firstLineChars="0"/>
        <w:rPr>
          <w:rFonts w:hint="eastAsia"/>
          <w:b/>
          <w:bCs/>
        </w:rPr>
      </w:pPr>
      <w:r>
        <w:rPr>
          <w:rFonts w:hint="eastAsia"/>
          <w:b/>
          <w:bCs/>
          <w:lang w:val="en-US" w:eastAsia="zh-CN"/>
        </w:rPr>
        <w:t>·</w:t>
      </w:r>
      <w:r>
        <w:rPr>
          <w:rFonts w:hint="eastAsia"/>
          <w:b/>
          <w:bCs/>
        </w:rPr>
        <w:t>为Route</w:t>
      </w:r>
      <w:r>
        <w:rPr>
          <w:rFonts w:hint="eastAsia"/>
          <w:b/>
          <w:bCs/>
          <w:lang w:val="en-US" w:eastAsia="zh-CN"/>
        </w:rPr>
        <w:t>r</w:t>
      </w:r>
      <w:r>
        <w:rPr>
          <w:rFonts w:hint="eastAsia"/>
          <w:b/>
          <w:bCs/>
        </w:rPr>
        <w:t>1 接口选择适当的IP地址和子网掩码</w:t>
      </w:r>
    </w:p>
    <w:p>
      <w:pPr>
        <w:pStyle w:val="17"/>
        <w:spacing w:line="360" w:lineRule="auto"/>
        <w:ind w:left="0" w:leftChars="0" w:firstLine="480" w:firstLineChars="200"/>
        <w:rPr>
          <w:rFonts w:hint="eastAsia"/>
        </w:rPr>
      </w:pPr>
      <w:r>
        <w:rPr>
          <w:rFonts w:hint="eastAsia"/>
        </w:rPr>
        <w:t>假设拥有一个B类地址173.16.0.0，请使用子网划分方案，将该地址划分为两个子网，分别分配给Net1 和 Net2，要求子网的P地址空间最大。并分别为Router1的Fa0/1 和 Eth0/1/0接口选择合适的IP地址和子网掩码。</w:t>
      </w:r>
    </w:p>
    <w:p>
      <w:pPr>
        <w:pStyle w:val="17"/>
        <w:spacing w:line="360" w:lineRule="auto"/>
        <w:ind w:left="0" w:leftChars="0" w:firstLine="480" w:firstLineChars="200"/>
        <w:rPr>
          <w:rFonts w:hint="eastAsia"/>
          <w:lang w:eastAsia="zh-CN"/>
        </w:rPr>
      </w:pPr>
      <w:r>
        <w:rPr>
          <w:rFonts w:hint="eastAsia"/>
        </w:rPr>
        <w:t>以下为参考配置:.Net1子网地址为173.16.0.0</w:t>
      </w:r>
      <w:r>
        <w:rPr>
          <w:rFonts w:hint="eastAsia"/>
          <w:lang w:eastAsia="zh-CN"/>
        </w:rPr>
        <w:t>；</w:t>
      </w:r>
      <w:r>
        <w:rPr>
          <w:rFonts w:hint="eastAsia"/>
        </w:rPr>
        <w:t>子网掩码为255.255.128.0</w:t>
      </w:r>
      <w:r>
        <w:rPr>
          <w:rFonts w:hint="eastAsia"/>
          <w:lang w:eastAsia="zh-CN"/>
        </w:rPr>
        <w:t>。</w:t>
      </w:r>
      <w:r>
        <w:rPr>
          <w:rFonts w:hint="eastAsia"/>
          <w:lang w:val="en-US" w:eastAsia="zh-CN"/>
        </w:rPr>
        <w:t>所以，</w:t>
      </w:r>
      <w:r>
        <w:rPr>
          <w:rFonts w:hint="eastAsia"/>
          <w:lang w:eastAsia="zh-CN"/>
        </w:rPr>
        <w:t>Router1的 FaO/1配置为173.16.127.254/255.255.128.0。Net2子网地址为173.16.128.0,</w:t>
      </w:r>
      <w:r>
        <w:rPr>
          <w:rFonts w:hint="eastAsia"/>
          <w:lang w:val="en-US" w:eastAsia="zh-CN"/>
        </w:rPr>
        <w:t>子网掩码为</w:t>
      </w:r>
      <w:r>
        <w:rPr>
          <w:rFonts w:hint="eastAsia"/>
        </w:rPr>
        <w:t>255.255.128.0</w:t>
      </w:r>
      <w:r>
        <w:rPr>
          <w:rFonts w:hint="eastAsia"/>
          <w:lang w:eastAsia="zh-CN"/>
        </w:rPr>
        <w:t>。因此，Router1的Eth0/1/0配置为173.16.255.254/255.255.128.0。</w:t>
      </w:r>
    </w:p>
    <w:p>
      <w:pPr>
        <w:pStyle w:val="17"/>
        <w:spacing w:line="360" w:lineRule="auto"/>
        <w:ind w:left="0" w:leftChars="0" w:firstLine="0" w:firstLineChars="0"/>
        <w:rPr>
          <w:rFonts w:hint="eastAsia"/>
          <w:b/>
          <w:bCs/>
          <w:lang w:eastAsia="zh-CN"/>
        </w:rPr>
      </w:pPr>
      <w:r>
        <w:rPr>
          <w:rFonts w:hint="eastAsia"/>
          <w:b/>
          <w:bCs/>
          <w:lang w:val="en-US" w:eastAsia="zh-CN"/>
        </w:rPr>
        <w:t>·为路由器</w:t>
      </w:r>
      <w:r>
        <w:rPr>
          <w:rFonts w:hint="eastAsia"/>
          <w:b/>
          <w:bCs/>
          <w:lang w:eastAsia="zh-CN"/>
        </w:rPr>
        <w:t>分配所选的信息</w:t>
      </w:r>
    </w:p>
    <w:p>
      <w:pPr>
        <w:pStyle w:val="17"/>
        <w:spacing w:line="360" w:lineRule="auto"/>
        <w:ind w:left="0" w:leftChars="0" w:firstLine="480" w:firstLineChars="200"/>
        <w:rPr>
          <w:rFonts w:hint="eastAsia"/>
          <w:lang w:eastAsia="zh-CN"/>
        </w:rPr>
      </w:pPr>
      <w:r>
        <w:rPr>
          <w:rFonts w:hint="eastAsia"/>
          <w:lang w:eastAsia="zh-CN"/>
        </w:rPr>
        <w:t>单击 Router1，选择 Config（配置）选项下。</w:t>
      </w:r>
      <w:r>
        <w:rPr>
          <w:rFonts w:hint="eastAsia"/>
          <w:lang w:val="en-US" w:eastAsia="zh-CN"/>
        </w:rPr>
        <w:t>在</w:t>
      </w:r>
      <w:r>
        <w:rPr>
          <w:rFonts w:hint="eastAsia"/>
          <w:lang w:eastAsia="zh-CN"/>
        </w:rPr>
        <w:t>IN</w:t>
      </w:r>
      <w:r>
        <w:rPr>
          <w:rFonts w:hint="eastAsia"/>
          <w:lang w:val="en-US" w:eastAsia="zh-CN"/>
        </w:rPr>
        <w:t>T</w:t>
      </w:r>
      <w:r>
        <w:rPr>
          <w:rFonts w:hint="eastAsia"/>
          <w:lang w:eastAsia="zh-CN"/>
        </w:rPr>
        <w:t>ERFACE中选择FastEthernetO/1，并分配在步骤1中选择的IP地址和</w:t>
      </w:r>
      <w:r>
        <w:rPr>
          <w:rFonts w:hint="eastAsia"/>
          <w:lang w:val="en-US" w:eastAsia="zh-CN"/>
        </w:rPr>
        <w:t>子网掩码</w:t>
      </w:r>
      <w:r>
        <w:rPr>
          <w:rFonts w:hint="eastAsia"/>
          <w:lang w:eastAsia="zh-CN"/>
        </w:rPr>
        <w:t>。以同样的方式将步骤1中选择的</w:t>
      </w:r>
      <w:r>
        <w:rPr>
          <w:rFonts w:hint="eastAsia"/>
          <w:lang w:val="en-US" w:eastAsia="zh-CN"/>
        </w:rPr>
        <w:t>I</w:t>
      </w:r>
      <w:r>
        <w:rPr>
          <w:rFonts w:hint="eastAsia"/>
          <w:lang w:eastAsia="zh-CN"/>
        </w:rPr>
        <w:t>P地址和子网掩码分配到 Ethernet0/1/0。</w:t>
      </w:r>
    </w:p>
    <w:p>
      <w:pPr>
        <w:pStyle w:val="17"/>
        <w:spacing w:line="360" w:lineRule="auto"/>
        <w:ind w:left="0" w:leftChars="0" w:firstLine="0" w:firstLineChars="0"/>
      </w:pPr>
      <w:r>
        <w:rPr>
          <w:sz w:val="24"/>
        </w:rPr>
        <mc:AlternateContent>
          <mc:Choice Requires="wps">
            <w:drawing>
              <wp:anchor distT="0" distB="0" distL="114300" distR="114300" simplePos="0" relativeHeight="251665408" behindDoc="0" locked="0" layoutInCell="1" allowOverlap="1">
                <wp:simplePos x="0" y="0"/>
                <wp:positionH relativeFrom="column">
                  <wp:posOffset>1365885</wp:posOffset>
                </wp:positionH>
                <wp:positionV relativeFrom="paragraph">
                  <wp:posOffset>1683385</wp:posOffset>
                </wp:positionV>
                <wp:extent cx="3785870" cy="521335"/>
                <wp:effectExtent l="14605" t="13970" r="24765" b="28575"/>
                <wp:wrapNone/>
                <wp:docPr id="54" name="矩形 54"/>
                <wp:cNvGraphicFramePr/>
                <a:graphic xmlns:a="http://schemas.openxmlformats.org/drawingml/2006/main">
                  <a:graphicData uri="http://schemas.microsoft.com/office/word/2010/wordprocessingShape">
                    <wps:wsp>
                      <wps:cNvSpPr/>
                      <wps:spPr>
                        <a:xfrm>
                          <a:off x="2508885" y="2597785"/>
                          <a:ext cx="3785870" cy="52133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55pt;margin-top:132.55pt;height:41.05pt;width:298.1pt;z-index:251665408;v-text-anchor:middle;mso-width-relative:page;mso-height-relative:page;" filled="f" stroked="t" coordsize="21600,21600" o:gfxdata="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DSoKhZ2QAAAAsBAAAPAAAAAAAAAAEAIAAAACIAAABk&#10;cnMvZG93bnJldi54bWxQSwECFAAUAAAACACHTuJAEDm6OXcCAADZBAAADgAAAAAAAAABACAAAAAo&#10;AQAAZHJzL2Uyb0RvYy54bWxQSwUGAAAAAAYABgBZAQAAEQYAAAAA&#10;">
                <v:fill on="f" focussize="0,0"/>
                <v:stroke weight="2.25pt" color="#FF0000 [2404]" miterlimit="8" joinstyle="miter"/>
                <v:imagedata o:title=""/>
                <o:lock v:ext="edit" aspectratio="f"/>
              </v:rect>
            </w:pict>
          </mc:Fallback>
        </mc:AlternateContent>
      </w:r>
      <w:r>
        <w:drawing>
          <wp:inline distT="0" distB="0" distL="114300" distR="114300">
            <wp:extent cx="5272405" cy="4302760"/>
            <wp:effectExtent l="0" t="0" r="635" b="1016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17"/>
                    <a:stretch>
                      <a:fillRect/>
                    </a:stretch>
                  </pic:blipFill>
                  <pic:spPr>
                    <a:xfrm>
                      <a:off x="0" y="0"/>
                      <a:ext cx="5272405" cy="4302760"/>
                    </a:xfrm>
                    <a:prstGeom prst="rect">
                      <a:avLst/>
                    </a:prstGeom>
                    <a:noFill/>
                    <a:ln>
                      <a:noFill/>
                    </a:ln>
                  </pic:spPr>
                </pic:pic>
              </a:graphicData>
            </a:graphic>
          </wp:inline>
        </w:drawing>
      </w:r>
    </w:p>
    <w:p>
      <w:pPr>
        <w:pStyle w:val="17"/>
        <w:spacing w:line="360" w:lineRule="auto"/>
        <w:ind w:left="480" w:leftChars="0" w:hanging="480" w:hangingChars="200"/>
      </w:pPr>
      <w:r>
        <w:rPr>
          <w:sz w:val="24"/>
        </w:rPr>
        <mc:AlternateContent>
          <mc:Choice Requires="wps">
            <w:drawing>
              <wp:anchor distT="0" distB="0" distL="114300" distR="114300" simplePos="0" relativeHeight="251666432" behindDoc="0" locked="0" layoutInCell="1" allowOverlap="1">
                <wp:simplePos x="0" y="0"/>
                <wp:positionH relativeFrom="column">
                  <wp:posOffset>1381760</wp:posOffset>
                </wp:positionH>
                <wp:positionV relativeFrom="paragraph">
                  <wp:posOffset>1590040</wp:posOffset>
                </wp:positionV>
                <wp:extent cx="3858260" cy="705485"/>
                <wp:effectExtent l="13970" t="13970" r="29210" b="27305"/>
                <wp:wrapNone/>
                <wp:docPr id="55" name="矩形 55"/>
                <wp:cNvGraphicFramePr/>
                <a:graphic xmlns:a="http://schemas.openxmlformats.org/drawingml/2006/main">
                  <a:graphicData uri="http://schemas.microsoft.com/office/word/2010/wordprocessingShape">
                    <wps:wsp>
                      <wps:cNvSpPr/>
                      <wps:spPr>
                        <a:xfrm>
                          <a:off x="2524760" y="6863080"/>
                          <a:ext cx="3858260" cy="705485"/>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8.8pt;margin-top:125.2pt;height:55.55pt;width:303.8pt;z-index:251666432;v-text-anchor:middle;mso-width-relative:page;mso-height-relative:page;" filled="f" stroked="t" coordsize="21600,21600" o:gfxdata="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lgvT82gAAAAsBAAAPAAAAAAAAAAEAIAAAACIA&#10;AABkcnMvZG93bnJldi54bWxQSwECFAAUAAAACACHTuJAwp/p7XkCAADZBAAADgAAAAAAAAABACAA&#10;AAApAQAAZHJzL2Uyb0RvYy54bWxQSwUGAAAAAAYABgBZAQAAFAYAAAAA&#10;">
                <v:fill on="f" focussize="0,0"/>
                <v:stroke weight="2.25pt" color="#FF0000 [2404]" miterlimit="8" joinstyle="miter"/>
                <v:imagedata o:title=""/>
                <o:lock v:ext="edit" aspectratio="f"/>
              </v:rect>
            </w:pict>
          </mc:Fallback>
        </mc:AlternateContent>
      </w:r>
      <w:r>
        <w:drawing>
          <wp:inline distT="0" distB="0" distL="114300" distR="114300">
            <wp:extent cx="5271135" cy="4107180"/>
            <wp:effectExtent l="0" t="0" r="1905" b="7620"/>
            <wp:docPr id="5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3"/>
                    <pic:cNvPicPr>
                      <a:picLocks noChangeAspect="1"/>
                    </pic:cNvPicPr>
                  </pic:nvPicPr>
                  <pic:blipFill>
                    <a:blip r:embed="rId18"/>
                    <a:stretch>
                      <a:fillRect/>
                    </a:stretch>
                  </pic:blipFill>
                  <pic:spPr>
                    <a:xfrm>
                      <a:off x="0" y="0"/>
                      <a:ext cx="5271135" cy="4107180"/>
                    </a:xfrm>
                    <a:prstGeom prst="rect">
                      <a:avLst/>
                    </a:prstGeom>
                    <a:noFill/>
                    <a:ln>
                      <a:noFill/>
                    </a:ln>
                  </pic:spPr>
                </pic:pic>
              </a:graphicData>
            </a:graphic>
          </wp:inline>
        </w:drawing>
      </w:r>
    </w:p>
    <w:p>
      <w:pPr>
        <w:pStyle w:val="17"/>
        <w:spacing w:line="360" w:lineRule="auto"/>
        <w:ind w:left="0" w:leftChars="0" w:firstLine="480" w:firstLineChars="200"/>
        <w:rPr>
          <w:rFonts w:hint="eastAsia"/>
        </w:rPr>
      </w:pPr>
      <w:r>
        <w:rPr>
          <w:rFonts w:hint="eastAsia"/>
        </w:rPr>
        <w:t>为路由器分配特定的信息，如唯一的IP地址、子网掩码和默认网关，具有多重目的。首先，分配唯一的IP地址是为了确保在网络中每个路由器都有一个独特的标识符，使其他设备能够明确识别并与其通信。这有助于建立清晰的网络拓扑图和确保设备的唯一性。其次，为每个接口分配正确的子网掩码是为了实现逻辑上的网络隔离，并有效地控制广播域的大小。这种划分有助于提高网络性能和安全性。另外，为每个接口配置适当的默认网关是为了确保路由器能够正确地将数据包发送到其他网络，促进跨网络的通信。这一系列配置的目的是为了构建一个有序、高效、安全和可管理的网络架构，以满足特定网络设计和运行的需求。最终，这些配置还有助于提高网络的可管理性，通过规划和分配IP地址，使网络管理员更轻松地进行设备跟踪、故障排除和维护。总体而言，为路由器分配这些信息是为了建立一个强大而可靠的网络基础，以满足网络的通信和管理需求。</w:t>
      </w:r>
    </w:p>
    <w:p>
      <w:pPr>
        <w:pStyle w:val="17"/>
        <w:numPr>
          <w:ilvl w:val="0"/>
          <w:numId w:val="0"/>
        </w:numPr>
        <w:spacing w:line="360" w:lineRule="auto"/>
        <w:ind w:firstLine="480" w:firstLineChars="200"/>
      </w:pPr>
      <w:r>
        <w:rPr>
          <w:rFonts w:hint="eastAsia"/>
        </w:rPr>
        <w:t>任务三：</w:t>
      </w:r>
      <w:r>
        <w:rPr>
          <w:rFonts w:hint="eastAsia"/>
          <w:lang w:val="en-US" w:eastAsia="zh-CN"/>
        </w:rPr>
        <w:t>练习CIDR地址规划</w:t>
      </w:r>
      <w:r>
        <w:rPr>
          <w:rFonts w:hint="eastAsia"/>
        </w:rPr>
        <w:t>。</w:t>
      </w:r>
    </w:p>
    <w:p>
      <w:pPr>
        <w:pStyle w:val="17"/>
        <w:spacing w:line="360" w:lineRule="auto"/>
        <w:ind w:left="0" w:leftChars="0" w:firstLine="480" w:firstLineChars="200"/>
      </w:pPr>
      <w:r>
        <w:rPr>
          <w:rFonts w:hint="eastAsia"/>
        </w:rPr>
        <w:t>（根据教材的详细资料，使用自己的语言描述实验步骤，在文字描述的同时，尽量多截图说明）</w:t>
      </w:r>
    </w:p>
    <w:p>
      <w:pPr>
        <w:pStyle w:val="17"/>
        <w:spacing w:line="360" w:lineRule="auto"/>
        <w:ind w:left="0" w:leftChars="0" w:firstLine="0" w:firstLineChars="0"/>
        <w:rPr>
          <w:rFonts w:hint="eastAsia"/>
          <w:b/>
          <w:bCs/>
        </w:rPr>
      </w:pPr>
      <w:r>
        <w:rPr>
          <w:rFonts w:hint="eastAsia"/>
          <w:b/>
          <w:bCs/>
          <w:lang w:val="en-US" w:eastAsia="zh-CN"/>
        </w:rPr>
        <w:t>·</w:t>
      </w:r>
      <w:r>
        <w:rPr>
          <w:rFonts w:hint="eastAsia"/>
          <w:b/>
          <w:bCs/>
        </w:rPr>
        <w:t>为Route1接口选择适当的 IP地址和掩码</w:t>
      </w:r>
    </w:p>
    <w:p>
      <w:pPr>
        <w:pStyle w:val="17"/>
        <w:spacing w:line="360" w:lineRule="auto"/>
        <w:rPr>
          <w:rFonts w:hint="eastAsia"/>
        </w:rPr>
      </w:pPr>
      <w:r>
        <w:rPr>
          <w:rFonts w:hint="eastAsia"/>
        </w:rPr>
        <w:t>从表3-4中分别为Router1两个以太网接口选择IP地址和子网掩码，其中，Net1要求支持170台主机，Net2要求支持300台主机。</w:t>
      </w:r>
    </w:p>
    <w:p>
      <w:pPr>
        <w:pStyle w:val="17"/>
        <w:spacing w:line="360" w:lineRule="auto"/>
        <w:ind w:left="479" w:leftChars="228" w:firstLine="0" w:firstLineChars="0"/>
      </w:pPr>
      <w:r>
        <w:rPr>
          <w:sz w:val="24"/>
        </w:rPr>
        <mc:AlternateContent>
          <mc:Choice Requires="wps">
            <w:drawing>
              <wp:anchor distT="0" distB="0" distL="114300" distR="114300" simplePos="0" relativeHeight="251664384" behindDoc="0" locked="0" layoutInCell="1" allowOverlap="1">
                <wp:simplePos x="0" y="0"/>
                <wp:positionH relativeFrom="column">
                  <wp:posOffset>1662430</wp:posOffset>
                </wp:positionH>
                <wp:positionV relativeFrom="paragraph">
                  <wp:posOffset>678815</wp:posOffset>
                </wp:positionV>
                <wp:extent cx="3826510" cy="1877060"/>
                <wp:effectExtent l="13970" t="13970" r="15240" b="29210"/>
                <wp:wrapNone/>
                <wp:docPr id="37" name="矩形 37"/>
                <wp:cNvGraphicFramePr/>
                <a:graphic xmlns:a="http://schemas.openxmlformats.org/drawingml/2006/main">
                  <a:graphicData uri="http://schemas.microsoft.com/office/word/2010/wordprocessingShape">
                    <wps:wsp>
                      <wps:cNvSpPr/>
                      <wps:spPr>
                        <a:xfrm>
                          <a:off x="2805430" y="3376295"/>
                          <a:ext cx="3826510" cy="1877060"/>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0.9pt;margin-top:53.45pt;height:147.8pt;width:301.3pt;z-index:251664384;v-text-anchor:middle;mso-width-relative:page;mso-height-relative:page;" filled="f" stroked="t" coordsize="21600,21600" o:gfxdata="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I3kLPTZAAAACwEAAA8AAAAAAAAAAQAgAAAAIgAA&#10;AGRycy9kb3ducmV2LnhtbFBLAQIUABQAAAAIAIdO4kBpYWY/eQIAANoEAAAOAAAAAAAAAAEAIAAA&#10;ACgBAABkcnMvZTJvRG9jLnhtbFBLBQYAAAAABgAGAFkBAAATBgAAAAA=&#10;">
                <v:fill on="f" focussize="0,0"/>
                <v:stroke weight="2.25pt" color="#FF0000 [2404]" miterlimit="8" joinstyle="miter"/>
                <v:imagedata o:title=""/>
                <o:lock v:ext="edit" aspectratio="f"/>
              </v:rect>
            </w:pict>
          </mc:Fallback>
        </mc:AlternateContent>
      </w:r>
      <w:r>
        <w:drawing>
          <wp:inline distT="0" distB="0" distL="114300" distR="114300">
            <wp:extent cx="5269865" cy="3519170"/>
            <wp:effectExtent l="0" t="0" r="3175" b="1270"/>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19"/>
                    <a:stretch>
                      <a:fillRect/>
                    </a:stretch>
                  </pic:blipFill>
                  <pic:spPr>
                    <a:xfrm>
                      <a:off x="0" y="0"/>
                      <a:ext cx="5269865" cy="3519170"/>
                    </a:xfrm>
                    <a:prstGeom prst="rect">
                      <a:avLst/>
                    </a:prstGeom>
                    <a:noFill/>
                    <a:ln>
                      <a:noFill/>
                    </a:ln>
                  </pic:spPr>
                </pic:pic>
              </a:graphicData>
            </a:graphic>
          </wp:inline>
        </w:drawing>
      </w:r>
    </w:p>
    <w:p>
      <w:pPr>
        <w:pStyle w:val="17"/>
        <w:spacing w:line="360" w:lineRule="auto"/>
        <w:ind w:left="479" w:leftChars="228" w:firstLine="0" w:firstLineChars="0"/>
      </w:pPr>
    </w:p>
    <w:p>
      <w:pPr>
        <w:pStyle w:val="17"/>
        <w:spacing w:line="360" w:lineRule="auto"/>
        <w:ind w:left="0" w:leftChars="0" w:firstLine="480" w:firstLineChars="200"/>
        <w:rPr>
          <w:rFonts w:hint="default" w:eastAsia="宋体"/>
          <w:lang w:val="en-US" w:eastAsia="zh-CN"/>
        </w:rPr>
      </w:pPr>
      <w:r>
        <w:rPr>
          <w:rFonts w:hint="eastAsia"/>
          <w:lang w:val="en-US" w:eastAsia="zh-CN"/>
        </w:rPr>
        <w:t>为FastEthernet0/1接口配置IP地址为10.0.1.254，子网掩码为255.255.255.0。在选择IP地址和子网掩码的时候，IP地址必须为10.0.1.254。因为PC0的IP地址为10.0.1.254。而要进行数据包的传输，必须要使对应端口和PC在同一网段下。</w:t>
      </w:r>
    </w:p>
    <w:p>
      <w:pPr>
        <w:pStyle w:val="17"/>
        <w:spacing w:line="360" w:lineRule="auto"/>
        <w:ind w:left="0" w:leftChars="0" w:firstLine="0" w:firstLineChars="0"/>
      </w:pPr>
      <w:r>
        <w:drawing>
          <wp:inline distT="0" distB="0" distL="114300" distR="114300">
            <wp:extent cx="5271135" cy="4737735"/>
            <wp:effectExtent l="0" t="0" r="1905" b="190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20"/>
                    <a:stretch>
                      <a:fillRect/>
                    </a:stretch>
                  </pic:blipFill>
                  <pic:spPr>
                    <a:xfrm>
                      <a:off x="0" y="0"/>
                      <a:ext cx="5271135" cy="4737735"/>
                    </a:xfrm>
                    <a:prstGeom prst="rect">
                      <a:avLst/>
                    </a:prstGeom>
                    <a:noFill/>
                    <a:ln>
                      <a:noFill/>
                    </a:ln>
                  </pic:spPr>
                </pic:pic>
              </a:graphicData>
            </a:graphic>
          </wp:inline>
        </w:drawing>
      </w:r>
    </w:p>
    <w:p>
      <w:pPr>
        <w:pStyle w:val="17"/>
        <w:spacing w:line="360" w:lineRule="auto"/>
        <w:ind w:left="0" w:leftChars="0" w:firstLine="480" w:firstLineChars="200"/>
      </w:pPr>
      <w:r>
        <w:rPr>
          <w:rFonts w:hint="eastAsia"/>
          <w:lang w:val="en-US" w:eastAsia="zh-CN"/>
        </w:rPr>
        <w:t>为Ethernet0/1/0接口配置IP地址为10.0.3.254，子网掩码为255.255.254.0。在选择IP地址和子网掩码的时候，IP地址必须为10.0.3.254。因为PC1的IP地址为10.0.3.254。而要进行数据包的传输，必须要使对应端口和PC在同一网段下。</w:t>
      </w:r>
    </w:p>
    <w:p>
      <w:pPr>
        <w:pStyle w:val="17"/>
        <w:spacing w:line="360" w:lineRule="auto"/>
        <w:ind w:left="0" w:leftChars="0" w:firstLine="0" w:firstLineChars="0"/>
        <w:rPr>
          <w:rFonts w:hint="eastAsia"/>
          <w:b/>
          <w:bCs/>
        </w:rPr>
      </w:pPr>
      <w:r>
        <w:rPr>
          <w:rFonts w:hint="eastAsia"/>
          <w:b/>
          <w:bCs/>
          <w:lang w:val="en-US" w:eastAsia="zh-CN"/>
        </w:rPr>
        <w:t>·</w:t>
      </w:r>
      <w:r>
        <w:rPr>
          <w:rFonts w:hint="eastAsia"/>
          <w:b/>
          <w:bCs/>
        </w:rPr>
        <w:t>为路由器分配所选的信息</w:t>
      </w:r>
    </w:p>
    <w:p>
      <w:pPr>
        <w:pStyle w:val="17"/>
        <w:spacing w:line="360" w:lineRule="auto"/>
        <w:ind w:left="0" w:leftChars="0" w:firstLine="480" w:firstLineChars="200"/>
        <w:rPr>
          <w:rFonts w:hint="eastAsia"/>
        </w:rPr>
      </w:pPr>
      <w:r>
        <w:rPr>
          <w:rFonts w:hint="eastAsia"/>
        </w:rPr>
        <w:t>检查答案。</w:t>
      </w:r>
    </w:p>
    <w:p>
      <w:pPr>
        <w:pStyle w:val="17"/>
        <w:spacing w:line="360" w:lineRule="auto"/>
        <w:ind w:left="0" w:leftChars="0" w:firstLine="0" w:firstLineChars="0"/>
      </w:pPr>
      <w:r>
        <w:drawing>
          <wp:inline distT="0" distB="0" distL="114300" distR="114300">
            <wp:extent cx="5274310" cy="1378585"/>
            <wp:effectExtent l="0" t="0" r="13970" b="825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1"/>
                    <a:stretch>
                      <a:fillRect/>
                    </a:stretch>
                  </pic:blipFill>
                  <pic:spPr>
                    <a:xfrm>
                      <a:off x="0" y="0"/>
                      <a:ext cx="5274310" cy="1378585"/>
                    </a:xfrm>
                    <a:prstGeom prst="rect">
                      <a:avLst/>
                    </a:prstGeom>
                    <a:noFill/>
                    <a:ln>
                      <a:noFill/>
                    </a:ln>
                  </pic:spPr>
                </pic:pic>
              </a:graphicData>
            </a:graphic>
          </wp:inline>
        </w:drawing>
      </w:r>
    </w:p>
    <w:p>
      <w:pPr>
        <w:pStyle w:val="17"/>
        <w:spacing w:line="360" w:lineRule="auto"/>
        <w:ind w:left="0" w:leftChars="0" w:firstLine="480" w:firstLineChars="200"/>
        <w:rPr>
          <w:rFonts w:hint="eastAsia"/>
          <w:lang w:val="en-US" w:eastAsia="zh-CN"/>
        </w:rPr>
      </w:pPr>
      <w:r>
        <w:rPr>
          <w:rFonts w:hint="eastAsia"/>
        </w:rPr>
        <w:t>单击 Routerl，单击Config (配置)选项卡。在INTERFACE中选择FastEthernet0/1，并分配在步骤1中选择的P地址和子网掩码。以同样的方式将步骤1中选择的IP地址和子网掩码分配到Ethernet0/1/0。在PTActivity 窗口中单击CheckResults(检查结果)按钮检查答案。如图所示，检查结果为“Congratulationson completing thisactivity!”</w:t>
      </w:r>
      <w:r>
        <w:rPr>
          <w:rFonts w:hint="eastAsia"/>
          <w:lang w:eastAsia="zh-CN"/>
        </w:rPr>
        <w:t>，</w:t>
      </w:r>
      <w:r>
        <w:rPr>
          <w:rFonts w:hint="eastAsia"/>
        </w:rPr>
        <w:t>说明</w:t>
      </w:r>
      <w:r>
        <w:rPr>
          <w:rFonts w:hint="eastAsia"/>
          <w:lang w:val="en-US" w:eastAsia="zh-CN"/>
        </w:rPr>
        <w:t>此处</w:t>
      </w:r>
      <w:r>
        <w:rPr>
          <w:rFonts w:hint="eastAsia"/>
        </w:rPr>
        <w:t>配置正确</w:t>
      </w:r>
      <w:r>
        <w:rPr>
          <w:rFonts w:hint="eastAsia"/>
          <w:lang w:val="en-US" w:eastAsia="zh-CN"/>
        </w:rPr>
        <w:t>了。</w:t>
      </w:r>
    </w:p>
    <w:p>
      <w:pPr>
        <w:pStyle w:val="17"/>
        <w:spacing w:line="360" w:lineRule="auto"/>
        <w:ind w:left="0" w:leftChars="0" w:firstLine="480" w:firstLineChars="200"/>
        <w:rPr>
          <w:rFonts w:hint="eastAsia"/>
          <w:lang w:val="en-US" w:eastAsia="zh-CN"/>
        </w:rPr>
      </w:pPr>
      <w:r>
        <w:rPr>
          <w:rFonts w:hint="eastAsia"/>
          <w:lang w:val="en-US" w:eastAsia="zh-CN"/>
        </w:rPr>
        <w:t>为路由器分配特定的信息有多个目的：首先，通过为路由器分配唯一的IP地址，确保在网络中每个路由器都有一个独特的标识符，以便其他设备能够明确识别并与其通信。这有助于建立清晰的网络拓扑图和确保设备的唯一性。其次，为每个接口分配正确的子网掩码是为了实现逻辑上的网络隔离，并有效地控制广播域的大小。这种划分还有助于提高网络性能和安全性。另外，为每个接口配置适当的默认网关是为了确保路由器能够正确地将数据包发送到其他网络，促进跨网络的通信。最后，这些配置还有助于提高网络的可管理性，通过规划和分配IP地址，能更轻松地进行设备跟踪、故障排除和维护。</w:t>
      </w:r>
    </w:p>
    <w:p>
      <w:pPr>
        <w:pStyle w:val="17"/>
        <w:spacing w:line="360" w:lineRule="auto"/>
        <w:ind w:left="0" w:leftChars="0" w:firstLine="0" w:firstLineChars="0"/>
        <w:rPr>
          <w:rFonts w:hint="eastAsia"/>
          <w:b/>
          <w:bCs/>
        </w:rPr>
      </w:pPr>
      <w:r>
        <w:rPr>
          <w:rFonts w:hint="eastAsia"/>
          <w:b/>
          <w:bCs/>
          <w:lang w:val="en-US" w:eastAsia="zh-CN"/>
        </w:rPr>
        <w:t>·</w:t>
      </w:r>
      <w:r>
        <w:rPr>
          <w:rFonts w:hint="eastAsia"/>
          <w:b/>
          <w:bCs/>
        </w:rPr>
        <w:t>在路由器上进行路由聚合</w:t>
      </w:r>
    </w:p>
    <w:p>
      <w:pPr>
        <w:pStyle w:val="17"/>
        <w:spacing w:line="360" w:lineRule="auto"/>
        <w:ind w:left="0" w:leftChars="0" w:firstLine="480" w:firstLineChars="200"/>
        <w:rPr>
          <w:rFonts w:hint="eastAsia"/>
        </w:rPr>
      </w:pPr>
      <w:r>
        <w:rPr>
          <w:rFonts w:hint="eastAsia"/>
        </w:rPr>
        <w:t>为Router0添加一条静态路由</w:t>
      </w:r>
    </w:p>
    <w:p>
      <w:pPr>
        <w:pStyle w:val="17"/>
        <w:spacing w:line="360" w:lineRule="auto"/>
        <w:rPr>
          <w:rFonts w:hint="eastAsia"/>
        </w:rPr>
      </w:pPr>
      <w:r>
        <w:rPr>
          <w:rFonts w:hint="eastAsia"/>
        </w:rPr>
        <w:t>Net1地址块为10.0.1.0/24，Net2的地址块为10.0.2.0/23，可以聚合为10.0.0.0/22。</w:t>
      </w:r>
    </w:p>
    <w:p>
      <w:pPr>
        <w:pStyle w:val="17"/>
        <w:spacing w:line="360" w:lineRule="auto"/>
        <w:ind w:left="0" w:leftChars="0" w:firstLine="0" w:firstLineChars="0"/>
      </w:pPr>
      <w:r>
        <w:drawing>
          <wp:inline distT="0" distB="0" distL="114300" distR="114300">
            <wp:extent cx="5273040" cy="4257675"/>
            <wp:effectExtent l="0" t="0" r="0" b="952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2"/>
                    <a:stretch>
                      <a:fillRect/>
                    </a:stretch>
                  </pic:blipFill>
                  <pic:spPr>
                    <a:xfrm>
                      <a:off x="0" y="0"/>
                      <a:ext cx="5273040" cy="4257675"/>
                    </a:xfrm>
                    <a:prstGeom prst="rect">
                      <a:avLst/>
                    </a:prstGeom>
                    <a:noFill/>
                    <a:ln>
                      <a:noFill/>
                    </a:ln>
                  </pic:spPr>
                </pic:pic>
              </a:graphicData>
            </a:graphic>
          </wp:inline>
        </w:drawing>
      </w:r>
    </w:p>
    <w:p>
      <w:pPr>
        <w:pStyle w:val="17"/>
        <w:spacing w:line="360" w:lineRule="auto"/>
        <w:ind w:left="0" w:leftChars="0" w:firstLine="480" w:firstLineChars="200"/>
        <w:rPr>
          <w:rFonts w:hint="eastAsia"/>
          <w:lang w:eastAsia="zh-CN"/>
        </w:rPr>
      </w:pPr>
      <w:r>
        <w:rPr>
          <w:rFonts w:hint="eastAsia"/>
        </w:rPr>
        <w:t>在拓扑工作区中单击Route</w:t>
      </w:r>
      <w:r>
        <w:rPr>
          <w:rFonts w:hint="eastAsia"/>
          <w:lang w:val="en-US" w:eastAsia="zh-CN"/>
        </w:rPr>
        <w:t>r</w:t>
      </w:r>
      <w:r>
        <w:rPr>
          <w:rFonts w:hint="eastAsia"/>
        </w:rPr>
        <w:t>0路由器，并进入其Config面板;单击Static按钮打开静态路由配置区,为Router0添加一条静态路由。</w:t>
      </w:r>
      <w:r>
        <w:rPr>
          <w:rFonts w:hint="eastAsia"/>
          <w:lang w:val="en-US" w:eastAsia="zh-CN"/>
        </w:rPr>
        <w:t>其中</w:t>
      </w:r>
      <w:r>
        <w:rPr>
          <w:rFonts w:hint="eastAsia"/>
        </w:rPr>
        <w:t>Network</w:t>
      </w:r>
      <w:r>
        <w:rPr>
          <w:rFonts w:hint="eastAsia"/>
          <w:lang w:eastAsia="zh-CN"/>
        </w:rPr>
        <w:t>：</w:t>
      </w:r>
      <w:r>
        <w:rPr>
          <w:rFonts w:hint="eastAsia"/>
        </w:rPr>
        <w:t>10.0.0.0</w:t>
      </w:r>
      <w:r>
        <w:rPr>
          <w:rFonts w:hint="eastAsia"/>
          <w:lang w:eastAsia="zh-CN"/>
        </w:rPr>
        <w:t>；</w:t>
      </w:r>
      <w:r>
        <w:rPr>
          <w:rFonts w:hint="eastAsia"/>
        </w:rPr>
        <w:t>Mask</w:t>
      </w:r>
      <w:r>
        <w:rPr>
          <w:rFonts w:hint="eastAsia"/>
          <w:lang w:eastAsia="zh-CN"/>
        </w:rPr>
        <w:t>：</w:t>
      </w:r>
      <w:r>
        <w:rPr>
          <w:rFonts w:hint="eastAsia"/>
        </w:rPr>
        <w:t>255.255.252.0</w:t>
      </w:r>
      <w:r>
        <w:rPr>
          <w:rFonts w:hint="eastAsia"/>
          <w:lang w:eastAsia="zh-CN"/>
        </w:rPr>
        <w:t>；</w:t>
      </w:r>
      <w:r>
        <w:rPr>
          <w:rFonts w:hint="eastAsia"/>
        </w:rPr>
        <w:t>Next Hop</w:t>
      </w:r>
      <w:r>
        <w:rPr>
          <w:rFonts w:hint="eastAsia"/>
          <w:lang w:eastAsia="zh-CN"/>
        </w:rPr>
        <w:t>：</w:t>
      </w:r>
      <w:r>
        <w:rPr>
          <w:rFonts w:hint="eastAsia"/>
        </w:rPr>
        <w:t>192.168.4.2</w:t>
      </w:r>
      <w:r>
        <w:rPr>
          <w:rFonts w:hint="eastAsia"/>
          <w:lang w:eastAsia="zh-CN"/>
        </w:rPr>
        <w:t>。</w:t>
      </w:r>
    </w:p>
    <w:p>
      <w:pPr>
        <w:pStyle w:val="17"/>
        <w:spacing w:line="360" w:lineRule="auto"/>
        <w:ind w:left="0" w:leftChars="0" w:firstLine="480" w:firstLineChars="200"/>
        <w:rPr>
          <w:rFonts w:hint="eastAsia"/>
          <w:lang w:eastAsia="zh-CN"/>
        </w:rPr>
      </w:pPr>
      <w:r>
        <w:rPr>
          <w:rFonts w:hint="eastAsia"/>
          <w:lang w:eastAsia="zh-CN"/>
        </w:rPr>
        <w:t>在路由器上进行路由聚合的主要目的是为了优化网络的性能和可管理性。首先，通过将多个具体的路由目标聚合成更广泛的CIDR块，可以减小路由表的规模。这有助于降低存储和处理上的负担，提高路由器的性能。其次，路由聚合可以降低路由表更新的频率，减少具体路由目标因网络拓扑变化而引起的频繁更新，从而提高网络的稳定性。第三，减少路由信息传播的开销是另一个目标，通过减少具体路由目标的传播，降低了路由信息传播所需的带宽和处理能力。最后，通过简化网络中的路由表，路由聚合有助于简化网络管理。减小路由表规模和降低更新频率提高了网络的可管理性。</w:t>
      </w:r>
    </w:p>
    <w:p>
      <w:pPr>
        <w:pStyle w:val="17"/>
        <w:spacing w:line="360" w:lineRule="auto"/>
        <w:ind w:left="0" w:leftChars="0" w:firstLine="0" w:firstLineChars="0"/>
        <w:rPr>
          <w:rFonts w:hint="eastAsia"/>
          <w:b/>
          <w:bCs/>
          <w:lang w:val="en-US" w:eastAsia="zh-CN"/>
        </w:rPr>
      </w:pPr>
    </w:p>
    <w:p>
      <w:pPr>
        <w:pStyle w:val="17"/>
        <w:spacing w:line="360" w:lineRule="auto"/>
        <w:ind w:left="0" w:leftChars="0" w:firstLine="0" w:firstLineChars="0"/>
        <w:rPr>
          <w:rFonts w:hint="eastAsia"/>
          <w:b/>
          <w:bCs/>
          <w:lang w:val="en-US" w:eastAsia="zh-CN"/>
        </w:rPr>
      </w:pPr>
    </w:p>
    <w:p>
      <w:pPr>
        <w:pStyle w:val="17"/>
        <w:spacing w:line="360" w:lineRule="auto"/>
        <w:ind w:left="0" w:leftChars="0" w:firstLine="0" w:firstLineChars="0"/>
        <w:rPr>
          <w:rFonts w:hint="eastAsia"/>
          <w:b/>
          <w:bCs/>
          <w:lang w:val="en-US" w:eastAsia="zh-CN"/>
        </w:rPr>
      </w:pPr>
    </w:p>
    <w:p>
      <w:pPr>
        <w:pStyle w:val="17"/>
        <w:spacing w:line="360" w:lineRule="auto"/>
        <w:ind w:left="0" w:leftChars="0" w:firstLine="0" w:firstLineChars="0"/>
        <w:rPr>
          <w:rFonts w:hint="eastAsia"/>
          <w:b/>
          <w:bCs/>
          <w:lang w:val="en-US" w:eastAsia="zh-CN"/>
        </w:rPr>
      </w:pPr>
    </w:p>
    <w:p>
      <w:pPr>
        <w:pStyle w:val="17"/>
        <w:spacing w:line="360" w:lineRule="auto"/>
        <w:ind w:left="0" w:leftChars="0" w:firstLine="0" w:firstLineChars="0"/>
        <w:rPr>
          <w:rFonts w:hint="eastAsia"/>
          <w:b/>
          <w:bCs/>
        </w:rPr>
      </w:pPr>
      <w:r>
        <w:rPr>
          <w:rFonts w:hint="eastAsia"/>
          <w:b/>
          <w:bCs/>
          <w:lang w:val="en-US" w:eastAsia="zh-CN"/>
        </w:rPr>
        <w:t>·</w:t>
      </w:r>
      <w:r>
        <w:rPr>
          <w:rFonts w:hint="eastAsia"/>
          <w:b/>
          <w:bCs/>
        </w:rPr>
        <w:t>测试连通性</w:t>
      </w:r>
    </w:p>
    <w:p>
      <w:pPr>
        <w:pStyle w:val="17"/>
        <w:spacing w:line="360" w:lineRule="auto"/>
        <w:ind w:left="0" w:leftChars="0" w:firstLine="0" w:firstLineChars="0"/>
        <w:rPr>
          <w:rFonts w:hint="eastAsia"/>
        </w:rPr>
      </w:pPr>
      <w:r>
        <w:rPr>
          <w:rFonts w:hint="eastAsia"/>
        </w:rPr>
        <w:t>测试PC0和PC1间的连通性。</w:t>
      </w:r>
    </w:p>
    <w:p>
      <w:pPr>
        <w:pStyle w:val="17"/>
        <w:spacing w:line="360" w:lineRule="auto"/>
        <w:ind w:left="0" w:leftChars="0" w:firstLine="0" w:firstLineChars="0"/>
      </w:pPr>
      <w:r>
        <w:drawing>
          <wp:inline distT="0" distB="0" distL="114300" distR="114300">
            <wp:extent cx="5266690" cy="1509395"/>
            <wp:effectExtent l="0" t="0" r="6350" b="1460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3"/>
                    <a:stretch>
                      <a:fillRect/>
                    </a:stretch>
                  </pic:blipFill>
                  <pic:spPr>
                    <a:xfrm>
                      <a:off x="0" y="0"/>
                      <a:ext cx="5266690" cy="1509395"/>
                    </a:xfrm>
                    <a:prstGeom prst="rect">
                      <a:avLst/>
                    </a:prstGeom>
                    <a:noFill/>
                    <a:ln>
                      <a:noFill/>
                    </a:ln>
                  </pic:spPr>
                </pic:pic>
              </a:graphicData>
            </a:graphic>
          </wp:inline>
        </w:drawing>
      </w:r>
      <w:r>
        <w:drawing>
          <wp:inline distT="0" distB="0" distL="114300" distR="114300">
            <wp:extent cx="5273040" cy="525145"/>
            <wp:effectExtent l="0" t="0" r="0" b="825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24"/>
                    <a:stretch>
                      <a:fillRect/>
                    </a:stretch>
                  </pic:blipFill>
                  <pic:spPr>
                    <a:xfrm>
                      <a:off x="0" y="0"/>
                      <a:ext cx="5273040" cy="525145"/>
                    </a:xfrm>
                    <a:prstGeom prst="rect">
                      <a:avLst/>
                    </a:prstGeom>
                    <a:noFill/>
                    <a:ln>
                      <a:noFill/>
                    </a:ln>
                  </pic:spPr>
                </pic:pic>
              </a:graphicData>
            </a:graphic>
          </wp:inline>
        </w:drawing>
      </w:r>
    </w:p>
    <w:p>
      <w:pPr>
        <w:pStyle w:val="17"/>
        <w:numPr>
          <w:ilvl w:val="0"/>
          <w:numId w:val="0"/>
        </w:numPr>
        <w:spacing w:line="360" w:lineRule="auto"/>
        <w:ind w:firstLine="480" w:firstLineChars="200"/>
        <w:rPr>
          <w:rFonts w:hint="eastAsia"/>
        </w:rPr>
      </w:pPr>
      <w:r>
        <w:rPr>
          <w:rFonts w:hint="eastAsia"/>
          <w:lang w:val="en-US" w:eastAsia="zh-CN"/>
        </w:rPr>
        <w:t>查看Event List表，可以看到数据包从PC0到PC1的传送路径，时间等等信息。</w:t>
      </w:r>
      <w:r>
        <w:drawing>
          <wp:inline distT="0" distB="0" distL="114300" distR="114300">
            <wp:extent cx="2477770" cy="1623695"/>
            <wp:effectExtent l="0" t="0" r="6350" b="698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5"/>
                    <a:stretch>
                      <a:fillRect/>
                    </a:stretch>
                  </pic:blipFill>
                  <pic:spPr>
                    <a:xfrm>
                      <a:off x="0" y="0"/>
                      <a:ext cx="2477770" cy="1623695"/>
                    </a:xfrm>
                    <a:prstGeom prst="rect">
                      <a:avLst/>
                    </a:prstGeom>
                    <a:noFill/>
                    <a:ln>
                      <a:noFill/>
                    </a:ln>
                  </pic:spPr>
                </pic:pic>
              </a:graphicData>
            </a:graphic>
          </wp:inline>
        </w:drawing>
      </w:r>
      <w:r>
        <w:drawing>
          <wp:inline distT="0" distB="0" distL="114300" distR="114300">
            <wp:extent cx="2595880" cy="1463675"/>
            <wp:effectExtent l="0" t="0" r="10160" b="1460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6"/>
                    <a:stretch>
                      <a:fillRect/>
                    </a:stretch>
                  </pic:blipFill>
                  <pic:spPr>
                    <a:xfrm>
                      <a:off x="0" y="0"/>
                      <a:ext cx="2595880" cy="1463675"/>
                    </a:xfrm>
                    <a:prstGeom prst="rect">
                      <a:avLst/>
                    </a:prstGeom>
                    <a:noFill/>
                    <a:ln>
                      <a:noFill/>
                    </a:ln>
                  </pic:spPr>
                </pic:pic>
              </a:graphicData>
            </a:graphic>
          </wp:inline>
        </w:drawing>
      </w:r>
      <w:r>
        <w:drawing>
          <wp:inline distT="0" distB="0" distL="114300" distR="114300">
            <wp:extent cx="2369820" cy="1337310"/>
            <wp:effectExtent l="0" t="0" r="7620" b="381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7"/>
                    <a:stretch>
                      <a:fillRect/>
                    </a:stretch>
                  </pic:blipFill>
                  <pic:spPr>
                    <a:xfrm>
                      <a:off x="0" y="0"/>
                      <a:ext cx="2369820" cy="1337310"/>
                    </a:xfrm>
                    <a:prstGeom prst="rect">
                      <a:avLst/>
                    </a:prstGeom>
                    <a:noFill/>
                    <a:ln>
                      <a:noFill/>
                    </a:ln>
                  </pic:spPr>
                </pic:pic>
              </a:graphicData>
            </a:graphic>
          </wp:inline>
        </w:drawing>
      </w:r>
      <w:r>
        <w:drawing>
          <wp:inline distT="0" distB="0" distL="114300" distR="114300">
            <wp:extent cx="2795270" cy="1520825"/>
            <wp:effectExtent l="0" t="0" r="8890" b="317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8"/>
                    <a:stretch>
                      <a:fillRect/>
                    </a:stretch>
                  </pic:blipFill>
                  <pic:spPr>
                    <a:xfrm>
                      <a:off x="0" y="0"/>
                      <a:ext cx="2795270" cy="1520825"/>
                    </a:xfrm>
                    <a:prstGeom prst="rect">
                      <a:avLst/>
                    </a:prstGeom>
                    <a:noFill/>
                    <a:ln>
                      <a:noFill/>
                    </a:ln>
                  </pic:spPr>
                </pic:pic>
              </a:graphicData>
            </a:graphic>
          </wp:inline>
        </w:drawing>
      </w:r>
      <w:r>
        <w:drawing>
          <wp:inline distT="0" distB="0" distL="114300" distR="114300">
            <wp:extent cx="2679700" cy="1485265"/>
            <wp:effectExtent l="0" t="0" r="2540" b="825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9"/>
                    <a:stretch>
                      <a:fillRect/>
                    </a:stretch>
                  </pic:blipFill>
                  <pic:spPr>
                    <a:xfrm>
                      <a:off x="0" y="0"/>
                      <a:ext cx="2679700" cy="1485265"/>
                    </a:xfrm>
                    <a:prstGeom prst="rect">
                      <a:avLst/>
                    </a:prstGeom>
                    <a:noFill/>
                    <a:ln>
                      <a:noFill/>
                    </a:ln>
                  </pic:spPr>
                </pic:pic>
              </a:graphicData>
            </a:graphic>
          </wp:inline>
        </w:drawing>
      </w:r>
      <w:r>
        <w:drawing>
          <wp:inline distT="0" distB="0" distL="114300" distR="114300">
            <wp:extent cx="2459990" cy="1482725"/>
            <wp:effectExtent l="0" t="0" r="8890" b="1079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30"/>
                    <a:stretch>
                      <a:fillRect/>
                    </a:stretch>
                  </pic:blipFill>
                  <pic:spPr>
                    <a:xfrm>
                      <a:off x="0" y="0"/>
                      <a:ext cx="2459990" cy="1482725"/>
                    </a:xfrm>
                    <a:prstGeom prst="rect">
                      <a:avLst/>
                    </a:prstGeom>
                    <a:noFill/>
                    <a:ln>
                      <a:noFill/>
                    </a:ln>
                  </pic:spPr>
                </pic:pic>
              </a:graphicData>
            </a:graphic>
          </wp:inline>
        </w:drawing>
      </w:r>
      <w:r>
        <w:drawing>
          <wp:inline distT="0" distB="0" distL="114300" distR="114300">
            <wp:extent cx="2569210" cy="1501775"/>
            <wp:effectExtent l="0" t="0" r="6350" b="6985"/>
            <wp:docPr id="3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6"/>
                    <pic:cNvPicPr>
                      <a:picLocks noChangeAspect="1"/>
                    </pic:cNvPicPr>
                  </pic:nvPicPr>
                  <pic:blipFill>
                    <a:blip r:embed="rId31"/>
                    <a:stretch>
                      <a:fillRect/>
                    </a:stretch>
                  </pic:blipFill>
                  <pic:spPr>
                    <a:xfrm>
                      <a:off x="0" y="0"/>
                      <a:ext cx="2569210" cy="1501775"/>
                    </a:xfrm>
                    <a:prstGeom prst="rect">
                      <a:avLst/>
                    </a:prstGeom>
                    <a:noFill/>
                    <a:ln>
                      <a:noFill/>
                    </a:ln>
                  </pic:spPr>
                </pic:pic>
              </a:graphicData>
            </a:graphic>
          </wp:inline>
        </w:drawing>
      </w:r>
      <w:r>
        <w:drawing>
          <wp:inline distT="0" distB="0" distL="114300" distR="114300">
            <wp:extent cx="2306955" cy="1382395"/>
            <wp:effectExtent l="0" t="0" r="9525" b="4445"/>
            <wp:docPr id="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32"/>
                    <a:stretch>
                      <a:fillRect/>
                    </a:stretch>
                  </pic:blipFill>
                  <pic:spPr>
                    <a:xfrm>
                      <a:off x="0" y="0"/>
                      <a:ext cx="2306955" cy="1382395"/>
                    </a:xfrm>
                    <a:prstGeom prst="rect">
                      <a:avLst/>
                    </a:prstGeom>
                    <a:noFill/>
                    <a:ln>
                      <a:noFill/>
                    </a:ln>
                  </pic:spPr>
                </pic:pic>
              </a:graphicData>
            </a:graphic>
          </wp:inline>
        </w:drawing>
      </w:r>
      <w:r>
        <w:drawing>
          <wp:inline distT="0" distB="0" distL="114300" distR="114300">
            <wp:extent cx="5090160" cy="2914650"/>
            <wp:effectExtent l="0" t="0" r="0" b="1143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3"/>
                    <a:stretch>
                      <a:fillRect/>
                    </a:stretch>
                  </pic:blipFill>
                  <pic:spPr>
                    <a:xfrm>
                      <a:off x="0" y="0"/>
                      <a:ext cx="5090160" cy="2914650"/>
                    </a:xfrm>
                    <a:prstGeom prst="rect">
                      <a:avLst/>
                    </a:prstGeom>
                    <a:noFill/>
                    <a:ln>
                      <a:noFill/>
                    </a:ln>
                  </pic:spPr>
                </pic:pic>
              </a:graphicData>
            </a:graphic>
          </wp:inline>
        </w:drawing>
      </w:r>
    </w:p>
    <w:p>
      <w:pPr>
        <w:pStyle w:val="17"/>
        <w:numPr>
          <w:ilvl w:val="0"/>
          <w:numId w:val="0"/>
        </w:numPr>
        <w:spacing w:line="360" w:lineRule="auto"/>
        <w:ind w:firstLine="480" w:firstLineChars="200"/>
        <w:jc w:val="both"/>
        <w:rPr>
          <w:rFonts w:hint="eastAsia"/>
          <w:lang w:val="en-US" w:eastAsia="zh-CN"/>
        </w:rPr>
      </w:pPr>
      <w:r>
        <w:rPr>
          <w:rFonts w:hint="eastAsia"/>
          <w:lang w:val="en-US" w:eastAsia="zh-CN"/>
        </w:rPr>
        <w:t>查看数据包的传送过程，发现数据包成功按如下路径传送：PC0-Router0-Router1-Switch2-PC0-Switch2-Router1-Router0-PC0。</w:t>
      </w:r>
    </w:p>
    <w:p>
      <w:pPr>
        <w:pStyle w:val="17"/>
        <w:numPr>
          <w:ilvl w:val="0"/>
          <w:numId w:val="0"/>
        </w:numPr>
        <w:spacing w:line="360" w:lineRule="auto"/>
        <w:ind w:firstLine="480" w:firstLineChars="200"/>
        <w:jc w:val="both"/>
        <w:rPr>
          <w:rFonts w:hint="eastAsia"/>
          <w:lang w:val="en-US" w:eastAsia="zh-CN"/>
        </w:rPr>
      </w:pPr>
    </w:p>
    <w:p>
      <w:pPr>
        <w:pStyle w:val="17"/>
        <w:spacing w:line="360" w:lineRule="auto"/>
        <w:ind w:left="0" w:leftChars="0" w:firstLine="0" w:firstLineChars="0"/>
      </w:pPr>
      <w:r>
        <w:rPr>
          <w:rFonts w:hint="eastAsia"/>
        </w:rPr>
        <w:t>测试PC0和PC</w:t>
      </w:r>
      <w:r>
        <w:rPr>
          <w:rFonts w:hint="eastAsia"/>
          <w:lang w:val="en-US" w:eastAsia="zh-CN"/>
        </w:rPr>
        <w:t>2</w:t>
      </w:r>
      <w:r>
        <w:rPr>
          <w:rFonts w:hint="eastAsia"/>
        </w:rPr>
        <w:t>间的连通性</w:t>
      </w:r>
      <w:r>
        <w:rPr>
          <w:rFonts w:hint="eastAsia"/>
          <w:lang w:val="en-US" w:eastAsia="zh-CN"/>
        </w:rPr>
        <w:t xml:space="preserve"> </w:t>
      </w:r>
      <w:r>
        <w:drawing>
          <wp:inline distT="0" distB="0" distL="114300" distR="114300">
            <wp:extent cx="4105275" cy="1962150"/>
            <wp:effectExtent l="0" t="0" r="9525" b="3810"/>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34"/>
                    <a:stretch>
                      <a:fillRect/>
                    </a:stretch>
                  </pic:blipFill>
                  <pic:spPr>
                    <a:xfrm>
                      <a:off x="0" y="0"/>
                      <a:ext cx="4105275" cy="196215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3990975" cy="923925"/>
            <wp:effectExtent l="0" t="0" r="1905" b="5715"/>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35"/>
                    <a:stretch>
                      <a:fillRect/>
                    </a:stretch>
                  </pic:blipFill>
                  <pic:spPr>
                    <a:xfrm>
                      <a:off x="0" y="0"/>
                      <a:ext cx="3990975" cy="923925"/>
                    </a:xfrm>
                    <a:prstGeom prst="rect">
                      <a:avLst/>
                    </a:prstGeom>
                    <a:noFill/>
                    <a:ln>
                      <a:noFill/>
                    </a:ln>
                  </pic:spPr>
                </pic:pic>
              </a:graphicData>
            </a:graphic>
          </wp:inline>
        </w:drawing>
      </w:r>
    </w:p>
    <w:p>
      <w:pPr>
        <w:pStyle w:val="17"/>
        <w:spacing w:line="360" w:lineRule="auto"/>
        <w:ind w:left="0" w:leftChars="0" w:firstLine="480" w:firstLineChars="200"/>
        <w:rPr>
          <w:rFonts w:hint="eastAsia"/>
        </w:rPr>
      </w:pPr>
      <w:r>
        <w:rPr>
          <w:rFonts w:hint="eastAsia"/>
          <w:lang w:val="en-US" w:eastAsia="zh-CN"/>
        </w:rPr>
        <w:t>查看Event List表，可以看到数据包从PC0到PC2的传送路径，时间等等信息。</w:t>
      </w:r>
    </w:p>
    <w:p>
      <w:pPr>
        <w:pStyle w:val="17"/>
        <w:spacing w:line="360" w:lineRule="auto"/>
        <w:ind w:left="0" w:leftChars="0" w:firstLine="0" w:firstLineChars="0"/>
        <w:jc w:val="both"/>
      </w:pPr>
      <w:r>
        <w:drawing>
          <wp:inline distT="0" distB="0" distL="114300" distR="114300">
            <wp:extent cx="2725420" cy="1681480"/>
            <wp:effectExtent l="0" t="0" r="2540" b="1016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36"/>
                    <a:stretch>
                      <a:fillRect/>
                    </a:stretch>
                  </pic:blipFill>
                  <pic:spPr>
                    <a:xfrm>
                      <a:off x="0" y="0"/>
                      <a:ext cx="2725420" cy="1681480"/>
                    </a:xfrm>
                    <a:prstGeom prst="rect">
                      <a:avLst/>
                    </a:prstGeom>
                    <a:noFill/>
                    <a:ln>
                      <a:noFill/>
                    </a:ln>
                  </pic:spPr>
                </pic:pic>
              </a:graphicData>
            </a:graphic>
          </wp:inline>
        </w:drawing>
      </w:r>
      <w:r>
        <w:drawing>
          <wp:inline distT="0" distB="0" distL="114300" distR="114300">
            <wp:extent cx="2514600" cy="1506220"/>
            <wp:effectExtent l="0" t="0" r="0" b="2540"/>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37"/>
                    <a:stretch>
                      <a:fillRect/>
                    </a:stretch>
                  </pic:blipFill>
                  <pic:spPr>
                    <a:xfrm>
                      <a:off x="0" y="0"/>
                      <a:ext cx="2514600" cy="1506220"/>
                    </a:xfrm>
                    <a:prstGeom prst="rect">
                      <a:avLst/>
                    </a:prstGeom>
                    <a:noFill/>
                    <a:ln>
                      <a:noFill/>
                    </a:ln>
                  </pic:spPr>
                </pic:pic>
              </a:graphicData>
            </a:graphic>
          </wp:inline>
        </w:drawing>
      </w:r>
      <w:r>
        <w:drawing>
          <wp:inline distT="0" distB="0" distL="114300" distR="114300">
            <wp:extent cx="2609215" cy="1695450"/>
            <wp:effectExtent l="0" t="0" r="12065" b="1143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38"/>
                    <a:stretch>
                      <a:fillRect/>
                    </a:stretch>
                  </pic:blipFill>
                  <pic:spPr>
                    <a:xfrm>
                      <a:off x="0" y="0"/>
                      <a:ext cx="2609215" cy="1695450"/>
                    </a:xfrm>
                    <a:prstGeom prst="rect">
                      <a:avLst/>
                    </a:prstGeom>
                    <a:noFill/>
                    <a:ln>
                      <a:noFill/>
                    </a:ln>
                  </pic:spPr>
                </pic:pic>
              </a:graphicData>
            </a:graphic>
          </wp:inline>
        </w:drawing>
      </w:r>
      <w:r>
        <w:drawing>
          <wp:inline distT="0" distB="0" distL="114300" distR="114300">
            <wp:extent cx="2556510" cy="1502410"/>
            <wp:effectExtent l="0" t="0" r="3810" b="635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39"/>
                    <a:stretch>
                      <a:fillRect/>
                    </a:stretch>
                  </pic:blipFill>
                  <pic:spPr>
                    <a:xfrm>
                      <a:off x="0" y="0"/>
                      <a:ext cx="2556510" cy="1502410"/>
                    </a:xfrm>
                    <a:prstGeom prst="rect">
                      <a:avLst/>
                    </a:prstGeom>
                    <a:noFill/>
                    <a:ln>
                      <a:noFill/>
                    </a:ln>
                  </pic:spPr>
                </pic:pic>
              </a:graphicData>
            </a:graphic>
          </wp:inline>
        </w:drawing>
      </w:r>
      <w:r>
        <w:drawing>
          <wp:inline distT="0" distB="0" distL="114300" distR="114300">
            <wp:extent cx="2377440" cy="1365885"/>
            <wp:effectExtent l="0" t="0" r="0" b="5715"/>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40"/>
                    <a:stretch>
                      <a:fillRect/>
                    </a:stretch>
                  </pic:blipFill>
                  <pic:spPr>
                    <a:xfrm>
                      <a:off x="0" y="0"/>
                      <a:ext cx="2377440" cy="1365885"/>
                    </a:xfrm>
                    <a:prstGeom prst="rect">
                      <a:avLst/>
                    </a:prstGeom>
                    <a:noFill/>
                    <a:ln>
                      <a:noFill/>
                    </a:ln>
                  </pic:spPr>
                </pic:pic>
              </a:graphicData>
            </a:graphic>
          </wp:inline>
        </w:drawing>
      </w:r>
      <w:r>
        <w:drawing>
          <wp:inline distT="0" distB="0" distL="114300" distR="114300">
            <wp:extent cx="2560320" cy="1440180"/>
            <wp:effectExtent l="0" t="0" r="0" b="762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41"/>
                    <a:stretch>
                      <a:fillRect/>
                    </a:stretch>
                  </pic:blipFill>
                  <pic:spPr>
                    <a:xfrm>
                      <a:off x="0" y="0"/>
                      <a:ext cx="2560320" cy="1440180"/>
                    </a:xfrm>
                    <a:prstGeom prst="rect">
                      <a:avLst/>
                    </a:prstGeom>
                    <a:noFill/>
                    <a:ln>
                      <a:noFill/>
                    </a:ln>
                  </pic:spPr>
                </pic:pic>
              </a:graphicData>
            </a:graphic>
          </wp:inline>
        </w:drawing>
      </w:r>
      <w:r>
        <w:drawing>
          <wp:inline distT="0" distB="0" distL="114300" distR="114300">
            <wp:extent cx="2447290" cy="1340485"/>
            <wp:effectExtent l="0" t="0" r="6350" b="63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42"/>
                    <a:stretch>
                      <a:fillRect/>
                    </a:stretch>
                  </pic:blipFill>
                  <pic:spPr>
                    <a:xfrm>
                      <a:off x="0" y="0"/>
                      <a:ext cx="2447290" cy="1340485"/>
                    </a:xfrm>
                    <a:prstGeom prst="rect">
                      <a:avLst/>
                    </a:prstGeom>
                    <a:noFill/>
                    <a:ln>
                      <a:noFill/>
                    </a:ln>
                  </pic:spPr>
                </pic:pic>
              </a:graphicData>
            </a:graphic>
          </wp:inline>
        </w:drawing>
      </w:r>
      <w:r>
        <w:drawing>
          <wp:inline distT="0" distB="0" distL="114300" distR="114300">
            <wp:extent cx="2814955" cy="1588135"/>
            <wp:effectExtent l="0" t="0" r="4445" b="12065"/>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43"/>
                    <a:stretch>
                      <a:fillRect/>
                    </a:stretch>
                  </pic:blipFill>
                  <pic:spPr>
                    <a:xfrm>
                      <a:off x="0" y="0"/>
                      <a:ext cx="2814955" cy="1588135"/>
                    </a:xfrm>
                    <a:prstGeom prst="rect">
                      <a:avLst/>
                    </a:prstGeom>
                    <a:noFill/>
                    <a:ln>
                      <a:noFill/>
                    </a:ln>
                  </pic:spPr>
                </pic:pic>
              </a:graphicData>
            </a:graphic>
          </wp:inline>
        </w:drawing>
      </w:r>
      <w:r>
        <w:drawing>
          <wp:inline distT="0" distB="0" distL="114300" distR="114300">
            <wp:extent cx="5267325" cy="2927350"/>
            <wp:effectExtent l="0" t="0" r="5715" b="13970"/>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44"/>
                    <a:stretch>
                      <a:fillRect/>
                    </a:stretch>
                  </pic:blipFill>
                  <pic:spPr>
                    <a:xfrm>
                      <a:off x="0" y="0"/>
                      <a:ext cx="5267325" cy="2927350"/>
                    </a:xfrm>
                    <a:prstGeom prst="rect">
                      <a:avLst/>
                    </a:prstGeom>
                    <a:noFill/>
                    <a:ln>
                      <a:noFill/>
                    </a:ln>
                  </pic:spPr>
                </pic:pic>
              </a:graphicData>
            </a:graphic>
          </wp:inline>
        </w:drawing>
      </w:r>
    </w:p>
    <w:p>
      <w:pPr>
        <w:pStyle w:val="17"/>
        <w:numPr>
          <w:ilvl w:val="0"/>
          <w:numId w:val="0"/>
        </w:numPr>
        <w:spacing w:line="360" w:lineRule="auto"/>
        <w:ind w:firstLine="480" w:firstLineChars="200"/>
        <w:jc w:val="both"/>
        <w:rPr>
          <w:rFonts w:hint="eastAsia"/>
          <w:lang w:val="en-US" w:eastAsia="zh-CN"/>
        </w:rPr>
      </w:pPr>
      <w:r>
        <w:rPr>
          <w:rFonts w:hint="eastAsia"/>
          <w:lang w:val="en-US" w:eastAsia="zh-CN"/>
        </w:rPr>
        <w:t>查看数据包的传送过程，发现数据包成功按如下路径传送：PC0-Router0-Router1-CopySwitch2-PC0-CopySwitch2-Router1-Router0-PC0。</w:t>
      </w:r>
    </w:p>
    <w:p>
      <w:pPr>
        <w:pStyle w:val="17"/>
        <w:numPr>
          <w:ilvl w:val="0"/>
          <w:numId w:val="0"/>
        </w:numPr>
        <w:spacing w:line="360" w:lineRule="auto"/>
        <w:ind w:firstLine="480" w:firstLineChars="200"/>
        <w:jc w:val="both"/>
        <w:rPr>
          <w:rFonts w:hint="eastAsia"/>
          <w:lang w:val="en-US" w:eastAsia="zh-CN"/>
        </w:rPr>
      </w:pPr>
    </w:p>
    <w:p>
      <w:pPr>
        <w:pStyle w:val="3"/>
        <w:rPr>
          <w:rFonts w:ascii="宋体" w:hAnsi="宋体" w:eastAsia="宋体"/>
          <w:b w:val="0"/>
          <w:i w:val="0"/>
        </w:rPr>
      </w:pPr>
      <w:r>
        <w:rPr>
          <w:rFonts w:hint="eastAsia" w:ascii="宋体" w:hAnsi="宋体" w:eastAsia="宋体"/>
          <w:b w:val="0"/>
          <w:i w:val="0"/>
        </w:rPr>
        <w:t>三、思考与总结</w:t>
      </w:r>
    </w:p>
    <w:p>
      <w:pPr>
        <w:pStyle w:val="17"/>
        <w:numPr>
          <w:ilvl w:val="0"/>
          <w:numId w:val="4"/>
        </w:numPr>
        <w:spacing w:line="360" w:lineRule="auto"/>
        <w:ind w:firstLineChars="0"/>
      </w:pPr>
      <w:r>
        <w:rPr>
          <w:rFonts w:hint="eastAsia"/>
          <w:lang w:val="en-US" w:eastAsia="zh-CN"/>
        </w:rPr>
        <w:t>与分类的IP编址方式相比，CIDR编址方案具有什么优点</w:t>
      </w:r>
      <w:r>
        <w:rPr>
          <w:rFonts w:hint="eastAsia"/>
        </w:rPr>
        <w:t>？</w:t>
      </w:r>
    </w:p>
    <w:p>
      <w:pPr>
        <w:pStyle w:val="17"/>
        <w:spacing w:line="360" w:lineRule="auto"/>
        <w:ind w:left="0" w:leftChars="0" w:firstLine="480" w:firstLineChars="200"/>
        <w:rPr>
          <w:rFonts w:hint="eastAsia"/>
        </w:rPr>
      </w:pPr>
      <w:r>
        <w:rPr>
          <w:rFonts w:hint="eastAsia"/>
        </w:rPr>
        <w:t>CIDR的地址分配更高效，因为 CIDR 采用可变长掩码，能根据网络的实际大小，量身定制主机地址空间。</w:t>
      </w:r>
      <w:r>
        <w:rPr>
          <w:rFonts w:hint="eastAsia"/>
          <w:lang w:val="en-US" w:eastAsia="zh-CN"/>
        </w:rPr>
        <w:t>同时</w:t>
      </w:r>
      <w:r>
        <w:rPr>
          <w:rFonts w:hint="eastAsia"/>
        </w:rPr>
        <w:t>CIDR 具有路由聚合功能，能减少路由器的路由表项。</w:t>
      </w:r>
    </w:p>
    <w:p>
      <w:pPr>
        <w:pStyle w:val="17"/>
        <w:spacing w:line="360" w:lineRule="auto"/>
        <w:ind w:left="0" w:leftChars="0" w:firstLine="480" w:firstLineChars="200"/>
        <w:rPr>
          <w:rFonts w:hint="eastAsia"/>
        </w:rPr>
      </w:pPr>
      <w:r>
        <w:rPr>
          <w:rFonts w:hint="eastAsia"/>
        </w:rPr>
        <w:t>1. 更有效的地址分配：CIDR 允许更灵活的地址分配，不再受到固定的A、B、C等类别的限制。这使得网络管理员能够更精确地划分IP地址，根据实际需求分配地址空间。</w:t>
      </w:r>
    </w:p>
    <w:p>
      <w:pPr>
        <w:pStyle w:val="17"/>
        <w:spacing w:line="360" w:lineRule="auto"/>
        <w:ind w:left="0" w:leftChars="0" w:firstLine="480" w:firstLineChars="200"/>
        <w:rPr>
          <w:rFonts w:hint="eastAsia"/>
        </w:rPr>
      </w:pPr>
    </w:p>
    <w:p>
      <w:pPr>
        <w:pStyle w:val="17"/>
        <w:spacing w:line="360" w:lineRule="auto"/>
        <w:ind w:left="0" w:leftChars="0" w:firstLine="480" w:firstLineChars="200"/>
        <w:rPr>
          <w:rFonts w:hint="eastAsia"/>
        </w:rPr>
      </w:pPr>
      <w:r>
        <w:rPr>
          <w:rFonts w:hint="eastAsia"/>
        </w:rPr>
        <w:t>2. 减小路由表规模：*CIDR 允许聚合多个具体的IP地址范围为一个更广泛的CIDR块。这减小了路由表的规模，减轻了存储和处理的负担，提高了路由器性能。</w:t>
      </w:r>
    </w:p>
    <w:p>
      <w:pPr>
        <w:pStyle w:val="17"/>
        <w:spacing w:line="360" w:lineRule="auto"/>
        <w:ind w:left="0" w:leftChars="0" w:firstLine="480" w:firstLineChars="200"/>
        <w:rPr>
          <w:rFonts w:hint="eastAsia"/>
        </w:rPr>
      </w:pPr>
      <w:r>
        <w:rPr>
          <w:rFonts w:hint="eastAsia"/>
        </w:rPr>
        <w:t>3. 减少IP地址浪费：在传统的分类IP编址中，每个类别都有固定数量的地址，可能导致地址浪费。CIDR 允许更精确地匹配实际需要的地址数量，减少了地址浪费。</w:t>
      </w:r>
    </w:p>
    <w:p>
      <w:pPr>
        <w:pStyle w:val="17"/>
        <w:spacing w:line="360" w:lineRule="auto"/>
        <w:ind w:left="0" w:leftChars="0" w:firstLine="480" w:firstLineChars="200"/>
        <w:rPr>
          <w:rFonts w:hint="eastAsia"/>
        </w:rPr>
      </w:pPr>
      <w:r>
        <w:rPr>
          <w:rFonts w:hint="eastAsia"/>
        </w:rPr>
        <w:t>4. 更好的路由聚合：CIDR 支持路由聚合，允许将多个子网合并为一个更大的CIDR块，减少了路由表的条目数量。这有助于提高网络的效率和减小路由表的复杂性。</w:t>
      </w:r>
    </w:p>
    <w:p>
      <w:pPr>
        <w:pStyle w:val="17"/>
        <w:spacing w:line="360" w:lineRule="auto"/>
        <w:ind w:left="0" w:leftChars="0" w:firstLine="480" w:firstLineChars="200"/>
        <w:rPr>
          <w:rFonts w:hint="eastAsia"/>
        </w:rPr>
      </w:pPr>
      <w:r>
        <w:rPr>
          <w:rFonts w:hint="eastAsia"/>
        </w:rPr>
        <w:t>5. 更好的地址分级：CIDR 中的地址可以更灵活地划分和分级。网络管理员可以更精确地规划地址空间，使得不同部分的地址能够更好地适应网络的需求和层次结构。</w:t>
      </w:r>
    </w:p>
    <w:p>
      <w:pPr>
        <w:pStyle w:val="17"/>
        <w:numPr>
          <w:ilvl w:val="0"/>
          <w:numId w:val="4"/>
        </w:numPr>
        <w:spacing w:line="360" w:lineRule="auto"/>
        <w:ind w:firstLineChars="0"/>
      </w:pPr>
      <w:r>
        <w:rPr>
          <w:rFonts w:hint="eastAsia"/>
        </w:rPr>
        <w:t>任务</w:t>
      </w:r>
      <w:r>
        <w:rPr>
          <w:rFonts w:hint="eastAsia"/>
          <w:lang w:val="en-US" w:eastAsia="zh-CN"/>
        </w:rPr>
        <w:t>一中，分配给PC0的IP地址一定要使用192.168.1.0吗？为什么？</w:t>
      </w:r>
    </w:p>
    <w:p>
      <w:pPr>
        <w:pStyle w:val="17"/>
        <w:spacing w:line="360" w:lineRule="auto"/>
        <w:rPr>
          <w:rFonts w:hint="default" w:eastAsia="宋体"/>
          <w:lang w:val="en-US" w:eastAsia="zh-CN"/>
        </w:rPr>
      </w:pPr>
      <w:r>
        <w:rPr>
          <w:rFonts w:hint="eastAsia"/>
          <w:lang w:val="en-US" w:eastAsia="zh-CN"/>
        </w:rPr>
        <w:t>PC0的IP地址一定要使用192.168.1.0网段，否则无法通过网关转发数据分组。</w:t>
      </w:r>
    </w:p>
    <w:p>
      <w:pPr>
        <w:pStyle w:val="17"/>
        <w:numPr>
          <w:ilvl w:val="0"/>
          <w:numId w:val="4"/>
        </w:numPr>
        <w:spacing w:line="360" w:lineRule="auto"/>
        <w:ind w:firstLineChars="0"/>
      </w:pPr>
      <w:r>
        <w:rPr>
          <w:rFonts w:hint="eastAsia"/>
          <w:lang w:val="en-US" w:eastAsia="zh-CN"/>
        </w:rPr>
        <w:t>在任务二中，选择不同前缀长度的依据是什么</w:t>
      </w:r>
      <w:r>
        <w:rPr>
          <w:rFonts w:hint="eastAsia"/>
        </w:rPr>
        <w:t>？</w:t>
      </w:r>
    </w:p>
    <w:p>
      <w:pPr>
        <w:pStyle w:val="17"/>
        <w:spacing w:line="360" w:lineRule="auto"/>
        <w:rPr>
          <w:rFonts w:hint="default" w:eastAsia="宋体"/>
          <w:lang w:val="en-US" w:eastAsia="zh-CN"/>
        </w:rPr>
      </w:pPr>
      <w:r>
        <w:rPr>
          <w:rFonts w:hint="eastAsia"/>
          <w:lang w:val="en-US" w:eastAsia="zh-CN"/>
        </w:rPr>
        <w:t>依据主机数量，例如Net1需要170个主机，至少需要八位后缀，因此，前缀长度应为24。</w:t>
      </w:r>
    </w:p>
    <w:p>
      <w:pPr>
        <w:pStyle w:val="17"/>
        <w:numPr>
          <w:ilvl w:val="0"/>
          <w:numId w:val="4"/>
        </w:numPr>
        <w:spacing w:line="360" w:lineRule="auto"/>
        <w:ind w:firstLineChars="0"/>
      </w:pPr>
      <w:r>
        <w:rPr>
          <w:rFonts w:hint="eastAsia"/>
        </w:rPr>
        <w:t>任务</w:t>
      </w:r>
      <w:r>
        <w:rPr>
          <w:rFonts w:hint="eastAsia"/>
          <w:lang w:val="en-US" w:eastAsia="zh-CN"/>
        </w:rPr>
        <w:t>二中，如果Router0不进行路由聚合，则需要配置哪些静态路由信息，才能确保PC0能访问PC1和PC2？</w:t>
      </w:r>
    </w:p>
    <w:p>
      <w:pPr>
        <w:pStyle w:val="17"/>
        <w:ind w:firstLine="480"/>
        <w:rPr>
          <w:rFonts w:hint="default" w:eastAsia="宋体"/>
          <w:lang w:val="en-US" w:eastAsia="zh-CN"/>
        </w:rPr>
      </w:pPr>
      <w:r>
        <w:rPr>
          <w:rFonts w:hint="eastAsia"/>
          <w:lang w:val="en-US" w:eastAsia="zh-CN"/>
        </w:rPr>
        <w:t>需要两个静态路由，一个为10.0.2.0/24,一个为10.0.1.0/23。</w:t>
      </w:r>
      <w:bookmarkStart w:id="0" w:name="_GoBack"/>
      <w:bookmarkEnd w:id="0"/>
    </w:p>
    <w:p>
      <w:pPr>
        <w:pStyle w:val="17"/>
        <w:numPr>
          <w:ilvl w:val="0"/>
          <w:numId w:val="4"/>
        </w:numPr>
        <w:spacing w:line="360" w:lineRule="auto"/>
        <w:ind w:firstLineChars="0"/>
      </w:pPr>
      <w:r>
        <w:rPr>
          <w:rFonts w:hint="eastAsia"/>
          <w:lang w:val="en-US" w:eastAsia="zh-CN"/>
        </w:rPr>
        <w:t>路由器的不同接口能否使用相同的网络号</w:t>
      </w:r>
      <w:r>
        <w:rPr>
          <w:rFonts w:hint="eastAsia"/>
        </w:rPr>
        <w:t>？</w:t>
      </w:r>
    </w:p>
    <w:p>
      <w:pPr>
        <w:pStyle w:val="17"/>
        <w:numPr>
          <w:ilvl w:val="0"/>
          <w:numId w:val="0"/>
        </w:numPr>
        <w:spacing w:line="360" w:lineRule="auto"/>
        <w:ind w:firstLine="480" w:firstLineChars="200"/>
        <w:rPr>
          <w:rFonts w:hint="eastAsia"/>
        </w:rPr>
      </w:pPr>
      <w:r>
        <w:rPr>
          <w:rFonts w:hint="eastAsia"/>
          <w:lang w:val="en-US" w:eastAsia="zh-CN"/>
        </w:rPr>
        <w:t>不能，</w:t>
      </w:r>
      <w:r>
        <w:rPr>
          <w:rFonts w:hint="eastAsia"/>
        </w:rPr>
        <w:t>路由器的不同接口</w:t>
      </w:r>
      <w:r>
        <w:rPr>
          <w:rFonts w:hint="eastAsia"/>
          <w:lang w:val="en-US" w:eastAsia="zh-CN"/>
        </w:rPr>
        <w:t>不能</w:t>
      </w:r>
      <w:r>
        <w:rPr>
          <w:rFonts w:hint="eastAsia"/>
        </w:rPr>
        <w:t>使用</w:t>
      </w:r>
      <w:r>
        <w:rPr>
          <w:rFonts w:hint="eastAsia"/>
          <w:lang w:val="en-US" w:eastAsia="zh-CN"/>
        </w:rPr>
        <w:t>相同</w:t>
      </w:r>
      <w:r>
        <w:rPr>
          <w:rFonts w:hint="eastAsia"/>
        </w:rPr>
        <w:t>的网络号。这是因为路由器的主要功能之一是在不同网络之间进行路由，而不同网络应该具有唯一的网络标识。如果不同接口使用相同的网络号，可能导致以下问题：</w:t>
      </w:r>
    </w:p>
    <w:p>
      <w:pPr>
        <w:pStyle w:val="17"/>
        <w:numPr>
          <w:ilvl w:val="0"/>
          <w:numId w:val="0"/>
        </w:numPr>
        <w:spacing w:line="360" w:lineRule="auto"/>
        <w:ind w:left="567" w:leftChars="0"/>
        <w:rPr>
          <w:rFonts w:hint="eastAsia"/>
        </w:rPr>
      </w:pPr>
      <w:r>
        <w:rPr>
          <w:rFonts w:hint="eastAsia"/>
          <w:lang w:val="en-US" w:eastAsia="zh-CN"/>
        </w:rPr>
        <w:t>·</w:t>
      </w:r>
      <w:r>
        <w:rPr>
          <w:rFonts w:hint="eastAsia"/>
        </w:rPr>
        <w:t>地址冲突：如果不同接口使用相同的网络号，那么相同网络中的设备可能拥有相同的IP地址，引发地址冲突，导致通信故障。</w:t>
      </w:r>
    </w:p>
    <w:p>
      <w:pPr>
        <w:pStyle w:val="17"/>
        <w:numPr>
          <w:ilvl w:val="0"/>
          <w:numId w:val="0"/>
        </w:numPr>
        <w:spacing w:line="360" w:lineRule="auto"/>
        <w:ind w:left="567" w:leftChars="0"/>
        <w:rPr>
          <w:rFonts w:hint="eastAsia"/>
        </w:rPr>
      </w:pPr>
      <w:r>
        <w:rPr>
          <w:rFonts w:hint="eastAsia"/>
          <w:lang w:val="en-US" w:eastAsia="zh-CN"/>
        </w:rPr>
        <w:t>·</w:t>
      </w:r>
      <w:r>
        <w:rPr>
          <w:rFonts w:hint="eastAsia"/>
        </w:rPr>
        <w:t>路由混淆：路由器需要能够准确地识别目标网络，并根据路由表将数据正确转发到相应的接口。如果不同接口使用相同的网络号，路由器可能无法正确地区分不同的目标网络，导致路由混淆。</w:t>
      </w:r>
    </w:p>
    <w:p>
      <w:pPr>
        <w:pStyle w:val="17"/>
        <w:numPr>
          <w:ilvl w:val="0"/>
          <w:numId w:val="0"/>
        </w:numPr>
        <w:spacing w:line="360" w:lineRule="auto"/>
        <w:ind w:firstLine="480" w:firstLineChars="200"/>
        <w:rPr>
          <w:rFonts w:hint="eastAsia"/>
        </w:rPr>
      </w:pPr>
      <w:r>
        <w:rPr>
          <w:rFonts w:hint="eastAsia"/>
          <w:lang w:val="en-US" w:eastAsia="zh-CN"/>
        </w:rPr>
        <w:t>·</w:t>
      </w:r>
      <w:r>
        <w:rPr>
          <w:rFonts w:hint="eastAsia"/>
        </w:rPr>
        <w:t>网络分割问题</w:t>
      </w:r>
      <w:r>
        <w:rPr>
          <w:rFonts w:hint="eastAsia"/>
          <w:lang w:eastAsia="zh-CN"/>
        </w:rPr>
        <w:t>：</w:t>
      </w:r>
      <w:r>
        <w:rPr>
          <w:rFonts w:hint="eastAsia"/>
        </w:rPr>
        <w:t>不同接口使用相同的网络号可能导致网络分割问题，使得路由器无法正常地将数据包从一个接口传递到另一个接口。</w:t>
      </w:r>
    </w:p>
    <w:p>
      <w:pPr>
        <w:pStyle w:val="17"/>
        <w:spacing w:line="360" w:lineRule="auto"/>
        <w:ind w:left="927" w:firstLine="0" w:firstLineChars="0"/>
      </w:pPr>
    </w:p>
    <w:p>
      <w:pPr>
        <w:spacing w:line="360" w:lineRule="auto"/>
        <w:ind w:firstLine="480" w:firstLineChars="200"/>
        <w:rPr>
          <w:rFonts w:ascii="宋体" w:hAnsi="宋体" w:eastAsia="宋体"/>
          <w:sz w:val="24"/>
          <w:szCs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903DCC"/>
    <w:multiLevelType w:val="multilevel"/>
    <w:tmpl w:val="00903DCC"/>
    <w:lvl w:ilvl="0" w:tentative="0">
      <w:start w:val="1"/>
      <w:numFmt w:val="decimal"/>
      <w:lvlText w:val="%1."/>
      <w:lvlJc w:val="left"/>
      <w:pPr>
        <w:ind w:left="927"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308C23FF"/>
    <w:multiLevelType w:val="multilevel"/>
    <w:tmpl w:val="308C23FF"/>
    <w:lvl w:ilvl="0" w:tentative="0">
      <w:start w:val="1"/>
      <w:numFmt w:val="decimal"/>
      <w:lvlText w:val="%1."/>
      <w:lvlJc w:val="left"/>
      <w:pPr>
        <w:ind w:left="927"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
    <w:nsid w:val="5DE664F3"/>
    <w:multiLevelType w:val="singleLevel"/>
    <w:tmpl w:val="5DE664F3"/>
    <w:lvl w:ilvl="0" w:tentative="0">
      <w:start w:val="1"/>
      <w:numFmt w:val="decimal"/>
      <w:lvlText w:val="%1."/>
      <w:lvlJc w:val="left"/>
      <w:pPr>
        <w:tabs>
          <w:tab w:val="left" w:pos="312"/>
        </w:tabs>
      </w:pPr>
    </w:lvl>
  </w:abstractNum>
  <w:abstractNum w:abstractNumId="3">
    <w:nsid w:val="741640F4"/>
    <w:multiLevelType w:val="multilevel"/>
    <w:tmpl w:val="741640F4"/>
    <w:lvl w:ilvl="0" w:tentative="0">
      <w:start w:val="1"/>
      <w:numFmt w:val="decimal"/>
      <w:lvlText w:val="%1."/>
      <w:lvlJc w:val="left"/>
      <w:pPr>
        <w:ind w:left="927"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EzMWU1ZmJiYmY4N2U1MDE5YzZkYjBlYWRjNGI4Y2EifQ=="/>
  </w:docVars>
  <w:rsids>
    <w:rsidRoot w:val="00831502"/>
    <w:rsid w:val="000946DB"/>
    <w:rsid w:val="0011162B"/>
    <w:rsid w:val="0011407F"/>
    <w:rsid w:val="00155902"/>
    <w:rsid w:val="002E4EA8"/>
    <w:rsid w:val="0031600F"/>
    <w:rsid w:val="0033220B"/>
    <w:rsid w:val="00374C23"/>
    <w:rsid w:val="003B7379"/>
    <w:rsid w:val="003D29D2"/>
    <w:rsid w:val="00523F7F"/>
    <w:rsid w:val="006378FB"/>
    <w:rsid w:val="006C67F1"/>
    <w:rsid w:val="007249F3"/>
    <w:rsid w:val="007912C7"/>
    <w:rsid w:val="00831502"/>
    <w:rsid w:val="00870664"/>
    <w:rsid w:val="00874B2B"/>
    <w:rsid w:val="009B4A3E"/>
    <w:rsid w:val="00A106A0"/>
    <w:rsid w:val="00AB496B"/>
    <w:rsid w:val="00B86022"/>
    <w:rsid w:val="00B97710"/>
    <w:rsid w:val="00BA1BDE"/>
    <w:rsid w:val="00BC7F62"/>
    <w:rsid w:val="00C04D1B"/>
    <w:rsid w:val="00C11293"/>
    <w:rsid w:val="00C151F7"/>
    <w:rsid w:val="00C74C97"/>
    <w:rsid w:val="00D0171E"/>
    <w:rsid w:val="00D220A4"/>
    <w:rsid w:val="00D232F8"/>
    <w:rsid w:val="00D373BD"/>
    <w:rsid w:val="00D5746B"/>
    <w:rsid w:val="00D857D5"/>
    <w:rsid w:val="00DC63ED"/>
    <w:rsid w:val="00DD318E"/>
    <w:rsid w:val="00E846A1"/>
    <w:rsid w:val="00F57BBB"/>
    <w:rsid w:val="00F82F6E"/>
    <w:rsid w:val="00FE1AEE"/>
    <w:rsid w:val="02DC4D65"/>
    <w:rsid w:val="27820930"/>
    <w:rsid w:val="4F2416C8"/>
    <w:rsid w:val="70B7060E"/>
    <w:rsid w:val="778429FB"/>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9"/>
    <w:pPr>
      <w:autoSpaceDE w:val="0"/>
      <w:autoSpaceDN w:val="0"/>
      <w:adjustRightInd w:val="0"/>
      <w:jc w:val="left"/>
      <w:outlineLvl w:val="0"/>
    </w:pPr>
    <w:rPr>
      <w:rFonts w:ascii="Arial" w:hAnsi="Arial" w:cs="Arial"/>
      <w:b/>
      <w:bCs/>
      <w:color w:val="000000"/>
      <w:kern w:val="0"/>
      <w:sz w:val="32"/>
      <w:szCs w:val="32"/>
    </w:rPr>
  </w:style>
  <w:style w:type="paragraph" w:styleId="3">
    <w:name w:val="heading 2"/>
    <w:basedOn w:val="1"/>
    <w:next w:val="1"/>
    <w:link w:val="14"/>
    <w:qFormat/>
    <w:uiPriority w:val="99"/>
    <w:pPr>
      <w:autoSpaceDE w:val="0"/>
      <w:autoSpaceDN w:val="0"/>
      <w:adjustRightInd w:val="0"/>
      <w:jc w:val="left"/>
      <w:outlineLvl w:val="1"/>
    </w:pPr>
    <w:rPr>
      <w:rFonts w:ascii="Arial" w:hAnsi="Arial" w:cs="Arial"/>
      <w:b/>
      <w:bCs/>
      <w:i/>
      <w:iCs/>
      <w:color w:val="000000"/>
      <w:kern w:val="0"/>
      <w:sz w:val="28"/>
      <w:szCs w:val="28"/>
    </w:rPr>
  </w:style>
  <w:style w:type="paragraph" w:styleId="4">
    <w:name w:val="heading 3"/>
    <w:basedOn w:val="1"/>
    <w:next w:val="1"/>
    <w:link w:val="15"/>
    <w:qFormat/>
    <w:uiPriority w:val="99"/>
    <w:pPr>
      <w:autoSpaceDE w:val="0"/>
      <w:autoSpaceDN w:val="0"/>
      <w:adjustRightInd w:val="0"/>
      <w:jc w:val="left"/>
      <w:outlineLvl w:val="2"/>
    </w:pPr>
    <w:rPr>
      <w:rFonts w:ascii="Arial" w:hAnsi="Arial" w:cs="Arial"/>
      <w:b/>
      <w:bCs/>
      <w:color w:val="000000"/>
      <w:kern w:val="0"/>
      <w:sz w:val="26"/>
      <w:szCs w:val="26"/>
    </w:rPr>
  </w:style>
  <w:style w:type="character" w:default="1" w:styleId="10">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2"/>
    <w:unhideWhenUsed/>
    <w:uiPriority w:val="99"/>
    <w:pPr>
      <w:tabs>
        <w:tab w:val="center" w:pos="4153"/>
        <w:tab w:val="right" w:pos="8306"/>
      </w:tabs>
      <w:snapToGrid w:val="0"/>
      <w:jc w:val="left"/>
    </w:pPr>
    <w:rPr>
      <w:sz w:val="18"/>
      <w:szCs w:val="18"/>
    </w:rPr>
  </w:style>
  <w:style w:type="paragraph" w:styleId="6">
    <w:name w:val="header"/>
    <w:basedOn w:val="1"/>
    <w:link w:val="11"/>
    <w:unhideWhenUsed/>
    <w:uiPriority w:val="99"/>
    <w:pPr>
      <w:pBdr>
        <w:bottom w:val="single" w:color="auto" w:sz="6" w:space="1"/>
      </w:pBdr>
      <w:tabs>
        <w:tab w:val="center" w:pos="4153"/>
        <w:tab w:val="right" w:pos="8306"/>
      </w:tabs>
      <w:snapToGrid w:val="0"/>
      <w:jc w:val="center"/>
    </w:pPr>
    <w:rPr>
      <w:sz w:val="18"/>
      <w:szCs w:val="18"/>
    </w:rPr>
  </w:style>
  <w:style w:type="paragraph" w:styleId="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页眉 字符"/>
    <w:basedOn w:val="10"/>
    <w:link w:val="6"/>
    <w:qFormat/>
    <w:uiPriority w:val="99"/>
    <w:rPr>
      <w:sz w:val="18"/>
      <w:szCs w:val="18"/>
    </w:rPr>
  </w:style>
  <w:style w:type="character" w:customStyle="1" w:styleId="12">
    <w:name w:val="页脚 字符"/>
    <w:basedOn w:val="10"/>
    <w:link w:val="5"/>
    <w:qFormat/>
    <w:uiPriority w:val="99"/>
    <w:rPr>
      <w:sz w:val="18"/>
      <w:szCs w:val="18"/>
    </w:rPr>
  </w:style>
  <w:style w:type="character" w:customStyle="1" w:styleId="13">
    <w:name w:val="标题 1 字符"/>
    <w:basedOn w:val="10"/>
    <w:link w:val="2"/>
    <w:qFormat/>
    <w:uiPriority w:val="99"/>
    <w:rPr>
      <w:rFonts w:ascii="Arial" w:hAnsi="Arial" w:cs="Arial"/>
      <w:b/>
      <w:bCs/>
      <w:color w:val="000000"/>
      <w:kern w:val="0"/>
      <w:sz w:val="32"/>
      <w:szCs w:val="32"/>
    </w:rPr>
  </w:style>
  <w:style w:type="character" w:customStyle="1" w:styleId="14">
    <w:name w:val="标题 2 字符"/>
    <w:basedOn w:val="10"/>
    <w:link w:val="3"/>
    <w:qFormat/>
    <w:uiPriority w:val="99"/>
    <w:rPr>
      <w:rFonts w:ascii="Arial" w:hAnsi="Arial" w:cs="Arial"/>
      <w:b/>
      <w:bCs/>
      <w:i/>
      <w:iCs/>
      <w:color w:val="000000"/>
      <w:kern w:val="0"/>
      <w:sz w:val="28"/>
      <w:szCs w:val="28"/>
    </w:rPr>
  </w:style>
  <w:style w:type="character" w:customStyle="1" w:styleId="15">
    <w:name w:val="标题 3 字符"/>
    <w:basedOn w:val="10"/>
    <w:link w:val="4"/>
    <w:qFormat/>
    <w:uiPriority w:val="99"/>
    <w:rPr>
      <w:rFonts w:ascii="Arial" w:hAnsi="Arial" w:cs="Arial"/>
      <w:b/>
      <w:bCs/>
      <w:color w:val="000000"/>
      <w:kern w:val="0"/>
      <w:sz w:val="26"/>
      <w:szCs w:val="26"/>
    </w:rPr>
  </w:style>
  <w:style w:type="paragraph" w:customStyle="1" w:styleId="16">
    <w:name w:val="reader-word-layer"/>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styleId="17">
    <w:name w:val="List Paragraph"/>
    <w:basedOn w:val="1"/>
    <w:qFormat/>
    <w:uiPriority w:val="34"/>
    <w:pPr>
      <w:widowControl/>
      <w:ind w:firstLine="420" w:firstLineChars="200"/>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ICOS</Company>
  <Pages>1</Pages>
  <Words>80</Words>
  <Characters>457</Characters>
  <Lines>3</Lines>
  <Paragraphs>1</Paragraphs>
  <TotalTime>112</TotalTime>
  <ScaleCrop>false</ScaleCrop>
  <LinksUpToDate>false</LinksUpToDate>
  <CharactersWithSpaces>536</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2021-10-06T08:32:00Z</dcterms:created>
  <dc:creator>iCura</dc:creator>
  <cp:lastModifiedBy>54188</cp:lastModifiedBy>
  <dcterms:modified xsi:type="dcterms:W3CDTF">2023-11-27T11:05:37Z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38DD44F6C80544018FFB618FF0E5F439_13</vt:lpwstr>
  </property>
</Properties>
</file>