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docx" ContentType="application/vnd.openxmlformats-officedocument.wordprocessingml.document"/>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D70DB" w:rsidRDefault="00917D86" w:rsidP="00CF4EB7">
      <w:hyperlink r:id="rId9" w:history="1">
        <w:r w:rsidR="00ED70DB" w:rsidRPr="004A36A1">
          <w:rPr>
            <w:rStyle w:val="a4"/>
          </w:rPr>
          <w:t>http://blog.csdn.net/chjttony/article/details/6648534</w:t>
        </w:r>
      </w:hyperlink>
      <w:r w:rsidR="00ED70DB">
        <w:rPr>
          <w:rFonts w:hint="eastAsia"/>
        </w:rPr>
        <w:t xml:space="preserve">   good</w:t>
      </w:r>
      <w:r w:rsidR="00ED70DB">
        <w:rPr>
          <w:rFonts w:hint="eastAsia"/>
        </w:rPr>
        <w:t>文章笔记系列</w:t>
      </w:r>
    </w:p>
    <w:p w:rsidR="00580E17" w:rsidRDefault="00580E17" w:rsidP="00D66D21">
      <w:pPr>
        <w:pStyle w:val="2"/>
      </w:pPr>
      <w:r>
        <w:rPr>
          <w:rFonts w:hint="eastAsia"/>
        </w:rPr>
        <w:t>1.1</w:t>
      </w:r>
    </w:p>
    <w:p w:rsidR="00084669" w:rsidRDefault="00084669" w:rsidP="00D66D21">
      <w:pPr>
        <w:pStyle w:val="2"/>
      </w:pPr>
      <w:r>
        <w:rPr>
          <w:rFonts w:hint="eastAsia"/>
        </w:rPr>
        <w:t>1.2</w:t>
      </w:r>
      <w:r>
        <w:rPr>
          <w:rFonts w:hint="eastAsia"/>
        </w:rPr>
        <w:t>每一个对象都有一个接口</w:t>
      </w:r>
    </w:p>
    <w:p w:rsidR="00084669" w:rsidRDefault="00084669" w:rsidP="00D71EB3">
      <w:pPr>
        <w:pStyle w:val="a3"/>
        <w:numPr>
          <w:ilvl w:val="0"/>
          <w:numId w:val="12"/>
        </w:numPr>
        <w:ind w:firstLineChars="0"/>
      </w:pPr>
      <w:r>
        <w:rPr>
          <w:rFonts w:hint="eastAsia"/>
        </w:rPr>
        <w:t>类：</w:t>
      </w:r>
      <w:r w:rsidR="00D71EB3">
        <w:rPr>
          <w:rFonts w:hint="eastAsia"/>
        </w:rPr>
        <w:t>类描述了具有相同特性（数据元素）和行为（功能）的对象集合。</w:t>
      </w:r>
    </w:p>
    <w:p w:rsidR="00D71EB3" w:rsidRDefault="00D71EB3" w:rsidP="00D71EB3">
      <w:pPr>
        <w:pStyle w:val="a3"/>
        <w:numPr>
          <w:ilvl w:val="0"/>
          <w:numId w:val="12"/>
        </w:numPr>
        <w:ind w:firstLineChars="0"/>
      </w:pPr>
      <w:r>
        <w:rPr>
          <w:rFonts w:hint="eastAsia"/>
        </w:rPr>
        <w:t>挑战之一：将问题空间的元素和解空间的对象之间建立一对一的映射。</w:t>
      </w:r>
    </w:p>
    <w:p w:rsidR="00D71EB3" w:rsidRDefault="00D71EB3" w:rsidP="00D71EB3">
      <w:pPr>
        <w:pStyle w:val="a3"/>
        <w:numPr>
          <w:ilvl w:val="0"/>
          <w:numId w:val="12"/>
        </w:numPr>
        <w:ind w:firstLineChars="0"/>
      </w:pPr>
      <w:r>
        <w:rPr>
          <w:rFonts w:hint="eastAsia"/>
        </w:rPr>
        <w:t>接口（类中定义的方法）确定了对某一类对象所能发出的请求。</w:t>
      </w:r>
    </w:p>
    <w:p w:rsidR="00D71EB3" w:rsidRDefault="00D71EB3" w:rsidP="00CF4EB7">
      <w:pPr>
        <w:pStyle w:val="a3"/>
        <w:numPr>
          <w:ilvl w:val="0"/>
          <w:numId w:val="12"/>
        </w:numPr>
        <w:ind w:firstLineChars="0"/>
      </w:pPr>
      <w:r>
        <w:rPr>
          <w:rFonts w:hint="eastAsia"/>
        </w:rPr>
        <w:t>向某个对象“发送消息或者请求”：有某一个对象的引用，调用这个对象的某一个方法，那么相对应的代码就会被执行。</w:t>
      </w:r>
    </w:p>
    <w:p w:rsidR="00371DBA" w:rsidRDefault="00371DBA" w:rsidP="004B1B5B">
      <w:pPr>
        <w:ind w:firstLineChars="350" w:firstLine="735"/>
      </w:pPr>
      <w:r>
        <w:rPr>
          <w:rFonts w:hint="eastAsia"/>
        </w:rPr>
        <w:t>（向某一个对象发送消息，这个对象就知道此消息的目的，就会执行相应的代码。）</w:t>
      </w:r>
    </w:p>
    <w:p w:rsidR="00972DF6" w:rsidRPr="00D71EB3" w:rsidRDefault="00972DF6" w:rsidP="004B1B5B">
      <w:pPr>
        <w:ind w:firstLineChars="350" w:firstLine="735"/>
      </w:pPr>
    </w:p>
    <w:p w:rsidR="00D0553C" w:rsidRDefault="00D0553C" w:rsidP="00084669">
      <w:pPr>
        <w:pStyle w:val="2"/>
      </w:pPr>
      <w:r>
        <w:rPr>
          <w:rFonts w:hint="eastAsia"/>
        </w:rPr>
        <w:t>1.3</w:t>
      </w:r>
      <w:r>
        <w:rPr>
          <w:rFonts w:hint="eastAsia"/>
        </w:rPr>
        <w:t>每一个对象都提供服务</w:t>
      </w:r>
    </w:p>
    <w:p w:rsidR="00D71EB3" w:rsidRPr="00D71EB3" w:rsidRDefault="00D71EB3" w:rsidP="00D71EB3">
      <w:pPr>
        <w:pStyle w:val="a3"/>
        <w:numPr>
          <w:ilvl w:val="0"/>
          <w:numId w:val="13"/>
        </w:numPr>
        <w:ind w:firstLineChars="0"/>
      </w:pPr>
      <w:r>
        <w:rPr>
          <w:rFonts w:hint="eastAsia"/>
        </w:rPr>
        <w:t>一个个对象就是一个个服务提供者。</w:t>
      </w:r>
    </w:p>
    <w:p w:rsidR="00D0553C" w:rsidRDefault="00D0553C" w:rsidP="00D71EB3">
      <w:pPr>
        <w:pStyle w:val="a3"/>
        <w:numPr>
          <w:ilvl w:val="0"/>
          <w:numId w:val="13"/>
        </w:numPr>
        <w:ind w:firstLineChars="0"/>
      </w:pPr>
      <w:r>
        <w:rPr>
          <w:rFonts w:hint="eastAsia"/>
        </w:rPr>
        <w:t>将问题分解成一个个服务提供者（对象：已有的使用，没有创建）。</w:t>
      </w:r>
    </w:p>
    <w:p w:rsidR="00D0553C" w:rsidRDefault="00D0553C" w:rsidP="00D71EB3">
      <w:pPr>
        <w:pStyle w:val="a3"/>
        <w:numPr>
          <w:ilvl w:val="0"/>
          <w:numId w:val="13"/>
        </w:numPr>
        <w:ind w:firstLineChars="0"/>
      </w:pPr>
      <w:r>
        <w:rPr>
          <w:rFonts w:hint="eastAsia"/>
        </w:rPr>
        <w:t>软件设计原则：高内聚，低耦合。（有助于设计出高内聚的对象）</w:t>
      </w:r>
      <w:r w:rsidR="00846C8F">
        <w:rPr>
          <w:rFonts w:hint="eastAsia"/>
        </w:rPr>
        <w:t>。</w:t>
      </w:r>
    </w:p>
    <w:p w:rsidR="00D0553C" w:rsidRDefault="00D0553C" w:rsidP="00D71EB3">
      <w:pPr>
        <w:pStyle w:val="a3"/>
        <w:numPr>
          <w:ilvl w:val="0"/>
          <w:numId w:val="13"/>
        </w:numPr>
        <w:ind w:firstLineChars="0"/>
      </w:pPr>
      <w:r>
        <w:rPr>
          <w:rFonts w:hint="eastAsia"/>
        </w:rPr>
        <w:t>每一个类型不需要身兼数职，完成一个任务即可。单一职责原则</w:t>
      </w:r>
      <w:r w:rsidR="00846C8F">
        <w:rPr>
          <w:rFonts w:hint="eastAsia"/>
        </w:rPr>
        <w:t>。</w:t>
      </w:r>
    </w:p>
    <w:p w:rsidR="00972DF6" w:rsidRDefault="00972DF6" w:rsidP="00D71EB3">
      <w:pPr>
        <w:pStyle w:val="a3"/>
        <w:numPr>
          <w:ilvl w:val="0"/>
          <w:numId w:val="13"/>
        </w:numPr>
        <w:ind w:firstLineChars="0"/>
      </w:pPr>
    </w:p>
    <w:p w:rsidR="00D0553C" w:rsidRDefault="0025783C" w:rsidP="00084669">
      <w:pPr>
        <w:pStyle w:val="2"/>
      </w:pPr>
      <w:r>
        <w:rPr>
          <w:rFonts w:hint="eastAsia"/>
        </w:rPr>
        <w:lastRenderedPageBreak/>
        <w:t>1.4</w:t>
      </w:r>
      <w:r>
        <w:rPr>
          <w:rFonts w:hint="eastAsia"/>
        </w:rPr>
        <w:t>被隐藏的具体实现</w:t>
      </w:r>
      <w:r w:rsidR="00580E17">
        <w:rPr>
          <w:rFonts w:hint="eastAsia"/>
        </w:rPr>
        <w:t>(</w:t>
      </w:r>
      <w:r w:rsidR="00580E17">
        <w:rPr>
          <w:rFonts w:hint="eastAsia"/>
        </w:rPr>
        <w:t>权限修饰符</w:t>
      </w:r>
      <w:r w:rsidR="00580E17">
        <w:rPr>
          <w:rFonts w:hint="eastAsia"/>
        </w:rPr>
        <w:t>)</w:t>
      </w:r>
    </w:p>
    <w:p w:rsidR="0025783C" w:rsidRDefault="0025783C" w:rsidP="00CF4EB7">
      <w:r>
        <w:rPr>
          <w:rFonts w:hint="eastAsia"/>
        </w:rPr>
        <w:t>——权限修饰符（</w:t>
      </w:r>
      <w:r>
        <w:rPr>
          <w:rFonts w:hint="eastAsia"/>
        </w:rPr>
        <w:t>access specifier</w:t>
      </w:r>
      <w:r>
        <w:rPr>
          <w:rFonts w:hint="eastAsia"/>
        </w:rPr>
        <w:t>）</w:t>
      </w:r>
    </w:p>
    <w:p w:rsidR="0025783C" w:rsidRDefault="0025783C" w:rsidP="00CF4EB7">
      <w:r>
        <w:rPr>
          <w:rFonts w:hint="eastAsia"/>
        </w:rPr>
        <w:t>（</w:t>
      </w:r>
      <w:r>
        <w:rPr>
          <w:rFonts w:hint="eastAsia"/>
        </w:rPr>
        <w:t>1</w:t>
      </w:r>
      <w:r>
        <w:rPr>
          <w:rFonts w:hint="eastAsia"/>
        </w:rPr>
        <w:t>）让客户端程序员无法触及他们不应该触及的部分。</w:t>
      </w:r>
    </w:p>
    <w:p w:rsidR="00972DF6" w:rsidRDefault="0025783C" w:rsidP="00CF4EB7">
      <w:r>
        <w:rPr>
          <w:rFonts w:hint="eastAsia"/>
        </w:rPr>
        <w:t>（</w:t>
      </w:r>
      <w:r>
        <w:rPr>
          <w:rFonts w:hint="eastAsia"/>
        </w:rPr>
        <w:t>2</w:t>
      </w:r>
      <w:r>
        <w:rPr>
          <w:rFonts w:hint="eastAsia"/>
        </w:rPr>
        <w:t>）允许库设计者改变类内部工作方式二不用担心会影响到客户端程序员。</w:t>
      </w:r>
    </w:p>
    <w:p w:rsidR="00972DF6" w:rsidRDefault="00972DF6" w:rsidP="00CF4EB7"/>
    <w:p w:rsidR="00972DF6" w:rsidRDefault="00972DF6" w:rsidP="00CF4EB7"/>
    <w:tbl>
      <w:tblPr>
        <w:tblStyle w:val="-5"/>
        <w:tblW w:w="0" w:type="auto"/>
        <w:tblLook w:val="04A0" w:firstRow="1" w:lastRow="0" w:firstColumn="1" w:lastColumn="0" w:noHBand="0" w:noVBand="1"/>
      </w:tblPr>
      <w:tblGrid>
        <w:gridCol w:w="4724"/>
        <w:gridCol w:w="4725"/>
      </w:tblGrid>
      <w:tr w:rsidR="004B1B5B" w:rsidTr="00AF6A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24" w:type="dxa"/>
          </w:tcPr>
          <w:p w:rsidR="004B1B5B" w:rsidRDefault="004B1B5B" w:rsidP="00CF4EB7">
            <w:r>
              <w:rPr>
                <w:rFonts w:hint="eastAsia"/>
              </w:rPr>
              <w:t>权限修饰符（从大到小）</w:t>
            </w:r>
          </w:p>
        </w:tc>
        <w:tc>
          <w:tcPr>
            <w:tcW w:w="4725" w:type="dxa"/>
          </w:tcPr>
          <w:p w:rsidR="004B1B5B" w:rsidRDefault="004B1B5B" w:rsidP="0025783C">
            <w:pPr>
              <w:tabs>
                <w:tab w:val="left" w:pos="802"/>
              </w:tabs>
              <w:cnfStyle w:val="100000000000" w:firstRow="1" w:lastRow="0" w:firstColumn="0" w:lastColumn="0" w:oddVBand="0" w:evenVBand="0" w:oddHBand="0" w:evenHBand="0" w:firstRowFirstColumn="0" w:firstRowLastColumn="0" w:lastRowFirstColumn="0" w:lastRowLastColumn="0"/>
            </w:pPr>
            <w:r>
              <w:tab/>
            </w:r>
            <w:r>
              <w:rPr>
                <w:rFonts w:hint="eastAsia"/>
              </w:rPr>
              <w:t>作用域</w:t>
            </w:r>
          </w:p>
        </w:tc>
      </w:tr>
      <w:tr w:rsidR="004B1B5B" w:rsidTr="00AF6A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24" w:type="dxa"/>
          </w:tcPr>
          <w:p w:rsidR="004B1B5B" w:rsidRDefault="004B1B5B" w:rsidP="00CF4EB7">
            <w:r>
              <w:rPr>
                <w:rFonts w:hint="eastAsia"/>
              </w:rPr>
              <w:t>public</w:t>
            </w:r>
          </w:p>
        </w:tc>
        <w:tc>
          <w:tcPr>
            <w:tcW w:w="4725" w:type="dxa"/>
          </w:tcPr>
          <w:p w:rsidR="004B1B5B" w:rsidRDefault="004B1B5B" w:rsidP="00CF4EB7">
            <w:pPr>
              <w:cnfStyle w:val="000000100000" w:firstRow="0" w:lastRow="0" w:firstColumn="0" w:lastColumn="0" w:oddVBand="0" w:evenVBand="0" w:oddHBand="1" w:evenHBand="0" w:firstRowFirstColumn="0" w:firstRowLastColumn="0" w:lastRowFirstColumn="0" w:lastRowLastColumn="0"/>
            </w:pPr>
            <w:r>
              <w:t>最大访问控制权限，对所有的类都可见</w:t>
            </w:r>
          </w:p>
        </w:tc>
      </w:tr>
      <w:tr w:rsidR="004B1B5B" w:rsidTr="00AF6AC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24" w:type="dxa"/>
          </w:tcPr>
          <w:p w:rsidR="004B1B5B" w:rsidRDefault="004B1B5B" w:rsidP="0025783C">
            <w:r>
              <w:rPr>
                <w:rFonts w:hint="eastAsia"/>
              </w:rPr>
              <w:t>protected</w:t>
            </w:r>
          </w:p>
        </w:tc>
        <w:tc>
          <w:tcPr>
            <w:tcW w:w="4725" w:type="dxa"/>
          </w:tcPr>
          <w:p w:rsidR="004B1B5B" w:rsidRDefault="004B1B5B" w:rsidP="00CF4EB7">
            <w:pPr>
              <w:cnfStyle w:val="000000010000" w:firstRow="0" w:lastRow="0" w:firstColumn="0" w:lastColumn="0" w:oddVBand="0" w:evenVBand="0" w:oddHBand="0" w:evenHBand="1" w:firstRowFirstColumn="0" w:firstRowLastColumn="0" w:lastRowFirstColumn="0" w:lastRowLastColumn="0"/>
            </w:pPr>
            <w:r>
              <w:rPr>
                <w:rFonts w:hint="eastAsia"/>
              </w:rPr>
              <w:t>同一个包以及其他包中子类使用</w:t>
            </w:r>
          </w:p>
        </w:tc>
      </w:tr>
      <w:tr w:rsidR="004B1B5B" w:rsidTr="00AF6A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24" w:type="dxa"/>
          </w:tcPr>
          <w:p w:rsidR="004B1B5B" w:rsidRDefault="004B1B5B" w:rsidP="0025783C">
            <w:r>
              <w:t>D</w:t>
            </w:r>
            <w:r>
              <w:rPr>
                <w:rFonts w:hint="eastAsia"/>
              </w:rPr>
              <w:t>efault</w:t>
            </w:r>
            <w:r>
              <w:rPr>
                <w:rFonts w:hint="eastAsia"/>
              </w:rPr>
              <w:t>（默认不写）</w:t>
            </w:r>
          </w:p>
        </w:tc>
        <w:tc>
          <w:tcPr>
            <w:tcW w:w="4725" w:type="dxa"/>
          </w:tcPr>
          <w:p w:rsidR="004B1B5B" w:rsidRDefault="004B1B5B" w:rsidP="00CF4EB7">
            <w:pPr>
              <w:cnfStyle w:val="000000100000" w:firstRow="0" w:lastRow="0" w:firstColumn="0" w:lastColumn="0" w:oddVBand="0" w:evenVBand="0" w:oddHBand="1" w:evenHBand="0" w:firstRowFirstColumn="0" w:firstRowLastColumn="0" w:lastRowFirstColumn="0" w:lastRowLastColumn="0"/>
            </w:pPr>
            <w:r>
              <w:rPr>
                <w:rFonts w:hint="eastAsia"/>
              </w:rPr>
              <w:t>包访问权限（同一个包下的类可以访问）</w:t>
            </w:r>
          </w:p>
        </w:tc>
      </w:tr>
      <w:tr w:rsidR="004B1B5B" w:rsidTr="00AF6AC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24" w:type="dxa"/>
          </w:tcPr>
          <w:p w:rsidR="004B1B5B" w:rsidRDefault="004B1B5B" w:rsidP="0025783C">
            <w:r>
              <w:rPr>
                <w:rFonts w:hint="eastAsia"/>
              </w:rPr>
              <w:t>private</w:t>
            </w:r>
          </w:p>
        </w:tc>
        <w:tc>
          <w:tcPr>
            <w:tcW w:w="4725" w:type="dxa"/>
          </w:tcPr>
          <w:p w:rsidR="004B1B5B" w:rsidRDefault="004B1B5B" w:rsidP="00CF4EB7">
            <w:pPr>
              <w:cnfStyle w:val="000000010000" w:firstRow="0" w:lastRow="0" w:firstColumn="0" w:lastColumn="0" w:oddVBand="0" w:evenVBand="0" w:oddHBand="0" w:evenHBand="1" w:firstRowFirstColumn="0" w:firstRowLastColumn="0" w:lastRowFirstColumn="0" w:lastRowLastColumn="0"/>
            </w:pPr>
            <w:r>
              <w:rPr>
                <w:rFonts w:hint="eastAsia"/>
              </w:rPr>
              <w:t>本类内部（方法）使用</w:t>
            </w:r>
            <w:r w:rsidR="009C7F36">
              <w:rPr>
                <w:rFonts w:hint="eastAsia"/>
              </w:rPr>
              <w:t>,</w:t>
            </w:r>
            <w:r w:rsidR="009C7F36">
              <w:t xml:space="preserve"> </w:t>
            </w:r>
            <w:r w:rsidR="009C7F36">
              <w:t>对外一切类都不可以访问</w:t>
            </w:r>
            <w:r w:rsidR="009C7F36">
              <w:t>(</w:t>
            </w:r>
            <w:r w:rsidR="009C7F36">
              <w:t>反射机制可以访问</w:t>
            </w:r>
            <w:r w:rsidR="009C7F36">
              <w:t>)</w:t>
            </w:r>
          </w:p>
        </w:tc>
      </w:tr>
    </w:tbl>
    <w:p w:rsidR="0025783C" w:rsidRDefault="0025783C" w:rsidP="00CF4EB7"/>
    <w:tbl>
      <w:tblPr>
        <w:tblStyle w:val="-5"/>
        <w:tblW w:w="0" w:type="auto"/>
        <w:tblLook w:val="04A0" w:firstRow="1" w:lastRow="0" w:firstColumn="1" w:lastColumn="0" w:noHBand="0" w:noVBand="1"/>
      </w:tblPr>
      <w:tblGrid>
        <w:gridCol w:w="1888"/>
        <w:gridCol w:w="1888"/>
        <w:gridCol w:w="1888"/>
        <w:gridCol w:w="1888"/>
        <w:gridCol w:w="1888"/>
      </w:tblGrid>
      <w:tr w:rsidR="004B1B5B" w:rsidTr="00972DF6">
        <w:trPr>
          <w:cnfStyle w:val="100000000000" w:firstRow="1" w:lastRow="0" w:firstColumn="0" w:lastColumn="0" w:oddVBand="0" w:evenVBand="0" w:oddHBand="0" w:evenHBand="0" w:firstRowFirstColumn="0" w:firstRowLastColumn="0" w:lastRowFirstColumn="0" w:lastRowLastColumn="0"/>
          <w:trHeight w:val="307"/>
        </w:trPr>
        <w:tc>
          <w:tcPr>
            <w:cnfStyle w:val="001000000000" w:firstRow="0" w:lastRow="0" w:firstColumn="1" w:lastColumn="0" w:oddVBand="0" w:evenVBand="0" w:oddHBand="0" w:evenHBand="0" w:firstRowFirstColumn="0" w:firstRowLastColumn="0" w:lastRowFirstColumn="0" w:lastRowLastColumn="0"/>
            <w:tcW w:w="1888" w:type="dxa"/>
          </w:tcPr>
          <w:p w:rsidR="004B1B5B" w:rsidRDefault="004B1B5B" w:rsidP="00CF4EB7">
            <w:r>
              <w:rPr>
                <w:rFonts w:hint="eastAsia"/>
              </w:rPr>
              <w:t>作用域</w:t>
            </w:r>
          </w:p>
        </w:tc>
        <w:tc>
          <w:tcPr>
            <w:tcW w:w="1888" w:type="dxa"/>
          </w:tcPr>
          <w:p w:rsidR="004B1B5B" w:rsidRDefault="004B1B5B" w:rsidP="00CF4EB7">
            <w:pPr>
              <w:cnfStyle w:val="100000000000" w:firstRow="1" w:lastRow="0" w:firstColumn="0" w:lastColumn="0" w:oddVBand="0" w:evenVBand="0" w:oddHBand="0" w:evenHBand="0" w:firstRowFirstColumn="0" w:firstRowLastColumn="0" w:lastRowFirstColumn="0" w:lastRowLastColumn="0"/>
            </w:pPr>
            <w:r>
              <w:rPr>
                <w:rFonts w:hint="eastAsia"/>
              </w:rPr>
              <w:t>本类</w:t>
            </w:r>
          </w:p>
        </w:tc>
        <w:tc>
          <w:tcPr>
            <w:tcW w:w="1888" w:type="dxa"/>
          </w:tcPr>
          <w:p w:rsidR="004B1B5B" w:rsidRDefault="004B1B5B" w:rsidP="00CF4EB7">
            <w:pPr>
              <w:cnfStyle w:val="100000000000" w:firstRow="1" w:lastRow="0" w:firstColumn="0" w:lastColumn="0" w:oddVBand="0" w:evenVBand="0" w:oddHBand="0" w:evenHBand="0" w:firstRowFirstColumn="0" w:firstRowLastColumn="0" w:lastRowFirstColumn="0" w:lastRowLastColumn="0"/>
            </w:pPr>
            <w:r>
              <w:rPr>
                <w:rFonts w:hint="eastAsia"/>
              </w:rPr>
              <w:t>同</w:t>
            </w:r>
            <w:r>
              <w:rPr>
                <w:rFonts w:hint="eastAsia"/>
              </w:rPr>
              <w:t>package</w:t>
            </w:r>
          </w:p>
        </w:tc>
        <w:tc>
          <w:tcPr>
            <w:tcW w:w="1888" w:type="dxa"/>
          </w:tcPr>
          <w:p w:rsidR="004B1B5B" w:rsidRDefault="004B1B5B" w:rsidP="00CF4EB7">
            <w:pPr>
              <w:cnfStyle w:val="100000000000" w:firstRow="1" w:lastRow="0" w:firstColumn="0" w:lastColumn="0" w:oddVBand="0" w:evenVBand="0" w:oddHBand="0" w:evenHBand="0" w:firstRowFirstColumn="0" w:firstRowLastColumn="0" w:lastRowFirstColumn="0" w:lastRowLastColumn="0"/>
            </w:pPr>
            <w:r>
              <w:rPr>
                <w:rFonts w:hint="eastAsia"/>
              </w:rPr>
              <w:t>子孙类</w:t>
            </w:r>
          </w:p>
        </w:tc>
        <w:tc>
          <w:tcPr>
            <w:tcW w:w="1888" w:type="dxa"/>
          </w:tcPr>
          <w:p w:rsidR="004B1B5B" w:rsidRDefault="004B1B5B" w:rsidP="00CF4EB7">
            <w:pPr>
              <w:cnfStyle w:val="100000000000" w:firstRow="1" w:lastRow="0" w:firstColumn="0" w:lastColumn="0" w:oddVBand="0" w:evenVBand="0" w:oddHBand="0" w:evenHBand="0" w:firstRowFirstColumn="0" w:firstRowLastColumn="0" w:lastRowFirstColumn="0" w:lastRowLastColumn="0"/>
            </w:pPr>
            <w:r>
              <w:rPr>
                <w:rFonts w:hint="eastAsia"/>
              </w:rPr>
              <w:t>其他</w:t>
            </w:r>
            <w:r>
              <w:rPr>
                <w:rFonts w:hint="eastAsia"/>
              </w:rPr>
              <w:t>package</w:t>
            </w:r>
          </w:p>
        </w:tc>
      </w:tr>
      <w:tr w:rsidR="004B1B5B" w:rsidTr="00972DF6">
        <w:trPr>
          <w:cnfStyle w:val="000000100000" w:firstRow="0" w:lastRow="0" w:firstColumn="0" w:lastColumn="0" w:oddVBand="0" w:evenVBand="0" w:oddHBand="1" w:evenHBand="0" w:firstRowFirstColumn="0" w:firstRowLastColumn="0" w:lastRowFirstColumn="0" w:lastRowLastColumn="0"/>
          <w:trHeight w:val="294"/>
        </w:trPr>
        <w:tc>
          <w:tcPr>
            <w:cnfStyle w:val="001000000000" w:firstRow="0" w:lastRow="0" w:firstColumn="1" w:lastColumn="0" w:oddVBand="0" w:evenVBand="0" w:oddHBand="0" w:evenHBand="0" w:firstRowFirstColumn="0" w:firstRowLastColumn="0" w:lastRowFirstColumn="0" w:lastRowLastColumn="0"/>
            <w:tcW w:w="1888" w:type="dxa"/>
          </w:tcPr>
          <w:p w:rsidR="004B1B5B" w:rsidRDefault="004B1B5B" w:rsidP="00CF4EB7">
            <w:r>
              <w:rPr>
                <w:rFonts w:hint="eastAsia"/>
              </w:rPr>
              <w:t>public</w:t>
            </w:r>
          </w:p>
        </w:tc>
        <w:tc>
          <w:tcPr>
            <w:tcW w:w="1888" w:type="dxa"/>
          </w:tcPr>
          <w:p w:rsidR="004B1B5B" w:rsidRDefault="004B1B5B" w:rsidP="00CF4EB7">
            <w:pPr>
              <w:cnfStyle w:val="000000100000" w:firstRow="0" w:lastRow="0" w:firstColumn="0" w:lastColumn="0" w:oddVBand="0" w:evenVBand="0" w:oddHBand="1" w:evenHBand="0" w:firstRowFirstColumn="0" w:firstRowLastColumn="0" w:lastRowFirstColumn="0" w:lastRowLastColumn="0"/>
            </w:pPr>
            <w:r>
              <w:rPr>
                <w:rFonts w:hint="eastAsia"/>
              </w:rPr>
              <w:t>√</w:t>
            </w:r>
          </w:p>
        </w:tc>
        <w:tc>
          <w:tcPr>
            <w:tcW w:w="1888" w:type="dxa"/>
          </w:tcPr>
          <w:p w:rsidR="004B1B5B" w:rsidRDefault="004B1B5B" w:rsidP="00CF4EB7">
            <w:pPr>
              <w:cnfStyle w:val="000000100000" w:firstRow="0" w:lastRow="0" w:firstColumn="0" w:lastColumn="0" w:oddVBand="0" w:evenVBand="0" w:oddHBand="1" w:evenHBand="0" w:firstRowFirstColumn="0" w:firstRowLastColumn="0" w:lastRowFirstColumn="0" w:lastRowLastColumn="0"/>
            </w:pPr>
            <w:r>
              <w:rPr>
                <w:rFonts w:hint="eastAsia"/>
              </w:rPr>
              <w:t>√</w:t>
            </w:r>
          </w:p>
        </w:tc>
        <w:tc>
          <w:tcPr>
            <w:tcW w:w="1888" w:type="dxa"/>
          </w:tcPr>
          <w:p w:rsidR="004B1B5B" w:rsidRDefault="004B1B5B" w:rsidP="00CF4EB7">
            <w:pPr>
              <w:cnfStyle w:val="000000100000" w:firstRow="0" w:lastRow="0" w:firstColumn="0" w:lastColumn="0" w:oddVBand="0" w:evenVBand="0" w:oddHBand="1" w:evenHBand="0" w:firstRowFirstColumn="0" w:firstRowLastColumn="0" w:lastRowFirstColumn="0" w:lastRowLastColumn="0"/>
            </w:pPr>
            <w:r>
              <w:rPr>
                <w:rFonts w:hint="eastAsia"/>
              </w:rPr>
              <w:t>√</w:t>
            </w:r>
          </w:p>
        </w:tc>
        <w:tc>
          <w:tcPr>
            <w:tcW w:w="1888" w:type="dxa"/>
          </w:tcPr>
          <w:p w:rsidR="004B1B5B" w:rsidRDefault="004B1B5B" w:rsidP="00CF4EB7">
            <w:pPr>
              <w:cnfStyle w:val="000000100000" w:firstRow="0" w:lastRow="0" w:firstColumn="0" w:lastColumn="0" w:oddVBand="0" w:evenVBand="0" w:oddHBand="1" w:evenHBand="0" w:firstRowFirstColumn="0" w:firstRowLastColumn="0" w:lastRowFirstColumn="0" w:lastRowLastColumn="0"/>
            </w:pPr>
            <w:r>
              <w:rPr>
                <w:rFonts w:hint="eastAsia"/>
              </w:rPr>
              <w:t>√</w:t>
            </w:r>
          </w:p>
        </w:tc>
      </w:tr>
      <w:tr w:rsidR="004B1B5B" w:rsidTr="00972DF6">
        <w:trPr>
          <w:cnfStyle w:val="000000010000" w:firstRow="0" w:lastRow="0" w:firstColumn="0" w:lastColumn="0" w:oddVBand="0" w:evenVBand="0" w:oddHBand="0" w:evenHBand="1" w:firstRowFirstColumn="0" w:firstRowLastColumn="0" w:lastRowFirstColumn="0" w:lastRowLastColumn="0"/>
          <w:trHeight w:val="307"/>
        </w:trPr>
        <w:tc>
          <w:tcPr>
            <w:cnfStyle w:val="001000000000" w:firstRow="0" w:lastRow="0" w:firstColumn="1" w:lastColumn="0" w:oddVBand="0" w:evenVBand="0" w:oddHBand="0" w:evenHBand="0" w:firstRowFirstColumn="0" w:firstRowLastColumn="0" w:lastRowFirstColumn="0" w:lastRowLastColumn="0"/>
            <w:tcW w:w="1888" w:type="dxa"/>
          </w:tcPr>
          <w:p w:rsidR="004B1B5B" w:rsidRDefault="004B1B5B" w:rsidP="00CF4EB7">
            <w:r>
              <w:rPr>
                <w:rFonts w:hint="eastAsia"/>
              </w:rPr>
              <w:t>protected</w:t>
            </w:r>
          </w:p>
        </w:tc>
        <w:tc>
          <w:tcPr>
            <w:tcW w:w="1888" w:type="dxa"/>
          </w:tcPr>
          <w:p w:rsidR="004B1B5B" w:rsidRDefault="004B1B5B" w:rsidP="00CF4EB7">
            <w:pPr>
              <w:cnfStyle w:val="000000010000" w:firstRow="0" w:lastRow="0" w:firstColumn="0" w:lastColumn="0" w:oddVBand="0" w:evenVBand="0" w:oddHBand="0" w:evenHBand="1" w:firstRowFirstColumn="0" w:firstRowLastColumn="0" w:lastRowFirstColumn="0" w:lastRowLastColumn="0"/>
            </w:pPr>
            <w:r>
              <w:rPr>
                <w:rFonts w:hint="eastAsia"/>
              </w:rPr>
              <w:t>√</w:t>
            </w:r>
          </w:p>
        </w:tc>
        <w:tc>
          <w:tcPr>
            <w:tcW w:w="1888" w:type="dxa"/>
          </w:tcPr>
          <w:p w:rsidR="004B1B5B" w:rsidRDefault="004B1B5B" w:rsidP="00CF4EB7">
            <w:pPr>
              <w:cnfStyle w:val="000000010000" w:firstRow="0" w:lastRow="0" w:firstColumn="0" w:lastColumn="0" w:oddVBand="0" w:evenVBand="0" w:oddHBand="0" w:evenHBand="1" w:firstRowFirstColumn="0" w:firstRowLastColumn="0" w:lastRowFirstColumn="0" w:lastRowLastColumn="0"/>
            </w:pPr>
            <w:r w:rsidRPr="00500216">
              <w:rPr>
                <w:rFonts w:hint="eastAsia"/>
                <w:highlight w:val="yellow"/>
              </w:rPr>
              <w:t>√</w:t>
            </w:r>
          </w:p>
        </w:tc>
        <w:tc>
          <w:tcPr>
            <w:tcW w:w="1888" w:type="dxa"/>
          </w:tcPr>
          <w:p w:rsidR="004B1B5B" w:rsidRDefault="004B1B5B" w:rsidP="00CF4EB7">
            <w:pPr>
              <w:cnfStyle w:val="000000010000" w:firstRow="0" w:lastRow="0" w:firstColumn="0" w:lastColumn="0" w:oddVBand="0" w:evenVBand="0" w:oddHBand="0" w:evenHBand="1" w:firstRowFirstColumn="0" w:firstRowLastColumn="0" w:lastRowFirstColumn="0" w:lastRowLastColumn="0"/>
            </w:pPr>
            <w:r>
              <w:rPr>
                <w:rFonts w:hint="eastAsia"/>
              </w:rPr>
              <w:t>√</w:t>
            </w:r>
          </w:p>
        </w:tc>
        <w:tc>
          <w:tcPr>
            <w:tcW w:w="1888" w:type="dxa"/>
          </w:tcPr>
          <w:p w:rsidR="004B1B5B" w:rsidRDefault="004B1B5B" w:rsidP="00CF4EB7">
            <w:pPr>
              <w:cnfStyle w:val="000000010000" w:firstRow="0" w:lastRow="0" w:firstColumn="0" w:lastColumn="0" w:oddVBand="0" w:evenVBand="0" w:oddHBand="0" w:evenHBand="1" w:firstRowFirstColumn="0" w:firstRowLastColumn="0" w:lastRowFirstColumn="0" w:lastRowLastColumn="0"/>
            </w:pPr>
          </w:p>
        </w:tc>
      </w:tr>
      <w:tr w:rsidR="004B1B5B" w:rsidTr="00972DF6">
        <w:trPr>
          <w:cnfStyle w:val="000000100000" w:firstRow="0" w:lastRow="0" w:firstColumn="0" w:lastColumn="0" w:oddVBand="0" w:evenVBand="0" w:oddHBand="1" w:evenHBand="0" w:firstRowFirstColumn="0" w:firstRowLastColumn="0" w:lastRowFirstColumn="0" w:lastRowLastColumn="0"/>
          <w:trHeight w:val="307"/>
        </w:trPr>
        <w:tc>
          <w:tcPr>
            <w:cnfStyle w:val="001000000000" w:firstRow="0" w:lastRow="0" w:firstColumn="1" w:lastColumn="0" w:oddVBand="0" w:evenVBand="0" w:oddHBand="0" w:evenHBand="0" w:firstRowFirstColumn="0" w:firstRowLastColumn="0" w:lastRowFirstColumn="0" w:lastRowLastColumn="0"/>
            <w:tcW w:w="1888" w:type="dxa"/>
          </w:tcPr>
          <w:p w:rsidR="004B1B5B" w:rsidRDefault="004B1B5B" w:rsidP="00CF4EB7">
            <w:r>
              <w:rPr>
                <w:rFonts w:hint="eastAsia"/>
              </w:rPr>
              <w:t>default</w:t>
            </w:r>
          </w:p>
        </w:tc>
        <w:tc>
          <w:tcPr>
            <w:tcW w:w="1888" w:type="dxa"/>
          </w:tcPr>
          <w:p w:rsidR="004B1B5B" w:rsidRDefault="004B1B5B" w:rsidP="00CF4EB7">
            <w:pPr>
              <w:cnfStyle w:val="000000100000" w:firstRow="0" w:lastRow="0" w:firstColumn="0" w:lastColumn="0" w:oddVBand="0" w:evenVBand="0" w:oddHBand="1" w:evenHBand="0" w:firstRowFirstColumn="0" w:firstRowLastColumn="0" w:lastRowFirstColumn="0" w:lastRowLastColumn="0"/>
            </w:pPr>
            <w:r>
              <w:rPr>
                <w:rFonts w:hint="eastAsia"/>
              </w:rPr>
              <w:t>√</w:t>
            </w:r>
          </w:p>
        </w:tc>
        <w:tc>
          <w:tcPr>
            <w:tcW w:w="1888" w:type="dxa"/>
          </w:tcPr>
          <w:p w:rsidR="004B1B5B" w:rsidRDefault="004B1B5B" w:rsidP="00CF4EB7">
            <w:pPr>
              <w:cnfStyle w:val="000000100000" w:firstRow="0" w:lastRow="0" w:firstColumn="0" w:lastColumn="0" w:oddVBand="0" w:evenVBand="0" w:oddHBand="1" w:evenHBand="0" w:firstRowFirstColumn="0" w:firstRowLastColumn="0" w:lastRowFirstColumn="0" w:lastRowLastColumn="0"/>
            </w:pPr>
            <w:r>
              <w:rPr>
                <w:rFonts w:hint="eastAsia"/>
              </w:rPr>
              <w:t>√</w:t>
            </w:r>
          </w:p>
        </w:tc>
        <w:tc>
          <w:tcPr>
            <w:tcW w:w="1888" w:type="dxa"/>
          </w:tcPr>
          <w:p w:rsidR="004B1B5B" w:rsidRDefault="004B1B5B" w:rsidP="00CF4EB7">
            <w:pPr>
              <w:cnfStyle w:val="000000100000" w:firstRow="0" w:lastRow="0" w:firstColumn="0" w:lastColumn="0" w:oddVBand="0" w:evenVBand="0" w:oddHBand="1" w:evenHBand="0" w:firstRowFirstColumn="0" w:firstRowLastColumn="0" w:lastRowFirstColumn="0" w:lastRowLastColumn="0"/>
            </w:pPr>
          </w:p>
        </w:tc>
        <w:tc>
          <w:tcPr>
            <w:tcW w:w="1888" w:type="dxa"/>
          </w:tcPr>
          <w:p w:rsidR="004B1B5B" w:rsidRDefault="004B1B5B" w:rsidP="00CF4EB7">
            <w:pPr>
              <w:cnfStyle w:val="000000100000" w:firstRow="0" w:lastRow="0" w:firstColumn="0" w:lastColumn="0" w:oddVBand="0" w:evenVBand="0" w:oddHBand="1" w:evenHBand="0" w:firstRowFirstColumn="0" w:firstRowLastColumn="0" w:lastRowFirstColumn="0" w:lastRowLastColumn="0"/>
            </w:pPr>
          </w:p>
        </w:tc>
      </w:tr>
      <w:tr w:rsidR="004B1B5B" w:rsidTr="00972DF6">
        <w:trPr>
          <w:cnfStyle w:val="000000010000" w:firstRow="0" w:lastRow="0" w:firstColumn="0" w:lastColumn="0" w:oddVBand="0" w:evenVBand="0" w:oddHBand="0" w:evenHBand="1" w:firstRowFirstColumn="0" w:firstRowLastColumn="0" w:lastRowFirstColumn="0" w:lastRowLastColumn="0"/>
          <w:trHeight w:val="307"/>
        </w:trPr>
        <w:tc>
          <w:tcPr>
            <w:cnfStyle w:val="001000000000" w:firstRow="0" w:lastRow="0" w:firstColumn="1" w:lastColumn="0" w:oddVBand="0" w:evenVBand="0" w:oddHBand="0" w:evenHBand="0" w:firstRowFirstColumn="0" w:firstRowLastColumn="0" w:lastRowFirstColumn="0" w:lastRowLastColumn="0"/>
            <w:tcW w:w="1888" w:type="dxa"/>
          </w:tcPr>
          <w:p w:rsidR="004B1B5B" w:rsidRDefault="004B1B5B" w:rsidP="00CF4EB7">
            <w:r>
              <w:rPr>
                <w:rFonts w:hint="eastAsia"/>
              </w:rPr>
              <w:t>private</w:t>
            </w:r>
          </w:p>
        </w:tc>
        <w:tc>
          <w:tcPr>
            <w:tcW w:w="1888" w:type="dxa"/>
          </w:tcPr>
          <w:p w:rsidR="004B1B5B" w:rsidRDefault="004B1B5B" w:rsidP="00CF4EB7">
            <w:pPr>
              <w:cnfStyle w:val="000000010000" w:firstRow="0" w:lastRow="0" w:firstColumn="0" w:lastColumn="0" w:oddVBand="0" w:evenVBand="0" w:oddHBand="0" w:evenHBand="1" w:firstRowFirstColumn="0" w:firstRowLastColumn="0" w:lastRowFirstColumn="0" w:lastRowLastColumn="0"/>
            </w:pPr>
            <w:r>
              <w:rPr>
                <w:rFonts w:hint="eastAsia"/>
              </w:rPr>
              <w:t>√</w:t>
            </w:r>
          </w:p>
        </w:tc>
        <w:tc>
          <w:tcPr>
            <w:tcW w:w="1888" w:type="dxa"/>
          </w:tcPr>
          <w:p w:rsidR="004B1B5B" w:rsidRDefault="004B1B5B" w:rsidP="00CF4EB7">
            <w:pPr>
              <w:cnfStyle w:val="000000010000" w:firstRow="0" w:lastRow="0" w:firstColumn="0" w:lastColumn="0" w:oddVBand="0" w:evenVBand="0" w:oddHBand="0" w:evenHBand="1" w:firstRowFirstColumn="0" w:firstRowLastColumn="0" w:lastRowFirstColumn="0" w:lastRowLastColumn="0"/>
            </w:pPr>
          </w:p>
        </w:tc>
        <w:tc>
          <w:tcPr>
            <w:tcW w:w="1888" w:type="dxa"/>
          </w:tcPr>
          <w:p w:rsidR="004B1B5B" w:rsidRDefault="004B1B5B" w:rsidP="00CF4EB7">
            <w:pPr>
              <w:cnfStyle w:val="000000010000" w:firstRow="0" w:lastRow="0" w:firstColumn="0" w:lastColumn="0" w:oddVBand="0" w:evenVBand="0" w:oddHBand="0" w:evenHBand="1" w:firstRowFirstColumn="0" w:firstRowLastColumn="0" w:lastRowFirstColumn="0" w:lastRowLastColumn="0"/>
            </w:pPr>
          </w:p>
        </w:tc>
        <w:tc>
          <w:tcPr>
            <w:tcW w:w="1888" w:type="dxa"/>
          </w:tcPr>
          <w:p w:rsidR="004B1B5B" w:rsidRDefault="004B1B5B" w:rsidP="00CF4EB7">
            <w:pPr>
              <w:cnfStyle w:val="000000010000" w:firstRow="0" w:lastRow="0" w:firstColumn="0" w:lastColumn="0" w:oddVBand="0" w:evenVBand="0" w:oddHBand="0" w:evenHBand="1" w:firstRowFirstColumn="0" w:firstRowLastColumn="0" w:lastRowFirstColumn="0" w:lastRowLastColumn="0"/>
            </w:pPr>
          </w:p>
        </w:tc>
      </w:tr>
    </w:tbl>
    <w:p w:rsidR="004B1B5B" w:rsidRDefault="004B1B5B" w:rsidP="00CF4EB7"/>
    <w:p w:rsidR="009269CE" w:rsidRDefault="009269CE" w:rsidP="00084669">
      <w:pPr>
        <w:pStyle w:val="2"/>
      </w:pPr>
      <w:bookmarkStart w:id="0" w:name="_1.5复用具体实现（has-a关系）"/>
      <w:bookmarkEnd w:id="0"/>
      <w:r>
        <w:rPr>
          <w:rFonts w:hint="eastAsia"/>
        </w:rPr>
        <w:t>1.5</w:t>
      </w:r>
      <w:r>
        <w:rPr>
          <w:rFonts w:hint="eastAsia"/>
        </w:rPr>
        <w:t>复用具体实现</w:t>
      </w:r>
      <w:r w:rsidR="00017BC8">
        <w:rPr>
          <w:rFonts w:hint="eastAsia"/>
        </w:rPr>
        <w:t>（</w:t>
      </w:r>
      <w:r w:rsidR="00017BC8">
        <w:rPr>
          <w:rFonts w:hint="eastAsia"/>
        </w:rPr>
        <w:t>has-a</w:t>
      </w:r>
      <w:r w:rsidR="00017BC8">
        <w:rPr>
          <w:rFonts w:hint="eastAsia"/>
        </w:rPr>
        <w:t>关系）</w:t>
      </w:r>
    </w:p>
    <w:p w:rsidR="009269CE" w:rsidRDefault="009269CE" w:rsidP="00CF4EB7">
      <w:r>
        <w:rPr>
          <w:rFonts w:hint="eastAsia"/>
        </w:rPr>
        <w:t>（</w:t>
      </w:r>
      <w:r>
        <w:rPr>
          <w:rFonts w:hint="eastAsia"/>
        </w:rPr>
        <w:t>1</w:t>
      </w:r>
      <w:r>
        <w:rPr>
          <w:rFonts w:hint="eastAsia"/>
        </w:rPr>
        <w:t>）组合：将一个类的对象作为另一个类的成员变量。</w:t>
      </w:r>
    </w:p>
    <w:p w:rsidR="00545AE2" w:rsidRDefault="00545AE2" w:rsidP="00CF4EB7">
      <w:r>
        <w:lastRenderedPageBreak/>
        <w:t>C</w:t>
      </w:r>
      <w:r>
        <w:rPr>
          <w:rFonts w:hint="eastAsia"/>
        </w:rPr>
        <w:t>lass Couple(){</w:t>
      </w:r>
    </w:p>
    <w:p w:rsidR="00545AE2" w:rsidRDefault="00545AE2" w:rsidP="00545AE2">
      <w:pPr>
        <w:ind w:firstLine="420"/>
      </w:pPr>
      <w:r>
        <w:rPr>
          <w:rFonts w:hint="eastAsia"/>
        </w:rPr>
        <w:t xml:space="preserve">private Children children = new Children(); </w:t>
      </w:r>
    </w:p>
    <w:p w:rsidR="00545AE2" w:rsidRPr="00545AE2" w:rsidRDefault="00545AE2" w:rsidP="00CF4EB7">
      <w:r>
        <w:rPr>
          <w:rFonts w:hint="eastAsia"/>
        </w:rPr>
        <w:t>}</w:t>
      </w:r>
    </w:p>
    <w:p w:rsidR="009269CE" w:rsidRDefault="009269CE" w:rsidP="00CF4EB7">
      <w:r>
        <w:rPr>
          <w:rFonts w:hint="eastAsia"/>
        </w:rPr>
        <w:t>（</w:t>
      </w:r>
      <w:r>
        <w:rPr>
          <w:rFonts w:hint="eastAsia"/>
        </w:rPr>
        <w:t>2</w:t>
      </w:r>
      <w:r>
        <w:rPr>
          <w:rFonts w:hint="eastAsia"/>
        </w:rPr>
        <w:t>）</w:t>
      </w:r>
      <w:r w:rsidR="00403628">
        <w:rPr>
          <w:rFonts w:hint="eastAsia"/>
        </w:rPr>
        <w:t>注意事项：在建立新类时，首先应该考虑组合，不应该一味的使用继承，使继承体系过于复杂。</w:t>
      </w:r>
    </w:p>
    <w:p w:rsidR="00601AB4" w:rsidRDefault="00A00A2B" w:rsidP="00084669">
      <w:pPr>
        <w:pStyle w:val="2"/>
      </w:pPr>
      <w:r>
        <w:rPr>
          <w:rFonts w:hint="eastAsia"/>
        </w:rPr>
        <w:t>1.6</w:t>
      </w:r>
      <w:r>
        <w:rPr>
          <w:rFonts w:hint="eastAsia"/>
        </w:rPr>
        <w:t>继承</w:t>
      </w:r>
      <w:r w:rsidR="00DD2733">
        <w:rPr>
          <w:rFonts w:hint="eastAsia"/>
        </w:rPr>
        <w:t>（类型层次结构，继承体系）</w:t>
      </w:r>
    </w:p>
    <w:p w:rsidR="00E93B44" w:rsidRDefault="00E866A9" w:rsidP="00CF4EB7">
      <w:r>
        <w:rPr>
          <w:rFonts w:hint="eastAsia"/>
        </w:rPr>
        <w:t>父类</w:t>
      </w:r>
      <w:r w:rsidR="00E93B44">
        <w:rPr>
          <w:rFonts w:hint="eastAsia"/>
        </w:rPr>
        <w:t>-</w:t>
      </w:r>
      <w:r w:rsidR="00E93B44">
        <w:rPr>
          <w:rFonts w:hint="eastAsia"/>
        </w:rPr>
        <w:t>子类</w:t>
      </w:r>
    </w:p>
    <w:p w:rsidR="00A00A2B" w:rsidRDefault="00E866A9" w:rsidP="00CF4EB7">
      <w:r>
        <w:rPr>
          <w:rFonts w:hint="eastAsia"/>
        </w:rPr>
        <w:t>基类</w:t>
      </w:r>
      <w:r w:rsidR="00E93B44">
        <w:rPr>
          <w:rFonts w:hint="eastAsia"/>
        </w:rPr>
        <w:t>-</w:t>
      </w:r>
      <w:r w:rsidR="00E93B44">
        <w:rPr>
          <w:rFonts w:hint="eastAsia"/>
        </w:rPr>
        <w:t>导出类</w:t>
      </w:r>
    </w:p>
    <w:p w:rsidR="00E866A9" w:rsidRDefault="00E93B44" w:rsidP="00CF4EB7">
      <w:r>
        <w:rPr>
          <w:rFonts w:hint="eastAsia"/>
        </w:rPr>
        <w:t>超类</w:t>
      </w:r>
      <w:r>
        <w:rPr>
          <w:rFonts w:hint="eastAsia"/>
        </w:rPr>
        <w:t>-</w:t>
      </w:r>
      <w:r>
        <w:rPr>
          <w:rFonts w:hint="eastAsia"/>
        </w:rPr>
        <w:t>继承类</w:t>
      </w:r>
    </w:p>
    <w:p w:rsidR="00E93B44" w:rsidRDefault="00E93B44" w:rsidP="00E93B44">
      <w:pPr>
        <w:pStyle w:val="a3"/>
        <w:numPr>
          <w:ilvl w:val="0"/>
          <w:numId w:val="8"/>
        </w:numPr>
        <w:ind w:firstLineChars="0"/>
      </w:pPr>
      <w:r>
        <w:rPr>
          <w:rFonts w:hint="eastAsia"/>
        </w:rPr>
        <w:t>父类的修改，直接影响到子类，耦合性太强。解耦的最佳方式，实现接口！！！</w:t>
      </w:r>
    </w:p>
    <w:p w:rsidR="00E93B44" w:rsidRDefault="00DD2733" w:rsidP="00E93B44">
      <w:pPr>
        <w:pStyle w:val="a3"/>
        <w:numPr>
          <w:ilvl w:val="0"/>
          <w:numId w:val="8"/>
        </w:numPr>
        <w:ind w:firstLineChars="0"/>
      </w:pPr>
      <w:r>
        <w:rPr>
          <w:rFonts w:hint="eastAsia"/>
        </w:rPr>
        <w:t>一个基类型包含其所有导出类共有的特性和行为。</w:t>
      </w:r>
      <w:r w:rsidRPr="00DD2733">
        <w:rPr>
          <w:rFonts w:hint="eastAsia"/>
          <w:color w:val="FF0000"/>
        </w:rPr>
        <w:t>类型不仅仅只是描述了作用于一个对象集合的约束条件，同时还有与其他类型之间的关系。两个类型可以有相同的特性和行为，但是一个类型比另外一个类型有更多的特性和行为（或者以不同方式处理信息</w:t>
      </w:r>
      <w:r>
        <w:rPr>
          <w:rFonts w:hint="eastAsia"/>
        </w:rPr>
        <w:t>）。</w:t>
      </w:r>
    </w:p>
    <w:p w:rsidR="00DD2733" w:rsidRDefault="007662B3" w:rsidP="00E93B44">
      <w:pPr>
        <w:pStyle w:val="a3"/>
        <w:numPr>
          <w:ilvl w:val="0"/>
          <w:numId w:val="8"/>
        </w:numPr>
        <w:ind w:firstLineChars="0"/>
      </w:pPr>
      <w:r>
        <w:rPr>
          <w:rFonts w:hint="eastAsia"/>
        </w:rPr>
        <w:t>父类和子类产生差异的方法</w:t>
      </w:r>
      <w:r>
        <w:rPr>
          <w:rFonts w:hint="eastAsia"/>
        </w:rPr>
        <w:t>:@</w:t>
      </w:r>
      <w:r>
        <w:rPr>
          <w:rFonts w:hint="eastAsia"/>
        </w:rPr>
        <w:t>子类添加新方法</w:t>
      </w:r>
      <w:r>
        <w:rPr>
          <w:rFonts w:hint="eastAsia"/>
        </w:rPr>
        <w:t>@</w:t>
      </w:r>
      <w:r w:rsidR="00B70F58">
        <w:rPr>
          <w:rFonts w:hint="eastAsia"/>
        </w:rPr>
        <w:t>子类复写父类的方法，以不同的方式实现某一个功能。</w:t>
      </w:r>
    </w:p>
    <w:p w:rsidR="00E866A9" w:rsidRDefault="00E866A9" w:rsidP="00CF4EB7"/>
    <w:p w:rsidR="00601AB4" w:rsidRDefault="000F4E68" w:rsidP="00084669">
      <w:pPr>
        <w:pStyle w:val="2"/>
      </w:pPr>
      <w:bookmarkStart w:id="1" w:name="_1.6.1“是一个”（1）和“像一个”（2）的区别"/>
      <w:bookmarkEnd w:id="1"/>
      <w:r>
        <w:rPr>
          <w:rFonts w:hint="eastAsia"/>
        </w:rPr>
        <w:t>1.6</w:t>
      </w:r>
      <w:r w:rsidR="002267F8">
        <w:rPr>
          <w:rFonts w:hint="eastAsia"/>
        </w:rPr>
        <w:t>.1</w:t>
      </w:r>
      <w:r>
        <w:rPr>
          <w:rFonts w:hint="eastAsia"/>
        </w:rPr>
        <w:t>“是一个”（</w:t>
      </w:r>
      <w:r>
        <w:rPr>
          <w:rFonts w:hint="eastAsia"/>
        </w:rPr>
        <w:t>1</w:t>
      </w:r>
      <w:r>
        <w:rPr>
          <w:rFonts w:hint="eastAsia"/>
        </w:rPr>
        <w:t>）和“像一个”（</w:t>
      </w:r>
      <w:r>
        <w:rPr>
          <w:rFonts w:hint="eastAsia"/>
        </w:rPr>
        <w:t>2</w:t>
      </w:r>
      <w:r>
        <w:rPr>
          <w:rFonts w:hint="eastAsia"/>
        </w:rPr>
        <w:t>）的区别</w:t>
      </w:r>
    </w:p>
    <w:p w:rsidR="000F4E68" w:rsidRDefault="000F4E68" w:rsidP="00CF4EB7">
      <w:r>
        <w:rPr>
          <w:rFonts w:hint="eastAsia"/>
        </w:rPr>
        <w:t>（</w:t>
      </w:r>
      <w:r>
        <w:rPr>
          <w:rFonts w:hint="eastAsia"/>
        </w:rPr>
        <w:t>1</w:t>
      </w:r>
      <w:r>
        <w:rPr>
          <w:rFonts w:hint="eastAsia"/>
        </w:rPr>
        <w:t>）子类不添加新的方法，仅覆盖。（</w:t>
      </w:r>
      <w:r>
        <w:rPr>
          <w:rFonts w:hint="eastAsia"/>
        </w:rPr>
        <w:t>is-a</w:t>
      </w:r>
      <w:r>
        <w:rPr>
          <w:rFonts w:hint="eastAsia"/>
        </w:rPr>
        <w:t>）【纯粹替代，替代原则】</w:t>
      </w:r>
    </w:p>
    <w:p w:rsidR="000F4E68" w:rsidRDefault="000F4E68" w:rsidP="00CF4EB7">
      <w:r>
        <w:rPr>
          <w:rFonts w:hint="eastAsia"/>
        </w:rPr>
        <w:t>（</w:t>
      </w:r>
      <w:r>
        <w:rPr>
          <w:rFonts w:hint="eastAsia"/>
        </w:rPr>
        <w:t>2</w:t>
      </w:r>
      <w:r>
        <w:rPr>
          <w:rFonts w:hint="eastAsia"/>
        </w:rPr>
        <w:t>）子类添加父类没有的自己特有的方法（非覆盖方法）。（</w:t>
      </w:r>
      <w:r w:rsidR="00210B9D">
        <w:rPr>
          <w:rFonts w:hint="eastAsia"/>
        </w:rPr>
        <w:t>is-</w:t>
      </w:r>
      <w:r>
        <w:rPr>
          <w:rFonts w:hint="eastAsia"/>
        </w:rPr>
        <w:t>like-a</w:t>
      </w:r>
      <w:r>
        <w:rPr>
          <w:rFonts w:hint="eastAsia"/>
        </w:rPr>
        <w:t>）</w:t>
      </w:r>
    </w:p>
    <w:p w:rsidR="000F4E68" w:rsidRDefault="000F4E68" w:rsidP="00CF4EB7">
      <w:r>
        <w:rPr>
          <w:rFonts w:hint="eastAsia"/>
        </w:rPr>
        <w:t>注意：多态的情况：父类的引用</w:t>
      </w:r>
      <w:r w:rsidR="00210B9D">
        <w:rPr>
          <w:rFonts w:hint="eastAsia"/>
        </w:rPr>
        <w:t>a</w:t>
      </w:r>
      <w:r>
        <w:rPr>
          <w:rFonts w:hint="eastAsia"/>
        </w:rPr>
        <w:t>指向子类的对象，</w:t>
      </w:r>
      <w:r w:rsidR="00210B9D">
        <w:rPr>
          <w:rFonts w:hint="eastAsia"/>
        </w:rPr>
        <w:t>a</w:t>
      </w:r>
      <w:r w:rsidR="00210B9D">
        <w:rPr>
          <w:rFonts w:hint="eastAsia"/>
        </w:rPr>
        <w:t>只可以调用父类有的接口，而不可以调用子类的特有的接口。</w:t>
      </w:r>
    </w:p>
    <w:p w:rsidR="00017BC8" w:rsidRPr="000F4E68" w:rsidRDefault="000F4E68" w:rsidP="00CF4EB7">
      <w:r>
        <w:rPr>
          <w:rFonts w:hint="eastAsia"/>
        </w:rPr>
        <w:tab/>
      </w:r>
    </w:p>
    <w:tbl>
      <w:tblPr>
        <w:tblStyle w:val="a5"/>
        <w:tblW w:w="0" w:type="auto"/>
        <w:shd w:val="clear" w:color="auto" w:fill="DDD9C3" w:themeFill="background2" w:themeFillShade="E6"/>
        <w:tblLook w:val="04A0" w:firstRow="1" w:lastRow="0" w:firstColumn="1" w:lastColumn="0" w:noHBand="0" w:noVBand="1"/>
      </w:tblPr>
      <w:tblGrid>
        <w:gridCol w:w="9781"/>
      </w:tblGrid>
      <w:tr w:rsidR="00017BC8" w:rsidTr="00017BC8">
        <w:trPr>
          <w:trHeight w:val="2201"/>
        </w:trPr>
        <w:tc>
          <w:tcPr>
            <w:tcW w:w="9781" w:type="dxa"/>
            <w:shd w:val="clear" w:color="auto" w:fill="DDD9C3" w:themeFill="background2" w:themeFillShade="E6"/>
          </w:tcPr>
          <w:p w:rsidR="00017BC8" w:rsidRPr="00017BC8" w:rsidRDefault="00017BC8" w:rsidP="00017BC8">
            <w:r w:rsidRPr="00017BC8">
              <w:lastRenderedPageBreak/>
              <w:t>2.</w:t>
            </w:r>
            <w:r w:rsidRPr="00017BC8">
              <w:t>面向对象编程中两种对象组合方式</w:t>
            </w:r>
            <w:r w:rsidRPr="00017BC8">
              <w:t>——</w:t>
            </w:r>
            <w:hyperlink r:id="rId10" w:anchor="_1.6.1" w:history="1">
              <w:r w:rsidRPr="00017BC8">
                <w:rPr>
                  <w:rStyle w:val="a4"/>
                </w:rPr>
                <w:t>is-a</w:t>
              </w:r>
            </w:hyperlink>
            <w:r w:rsidRPr="00017BC8">
              <w:t xml:space="preserve"> </w:t>
            </w:r>
            <w:r w:rsidRPr="00017BC8">
              <w:t>和</w:t>
            </w:r>
            <w:r w:rsidRPr="00017BC8">
              <w:t xml:space="preserve"> </w:t>
            </w:r>
            <w:hyperlink w:anchor="_1.5复用具体实现（has-a关系）" w:history="1">
              <w:r w:rsidRPr="00017BC8">
                <w:rPr>
                  <w:rStyle w:val="a4"/>
                </w:rPr>
                <w:t>has-a</w:t>
              </w:r>
            </w:hyperlink>
            <w:r w:rsidRPr="00017BC8">
              <w:t>：</w:t>
            </w:r>
          </w:p>
          <w:p w:rsidR="00017BC8" w:rsidRPr="00017BC8" w:rsidRDefault="00017BC8" w:rsidP="00017BC8">
            <w:r w:rsidRPr="00017BC8">
              <w:t>(1).is-a</w:t>
            </w:r>
            <w:r w:rsidRPr="00017BC8">
              <w:t>组合：一个类继承具有相似功能的另一个类，根据需要在所继承的类基础上进行扩展。</w:t>
            </w:r>
          </w:p>
          <w:p w:rsidR="00017BC8" w:rsidRPr="00017BC8" w:rsidRDefault="00017BC8" w:rsidP="00017BC8">
            <w:r w:rsidRPr="00017BC8">
              <w:t>优点：具有共同属性和方法的类可以将共享信息抽象到父类中，增强代码复用性，同时也是多态的基础。</w:t>
            </w:r>
          </w:p>
          <w:p w:rsidR="00017BC8" w:rsidRPr="00017BC8" w:rsidRDefault="00017BC8" w:rsidP="00017BC8">
            <w:r w:rsidRPr="00017BC8">
              <w:t>缺点：子类中扩展的部分对父类不可见，另外如果共性比较少的时候使用继承会增加冗余代码。</w:t>
            </w:r>
          </w:p>
          <w:p w:rsidR="00017BC8" w:rsidRPr="00017BC8" w:rsidRDefault="00017BC8" w:rsidP="00017BC8">
            <w:r w:rsidRPr="00017BC8">
              <w:rPr>
                <w:szCs w:val="21"/>
              </w:rPr>
              <w:t>(</w:t>
            </w:r>
            <w:r w:rsidRPr="00017BC8">
              <w:t>2).has-a</w:t>
            </w:r>
            <w:r w:rsidRPr="00017BC8">
              <w:t>组合：</w:t>
            </w:r>
            <w:r w:rsidRPr="00017BC8">
              <w:t>has-a</w:t>
            </w:r>
            <w:r w:rsidRPr="00017BC8">
              <w:t>组合是在一个类中引用另一个类作为其成员变量。</w:t>
            </w:r>
          </w:p>
          <w:p w:rsidR="00017BC8" w:rsidRPr="00017BC8" w:rsidRDefault="00017BC8" w:rsidP="00017BC8">
            <w:r w:rsidRPr="00017BC8">
              <w:t>优点：可扩展性和灵活性高。在对象组合关系中应优先考虑</w:t>
            </w:r>
            <w:r w:rsidRPr="00017BC8">
              <w:t>has-a</w:t>
            </w:r>
            <w:r w:rsidRPr="00017BC8">
              <w:t>组合关系。</w:t>
            </w:r>
          </w:p>
          <w:p w:rsidR="00017BC8" w:rsidRPr="00017BC8" w:rsidRDefault="00017BC8" w:rsidP="00017BC8">
            <w:r w:rsidRPr="00017BC8">
              <w:t>缺点：具有共性的类之间看不到派生关系。</w:t>
            </w:r>
          </w:p>
        </w:tc>
      </w:tr>
    </w:tbl>
    <w:p w:rsidR="000F4E68" w:rsidRPr="000F4E68" w:rsidRDefault="000F4E68" w:rsidP="00CF4EB7"/>
    <w:p w:rsidR="00084669" w:rsidRDefault="00CF4EB7" w:rsidP="00084669">
      <w:pPr>
        <w:pStyle w:val="2"/>
      </w:pPr>
      <w:r>
        <w:rPr>
          <w:rFonts w:hint="eastAsia"/>
        </w:rPr>
        <w:t>1.7</w:t>
      </w:r>
      <w:r>
        <w:rPr>
          <w:rFonts w:hint="eastAsia"/>
        </w:rPr>
        <w:t>伴随多态的可互换对象。</w:t>
      </w:r>
      <w:r w:rsidR="00282273">
        <w:rPr>
          <w:rFonts w:hint="eastAsia"/>
        </w:rPr>
        <w:t>（多态</w:t>
      </w:r>
      <w:r w:rsidR="00F06F5D">
        <w:rPr>
          <w:rFonts w:hint="eastAsia"/>
        </w:rPr>
        <w:t>+</w:t>
      </w:r>
      <w:r w:rsidR="00F06F5D">
        <w:rPr>
          <w:rFonts w:hint="eastAsia"/>
        </w:rPr>
        <w:t>考题</w:t>
      </w:r>
      <w:r w:rsidR="00282273">
        <w:rPr>
          <w:rFonts w:hint="eastAsia"/>
        </w:rPr>
        <w:t>）</w:t>
      </w:r>
    </w:p>
    <w:p w:rsidR="00FE18AE" w:rsidRDefault="00084669" w:rsidP="00CF4EB7">
      <w:r>
        <w:rPr>
          <w:rFonts w:hint="eastAsia"/>
        </w:rPr>
        <w:t>——</w:t>
      </w:r>
      <w:r w:rsidR="00CF4EB7">
        <w:rPr>
          <w:rFonts w:hint="eastAsia"/>
        </w:rPr>
        <w:t>（即父类的引用指向子类的对象）</w:t>
      </w:r>
    </w:p>
    <w:p w:rsidR="00CF4EB7" w:rsidRDefault="00CF4EB7" w:rsidP="00CF4EB7">
      <w:pPr>
        <w:ind w:left="420"/>
      </w:pPr>
      <w:r>
        <w:t>E</w:t>
      </w:r>
      <w:r>
        <w:rPr>
          <w:rFonts w:hint="eastAsia"/>
        </w:rPr>
        <w:t xml:space="preserve">g.List list = new ArrayList();  </w:t>
      </w:r>
    </w:p>
    <w:p w:rsidR="004C0DAA" w:rsidRDefault="004C0DAA" w:rsidP="00CF4EB7">
      <w:pPr>
        <w:ind w:left="420"/>
      </w:pPr>
      <w:r>
        <w:t>L</w:t>
      </w:r>
      <w:r>
        <w:rPr>
          <w:rFonts w:hint="eastAsia"/>
        </w:rPr>
        <w:t>ist.add(</w:t>
      </w:r>
      <w:r>
        <w:t>…</w:t>
      </w:r>
      <w:r>
        <w:rPr>
          <w:rFonts w:hint="eastAsia"/>
        </w:rPr>
        <w:t>);</w:t>
      </w:r>
    </w:p>
    <w:p w:rsidR="00CF4EB7" w:rsidRDefault="004C0DAA" w:rsidP="004C0DAA">
      <w:pPr>
        <w:pStyle w:val="a3"/>
        <w:numPr>
          <w:ilvl w:val="0"/>
          <w:numId w:val="3"/>
        </w:numPr>
        <w:ind w:firstLineChars="0"/>
      </w:pPr>
      <w:r>
        <w:rPr>
          <w:rFonts w:hint="eastAsia"/>
        </w:rPr>
        <w:t>在编译期，编译器是无法准确找到哪段代码被执行，通过一段特殊的代码代替绝对地址的调用，在运行时期，才能够确定代码的位置。</w:t>
      </w:r>
    </w:p>
    <w:p w:rsidR="004C0DAA" w:rsidRDefault="004C0DAA" w:rsidP="004C0DAA">
      <w:pPr>
        <w:pStyle w:val="a3"/>
        <w:numPr>
          <w:ilvl w:val="0"/>
          <w:numId w:val="3"/>
        </w:numPr>
        <w:ind w:firstLineChars="0"/>
      </w:pPr>
      <w:r>
        <w:rPr>
          <w:rFonts w:hint="eastAsia"/>
        </w:rPr>
        <w:t>后期绑定</w:t>
      </w:r>
      <w:r w:rsidR="00FE18AE">
        <w:rPr>
          <w:rFonts w:hint="eastAsia"/>
        </w:rPr>
        <w:t>(</w:t>
      </w:r>
      <w:r w:rsidR="00FE18AE">
        <w:rPr>
          <w:rFonts w:hint="eastAsia"/>
        </w:rPr>
        <w:t>面向过程的叫法，</w:t>
      </w:r>
      <w:r w:rsidR="00FE18AE">
        <w:rPr>
          <w:rFonts w:hint="eastAsia"/>
        </w:rPr>
        <w:t>java</w:t>
      </w:r>
      <w:r w:rsidR="00FE18AE">
        <w:rPr>
          <w:rFonts w:hint="eastAsia"/>
        </w:rPr>
        <w:t>中称为动态绑定</w:t>
      </w:r>
      <w:r w:rsidR="00FE18AE">
        <w:rPr>
          <w:rFonts w:hint="eastAsia"/>
        </w:rPr>
        <w:t>)</w:t>
      </w:r>
      <w:r>
        <w:rPr>
          <w:rFonts w:hint="eastAsia"/>
        </w:rPr>
        <w:t>，运行时才知道哪段代码被执行。</w:t>
      </w:r>
    </w:p>
    <w:p w:rsidR="004C0DAA" w:rsidRDefault="004C0DAA" w:rsidP="004C0DAA">
      <w:pPr>
        <w:ind w:left="780"/>
      </w:pPr>
      <w:r>
        <w:rPr>
          <w:rFonts w:hint="eastAsia"/>
        </w:rPr>
        <w:t>前期绑定</w:t>
      </w:r>
      <w:r w:rsidR="00FE18AE">
        <w:rPr>
          <w:rFonts w:hint="eastAsia"/>
        </w:rPr>
        <w:t>（面向过程的叫法，</w:t>
      </w:r>
      <w:r w:rsidR="00FE18AE">
        <w:rPr>
          <w:rFonts w:hint="eastAsia"/>
        </w:rPr>
        <w:t>java</w:t>
      </w:r>
      <w:r w:rsidR="00FE18AE">
        <w:rPr>
          <w:rFonts w:hint="eastAsia"/>
        </w:rPr>
        <w:t>中称为静态绑定），编译期就已经加载到内存。</w:t>
      </w:r>
    </w:p>
    <w:p w:rsidR="00FE18AE" w:rsidRDefault="00FE18AE" w:rsidP="004C0DAA">
      <w:pPr>
        <w:ind w:left="780"/>
      </w:pPr>
      <w:r>
        <w:rPr>
          <w:rFonts w:hint="eastAsia"/>
        </w:rPr>
        <w:t>方法绑定：</w:t>
      </w:r>
      <w:r w:rsidRPr="00FE18AE">
        <w:t>一个方法被调用时该方法关联其方法体的过程。</w:t>
      </w:r>
    </w:p>
    <w:p w:rsidR="00282273" w:rsidRDefault="004C0DAA" w:rsidP="00282273">
      <w:pPr>
        <w:pStyle w:val="a3"/>
        <w:numPr>
          <w:ilvl w:val="0"/>
          <w:numId w:val="3"/>
        </w:numPr>
        <w:ind w:firstLineChars="0"/>
      </w:pPr>
      <w:r w:rsidRPr="00D91052">
        <w:rPr>
          <w:rFonts w:hint="eastAsia"/>
          <w:highlight w:val="yellow"/>
        </w:rPr>
        <w:t>动态绑定</w:t>
      </w:r>
      <w:r w:rsidRPr="008F1695">
        <w:rPr>
          <w:rFonts w:hint="eastAsia"/>
          <w:color w:val="FF0000"/>
        </w:rPr>
        <w:t>，将函数调用和真正被执行的代码关联起来</w:t>
      </w:r>
      <w:r>
        <w:rPr>
          <w:rFonts w:hint="eastAsia"/>
        </w:rPr>
        <w:t>。</w:t>
      </w:r>
      <w:r w:rsidR="007C0C75">
        <w:rPr>
          <w:rFonts w:hint="eastAsia"/>
        </w:rPr>
        <w:t>编译期间，真正被调用的对象不知道被调用，运行期间，才明确那个对象的函数被调用。</w:t>
      </w:r>
    </w:p>
    <w:p w:rsidR="008F1695" w:rsidRDefault="008F1695" w:rsidP="008F1695">
      <w:pPr>
        <w:ind w:left="420"/>
      </w:pPr>
    </w:p>
    <w:p w:rsidR="008F1695" w:rsidRDefault="008F1695" w:rsidP="008F1695">
      <w:pPr>
        <w:ind w:left="780"/>
      </w:pPr>
      <w:r w:rsidRPr="00D91052">
        <w:rPr>
          <w:rFonts w:hint="eastAsia"/>
          <w:highlight w:val="yellow"/>
        </w:rPr>
        <w:t>注意</w:t>
      </w:r>
      <w:r>
        <w:rPr>
          <w:rFonts w:hint="eastAsia"/>
        </w:rPr>
        <w:t>：</w:t>
      </w:r>
    </w:p>
    <w:tbl>
      <w:tblPr>
        <w:tblStyle w:val="a5"/>
        <w:tblW w:w="0" w:type="auto"/>
        <w:tblInd w:w="780" w:type="dxa"/>
        <w:tblLook w:val="04A0" w:firstRow="1" w:lastRow="0" w:firstColumn="1" w:lastColumn="0" w:noHBand="0" w:noVBand="1"/>
      </w:tblPr>
      <w:tblGrid>
        <w:gridCol w:w="8522"/>
      </w:tblGrid>
      <w:tr w:rsidR="008F1695" w:rsidTr="00587F1C">
        <w:tc>
          <w:tcPr>
            <w:tcW w:w="8522" w:type="dxa"/>
          </w:tcPr>
          <w:p w:rsidR="008F1695" w:rsidRPr="00D91052" w:rsidRDefault="008F1695" w:rsidP="00587F1C">
            <w:pPr>
              <w:pStyle w:val="a3"/>
              <w:numPr>
                <w:ilvl w:val="0"/>
                <w:numId w:val="5"/>
              </w:numPr>
              <w:ind w:firstLineChars="0"/>
            </w:pPr>
            <w:r w:rsidRPr="008F1695">
              <w:rPr>
                <w:rFonts w:hint="eastAsia"/>
                <w:color w:val="FF0000"/>
              </w:rPr>
              <w:t>动态绑定的范畴只是方法，不包含成员变量，子类同名的变量是不会覆盖父类的变量的</w:t>
            </w:r>
            <w:r w:rsidRPr="00D91052">
              <w:rPr>
                <w:rFonts w:hint="eastAsia"/>
              </w:rPr>
              <w:t>；</w:t>
            </w:r>
            <w:r w:rsidRPr="00D91052">
              <w:rPr>
                <w:rFonts w:hint="eastAsia"/>
              </w:rPr>
              <w:t xml:space="preserve">eg.  Peson p = new Ling();  p.name = ?  </w:t>
            </w:r>
            <w:r w:rsidRPr="00D91052">
              <w:rPr>
                <w:rFonts w:hint="eastAsia"/>
              </w:rPr>
              <w:t>注意这时输出的是</w:t>
            </w:r>
            <w:r w:rsidRPr="00D91052">
              <w:rPr>
                <w:rFonts w:hint="eastAsia"/>
              </w:rPr>
              <w:t>person</w:t>
            </w:r>
            <w:r w:rsidRPr="00D91052">
              <w:rPr>
                <w:rFonts w:hint="eastAsia"/>
              </w:rPr>
              <w:t>的</w:t>
            </w:r>
            <w:r w:rsidRPr="00D91052">
              <w:rPr>
                <w:rFonts w:hint="eastAsia"/>
              </w:rPr>
              <w:t>name</w:t>
            </w:r>
            <w:r w:rsidRPr="00D91052">
              <w:rPr>
                <w:rFonts w:hint="eastAsia"/>
              </w:rPr>
              <w:t>值，不是</w:t>
            </w:r>
            <w:r w:rsidRPr="00D91052">
              <w:rPr>
                <w:rFonts w:hint="eastAsia"/>
              </w:rPr>
              <w:t>Ling</w:t>
            </w:r>
            <w:r w:rsidRPr="00D91052">
              <w:rPr>
                <w:rFonts w:hint="eastAsia"/>
              </w:rPr>
              <w:t>的</w:t>
            </w:r>
            <w:r w:rsidRPr="00D91052">
              <w:rPr>
                <w:rFonts w:hint="eastAsia"/>
              </w:rPr>
              <w:t>name</w:t>
            </w:r>
            <w:r w:rsidRPr="00D91052">
              <w:rPr>
                <w:rFonts w:hint="eastAsia"/>
              </w:rPr>
              <w:t>值。</w:t>
            </w:r>
          </w:p>
          <w:p w:rsidR="008F1695" w:rsidRDefault="008F1695" w:rsidP="00587F1C">
            <w:pPr>
              <w:pStyle w:val="a3"/>
              <w:numPr>
                <w:ilvl w:val="0"/>
                <w:numId w:val="5"/>
              </w:numPr>
              <w:ind w:firstLineChars="0"/>
            </w:pPr>
            <w:r w:rsidRPr="00D91052">
              <w:t>java</w:t>
            </w:r>
            <w:r w:rsidRPr="00D91052">
              <w:t>中的变量都是静态绑定的；</w:t>
            </w:r>
            <w:r>
              <w:t xml:space="preserve"> </w:t>
            </w:r>
          </w:p>
          <w:p w:rsidR="008F1695" w:rsidRPr="00D91052" w:rsidRDefault="008F1695" w:rsidP="00587F1C">
            <w:pPr>
              <w:pStyle w:val="a3"/>
              <w:numPr>
                <w:ilvl w:val="0"/>
                <w:numId w:val="5"/>
              </w:numPr>
              <w:ind w:firstLineChars="0"/>
            </w:pPr>
            <w:r w:rsidRPr="00D91052">
              <w:lastRenderedPageBreak/>
              <w:t>java</w:t>
            </w:r>
            <w:r w:rsidRPr="00D91052">
              <w:t>中的构造方法</w:t>
            </w:r>
            <w:r w:rsidRPr="00D91052">
              <w:t xml:space="preserve"> </w:t>
            </w:r>
            <w:r w:rsidRPr="00D91052">
              <w:t>以及</w:t>
            </w:r>
            <w:r w:rsidRPr="00D91052">
              <w:t>private,static,final</w:t>
            </w:r>
            <w:r w:rsidRPr="00D91052">
              <w:t>类方法的调用都是静态绑定的。</w:t>
            </w:r>
          </w:p>
        </w:tc>
      </w:tr>
    </w:tbl>
    <w:p w:rsidR="008F1695" w:rsidRDefault="008F1695" w:rsidP="008F1695">
      <w:pPr>
        <w:ind w:left="780"/>
      </w:pPr>
    </w:p>
    <w:p w:rsidR="008F1695" w:rsidRPr="00D91052" w:rsidRDefault="008F1695" w:rsidP="008F1695">
      <w:pPr>
        <w:ind w:left="420"/>
      </w:pPr>
      <w:r w:rsidRPr="00D91052">
        <w:rPr>
          <w:rFonts w:hint="eastAsia"/>
          <w:b/>
          <w:bCs/>
        </w:rPr>
        <w:t>补充：</w:t>
      </w:r>
    </w:p>
    <w:p w:rsidR="008F1695" w:rsidRPr="00D91052" w:rsidRDefault="00917D86" w:rsidP="008F1695">
      <w:pPr>
        <w:ind w:left="420"/>
      </w:pPr>
      <w:hyperlink r:id="rId11" w:history="1">
        <w:r w:rsidR="008F1695" w:rsidRPr="00D91052">
          <w:t>http://blog.csdn.net/sureyonder/article/details/5569617</w:t>
        </w:r>
      </w:hyperlink>
      <w:r w:rsidR="008F1695" w:rsidRPr="00D91052">
        <w:rPr>
          <w:rFonts w:hint="eastAsia"/>
        </w:rPr>
        <w:t xml:space="preserve"> </w:t>
      </w:r>
      <w:hyperlink r:id="rId12" w:history="1">
        <w:r w:rsidR="008F1695" w:rsidRPr="00D91052">
          <w:t>JAVA</w:t>
        </w:r>
        <w:r w:rsidR="008F1695" w:rsidRPr="00D91052">
          <w:t>动态绑定的内部实现机制</w:t>
        </w:r>
        <w:r w:rsidR="008F1695" w:rsidRPr="00D91052">
          <w:t xml:space="preserve"> </w:t>
        </w:r>
      </w:hyperlink>
    </w:p>
    <w:p w:rsidR="008F1695" w:rsidRDefault="00917D86" w:rsidP="008F1695">
      <w:pPr>
        <w:ind w:left="420"/>
      </w:pPr>
      <w:hyperlink r:id="rId13" w:history="1">
        <w:r w:rsidR="008F1695" w:rsidRPr="008F1695">
          <w:t>http://blog.csdn.net/zdwzzu2006/article/details/5979923</w:t>
        </w:r>
      </w:hyperlink>
      <w:r w:rsidR="008F1695">
        <w:rPr>
          <w:rFonts w:hint="eastAsia"/>
        </w:rPr>
        <w:t xml:space="preserve">  </w:t>
      </w:r>
      <w:r w:rsidR="008F1695">
        <w:rPr>
          <w:rFonts w:hint="eastAsia"/>
        </w:rPr>
        <w:t>静态绑定和动态绑定（</w:t>
      </w:r>
      <w:r w:rsidR="008F1695">
        <w:rPr>
          <w:rFonts w:hint="eastAsia"/>
        </w:rPr>
        <w:t>good</w:t>
      </w:r>
      <w:r w:rsidR="008F1695">
        <w:rPr>
          <w:rFonts w:hint="eastAsia"/>
        </w:rPr>
        <w:t>）</w:t>
      </w:r>
    </w:p>
    <w:p w:rsidR="008F1695" w:rsidRPr="009A5FAC" w:rsidRDefault="009A5FAC" w:rsidP="008F1695">
      <w:pPr>
        <w:ind w:left="780"/>
        <w:rPr>
          <w:color w:val="FFFF00"/>
        </w:rPr>
      </w:pPr>
      <w:r>
        <w:object w:dxaOrig="1551" w:dyaOrig="97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pt;height:48.55pt" o:ole="">
            <v:imagedata r:id="rId14" o:title=""/>
          </v:shape>
          <o:OLEObject Type="Embed" ProgID="Word.Document.12" ShapeID="_x0000_i1025" DrawAspect="Icon" ObjectID="_1538155545" r:id="rId15">
            <o:FieldCodes>\s</o:FieldCodes>
          </o:OLEObject>
        </w:object>
      </w:r>
      <w:r w:rsidRPr="009A5FAC">
        <w:rPr>
          <w:rFonts w:hint="eastAsia"/>
          <w:color w:val="FFFF00"/>
        </w:rPr>
        <w:t>java</w:t>
      </w:r>
      <w:r w:rsidRPr="009A5FAC">
        <w:rPr>
          <w:rFonts w:hint="eastAsia"/>
          <w:color w:val="FFFF00"/>
        </w:rPr>
        <w:t>动态绑定和向上转型链接</w:t>
      </w:r>
    </w:p>
    <w:p w:rsidR="008F1695" w:rsidRDefault="008F1695" w:rsidP="004C0DAA">
      <w:pPr>
        <w:pStyle w:val="a3"/>
        <w:numPr>
          <w:ilvl w:val="0"/>
          <w:numId w:val="3"/>
        </w:numPr>
        <w:ind w:firstLineChars="0"/>
      </w:pPr>
      <w:r>
        <w:rPr>
          <w:rFonts w:hint="eastAsia"/>
        </w:rPr>
        <w:t>多态的表现形式</w:t>
      </w:r>
    </w:p>
    <w:p w:rsidR="008F1695" w:rsidRDefault="008F1695" w:rsidP="008F1695">
      <w:pPr>
        <w:pStyle w:val="a3"/>
        <w:numPr>
          <w:ilvl w:val="1"/>
          <w:numId w:val="3"/>
        </w:numPr>
        <w:ind w:firstLineChars="0"/>
      </w:pPr>
      <w:r>
        <w:rPr>
          <w:rFonts w:hint="eastAsia"/>
        </w:rPr>
        <w:t>方法参数：父类接收子类的对象。</w:t>
      </w:r>
    </w:p>
    <w:p w:rsidR="008F1695" w:rsidRDefault="008F1695" w:rsidP="008F1695">
      <w:pPr>
        <w:pStyle w:val="a3"/>
        <w:numPr>
          <w:ilvl w:val="1"/>
          <w:numId w:val="3"/>
        </w:numPr>
        <w:ind w:firstLineChars="0"/>
      </w:pPr>
      <w:r>
        <w:rPr>
          <w:rFonts w:hint="eastAsia"/>
        </w:rPr>
        <w:t>创建对象：父类的引用指向子类的对象。</w:t>
      </w:r>
    </w:p>
    <w:p w:rsidR="00282273" w:rsidRDefault="00282273" w:rsidP="00282273"/>
    <w:p w:rsidR="00282273" w:rsidRDefault="00282273" w:rsidP="00282273">
      <w:pPr>
        <w:sectPr w:rsidR="00282273" w:rsidSect="00017BC8">
          <w:pgSz w:w="16838" w:h="11906" w:orient="landscape"/>
          <w:pgMar w:top="1800" w:right="1440" w:bottom="1800" w:left="1440" w:header="851" w:footer="992" w:gutter="0"/>
          <w:cols w:space="425"/>
          <w:docGrid w:type="lines" w:linePitch="312"/>
        </w:sectPr>
      </w:pPr>
    </w:p>
    <w:p w:rsidR="00282273" w:rsidRDefault="00282273" w:rsidP="00282273">
      <w:r>
        <w:rPr>
          <w:noProof/>
        </w:rPr>
        <w:lastRenderedPageBreak/>
        <w:drawing>
          <wp:inline distT="0" distB="0" distL="0" distR="0" wp14:anchorId="0B59DE81" wp14:editId="11B9BE74">
            <wp:extent cx="2303253" cy="4094782"/>
            <wp:effectExtent l="0" t="0" r="1905" b="127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泛型多态的问题.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302658" cy="4093724"/>
                    </a:xfrm>
                    <a:prstGeom prst="rect">
                      <a:avLst/>
                    </a:prstGeom>
                  </pic:spPr>
                </pic:pic>
              </a:graphicData>
            </a:graphic>
          </wp:inline>
        </w:drawing>
      </w:r>
    </w:p>
    <w:p w:rsidR="009528F6" w:rsidRDefault="009528F6" w:rsidP="00282273">
      <w:r>
        <w:rPr>
          <w:rFonts w:hint="eastAsia"/>
        </w:rPr>
        <w:lastRenderedPageBreak/>
        <w:t>答案：</w:t>
      </w:r>
      <w:r>
        <w:rPr>
          <w:rFonts w:hint="eastAsia"/>
        </w:rPr>
        <w:t>a,c,d</w:t>
      </w:r>
    </w:p>
    <w:p w:rsidR="009528F6" w:rsidRDefault="00282273" w:rsidP="00282273">
      <w:r>
        <w:rPr>
          <w:rFonts w:hint="eastAsia"/>
        </w:rPr>
        <w:t>考点：</w:t>
      </w:r>
    </w:p>
    <w:p w:rsidR="00282273" w:rsidRDefault="009528F6" w:rsidP="00282273">
      <w:r>
        <w:rPr>
          <w:rFonts w:hint="eastAsia"/>
        </w:rPr>
        <w:t>1.</w:t>
      </w:r>
      <w:r w:rsidR="00282273">
        <w:rPr>
          <w:rFonts w:hint="eastAsia"/>
        </w:rPr>
        <w:t>泛型如果明确指定了仅接受某一个类型的数据，那么即使是子类</w:t>
      </w:r>
      <w:r>
        <w:rPr>
          <w:rFonts w:hint="eastAsia"/>
        </w:rPr>
        <w:t>对象，也无法存储。</w:t>
      </w:r>
      <w:r>
        <w:rPr>
          <w:rFonts w:hint="eastAsia"/>
        </w:rPr>
        <w:t>(b,e</w:t>
      </w:r>
      <w:r>
        <w:rPr>
          <w:rFonts w:hint="eastAsia"/>
        </w:rPr>
        <w:t>错误</w:t>
      </w:r>
      <w:r>
        <w:rPr>
          <w:rFonts w:hint="eastAsia"/>
        </w:rPr>
        <w:t>)</w:t>
      </w:r>
      <w:r>
        <w:rPr>
          <w:rFonts w:hint="eastAsia"/>
        </w:rPr>
        <w:t>如果泛型定义的是一个范围，那么符合这个范围的对象都可以存储。（</w:t>
      </w:r>
      <w:r>
        <w:rPr>
          <w:rFonts w:hint="eastAsia"/>
        </w:rPr>
        <w:t>d</w:t>
      </w:r>
      <w:r>
        <w:rPr>
          <w:rFonts w:hint="eastAsia"/>
        </w:rPr>
        <w:t>，</w:t>
      </w:r>
      <w:r>
        <w:rPr>
          <w:rFonts w:hint="eastAsia"/>
        </w:rPr>
        <w:t>g</w:t>
      </w:r>
      <w:r>
        <w:rPr>
          <w:rFonts w:hint="eastAsia"/>
        </w:rPr>
        <w:t>对）</w:t>
      </w:r>
    </w:p>
    <w:p w:rsidR="009528F6" w:rsidRDefault="009528F6" w:rsidP="00282273"/>
    <w:p w:rsidR="009528F6" w:rsidRDefault="009528F6" w:rsidP="00282273">
      <w:r>
        <w:rPr>
          <w:rFonts w:hint="eastAsia"/>
        </w:rPr>
        <w:t>2.?</w:t>
      </w:r>
      <w:r>
        <w:rPr>
          <w:rFonts w:hint="eastAsia"/>
        </w:rPr>
        <w:t>代表可接受任何类型（</w:t>
      </w:r>
      <w:r>
        <w:rPr>
          <w:rFonts w:hint="eastAsia"/>
        </w:rPr>
        <w:t>c</w:t>
      </w:r>
      <w:r>
        <w:rPr>
          <w:rFonts w:hint="eastAsia"/>
        </w:rPr>
        <w:t>对）</w:t>
      </w:r>
    </w:p>
    <w:p w:rsidR="009528F6" w:rsidRDefault="009528F6" w:rsidP="00282273"/>
    <w:p w:rsidR="009528F6" w:rsidRDefault="009528F6" w:rsidP="00282273">
      <w:r>
        <w:rPr>
          <w:rFonts w:hint="eastAsia"/>
        </w:rPr>
        <w:t>3.</w:t>
      </w:r>
      <w:r>
        <w:rPr>
          <w:rFonts w:hint="eastAsia"/>
        </w:rPr>
        <w:t>如果集合没有指定类型，那么可接受任何数据。（</w:t>
      </w:r>
      <w:r>
        <w:rPr>
          <w:rFonts w:hint="eastAsia"/>
        </w:rPr>
        <w:t>a</w:t>
      </w:r>
      <w:r>
        <w:rPr>
          <w:rFonts w:hint="eastAsia"/>
        </w:rPr>
        <w:t>对）</w:t>
      </w:r>
    </w:p>
    <w:p w:rsidR="009528F6" w:rsidRDefault="009528F6" w:rsidP="00282273">
      <w:pPr>
        <w:sectPr w:rsidR="009528F6" w:rsidSect="00282273">
          <w:type w:val="continuous"/>
          <w:pgSz w:w="16838" w:h="11906" w:orient="landscape"/>
          <w:pgMar w:top="1800" w:right="1440" w:bottom="1800" w:left="1440" w:header="851" w:footer="992" w:gutter="0"/>
          <w:cols w:num="2" w:space="425"/>
          <w:docGrid w:type="lines" w:linePitch="312"/>
        </w:sectPr>
      </w:pPr>
    </w:p>
    <w:p w:rsidR="00CF4EB7" w:rsidRDefault="00CF4EB7" w:rsidP="00084669">
      <w:pPr>
        <w:pStyle w:val="2"/>
      </w:pPr>
      <w:r>
        <w:rPr>
          <w:rFonts w:hint="eastAsia"/>
        </w:rPr>
        <w:lastRenderedPageBreak/>
        <w:t>1.8</w:t>
      </w:r>
      <w:r w:rsidR="00E645A2">
        <w:rPr>
          <w:rFonts w:hint="eastAsia"/>
        </w:rPr>
        <w:t xml:space="preserve"> </w:t>
      </w:r>
      <w:r w:rsidR="00ED70DB">
        <w:rPr>
          <w:rFonts w:hint="eastAsia"/>
        </w:rPr>
        <w:t>单根继承体系</w:t>
      </w:r>
    </w:p>
    <w:p w:rsidR="00ED70DB" w:rsidRDefault="00ED70DB" w:rsidP="00CF4EB7">
      <w:r>
        <w:rPr>
          <w:rFonts w:hint="eastAsia"/>
        </w:rPr>
        <w:t>——（单继承原则</w:t>
      </w:r>
      <w:r>
        <w:rPr>
          <w:rFonts w:hint="eastAsia"/>
        </w:rPr>
        <w:t>+</w:t>
      </w:r>
      <w:r>
        <w:rPr>
          <w:rFonts w:hint="eastAsia"/>
        </w:rPr>
        <w:t>所有的类最终的继承自单一的基类</w:t>
      </w:r>
      <w:r>
        <w:rPr>
          <w:rFonts w:hint="eastAsia"/>
        </w:rPr>
        <w:t>Object</w:t>
      </w:r>
      <w:r>
        <w:rPr>
          <w:rFonts w:hint="eastAsia"/>
        </w:rPr>
        <w:t>）</w:t>
      </w:r>
    </w:p>
    <w:p w:rsidR="00ED70DB" w:rsidRDefault="00361CCC" w:rsidP="00CF4EB7">
      <w:r>
        <w:rPr>
          <w:rFonts w:ascii="Arial" w:hAnsi="Arial" w:cs="Arial"/>
          <w:color w:val="000000"/>
          <w:szCs w:val="21"/>
        </w:rPr>
        <w:t>相比于</w:t>
      </w:r>
      <w:r>
        <w:rPr>
          <w:rFonts w:ascii="Arial" w:hAnsi="Arial" w:cs="Arial"/>
          <w:color w:val="000000"/>
          <w:szCs w:val="21"/>
        </w:rPr>
        <w:t>C++</w:t>
      </w:r>
      <w:r>
        <w:rPr>
          <w:rFonts w:ascii="Arial" w:hAnsi="Arial" w:cs="Arial"/>
          <w:color w:val="000000"/>
          <w:szCs w:val="21"/>
        </w:rPr>
        <w:t>的多继承，</w:t>
      </w:r>
      <w:r>
        <w:rPr>
          <w:rFonts w:ascii="Arial" w:hAnsi="Arial" w:cs="Arial"/>
          <w:color w:val="000000"/>
          <w:szCs w:val="21"/>
        </w:rPr>
        <w:t>java</w:t>
      </w:r>
      <w:r>
        <w:rPr>
          <w:rFonts w:ascii="Arial" w:hAnsi="Arial" w:cs="Arial"/>
          <w:color w:val="000000"/>
          <w:szCs w:val="21"/>
        </w:rPr>
        <w:t>只支持类的单继承</w:t>
      </w:r>
      <w:r>
        <w:rPr>
          <w:rFonts w:ascii="Arial" w:hAnsi="Arial" w:cs="Arial" w:hint="eastAsia"/>
          <w:color w:val="000000"/>
          <w:szCs w:val="21"/>
        </w:rPr>
        <w:t>。</w:t>
      </w:r>
      <w:r w:rsidR="00ED70DB">
        <w:rPr>
          <w:rFonts w:hint="eastAsia"/>
        </w:rPr>
        <w:t>优点：</w:t>
      </w:r>
    </w:p>
    <w:p w:rsidR="00361CCC" w:rsidRDefault="00361CCC" w:rsidP="00CF4EB7">
      <w:pPr>
        <w:rPr>
          <w:rFonts w:ascii="Arial" w:hAnsi="Arial" w:cs="Arial"/>
          <w:color w:val="000000"/>
          <w:szCs w:val="21"/>
        </w:rPr>
      </w:pPr>
      <w:r>
        <w:rPr>
          <w:rFonts w:ascii="Arial" w:hAnsi="Arial" w:cs="Arial" w:hint="eastAsia"/>
          <w:color w:val="000000"/>
          <w:szCs w:val="21"/>
        </w:rPr>
        <w:lastRenderedPageBreak/>
        <w:t>（</w:t>
      </w:r>
      <w:r>
        <w:rPr>
          <w:rFonts w:ascii="Arial" w:hAnsi="Arial" w:cs="Arial" w:hint="eastAsia"/>
          <w:color w:val="000000"/>
          <w:szCs w:val="21"/>
        </w:rPr>
        <w:t>1</w:t>
      </w:r>
      <w:r>
        <w:rPr>
          <w:rFonts w:ascii="Arial" w:hAnsi="Arial" w:cs="Arial" w:hint="eastAsia"/>
          <w:color w:val="000000"/>
          <w:szCs w:val="21"/>
        </w:rPr>
        <w:t>）</w:t>
      </w:r>
      <w:r>
        <w:rPr>
          <w:rFonts w:ascii="Arial" w:hAnsi="Arial" w:cs="Arial"/>
          <w:color w:val="000000"/>
          <w:szCs w:val="21"/>
        </w:rPr>
        <w:t>单继承可以确保所有的对象拥有某种共同的特性，这样对于</w:t>
      </w:r>
      <w:r>
        <w:rPr>
          <w:rFonts w:ascii="Arial" w:hAnsi="Arial" w:cs="Arial"/>
          <w:color w:val="000000"/>
          <w:szCs w:val="21"/>
        </w:rPr>
        <w:t>JVM</w:t>
      </w:r>
      <w:r>
        <w:rPr>
          <w:rFonts w:ascii="Arial" w:hAnsi="Arial" w:cs="Arial"/>
          <w:color w:val="000000"/>
          <w:szCs w:val="21"/>
        </w:rPr>
        <w:t>虚拟机对所有的类进行系统级的操作将提供方便，所有的</w:t>
      </w:r>
      <w:r>
        <w:rPr>
          <w:rFonts w:ascii="Arial" w:hAnsi="Arial" w:cs="Arial"/>
          <w:color w:val="000000"/>
          <w:szCs w:val="21"/>
        </w:rPr>
        <w:t>java</w:t>
      </w:r>
      <w:r>
        <w:rPr>
          <w:rFonts w:ascii="Arial" w:hAnsi="Arial" w:cs="Arial"/>
          <w:color w:val="000000"/>
          <w:szCs w:val="21"/>
        </w:rPr>
        <w:t>对象可以方便地在内存堆栈中创建，传递参数也变的更加方便简单。</w:t>
      </w:r>
      <w:r w:rsidR="00063A5D">
        <w:rPr>
          <w:rFonts w:ascii="Arial" w:hAnsi="Arial" w:cs="Arial"/>
          <w:color w:val="000000"/>
          <w:szCs w:val="21"/>
        </w:rPr>
        <w:t>E</w:t>
      </w:r>
      <w:r w:rsidR="00063A5D">
        <w:rPr>
          <w:rFonts w:ascii="Arial" w:hAnsi="Arial" w:cs="Arial" w:hint="eastAsia"/>
          <w:color w:val="000000"/>
          <w:szCs w:val="21"/>
        </w:rPr>
        <w:t>g.toStirng;getclass()</w:t>
      </w:r>
      <w:r w:rsidR="00063A5D">
        <w:rPr>
          <w:rFonts w:ascii="Arial" w:hAnsi="Arial" w:cs="Arial" w:hint="eastAsia"/>
          <w:color w:val="000000"/>
          <w:szCs w:val="21"/>
        </w:rPr>
        <w:t>方法保证对象运行可以知道类的信息。</w:t>
      </w:r>
      <w:r w:rsidR="00037A10">
        <w:rPr>
          <w:rFonts w:ascii="Arial" w:hAnsi="Arial" w:cs="Arial" w:hint="eastAsia"/>
          <w:color w:val="000000"/>
          <w:szCs w:val="21"/>
        </w:rPr>
        <w:t>不需要在每个都写上这个方法，提高复用性。</w:t>
      </w:r>
    </w:p>
    <w:p w:rsidR="005F199D" w:rsidRDefault="00361CCC" w:rsidP="00CF4EB7">
      <w:pPr>
        <w:rPr>
          <w:rFonts w:ascii="Arial" w:hAnsi="Arial" w:cs="Arial"/>
          <w:color w:val="000000"/>
          <w:szCs w:val="21"/>
        </w:rPr>
      </w:pPr>
      <w:r>
        <w:rPr>
          <w:rFonts w:ascii="Arial" w:hAnsi="Arial" w:cs="Arial" w:hint="eastAsia"/>
          <w:color w:val="000000"/>
          <w:szCs w:val="21"/>
        </w:rPr>
        <w:t>（</w:t>
      </w:r>
      <w:r>
        <w:rPr>
          <w:rFonts w:ascii="Arial" w:hAnsi="Arial" w:cs="Arial" w:hint="eastAsia"/>
          <w:color w:val="000000"/>
          <w:szCs w:val="21"/>
        </w:rPr>
        <w:t>2</w:t>
      </w:r>
      <w:r>
        <w:rPr>
          <w:rFonts w:ascii="Arial" w:hAnsi="Arial" w:cs="Arial" w:hint="eastAsia"/>
          <w:color w:val="000000"/>
          <w:szCs w:val="21"/>
        </w:rPr>
        <w:t>）</w:t>
      </w:r>
      <w:r>
        <w:rPr>
          <w:rFonts w:ascii="Arial" w:hAnsi="Arial" w:cs="Arial"/>
          <w:color w:val="000000"/>
          <w:szCs w:val="21"/>
        </w:rPr>
        <w:t>java</w:t>
      </w:r>
      <w:r>
        <w:rPr>
          <w:rFonts w:ascii="Arial" w:hAnsi="Arial" w:cs="Arial"/>
          <w:color w:val="000000"/>
          <w:szCs w:val="21"/>
        </w:rPr>
        <w:t>的单继承使得实现垃圾回收器功能更加容易，因为可以确保</w:t>
      </w:r>
      <w:r>
        <w:rPr>
          <w:rFonts w:ascii="Arial" w:hAnsi="Arial" w:cs="Arial"/>
          <w:color w:val="000000"/>
          <w:szCs w:val="21"/>
        </w:rPr>
        <w:t>JVM</w:t>
      </w:r>
      <w:r>
        <w:rPr>
          <w:rFonts w:ascii="Arial" w:hAnsi="Arial" w:cs="Arial"/>
          <w:color w:val="000000"/>
          <w:szCs w:val="21"/>
        </w:rPr>
        <w:t>知道所有对象的类型信息。</w:t>
      </w:r>
      <w:r w:rsidR="00063A5D">
        <w:rPr>
          <w:rFonts w:ascii="Arial" w:hAnsi="Arial" w:cs="Arial"/>
          <w:color w:val="000000"/>
          <w:szCs w:val="21"/>
        </w:rPr>
        <w:t>E</w:t>
      </w:r>
      <w:r w:rsidR="00063A5D">
        <w:rPr>
          <w:rFonts w:ascii="Arial" w:hAnsi="Arial" w:cs="Arial" w:hint="eastAsia"/>
          <w:color w:val="000000"/>
          <w:szCs w:val="21"/>
        </w:rPr>
        <w:t>g</w:t>
      </w:r>
      <w:r w:rsidR="00063A5D">
        <w:rPr>
          <w:rFonts w:ascii="Arial" w:hAnsi="Arial" w:cs="Arial" w:hint="eastAsia"/>
          <w:color w:val="000000"/>
          <w:szCs w:val="21"/>
        </w:rPr>
        <w:t>。每个类都有</w:t>
      </w:r>
      <w:r w:rsidR="00063A5D">
        <w:rPr>
          <w:rFonts w:ascii="Arial" w:hAnsi="Arial" w:cs="Arial" w:hint="eastAsia"/>
          <w:color w:val="000000"/>
          <w:szCs w:val="21"/>
        </w:rPr>
        <w:t>finalize().</w:t>
      </w:r>
    </w:p>
    <w:p w:rsidR="00ED70DB" w:rsidRDefault="00063A5D" w:rsidP="00CF4EB7">
      <w:r>
        <w:rPr>
          <w:noProof/>
        </w:rPr>
        <w:drawing>
          <wp:inline distT="0" distB="0" distL="0" distR="0" wp14:anchorId="1DCC157A" wp14:editId="396098AD">
            <wp:extent cx="5274310" cy="372376"/>
            <wp:effectExtent l="0" t="0" r="2540"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274310" cy="372376"/>
                    </a:xfrm>
                    <a:prstGeom prst="rect">
                      <a:avLst/>
                    </a:prstGeom>
                  </pic:spPr>
                </pic:pic>
              </a:graphicData>
            </a:graphic>
          </wp:inline>
        </w:drawing>
      </w:r>
    </w:p>
    <w:p w:rsidR="00601AB4" w:rsidRDefault="00601AB4" w:rsidP="00084669">
      <w:pPr>
        <w:pStyle w:val="2"/>
      </w:pPr>
      <w:r>
        <w:rPr>
          <w:rFonts w:hint="eastAsia"/>
        </w:rPr>
        <w:t>1.9</w:t>
      </w:r>
      <w:r>
        <w:rPr>
          <w:rFonts w:hint="eastAsia"/>
        </w:rPr>
        <w:t>容器（</w:t>
      </w:r>
      <w:r>
        <w:rPr>
          <w:rFonts w:hint="eastAsia"/>
        </w:rPr>
        <w:t>collection,map,</w:t>
      </w:r>
      <w:r>
        <w:rPr>
          <w:rFonts w:hint="eastAsia"/>
        </w:rPr>
        <w:t>堆栈，队列）</w:t>
      </w:r>
    </w:p>
    <w:p w:rsidR="00601AB4" w:rsidRDefault="00601AB4" w:rsidP="00CF4EB7">
      <w:r w:rsidRPr="009A5FAC">
        <w:rPr>
          <w:rFonts w:hint="eastAsia"/>
          <w:highlight w:val="yellow"/>
        </w:rPr>
        <w:t>消息队列（？？？）</w:t>
      </w:r>
    </w:p>
    <w:p w:rsidR="00601AB4" w:rsidRDefault="007265D6" w:rsidP="00CF4EB7">
      <w:r>
        <w:t>J</w:t>
      </w:r>
      <w:r>
        <w:rPr>
          <w:rFonts w:hint="eastAsia"/>
        </w:rPr>
        <w:t>ava</w:t>
      </w:r>
      <w:r>
        <w:rPr>
          <w:rFonts w:hint="eastAsia"/>
        </w:rPr>
        <w:t>设置多个容器的原因：</w:t>
      </w:r>
    </w:p>
    <w:p w:rsidR="007265D6" w:rsidRDefault="007265D6" w:rsidP="00CF4EB7">
      <w:r>
        <w:rPr>
          <w:rFonts w:hint="eastAsia"/>
        </w:rPr>
        <w:t>（</w:t>
      </w:r>
      <w:r>
        <w:rPr>
          <w:rFonts w:hint="eastAsia"/>
        </w:rPr>
        <w:t>1</w:t>
      </w:r>
      <w:r>
        <w:rPr>
          <w:rFonts w:hint="eastAsia"/>
        </w:rPr>
        <w:t>）不同容器可以提供不同的接口和外部行为。（即不同的类型有不同的方法。可是实现功能不一样）</w:t>
      </w:r>
    </w:p>
    <w:p w:rsidR="007265D6" w:rsidRDefault="007265D6" w:rsidP="00CF4EB7">
      <w:r>
        <w:rPr>
          <w:rFonts w:hint="eastAsia"/>
        </w:rPr>
        <w:t>（</w:t>
      </w:r>
      <w:r>
        <w:rPr>
          <w:rFonts w:hint="eastAsia"/>
        </w:rPr>
        <w:t>2</w:t>
      </w:r>
      <w:r>
        <w:rPr>
          <w:rFonts w:hint="eastAsia"/>
        </w:rPr>
        <w:t>）不同容器对于某些操作的效率差异很大。</w:t>
      </w:r>
    </w:p>
    <w:p w:rsidR="007265D6" w:rsidRDefault="007265D6" w:rsidP="00CF4EB7">
      <w:r>
        <w:t>E</w:t>
      </w:r>
      <w:r>
        <w:rPr>
          <w:rFonts w:hint="eastAsia"/>
        </w:rPr>
        <w:t xml:space="preserve">g.    ArrayList  </w:t>
      </w:r>
      <w:r>
        <w:rPr>
          <w:rFonts w:hint="eastAsia"/>
        </w:rPr>
        <w:t>查询快（有索引）</w:t>
      </w:r>
      <w:r>
        <w:rPr>
          <w:rFonts w:hint="eastAsia"/>
        </w:rPr>
        <w:t xml:space="preserve">LinkedList  </w:t>
      </w:r>
      <w:r>
        <w:rPr>
          <w:rFonts w:hint="eastAsia"/>
        </w:rPr>
        <w:t>增删快（链表，后一个记录前一个的位置）</w:t>
      </w:r>
    </w:p>
    <w:p w:rsidR="007265D6" w:rsidRDefault="007265D6" w:rsidP="00CF4EB7">
      <w:r>
        <w:rPr>
          <w:rFonts w:hint="eastAsia"/>
        </w:rPr>
        <w:t>建议：我们可以在一开始使用</w:t>
      </w:r>
      <w:r>
        <w:rPr>
          <w:rFonts w:hint="eastAsia"/>
        </w:rPr>
        <w:t>LinkedList</w:t>
      </w:r>
      <w:r>
        <w:rPr>
          <w:rFonts w:hint="eastAsia"/>
        </w:rPr>
        <w:t>构建程序，而在优化系统性能时改用</w:t>
      </w:r>
      <w:r>
        <w:rPr>
          <w:rFonts w:hint="eastAsia"/>
        </w:rPr>
        <w:t>Arraylist.</w:t>
      </w:r>
    </w:p>
    <w:p w:rsidR="007265D6" w:rsidRDefault="007265D6" w:rsidP="00CF4EB7">
      <w:r>
        <w:rPr>
          <w:rFonts w:hint="eastAsia"/>
        </w:rPr>
        <w:t>接口</w:t>
      </w:r>
      <w:r>
        <w:rPr>
          <w:rFonts w:hint="eastAsia"/>
        </w:rPr>
        <w:t>List</w:t>
      </w:r>
      <w:r>
        <w:rPr>
          <w:rFonts w:hint="eastAsia"/>
        </w:rPr>
        <w:t>带来的抽象，把在容器之间的转换时对代码的影响下降到最低。（即使用多态）</w:t>
      </w:r>
    </w:p>
    <w:p w:rsidR="009A5FAC" w:rsidRDefault="009A5FAC" w:rsidP="00084669">
      <w:pPr>
        <w:pStyle w:val="2"/>
      </w:pPr>
      <w:r>
        <w:rPr>
          <w:rFonts w:hint="eastAsia"/>
        </w:rPr>
        <w:t>1.9.1</w:t>
      </w:r>
      <w:r w:rsidR="005C2E04">
        <w:rPr>
          <w:rFonts w:hint="eastAsia"/>
        </w:rPr>
        <w:t>参数化类型</w:t>
      </w:r>
      <w:r w:rsidR="00406C41">
        <w:rPr>
          <w:rFonts w:hint="eastAsia"/>
        </w:rPr>
        <w:t>机制</w:t>
      </w:r>
      <w:r w:rsidR="005C2E04">
        <w:rPr>
          <w:rFonts w:hint="eastAsia"/>
        </w:rPr>
        <w:t>（泛型）</w:t>
      </w:r>
    </w:p>
    <w:p w:rsidR="00170F6E" w:rsidRDefault="00170F6E" w:rsidP="00CF4EB7">
      <w:r>
        <w:rPr>
          <w:rFonts w:hint="eastAsia"/>
        </w:rPr>
        <w:t>——编译器自动定制</w:t>
      </w:r>
      <w:r>
        <w:rPr>
          <w:rFonts w:hint="eastAsia"/>
        </w:rPr>
        <w:t xml:space="preserve">  </w:t>
      </w:r>
      <w:r>
        <w:rPr>
          <w:rFonts w:hint="eastAsia"/>
        </w:rPr>
        <w:t>作用于特定类型</w:t>
      </w:r>
      <w:r>
        <w:rPr>
          <w:rFonts w:hint="eastAsia"/>
        </w:rPr>
        <w:t>(eg.String)</w:t>
      </w:r>
      <w:r>
        <w:rPr>
          <w:rFonts w:hint="eastAsia"/>
        </w:rPr>
        <w:t>的</w:t>
      </w:r>
      <w:r>
        <w:rPr>
          <w:rFonts w:hint="eastAsia"/>
        </w:rPr>
        <w:t xml:space="preserve">   </w:t>
      </w:r>
      <w:r>
        <w:rPr>
          <w:rFonts w:hint="eastAsia"/>
        </w:rPr>
        <w:t>类</w:t>
      </w:r>
      <w:r>
        <w:rPr>
          <w:rFonts w:hint="eastAsia"/>
        </w:rPr>
        <w:t>(eg.</w:t>
      </w:r>
      <w:r>
        <w:rPr>
          <w:rFonts w:hint="eastAsia"/>
        </w:rPr>
        <w:t>容器</w:t>
      </w:r>
      <w:r>
        <w:rPr>
          <w:rFonts w:hint="eastAsia"/>
        </w:rPr>
        <w:t>)</w:t>
      </w:r>
    </w:p>
    <w:p w:rsidR="00170F6E" w:rsidRDefault="00170F6E" w:rsidP="00CF4EB7">
      <w:r>
        <w:rPr>
          <w:rFonts w:hint="eastAsia"/>
        </w:rPr>
        <w:t>（</w:t>
      </w:r>
      <w:r>
        <w:rPr>
          <w:rFonts w:hint="eastAsia"/>
        </w:rPr>
        <w:t>eg.</w:t>
      </w:r>
      <w:r>
        <w:rPr>
          <w:rFonts w:hint="eastAsia"/>
        </w:rPr>
        <w:t>编译期定制了一个容器，规定只能存储和取出</w:t>
      </w:r>
      <w:r>
        <w:rPr>
          <w:rFonts w:hint="eastAsia"/>
        </w:rPr>
        <w:t>string</w:t>
      </w:r>
      <w:r>
        <w:rPr>
          <w:rFonts w:hint="eastAsia"/>
        </w:rPr>
        <w:t>类型的对象）</w:t>
      </w:r>
    </w:p>
    <w:p w:rsidR="005C2E04" w:rsidRDefault="005C2E04" w:rsidP="00CF4EB7">
      <w:r>
        <w:rPr>
          <w:rFonts w:hint="eastAsia"/>
        </w:rPr>
        <w:t>有一下两种表现形式：</w:t>
      </w:r>
    </w:p>
    <w:p w:rsidR="005C2E04" w:rsidRDefault="005C2E04" w:rsidP="005C2E04">
      <w:pPr>
        <w:pStyle w:val="a3"/>
        <w:numPr>
          <w:ilvl w:val="0"/>
          <w:numId w:val="7"/>
        </w:numPr>
        <w:ind w:firstLineChars="0"/>
      </w:pPr>
      <w:r>
        <w:rPr>
          <w:rFonts w:hint="eastAsia"/>
        </w:rPr>
        <w:t>javaSE5</w:t>
      </w:r>
      <w:r>
        <w:rPr>
          <w:rFonts w:hint="eastAsia"/>
        </w:rPr>
        <w:t>之前，</w:t>
      </w:r>
      <w:r>
        <w:rPr>
          <w:rFonts w:hint="eastAsia"/>
        </w:rPr>
        <w:t>Map</w:t>
      </w:r>
      <w:r>
        <w:rPr>
          <w:rFonts w:hint="eastAsia"/>
        </w:rPr>
        <w:t>内部默认存储</w:t>
      </w:r>
      <w:r>
        <w:rPr>
          <w:rFonts w:hint="eastAsia"/>
        </w:rPr>
        <w:t>Object,</w:t>
      </w:r>
      <w:r>
        <w:rPr>
          <w:rFonts w:hint="eastAsia"/>
        </w:rPr>
        <w:t>所以存储数据时默认将对象向上转型，取出数据时，为了可以调用原对象特有的方法，需要将数据向下强转</w:t>
      </w:r>
      <w:r w:rsidR="00170F6E">
        <w:rPr>
          <w:rFonts w:hint="eastAsia"/>
        </w:rPr>
        <w:t>（应该存储数据是，记住了数据的类型，取出的时候才可以强转。）</w:t>
      </w:r>
      <w:r>
        <w:rPr>
          <w:rFonts w:hint="eastAsia"/>
        </w:rPr>
        <w:t>，这一个过程有安全问题。</w:t>
      </w:r>
    </w:p>
    <w:p w:rsidR="00170F6E" w:rsidRDefault="00C3351D" w:rsidP="00170F6E">
      <w:pPr>
        <w:pStyle w:val="a3"/>
        <w:numPr>
          <w:ilvl w:val="0"/>
          <w:numId w:val="7"/>
        </w:numPr>
        <w:ind w:firstLineChars="0"/>
      </w:pPr>
      <w:r>
        <w:rPr>
          <w:rFonts w:hint="eastAsia"/>
        </w:rPr>
        <w:t>javaSE5</w:t>
      </w:r>
      <w:r>
        <w:rPr>
          <w:rFonts w:hint="eastAsia"/>
        </w:rPr>
        <w:t>泛型：编译时期规定只可以接收某一个类型数据。</w:t>
      </w:r>
    </w:p>
    <w:p w:rsidR="00170F6E" w:rsidRDefault="00170F6E" w:rsidP="00170F6E">
      <w:pPr>
        <w:pStyle w:val="a3"/>
        <w:numPr>
          <w:ilvl w:val="0"/>
          <w:numId w:val="7"/>
        </w:numPr>
        <w:ind w:firstLineChars="0"/>
      </w:pPr>
      <w:r>
        <w:rPr>
          <w:rFonts w:hint="eastAsia"/>
        </w:rPr>
        <w:lastRenderedPageBreak/>
        <w:t>注意：</w:t>
      </w:r>
      <w:r>
        <w:rPr>
          <w:rFonts w:hint="eastAsia"/>
        </w:rPr>
        <w:t>map</w:t>
      </w:r>
      <w:r>
        <w:rPr>
          <w:rFonts w:hint="eastAsia"/>
        </w:rPr>
        <w:t>只可以存储对象，数字可以自动装箱。</w:t>
      </w:r>
    </w:p>
    <w:tbl>
      <w:tblPr>
        <w:tblStyle w:val="a5"/>
        <w:tblW w:w="0" w:type="auto"/>
        <w:tblLook w:val="04A0" w:firstRow="1" w:lastRow="0" w:firstColumn="1" w:lastColumn="0" w:noHBand="0" w:noVBand="1"/>
      </w:tblPr>
      <w:tblGrid>
        <w:gridCol w:w="12015"/>
      </w:tblGrid>
      <w:tr w:rsidR="00056DC3" w:rsidTr="005A1EB8">
        <w:tc>
          <w:tcPr>
            <w:tcW w:w="12015" w:type="dxa"/>
          </w:tcPr>
          <w:p w:rsidR="00056DC3" w:rsidRPr="005A1EB8" w:rsidRDefault="00056DC3" w:rsidP="005A1EB8">
            <w:pPr>
              <w:autoSpaceDE w:val="0"/>
              <w:autoSpaceDN w:val="0"/>
              <w:adjustRightInd w:val="0"/>
              <w:jc w:val="left"/>
              <w:rPr>
                <w:rFonts w:ascii="Consolas" w:hAnsi="Consolas" w:cs="Consolas"/>
                <w:kern w:val="0"/>
                <w:sz w:val="24"/>
                <w:szCs w:val="24"/>
              </w:rPr>
            </w:pPr>
            <w:r w:rsidRPr="005A1EB8">
              <w:rPr>
                <w:rFonts w:ascii="Consolas" w:hAnsi="Consolas" w:cs="Consolas"/>
                <w:color w:val="000000"/>
                <w:kern w:val="0"/>
                <w:sz w:val="24"/>
                <w:szCs w:val="24"/>
              </w:rPr>
              <w:tab/>
            </w:r>
            <w:r w:rsidRPr="005A1EB8">
              <w:rPr>
                <w:rFonts w:ascii="Consolas" w:hAnsi="Consolas" w:cs="Consolas"/>
                <w:color w:val="000000"/>
                <w:kern w:val="0"/>
                <w:sz w:val="24"/>
                <w:szCs w:val="24"/>
              </w:rPr>
              <w:tab/>
            </w:r>
            <w:r w:rsidRPr="005A1EB8">
              <w:rPr>
                <w:rFonts w:ascii="Consolas" w:hAnsi="Consolas" w:cs="Consolas"/>
                <w:color w:val="000000"/>
                <w:kern w:val="0"/>
                <w:sz w:val="24"/>
                <w:szCs w:val="24"/>
              </w:rPr>
              <w:tab/>
              <w:t xml:space="preserve">Map&lt;String,String&gt; </w:t>
            </w:r>
            <w:r w:rsidRPr="005A1EB8">
              <w:rPr>
                <w:rFonts w:ascii="Consolas" w:hAnsi="Consolas" w:cs="Consolas"/>
                <w:color w:val="6A3E3E"/>
                <w:kern w:val="0"/>
                <w:sz w:val="24"/>
                <w:szCs w:val="24"/>
              </w:rPr>
              <w:t>parmaMap</w:t>
            </w:r>
            <w:r w:rsidRPr="005A1EB8">
              <w:rPr>
                <w:rFonts w:ascii="Consolas" w:hAnsi="Consolas" w:cs="Consolas"/>
                <w:color w:val="000000"/>
                <w:kern w:val="0"/>
                <w:sz w:val="24"/>
                <w:szCs w:val="24"/>
              </w:rPr>
              <w:t xml:space="preserve"> = </w:t>
            </w:r>
            <w:r w:rsidRPr="005A1EB8">
              <w:rPr>
                <w:rFonts w:ascii="Consolas" w:hAnsi="Consolas" w:cs="Consolas"/>
                <w:b/>
                <w:bCs/>
                <w:color w:val="7F0055"/>
                <w:kern w:val="0"/>
                <w:sz w:val="24"/>
                <w:szCs w:val="24"/>
              </w:rPr>
              <w:t>new</w:t>
            </w:r>
            <w:r w:rsidRPr="005A1EB8">
              <w:rPr>
                <w:rFonts w:ascii="Consolas" w:hAnsi="Consolas" w:cs="Consolas"/>
                <w:color w:val="000000"/>
                <w:kern w:val="0"/>
                <w:sz w:val="24"/>
                <w:szCs w:val="24"/>
              </w:rPr>
              <w:t xml:space="preserve"> HashMap&lt;String,String&gt;();</w:t>
            </w:r>
          </w:p>
          <w:p w:rsidR="00056DC3" w:rsidRPr="005A1EB8" w:rsidRDefault="00056DC3" w:rsidP="005A1EB8">
            <w:pPr>
              <w:autoSpaceDE w:val="0"/>
              <w:autoSpaceDN w:val="0"/>
              <w:adjustRightInd w:val="0"/>
              <w:jc w:val="left"/>
              <w:rPr>
                <w:rFonts w:ascii="Consolas" w:hAnsi="Consolas" w:cs="Consolas"/>
                <w:kern w:val="0"/>
                <w:sz w:val="24"/>
                <w:szCs w:val="24"/>
              </w:rPr>
            </w:pPr>
            <w:r w:rsidRPr="005A1EB8">
              <w:rPr>
                <w:rFonts w:ascii="Consolas" w:hAnsi="Consolas" w:cs="Consolas"/>
                <w:color w:val="000000"/>
                <w:kern w:val="0"/>
                <w:sz w:val="24"/>
                <w:szCs w:val="24"/>
              </w:rPr>
              <w:tab/>
            </w:r>
            <w:r w:rsidRPr="005A1EB8">
              <w:rPr>
                <w:rFonts w:ascii="Consolas" w:hAnsi="Consolas" w:cs="Consolas"/>
                <w:color w:val="000000"/>
                <w:kern w:val="0"/>
                <w:sz w:val="24"/>
                <w:szCs w:val="24"/>
              </w:rPr>
              <w:tab/>
            </w:r>
            <w:r w:rsidRPr="005A1EB8">
              <w:rPr>
                <w:rFonts w:ascii="Consolas" w:hAnsi="Consolas" w:cs="Consolas"/>
                <w:color w:val="000000"/>
                <w:kern w:val="0"/>
                <w:sz w:val="24"/>
                <w:szCs w:val="24"/>
              </w:rPr>
              <w:tab/>
            </w:r>
            <w:r w:rsidRPr="005A1EB8">
              <w:rPr>
                <w:rFonts w:ascii="Consolas" w:hAnsi="Consolas" w:cs="Consolas"/>
                <w:color w:val="6A3E3E"/>
                <w:kern w:val="0"/>
                <w:sz w:val="24"/>
                <w:szCs w:val="24"/>
              </w:rPr>
              <w:t>parmaMap</w:t>
            </w:r>
            <w:r w:rsidRPr="005A1EB8">
              <w:rPr>
                <w:rFonts w:ascii="Consolas" w:hAnsi="Consolas" w:cs="Consolas"/>
                <w:color w:val="000000"/>
                <w:kern w:val="0"/>
                <w:sz w:val="24"/>
                <w:szCs w:val="24"/>
              </w:rPr>
              <w:t>.put(</w:t>
            </w:r>
            <w:r w:rsidRPr="005A1EB8">
              <w:rPr>
                <w:rFonts w:ascii="Consolas" w:hAnsi="Consolas" w:cs="Consolas"/>
                <w:color w:val="2A00FF"/>
                <w:kern w:val="0"/>
                <w:sz w:val="24"/>
                <w:szCs w:val="24"/>
              </w:rPr>
              <w:t>"one"</w:t>
            </w:r>
            <w:r w:rsidRPr="005A1EB8">
              <w:rPr>
                <w:rFonts w:ascii="Consolas" w:hAnsi="Consolas" w:cs="Consolas"/>
                <w:color w:val="000000"/>
                <w:kern w:val="0"/>
                <w:sz w:val="24"/>
                <w:szCs w:val="24"/>
              </w:rPr>
              <w:t xml:space="preserve">, </w:t>
            </w:r>
            <w:r w:rsidRPr="005A1EB8">
              <w:rPr>
                <w:rFonts w:ascii="Consolas" w:hAnsi="Consolas" w:cs="Consolas"/>
                <w:color w:val="2A00FF"/>
                <w:kern w:val="0"/>
                <w:sz w:val="24"/>
                <w:szCs w:val="24"/>
              </w:rPr>
              <w:t>"haha1"</w:t>
            </w:r>
            <w:r w:rsidRPr="005A1EB8">
              <w:rPr>
                <w:rFonts w:ascii="Consolas" w:hAnsi="Consolas" w:cs="Consolas"/>
                <w:color w:val="000000"/>
                <w:kern w:val="0"/>
                <w:sz w:val="24"/>
                <w:szCs w:val="24"/>
              </w:rPr>
              <w:t>);</w:t>
            </w:r>
          </w:p>
          <w:p w:rsidR="00056DC3" w:rsidRDefault="00056DC3" w:rsidP="005A1EB8">
            <w:r w:rsidRPr="005A1EB8">
              <w:rPr>
                <w:rFonts w:ascii="Consolas" w:hAnsi="Consolas" w:cs="Consolas"/>
                <w:color w:val="000000"/>
                <w:kern w:val="0"/>
                <w:sz w:val="24"/>
                <w:szCs w:val="24"/>
              </w:rPr>
              <w:tab/>
            </w:r>
            <w:r w:rsidRPr="005A1EB8">
              <w:rPr>
                <w:rFonts w:ascii="Consolas" w:hAnsi="Consolas" w:cs="Consolas"/>
                <w:color w:val="000000"/>
                <w:kern w:val="0"/>
                <w:sz w:val="24"/>
                <w:szCs w:val="24"/>
              </w:rPr>
              <w:tab/>
            </w:r>
            <w:r w:rsidRPr="005A1EB8">
              <w:rPr>
                <w:rFonts w:ascii="Consolas" w:hAnsi="Consolas" w:cs="Consolas"/>
                <w:color w:val="000000"/>
                <w:kern w:val="0"/>
                <w:sz w:val="24"/>
                <w:szCs w:val="24"/>
              </w:rPr>
              <w:tab/>
            </w:r>
            <w:r w:rsidRPr="005A1EB8">
              <w:rPr>
                <w:rFonts w:ascii="Consolas" w:hAnsi="Consolas" w:cs="Consolas"/>
                <w:color w:val="6A3E3E"/>
                <w:kern w:val="0"/>
                <w:sz w:val="24"/>
                <w:szCs w:val="24"/>
              </w:rPr>
              <w:t>parmaMap</w:t>
            </w:r>
            <w:r w:rsidRPr="005A1EB8">
              <w:rPr>
                <w:rFonts w:ascii="Consolas" w:hAnsi="Consolas" w:cs="Consolas"/>
                <w:color w:val="000000"/>
                <w:kern w:val="0"/>
                <w:sz w:val="24"/>
                <w:szCs w:val="24"/>
              </w:rPr>
              <w:t>.put(</w:t>
            </w:r>
            <w:r w:rsidRPr="005A1EB8">
              <w:rPr>
                <w:rFonts w:ascii="Consolas" w:hAnsi="Consolas" w:cs="Consolas"/>
                <w:color w:val="2A00FF"/>
                <w:kern w:val="0"/>
                <w:sz w:val="24"/>
                <w:szCs w:val="24"/>
              </w:rPr>
              <w:t>"two"</w:t>
            </w:r>
            <w:r w:rsidRPr="005A1EB8">
              <w:rPr>
                <w:rFonts w:ascii="Consolas" w:hAnsi="Consolas" w:cs="Consolas"/>
                <w:color w:val="000000"/>
                <w:kern w:val="0"/>
                <w:sz w:val="24"/>
                <w:szCs w:val="24"/>
              </w:rPr>
              <w:t xml:space="preserve">, </w:t>
            </w:r>
            <w:r w:rsidRPr="005A1EB8">
              <w:rPr>
                <w:rFonts w:ascii="Consolas" w:hAnsi="Consolas" w:cs="Consolas"/>
                <w:color w:val="2A00FF"/>
                <w:kern w:val="0"/>
                <w:sz w:val="24"/>
                <w:szCs w:val="24"/>
              </w:rPr>
              <w:t>"haha2"</w:t>
            </w:r>
            <w:r w:rsidRPr="005A1EB8">
              <w:rPr>
                <w:rFonts w:ascii="Consolas" w:hAnsi="Consolas" w:cs="Consolas"/>
                <w:color w:val="000000"/>
                <w:kern w:val="0"/>
                <w:sz w:val="24"/>
                <w:szCs w:val="24"/>
              </w:rPr>
              <w:t>);</w:t>
            </w:r>
          </w:p>
        </w:tc>
      </w:tr>
    </w:tbl>
    <w:p w:rsidR="00056DC3" w:rsidRDefault="00056DC3" w:rsidP="00056DC3"/>
    <w:tbl>
      <w:tblPr>
        <w:tblStyle w:val="a5"/>
        <w:tblW w:w="0" w:type="auto"/>
        <w:tblLook w:val="04A0" w:firstRow="1" w:lastRow="0" w:firstColumn="1" w:lastColumn="0" w:noHBand="0" w:noVBand="1"/>
      </w:tblPr>
      <w:tblGrid>
        <w:gridCol w:w="14174"/>
      </w:tblGrid>
      <w:tr w:rsidR="00017BC8" w:rsidTr="00017BC8">
        <w:tc>
          <w:tcPr>
            <w:tcW w:w="14174" w:type="dxa"/>
          </w:tcPr>
          <w:p w:rsidR="00017BC8" w:rsidRDefault="00017BC8" w:rsidP="00017BC8">
            <w:r>
              <w:t>6.</w:t>
            </w:r>
            <w:r>
              <w:t>类型转换：</w:t>
            </w:r>
          </w:p>
          <w:p w:rsidR="00017BC8" w:rsidRDefault="00017BC8" w:rsidP="00017BC8">
            <w:r>
              <w:t>Java</w:t>
            </w:r>
            <w:r>
              <w:t>中有两种常见的类型转换：向上类型转换</w:t>
            </w:r>
            <w:r>
              <w:t>(upcast)</w:t>
            </w:r>
            <w:r>
              <w:t>和向下类型转换</w:t>
            </w:r>
            <w:r>
              <w:t>(downcast)</w:t>
            </w:r>
            <w:r>
              <w:t>：</w:t>
            </w:r>
          </w:p>
          <w:p w:rsidR="00017BC8" w:rsidRDefault="00017BC8" w:rsidP="00017BC8">
            <w:r>
              <w:t>(1).</w:t>
            </w:r>
            <w:r>
              <w:t>向上类型转换</w:t>
            </w:r>
            <w:r>
              <w:t>(upcast)</w:t>
            </w:r>
            <w:r>
              <w:t>：</w:t>
            </w:r>
          </w:p>
          <w:p w:rsidR="00017BC8" w:rsidRDefault="00017BC8" w:rsidP="00017BC8">
            <w:r>
              <w:t>向上类型转换是将子类对象强制类型转换为父类类型，经典用法是面向对象的多态特性。向上类型转换时，子类对象的特性将不可见，只有子类从父类继承的特性仍然保持可见，</w:t>
            </w:r>
            <w:r w:rsidRPr="00413B14">
              <w:rPr>
                <w:highlight w:val="yellow"/>
              </w:rPr>
              <w:t>向上类型转换时编译器会自动检查是否类型兼容，通常是安全的</w:t>
            </w:r>
            <w:r>
              <w:t>。</w:t>
            </w:r>
          </w:p>
          <w:p w:rsidR="00017BC8" w:rsidRDefault="00017BC8" w:rsidP="00017BC8">
            <w:r>
              <w:t>(2).</w:t>
            </w:r>
            <w:r>
              <w:t>向下类型转换</w:t>
            </w:r>
            <w:r>
              <w:rPr>
                <w:rFonts w:hint="eastAsia"/>
              </w:rPr>
              <w:t>：</w:t>
            </w:r>
          </w:p>
          <w:p w:rsidR="00017BC8" w:rsidRPr="00017BC8" w:rsidRDefault="00017BC8" w:rsidP="00017BC8">
            <w:r>
              <w:t>向下类型转换是将父类类型强制转换为子类类型，转换过后父类中不可见的子类特性又恢复可见性，</w:t>
            </w:r>
            <w:r w:rsidRPr="00413B14">
              <w:rPr>
                <w:highlight w:val="yellow"/>
              </w:rPr>
              <w:t>向下类型转换时，编译器无法自动检测是否类型兼容，往往会产生类型转换错误的运行时异常，通常不安全</w:t>
            </w:r>
            <w:r>
              <w:t>。</w:t>
            </w:r>
          </w:p>
        </w:tc>
      </w:tr>
    </w:tbl>
    <w:p w:rsidR="00017BC8" w:rsidRDefault="00017BC8" w:rsidP="00056DC3">
      <w:pPr>
        <w:rPr>
          <w:rFonts w:hint="eastAsia"/>
        </w:rPr>
      </w:pPr>
    </w:p>
    <w:p w:rsidR="009A2900" w:rsidRDefault="009A2900" w:rsidP="00056DC3">
      <w:pPr>
        <w:rPr>
          <w:rFonts w:hint="eastAsia"/>
        </w:rPr>
      </w:pPr>
      <w:r>
        <w:rPr>
          <w:rFonts w:hint="eastAsia"/>
        </w:rPr>
        <w:t>1.10</w:t>
      </w:r>
      <w:r>
        <w:rPr>
          <w:rFonts w:hint="eastAsia"/>
        </w:rPr>
        <w:t>对象的创建（动态内存分配）和生命周期和内存释放（垃圾回收机制）</w:t>
      </w:r>
    </w:p>
    <w:p w:rsidR="009A2900" w:rsidRDefault="009A2900" w:rsidP="00056DC3">
      <w:pPr>
        <w:rPr>
          <w:rFonts w:hint="eastAsia"/>
        </w:rPr>
      </w:pPr>
      <w:r>
        <w:rPr>
          <w:rFonts w:hint="eastAsia"/>
        </w:rPr>
        <w:t>（</w:t>
      </w:r>
      <w:r>
        <w:rPr>
          <w:rFonts w:hint="eastAsia"/>
        </w:rPr>
        <w:t>1</w:t>
      </w:r>
      <w:r>
        <w:rPr>
          <w:rFonts w:hint="eastAsia"/>
        </w:rPr>
        <w:t>）创建方式</w:t>
      </w:r>
    </w:p>
    <w:p w:rsidR="009A2900" w:rsidRDefault="009A2900" w:rsidP="00056DC3">
      <w:pPr>
        <w:rPr>
          <w:rFonts w:hint="eastAsia"/>
        </w:rPr>
      </w:pPr>
      <w:r>
        <w:rPr>
          <w:rFonts w:hint="eastAsia"/>
        </w:rPr>
        <w:tab/>
        <w:t>1.</w:t>
      </w:r>
      <w:r>
        <w:rPr>
          <w:rFonts w:hint="eastAsia"/>
        </w:rPr>
        <w:t>堆栈（栈，</w:t>
      </w:r>
      <w:r>
        <w:rPr>
          <w:rFonts w:hint="eastAsia"/>
        </w:rPr>
        <w:t>stack</w:t>
      </w:r>
      <w:r>
        <w:rPr>
          <w:rFonts w:hint="eastAsia"/>
        </w:rPr>
        <w:t>）</w:t>
      </w:r>
      <w:r>
        <w:rPr>
          <w:rFonts w:hint="eastAsia"/>
        </w:rPr>
        <w:t>:</w:t>
      </w:r>
      <w:r>
        <w:rPr>
          <w:rFonts w:hint="eastAsia"/>
        </w:rPr>
        <w:t>先进先出，控制指针上下移动即可。用完即可释放（方法内变量，方法参数）</w:t>
      </w:r>
    </w:p>
    <w:p w:rsidR="009A2900" w:rsidRPr="009A2900" w:rsidRDefault="009A2900" w:rsidP="00056DC3">
      <w:pPr>
        <w:rPr>
          <w:rFonts w:hint="eastAsia"/>
        </w:rPr>
      </w:pPr>
      <w:r>
        <w:rPr>
          <w:rFonts w:hint="eastAsia"/>
        </w:rPr>
        <w:tab/>
        <w:t>2.</w:t>
      </w:r>
      <w:r>
        <w:rPr>
          <w:rFonts w:hint="eastAsia"/>
        </w:rPr>
        <w:t>堆（</w:t>
      </w:r>
      <w:r>
        <w:rPr>
          <w:rFonts w:hint="eastAsia"/>
        </w:rPr>
        <w:t>heap</w:t>
      </w:r>
      <w:r>
        <w:rPr>
          <w:rFonts w:hint="eastAsia"/>
        </w:rPr>
        <w:t>）</w:t>
      </w:r>
      <w:r>
        <w:rPr>
          <w:rFonts w:hint="eastAsia"/>
        </w:rPr>
        <w:t>:new</w:t>
      </w:r>
      <w:r>
        <w:rPr>
          <w:rFonts w:hint="eastAsia"/>
        </w:rPr>
        <w:t>出来的对象。只有运行时才可以知道对象的数量，类型，生命周期。动态分配。通过垃圾回收器释放</w:t>
      </w:r>
      <w:r w:rsidR="00D66AA7">
        <w:rPr>
          <w:rFonts w:hint="eastAsia"/>
        </w:rPr>
        <w:t>内存</w:t>
      </w:r>
      <w:bookmarkStart w:id="2" w:name="_GoBack"/>
      <w:bookmarkEnd w:id="2"/>
      <w:r>
        <w:rPr>
          <w:rFonts w:hint="eastAsia"/>
        </w:rPr>
        <w:t>。</w:t>
      </w:r>
    </w:p>
    <w:p w:rsidR="009A2900" w:rsidRPr="009A2900" w:rsidRDefault="009A2900" w:rsidP="00056DC3"/>
    <w:sectPr w:rsidR="009A2900" w:rsidRPr="009A2900" w:rsidSect="00282273">
      <w:type w:val="continuous"/>
      <w:pgSz w:w="16838" w:h="11906" w:orient="landscape"/>
      <w:pgMar w:top="1800" w:right="1440" w:bottom="1800" w:left="144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17D86" w:rsidRDefault="00917D86" w:rsidP="00ED70DB">
      <w:r>
        <w:separator/>
      </w:r>
    </w:p>
  </w:endnote>
  <w:endnote w:type="continuationSeparator" w:id="0">
    <w:p w:rsidR="00917D86" w:rsidRDefault="00917D86" w:rsidP="00ED70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17D86" w:rsidRDefault="00917D86" w:rsidP="00ED70DB">
      <w:r>
        <w:separator/>
      </w:r>
    </w:p>
  </w:footnote>
  <w:footnote w:type="continuationSeparator" w:id="0">
    <w:p w:rsidR="00917D86" w:rsidRDefault="00917D86" w:rsidP="00ED70D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247510"/>
    <w:multiLevelType w:val="hybridMultilevel"/>
    <w:tmpl w:val="60BA2D22"/>
    <w:lvl w:ilvl="0" w:tplc="75A6FAF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4195CDF"/>
    <w:multiLevelType w:val="hybridMultilevel"/>
    <w:tmpl w:val="38EE6A68"/>
    <w:lvl w:ilvl="0" w:tplc="79D687E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F1E1FE0"/>
    <w:multiLevelType w:val="hybridMultilevel"/>
    <w:tmpl w:val="E670D80A"/>
    <w:lvl w:ilvl="0" w:tplc="79D687E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25C93BF1"/>
    <w:multiLevelType w:val="hybridMultilevel"/>
    <w:tmpl w:val="B25041A0"/>
    <w:lvl w:ilvl="0" w:tplc="9D263168">
      <w:start w:val="1"/>
      <w:numFmt w:val="decimal"/>
      <w:lvlText w:val="%1."/>
      <w:lvlJc w:val="left"/>
      <w:pPr>
        <w:ind w:left="156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28AD4141"/>
    <w:multiLevelType w:val="hybridMultilevel"/>
    <w:tmpl w:val="1D1E6794"/>
    <w:lvl w:ilvl="0" w:tplc="79D687E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2AAA69DA"/>
    <w:multiLevelType w:val="hybridMultilevel"/>
    <w:tmpl w:val="DA0C9A74"/>
    <w:lvl w:ilvl="0" w:tplc="9D263168">
      <w:start w:val="1"/>
      <w:numFmt w:val="decimal"/>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6">
    <w:nsid w:val="2D584835"/>
    <w:multiLevelType w:val="hybridMultilevel"/>
    <w:tmpl w:val="ACDE7016"/>
    <w:lvl w:ilvl="0" w:tplc="79D687E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3D594300"/>
    <w:multiLevelType w:val="hybridMultilevel"/>
    <w:tmpl w:val="458C9AC6"/>
    <w:lvl w:ilvl="0" w:tplc="4632566C">
      <w:start w:val="1"/>
      <w:numFmt w:val="decimal"/>
      <w:lvlText w:val="（%1）"/>
      <w:lvlJc w:val="left"/>
      <w:pPr>
        <w:ind w:left="720" w:hanging="720"/>
      </w:pPr>
      <w:rPr>
        <w:rFonts w:hint="default"/>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41CE4926"/>
    <w:multiLevelType w:val="hybridMultilevel"/>
    <w:tmpl w:val="F4A29592"/>
    <w:lvl w:ilvl="0" w:tplc="4992B3CA">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42A62620"/>
    <w:multiLevelType w:val="hybridMultilevel"/>
    <w:tmpl w:val="EB861A02"/>
    <w:lvl w:ilvl="0" w:tplc="79D687E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462A00EB"/>
    <w:multiLevelType w:val="hybridMultilevel"/>
    <w:tmpl w:val="B2D87C6E"/>
    <w:lvl w:ilvl="0" w:tplc="79D687E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58E334DF"/>
    <w:multiLevelType w:val="hybridMultilevel"/>
    <w:tmpl w:val="39DE608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nsid w:val="5EC15A85"/>
    <w:multiLevelType w:val="hybridMultilevel"/>
    <w:tmpl w:val="0172E826"/>
    <w:lvl w:ilvl="0" w:tplc="79D687E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67672DFA"/>
    <w:multiLevelType w:val="hybridMultilevel"/>
    <w:tmpl w:val="02FCFEFA"/>
    <w:lvl w:ilvl="0" w:tplc="83BE8AD2">
      <w:start w:val="1"/>
      <w:numFmt w:val="lowerLetter"/>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nsid w:val="6D8149CF"/>
    <w:multiLevelType w:val="hybridMultilevel"/>
    <w:tmpl w:val="A67A2922"/>
    <w:lvl w:ilvl="0" w:tplc="4992B3CA">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8"/>
  </w:num>
  <w:num w:numId="2">
    <w:abstractNumId w:val="14"/>
  </w:num>
  <w:num w:numId="3">
    <w:abstractNumId w:val="13"/>
  </w:num>
  <w:num w:numId="4">
    <w:abstractNumId w:val="5"/>
  </w:num>
  <w:num w:numId="5">
    <w:abstractNumId w:val="11"/>
  </w:num>
  <w:num w:numId="6">
    <w:abstractNumId w:val="3"/>
  </w:num>
  <w:num w:numId="7">
    <w:abstractNumId w:val="0"/>
  </w:num>
  <w:num w:numId="8">
    <w:abstractNumId w:val="12"/>
  </w:num>
  <w:num w:numId="9">
    <w:abstractNumId w:val="6"/>
  </w:num>
  <w:num w:numId="10">
    <w:abstractNumId w:val="7"/>
  </w:num>
  <w:num w:numId="11">
    <w:abstractNumId w:val="4"/>
  </w:num>
  <w:num w:numId="12">
    <w:abstractNumId w:val="2"/>
  </w:num>
  <w:num w:numId="13">
    <w:abstractNumId w:val="9"/>
  </w:num>
  <w:num w:numId="14">
    <w:abstractNumId w:val="10"/>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104B"/>
    <w:rsid w:val="00017BC8"/>
    <w:rsid w:val="00037A10"/>
    <w:rsid w:val="00056DC3"/>
    <w:rsid w:val="00063A5D"/>
    <w:rsid w:val="00084669"/>
    <w:rsid w:val="000F4E68"/>
    <w:rsid w:val="0010104B"/>
    <w:rsid w:val="00170F6E"/>
    <w:rsid w:val="00210B9D"/>
    <w:rsid w:val="00212B86"/>
    <w:rsid w:val="002267F8"/>
    <w:rsid w:val="002508A2"/>
    <w:rsid w:val="00251AE3"/>
    <w:rsid w:val="0025783C"/>
    <w:rsid w:val="00282273"/>
    <w:rsid w:val="002A0B2B"/>
    <w:rsid w:val="00361CCC"/>
    <w:rsid w:val="00371DBA"/>
    <w:rsid w:val="003734F3"/>
    <w:rsid w:val="003851D9"/>
    <w:rsid w:val="00403628"/>
    <w:rsid w:val="00406C41"/>
    <w:rsid w:val="00413B14"/>
    <w:rsid w:val="004B1B5B"/>
    <w:rsid w:val="004C0DAA"/>
    <w:rsid w:val="00500216"/>
    <w:rsid w:val="00545AE2"/>
    <w:rsid w:val="00580E17"/>
    <w:rsid w:val="005A1EB8"/>
    <w:rsid w:val="005C2E04"/>
    <w:rsid w:val="005F199D"/>
    <w:rsid w:val="00601AB4"/>
    <w:rsid w:val="007265D6"/>
    <w:rsid w:val="007662B3"/>
    <w:rsid w:val="007C0C75"/>
    <w:rsid w:val="00846C8F"/>
    <w:rsid w:val="0086776F"/>
    <w:rsid w:val="008F1695"/>
    <w:rsid w:val="00917D86"/>
    <w:rsid w:val="009269CE"/>
    <w:rsid w:val="009528F6"/>
    <w:rsid w:val="009544FE"/>
    <w:rsid w:val="00972DF6"/>
    <w:rsid w:val="009A2900"/>
    <w:rsid w:val="009A5FAC"/>
    <w:rsid w:val="009C7F36"/>
    <w:rsid w:val="00A00A2B"/>
    <w:rsid w:val="00A046BA"/>
    <w:rsid w:val="00AF6AC1"/>
    <w:rsid w:val="00B70F58"/>
    <w:rsid w:val="00C044A4"/>
    <w:rsid w:val="00C3351D"/>
    <w:rsid w:val="00C865E8"/>
    <w:rsid w:val="00CA03A8"/>
    <w:rsid w:val="00CF4EB7"/>
    <w:rsid w:val="00D0553C"/>
    <w:rsid w:val="00D66AA7"/>
    <w:rsid w:val="00D66D21"/>
    <w:rsid w:val="00D71EB3"/>
    <w:rsid w:val="00D91052"/>
    <w:rsid w:val="00DD2733"/>
    <w:rsid w:val="00E645A2"/>
    <w:rsid w:val="00E866A9"/>
    <w:rsid w:val="00E93B44"/>
    <w:rsid w:val="00E949CD"/>
    <w:rsid w:val="00ED70DB"/>
    <w:rsid w:val="00F06F5D"/>
    <w:rsid w:val="00FE18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7C0C75"/>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Char"/>
    <w:uiPriority w:val="9"/>
    <w:unhideWhenUsed/>
    <w:qFormat/>
    <w:rsid w:val="00084669"/>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F4EB7"/>
    <w:pPr>
      <w:ind w:firstLineChars="200" w:firstLine="420"/>
    </w:pPr>
  </w:style>
  <w:style w:type="character" w:styleId="a4">
    <w:name w:val="Hyperlink"/>
    <w:basedOn w:val="a0"/>
    <w:uiPriority w:val="99"/>
    <w:unhideWhenUsed/>
    <w:rsid w:val="007C0C75"/>
    <w:rPr>
      <w:color w:val="0000FF" w:themeColor="hyperlink"/>
      <w:u w:val="single"/>
    </w:rPr>
  </w:style>
  <w:style w:type="character" w:customStyle="1" w:styleId="1Char">
    <w:name w:val="标题 1 Char"/>
    <w:basedOn w:val="a0"/>
    <w:link w:val="1"/>
    <w:uiPriority w:val="9"/>
    <w:rsid w:val="007C0C75"/>
    <w:rPr>
      <w:rFonts w:ascii="宋体" w:eastAsia="宋体" w:hAnsi="宋体" w:cs="宋体"/>
      <w:b/>
      <w:bCs/>
      <w:kern w:val="36"/>
      <w:sz w:val="48"/>
      <w:szCs w:val="48"/>
    </w:rPr>
  </w:style>
  <w:style w:type="character" w:customStyle="1" w:styleId="linktitle">
    <w:name w:val="link_title"/>
    <w:basedOn w:val="a0"/>
    <w:rsid w:val="007C0C75"/>
  </w:style>
  <w:style w:type="table" w:styleId="a5">
    <w:name w:val="Table Grid"/>
    <w:basedOn w:val="a1"/>
    <w:uiPriority w:val="59"/>
    <w:rsid w:val="00D9105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6">
    <w:name w:val="header"/>
    <w:basedOn w:val="a"/>
    <w:link w:val="Char"/>
    <w:uiPriority w:val="99"/>
    <w:unhideWhenUsed/>
    <w:rsid w:val="00ED70D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6"/>
    <w:uiPriority w:val="99"/>
    <w:rsid w:val="00ED70DB"/>
    <w:rPr>
      <w:sz w:val="18"/>
      <w:szCs w:val="18"/>
    </w:rPr>
  </w:style>
  <w:style w:type="paragraph" w:styleId="a7">
    <w:name w:val="footer"/>
    <w:basedOn w:val="a"/>
    <w:link w:val="Char0"/>
    <w:uiPriority w:val="99"/>
    <w:unhideWhenUsed/>
    <w:rsid w:val="00ED70DB"/>
    <w:pPr>
      <w:tabs>
        <w:tab w:val="center" w:pos="4153"/>
        <w:tab w:val="right" w:pos="8306"/>
      </w:tabs>
      <w:snapToGrid w:val="0"/>
      <w:jc w:val="left"/>
    </w:pPr>
    <w:rPr>
      <w:sz w:val="18"/>
      <w:szCs w:val="18"/>
    </w:rPr>
  </w:style>
  <w:style w:type="character" w:customStyle="1" w:styleId="Char0">
    <w:name w:val="页脚 Char"/>
    <w:basedOn w:val="a0"/>
    <w:link w:val="a7"/>
    <w:uiPriority w:val="99"/>
    <w:rsid w:val="00ED70DB"/>
    <w:rPr>
      <w:sz w:val="18"/>
      <w:szCs w:val="18"/>
    </w:rPr>
  </w:style>
  <w:style w:type="paragraph" w:styleId="a8">
    <w:name w:val="Normal (Web)"/>
    <w:basedOn w:val="a"/>
    <w:uiPriority w:val="99"/>
    <w:unhideWhenUsed/>
    <w:rsid w:val="005F199D"/>
    <w:pPr>
      <w:widowControl/>
      <w:spacing w:before="100" w:beforeAutospacing="1" w:after="100" w:afterAutospacing="1"/>
      <w:jc w:val="left"/>
    </w:pPr>
    <w:rPr>
      <w:rFonts w:ascii="宋体" w:eastAsia="宋体" w:hAnsi="宋体" w:cs="宋体"/>
      <w:kern w:val="0"/>
      <w:sz w:val="24"/>
      <w:szCs w:val="24"/>
    </w:rPr>
  </w:style>
  <w:style w:type="paragraph" w:styleId="a9">
    <w:name w:val="Balloon Text"/>
    <w:basedOn w:val="a"/>
    <w:link w:val="Char1"/>
    <w:uiPriority w:val="99"/>
    <w:semiHidden/>
    <w:unhideWhenUsed/>
    <w:rsid w:val="00063A5D"/>
    <w:rPr>
      <w:sz w:val="18"/>
      <w:szCs w:val="18"/>
    </w:rPr>
  </w:style>
  <w:style w:type="character" w:customStyle="1" w:styleId="Char1">
    <w:name w:val="批注框文本 Char"/>
    <w:basedOn w:val="a0"/>
    <w:link w:val="a9"/>
    <w:uiPriority w:val="99"/>
    <w:semiHidden/>
    <w:rsid w:val="00063A5D"/>
    <w:rPr>
      <w:sz w:val="18"/>
      <w:szCs w:val="18"/>
    </w:rPr>
  </w:style>
  <w:style w:type="paragraph" w:styleId="aa">
    <w:name w:val="Date"/>
    <w:basedOn w:val="a"/>
    <w:next w:val="a"/>
    <w:link w:val="Char2"/>
    <w:uiPriority w:val="99"/>
    <w:semiHidden/>
    <w:unhideWhenUsed/>
    <w:rsid w:val="009A5FAC"/>
    <w:pPr>
      <w:ind w:leftChars="2500" w:left="100"/>
    </w:pPr>
  </w:style>
  <w:style w:type="character" w:customStyle="1" w:styleId="Char2">
    <w:name w:val="日期 Char"/>
    <w:basedOn w:val="a0"/>
    <w:link w:val="aa"/>
    <w:uiPriority w:val="99"/>
    <w:semiHidden/>
    <w:rsid w:val="009A5FAC"/>
  </w:style>
  <w:style w:type="paragraph" w:styleId="ab">
    <w:name w:val="Title"/>
    <w:basedOn w:val="a"/>
    <w:next w:val="a"/>
    <w:link w:val="Char3"/>
    <w:uiPriority w:val="10"/>
    <w:qFormat/>
    <w:rsid w:val="00084669"/>
    <w:pPr>
      <w:spacing w:before="240" w:after="60"/>
      <w:jc w:val="center"/>
      <w:outlineLvl w:val="0"/>
    </w:pPr>
    <w:rPr>
      <w:rFonts w:asciiTheme="majorHAnsi" w:eastAsia="宋体" w:hAnsiTheme="majorHAnsi" w:cstheme="majorBidi"/>
      <w:b/>
      <w:bCs/>
      <w:sz w:val="32"/>
      <w:szCs w:val="32"/>
    </w:rPr>
  </w:style>
  <w:style w:type="character" w:customStyle="1" w:styleId="Char3">
    <w:name w:val="标题 Char"/>
    <w:basedOn w:val="a0"/>
    <w:link w:val="ab"/>
    <w:uiPriority w:val="10"/>
    <w:rsid w:val="00084669"/>
    <w:rPr>
      <w:rFonts w:asciiTheme="majorHAnsi" w:eastAsia="宋体" w:hAnsiTheme="majorHAnsi" w:cstheme="majorBidi"/>
      <w:b/>
      <w:bCs/>
      <w:sz w:val="32"/>
      <w:szCs w:val="32"/>
    </w:rPr>
  </w:style>
  <w:style w:type="character" w:customStyle="1" w:styleId="2Char">
    <w:name w:val="标题 2 Char"/>
    <w:basedOn w:val="a0"/>
    <w:link w:val="2"/>
    <w:uiPriority w:val="9"/>
    <w:rsid w:val="00084669"/>
    <w:rPr>
      <w:rFonts w:asciiTheme="majorHAnsi" w:eastAsiaTheme="majorEastAsia" w:hAnsiTheme="majorHAnsi" w:cstheme="majorBidi"/>
      <w:b/>
      <w:bCs/>
      <w:sz w:val="32"/>
      <w:szCs w:val="32"/>
    </w:rPr>
  </w:style>
  <w:style w:type="table" w:styleId="-5">
    <w:name w:val="Light Grid Accent 5"/>
    <w:basedOn w:val="a1"/>
    <w:uiPriority w:val="62"/>
    <w:rsid w:val="00972DF6"/>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1-4">
    <w:name w:val="Medium Shading 1 Accent 4"/>
    <w:basedOn w:val="a1"/>
    <w:uiPriority w:val="63"/>
    <w:rsid w:val="00972DF6"/>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character" w:styleId="ac">
    <w:name w:val="FollowedHyperlink"/>
    <w:basedOn w:val="a0"/>
    <w:uiPriority w:val="99"/>
    <w:semiHidden/>
    <w:unhideWhenUsed/>
    <w:rsid w:val="00017BC8"/>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7C0C75"/>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Char"/>
    <w:uiPriority w:val="9"/>
    <w:unhideWhenUsed/>
    <w:qFormat/>
    <w:rsid w:val="00084669"/>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F4EB7"/>
    <w:pPr>
      <w:ind w:firstLineChars="200" w:firstLine="420"/>
    </w:pPr>
  </w:style>
  <w:style w:type="character" w:styleId="a4">
    <w:name w:val="Hyperlink"/>
    <w:basedOn w:val="a0"/>
    <w:uiPriority w:val="99"/>
    <w:unhideWhenUsed/>
    <w:rsid w:val="007C0C75"/>
    <w:rPr>
      <w:color w:val="0000FF" w:themeColor="hyperlink"/>
      <w:u w:val="single"/>
    </w:rPr>
  </w:style>
  <w:style w:type="character" w:customStyle="1" w:styleId="1Char">
    <w:name w:val="标题 1 Char"/>
    <w:basedOn w:val="a0"/>
    <w:link w:val="1"/>
    <w:uiPriority w:val="9"/>
    <w:rsid w:val="007C0C75"/>
    <w:rPr>
      <w:rFonts w:ascii="宋体" w:eastAsia="宋体" w:hAnsi="宋体" w:cs="宋体"/>
      <w:b/>
      <w:bCs/>
      <w:kern w:val="36"/>
      <w:sz w:val="48"/>
      <w:szCs w:val="48"/>
    </w:rPr>
  </w:style>
  <w:style w:type="character" w:customStyle="1" w:styleId="linktitle">
    <w:name w:val="link_title"/>
    <w:basedOn w:val="a0"/>
    <w:rsid w:val="007C0C75"/>
  </w:style>
  <w:style w:type="table" w:styleId="a5">
    <w:name w:val="Table Grid"/>
    <w:basedOn w:val="a1"/>
    <w:uiPriority w:val="59"/>
    <w:rsid w:val="00D9105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6">
    <w:name w:val="header"/>
    <w:basedOn w:val="a"/>
    <w:link w:val="Char"/>
    <w:uiPriority w:val="99"/>
    <w:unhideWhenUsed/>
    <w:rsid w:val="00ED70D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6"/>
    <w:uiPriority w:val="99"/>
    <w:rsid w:val="00ED70DB"/>
    <w:rPr>
      <w:sz w:val="18"/>
      <w:szCs w:val="18"/>
    </w:rPr>
  </w:style>
  <w:style w:type="paragraph" w:styleId="a7">
    <w:name w:val="footer"/>
    <w:basedOn w:val="a"/>
    <w:link w:val="Char0"/>
    <w:uiPriority w:val="99"/>
    <w:unhideWhenUsed/>
    <w:rsid w:val="00ED70DB"/>
    <w:pPr>
      <w:tabs>
        <w:tab w:val="center" w:pos="4153"/>
        <w:tab w:val="right" w:pos="8306"/>
      </w:tabs>
      <w:snapToGrid w:val="0"/>
      <w:jc w:val="left"/>
    </w:pPr>
    <w:rPr>
      <w:sz w:val="18"/>
      <w:szCs w:val="18"/>
    </w:rPr>
  </w:style>
  <w:style w:type="character" w:customStyle="1" w:styleId="Char0">
    <w:name w:val="页脚 Char"/>
    <w:basedOn w:val="a0"/>
    <w:link w:val="a7"/>
    <w:uiPriority w:val="99"/>
    <w:rsid w:val="00ED70DB"/>
    <w:rPr>
      <w:sz w:val="18"/>
      <w:szCs w:val="18"/>
    </w:rPr>
  </w:style>
  <w:style w:type="paragraph" w:styleId="a8">
    <w:name w:val="Normal (Web)"/>
    <w:basedOn w:val="a"/>
    <w:uiPriority w:val="99"/>
    <w:unhideWhenUsed/>
    <w:rsid w:val="005F199D"/>
    <w:pPr>
      <w:widowControl/>
      <w:spacing w:before="100" w:beforeAutospacing="1" w:after="100" w:afterAutospacing="1"/>
      <w:jc w:val="left"/>
    </w:pPr>
    <w:rPr>
      <w:rFonts w:ascii="宋体" w:eastAsia="宋体" w:hAnsi="宋体" w:cs="宋体"/>
      <w:kern w:val="0"/>
      <w:sz w:val="24"/>
      <w:szCs w:val="24"/>
    </w:rPr>
  </w:style>
  <w:style w:type="paragraph" w:styleId="a9">
    <w:name w:val="Balloon Text"/>
    <w:basedOn w:val="a"/>
    <w:link w:val="Char1"/>
    <w:uiPriority w:val="99"/>
    <w:semiHidden/>
    <w:unhideWhenUsed/>
    <w:rsid w:val="00063A5D"/>
    <w:rPr>
      <w:sz w:val="18"/>
      <w:szCs w:val="18"/>
    </w:rPr>
  </w:style>
  <w:style w:type="character" w:customStyle="1" w:styleId="Char1">
    <w:name w:val="批注框文本 Char"/>
    <w:basedOn w:val="a0"/>
    <w:link w:val="a9"/>
    <w:uiPriority w:val="99"/>
    <w:semiHidden/>
    <w:rsid w:val="00063A5D"/>
    <w:rPr>
      <w:sz w:val="18"/>
      <w:szCs w:val="18"/>
    </w:rPr>
  </w:style>
  <w:style w:type="paragraph" w:styleId="aa">
    <w:name w:val="Date"/>
    <w:basedOn w:val="a"/>
    <w:next w:val="a"/>
    <w:link w:val="Char2"/>
    <w:uiPriority w:val="99"/>
    <w:semiHidden/>
    <w:unhideWhenUsed/>
    <w:rsid w:val="009A5FAC"/>
    <w:pPr>
      <w:ind w:leftChars="2500" w:left="100"/>
    </w:pPr>
  </w:style>
  <w:style w:type="character" w:customStyle="1" w:styleId="Char2">
    <w:name w:val="日期 Char"/>
    <w:basedOn w:val="a0"/>
    <w:link w:val="aa"/>
    <w:uiPriority w:val="99"/>
    <w:semiHidden/>
    <w:rsid w:val="009A5FAC"/>
  </w:style>
  <w:style w:type="paragraph" w:styleId="ab">
    <w:name w:val="Title"/>
    <w:basedOn w:val="a"/>
    <w:next w:val="a"/>
    <w:link w:val="Char3"/>
    <w:uiPriority w:val="10"/>
    <w:qFormat/>
    <w:rsid w:val="00084669"/>
    <w:pPr>
      <w:spacing w:before="240" w:after="60"/>
      <w:jc w:val="center"/>
      <w:outlineLvl w:val="0"/>
    </w:pPr>
    <w:rPr>
      <w:rFonts w:asciiTheme="majorHAnsi" w:eastAsia="宋体" w:hAnsiTheme="majorHAnsi" w:cstheme="majorBidi"/>
      <w:b/>
      <w:bCs/>
      <w:sz w:val="32"/>
      <w:szCs w:val="32"/>
    </w:rPr>
  </w:style>
  <w:style w:type="character" w:customStyle="1" w:styleId="Char3">
    <w:name w:val="标题 Char"/>
    <w:basedOn w:val="a0"/>
    <w:link w:val="ab"/>
    <w:uiPriority w:val="10"/>
    <w:rsid w:val="00084669"/>
    <w:rPr>
      <w:rFonts w:asciiTheme="majorHAnsi" w:eastAsia="宋体" w:hAnsiTheme="majorHAnsi" w:cstheme="majorBidi"/>
      <w:b/>
      <w:bCs/>
      <w:sz w:val="32"/>
      <w:szCs w:val="32"/>
    </w:rPr>
  </w:style>
  <w:style w:type="character" w:customStyle="1" w:styleId="2Char">
    <w:name w:val="标题 2 Char"/>
    <w:basedOn w:val="a0"/>
    <w:link w:val="2"/>
    <w:uiPriority w:val="9"/>
    <w:rsid w:val="00084669"/>
    <w:rPr>
      <w:rFonts w:asciiTheme="majorHAnsi" w:eastAsiaTheme="majorEastAsia" w:hAnsiTheme="majorHAnsi" w:cstheme="majorBidi"/>
      <w:b/>
      <w:bCs/>
      <w:sz w:val="32"/>
      <w:szCs w:val="32"/>
    </w:rPr>
  </w:style>
  <w:style w:type="table" w:styleId="-5">
    <w:name w:val="Light Grid Accent 5"/>
    <w:basedOn w:val="a1"/>
    <w:uiPriority w:val="62"/>
    <w:rsid w:val="00972DF6"/>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1-4">
    <w:name w:val="Medium Shading 1 Accent 4"/>
    <w:basedOn w:val="a1"/>
    <w:uiPriority w:val="63"/>
    <w:rsid w:val="00972DF6"/>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character" w:styleId="ac">
    <w:name w:val="FollowedHyperlink"/>
    <w:basedOn w:val="a0"/>
    <w:uiPriority w:val="99"/>
    <w:semiHidden/>
    <w:unhideWhenUsed/>
    <w:rsid w:val="00017BC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63274054">
      <w:bodyDiv w:val="1"/>
      <w:marLeft w:val="0"/>
      <w:marRight w:val="0"/>
      <w:marTop w:val="0"/>
      <w:marBottom w:val="0"/>
      <w:divBdr>
        <w:top w:val="none" w:sz="0" w:space="0" w:color="auto"/>
        <w:left w:val="none" w:sz="0" w:space="0" w:color="auto"/>
        <w:bottom w:val="none" w:sz="0" w:space="0" w:color="auto"/>
        <w:right w:val="none" w:sz="0" w:space="0" w:color="auto"/>
      </w:divBdr>
    </w:div>
    <w:div w:id="1350982075">
      <w:bodyDiv w:val="1"/>
      <w:marLeft w:val="0"/>
      <w:marRight w:val="0"/>
      <w:marTop w:val="0"/>
      <w:marBottom w:val="0"/>
      <w:divBdr>
        <w:top w:val="none" w:sz="0" w:space="0" w:color="auto"/>
        <w:left w:val="none" w:sz="0" w:space="0" w:color="auto"/>
        <w:bottom w:val="none" w:sz="0" w:space="0" w:color="auto"/>
        <w:right w:val="none" w:sz="0" w:space="0" w:color="auto"/>
      </w:divBdr>
    </w:div>
    <w:div w:id="1353922520">
      <w:bodyDiv w:val="1"/>
      <w:marLeft w:val="0"/>
      <w:marRight w:val="0"/>
      <w:marTop w:val="0"/>
      <w:marBottom w:val="0"/>
      <w:divBdr>
        <w:top w:val="none" w:sz="0" w:space="0" w:color="auto"/>
        <w:left w:val="none" w:sz="0" w:space="0" w:color="auto"/>
        <w:bottom w:val="none" w:sz="0" w:space="0" w:color="auto"/>
        <w:right w:val="none" w:sz="0" w:space="0" w:color="auto"/>
      </w:divBdr>
    </w:div>
    <w:div w:id="1647393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blog.csdn.net/zdwzzu2006/article/details/5979923"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blog.csdn.net/sureyonder/article/details/5569617" TargetMode="Externa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image" Target="media/image2.jp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blog.csdn.net/sureyonder/article/details/5569617" TargetMode="External"/><Relationship Id="rId5" Type="http://schemas.openxmlformats.org/officeDocument/2006/relationships/settings" Target="settings.xml"/><Relationship Id="rId15" Type="http://schemas.openxmlformats.org/officeDocument/2006/relationships/package" Target="embeddings/Microsoft_Word___1.docx"/><Relationship Id="rId10" Type="http://schemas.openxmlformats.org/officeDocument/2006/relationships/hyperlink" Target="&#26159;&#19968;&#20010;" TargetMode="Externa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yperlink" Target="http://blog.csdn.net/chjttony/article/details/6648534" TargetMode="External"/><Relationship Id="rId14" Type="http://schemas.openxmlformats.org/officeDocument/2006/relationships/image" Target="media/image1.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F7DA743-5777-46EF-84AF-E2717FD058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868</TotalTime>
  <Pages>8</Pages>
  <Words>633</Words>
  <Characters>3614</Characters>
  <Application>Microsoft Office Word</Application>
  <DocSecurity>0</DocSecurity>
  <Lines>30</Lines>
  <Paragraphs>8</Paragraphs>
  <ScaleCrop>false</ScaleCrop>
  <Company>Microsoft</Company>
  <LinksUpToDate>false</LinksUpToDate>
  <CharactersWithSpaces>4239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xuanyunyun</dc:creator>
  <cp:lastModifiedBy>xuanyunyun</cp:lastModifiedBy>
  <cp:revision>94</cp:revision>
  <dcterms:created xsi:type="dcterms:W3CDTF">2016-10-11T03:37:00Z</dcterms:created>
  <dcterms:modified xsi:type="dcterms:W3CDTF">2016-10-16T12:39:00Z</dcterms:modified>
</cp:coreProperties>
</file>