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7365D"/>
          <w:sz w:val="50"/>
        </w:rPr>
        <w:t>STM32 Bootloader启动与跳转原理教学</w:t>
      </w:r>
    </w:p>
    <w:p>
      <w:pPr>
        <w:jc w:val="center"/>
      </w:pPr>
      <w:r>
        <w:rPr>
          <w:i/>
        </w:rPr>
        <w:t>从Flash、RAM、栈和复位启动讲到函数指针与APP跳转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</w:rPr>
              <w:t>学习目标：</w:t>
            </w:r>
            <w:r>
              <w:t>看懂CPU上电后如何到达main()，看懂APP_ADDR与APP_ADDR+4各自保存什么，并能够解释Bootloader为什么不能直接执行0x08004000。</w:t>
            </w:r>
          </w:p>
        </w:tc>
      </w:tr>
    </w:tbl>
    <w:p>
      <w:pPr>
        <w:spacing w:after="0"/>
      </w:pPr>
    </w:p>
    <w:p>
      <w:pPr>
        <w:pStyle w:val="Heading1"/>
      </w:pPr>
      <w:r>
        <w:t>1. 先建立全局画面</w:t>
      </w:r>
    </w:p>
    <w:p>
      <w:r>
        <w:t>STM32不是只运行main()的一块黑盒。一个程序真正运行起来，需要CPU、Flash、RAM、寄存器、启动文件和链接器共同配合。Bootloader之所以显得绕，是因为它要把CPU从一个完整程序的运行环境，安全地交给另一个完整程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21"/>
              </w:rPr>
              <w:t>组成</w:t>
            </w:r>
          </w:p>
        </w:tc>
        <w:tc>
          <w:tcPr>
            <w:tcW w:type="dxa" w:w="3969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21"/>
              </w:rPr>
              <w:t>作用</w:t>
            </w:r>
          </w:p>
        </w:tc>
        <w:tc>
          <w:tcPr>
            <w:tcW w:type="dxa" w:w="1701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21"/>
              </w:rPr>
              <w:t>断电后</w:t>
            </w:r>
          </w:p>
        </w:tc>
        <w:tc>
          <w:tcPr>
            <w:tcW w:type="dxa" w:w="1984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21"/>
              </w:rPr>
              <w:t>典型地址</w:t>
            </w:r>
          </w:p>
        </w:tc>
      </w:tr>
      <w:tr>
        <w:tc>
          <w:tcPr>
            <w:tcW w:type="dxa" w:w="141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CPU</w:t>
            </w:r>
          </w:p>
        </w:tc>
        <w:tc>
          <w:tcPr>
            <w:tcW w:type="dxa" w:w="396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执行机器指令，维护PC、MSP等寄存器</w:t>
            </w:r>
          </w:p>
        </w:tc>
        <w:tc>
          <w:tcPr>
            <w:tcW w:type="dxa" w:w="170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不保存运行状态</w:t>
            </w:r>
          </w:p>
        </w:tc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不是普通存储区</w:t>
            </w:r>
          </w:p>
        </w:tc>
      </w:tr>
      <w:tr>
        <w:tc>
          <w:tcPr>
            <w:tcW w:type="dxa" w:w="141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Flash</w:t>
            </w:r>
          </w:p>
        </w:tc>
        <w:tc>
          <w:tcPr>
            <w:tcW w:type="dxa" w:w="396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保存程序、常量和变量初始值</w:t>
            </w:r>
          </w:p>
        </w:tc>
        <w:tc>
          <w:tcPr>
            <w:tcW w:type="dxa" w:w="170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保留</w:t>
            </w:r>
          </w:p>
        </w:tc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0x08000000开始</w:t>
            </w:r>
          </w:p>
        </w:tc>
      </w:tr>
      <w:tr>
        <w:tc>
          <w:tcPr>
            <w:tcW w:type="dxa" w:w="141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RAM/SRAM</w:t>
            </w:r>
          </w:p>
        </w:tc>
        <w:tc>
          <w:tcPr>
            <w:tcW w:type="dxa" w:w="396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保存运行变量、栈和临时数据</w:t>
            </w:r>
          </w:p>
        </w:tc>
        <w:tc>
          <w:tcPr>
            <w:tcW w:type="dxa" w:w="170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丢失</w:t>
            </w:r>
          </w:p>
        </w:tc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0x20000000开始</w:t>
            </w:r>
          </w:p>
        </w:tc>
      </w:tr>
      <w:tr>
        <w:tc>
          <w:tcPr>
            <w:tcW w:type="dxa" w:w="141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外设寄存器</w:t>
            </w:r>
          </w:p>
        </w:tc>
        <w:tc>
          <w:tcPr>
            <w:tcW w:type="dxa" w:w="396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控制GPIO、USART、TIM等硬件</w:t>
            </w:r>
          </w:p>
        </w:tc>
        <w:tc>
          <w:tcPr>
            <w:tcW w:type="dxa" w:w="170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复位后回到默认状态</w:t>
            </w:r>
          </w:p>
        </w:tc>
        <w:tc>
          <w:tcPr>
            <w:tcW w:type="dxa" w:w="198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0x40000000附近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6086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地址、内容与指令不是同一回事</w:t>
      </w:r>
    </w:p>
    <w:p>
      <w:r>
        <w:t>地址是一个位置编号，内容是这个位置中保存的二进制数；至于这些二进制数被解释成普通数据、地址还是机器指令，取决于CPU当前执行的动作。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6F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Consolas" w:hAnsi="Consolas" w:eastAsia="Microsoft YaHei"/>
                <w:sz w:val="19"/>
              </w:rPr>
              <w:t>uint32_t value = *(uint32_t *)0x08004000;</w:t>
            </w:r>
          </w:p>
        </w:tc>
      </w:tr>
    </w:tbl>
    <w:p>
      <w:pPr>
        <w:spacing w:after="0"/>
      </w:pPr>
    </w:p>
    <w:p>
      <w:r>
        <w:t>这句是“读取”：先把整数0x08004000解释成指向32位数据的指针，再用前面的*取出该地址中的32位内容。它不会让CPU跳过去执行。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6F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Consolas" w:hAnsi="Consolas" w:eastAsia="Microsoft YaHei"/>
                <w:sz w:val="19"/>
              </w:rPr>
              <w:t>((void (*)(void))0x08004000)();</w:t>
            </w:r>
          </w:p>
        </w:tc>
      </w:tr>
    </w:tbl>
    <w:p>
      <w:pPr>
        <w:spacing w:after="0"/>
      </w:pPr>
    </w:p>
    <w:p>
      <w:r>
        <w:t>这句才是“执行”：把0x08004000强制解释成函数入口并调用，CPU会把PC改到该地址，随后把那里开始的二进制内容当机器指令解码。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</w:rPr>
              <w:t>关键区别：</w:t>
            </w:r>
            <w:r>
              <w:t>读取某地址，是把地址中的位模式当数据拿回来；跳转到某地址，是把该地址开始的位模式当机器指令。地址相同，CPU动作不同，后果完全不同。</w:t>
            </w:r>
          </w:p>
        </w:tc>
      </w:tr>
    </w:tbl>
    <w:p>
      <w:pPr>
        <w:spacing w:after="0"/>
      </w:pPr>
    </w:p>
    <w:p>
      <w:pPr>
        <w:pStyle w:val="Heading1"/>
      </w:pPr>
      <w:r>
        <w:t>3. Flash、RAM和变量到底怎样配合</w:t>
      </w:r>
    </w:p>
    <w:p>
      <w:r>
        <w:t>Flash适合长期保存，RAM适合频繁读写。STM32通常直接从Flash取机器指令执行，不需要把整个程序搬到RAM；但可以修改的变量必须在RAM拥有运行位置。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6F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Consolas" w:hAnsi="Consolas" w:eastAsia="Microsoft YaHei"/>
                <w:sz w:val="19"/>
              </w:rPr>
              <w:t>uint32_t Count = 100;       // 有初值，可修改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uint32_t KeyFlag;           // 无显式初值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const uint32_t Table = 200; // 只读常量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531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21"/>
              </w:rPr>
              <w:t>对象</w:t>
            </w:r>
          </w:p>
        </w:tc>
        <w:tc>
          <w:tcPr>
            <w:tcW w:type="dxa" w:w="1247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21"/>
              </w:rPr>
              <w:t>编译后的区域</w:t>
            </w:r>
          </w:p>
        </w:tc>
        <w:tc>
          <w:tcPr>
            <w:tcW w:type="dxa" w:w="2268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21"/>
              </w:rPr>
              <w:t>Flash中</w:t>
            </w:r>
          </w:p>
        </w:tc>
        <w:tc>
          <w:tcPr>
            <w:tcW w:type="dxa" w:w="2268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21"/>
              </w:rPr>
              <w:t>RAM中</w:t>
            </w:r>
          </w:p>
        </w:tc>
        <w:tc>
          <w:tcPr>
            <w:tcW w:type="dxa" w:w="2041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21"/>
              </w:rPr>
              <w:t>启动动作</w:t>
            </w:r>
          </w:p>
        </w:tc>
      </w:tr>
      <w:tr>
        <w:tc>
          <w:tcPr>
            <w:tcW w:type="dxa" w:w="153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程序函数</w:t>
            </w:r>
          </w:p>
        </w:tc>
        <w:tc>
          <w:tcPr>
            <w:tcW w:type="dxa" w:w="124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.text</w:t>
            </w:r>
          </w:p>
        </w:tc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机器指令</w:t>
            </w:r>
          </w:p>
        </w:tc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通常没有运行副本</w:t>
            </w:r>
          </w:p>
        </w:tc>
        <w:tc>
          <w:tcPr>
            <w:tcW w:type="dxa" w:w="204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直接从Flash执行</w:t>
            </w:r>
          </w:p>
        </w:tc>
      </w:tr>
      <w:tr>
        <w:tc>
          <w:tcPr>
            <w:tcW w:type="dxa" w:w="153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const常量</w:t>
            </w:r>
          </w:p>
        </w:tc>
        <w:tc>
          <w:tcPr>
            <w:tcW w:type="dxa" w:w="124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.rodata</w:t>
            </w:r>
          </w:p>
        </w:tc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常量本身</w:t>
            </w:r>
          </w:p>
        </w:tc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通常不复制</w:t>
            </w:r>
          </w:p>
        </w:tc>
        <w:tc>
          <w:tcPr>
            <w:tcW w:type="dxa" w:w="204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直接读取Flash</w:t>
            </w:r>
          </w:p>
        </w:tc>
      </w:tr>
      <w:tr>
        <w:tc>
          <w:tcPr>
            <w:tcW w:type="dxa" w:w="153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Count=100</w:t>
            </w:r>
          </w:p>
        </w:tc>
        <w:tc>
          <w:tcPr>
            <w:tcW w:type="dxa" w:w="124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.data</w:t>
            </w:r>
          </w:p>
        </w:tc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保存初始值100</w:t>
            </w:r>
          </w:p>
        </w:tc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保存可修改的Count</w:t>
            </w:r>
          </w:p>
        </w:tc>
        <w:tc>
          <w:tcPr>
            <w:tcW w:type="dxa" w:w="204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复位时Flash→RAM</w:t>
            </w:r>
          </w:p>
        </w:tc>
      </w:tr>
      <w:tr>
        <w:tc>
          <w:tcPr>
            <w:tcW w:type="dxa" w:w="153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KeyFlag</w:t>
            </w:r>
          </w:p>
        </w:tc>
        <w:tc>
          <w:tcPr>
            <w:tcW w:type="dxa" w:w="124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.bss</w:t>
            </w:r>
          </w:p>
        </w:tc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不必逐个保存0</w:t>
            </w:r>
          </w:p>
        </w:tc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保存可修改的KeyFlag</w:t>
            </w:r>
          </w:p>
        </w:tc>
        <w:tc>
          <w:tcPr>
            <w:tcW w:type="dxa" w:w="204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复位时RAM清零</w:t>
            </w:r>
          </w:p>
        </w:tc>
      </w:tr>
      <w:tr>
        <w:tc>
          <w:tcPr>
            <w:tcW w:type="dxa" w:w="153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局部临时数据</w:t>
            </w:r>
          </w:p>
        </w:tc>
        <w:tc>
          <w:tcPr>
            <w:tcW w:type="dxa" w:w="124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栈</w:t>
            </w:r>
          </w:p>
        </w:tc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不保存</w:t>
            </w:r>
          </w:p>
        </w:tc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函数运行时产生</w:t>
            </w:r>
          </w:p>
        </w:tc>
        <w:tc>
          <w:tcPr>
            <w:tcW w:type="dxa" w:w="204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使用MSP管理</w:t>
            </w:r>
          </w:p>
        </w:tc>
      </w:tr>
    </w:tbl>
    <w:p>
      <w:pPr>
        <w:spacing w:after="0"/>
      </w:pPr>
    </w:p>
    <w:p>
      <w:r>
        <w:t>`.data`为什么在Flash和RAM各有一份？因为100这个初始值必须断电保存，所以它的“装载副本”在Flash；Count运行时又要能够改成101、500，所以它的“执行位置”在RAM。启动代码负责把两者接起来。</w:t>
      </w:r>
    </w:p>
    <w:p>
      <w:r>
        <w:t>`.bss`为什么要清零？C语言规定未显式初始化的全局变量和静态变量初值为0。RAM上电值并不可靠，因此启动代码必须主动清零。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CE8E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</w:rPr>
              <w:t>不做会怎样：</w:t>
            </w:r>
            <w:r>
              <w:t>不复制.data时，写着Count=100的变量进入main()后可能是随机值；不清零.bss时，KeyFlag可能上电就是非0，菜单、按键和闹钟状态都可能误触发。</w:t>
            </w:r>
          </w:p>
        </w:tc>
      </w:tr>
    </w:tbl>
    <w:p>
      <w:pPr>
        <w:spacing w:after="0"/>
      </w:pPr>
    </w:p>
    <w:p>
      <w:pPr>
        <w:pStyle w:val="Heading1"/>
      </w:pPr>
      <w:r>
        <w:t>4. 栈：函数为什么能调用后再回来</w:t>
      </w:r>
    </w:p>
    <w:p>
      <w:r>
        <w:t>栈是RAM中的一段工作区，不是特殊芯片。它用于保存函数调用和中断期间的临时现场。栈通常从高地址向低地址增长。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6F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Consolas" w:hAnsi="Consolas" w:eastAsia="Microsoft YaHei"/>
                <w:sz w:val="19"/>
              </w:rPr>
              <w:t>void A(void)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 xml:space="preserve">    uint32_t x = 10;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 xml:space="preserve">    B();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 xml:space="preserve">    x++;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}</w:t>
            </w:r>
          </w:p>
        </w:tc>
      </w:tr>
    </w:tbl>
    <w:p>
      <w:pPr>
        <w:spacing w:after="0"/>
      </w:pPr>
    </w:p>
    <w:p>
      <w:r>
        <w:t>执行B()之前，CPU必须保留“B结束后回到A中的哪一条指令”以及必要的寄存器值。编译器可能把部分局部变量放在寄存器，也可能放到栈中；发生中断时，Cortex-M3硬件还会自动把PC、xPSR、LR和部分通用寄存器压入当前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21"/>
              </w:rPr>
              <w:t>概念</w:t>
            </w:r>
          </w:p>
        </w:tc>
        <w:tc>
          <w:tcPr>
            <w:tcW w:type="dxa" w:w="4535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21"/>
              </w:rPr>
              <w:t>它是什么</w:t>
            </w:r>
          </w:p>
        </w:tc>
        <w:tc>
          <w:tcPr>
            <w:tcW w:type="dxa" w:w="2835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21"/>
              </w:rPr>
              <w:t>示例</w:t>
            </w:r>
          </w:p>
        </w:tc>
      </w:tr>
      <w:tr>
        <w:tc>
          <w:tcPr>
            <w:tcW w:type="dxa" w:w="124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栈</w:t>
            </w:r>
          </w:p>
        </w:tc>
        <w:tc>
          <w:tcPr>
            <w:tcW w:type="dxa" w:w="453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RAM中的一段空间</w:t>
            </w:r>
          </w:p>
        </w:tc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0x20004C00～0x20005000</w:t>
            </w:r>
          </w:p>
        </w:tc>
      </w:tr>
      <w:tr>
        <w:tc>
          <w:tcPr>
            <w:tcW w:type="dxa" w:w="124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SP</w:t>
            </w:r>
          </w:p>
        </w:tc>
        <w:tc>
          <w:tcPr>
            <w:tcW w:type="dxa" w:w="453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Stack Pointer，栈指针的统称</w:t>
            </w:r>
          </w:p>
        </w:tc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当前指向0x20004FD0</w:t>
            </w:r>
          </w:p>
        </w:tc>
      </w:tr>
      <w:tr>
        <w:tc>
          <w:tcPr>
            <w:tcW w:type="dxa" w:w="124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MSP</w:t>
            </w:r>
          </w:p>
        </w:tc>
        <w:tc>
          <w:tcPr>
            <w:tcW w:type="dxa" w:w="453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Main Stack Pointer，主栈指针</w:t>
            </w:r>
          </w:p>
        </w:tc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复位后默认使用它</w:t>
            </w:r>
          </w:p>
        </w:tc>
      </w:tr>
      <w:tr>
        <w:tc>
          <w:tcPr>
            <w:tcW w:type="dxa" w:w="124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PSP</w:t>
            </w:r>
          </w:p>
        </w:tc>
        <w:tc>
          <w:tcPr>
            <w:tcW w:type="dxa" w:w="453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Process Stack Pointer，进程栈指针</w:t>
            </w:r>
          </w:p>
        </w:tc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RTOS任务中更常见</w:t>
            </w:r>
          </w:p>
        </w:tc>
      </w:tr>
      <w:tr>
        <w:tc>
          <w:tcPr>
            <w:tcW w:type="dxa" w:w="124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PC</w:t>
            </w:r>
          </w:p>
        </w:tc>
        <w:tc>
          <w:tcPr>
            <w:tcW w:type="dxa" w:w="453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Program Counter，下一条指令地址</w:t>
            </w:r>
          </w:p>
        </w:tc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例如0x080045A0</w:t>
            </w:r>
          </w:p>
        </w:tc>
      </w:tr>
      <w:tr>
        <w:tc>
          <w:tcPr>
            <w:tcW w:type="dxa" w:w="124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LR</w:t>
            </w:r>
          </w:p>
        </w:tc>
        <w:tc>
          <w:tcPr>
            <w:tcW w:type="dxa" w:w="453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Link Register，常保存函数返回信息</w:t>
            </w:r>
          </w:p>
        </w:tc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函数结束时用于返回</w:t>
            </w:r>
          </w:p>
        </w:tc>
      </w:tr>
    </w:tbl>
    <w:p>
      <w:pPr>
        <w:spacing w:after="0"/>
      </w:pPr>
    </w:p>
    <w:p>
      <w:r>
        <w:t>假设初始MSP为0x20005000，压入4字节后可能变成0x20004FFC，再压入4字节变成0x20004FF8。弹出数据时方向相反。MSP的数值就像书签，告诉CPU当前栈顶在哪里。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CE8E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</w:rPr>
              <w:t>MSP错误的后果：</w:t>
            </w:r>
            <w:r>
              <w:t>函数调用或中断一发生，CPU就会向错误地址保存现场。轻则覆盖全局变量，重则访问非法地址进入HardFault。它可能不是一跳转就死，而是运行到第一次函数调用或中断才死，所以很容易误判。</w:t>
            </w:r>
          </w:p>
        </w:tc>
      </w:tr>
    </w:tbl>
    <w:p>
      <w:pPr>
        <w:spacing w:after="0"/>
      </w:pPr>
    </w:p>
    <w:p>
      <w:pPr>
        <w:pStyle w:val="Heading1"/>
      </w:pPr>
      <w:r>
        <w:t>5. Reset_Handler：main()之前真正发生了什么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389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et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Reset_Handler是复位入口。它位于启动文件中，并由链接器把地址填进向量表第2项。不同编译器的汇编写法不同，但任务大体相同：调用SystemInit、进入C运行库初始化、最后调用用户main。</w:t>
      </w:r>
    </w:p>
    <w:p>
      <w:r>
        <w:t>SystemInit通常配置系统时钟相关环境。C运行库则按照链接器提供的地址信息复制.data、清零.bss，并进行必要的库初始化。只有这些完成后，main()中看到的全局变量才符合C语言规则。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</w:rPr>
              <w:t>为什么不能直接找main：</w:t>
            </w:r>
            <w:r>
              <w:t>main只是普通C函数入口。绕过Reset_Handler意味着绕过时钟和C运行环境准备。代码可能偶尔能跑几句，但全局变量、延时、定时器以及库函数都可能处于错误状态。</w:t>
            </w:r>
          </w:p>
        </w:tc>
      </w:tr>
    </w:tbl>
    <w:p>
      <w:pPr>
        <w:spacing w:after="0"/>
      </w:pPr>
    </w:p>
    <w:p>
      <w:pPr>
        <w:pStyle w:val="Heading1"/>
      </w:pPr>
      <w:r>
        <w:t>6. 向量表：CPU的启动和中断地址目录</w:t>
      </w:r>
    </w:p>
    <w:p>
      <w:r>
        <w:t>向量表是一组连续的32位地址。复位时，Cortex-M3硬件把第1项装入MSP，把第2项装入PC；之后发生中断时，也会用异常编号到这张表中查找对应处理函数。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71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21"/>
              </w:rPr>
              <w:t>APP地址</w:t>
            </w:r>
          </w:p>
        </w:tc>
        <w:tc>
          <w:tcPr>
            <w:tcW w:type="dxa" w:w="2835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21"/>
              </w:rPr>
              <w:t>其中保存的示例内容</w:t>
            </w:r>
          </w:p>
        </w:tc>
        <w:tc>
          <w:tcPr>
            <w:tcW w:type="dxa" w:w="4252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21"/>
              </w:rPr>
              <w:t>含义</w:t>
            </w:r>
          </w:p>
        </w:tc>
      </w:tr>
      <w:tr>
        <w:tc>
          <w:tcPr>
            <w:tcW w:type="dxa" w:w="187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0x08004000</w:t>
            </w:r>
          </w:p>
        </w:tc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0x20005000</w:t>
            </w:r>
          </w:p>
        </w:tc>
        <w:tc>
          <w:tcPr>
            <w:tcW w:type="dxa" w:w="425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APP初始MSP，不是代码入口</w:t>
            </w:r>
          </w:p>
        </w:tc>
      </w:tr>
      <w:tr>
        <w:tc>
          <w:tcPr>
            <w:tcW w:type="dxa" w:w="187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0x08004004</w:t>
            </w:r>
          </w:p>
        </w:tc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0x080045A1</w:t>
            </w:r>
          </w:p>
        </w:tc>
        <w:tc>
          <w:tcPr>
            <w:tcW w:type="dxa" w:w="425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APP Reset_Handler入口</w:t>
            </w:r>
          </w:p>
        </w:tc>
      </w:tr>
      <w:tr>
        <w:tc>
          <w:tcPr>
            <w:tcW w:type="dxa" w:w="187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0x08004008</w:t>
            </w:r>
          </w:p>
        </w:tc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某函数地址</w:t>
            </w:r>
          </w:p>
        </w:tc>
        <w:tc>
          <w:tcPr>
            <w:tcW w:type="dxa" w:w="425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NMI_Handler入口</w:t>
            </w:r>
          </w:p>
        </w:tc>
      </w:tr>
      <w:tr>
        <w:tc>
          <w:tcPr>
            <w:tcW w:type="dxa" w:w="187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0x0800400C</w:t>
            </w:r>
          </w:p>
        </w:tc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某函数地址</w:t>
            </w:r>
          </w:p>
        </w:tc>
        <w:tc>
          <w:tcPr>
            <w:tcW w:type="dxa" w:w="425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HardFault_Handler入口</w:t>
            </w:r>
          </w:p>
        </w:tc>
      </w:tr>
      <w:tr>
        <w:tc>
          <w:tcPr>
            <w:tcW w:type="dxa" w:w="187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后续项目</w:t>
            </w:r>
          </w:p>
        </w:tc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各处理函数地址</w:t>
            </w:r>
          </w:p>
        </w:tc>
        <w:tc>
          <w:tcPr>
            <w:tcW w:type="dxa" w:w="425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SysTick、EXTI、TIM、USART等中断入口</w:t>
            </w:r>
          </w:p>
        </w:tc>
      </w:tr>
    </w:tbl>
    <w:p>
      <w:pPr>
        <w:spacing w:after="0"/>
      </w:pPr>
    </w:p>
    <w:p>
      <w:r>
        <w:t>这里的0x080045A1最低位为什么通常是1？Cortex-M3只执行Thumb指令，函数地址最低位用来表示Thumb状态。实际指令地址按半字节对齐，CPU跳转时会按架构规则处理这个标志位。若入口最低位不合法，也可能触发Fault。</w:t>
      </w:r>
    </w:p>
    <w:p>
      <w:pPr>
        <w:pStyle w:val="Heading1"/>
      </w:pPr>
      <w:r>
        <w:t>7. 为什么直接执行0x08004000会立即跑飞</w:t>
      </w:r>
    </w:p>
    <w:p>
      <w:r>
        <w:t>假设APP向量表开头真实内容如下：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6F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Consolas" w:hAnsi="Consolas" w:eastAsia="Microsoft YaHei"/>
                <w:sz w:val="19"/>
              </w:rPr>
              <w:t>地址          里面的32位内容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0x08004000    0x20005000    // APP栈顶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0x08004004    0x080045A1    // APP Reset_Handler</w:t>
            </w:r>
          </w:p>
        </w:tc>
      </w:tr>
    </w:tbl>
    <w:p>
      <w:pPr>
        <w:spacing w:after="0"/>
      </w:pPr>
    </w:p>
    <w:p>
      <w:r>
        <w:t>如果代码只是读取 `*(uint32_t *)0x08004000`，得到的是数字0x20005000，没有问题。</w:t>
      </w:r>
    </w:p>
    <w:p>
      <w:r>
        <w:t>如果把0x08004000当函数入口调用，CPU会令PC=0x08004000，然后从这里取指。CPU并不知道这一项原本被人类称为“栈顶地址”，它只看到内存中的二进制位，于是尝试把0x20005000的前半字当Thumb机器指令解码。</w:t>
      </w:r>
    </w:p>
    <w:p>
      <w:r>
        <w:t>0x20005000在Flash里的字节排列通常为00 50 00 20。CPU可能先把00 50解释成某条Thumb指令，再继续把00 20或后续向量表内容解释成指令。即使某些位模式碰巧能解码，它们也不是编译器为该位置生成的正确程序，执行流会迅速访问错误寄存器、错误地址或非法指令。</w:t>
      </w:r>
    </w:p>
    <w:p>
      <w:r>
        <w:t>更直接的问题是：普通函数入口地址必须带合法Thumb状态，0x08004000最低位为0；通过函数指针间接跳转时，这本身就可能引发UsageFault/HardFault。最终外在表现通常是OLED不刷新、串口没输出、程序卡死或反复复位。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</w:rPr>
              <w:t>准确说法：</w:t>
            </w:r>
            <w:r>
              <w:t>不是每次都保证在同一条指令立刻死，而是CPU从根本错误的位置取指，后续行为不可用，通常很快进入Fault或跑飞。工程上应当把它视为必然错误。</w:t>
            </w:r>
          </w:p>
        </w:tc>
      </w:tr>
    </w:tbl>
    <w:p>
      <w:pPr>
        <w:spacing w:after="0"/>
      </w:pPr>
    </w:p>
    <w:p>
      <w:pPr>
        <w:pStyle w:val="Heading1"/>
      </w:pPr>
      <w:r>
        <w:t>8. Bootloader与APP是两个独立程序</w:t>
      </w:r>
    </w:p>
    <w:p>
      <w:r>
        <w:t>Bootloader和APP各自拥有启动文件、向量表、Reset_Handler、main、全局变量布局和栈配置。它们只是被链接到同一片Flash的不同区域。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21"/>
              </w:rPr>
              <w:t>项目</w:t>
            </w:r>
          </w:p>
        </w:tc>
        <w:tc>
          <w:tcPr>
            <w:tcW w:type="dxa" w:w="2268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21"/>
              </w:rPr>
              <w:t>Flash起始地址</w:t>
            </w:r>
          </w:p>
        </w:tc>
        <w:tc>
          <w:tcPr>
            <w:tcW w:type="dxa" w:w="2381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21"/>
              </w:rPr>
              <w:t>复位后是否自动启动</w:t>
            </w:r>
          </w:p>
        </w:tc>
        <w:tc>
          <w:tcPr>
            <w:tcW w:type="dxa" w:w="2948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21"/>
              </w:rPr>
              <w:t>职责</w:t>
            </w:r>
          </w:p>
        </w:tc>
      </w:tr>
      <w:tr>
        <w:tc>
          <w:tcPr>
            <w:tcW w:type="dxa" w:w="181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Bootloader</w:t>
            </w:r>
          </w:p>
        </w:tc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0x08000000</w:t>
            </w:r>
          </w:p>
        </w:tc>
        <w:tc>
          <w:tcPr>
            <w:tcW w:type="dxa" w:w="238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是</w:t>
            </w:r>
          </w:p>
        </w:tc>
        <w:tc>
          <w:tcPr>
            <w:tcW w:type="dxa" w:w="29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判断升级、接收固件、校验并跳转</w:t>
            </w:r>
          </w:p>
        </w:tc>
      </w:tr>
      <w:tr>
        <w:tc>
          <w:tcPr>
            <w:tcW w:type="dxa" w:w="181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APP</w:t>
            </w:r>
          </w:p>
        </w:tc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0x08004000</w:t>
            </w:r>
          </w:p>
        </w:tc>
        <w:tc>
          <w:tcPr>
            <w:tcW w:type="dxa" w:w="238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否，由Bootloader跳转</w:t>
            </w:r>
          </w:p>
        </w:tc>
        <w:tc>
          <w:tcPr>
            <w:tcW w:type="dxa" w:w="29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运行手表菜单、RTC、MPU6050等业务</w:t>
            </w:r>
          </w:p>
        </w:tc>
      </w:tr>
    </w:tbl>
    <w:p>
      <w:pPr>
        <w:spacing w:after="0"/>
      </w:pPr>
    </w:p>
    <w:p>
      <w:r>
        <w:t>链接APP时必须把IROM起始地址设置为0x08004000。否则链接器会按照0x08000000安排函数和向量表，即使把生成文件硬塞到0x08004000，内部地址仍然不匹配。</w:t>
      </w:r>
    </w:p>
    <w:p>
      <w:pPr>
        <w:pStyle w:val="Heading1"/>
      </w:pPr>
      <w:r>
        <w:t>9. Bootloader跳转APP的完整逻辑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5963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t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6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9.1 先检查APP是否像一个有效程序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6F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Consolas" w:hAnsi="Consolas" w:eastAsia="Microsoft YaHei"/>
                <w:sz w:val="19"/>
              </w:rPr>
              <w:t>uint8_t Boot_CheckAppValid(void)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 xml:space="preserve">    uint32_t app_stack;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 xml:space="preserve">    app_stack = *(__IO uint32_t *)APP_ADDR;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 xml:space="preserve">    if ((app_stack &amp; 0x2FFE0000) == 0x20000000)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 xml:space="preserve">    {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 xml:space="preserve">        return 1;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 xml:space="preserve">    return 0;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}</w:t>
            </w:r>
          </w:p>
        </w:tc>
      </w:tr>
    </w:tbl>
    <w:p>
      <w:pPr>
        <w:spacing w:after="0"/>
      </w:pPr>
    </w:p>
    <w:p>
      <w:r>
        <w:t>`return 1`只表示“这个首字看起来像RAM地址，允许继续尝试跳转”；`return 0`表示“不像有效栈顶，不跳转”。它不是返回APP地址。</w:t>
      </w:r>
    </w:p>
    <w:p>
      <w:r>
        <w:t>`(__IO uint32_t *)APP_ADDR`先把整数地址转换成32位易变数据指针；最前面的*再读取该地址内容。`__IO`在STM32库中通常等价于volatile，表示必须按代码要求实际访问该内存。</w:t>
      </w:r>
    </w:p>
    <w:p>
      <w:r>
        <w:t>按位与掩码是一种常见的粗略判断，但更严谨的方法是直接判断栈顶是否落在当前芯片真实SRAM范围内，并进一步检查Reset_Handler是否位于APP Flash范围、最低位是否为1。不同容量STM32的RAM终点不同，不能只凭一条固定掩码覆盖所有型号。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6F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Consolas" w:hAnsi="Consolas" w:eastAsia="Microsoft YaHei"/>
                <w:sz w:val="19"/>
              </w:rPr>
              <w:t>if (app_stack &gt;= SRAM_START &amp;&amp; app_stack &lt;= SRAM_END &amp;&amp;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 xml:space="preserve">    app_reset &gt;= APP_ADDR &amp;&amp; app_reset &lt; FLASH_END &amp;&amp;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 xml:space="preserve">    (app_reset &amp; 1U) == 1U)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 xml:space="preserve">    return 1;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9.2 为什么要切换VTOR</w:t>
      </w:r>
    </w:p>
    <w:p>
      <w:r>
        <w:t>VTOR是Vector Table Offset Register，即向量表偏移寄存器。它告诉Cortex-M3：发生异常或中断时，应当从哪张向量表查处理函数地址。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6F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Consolas" w:hAnsi="Consolas" w:eastAsia="Microsoft YaHei"/>
                <w:sz w:val="19"/>
              </w:rPr>
              <w:t>SCB-&gt;VTOR = APP_ADDR;</w:t>
            </w:r>
          </w:p>
        </w:tc>
      </w:tr>
    </w:tbl>
    <w:p>
      <w:pPr>
        <w:spacing w:after="0"/>
      </w:pPr>
    </w:p>
    <w:p>
      <w:r>
        <w:t>若不切换，APP运行后TIM、EXTI或SysTick中断到来，CPU仍可能从Bootloader的向量表查入口。最危险之处是程序可能正常显示几秒，直到第一个中断发生才崩溃。APP自身也应在启动阶段把VTOR设置到0x08004000，避免SystemInit重新设置成默认值。</w:t>
      </w:r>
    </w:p>
    <w:p>
      <w:pPr>
        <w:pStyle w:val="Heading2"/>
      </w:pPr>
      <w:r>
        <w:t>9.3 函数指针为什么出现在这里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6F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Consolas" w:hAnsi="Consolas" w:eastAsia="Microsoft YaHei"/>
                <w:sz w:val="19"/>
              </w:rPr>
              <w:t>typedef void (*pFunction)(void);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pFunction app_entry;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uint32_t app_reset = *(__IO uint32_t *)(APP_ADDR + 4);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app_entry = (pFunction)app_reset;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app_entry();</w:t>
            </w:r>
          </w:p>
        </w:tc>
      </w:tr>
    </w:tbl>
    <w:p>
      <w:pPr>
        <w:spacing w:after="0"/>
      </w:pPr>
    </w:p>
    <w:p>
      <w:r>
        <w:t>普通函数名由编译器和链接器在编译期解析，例如Test()。而APP的Reset_Handler地址是Bootloader运行时从Flash向量表读取的一个整数，编译器不知道它对应哪个函数名。因此需要把这个整数转换成“无参数、无返回值函数的指针”，再通过指针发起间接跳转。</w:t>
      </w:r>
    </w:p>
    <w:p>
      <w:r>
        <w:t>`void (*p)(void)`中，靠近变量名的`*`说明p是指针；左边void说明目标函数无返回值；右边(void)说明目标函数无参数。`typedef`只是给这种较长的类型取别名，不会额外创建函数。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85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21"/>
              </w:rPr>
              <w:t>写法</w:t>
            </w:r>
          </w:p>
        </w:tc>
        <w:tc>
          <w:tcPr>
            <w:tcW w:type="dxa" w:w="5386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21"/>
              </w:rPr>
              <w:t>含义</w:t>
            </w:r>
          </w:p>
        </w:tc>
      </w:tr>
      <w:tr>
        <w:tc>
          <w:tcPr>
            <w:tcW w:type="dxa" w:w="368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void Func(void)</w:t>
            </w:r>
          </w:p>
        </w:tc>
        <w:tc>
          <w:tcPr>
            <w:tcW w:type="dxa" w:w="538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普通函数：无参数、无返回值</w:t>
            </w:r>
          </w:p>
        </w:tc>
      </w:tr>
      <w:tr>
        <w:tc>
          <w:tcPr>
            <w:tcW w:type="dxa" w:w="368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void (*p)(void)</w:t>
            </w:r>
          </w:p>
        </w:tc>
        <w:tc>
          <w:tcPr>
            <w:tcW w:type="dxa" w:w="538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函数指针变量p，可保存这类函数入口</w:t>
            </w:r>
          </w:p>
        </w:tc>
      </w:tr>
      <w:tr>
        <w:tc>
          <w:tcPr>
            <w:tcW w:type="dxa" w:w="368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typedef void (*pFunction)(void)</w:t>
            </w:r>
          </w:p>
        </w:tc>
        <w:tc>
          <w:tcPr>
            <w:tcW w:type="dxa" w:w="538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把这类函数指针类型命名为pFunction</w:t>
            </w:r>
          </w:p>
        </w:tc>
      </w:tr>
      <w:tr>
        <w:tc>
          <w:tcPr>
            <w:tcW w:type="dxa" w:w="368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pFunction app_entry</w:t>
            </w:r>
          </w:p>
        </w:tc>
        <w:tc>
          <w:tcPr>
            <w:tcW w:type="dxa" w:w="538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定义一个函数指针变量app_entry</w:t>
            </w:r>
          </w:p>
        </w:tc>
      </w:tr>
      <w:tr>
        <w:tc>
          <w:tcPr>
            <w:tcW w:type="dxa" w:w="368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app_entry()</w:t>
            </w:r>
          </w:p>
        </w:tc>
        <w:tc>
          <w:tcPr>
            <w:tcW w:type="dxa" w:w="538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从指针保存的地址开始执行</w:t>
            </w:r>
          </w:p>
        </w:tc>
      </w:tr>
    </w:tbl>
    <w:p>
      <w:pPr>
        <w:spacing w:after="0"/>
      </w:pPr>
    </w:p>
    <w:p>
      <w:pPr>
        <w:pStyle w:val="Heading1"/>
      </w:pPr>
      <w:r>
        <w:t>10. 跳转前每一步省略后的具体结果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21"/>
              </w:rPr>
              <w:t>省略项</w:t>
            </w:r>
          </w:p>
        </w:tc>
        <w:tc>
          <w:tcPr>
            <w:tcW w:type="dxa" w:w="3969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21"/>
              </w:rPr>
              <w:t>CPU实际处境</w:t>
            </w:r>
          </w:p>
        </w:tc>
        <w:tc>
          <w:tcPr>
            <w:tcW w:type="dxa" w:w="2835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21"/>
              </w:rPr>
              <w:t>常见现象</w:t>
            </w:r>
          </w:p>
        </w:tc>
      </w:tr>
      <w:tr>
        <w:tc>
          <w:tcPr>
            <w:tcW w:type="dxa" w:w="238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不检查APP</w:t>
            </w:r>
          </w:p>
        </w:tc>
        <w:tc>
          <w:tcPr>
            <w:tcW w:type="dxa" w:w="396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可能跳到0xFFFFFFFF或损坏固件</w:t>
            </w:r>
          </w:p>
        </w:tc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立即Fault、死机或复位循环</w:t>
            </w:r>
          </w:p>
        </w:tc>
      </w:tr>
      <w:tr>
        <w:tc>
          <w:tcPr>
            <w:tcW w:type="dxa" w:w="238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直接跳APP_ADDR</w:t>
            </w:r>
          </w:p>
        </w:tc>
        <w:tc>
          <w:tcPr>
            <w:tcW w:type="dxa" w:w="396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把向量表首字当机器指令</w:t>
            </w:r>
          </w:p>
        </w:tc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几乎立即跑飞</w:t>
            </w:r>
          </w:p>
        </w:tc>
      </w:tr>
      <w:tr>
        <w:tc>
          <w:tcPr>
            <w:tcW w:type="dxa" w:w="238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不设置MSP</w:t>
            </w:r>
          </w:p>
        </w:tc>
        <w:tc>
          <w:tcPr>
            <w:tcW w:type="dxa" w:w="396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继续使用Bootloader栈</w:t>
            </w:r>
          </w:p>
        </w:tc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函数深入或中断后随机崩溃</w:t>
            </w:r>
          </w:p>
        </w:tc>
      </w:tr>
      <w:tr>
        <w:tc>
          <w:tcPr>
            <w:tcW w:type="dxa" w:w="238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不切换VTOR</w:t>
            </w:r>
          </w:p>
        </w:tc>
        <w:tc>
          <w:tcPr>
            <w:tcW w:type="dxa" w:w="396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中断仍查询旧向量表</w:t>
            </w:r>
          </w:p>
        </w:tc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主循环能跑，中断一来就错</w:t>
            </w:r>
          </w:p>
        </w:tc>
      </w:tr>
      <w:tr>
        <w:tc>
          <w:tcPr>
            <w:tcW w:type="dxa" w:w="238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不处理SysTick</w:t>
            </w:r>
          </w:p>
        </w:tc>
        <w:tc>
          <w:tcPr>
            <w:tcW w:type="dxa" w:w="396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Bootloader节拍继续产生异常</w:t>
            </w:r>
          </w:p>
        </w:tc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APP初始化中途被打断</w:t>
            </w:r>
          </w:p>
        </w:tc>
      </w:tr>
      <w:tr>
        <w:tc>
          <w:tcPr>
            <w:tcW w:type="dxa" w:w="238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不清外设中断</w:t>
            </w:r>
          </w:p>
        </w:tc>
        <w:tc>
          <w:tcPr>
            <w:tcW w:type="dxa" w:w="396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旧外设保留pending/enable状态</w:t>
            </w:r>
          </w:p>
        </w:tc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一开总中断就进入意外ISR</w:t>
            </w:r>
          </w:p>
        </w:tc>
      </w:tr>
      <w:tr>
        <w:tc>
          <w:tcPr>
            <w:tcW w:type="dxa" w:w="238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直接调用APP main</w:t>
            </w:r>
          </w:p>
        </w:tc>
        <w:tc>
          <w:tcPr>
            <w:tcW w:type="dxa" w:w="396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绕过Reset_Handler和C运行库</w:t>
            </w:r>
          </w:p>
        </w:tc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全局变量、时钟和库状态异常</w:t>
            </w:r>
          </w:p>
        </w:tc>
      </w:tr>
      <w:tr>
        <w:tc>
          <w:tcPr>
            <w:tcW w:type="dxa" w:w="238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APP链接地址没改</w:t>
            </w:r>
          </w:p>
        </w:tc>
        <w:tc>
          <w:tcPr>
            <w:tcW w:type="dxa" w:w="396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函数绝对地址仍按0x08000000生成</w:t>
            </w:r>
          </w:p>
        </w:tc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下载位置对但内部地址错</w:t>
            </w:r>
          </w:p>
        </w:tc>
      </w:tr>
      <w:tr>
        <w:tc>
          <w:tcPr>
            <w:tcW w:type="dxa" w:w="238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下载APP时整片擦除</w:t>
            </w:r>
          </w:p>
        </w:tc>
        <w:tc>
          <w:tcPr>
            <w:tcW w:type="dxa" w:w="396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把Bootloader一起擦掉</w:t>
            </w:r>
          </w:p>
        </w:tc>
        <w:tc>
          <w:tcPr>
            <w:tcW w:type="dxa" w:w="283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复位直接无Bootloader</w:t>
            </w:r>
          </w:p>
        </w:tc>
      </w:tr>
    </w:tbl>
    <w:p>
      <w:pPr>
        <w:spacing w:after="0"/>
      </w:pPr>
    </w:p>
    <w:p>
      <w:pPr>
        <w:pStyle w:val="Heading1"/>
      </w:pPr>
      <w:r>
        <w:t>11. 教学版跳转代码与逐句说明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6F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Consolas" w:hAnsi="Consolas" w:eastAsia="Microsoft YaHei"/>
                <w:sz w:val="19"/>
              </w:rPr>
              <w:t>typedef void (*pFunction)(void);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void Boot_JumpToApp(void)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 xml:space="preserve">    uint32_t app_stack;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 xml:space="preserve">    uint32_t app_reset;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 xml:space="preserve">    pFunction app_entry;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 xml:space="preserve">    app_stack = *(__IO uint32_t *)APP_ADDR;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 xml:space="preserve">    app_reset = *(__IO uint32_t *)(APP_ADDR + 4U);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 xml:space="preserve">    __disable_irq();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 xml:space="preserve">    SysTick-&gt;CTRL = 0;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 xml:space="preserve">    SysTick-&gt;LOAD = 0;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 xml:space="preserve">    SysTick-&gt;VAL  = 0;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 xml:space="preserve">    SCB-&gt;VTOR = APP_ADDR;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 xml:space="preserve">    __set_MSP(app_stack);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 xml:space="preserve">    app_entry = (pFunction)app_reset;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 xml:space="preserve">    app_entry();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}</w:t>
            </w:r>
          </w:p>
        </w:tc>
      </w:tr>
    </w:tbl>
    <w:p>
      <w:pPr>
        <w:spacing w:after="0"/>
      </w:pPr>
    </w:p>
    <w:p>
      <w:r>
        <w:t>第1步读取app_stack：拿到APP向量表首字，它告诉CPU APP希望使用哪一个RAM地址作为初始主栈顶。</w:t>
      </w:r>
    </w:p>
    <w:p>
      <w:r>
        <w:t>第2步读取app_reset：拿到向量表第二项，也就是APP Reset_Handler的入口。APP_ADDR+4是因为每项为32位，即4字节。</w:t>
      </w:r>
    </w:p>
    <w:p>
      <w:r>
        <w:t>第3步禁止中断并停止SysTick：避免Bootloader中断在切换向量表、栈和入口的半途中到来。实际项目还应关闭Bootloader启用过的外设中断，并清除NVIC挂起状态。</w:t>
      </w:r>
    </w:p>
    <w:p>
      <w:r>
        <w:t>第4步设置VTOR：让后续异常和中断使用APP向量表。</w:t>
      </w:r>
    </w:p>
    <w:p>
      <w:r>
        <w:t>第5步设置MSP后立即跳转：一旦MSP被改成APP栈，当前Bootloader函数就不应继续做普通函数调用，也不应依赖原来的局部变量和函数返回过程。工程中常用汇编或保证紧接分支，使这段切换足够可控。</w:t>
      </w:r>
    </w:p>
    <w:p>
      <w:r>
        <w:t>第6步APP Reset_Handler执行：它按APP链接信息配置时钟、复制APP自己的.data、清零APP自己的.bss，最终进入APP main。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</w:rPr>
              <w:t>关于全局中断：</w:t>
            </w:r>
            <w:r>
              <w:t>`__disable_irq()`会设置PRIMASK。直接分支不是硬件复位，PRIMASK不会神奇恢复。实际工程要明确由谁重新使能中断：可以在完成清理后按设计恢复，也可以让APP启动阶段明确执行`__enable_irq()`。不要依赖偶然状态。</w:t>
            </w:r>
          </w:p>
        </w:tc>
      </w:tr>
    </w:tbl>
    <w:p>
      <w:pPr>
        <w:spacing w:after="0"/>
      </w:pPr>
    </w:p>
    <w:p>
      <w:pPr>
        <w:pStyle w:val="Heading1"/>
      </w:pPr>
      <w:r>
        <w:t>12. 结合本项目的Flash规划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71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21"/>
              </w:rPr>
              <w:t>区域</w:t>
            </w:r>
          </w:p>
        </w:tc>
        <w:tc>
          <w:tcPr>
            <w:tcW w:type="dxa" w:w="2268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21"/>
              </w:rPr>
              <w:t>起始地址</w:t>
            </w:r>
          </w:p>
        </w:tc>
        <w:tc>
          <w:tcPr>
            <w:tcW w:type="dxa" w:w="2268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21"/>
              </w:rPr>
              <w:t>建议大小</w:t>
            </w:r>
          </w:p>
        </w:tc>
        <w:tc>
          <w:tcPr>
            <w:tcW w:type="dxa" w:w="2948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21"/>
              </w:rPr>
              <w:t>说明</w:t>
            </w:r>
          </w:p>
        </w:tc>
      </w:tr>
      <w:tr>
        <w:tc>
          <w:tcPr>
            <w:tcW w:type="dxa" w:w="187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Bootloader</w:t>
            </w:r>
          </w:p>
        </w:tc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0x08000000</w:t>
            </w:r>
          </w:p>
        </w:tc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0x4000（16KB）</w:t>
            </w:r>
          </w:p>
        </w:tc>
        <w:tc>
          <w:tcPr>
            <w:tcW w:type="dxa" w:w="29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串口协议、Flash写入、校验与跳转</w:t>
            </w:r>
          </w:p>
        </w:tc>
      </w:tr>
      <w:tr>
        <w:tc>
          <w:tcPr>
            <w:tcW w:type="dxa" w:w="187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APP</w:t>
            </w:r>
          </w:p>
        </w:tc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0x08004000</w:t>
            </w:r>
          </w:p>
        </w:tc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剩余Flash</w:t>
            </w:r>
          </w:p>
        </w:tc>
        <w:tc>
          <w:tcPr>
            <w:tcW w:type="dxa" w:w="29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222222"/>
                <w:sz w:val="19"/>
              </w:rPr>
              <w:t>完整手表业务程序</w:t>
            </w:r>
          </w:p>
        </w:tc>
      </w:tr>
    </w:tbl>
    <w:p>
      <w:pPr>
        <w:spacing w:after="0"/>
      </w:pPr>
    </w:p>
    <w:p>
      <w:r>
        <w:t>如果芯片总Flash是64KB，则结束地址为0x08010000，APP最大理论空间是0xC000（48KB）。如果实际型号容量不同，要按芯片手册和Keil Device信息重新计算。</w:t>
      </w:r>
    </w:p>
    <w:p>
      <w:r>
        <w:t>开发阶段可以先用ST-LINK分别下载Bootloader和偏移后的APP，验证跳转链。下载APP时要使用按扇区擦除，避免Full Chip Erase把0x08000000处的Bootloader擦掉。完成跳转验证后，再实现USART接收、Flash擦写、数据校验和掉电保护。</w:t>
      </w:r>
    </w:p>
    <w:p>
      <w:pPr>
        <w:pStyle w:val="Heading1"/>
      </w:pPr>
      <w:r>
        <w:t>13. 建议的调试顺序</w:t>
      </w:r>
    </w:p>
    <w:p>
      <w:r>
        <w:t>1. 只下载Bootloader：串口应输出启动信息；APP无效时停留并报告No Valid App。</w:t>
      </w:r>
    </w:p>
    <w:p>
      <w:r>
        <w:t>2. 把APP IROM起点改为0x08004000，并在APP启动阶段设置VTOR。</w:t>
      </w:r>
    </w:p>
    <w:p>
      <w:r>
        <w:t>3. 通过ST-LINK把APP下载到0x08004000，确认没有整片擦除Bootloader。</w:t>
      </w:r>
    </w:p>
    <w:p>
      <w:r>
        <w:t>4. 复位后观察Bootloader打印：读取到的app_stack应为0x200xxxxx，app_reset应为0x08004xxx且最低位为1。</w:t>
      </w:r>
    </w:p>
    <w:p>
      <w:r>
        <w:t>5. 暂时不启用复杂外设，先让APP点亮LED或打印APP Start，验证基本跳转。</w:t>
      </w:r>
    </w:p>
    <w:p>
      <w:r>
        <w:t>6. 再恢复OLED、TIM、EXTI、RTC等中断功能，专门验证向量表是否正确。</w:t>
      </w:r>
    </w:p>
    <w:p>
      <w:r>
        <w:t>7. 最后才加入串口分包、Flash擦除写入、长度校验、CRC和升级失败回退。</w:t>
      </w:r>
    </w:p>
    <w:p>
      <w:pPr>
        <w:pStyle w:val="Heading1"/>
      </w:pPr>
      <w:r>
        <w:t>14. 常见问答与复习检查</w:t>
      </w:r>
    </w:p>
    <w:p>
      <w:r>
        <w:rPr>
          <w:b/>
        </w:rPr>
        <w:t>问：为什么程序不全部复制到RAM？</w:t>
      </w:r>
      <w:r>
        <w:br/>
        <w:t>答：Cortex-M3可以直接从Flash取指，复制整个程序会占用宝贵RAM；通常只复制需要修改的.data。</w:t>
      </w:r>
    </w:p>
    <w:p>
      <w:r>
        <w:rPr>
          <w:b/>
        </w:rPr>
        <w:t>问：为什么APP_ADDR中不是第一条指令？</w:t>
      </w:r>
      <w:r>
        <w:br/>
        <w:t>答：链接器把向量表放在程序区域开头，首字按照Cortex-M启动规范必须是初始MSP。</w:t>
      </w:r>
    </w:p>
    <w:p>
      <w:r>
        <w:rPr>
          <w:b/>
        </w:rPr>
        <w:t>问：APP_ADDR+4为什么是Reset_Handler？</w:t>
      </w:r>
      <w:r>
        <w:br/>
        <w:t>答：向量表每项32位，占4字节；第2项自然位于首地址加4。</w:t>
      </w:r>
    </w:p>
    <w:p>
      <w:r>
        <w:rPr>
          <w:b/>
        </w:rPr>
        <w:t>问：return 1表示APP一定正确吗？</w:t>
      </w:r>
      <w:r>
        <w:br/>
        <w:t>答：不是，只表示当前检查条件通过。完整固件还应校验入口、长度、版本和CRC。</w:t>
      </w:r>
    </w:p>
    <w:p>
      <w:r>
        <w:rPr>
          <w:b/>
        </w:rPr>
        <w:t>问：函数指针是不是函数？</w:t>
      </w:r>
      <w:r>
        <w:br/>
        <w:t>答：不是。它是保存函数入口地址的变量，通过它可以间接调用目标函数。</w:t>
      </w:r>
    </w:p>
    <w:p>
      <w:r>
        <w:rPr>
          <w:b/>
        </w:rPr>
        <w:t>问：为什么跳APP不是普通函数调用？</w:t>
      </w:r>
      <w:r>
        <w:br/>
        <w:t>答：APP有独立向量表、栈、C运行环境和main，Bootloader是在转移整个程序控制权。</w:t>
      </w:r>
    </w:p>
    <w:p>
      <w:r>
        <w:rPr>
          <w:b/>
        </w:rPr>
        <w:t>问：为什么有时错误跳转还能亮一下？</w:t>
      </w:r>
      <w:r>
        <w:br/>
        <w:t>答：错误状态可能直到第一次中断、较深函数调用或全局变量使用时才暴露，暂时运行不代表启动环境正确。</w:t>
      </w:r>
    </w:p>
    <w:p>
      <w:pPr>
        <w:pStyle w:val="Heading1"/>
      </w:pPr>
      <w:r>
        <w:t>15. 最终记忆主线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DEB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</w:rPr>
              <w:t>一句话：</w:t>
            </w:r>
            <w:r>
              <w:t>Flash保存程序和初始值，RAM保存运行变量和栈；复位时CPU从向量表取得MSP和Reset_Handler；Reset_Handler建立C运行环境后才进入main；Bootloader跳APP，就是手动完成另一个独立程序启动所需的关键交接。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6F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r>
              <w:rPr>
                <w:rFonts w:ascii="Consolas" w:hAnsi="Consolas" w:eastAsia="Microsoft YaHei"/>
                <w:sz w:val="19"/>
              </w:rPr>
              <w:t>APP_ADDR       -&gt; 向量表第1项 -&gt; APP初始MSP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APP_ADDR + 4   -&gt; 向量表第2项 -&gt; APP Reset_Handler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设置VTOR       -&gt; 中断改查APP向量表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设置MSP        -&gt; APP使用自己的栈</w:t>
            </w:r>
            <w:r>
              <w:br/>
            </w:r>
            <w:r>
              <w:rPr>
                <w:rFonts w:ascii="Consolas" w:hAnsi="Consolas" w:eastAsia="Microsoft YaHei"/>
                <w:sz w:val="19"/>
              </w:rPr>
              <w:t>跳Reset_Handler -&gt; 初始化APP环境 -&gt; main()</w:t>
            </w:r>
          </w:p>
        </w:tc>
      </w:tr>
    </w:tbl>
    <w:p>
      <w:pPr>
        <w:spacing w:after="0"/>
      </w:pPr>
    </w:p>
    <w:p/>
    <w:p>
      <w:pPr>
        <w:jc w:val="center"/>
      </w:pPr>
      <w:r>
        <w:rPr>
          <w:color w:val="6B7280"/>
        </w:rPr>
        <w:t>文档适用工程：STM32-WATCH-main\11\12串口boot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