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E306" w14:textId="77777777" w:rsidR="001A535B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串口控制流水灯与数码管显示实验报告</w:t>
      </w:r>
    </w:p>
    <w:p w14:paraId="21CF2B1B" w14:textId="77777777" w:rsidR="001A535B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一、实验项目</w:t>
      </w:r>
      <w:bookmarkEnd w:id="0"/>
    </w:p>
    <w:p w14:paraId="23B5810E" w14:textId="77777777" w:rsidR="001A535B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串口控制流水灯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数码管显示</w:t>
      </w:r>
    </w:p>
    <w:p w14:paraId="0524AC30" w14:textId="77777777" w:rsidR="001A535B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二、实验目的</w:t>
      </w:r>
      <w:bookmarkEnd w:id="1"/>
    </w:p>
    <w:p w14:paraId="6AEE6675" w14:textId="77777777" w:rsidR="001A535B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STM32 GPIO </w:t>
      </w:r>
      <w:r>
        <w:rPr>
          <w:rFonts w:ascii="Arial" w:eastAsia="等线" w:hAnsi="Arial" w:cs="Arial"/>
        </w:rPr>
        <w:t>输出、输入配置方法</w:t>
      </w:r>
    </w:p>
    <w:p w14:paraId="56DD791C" w14:textId="77777777" w:rsidR="001A535B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掌握串口中断接收指令的原理与编程</w:t>
      </w:r>
    </w:p>
    <w:p w14:paraId="097C0283" w14:textId="77777777" w:rsidR="001A535B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实现上位机串口指令控制灯效，数码管同步显示对应指令号</w:t>
      </w:r>
    </w:p>
    <w:p w14:paraId="75791F2C" w14:textId="77777777" w:rsidR="001A535B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三、实验内容</w:t>
      </w:r>
      <w:bookmarkEnd w:id="2"/>
    </w:p>
    <w:p w14:paraId="42ADD50B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 CubeMX </w:t>
      </w:r>
      <w:r>
        <w:rPr>
          <w:rFonts w:ascii="Arial" w:eastAsia="等线" w:hAnsi="Arial" w:cs="Arial"/>
          <w:b/>
          <w:sz w:val="30"/>
        </w:rPr>
        <w:t>引脚配置</w:t>
      </w:r>
      <w:bookmarkEnd w:id="3"/>
    </w:p>
    <w:p w14:paraId="21D2DCCB" w14:textId="77777777" w:rsidR="001A535B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PA0~PA7</w:t>
      </w:r>
      <w:r>
        <w:rPr>
          <w:rFonts w:ascii="Arial" w:eastAsia="等线" w:hAnsi="Arial" w:cs="Arial"/>
        </w:rPr>
        <w:t>：设置为</w:t>
      </w:r>
      <w:r>
        <w:rPr>
          <w:rFonts w:ascii="Arial" w:eastAsia="等线" w:hAnsi="Arial" w:cs="Arial"/>
        </w:rPr>
        <w:t xml:space="preserve"> GPIO_Output</w:t>
      </w:r>
      <w:r>
        <w:rPr>
          <w:rFonts w:ascii="Arial" w:eastAsia="等线" w:hAnsi="Arial" w:cs="Arial"/>
        </w:rPr>
        <w:t>（控制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路流水灯）</w:t>
      </w:r>
    </w:p>
    <w:p w14:paraId="316D0A66" w14:textId="77777777" w:rsidR="001A535B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PC0~PC6</w:t>
      </w:r>
      <w:r>
        <w:rPr>
          <w:rFonts w:ascii="Arial" w:eastAsia="等线" w:hAnsi="Arial" w:cs="Arial"/>
        </w:rPr>
        <w:t>：设置为</w:t>
      </w:r>
      <w:r>
        <w:rPr>
          <w:rFonts w:ascii="Arial" w:eastAsia="等线" w:hAnsi="Arial" w:cs="Arial"/>
        </w:rPr>
        <w:t xml:space="preserve"> GPIO_Output</w:t>
      </w:r>
      <w:r>
        <w:rPr>
          <w:rFonts w:ascii="Arial" w:eastAsia="等线" w:hAnsi="Arial" w:cs="Arial"/>
        </w:rPr>
        <w:t>（数码管段选）</w:t>
      </w:r>
    </w:p>
    <w:p w14:paraId="3F34BCCD" w14:textId="77777777" w:rsidR="001A535B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PB4</w:t>
      </w:r>
      <w:r>
        <w:rPr>
          <w:rFonts w:ascii="Arial" w:eastAsia="等线" w:hAnsi="Arial" w:cs="Arial"/>
        </w:rPr>
        <w:t>：设置为</w:t>
      </w:r>
      <w:r>
        <w:rPr>
          <w:rFonts w:ascii="Arial" w:eastAsia="等线" w:hAnsi="Arial" w:cs="Arial"/>
        </w:rPr>
        <w:t xml:space="preserve"> GPIO_Input</w:t>
      </w:r>
      <w:r>
        <w:rPr>
          <w:rFonts w:ascii="Arial" w:eastAsia="等线" w:hAnsi="Arial" w:cs="Arial"/>
        </w:rPr>
        <w:t>、上拉模式（独立按键）</w:t>
      </w:r>
    </w:p>
    <w:p w14:paraId="653BE4D4" w14:textId="77777777" w:rsidR="001A535B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USART1</w:t>
      </w:r>
      <w:r>
        <w:rPr>
          <w:rFonts w:ascii="Arial" w:eastAsia="等线" w:hAnsi="Arial" w:cs="Arial"/>
        </w:rPr>
        <w:t>：配置为异步通信，波特率</w:t>
      </w:r>
      <w:r>
        <w:rPr>
          <w:rFonts w:ascii="Arial" w:eastAsia="等线" w:hAnsi="Arial" w:cs="Arial"/>
        </w:rPr>
        <w:t>115200</w:t>
      </w:r>
      <w:r>
        <w:rPr>
          <w:rFonts w:ascii="Arial" w:eastAsia="等线" w:hAnsi="Arial" w:cs="Arial"/>
        </w:rPr>
        <w:t>，开启串口中断</w:t>
      </w:r>
    </w:p>
    <w:p w14:paraId="45C6897C" w14:textId="77777777" w:rsidR="001A535B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完成配置后生成工程代码</w:t>
      </w:r>
    </w:p>
    <w:p w14:paraId="6C95262C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硬件接线方式</w:t>
      </w:r>
      <w:bookmarkEnd w:id="4"/>
    </w:p>
    <w:p w14:paraId="30E654CE" w14:textId="77777777" w:rsidR="001A535B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流水灯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负极串联</w:t>
      </w:r>
      <w:r>
        <w:rPr>
          <w:rFonts w:ascii="Arial" w:eastAsia="等线" w:hAnsi="Arial" w:cs="Arial"/>
        </w:rPr>
        <w:t>220Ω</w:t>
      </w:r>
      <w:r>
        <w:rPr>
          <w:rFonts w:ascii="Arial" w:eastAsia="等线" w:hAnsi="Arial" w:cs="Arial"/>
        </w:rPr>
        <w:t>电阻接</w:t>
      </w:r>
      <w:r>
        <w:rPr>
          <w:rFonts w:ascii="Arial" w:eastAsia="等线" w:hAnsi="Arial" w:cs="Arial"/>
        </w:rPr>
        <w:t xml:space="preserve"> PA0~PA7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LED</w:t>
      </w:r>
      <w:r>
        <w:rPr>
          <w:rFonts w:ascii="Arial" w:eastAsia="等线" w:hAnsi="Arial" w:cs="Arial"/>
        </w:rPr>
        <w:t>正极统一接</w:t>
      </w:r>
      <w:r>
        <w:rPr>
          <w:rFonts w:ascii="Arial" w:eastAsia="等线" w:hAnsi="Arial" w:cs="Arial"/>
        </w:rPr>
        <w:t>3.3V</w:t>
      </w:r>
    </w:p>
    <w:p w14:paraId="0F502F31" w14:textId="77777777" w:rsidR="001A535B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数码管</w:t>
      </w:r>
      <w:r>
        <w:rPr>
          <w:rFonts w:ascii="Arial" w:eastAsia="等线" w:hAnsi="Arial" w:cs="Arial"/>
        </w:rPr>
        <w:t>：数码管</w:t>
      </w:r>
      <w:r>
        <w:rPr>
          <w:rFonts w:ascii="Arial" w:eastAsia="等线" w:hAnsi="Arial" w:cs="Arial"/>
        </w:rPr>
        <w:t>a~g</w:t>
      </w:r>
      <w:r>
        <w:rPr>
          <w:rFonts w:ascii="Arial" w:eastAsia="等线" w:hAnsi="Arial" w:cs="Arial"/>
        </w:rPr>
        <w:t>引脚对应接</w:t>
      </w:r>
      <w:r>
        <w:rPr>
          <w:rFonts w:ascii="Arial" w:eastAsia="等线" w:hAnsi="Arial" w:cs="Arial"/>
        </w:rPr>
        <w:t xml:space="preserve"> PC0~PC6</w:t>
      </w:r>
      <w:r>
        <w:rPr>
          <w:rFonts w:ascii="Arial" w:eastAsia="等线" w:hAnsi="Arial" w:cs="Arial"/>
        </w:rPr>
        <w:t>，公共端</w:t>
      </w:r>
      <w:r>
        <w:rPr>
          <w:rFonts w:ascii="Arial" w:eastAsia="等线" w:hAnsi="Arial" w:cs="Arial"/>
        </w:rPr>
        <w:t>COM</w:t>
      </w:r>
      <w:r>
        <w:rPr>
          <w:rFonts w:ascii="Arial" w:eastAsia="等线" w:hAnsi="Arial" w:cs="Arial"/>
        </w:rPr>
        <w:t>接</w:t>
      </w:r>
      <w:r>
        <w:rPr>
          <w:rFonts w:ascii="Arial" w:eastAsia="等线" w:hAnsi="Arial" w:cs="Arial"/>
        </w:rPr>
        <w:t>GND</w:t>
      </w:r>
      <w:r>
        <w:rPr>
          <w:rFonts w:ascii="Arial" w:eastAsia="等线" w:hAnsi="Arial" w:cs="Arial"/>
        </w:rPr>
        <w:t>（共阴极）</w:t>
      </w:r>
    </w:p>
    <w:p w14:paraId="122F21CD" w14:textId="77777777" w:rsidR="001A535B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按键</w:t>
      </w:r>
      <w:r>
        <w:rPr>
          <w:rFonts w:ascii="Arial" w:eastAsia="等线" w:hAnsi="Arial" w:cs="Arial"/>
        </w:rPr>
        <w:t>：按键一端接</w:t>
      </w:r>
      <w:r>
        <w:rPr>
          <w:rFonts w:ascii="Arial" w:eastAsia="等线" w:hAnsi="Arial" w:cs="Arial"/>
        </w:rPr>
        <w:t>PB4</w:t>
      </w:r>
      <w:r>
        <w:rPr>
          <w:rFonts w:ascii="Arial" w:eastAsia="等线" w:hAnsi="Arial" w:cs="Arial"/>
        </w:rPr>
        <w:t>，另一端接</w:t>
      </w:r>
      <w:r>
        <w:rPr>
          <w:rFonts w:ascii="Arial" w:eastAsia="等线" w:hAnsi="Arial" w:cs="Arial"/>
        </w:rPr>
        <w:t>GND</w:t>
      </w:r>
    </w:p>
    <w:p w14:paraId="35307563" w14:textId="77777777" w:rsidR="001A535B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串口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USART1</w:t>
      </w:r>
      <w:r>
        <w:rPr>
          <w:rFonts w:ascii="Arial" w:eastAsia="等线" w:hAnsi="Arial" w:cs="Arial"/>
        </w:rPr>
        <w:t>对应引脚</w:t>
      </w:r>
      <w:r>
        <w:rPr>
          <w:rFonts w:ascii="Arial" w:eastAsia="等线" w:hAnsi="Arial" w:cs="Arial"/>
        </w:rPr>
        <w:t>PA9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PA10</w:t>
      </w:r>
      <w:r>
        <w:rPr>
          <w:rFonts w:ascii="Arial" w:eastAsia="等线" w:hAnsi="Arial" w:cs="Arial"/>
        </w:rPr>
        <w:t>连接</w:t>
      </w:r>
      <w:r>
        <w:rPr>
          <w:rFonts w:ascii="Arial" w:eastAsia="等线" w:hAnsi="Arial" w:cs="Arial"/>
        </w:rPr>
        <w:t>USB</w:t>
      </w:r>
      <w:r>
        <w:rPr>
          <w:rFonts w:ascii="Arial" w:eastAsia="等线" w:hAnsi="Arial" w:cs="Arial"/>
        </w:rPr>
        <w:t>转</w:t>
      </w:r>
      <w:r>
        <w:rPr>
          <w:rFonts w:ascii="Arial" w:eastAsia="等线" w:hAnsi="Arial" w:cs="Arial"/>
        </w:rPr>
        <w:t>TTL</w:t>
      </w:r>
      <w:r>
        <w:rPr>
          <w:rFonts w:ascii="Arial" w:eastAsia="等线" w:hAnsi="Arial" w:cs="Arial"/>
        </w:rPr>
        <w:t>模块，与电脑通信</w:t>
      </w:r>
    </w:p>
    <w:p w14:paraId="1F142E7C" w14:textId="77777777" w:rsidR="001A535B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四、代码添加位置及完整代码</w:t>
      </w:r>
      <w:bookmarkEnd w:id="5"/>
    </w:p>
    <w:p w14:paraId="64480484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lastRenderedPageBreak/>
        <w:t xml:space="preserve">1. main.c </w:t>
      </w:r>
      <w:r>
        <w:rPr>
          <w:rFonts w:ascii="Arial" w:eastAsia="等线" w:hAnsi="Arial" w:cs="Arial"/>
          <w:b/>
          <w:sz w:val="30"/>
        </w:rPr>
        <w:t>头部添加头文件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333F695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22202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"led.h"</w:t>
            </w:r>
            <w:r>
              <w:rPr>
                <w:rFonts w:ascii="Consolas" w:eastAsia="Consolas" w:hAnsi="Consolas" w:cs="Consolas"/>
              </w:rPr>
              <w:br/>
              <w:t>#include "seg.h"</w:t>
            </w:r>
            <w:r>
              <w:rPr>
                <w:rFonts w:ascii="Consolas" w:eastAsia="Consolas" w:hAnsi="Consolas" w:cs="Consolas"/>
              </w:rPr>
              <w:br/>
              <w:t>#include "uart.h"</w:t>
            </w:r>
          </w:p>
        </w:tc>
      </w:tr>
    </w:tbl>
    <w:p w14:paraId="22B8F471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main.c </w:t>
      </w:r>
      <w:r>
        <w:rPr>
          <w:rFonts w:ascii="Arial" w:eastAsia="等线" w:hAnsi="Arial" w:cs="Arial"/>
          <w:b/>
          <w:sz w:val="30"/>
        </w:rPr>
        <w:t>初始化后添加串口启动函数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37F5E79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6519E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UART_Start();</w:t>
            </w:r>
          </w:p>
        </w:tc>
      </w:tr>
    </w:tbl>
    <w:p w14:paraId="6FC1CFAF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3. main.c while(1)</w:t>
      </w:r>
      <w:r>
        <w:rPr>
          <w:rFonts w:ascii="Arial" w:eastAsia="等线" w:hAnsi="Arial" w:cs="Arial"/>
          <w:b/>
          <w:sz w:val="30"/>
        </w:rPr>
        <w:t>主循环内添加功能调用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11B0B68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723E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Led_Run();</w:t>
            </w:r>
            <w:r>
              <w:rPr>
                <w:rFonts w:ascii="Consolas" w:eastAsia="Consolas" w:hAnsi="Consolas" w:cs="Consolas"/>
              </w:rPr>
              <w:br/>
              <w:t>Seg_Show(cmd_now);</w:t>
            </w:r>
          </w:p>
        </w:tc>
      </w:tr>
    </w:tbl>
    <w:p w14:paraId="43571237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新建</w:t>
      </w:r>
      <w:r>
        <w:rPr>
          <w:rFonts w:ascii="Arial" w:eastAsia="等线" w:hAnsi="Arial" w:cs="Arial"/>
          <w:b/>
          <w:sz w:val="30"/>
        </w:rPr>
        <w:t xml:space="preserve"> uart.c </w:t>
      </w:r>
      <w:r>
        <w:rPr>
          <w:rFonts w:ascii="Arial" w:eastAsia="等线" w:hAnsi="Arial" w:cs="Arial"/>
          <w:b/>
          <w:sz w:val="30"/>
        </w:rPr>
        <w:t>串口功能文件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268E01F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9228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"uart.h"</w:t>
            </w:r>
            <w:r>
              <w:rPr>
                <w:rFonts w:ascii="Consolas" w:eastAsia="Consolas" w:hAnsi="Consolas" w:cs="Consolas"/>
              </w:rPr>
              <w:br/>
              <w:t>#include "usart.h"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uint8_t uart_buf=0, cmd_now=0;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void UART_Start(void){</w:t>
            </w:r>
            <w:r>
              <w:rPr>
                <w:rFonts w:ascii="Consolas" w:eastAsia="Consolas" w:hAnsi="Consolas" w:cs="Consolas"/>
              </w:rPr>
              <w:br/>
              <w:t xml:space="preserve">  HAL_UART_Receive_IT(&amp;huart1,&amp;uart_buf,1);</w:t>
            </w:r>
            <w:r>
              <w:rPr>
                <w:rFonts w:ascii="Consolas" w:eastAsia="Consolas" w:hAnsi="Consolas" w:cs="Consolas"/>
              </w:rPr>
              <w:br/>
              <w:t>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void HAL_UART_RxCpltCallback(UART_HandleTypeDef *huart){</w:t>
            </w:r>
            <w:r>
              <w:rPr>
                <w:rFonts w:ascii="Consolas" w:eastAsia="Consolas" w:hAnsi="Consolas" w:cs="Consolas"/>
              </w:rPr>
              <w:br/>
              <w:t xml:space="preserve">  if(huart==&amp;huart1){</w:t>
            </w:r>
            <w:r>
              <w:rPr>
                <w:rFonts w:ascii="Consolas" w:eastAsia="Consolas" w:hAnsi="Consolas" w:cs="Consolas"/>
              </w:rPr>
              <w:br/>
              <w:t xml:space="preserve">    if(uart_buf&gt;=0&amp;&amp;uart_buf&lt;=3) cmd_now=uart_buf;</w:t>
            </w:r>
            <w:r>
              <w:rPr>
                <w:rFonts w:ascii="Consolas" w:eastAsia="Consolas" w:hAnsi="Consolas" w:cs="Consolas"/>
              </w:rPr>
              <w:br/>
              <w:t xml:space="preserve">    HAL_UART_Receive_IT(&amp;huart1,&amp;uart_buf,1);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30EF31AF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新建</w:t>
      </w:r>
      <w:r>
        <w:rPr>
          <w:rFonts w:ascii="Arial" w:eastAsia="等线" w:hAnsi="Arial" w:cs="Arial"/>
          <w:b/>
          <w:sz w:val="30"/>
        </w:rPr>
        <w:t xml:space="preserve"> uart.h </w:t>
      </w:r>
      <w:r>
        <w:rPr>
          <w:rFonts w:ascii="Arial" w:eastAsia="等线" w:hAnsi="Arial" w:cs="Arial"/>
          <w:b/>
          <w:sz w:val="30"/>
        </w:rPr>
        <w:t>头文件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562C7EE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1DA31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#ifndef UART_H</w:t>
            </w:r>
            <w:r>
              <w:rPr>
                <w:rFonts w:ascii="Consolas" w:eastAsia="Consolas" w:hAnsi="Consolas" w:cs="Consolas"/>
              </w:rPr>
              <w:br/>
              <w:t>#define UART_H</w:t>
            </w:r>
            <w:r>
              <w:rPr>
                <w:rFonts w:ascii="Consolas" w:eastAsia="Consolas" w:hAnsi="Consolas" w:cs="Consolas"/>
              </w:rPr>
              <w:br/>
              <w:t>#include "stm32f1xx_hal.h"</w:t>
            </w:r>
            <w:r>
              <w:rPr>
                <w:rFonts w:ascii="Consolas" w:eastAsia="Consolas" w:hAnsi="Consolas" w:cs="Consolas"/>
              </w:rPr>
              <w:br/>
              <w:t>extern uint8_t cmd_now;</w:t>
            </w:r>
            <w:r>
              <w:rPr>
                <w:rFonts w:ascii="Consolas" w:eastAsia="Consolas" w:hAnsi="Consolas" w:cs="Consolas"/>
              </w:rPr>
              <w:br/>
              <w:t>void UART_Start(void);</w:t>
            </w:r>
            <w:r>
              <w:rPr>
                <w:rFonts w:ascii="Consolas" w:eastAsia="Consolas" w:hAnsi="Consolas" w:cs="Consolas"/>
              </w:rPr>
              <w:br/>
              <w:t>#endif</w:t>
            </w:r>
          </w:p>
        </w:tc>
      </w:tr>
    </w:tbl>
    <w:p w14:paraId="040DAD2E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lastRenderedPageBreak/>
        <w:t xml:space="preserve">6. </w:t>
      </w:r>
      <w:r>
        <w:rPr>
          <w:rFonts w:ascii="Arial" w:eastAsia="等线" w:hAnsi="Arial" w:cs="Arial"/>
          <w:b/>
          <w:sz w:val="30"/>
        </w:rPr>
        <w:t>新建</w:t>
      </w:r>
      <w:r>
        <w:rPr>
          <w:rFonts w:ascii="Arial" w:eastAsia="等线" w:hAnsi="Arial" w:cs="Arial"/>
          <w:b/>
          <w:sz w:val="30"/>
        </w:rPr>
        <w:t xml:space="preserve"> led.c </w:t>
      </w:r>
      <w:r>
        <w:rPr>
          <w:rFonts w:ascii="Arial" w:eastAsia="等线" w:hAnsi="Arial" w:cs="Arial"/>
          <w:b/>
          <w:sz w:val="30"/>
        </w:rPr>
        <w:t>流水灯功能文件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3391579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96CD8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"led.h"</w:t>
            </w:r>
            <w:r>
              <w:rPr>
                <w:rFonts w:ascii="Consolas" w:eastAsia="Consolas" w:hAnsi="Consolas" w:cs="Consolas"/>
              </w:rPr>
              <w:br/>
              <w:t>extern uint8_t cmd_now;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void Led_Run(void){</w:t>
            </w:r>
            <w:r>
              <w:rPr>
                <w:rFonts w:ascii="Consolas" w:eastAsia="Consolas" w:hAnsi="Consolas" w:cs="Consolas"/>
              </w:rPr>
              <w:br/>
              <w:t xml:space="preserve">  HAL_GPIO_WritePin(GPIOA,0xFF,GPIO_PIN_SET);</w:t>
            </w:r>
            <w:r>
              <w:rPr>
                <w:rFonts w:ascii="Consolas" w:eastAsia="Consolas" w:hAnsi="Consolas" w:cs="Consolas"/>
              </w:rPr>
              <w:br/>
              <w:t xml:space="preserve">  </w:t>
            </w:r>
            <w:r>
              <w:rPr>
                <w:rFonts w:ascii="Consolas" w:eastAsia="Consolas" w:hAnsi="Consolas" w:cs="Consolas"/>
              </w:rPr>
              <w:br/>
              <w:t xml:space="preserve">  switch(cmd_now){</w:t>
            </w:r>
            <w:r>
              <w:rPr>
                <w:rFonts w:ascii="Consolas" w:eastAsia="Consolas" w:hAnsi="Consolas" w:cs="Consolas"/>
              </w:rPr>
              <w:br/>
              <w:t xml:space="preserve">    case 1: HAL_GPIO_WritePin(GPIOA,1&lt;&lt;(HAL_GetTick()/300%8),GPIO_PIN_RESET); break;</w:t>
            </w:r>
            <w:r>
              <w:rPr>
                <w:rFonts w:ascii="Consolas" w:eastAsia="Consolas" w:hAnsi="Consolas" w:cs="Consolas"/>
              </w:rPr>
              <w:br/>
              <w:t xml:space="preserve">    case 2: HAL_GPIO_WritePin(GPIOA,(3&lt;&lt;(HAL_GetTick()/300%8))&amp;0xFF,GPIO_PIN_RESET); break;</w:t>
            </w:r>
            <w:r>
              <w:rPr>
                <w:rFonts w:ascii="Consolas" w:eastAsia="Consolas" w:hAnsi="Consolas" w:cs="Consolas"/>
              </w:rPr>
              <w:br/>
              <w:t xml:space="preserve">    case 3: if(HAL_GetTick()%300&lt;150) HAL_GPIO_WritePin(GPIOA,0xFF,GPIO_PIN_RESET); break;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9DADDE7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新建</w:t>
      </w:r>
      <w:r>
        <w:rPr>
          <w:rFonts w:ascii="Arial" w:eastAsia="等线" w:hAnsi="Arial" w:cs="Arial"/>
          <w:b/>
          <w:sz w:val="30"/>
        </w:rPr>
        <w:t xml:space="preserve"> led.h </w:t>
      </w:r>
      <w:r>
        <w:rPr>
          <w:rFonts w:ascii="Arial" w:eastAsia="等线" w:hAnsi="Arial" w:cs="Arial"/>
          <w:b/>
          <w:sz w:val="30"/>
        </w:rPr>
        <w:t>头文件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1CD33B7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FC5C8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#ifndef LED_H</w:t>
            </w:r>
            <w:r>
              <w:rPr>
                <w:rFonts w:ascii="Consolas" w:eastAsia="Consolas" w:hAnsi="Consolas" w:cs="Consolas"/>
              </w:rPr>
              <w:br/>
              <w:t>#define LED_H</w:t>
            </w:r>
            <w:r>
              <w:rPr>
                <w:rFonts w:ascii="Consolas" w:eastAsia="Consolas" w:hAnsi="Consolas" w:cs="Consolas"/>
              </w:rPr>
              <w:br/>
              <w:t>void Led_Run(void);</w:t>
            </w:r>
            <w:r>
              <w:rPr>
                <w:rFonts w:ascii="Consolas" w:eastAsia="Consolas" w:hAnsi="Consolas" w:cs="Consolas"/>
              </w:rPr>
              <w:br/>
              <w:t>#endif</w:t>
            </w:r>
          </w:p>
        </w:tc>
      </w:tr>
    </w:tbl>
    <w:p w14:paraId="6E9DD5DE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新建</w:t>
      </w:r>
      <w:r>
        <w:rPr>
          <w:rFonts w:ascii="Arial" w:eastAsia="等线" w:hAnsi="Arial" w:cs="Arial"/>
          <w:b/>
          <w:sz w:val="30"/>
        </w:rPr>
        <w:t xml:space="preserve"> seg.c </w:t>
      </w:r>
      <w:r>
        <w:rPr>
          <w:rFonts w:ascii="Arial" w:eastAsia="等线" w:hAnsi="Arial" w:cs="Arial"/>
          <w:b/>
          <w:sz w:val="30"/>
        </w:rPr>
        <w:t>数码管功能文件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208718E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28CFA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#include "seg.h"</w:t>
            </w:r>
            <w:r>
              <w:rPr>
                <w:rFonts w:ascii="Consolas" w:eastAsia="Consolas" w:hAnsi="Consolas" w:cs="Consolas"/>
              </w:rPr>
              <w:br/>
              <w:t>uint8_t code[]={0x3F,0x06,0x5B,0x4F};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void Seg_Show(uint8_t n){</w:t>
            </w:r>
            <w:r>
              <w:rPr>
                <w:rFonts w:ascii="Consolas" w:eastAsia="Consolas" w:hAnsi="Consolas" w:cs="Consolas"/>
              </w:rPr>
              <w:br/>
              <w:t xml:space="preserve">  if(n&gt;3)return;</w:t>
            </w:r>
            <w:r>
              <w:rPr>
                <w:rFonts w:ascii="Consolas" w:eastAsia="Consolas" w:hAnsi="Consolas" w:cs="Consolas"/>
              </w:rPr>
              <w:br/>
              <w:t xml:space="preserve">  uint8_t c=code[n];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HAL_GPIO_WritePin(GPIOC,GPIO_PIN_0,c&amp;1);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HAL_GPIO_WritePin(GPIOC,GPIO_PIN_1,(c&gt;&gt;1)&amp;1);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HAL_GPIO_WritePin(GPIOC,GPIO_PIN_2,(c&gt;&gt;2)&amp;1);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HAL_GPIO_WritePin(GPIOC,GPIO_PIN_3,(c&gt;&gt;3)&amp;1);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HAL_GPIO_WritePin(GPIOC,GPIO_PIN_4,(c&gt;&gt;4)&amp;1);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HAL_GPIO_WritePin(GPIOC,GPIO_PIN_5,(c&gt;&gt;5)&amp;1);</w:t>
            </w:r>
            <w:r>
              <w:rPr>
                <w:rFonts w:ascii="Consolas" w:eastAsia="Consolas" w:hAnsi="Consolas" w:cs="Consolas"/>
              </w:rPr>
              <w:br/>
              <w:t xml:space="preserve">  HAL_GPIO_WritePin(GPIOC,GPIO_PIN_6,(c&gt;&gt;6)&amp;1);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9D24335" w14:textId="77777777" w:rsidR="001A535B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lastRenderedPageBreak/>
        <w:t xml:space="preserve">9. </w:t>
      </w:r>
      <w:r>
        <w:rPr>
          <w:rFonts w:ascii="Arial" w:eastAsia="等线" w:hAnsi="Arial" w:cs="Arial"/>
          <w:b/>
          <w:sz w:val="30"/>
        </w:rPr>
        <w:t>新建</w:t>
      </w:r>
      <w:r>
        <w:rPr>
          <w:rFonts w:ascii="Arial" w:eastAsia="等线" w:hAnsi="Arial" w:cs="Arial"/>
          <w:b/>
          <w:sz w:val="30"/>
        </w:rPr>
        <w:t xml:space="preserve"> seg.h </w:t>
      </w:r>
      <w:r>
        <w:rPr>
          <w:rFonts w:ascii="Arial" w:eastAsia="等线" w:hAnsi="Arial" w:cs="Arial"/>
          <w:b/>
          <w:sz w:val="30"/>
        </w:rPr>
        <w:t>头文件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A535B" w14:paraId="684D6D7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92F6F" w14:textId="77777777" w:rsidR="001A535B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#ifndef SEG_H</w:t>
            </w:r>
            <w:r>
              <w:rPr>
                <w:rFonts w:ascii="Consolas" w:eastAsia="Consolas" w:hAnsi="Consolas" w:cs="Consolas"/>
              </w:rPr>
              <w:br/>
              <w:t>#define SEG_H</w:t>
            </w:r>
            <w:r>
              <w:rPr>
                <w:rFonts w:ascii="Consolas" w:eastAsia="Consolas" w:hAnsi="Consolas" w:cs="Consolas"/>
              </w:rPr>
              <w:br/>
              <w:t>void Seg_Show(uint8_t num);</w:t>
            </w:r>
            <w:r>
              <w:rPr>
                <w:rFonts w:ascii="Consolas" w:eastAsia="Consolas" w:hAnsi="Consolas" w:cs="Consolas"/>
              </w:rPr>
              <w:br/>
              <w:t>#endif</w:t>
            </w:r>
          </w:p>
        </w:tc>
      </w:tr>
    </w:tbl>
    <w:p w14:paraId="7D6C8A1F" w14:textId="69B45896" w:rsidR="001A535B" w:rsidRDefault="001A535B">
      <w:pPr>
        <w:spacing w:before="120" w:after="120" w:line="288" w:lineRule="auto"/>
        <w:rPr>
          <w:rFonts w:hint="eastAsia"/>
        </w:rPr>
      </w:pPr>
    </w:p>
    <w:sectPr w:rsidR="001A535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0AA7B" w14:textId="77777777" w:rsidR="00CE257B" w:rsidRDefault="00CE25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BBD507" w14:textId="77777777" w:rsidR="00CE257B" w:rsidRDefault="00CE25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35A9" w14:textId="77777777" w:rsidR="001A535B" w:rsidRDefault="001A535B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4CEA8" w14:textId="77777777" w:rsidR="00CE257B" w:rsidRDefault="00CE25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AD6196" w14:textId="77777777" w:rsidR="00CE257B" w:rsidRDefault="00CE25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44527" w14:textId="77777777" w:rsidR="001A535B" w:rsidRDefault="001A535B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663"/>
    <w:multiLevelType w:val="multilevel"/>
    <w:tmpl w:val="8A404BE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3D45B4"/>
    <w:multiLevelType w:val="multilevel"/>
    <w:tmpl w:val="7674BEA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103C7D"/>
    <w:multiLevelType w:val="multilevel"/>
    <w:tmpl w:val="872868D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816EBB"/>
    <w:multiLevelType w:val="multilevel"/>
    <w:tmpl w:val="87067E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64600F"/>
    <w:multiLevelType w:val="multilevel"/>
    <w:tmpl w:val="ED84796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2D719E2"/>
    <w:multiLevelType w:val="multilevel"/>
    <w:tmpl w:val="2BDAD9F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B600A8"/>
    <w:multiLevelType w:val="multilevel"/>
    <w:tmpl w:val="B58C52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6C82713"/>
    <w:multiLevelType w:val="multilevel"/>
    <w:tmpl w:val="8286BA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9DA022B"/>
    <w:multiLevelType w:val="multilevel"/>
    <w:tmpl w:val="4ECEC5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3BB4678"/>
    <w:multiLevelType w:val="multilevel"/>
    <w:tmpl w:val="749286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8555B53"/>
    <w:multiLevelType w:val="multilevel"/>
    <w:tmpl w:val="ACD2823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44092E"/>
    <w:multiLevelType w:val="multilevel"/>
    <w:tmpl w:val="91DE74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046849">
    <w:abstractNumId w:val="8"/>
  </w:num>
  <w:num w:numId="2" w16cid:durableId="1989631708">
    <w:abstractNumId w:val="3"/>
  </w:num>
  <w:num w:numId="3" w16cid:durableId="229997133">
    <w:abstractNumId w:val="4"/>
  </w:num>
  <w:num w:numId="4" w16cid:durableId="1177186405">
    <w:abstractNumId w:val="10"/>
  </w:num>
  <w:num w:numId="5" w16cid:durableId="1628272816">
    <w:abstractNumId w:val="11"/>
  </w:num>
  <w:num w:numId="6" w16cid:durableId="1646741672">
    <w:abstractNumId w:val="1"/>
  </w:num>
  <w:num w:numId="7" w16cid:durableId="1143278143">
    <w:abstractNumId w:val="5"/>
  </w:num>
  <w:num w:numId="8" w16cid:durableId="301082374">
    <w:abstractNumId w:val="0"/>
  </w:num>
  <w:num w:numId="9" w16cid:durableId="864173943">
    <w:abstractNumId w:val="2"/>
  </w:num>
  <w:num w:numId="10" w16cid:durableId="1609777583">
    <w:abstractNumId w:val="7"/>
  </w:num>
  <w:num w:numId="11" w16cid:durableId="371422476">
    <w:abstractNumId w:val="6"/>
  </w:num>
  <w:num w:numId="12" w16cid:durableId="377052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535B"/>
    <w:rsid w:val="001A535B"/>
    <w:rsid w:val="005074ED"/>
    <w:rsid w:val="00BB3666"/>
    <w:rsid w:val="00CE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9F70B9"/>
  <w15:docId w15:val="{35470F8B-BA83-4FEF-B405-22FE4BA4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452</Words>
  <Characters>1703</Characters>
  <Application>Microsoft Office Word</Application>
  <DocSecurity>0</DocSecurity>
  <Lines>94</Lines>
  <Paragraphs>42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2026-05-27T03:23:00Z</dcterms:created>
  <dcterms:modified xsi:type="dcterms:W3CDTF">2026-05-27T03:24:00Z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{"Label":"1","ContentProducer":"001191110102MACQD9K64010000","ProduceID":"7644407078200118238","ReservedCode1":"","ContentPropagator":"","PropagateID":"","ReservedCode2":""}</vt:lpwstr>
  </property>
</Properties>
</file>