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c3e1d57da7554107" Type="http://schemas.microsoft.com/office/2006/relationships/ui/extensibility" Target="customUI/customUI.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margin" w:tblpY="568"/>
        <w:tblW w:w="5050" w:type="pct"/>
        <w:tblCellMar>
          <w:left w:w="0" w:type="dxa"/>
          <w:right w:w="0" w:type="dxa"/>
        </w:tblCellMar>
        <w:tblLook w:val="04A0" w:firstRow="1" w:lastRow="0" w:firstColumn="1" w:lastColumn="0" w:noHBand="0" w:noVBand="1"/>
      </w:tblPr>
      <w:tblGrid>
        <w:gridCol w:w="10307"/>
      </w:tblGrid>
      <w:tr w:rsidR="006D47BE" w:rsidRPr="001C5E8F" w14:paraId="08FAFD85" w14:textId="77777777" w:rsidTr="000E5ED8">
        <w:trPr>
          <w:trHeight w:hRule="exact" w:val="1491"/>
        </w:trPr>
        <w:bookmarkStart w:id="0" w:name="BM_DocOrg" w:colFirst="0" w:colLast="0" w:displacedByCustomXml="next"/>
        <w:sdt>
          <w:sdtPr>
            <w:id w:val="-2009048515"/>
            <w:lock w:val="sdtLocked"/>
            <w:placeholder>
              <w:docPart w:val="3469972609814D22A6EC22E8E048CCF8"/>
            </w:placeholder>
            <w:text/>
          </w:sdtPr>
          <w:sdtEndPr/>
          <w:sdtContent>
            <w:tc>
              <w:tcPr>
                <w:tcW w:w="5000" w:type="pct"/>
                <w:vAlign w:val="center"/>
              </w:tcPr>
              <w:p w14:paraId="02155F70" w14:textId="6F791C06" w:rsidR="006D47BE" w:rsidRPr="001C5E8F" w:rsidRDefault="00CD2573" w:rsidP="00106535">
                <w:pPr>
                  <w:pStyle w:val="DocOrganisation"/>
                  <w:framePr w:wrap="auto" w:vAnchor="margin" w:hAnchor="text" w:yAlign="inline"/>
                  <w:suppressOverlap w:val="0"/>
                </w:pPr>
                <w:r>
                  <w:t>National Institute for Health and Care Excellence</w:t>
                </w:r>
              </w:p>
            </w:tc>
          </w:sdtContent>
        </w:sdt>
      </w:tr>
    </w:tbl>
    <w:tbl>
      <w:tblPr>
        <w:tblpPr w:vertAnchor="page" w:horzAnchor="margin" w:tblpY="2507"/>
        <w:tblW w:w="5000" w:type="pct"/>
        <w:tblCellMar>
          <w:left w:w="0" w:type="dxa"/>
          <w:right w:w="0" w:type="dxa"/>
        </w:tblCellMar>
        <w:tblLook w:val="04A0" w:firstRow="1" w:lastRow="0" w:firstColumn="1" w:lastColumn="0" w:noHBand="0" w:noVBand="1"/>
      </w:tblPr>
      <w:tblGrid>
        <w:gridCol w:w="10205"/>
      </w:tblGrid>
      <w:tr w:rsidR="00E53C7C" w:rsidRPr="00BE33E3" w14:paraId="6991E43F" w14:textId="77777777" w:rsidTr="008D59B8">
        <w:trPr>
          <w:trHeight w:val="369"/>
        </w:trPr>
        <w:bookmarkEnd w:id="0" w:displacedByCustomXml="next"/>
        <w:bookmarkStart w:id="1" w:name="BM_DocInfo" w:colFirst="0" w:colLast="0" w:displacedByCustomXml="next"/>
        <w:sdt>
          <w:sdtPr>
            <w:rPr>
              <w:lang w:val="de-DE"/>
            </w:rPr>
            <w:id w:val="419141730"/>
            <w:lock w:val="sdtLocked"/>
            <w:placeholder>
              <w:docPart w:val="4EDB19BD6B3240D4827DA8BF29EB75FB"/>
            </w:placeholder>
            <w:text/>
          </w:sdtPr>
          <w:sdtEndPr/>
          <w:sdtContent>
            <w:tc>
              <w:tcPr>
                <w:tcW w:w="5000" w:type="pct"/>
              </w:tcPr>
              <w:p w14:paraId="1FDC82C8" w14:textId="0075C351" w:rsidR="00E53C7C" w:rsidRPr="009E063C" w:rsidRDefault="00C405F2" w:rsidP="00106535">
                <w:pPr>
                  <w:pStyle w:val="DocInfo"/>
                  <w:rPr>
                    <w:lang w:val="fr-CA"/>
                  </w:rPr>
                </w:pPr>
                <w:r>
                  <w:rPr>
                    <w:lang w:val="de-DE"/>
                  </w:rPr>
                  <w:t>Draft for consultation</w:t>
                </w:r>
              </w:p>
            </w:tc>
          </w:sdtContent>
        </w:sdt>
      </w:tr>
    </w:tbl>
    <w:tbl>
      <w:tblPr>
        <w:tblpPr w:vertAnchor="page" w:horzAnchor="page" w:tblpX="852" w:tblpY="15197"/>
        <w:tblW w:w="1361" w:type="dxa"/>
        <w:tblCellMar>
          <w:left w:w="0" w:type="dxa"/>
          <w:right w:w="0" w:type="dxa"/>
        </w:tblCellMar>
        <w:tblLook w:val="04A0" w:firstRow="1" w:lastRow="0" w:firstColumn="1" w:lastColumn="0" w:noHBand="0" w:noVBand="1"/>
      </w:tblPr>
      <w:tblGrid>
        <w:gridCol w:w="1361"/>
      </w:tblGrid>
      <w:tr w:rsidR="00912A0C" w:rsidRPr="00BE33E3" w14:paraId="7AFE8F02" w14:textId="77777777" w:rsidTr="008D59B8">
        <w:trPr>
          <w:trHeight w:hRule="exact" w:val="654"/>
        </w:trPr>
        <w:tc>
          <w:tcPr>
            <w:tcW w:w="1361" w:type="dxa"/>
            <w:vAlign w:val="center"/>
          </w:tcPr>
          <w:p w14:paraId="1CEE3F49" w14:textId="77777777" w:rsidR="00912A0C" w:rsidRPr="009E063C" w:rsidRDefault="00912A0C" w:rsidP="008D59B8">
            <w:pPr>
              <w:pStyle w:val="GraphicLeft"/>
              <w:rPr>
                <w:lang w:val="fr-CA"/>
              </w:rPr>
            </w:pPr>
            <w:bookmarkStart w:id="2" w:name="BM_ClientLogo1" w:colFirst="0" w:colLast="0"/>
            <w:bookmarkEnd w:id="1"/>
          </w:p>
        </w:tc>
      </w:tr>
    </w:tbl>
    <w:tbl>
      <w:tblPr>
        <w:tblpPr w:vertAnchor="page" w:horzAnchor="page" w:tblpX="2694" w:tblpY="15197"/>
        <w:tblW w:w="1361" w:type="dxa"/>
        <w:tblCellMar>
          <w:left w:w="0" w:type="dxa"/>
          <w:right w:w="0" w:type="dxa"/>
        </w:tblCellMar>
        <w:tblLook w:val="04A0" w:firstRow="1" w:lastRow="0" w:firstColumn="1" w:lastColumn="0" w:noHBand="0" w:noVBand="1"/>
      </w:tblPr>
      <w:tblGrid>
        <w:gridCol w:w="1361"/>
      </w:tblGrid>
      <w:tr w:rsidR="00776106" w:rsidRPr="00BE33E3" w14:paraId="1C061078" w14:textId="77777777" w:rsidTr="008D59B8">
        <w:trPr>
          <w:trHeight w:hRule="exact" w:val="654"/>
        </w:trPr>
        <w:tc>
          <w:tcPr>
            <w:tcW w:w="1361" w:type="dxa"/>
            <w:vAlign w:val="center"/>
          </w:tcPr>
          <w:p w14:paraId="12C14879" w14:textId="77777777" w:rsidR="00776106" w:rsidRPr="009E063C" w:rsidRDefault="00776106" w:rsidP="008D59B8">
            <w:pPr>
              <w:pStyle w:val="GraphicLeft"/>
              <w:rPr>
                <w:lang w:val="fr-CA"/>
              </w:rPr>
            </w:pPr>
            <w:bookmarkStart w:id="3" w:name="BM_ClientLogo2" w:colFirst="0" w:colLast="0"/>
            <w:bookmarkEnd w:id="2"/>
          </w:p>
        </w:tc>
      </w:tr>
    </w:tbl>
    <w:tbl>
      <w:tblPr>
        <w:tblpPr w:topFromText="851" w:vertAnchor="page" w:horzAnchor="page" w:tblpX="4537"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6D518C41" w14:textId="77777777" w:rsidTr="008D59B8">
        <w:trPr>
          <w:trHeight w:hRule="exact" w:val="654"/>
        </w:trPr>
        <w:tc>
          <w:tcPr>
            <w:tcW w:w="1361" w:type="dxa"/>
            <w:vAlign w:val="center"/>
          </w:tcPr>
          <w:p w14:paraId="2FB27C26" w14:textId="77777777" w:rsidR="00776106" w:rsidRPr="009E063C" w:rsidRDefault="00776106" w:rsidP="008D59B8">
            <w:pPr>
              <w:pStyle w:val="GraphicLeft"/>
              <w:rPr>
                <w:lang w:val="fr-CA"/>
              </w:rPr>
            </w:pPr>
            <w:bookmarkStart w:id="4" w:name="BM_ClientLogo3" w:colFirst="0" w:colLast="0"/>
            <w:bookmarkEnd w:id="3"/>
          </w:p>
        </w:tc>
      </w:tr>
    </w:tbl>
    <w:tbl>
      <w:tblPr>
        <w:tblpPr w:topFromText="851" w:vertAnchor="page" w:horzAnchor="page" w:tblpX="63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4B258F31" w14:textId="77777777" w:rsidTr="008D59B8">
        <w:trPr>
          <w:trHeight w:hRule="exact" w:val="654"/>
        </w:trPr>
        <w:tc>
          <w:tcPr>
            <w:tcW w:w="1361" w:type="dxa"/>
            <w:vAlign w:val="center"/>
          </w:tcPr>
          <w:p w14:paraId="6C7E7A45" w14:textId="77777777" w:rsidR="00776106" w:rsidRPr="009E063C" w:rsidRDefault="00776106" w:rsidP="008D59B8">
            <w:pPr>
              <w:pStyle w:val="GraphicLeft"/>
              <w:rPr>
                <w:lang w:val="fr-CA"/>
              </w:rPr>
            </w:pPr>
            <w:bookmarkStart w:id="5" w:name="BM_ClientLogo4" w:colFirst="0" w:colLast="0"/>
            <w:bookmarkEnd w:id="4"/>
          </w:p>
        </w:tc>
      </w:tr>
    </w:tbl>
    <w:tbl>
      <w:tblPr>
        <w:tblpPr w:vertAnchor="page" w:horzAnchor="page" w:tblpX="99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602452F8" w14:textId="77777777" w:rsidTr="00861449">
        <w:trPr>
          <w:trHeight w:hRule="exact" w:val="654"/>
        </w:trPr>
        <w:tc>
          <w:tcPr>
            <w:tcW w:w="1361" w:type="dxa"/>
            <w:vAlign w:val="center"/>
          </w:tcPr>
          <w:p w14:paraId="7AF33AD1" w14:textId="77777777" w:rsidR="00776106" w:rsidRPr="009E063C" w:rsidRDefault="00106535" w:rsidP="00776106">
            <w:pPr>
              <w:pStyle w:val="GraphicLeft"/>
              <w:rPr>
                <w:lang w:val="fr-CA"/>
              </w:rPr>
            </w:pPr>
            <w:bookmarkStart w:id="6" w:name="BM_ClientLogo6" w:colFirst="0" w:colLast="0"/>
            <w:bookmarkEnd w:id="5"/>
            <w:r w:rsidRPr="007D424A">
              <w:rPr>
                <w:noProof/>
                <w:lang w:eastAsia="en-GB"/>
              </w:rPr>
              <w:drawing>
                <wp:inline distT="0" distB="0" distL="0" distR="0" wp14:anchorId="59A54D6D" wp14:editId="35983A45">
                  <wp:extent cx="838200" cy="308623"/>
                  <wp:effectExtent l="0" t="0" r="0" b="0"/>
                  <wp:docPr id="26" name="Picture 26" descr="N:\NCGC subgroups\Template Update Subgroup\Original template subgroup files\Logos\NICE accreditatio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NCGC subgroups\Template Update Subgroup\Original template subgroup files\Logos\NICE accreditation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8200" cy="308623"/>
                          </a:xfrm>
                          <a:prstGeom prst="rect">
                            <a:avLst/>
                          </a:prstGeom>
                          <a:noFill/>
                          <a:ln>
                            <a:noFill/>
                          </a:ln>
                        </pic:spPr>
                      </pic:pic>
                    </a:graphicData>
                  </a:graphic>
                </wp:inline>
              </w:drawing>
            </w:r>
          </w:p>
        </w:tc>
      </w:tr>
    </w:tbl>
    <w:tbl>
      <w:tblPr>
        <w:tblpPr w:topFromText="851" w:vertAnchor="page" w:horzAnchor="page" w:tblpX="8223"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64FB8E90" w14:textId="77777777" w:rsidTr="008D59B8">
        <w:trPr>
          <w:trHeight w:hRule="exact" w:val="654"/>
        </w:trPr>
        <w:tc>
          <w:tcPr>
            <w:tcW w:w="1361" w:type="dxa"/>
            <w:vAlign w:val="center"/>
          </w:tcPr>
          <w:p w14:paraId="6C8FD56C" w14:textId="77777777" w:rsidR="00776106" w:rsidRPr="009E063C" w:rsidRDefault="00776106" w:rsidP="008D59B8">
            <w:pPr>
              <w:pStyle w:val="GraphicLeft"/>
              <w:rPr>
                <w:lang w:val="fr-CA"/>
              </w:rPr>
            </w:pPr>
            <w:bookmarkStart w:id="7" w:name="BM_ClientLogo5" w:colFirst="0" w:colLast="0"/>
            <w:bookmarkEnd w:id="6"/>
          </w:p>
        </w:tc>
      </w:tr>
    </w:tbl>
    <w:tbl>
      <w:tblPr>
        <w:tblpPr w:vertAnchor="page" w:horzAnchor="margin" w:tblpY="4650"/>
        <w:tblOverlap w:val="never"/>
        <w:tblW w:w="5000" w:type="pct"/>
        <w:tblCellMar>
          <w:left w:w="0" w:type="dxa"/>
          <w:right w:w="0" w:type="dxa"/>
        </w:tblCellMar>
        <w:tblLook w:val="04A0" w:firstRow="1" w:lastRow="0" w:firstColumn="1" w:lastColumn="0" w:noHBand="0" w:noVBand="1"/>
      </w:tblPr>
      <w:tblGrid>
        <w:gridCol w:w="10205"/>
      </w:tblGrid>
      <w:tr w:rsidR="004027C1" w14:paraId="07B10D4A" w14:textId="77777777" w:rsidTr="00583D09">
        <w:trPr>
          <w:trHeight w:val="851"/>
        </w:trPr>
        <w:bookmarkEnd w:id="7" w:displacedByCustomXml="next"/>
        <w:bookmarkStart w:id="8" w:name="BM_DocTitle" w:colFirst="0" w:colLast="0" w:displacedByCustomXml="next"/>
        <w:sdt>
          <w:sdtPr>
            <w:id w:val="1967011778"/>
            <w:lock w:val="sdtLocked"/>
            <w:placeholder>
              <w:docPart w:val="05291AECE6684E3189BDB120CBEA0D64"/>
            </w:placeholder>
            <w:text w:multiLine="1"/>
          </w:sdtPr>
          <w:sdtEndPr/>
          <w:sdtContent>
            <w:tc>
              <w:tcPr>
                <w:tcW w:w="5000" w:type="pct"/>
              </w:tcPr>
              <w:p w14:paraId="21990DBF" w14:textId="6A89CCBA" w:rsidR="00885F30" w:rsidRPr="00324DA0" w:rsidRDefault="00CD2573" w:rsidP="00106535">
                <w:pPr>
                  <w:pStyle w:val="DocTitle"/>
                </w:pPr>
                <w:r>
                  <w:t>Osteoporosis: risk assessment</w:t>
                </w:r>
              </w:p>
            </w:tc>
          </w:sdtContent>
        </w:sdt>
      </w:tr>
    </w:tbl>
    <w:tbl>
      <w:tblPr>
        <w:tblpPr w:topFromText="284" w:vertAnchor="page" w:horzAnchor="margin" w:tblpY="5841"/>
        <w:tblOverlap w:val="never"/>
        <w:tblW w:w="5000" w:type="pct"/>
        <w:tblCellMar>
          <w:left w:w="0" w:type="dxa"/>
          <w:right w:w="0" w:type="dxa"/>
        </w:tblCellMar>
        <w:tblLook w:val="04A0" w:firstRow="1" w:lastRow="0" w:firstColumn="1" w:lastColumn="0" w:noHBand="0" w:noVBand="1"/>
      </w:tblPr>
      <w:tblGrid>
        <w:gridCol w:w="10205"/>
      </w:tblGrid>
      <w:tr w:rsidR="004027C1" w:rsidRPr="00E945FB" w14:paraId="6FB5E250" w14:textId="77777777" w:rsidTr="00583D09">
        <w:trPr>
          <w:trHeight w:val="369"/>
        </w:trPr>
        <w:tc>
          <w:tcPr>
            <w:tcW w:w="5000" w:type="pct"/>
          </w:tcPr>
          <w:bookmarkStart w:id="9" w:name="BM_DocSubTitle" w:colFirst="0" w:colLast="0"/>
          <w:bookmarkEnd w:id="8"/>
          <w:p w14:paraId="2E578C80" w14:textId="562C4222" w:rsidR="00885F30" w:rsidRPr="00E945FB" w:rsidRDefault="00F538BE" w:rsidP="00106535">
            <w:pPr>
              <w:pStyle w:val="DocSubTitle"/>
            </w:pPr>
            <w:sdt>
              <w:sdtPr>
                <w:id w:val="1815221643"/>
                <w:lock w:val="sdtLocked"/>
                <w:placeholder>
                  <w:docPart w:val="EA9F691871C947E1A1BC1836920CC881"/>
                </w:placeholder>
                <w:text w:multiLine="1"/>
              </w:sdtPr>
              <w:sdtEndPr/>
              <w:sdtContent>
                <w:r w:rsidR="0053240E" w:rsidRPr="00E945FB">
                  <w:t>[</w:t>
                </w:r>
                <w:r w:rsidR="00CD2573" w:rsidRPr="00E945FB">
                  <w:t>B</w:t>
                </w:r>
                <w:r w:rsidR="0053240E" w:rsidRPr="00E945FB">
                  <w:t xml:space="preserve">] </w:t>
                </w:r>
                <w:r w:rsidR="0082153B">
                  <w:t>Searching and analysis of electronic health records</w:t>
                </w:r>
              </w:sdtContent>
            </w:sdt>
          </w:p>
        </w:tc>
      </w:tr>
    </w:tbl>
    <w:tbl>
      <w:tblPr>
        <w:tblpPr w:topFromText="284" w:vertAnchor="page" w:horzAnchor="margin" w:tblpY="8733"/>
        <w:tblOverlap w:val="never"/>
        <w:tblW w:w="5000" w:type="pct"/>
        <w:tblCellMar>
          <w:left w:w="0" w:type="dxa"/>
          <w:right w:w="0" w:type="dxa"/>
        </w:tblCellMar>
        <w:tblLook w:val="04A0" w:firstRow="1" w:lastRow="0" w:firstColumn="1" w:lastColumn="0" w:noHBand="0" w:noVBand="1"/>
      </w:tblPr>
      <w:tblGrid>
        <w:gridCol w:w="10205"/>
      </w:tblGrid>
      <w:tr w:rsidR="004A36FA" w:rsidRPr="00E945FB" w14:paraId="43B4E536" w14:textId="77777777" w:rsidTr="009D0776">
        <w:trPr>
          <w:trHeight w:val="369"/>
        </w:trPr>
        <w:bookmarkEnd w:id="9" w:displacedByCustomXml="next"/>
        <w:bookmarkStart w:id="10" w:name="BM_DocType" w:colFirst="0" w:colLast="0" w:displacedByCustomXml="next"/>
        <w:sdt>
          <w:sdtPr>
            <w:id w:val="-889264539"/>
            <w:lock w:val="sdtLocked"/>
            <w:placeholder>
              <w:docPart w:val="8471AED9549044CA8B35C3105E9B8A31"/>
            </w:placeholder>
            <w:text w:multiLine="1"/>
          </w:sdtPr>
          <w:sdtEndPr/>
          <w:sdtContent>
            <w:tc>
              <w:tcPr>
                <w:tcW w:w="5000" w:type="pct"/>
              </w:tcPr>
              <w:p w14:paraId="2FB812C5" w14:textId="533AB8A8" w:rsidR="00885F30" w:rsidRPr="00E945FB" w:rsidRDefault="00CD2573" w:rsidP="00106535">
                <w:pPr>
                  <w:pStyle w:val="DocType"/>
                </w:pPr>
                <w:r w:rsidRPr="00E945FB">
                  <w:t>NICE guideline</w:t>
                </w:r>
              </w:p>
            </w:tc>
          </w:sdtContent>
        </w:sdt>
      </w:tr>
    </w:tbl>
    <w:tbl>
      <w:tblPr>
        <w:tblpPr w:topFromText="142" w:vertAnchor="page" w:horzAnchor="margin" w:tblpY="9470"/>
        <w:tblOverlap w:val="never"/>
        <w:tblW w:w="5000" w:type="pct"/>
        <w:tblCellMar>
          <w:left w:w="0" w:type="dxa"/>
          <w:right w:w="0" w:type="dxa"/>
        </w:tblCellMar>
        <w:tblLook w:val="04A0" w:firstRow="1" w:lastRow="0" w:firstColumn="1" w:lastColumn="0" w:noHBand="0" w:noVBand="1"/>
      </w:tblPr>
      <w:tblGrid>
        <w:gridCol w:w="10205"/>
      </w:tblGrid>
      <w:tr w:rsidR="004A36FA" w:rsidRPr="00E945FB" w14:paraId="1C626DA8" w14:textId="77777777" w:rsidTr="009D0776">
        <w:trPr>
          <w:trHeight w:val="369"/>
        </w:trPr>
        <w:bookmarkEnd w:id="10" w:displacedByCustomXml="next"/>
        <w:bookmarkStart w:id="11" w:name="BM_DocDetail" w:colFirst="0" w:colLast="0" w:displacedByCustomXml="next"/>
        <w:sdt>
          <w:sdtPr>
            <w:id w:val="-978608544"/>
            <w:lock w:val="sdtLocked"/>
            <w:placeholder>
              <w:docPart w:val="1EF69777F4F1463DA28C514EC9BA7F7F"/>
            </w:placeholder>
            <w:text w:multiLine="1"/>
          </w:sdtPr>
          <w:sdtEndPr/>
          <w:sdtContent>
            <w:tc>
              <w:tcPr>
                <w:tcW w:w="5000" w:type="pct"/>
              </w:tcPr>
              <w:p w14:paraId="0DCA13B3" w14:textId="12271BFA" w:rsidR="00885F30" w:rsidRPr="00E945FB" w:rsidRDefault="00CD2573" w:rsidP="00106535">
                <w:pPr>
                  <w:pStyle w:val="DocDetail"/>
                </w:pPr>
                <w:r w:rsidRPr="00E945FB">
                  <w:t>Evidence review underpinning recommendations for research in the NICE guideline</w:t>
                </w:r>
              </w:p>
            </w:tc>
          </w:sdtContent>
        </w:sdt>
      </w:tr>
    </w:tbl>
    <w:tbl>
      <w:tblPr>
        <w:tblpPr w:topFromText="142" w:vertAnchor="page" w:horzAnchor="margin" w:tblpY="10094"/>
        <w:tblOverlap w:val="never"/>
        <w:tblW w:w="10206" w:type="dxa"/>
        <w:tblCellMar>
          <w:left w:w="0" w:type="dxa"/>
          <w:right w:w="0" w:type="dxa"/>
        </w:tblCellMar>
        <w:tblLook w:val="04A0" w:firstRow="1" w:lastRow="0" w:firstColumn="1" w:lastColumn="0" w:noHBand="0" w:noVBand="1"/>
      </w:tblPr>
      <w:tblGrid>
        <w:gridCol w:w="10206"/>
      </w:tblGrid>
      <w:tr w:rsidR="004A36FA" w:rsidRPr="002B7EB1" w14:paraId="5EC097F0" w14:textId="77777777" w:rsidTr="00681451">
        <w:trPr>
          <w:trHeight w:hRule="exact" w:val="510"/>
        </w:trPr>
        <w:bookmarkEnd w:id="11" w:displacedByCustomXml="next"/>
        <w:bookmarkStart w:id="12" w:name="BM_DocDate" w:colFirst="0" w:colLast="0" w:displacedByCustomXml="next"/>
        <w:sdt>
          <w:sdtPr>
            <w:id w:val="-1849469057"/>
            <w:lock w:val="sdtLocked"/>
            <w:placeholder>
              <w:docPart w:val="0CEDD3A9A2BA4E4F972FE37BF3C34352"/>
            </w:placeholder>
            <w:text w:multiLine="1"/>
          </w:sdtPr>
          <w:sdtEndPr/>
          <w:sdtContent>
            <w:tc>
              <w:tcPr>
                <w:tcW w:w="10206" w:type="dxa"/>
              </w:tcPr>
              <w:p w14:paraId="07157F48" w14:textId="4CE3A37C" w:rsidR="004A36FA" w:rsidRPr="00FF4B5E" w:rsidRDefault="00C405F2" w:rsidP="00106535">
                <w:pPr>
                  <w:pStyle w:val="DocDate"/>
                </w:pPr>
                <w:r>
                  <w:t>January</w:t>
                </w:r>
                <w:r w:rsidR="0000624D" w:rsidRPr="00FF4B5E">
                  <w:t xml:space="preserve"> </w:t>
                </w:r>
                <w:r>
                  <w:t>2026</w:t>
                </w:r>
              </w:p>
            </w:tc>
          </w:sdtContent>
        </w:sdt>
      </w:tr>
    </w:tbl>
    <w:tbl>
      <w:tblPr>
        <w:tblpPr w:horzAnchor="margin" w:tblpXSpec="right" w:tblpYSpec="bottom"/>
        <w:tblOverlap w:val="never"/>
        <w:tblW w:w="0" w:type="auto"/>
        <w:tblCellMar>
          <w:left w:w="0" w:type="dxa"/>
          <w:right w:w="0" w:type="dxa"/>
        </w:tblCellMar>
        <w:tblLook w:val="04A0" w:firstRow="1" w:lastRow="0" w:firstColumn="1" w:lastColumn="0" w:noHBand="0" w:noVBand="1"/>
      </w:tblPr>
      <w:tblGrid>
        <w:gridCol w:w="6805"/>
      </w:tblGrid>
      <w:tr w:rsidR="004A36FA" w:rsidRPr="002B7EB1" w14:paraId="7CA04AC0" w14:textId="77777777" w:rsidTr="007275B5">
        <w:bookmarkEnd w:id="12" w:displacedByCustomXml="next"/>
        <w:bookmarkStart w:id="13" w:name="BM_DocDraft" w:colFirst="0" w:colLast="0" w:displacedByCustomXml="next"/>
        <w:sdt>
          <w:sdtPr>
            <w:id w:val="1496997596"/>
            <w:lock w:val="sdtLocked"/>
            <w:placeholder>
              <w:docPart w:val="67DF255FEF97470EA57E642624A47592"/>
            </w:placeholder>
            <w:text w:multiLine="1"/>
          </w:sdtPr>
          <w:sdtEndPr/>
          <w:sdtContent>
            <w:tc>
              <w:tcPr>
                <w:tcW w:w="6805" w:type="dxa"/>
                <w:vAlign w:val="bottom"/>
              </w:tcPr>
              <w:p w14:paraId="1D91C787" w14:textId="67CAFE8C" w:rsidR="008C03CE" w:rsidRPr="002B7EB1" w:rsidRDefault="00CD2573" w:rsidP="00944D74">
                <w:pPr>
                  <w:pStyle w:val="Draft"/>
                </w:pPr>
                <w:r>
                  <w:t>Draft for Consultation</w:t>
                </w:r>
              </w:p>
            </w:tc>
          </w:sdtContent>
        </w:sdt>
      </w:tr>
      <w:tr w:rsidR="007275B5" w:rsidRPr="002B7EB1" w14:paraId="10970A28" w14:textId="77777777" w:rsidTr="007275B5">
        <w:trPr>
          <w:trHeight w:val="170"/>
        </w:trPr>
        <w:bookmarkEnd w:id="13" w:displacedByCustomXml="next"/>
        <w:sdt>
          <w:sdtPr>
            <w:id w:val="1441256046"/>
            <w:lock w:val="sdtContentLocked"/>
            <w:placeholder>
              <w:docPart w:val="1DE4D224445F420C81531FB71C7AE2D2"/>
            </w:placeholder>
            <w:showingPlcHdr/>
            <w:text/>
          </w:sdtPr>
          <w:sdtEndPr/>
          <w:sdtContent>
            <w:tc>
              <w:tcPr>
                <w:tcW w:w="6805" w:type="dxa"/>
                <w:vAlign w:val="bottom"/>
              </w:tcPr>
              <w:p w14:paraId="2C60973F" w14:textId="77777777" w:rsidR="007275B5" w:rsidRPr="00324DA0" w:rsidRDefault="00324DA0" w:rsidP="00324DA0">
                <w:pPr>
                  <w:pStyle w:val="Spacer"/>
                </w:pPr>
                <w:r>
                  <w:t xml:space="preserve"> </w:t>
                </w:r>
              </w:p>
            </w:tc>
          </w:sdtContent>
        </w:sdt>
      </w:tr>
      <w:tr w:rsidR="007275B5" w:rsidRPr="002B7EB1" w14:paraId="35E94626" w14:textId="77777777" w:rsidTr="007275B5">
        <w:bookmarkStart w:id="14" w:name="BM_DocClient" w:colFirst="0" w:colLast="0" w:displacedByCustomXml="next"/>
        <w:sdt>
          <w:sdtPr>
            <w:rPr>
              <w:sz w:val="32"/>
              <w:szCs w:val="20"/>
            </w:rPr>
            <w:id w:val="1018664010"/>
            <w:lock w:val="sdtLocked"/>
            <w:placeholder>
              <w:docPart w:val="EE7A5B48F3C948DF885E5615C39D58E8"/>
            </w:placeholder>
            <w:text w:multiLine="1"/>
          </w:sdtPr>
          <w:sdtEndPr/>
          <w:sdtContent>
            <w:tc>
              <w:tcPr>
                <w:tcW w:w="6805" w:type="dxa"/>
                <w:vAlign w:val="bottom"/>
              </w:tcPr>
              <w:p w14:paraId="0D6D51D6" w14:textId="5B638498" w:rsidR="007275B5" w:rsidRDefault="00CD2573" w:rsidP="00B11E45">
                <w:pPr>
                  <w:pStyle w:val="DocClient"/>
                  <w:jc w:val="left"/>
                </w:pPr>
                <w:r>
                  <w:rPr>
                    <w:sz w:val="32"/>
                    <w:szCs w:val="20"/>
                  </w:rPr>
                  <w:t>This evidence review was developed by NICE</w:t>
                </w:r>
              </w:p>
            </w:tc>
          </w:sdtContent>
        </w:sdt>
      </w:tr>
    </w:tbl>
    <w:bookmarkEnd w:id="14" w:displacedByCustomXml="next"/>
    <w:bookmarkStart w:id="15" w:name="BM_SecBreakTitle" w:displacedByCustomXml="next"/>
    <w:sdt>
      <w:sdtPr>
        <w:alias w:val="Locked Section Break"/>
        <w:tag w:val="Locked Section Break"/>
        <w:id w:val="300737431"/>
        <w:lock w:val="sdtContentLocked"/>
        <w:placeholder>
          <w:docPart w:val="5705D1604EF5485CA12187841DA8D215"/>
        </w:placeholder>
      </w:sdtPr>
      <w:sdtEndPr/>
      <w:sdtContent>
        <w:p w14:paraId="5134FD9D" w14:textId="77777777" w:rsidR="00885F30" w:rsidRPr="00776106" w:rsidRDefault="00776106" w:rsidP="008D59B8">
          <w:pPr>
            <w:pStyle w:val="Spacer"/>
            <w:sectPr w:rsidR="00885F30" w:rsidRPr="00776106" w:rsidSect="000B2879">
              <w:headerReference w:type="default" r:id="rId12"/>
              <w:footnotePr>
                <w:numFmt w:val="lowerLetter"/>
              </w:footnotePr>
              <w:pgSz w:w="11906" w:h="16838"/>
              <w:pgMar w:top="2127" w:right="567" w:bottom="426" w:left="1134" w:header="709" w:footer="709" w:gutter="0"/>
              <w:lnNumType w:countBy="1" w:distance="1134"/>
              <w:cols w:space="708"/>
              <w:docGrid w:linePitch="360"/>
            </w:sectPr>
          </w:pPr>
          <w:r w:rsidRPr="00776106">
            <w:t xml:space="preserve"> </w:t>
          </w:r>
        </w:p>
      </w:sdtContent>
    </w:sdt>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286"/>
      </w:tblGrid>
      <w:tr w:rsidR="003F6330" w14:paraId="046A4CA2" w14:textId="77777777" w:rsidTr="008D59B8">
        <w:trPr>
          <w:trHeight w:hRule="exact" w:val="284"/>
        </w:trPr>
        <w:tc>
          <w:tcPr>
            <w:tcW w:w="9286" w:type="dxa"/>
            <w:shd w:val="clear" w:color="auto" w:fill="FFFFFF" w:themeFill="background1"/>
            <w:vAlign w:val="center"/>
          </w:tcPr>
          <w:p w14:paraId="78F259C1" w14:textId="76383539" w:rsidR="003F6330" w:rsidRDefault="00CD2573" w:rsidP="00106535">
            <w:pPr>
              <w:pStyle w:val="HeaderText"/>
              <w:framePr w:hSpace="0" w:wrap="auto" w:vAnchor="margin" w:hAnchor="text" w:yAlign="inline"/>
            </w:pPr>
            <w:bookmarkStart w:id="16" w:name="BM_DocHeader" w:colFirst="0" w:colLast="0"/>
            <w:bookmarkEnd w:id="15"/>
            <w:r>
              <w:lastRenderedPageBreak/>
              <w:t>DRAFT FOR CONSULTATION</w:t>
            </w:r>
          </w:p>
        </w:tc>
      </w:tr>
      <w:bookmarkEnd w:id="16"/>
      <w:tr w:rsidR="003F6330" w14:paraId="1B77D7B5" w14:textId="77777777" w:rsidTr="008D59B8">
        <w:trPr>
          <w:trHeight w:hRule="exact" w:val="284"/>
        </w:trPr>
        <w:tc>
          <w:tcPr>
            <w:tcW w:w="9286" w:type="dxa"/>
            <w:tcBorders>
              <w:bottom w:val="single" w:sz="8" w:space="0" w:color="7F7F7F" w:themeColor="text1" w:themeTint="80"/>
            </w:tcBorders>
            <w:shd w:val="clear" w:color="auto" w:fill="FFFFFF" w:themeFill="background1"/>
            <w:vAlign w:val="center"/>
          </w:tcPr>
          <w:p w14:paraId="7D0A9EB7" w14:textId="77777777" w:rsidR="003F6330" w:rsidRDefault="003F6330" w:rsidP="008D59B8">
            <w:pPr>
              <w:pStyle w:val="Header"/>
              <w:ind w:left="-1843"/>
            </w:pPr>
          </w:p>
        </w:tc>
      </w:tr>
    </w:tbl>
    <w:tbl>
      <w:tblPr>
        <w:tblStyle w:val="TableGrid"/>
        <w:tblpPr w:leftFromText="181" w:rightFromText="181" w:horzAnchor="margin" w:tblpYSpec="bottom"/>
        <w:tblOverlap w:val="nev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85F30" w14:paraId="269EF218" w14:textId="77777777" w:rsidTr="007669A2">
        <w:tc>
          <w:tcPr>
            <w:tcW w:w="907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61449" w14:paraId="65DA9B7F" w14:textId="77777777" w:rsidTr="007669A2">
              <w:sdt>
                <w:sdtPr>
                  <w:rPr>
                    <w:b w:val="0"/>
                  </w:rPr>
                  <w:id w:val="-1006740450"/>
                  <w:lock w:val="sdtContentLocked"/>
                  <w:placeholder>
                    <w:docPart w:val="0B50949FED0D46E8821F1B6D3F9026E1"/>
                  </w:placeholder>
                </w:sdtPr>
                <w:sdtEndPr/>
                <w:sdtContent>
                  <w:tc>
                    <w:tcPr>
                      <w:tcW w:w="9072" w:type="dxa"/>
                    </w:tcPr>
                    <w:p w14:paraId="5F9AECBB" w14:textId="77777777" w:rsidR="00106535" w:rsidRPr="00EE4B0F" w:rsidRDefault="00106535" w:rsidP="00106535">
                      <w:pPr>
                        <w:pStyle w:val="BodyHeading"/>
                        <w:framePr w:hSpace="181" w:wrap="around" w:hAnchor="margin" w:yAlign="bottom"/>
                        <w:suppressOverlap/>
                      </w:pPr>
                      <w:r w:rsidRPr="00EE4B0F">
                        <w:t>Disclaimer</w:t>
                      </w:r>
                    </w:p>
                    <w:p w14:paraId="5578A1B1" w14:textId="77777777" w:rsidR="00106535" w:rsidRPr="00EE4B0F" w:rsidRDefault="00106535" w:rsidP="00106535">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14:paraId="0FDFE263" w14:textId="77777777" w:rsidR="00106535" w:rsidRPr="00EE4B0F" w:rsidRDefault="00106535" w:rsidP="00106535">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14:paraId="1AFCB6B3" w14:textId="53A411AC" w:rsidR="00106535" w:rsidRDefault="00106535" w:rsidP="00106535">
                      <w:pPr>
                        <w:framePr w:hSpace="181" w:wrap="around" w:hAnchor="margin" w:yAlign="bottom"/>
                        <w:suppressOverlap/>
                      </w:pPr>
                      <w:r w:rsidRPr="00EE4B0F">
                        <w:t xml:space="preserve">NICE guidelines cover health and care in England. Decisions on how they apply in other UK countries are made by ministers in the </w:t>
                      </w:r>
                      <w:hyperlink r:id="rId13" w:history="1">
                        <w:r w:rsidRPr="00EE4B0F">
                          <w:rPr>
                            <w:color w:val="0000FF"/>
                            <w:u w:val="single"/>
                          </w:rPr>
                          <w:t>Welsh Government</w:t>
                        </w:r>
                      </w:hyperlink>
                      <w:r w:rsidRPr="00EE4B0F">
                        <w:t xml:space="preserve">, </w:t>
                      </w:r>
                      <w:hyperlink r:id="rId14" w:history="1">
                        <w:r w:rsidRPr="00EE4B0F">
                          <w:rPr>
                            <w:color w:val="0000FF"/>
                            <w:u w:val="single"/>
                          </w:rPr>
                          <w:t>Scottish Government</w:t>
                        </w:r>
                      </w:hyperlink>
                      <w:r w:rsidRPr="00EE4B0F">
                        <w:t xml:space="preserve">, and </w:t>
                      </w:r>
                      <w:hyperlink r:id="rId15" w:history="1">
                        <w:r w:rsidRPr="00EE4B0F">
                          <w:rPr>
                            <w:color w:val="0000FF"/>
                            <w:u w:val="single"/>
                          </w:rPr>
                          <w:t>Northern Ireland Executive</w:t>
                        </w:r>
                      </w:hyperlink>
                      <w:r w:rsidRPr="00EE4B0F">
                        <w:t>. All NICE guidance is subject to regular review and may be updated or withdrawn.</w:t>
                      </w:r>
                    </w:p>
                    <w:p w14:paraId="6BF9B67C" w14:textId="77777777" w:rsidR="00861449" w:rsidRDefault="00861449" w:rsidP="00861449">
                      <w:pPr>
                        <w:pStyle w:val="NoSpacing"/>
                        <w:framePr w:hSpace="181" w:wrap="around" w:hAnchor="margin" w:yAlign="bottom"/>
                        <w:suppressOverlap/>
                      </w:pPr>
                    </w:p>
                  </w:tc>
                </w:sdtContent>
              </w:sdt>
            </w:tr>
            <w:tr w:rsidR="00861449" w14:paraId="34762A87" w14:textId="77777777" w:rsidTr="007669A2">
              <w:sdt>
                <w:sdtPr>
                  <w:id w:val="842357635"/>
                  <w:lock w:val="sdtContentLocked"/>
                  <w:placeholder>
                    <w:docPart w:val="48D7D035BA124F45A35F2CFB82FDECA2"/>
                  </w:placeholder>
                  <w:showingPlcHdr/>
                </w:sdtPr>
                <w:sdtEndPr/>
                <w:sdtContent>
                  <w:tc>
                    <w:tcPr>
                      <w:tcW w:w="9072" w:type="dxa"/>
                    </w:tcPr>
                    <w:p w14:paraId="0E8C3912" w14:textId="77777777" w:rsidR="00861449" w:rsidRDefault="00861449" w:rsidP="00106535">
                      <w:pPr>
                        <w:pStyle w:val="BodyHeading"/>
                        <w:framePr w:hSpace="181" w:wrap="around" w:hAnchor="margin" w:yAlign="bottom"/>
                        <w:suppressOverlap/>
                      </w:pPr>
                      <w:r>
                        <w:t>Copyright</w:t>
                      </w:r>
                    </w:p>
                  </w:tc>
                </w:sdtContent>
              </w:sdt>
            </w:tr>
            <w:tr w:rsidR="00861449" w14:paraId="1F6D5662" w14:textId="77777777" w:rsidTr="007669A2">
              <w:tc>
                <w:tcPr>
                  <w:tcW w:w="9072" w:type="dxa"/>
                </w:tcPr>
                <w:p w14:paraId="344A3F5B" w14:textId="73FE2BA3" w:rsidR="00861449" w:rsidRDefault="00CD2573" w:rsidP="00380662">
                  <w:pPr>
                    <w:framePr w:hSpace="181" w:wrap="around" w:hAnchor="margin" w:yAlign="bottom"/>
                    <w:suppressOverlap/>
                  </w:pPr>
                  <w:bookmarkStart w:id="17" w:name="BM_DocCopyright" w:colFirst="0" w:colLast="0"/>
                  <w:r>
                    <w:t xml:space="preserve">© NICE </w:t>
                  </w:r>
                  <w:r w:rsidR="00F27393">
                    <w:t>2026</w:t>
                  </w:r>
                  <w:r>
                    <w:t xml:space="preserve">. All rights reserved. Subject to </w:t>
                  </w:r>
                  <w:hyperlink r:id="rId16" w:history="1">
                    <w:r w:rsidRPr="009D6C56">
                      <w:rPr>
                        <w:rStyle w:val="Hyperlink"/>
                      </w:rPr>
                      <w:t>Notice of rights</w:t>
                    </w:r>
                  </w:hyperlink>
                  <w:r>
                    <w:t>.</w:t>
                  </w:r>
                </w:p>
              </w:tc>
            </w:tr>
            <w:bookmarkEnd w:id="17"/>
            <w:tr w:rsidR="00861449" w14:paraId="182D1E59" w14:textId="77777777" w:rsidTr="007669A2">
              <w:tc>
                <w:tcPr>
                  <w:tcW w:w="9072" w:type="dxa"/>
                </w:tcPr>
                <w:p w14:paraId="4097BCA7" w14:textId="77777777" w:rsidR="00861449" w:rsidRDefault="00106535" w:rsidP="00106535">
                  <w:pPr>
                    <w:pStyle w:val="BodyHeading"/>
                    <w:framePr w:hSpace="181" w:wrap="around" w:hAnchor="margin" w:yAlign="bottom"/>
                    <w:suppressOverlap/>
                  </w:pPr>
                  <w:r w:rsidRPr="00E75040">
                    <w:rPr>
                      <w:b w:val="0"/>
                      <w:color w:val="000000" w:themeColor="text1"/>
                    </w:rPr>
                    <w:t>ISBN:</w:t>
                  </w:r>
                </w:p>
              </w:tc>
            </w:tr>
            <w:tr w:rsidR="007F5171" w14:paraId="002A4B9D" w14:textId="77777777" w:rsidTr="007669A2">
              <w:tc>
                <w:tcPr>
                  <w:tcW w:w="9072" w:type="dxa"/>
                </w:tcPr>
                <w:p w14:paraId="15F20158" w14:textId="77777777" w:rsidR="007F5171" w:rsidRDefault="007F5171" w:rsidP="00106535">
                  <w:pPr>
                    <w:pStyle w:val="NoSpacing"/>
                    <w:framePr w:hSpace="181" w:wrap="around" w:hAnchor="margin" w:yAlign="bottom"/>
                    <w:suppressOverlap/>
                  </w:pPr>
                </w:p>
              </w:tc>
            </w:tr>
          </w:tbl>
          <w:p w14:paraId="71A373D0" w14:textId="77777777" w:rsidR="00407525" w:rsidRPr="00407525" w:rsidRDefault="00407525" w:rsidP="009A450D">
            <w:pPr>
              <w:pStyle w:val="BodyHeading"/>
            </w:pPr>
          </w:p>
        </w:tc>
      </w:tr>
    </w:tbl>
    <w:sdt>
      <w:sdtPr>
        <w:alias w:val="Locked Section Break"/>
        <w:tag w:val="Locked Section Break"/>
        <w:id w:val="-1485008280"/>
        <w:lock w:val="sdtContentLocked"/>
        <w:placeholder>
          <w:docPart w:val="5705D1604EF5485CA12187841DA8D215"/>
        </w:placeholder>
        <w:text/>
      </w:sdtPr>
      <w:sdtEndPr/>
      <w:sdtContent>
        <w:p w14:paraId="3ABA4A6D" w14:textId="77777777" w:rsidR="00CB43C6" w:rsidRDefault="00F66F67" w:rsidP="00CB43C6">
          <w:pPr>
            <w:pStyle w:val="NoSpacing"/>
            <w:sectPr w:rsidR="00CB43C6" w:rsidSect="000B2879">
              <w:headerReference w:type="default" r:id="rId17"/>
              <w:footerReference w:type="default" r:id="rId18"/>
              <w:footnotePr>
                <w:numFmt w:val="lowerLetter"/>
              </w:footnotePr>
              <w:type w:val="oddPage"/>
              <w:pgSz w:w="11906" w:h="16838"/>
              <w:pgMar w:top="1418" w:right="851" w:bottom="1134" w:left="1985" w:header="708" w:footer="708" w:gutter="0"/>
              <w:lnNumType w:countBy="1" w:distance="1134"/>
              <w:cols w:space="708"/>
              <w:docGrid w:linePitch="360"/>
            </w:sectPr>
          </w:pPr>
          <w:r>
            <w:t xml:space="preserve"> </w:t>
          </w:r>
        </w:p>
      </w:sdtContent>
    </w:sdt>
    <w:tbl>
      <w:tblPr>
        <w:tblW w:w="5000" w:type="pct"/>
        <w:tblCellMar>
          <w:left w:w="0" w:type="dxa"/>
          <w:right w:w="0" w:type="dxa"/>
        </w:tblCellMar>
        <w:tblLook w:val="04A0" w:firstRow="1" w:lastRow="0" w:firstColumn="1" w:lastColumn="0" w:noHBand="0" w:noVBand="1"/>
      </w:tblPr>
      <w:tblGrid>
        <w:gridCol w:w="9070"/>
      </w:tblGrid>
      <w:tr w:rsidR="00D256A8" w14:paraId="239DB29D" w14:textId="77777777" w:rsidTr="006321DD">
        <w:trPr>
          <w:trHeight w:val="845"/>
        </w:trPr>
        <w:tc>
          <w:tcPr>
            <w:tcW w:w="5000" w:type="pct"/>
          </w:tcPr>
          <w:bookmarkStart w:id="18" w:name="_Toc109651028" w:displacedByCustomXml="next"/>
          <w:sdt>
            <w:sdtPr>
              <w:rPr>
                <w:b w:val="0"/>
                <w:bCs/>
              </w:rPr>
              <w:id w:val="-1273705731"/>
              <w:docPartObj>
                <w:docPartGallery w:val="Table of Contents"/>
                <w:docPartUnique/>
              </w:docPartObj>
            </w:sdtPr>
            <w:sdtEndPr>
              <w:rPr>
                <w:bCs w:val="0"/>
                <w:noProof/>
              </w:rPr>
            </w:sdtEndPr>
            <w:sdtContent>
              <w:p w14:paraId="17C60AEC" w14:textId="77777777" w:rsidR="0089343B" w:rsidRPr="0089343B" w:rsidRDefault="0089343B" w:rsidP="006321DD">
                <w:pPr>
                  <w:pStyle w:val="SecHeadNonToc"/>
                  <w:spacing w:after="0"/>
                </w:pPr>
                <w:r>
                  <w:t>Contents</w:t>
                </w:r>
              </w:p>
              <w:bookmarkEnd w:id="18" w:displacedByCustomXml="next"/>
            </w:sdtContent>
          </w:sdt>
        </w:tc>
      </w:tr>
      <w:bookmarkStart w:id="19" w:name="BM_Toc" w:colFirst="0" w:colLast="0"/>
      <w:tr w:rsidR="002A63B2" w14:paraId="6BC25547" w14:textId="77777777" w:rsidTr="00CB43C6">
        <w:tc>
          <w:tcPr>
            <w:tcW w:w="5000" w:type="pct"/>
          </w:tcPr>
          <w:p w14:paraId="36425743" w14:textId="6BA0DBA6" w:rsidR="008B208A" w:rsidRDefault="00666110">
            <w:pPr>
              <w:pStyle w:val="TOC1"/>
              <w:rPr>
                <w:b w:val="0"/>
                <w:kern w:val="2"/>
                <w:sz w:val="24"/>
                <w:szCs w:val="24"/>
                <w14:ligatures w14:val="standardContextual"/>
              </w:rPr>
            </w:pPr>
            <w:r>
              <w:fldChar w:fldCharType="begin"/>
            </w:r>
            <w:r>
              <w:instrText xml:space="preserve"> TOC \h \t "~SectionHeading,1,~SectionHeadUnnumbered,1,~SubHeading,2,~MinorSubHeading,3,~ExecSumHead,5,~AppendixDivider,5,~AppHead,6"  </w:instrText>
            </w:r>
            <w:r>
              <w:fldChar w:fldCharType="separate"/>
            </w:r>
            <w:hyperlink w:anchor="_Toc218618460" w:history="1">
              <w:r w:rsidR="008B208A" w:rsidRPr="00E338E0">
                <w:rPr>
                  <w:rStyle w:val="Hyperlink"/>
                </w:rPr>
                <w:t>1.</w:t>
              </w:r>
              <w:r w:rsidR="008B208A">
                <w:rPr>
                  <w:b w:val="0"/>
                  <w:kern w:val="2"/>
                  <w:sz w:val="24"/>
                  <w:szCs w:val="24"/>
                  <w14:ligatures w14:val="standardContextual"/>
                </w:rPr>
                <w:tab/>
              </w:r>
              <w:r w:rsidR="008B208A" w:rsidRPr="00E338E0">
                <w:rPr>
                  <w:rStyle w:val="Hyperlink"/>
                </w:rPr>
                <w:t>Searching and analysis of electronic health records</w:t>
              </w:r>
              <w:r w:rsidR="008B208A">
                <w:tab/>
              </w:r>
              <w:r w:rsidR="008B208A">
                <w:fldChar w:fldCharType="begin"/>
              </w:r>
              <w:r w:rsidR="008B208A">
                <w:instrText xml:space="preserve"> PAGEREF _Toc218618460 \h </w:instrText>
              </w:r>
              <w:r w:rsidR="008B208A">
                <w:fldChar w:fldCharType="separate"/>
              </w:r>
              <w:r w:rsidR="00F538BE">
                <w:t>5</w:t>
              </w:r>
              <w:r w:rsidR="008B208A">
                <w:fldChar w:fldCharType="end"/>
              </w:r>
            </w:hyperlink>
          </w:p>
          <w:p w14:paraId="2A1A7F68" w14:textId="64B80C4C" w:rsidR="008B208A" w:rsidRDefault="008B208A">
            <w:pPr>
              <w:pStyle w:val="TOC2"/>
              <w:rPr>
                <w:kern w:val="2"/>
                <w:sz w:val="24"/>
                <w:szCs w:val="24"/>
                <w14:ligatures w14:val="standardContextual"/>
              </w:rPr>
            </w:pPr>
            <w:hyperlink w:anchor="_Toc218618461" w:history="1">
              <w:r w:rsidRPr="00E338E0">
                <w:rPr>
                  <w:rStyle w:val="Hyperlink"/>
                </w:rPr>
                <w:t>1.1.</w:t>
              </w:r>
              <w:r>
                <w:rPr>
                  <w:kern w:val="2"/>
                  <w:sz w:val="24"/>
                  <w:szCs w:val="24"/>
                  <w14:ligatures w14:val="standardContextual"/>
                </w:rPr>
                <w:tab/>
              </w:r>
              <w:r w:rsidRPr="00E338E0">
                <w:rPr>
                  <w:rStyle w:val="Hyperlink"/>
                </w:rPr>
                <w:t>Review question:  What is the clinical and cost-effectiveness of searching and analysis of electronic health records and social care records (including GP practice lists) to facilitate identification of adults who should be assessed for fragility fracture risk?</w:t>
              </w:r>
              <w:r>
                <w:tab/>
              </w:r>
              <w:r>
                <w:fldChar w:fldCharType="begin"/>
              </w:r>
              <w:r>
                <w:instrText xml:space="preserve"> PAGEREF _Toc218618461 \h </w:instrText>
              </w:r>
              <w:r>
                <w:fldChar w:fldCharType="separate"/>
              </w:r>
              <w:r w:rsidR="00F538BE">
                <w:t>5</w:t>
              </w:r>
              <w:r>
                <w:fldChar w:fldCharType="end"/>
              </w:r>
            </w:hyperlink>
          </w:p>
          <w:p w14:paraId="559678FE" w14:textId="783A6136" w:rsidR="008B208A" w:rsidRDefault="008B208A">
            <w:pPr>
              <w:pStyle w:val="TOC3"/>
              <w:rPr>
                <w:kern w:val="2"/>
                <w:sz w:val="24"/>
                <w:szCs w:val="24"/>
                <w14:ligatures w14:val="standardContextual"/>
              </w:rPr>
            </w:pPr>
            <w:hyperlink w:anchor="_Toc218618462" w:history="1">
              <w:r w:rsidRPr="00E338E0">
                <w:rPr>
                  <w:rStyle w:val="Hyperlink"/>
                </w:rPr>
                <w:t>1.1.1.</w:t>
              </w:r>
              <w:r>
                <w:rPr>
                  <w:kern w:val="2"/>
                  <w:sz w:val="24"/>
                  <w:szCs w:val="24"/>
                  <w14:ligatures w14:val="standardContextual"/>
                </w:rPr>
                <w:tab/>
              </w:r>
              <w:r w:rsidRPr="00E338E0">
                <w:rPr>
                  <w:rStyle w:val="Hyperlink"/>
                </w:rPr>
                <w:t>Introduction</w:t>
              </w:r>
              <w:r>
                <w:tab/>
              </w:r>
              <w:r>
                <w:fldChar w:fldCharType="begin"/>
              </w:r>
              <w:r>
                <w:instrText xml:space="preserve"> PAGEREF _Toc218618462 \h </w:instrText>
              </w:r>
              <w:r>
                <w:fldChar w:fldCharType="separate"/>
              </w:r>
              <w:r w:rsidR="00F538BE">
                <w:t>5</w:t>
              </w:r>
              <w:r>
                <w:fldChar w:fldCharType="end"/>
              </w:r>
            </w:hyperlink>
          </w:p>
          <w:p w14:paraId="08AC9BAB" w14:textId="6E23971B" w:rsidR="008B208A" w:rsidRDefault="008B208A">
            <w:pPr>
              <w:pStyle w:val="TOC3"/>
              <w:rPr>
                <w:kern w:val="2"/>
                <w:sz w:val="24"/>
                <w:szCs w:val="24"/>
                <w14:ligatures w14:val="standardContextual"/>
              </w:rPr>
            </w:pPr>
            <w:hyperlink w:anchor="_Toc218618463" w:history="1">
              <w:r w:rsidRPr="00E338E0">
                <w:rPr>
                  <w:rStyle w:val="Hyperlink"/>
                </w:rPr>
                <w:t>1.1.2.</w:t>
              </w:r>
              <w:r>
                <w:rPr>
                  <w:kern w:val="2"/>
                  <w:sz w:val="24"/>
                  <w:szCs w:val="24"/>
                  <w14:ligatures w14:val="standardContextual"/>
                </w:rPr>
                <w:tab/>
              </w:r>
              <w:r w:rsidRPr="00E338E0">
                <w:rPr>
                  <w:rStyle w:val="Hyperlink"/>
                </w:rPr>
                <w:t>Summary of the protocol</w:t>
              </w:r>
              <w:r>
                <w:tab/>
              </w:r>
              <w:r>
                <w:fldChar w:fldCharType="begin"/>
              </w:r>
              <w:r>
                <w:instrText xml:space="preserve"> PAGEREF _Toc218618463 \h </w:instrText>
              </w:r>
              <w:r>
                <w:fldChar w:fldCharType="separate"/>
              </w:r>
              <w:r w:rsidR="00F538BE">
                <w:t>5</w:t>
              </w:r>
              <w:r>
                <w:fldChar w:fldCharType="end"/>
              </w:r>
            </w:hyperlink>
          </w:p>
          <w:p w14:paraId="60DC981B" w14:textId="5E095726" w:rsidR="008B208A" w:rsidRDefault="008B208A">
            <w:pPr>
              <w:pStyle w:val="TOC3"/>
              <w:rPr>
                <w:kern w:val="2"/>
                <w:sz w:val="24"/>
                <w:szCs w:val="24"/>
                <w14:ligatures w14:val="standardContextual"/>
              </w:rPr>
            </w:pPr>
            <w:hyperlink w:anchor="_Toc218618464" w:history="1">
              <w:r w:rsidRPr="00E338E0">
                <w:rPr>
                  <w:rStyle w:val="Hyperlink"/>
                </w:rPr>
                <w:t>1.1.3.</w:t>
              </w:r>
              <w:r>
                <w:rPr>
                  <w:kern w:val="2"/>
                  <w:sz w:val="24"/>
                  <w:szCs w:val="24"/>
                  <w14:ligatures w14:val="standardContextual"/>
                </w:rPr>
                <w:tab/>
              </w:r>
              <w:r w:rsidRPr="00E338E0">
                <w:rPr>
                  <w:rStyle w:val="Hyperlink"/>
                </w:rPr>
                <w:t>Methods and process</w:t>
              </w:r>
              <w:r>
                <w:tab/>
              </w:r>
              <w:r>
                <w:fldChar w:fldCharType="begin"/>
              </w:r>
              <w:r>
                <w:instrText xml:space="preserve"> PAGEREF _Toc218618464 \h </w:instrText>
              </w:r>
              <w:r>
                <w:fldChar w:fldCharType="separate"/>
              </w:r>
              <w:r w:rsidR="00F538BE">
                <w:t>6</w:t>
              </w:r>
              <w:r>
                <w:fldChar w:fldCharType="end"/>
              </w:r>
            </w:hyperlink>
          </w:p>
          <w:p w14:paraId="09C42B5D" w14:textId="59D442E8" w:rsidR="008B208A" w:rsidRDefault="008B208A">
            <w:pPr>
              <w:pStyle w:val="TOC3"/>
              <w:rPr>
                <w:kern w:val="2"/>
                <w:sz w:val="24"/>
                <w:szCs w:val="24"/>
                <w14:ligatures w14:val="standardContextual"/>
              </w:rPr>
            </w:pPr>
            <w:hyperlink w:anchor="_Toc218618465" w:history="1">
              <w:r w:rsidRPr="00E338E0">
                <w:rPr>
                  <w:rStyle w:val="Hyperlink"/>
                </w:rPr>
                <w:t>1.1.4.</w:t>
              </w:r>
              <w:r>
                <w:rPr>
                  <w:kern w:val="2"/>
                  <w:sz w:val="24"/>
                  <w:szCs w:val="24"/>
                  <w14:ligatures w14:val="standardContextual"/>
                </w:rPr>
                <w:tab/>
              </w:r>
              <w:r w:rsidRPr="00E338E0">
                <w:rPr>
                  <w:rStyle w:val="Hyperlink"/>
                </w:rPr>
                <w:t>Effectiveness evidence</w:t>
              </w:r>
              <w:r>
                <w:tab/>
              </w:r>
              <w:r>
                <w:fldChar w:fldCharType="begin"/>
              </w:r>
              <w:r>
                <w:instrText xml:space="preserve"> PAGEREF _Toc218618465 \h </w:instrText>
              </w:r>
              <w:r>
                <w:fldChar w:fldCharType="separate"/>
              </w:r>
              <w:r w:rsidR="00F538BE">
                <w:t>6</w:t>
              </w:r>
              <w:r>
                <w:fldChar w:fldCharType="end"/>
              </w:r>
            </w:hyperlink>
          </w:p>
          <w:p w14:paraId="45C0434F" w14:textId="0A5B6A99" w:rsidR="008B208A" w:rsidRDefault="008B208A">
            <w:pPr>
              <w:pStyle w:val="TOC3"/>
              <w:rPr>
                <w:kern w:val="2"/>
                <w:sz w:val="24"/>
                <w:szCs w:val="24"/>
                <w14:ligatures w14:val="standardContextual"/>
              </w:rPr>
            </w:pPr>
            <w:hyperlink w:anchor="_Toc218618466" w:history="1">
              <w:r w:rsidRPr="00E338E0">
                <w:rPr>
                  <w:rStyle w:val="Hyperlink"/>
                </w:rPr>
                <w:t>1.1.5.</w:t>
              </w:r>
              <w:r>
                <w:rPr>
                  <w:kern w:val="2"/>
                  <w:sz w:val="24"/>
                  <w:szCs w:val="24"/>
                  <w14:ligatures w14:val="standardContextual"/>
                </w:rPr>
                <w:tab/>
              </w:r>
              <w:r w:rsidRPr="00E338E0">
                <w:rPr>
                  <w:rStyle w:val="Hyperlink"/>
                </w:rPr>
                <w:t>Summary of studies included in the effectiveness evidence</w:t>
              </w:r>
              <w:r>
                <w:tab/>
              </w:r>
              <w:r>
                <w:fldChar w:fldCharType="begin"/>
              </w:r>
              <w:r>
                <w:instrText xml:space="preserve"> PAGEREF _Toc218618466 \h </w:instrText>
              </w:r>
              <w:r>
                <w:fldChar w:fldCharType="separate"/>
              </w:r>
              <w:r w:rsidR="00F538BE">
                <w:t>6</w:t>
              </w:r>
              <w:r>
                <w:fldChar w:fldCharType="end"/>
              </w:r>
            </w:hyperlink>
          </w:p>
          <w:p w14:paraId="7BE31433" w14:textId="74CC752E" w:rsidR="008B208A" w:rsidRDefault="008B208A">
            <w:pPr>
              <w:pStyle w:val="TOC3"/>
              <w:rPr>
                <w:kern w:val="2"/>
                <w:sz w:val="24"/>
                <w:szCs w:val="24"/>
                <w14:ligatures w14:val="standardContextual"/>
              </w:rPr>
            </w:pPr>
            <w:hyperlink w:anchor="_Toc218618467" w:history="1">
              <w:r w:rsidRPr="00E338E0">
                <w:rPr>
                  <w:rStyle w:val="Hyperlink"/>
                </w:rPr>
                <w:t>1.1.6.</w:t>
              </w:r>
              <w:r>
                <w:rPr>
                  <w:kern w:val="2"/>
                  <w:sz w:val="24"/>
                  <w:szCs w:val="24"/>
                  <w14:ligatures w14:val="standardContextual"/>
                </w:rPr>
                <w:tab/>
              </w:r>
              <w:r w:rsidRPr="00E338E0">
                <w:rPr>
                  <w:rStyle w:val="Hyperlink"/>
                </w:rPr>
                <w:t>Summary of the effectiveness evidence</w:t>
              </w:r>
              <w:r>
                <w:tab/>
              </w:r>
              <w:r>
                <w:fldChar w:fldCharType="begin"/>
              </w:r>
              <w:r>
                <w:instrText xml:space="preserve"> PAGEREF _Toc218618467 \h </w:instrText>
              </w:r>
              <w:r>
                <w:fldChar w:fldCharType="separate"/>
              </w:r>
              <w:r w:rsidR="00F538BE">
                <w:t>6</w:t>
              </w:r>
              <w:r>
                <w:fldChar w:fldCharType="end"/>
              </w:r>
            </w:hyperlink>
          </w:p>
          <w:p w14:paraId="518AD4F3" w14:textId="563EDE5C" w:rsidR="008B208A" w:rsidRDefault="008B208A">
            <w:pPr>
              <w:pStyle w:val="TOC3"/>
              <w:rPr>
                <w:kern w:val="2"/>
                <w:sz w:val="24"/>
                <w:szCs w:val="24"/>
                <w14:ligatures w14:val="standardContextual"/>
              </w:rPr>
            </w:pPr>
            <w:hyperlink w:anchor="_Toc218618468" w:history="1">
              <w:r w:rsidRPr="00E338E0">
                <w:rPr>
                  <w:rStyle w:val="Hyperlink"/>
                </w:rPr>
                <w:t>1.1.7.</w:t>
              </w:r>
              <w:r>
                <w:rPr>
                  <w:kern w:val="2"/>
                  <w:sz w:val="24"/>
                  <w:szCs w:val="24"/>
                  <w14:ligatures w14:val="standardContextual"/>
                </w:rPr>
                <w:tab/>
              </w:r>
              <w:r w:rsidRPr="00E338E0">
                <w:rPr>
                  <w:rStyle w:val="Hyperlink"/>
                </w:rPr>
                <w:t>Economic evidence</w:t>
              </w:r>
              <w:r>
                <w:tab/>
              </w:r>
              <w:r>
                <w:fldChar w:fldCharType="begin"/>
              </w:r>
              <w:r>
                <w:instrText xml:space="preserve"> PAGEREF _Toc218618468 \h </w:instrText>
              </w:r>
              <w:r>
                <w:fldChar w:fldCharType="separate"/>
              </w:r>
              <w:r w:rsidR="00F538BE">
                <w:t>6</w:t>
              </w:r>
              <w:r>
                <w:fldChar w:fldCharType="end"/>
              </w:r>
            </w:hyperlink>
          </w:p>
          <w:p w14:paraId="561841D2" w14:textId="2B18C270" w:rsidR="008B208A" w:rsidRDefault="008B208A">
            <w:pPr>
              <w:pStyle w:val="TOC3"/>
              <w:rPr>
                <w:kern w:val="2"/>
                <w:sz w:val="24"/>
                <w:szCs w:val="24"/>
                <w14:ligatures w14:val="standardContextual"/>
              </w:rPr>
            </w:pPr>
            <w:hyperlink w:anchor="_Toc218618469" w:history="1">
              <w:r w:rsidRPr="00E338E0">
                <w:rPr>
                  <w:rStyle w:val="Hyperlink"/>
                </w:rPr>
                <w:t>1.1.8.</w:t>
              </w:r>
              <w:r>
                <w:rPr>
                  <w:kern w:val="2"/>
                  <w:sz w:val="24"/>
                  <w:szCs w:val="24"/>
                  <w14:ligatures w14:val="standardContextual"/>
                </w:rPr>
                <w:tab/>
              </w:r>
              <w:r w:rsidRPr="00E338E0">
                <w:rPr>
                  <w:rStyle w:val="Hyperlink"/>
                </w:rPr>
                <w:t>Summary of included economic evidence</w:t>
              </w:r>
              <w:r>
                <w:tab/>
              </w:r>
              <w:r>
                <w:fldChar w:fldCharType="begin"/>
              </w:r>
              <w:r>
                <w:instrText xml:space="preserve"> PAGEREF _Toc218618469 \h </w:instrText>
              </w:r>
              <w:r>
                <w:fldChar w:fldCharType="separate"/>
              </w:r>
              <w:r w:rsidR="00F538BE">
                <w:t>6</w:t>
              </w:r>
              <w:r>
                <w:fldChar w:fldCharType="end"/>
              </w:r>
            </w:hyperlink>
          </w:p>
          <w:p w14:paraId="7BA2036E" w14:textId="31D58FAE" w:rsidR="008B208A" w:rsidRDefault="008B208A">
            <w:pPr>
              <w:pStyle w:val="TOC3"/>
              <w:rPr>
                <w:kern w:val="2"/>
                <w:sz w:val="24"/>
                <w:szCs w:val="24"/>
                <w14:ligatures w14:val="standardContextual"/>
              </w:rPr>
            </w:pPr>
            <w:hyperlink w:anchor="_Toc218618470" w:history="1">
              <w:r w:rsidRPr="00E338E0">
                <w:rPr>
                  <w:rStyle w:val="Hyperlink"/>
                </w:rPr>
                <w:t>1.1.9.</w:t>
              </w:r>
              <w:r>
                <w:rPr>
                  <w:kern w:val="2"/>
                  <w:sz w:val="24"/>
                  <w:szCs w:val="24"/>
                  <w14:ligatures w14:val="standardContextual"/>
                </w:rPr>
                <w:tab/>
              </w:r>
              <w:r w:rsidRPr="00E338E0">
                <w:rPr>
                  <w:rStyle w:val="Hyperlink"/>
                </w:rPr>
                <w:t>Economic model</w:t>
              </w:r>
              <w:r>
                <w:tab/>
              </w:r>
              <w:r>
                <w:fldChar w:fldCharType="begin"/>
              </w:r>
              <w:r>
                <w:instrText xml:space="preserve"> PAGEREF _Toc218618470 \h </w:instrText>
              </w:r>
              <w:r>
                <w:fldChar w:fldCharType="separate"/>
              </w:r>
              <w:r w:rsidR="00F538BE">
                <w:t>6</w:t>
              </w:r>
              <w:r>
                <w:fldChar w:fldCharType="end"/>
              </w:r>
            </w:hyperlink>
          </w:p>
          <w:p w14:paraId="116A939E" w14:textId="3995FBEF" w:rsidR="008B208A" w:rsidRDefault="008B208A">
            <w:pPr>
              <w:pStyle w:val="TOC2"/>
              <w:rPr>
                <w:kern w:val="2"/>
                <w:sz w:val="24"/>
                <w:szCs w:val="24"/>
                <w14:ligatures w14:val="standardContextual"/>
              </w:rPr>
            </w:pPr>
            <w:hyperlink w:anchor="_Toc218618471" w:history="1">
              <w:r w:rsidRPr="00E338E0">
                <w:rPr>
                  <w:rStyle w:val="Hyperlink"/>
                </w:rPr>
                <w:t>1.2.</w:t>
              </w:r>
              <w:r>
                <w:rPr>
                  <w:kern w:val="2"/>
                  <w:sz w:val="24"/>
                  <w:szCs w:val="24"/>
                  <w14:ligatures w14:val="standardContextual"/>
                </w:rPr>
                <w:tab/>
              </w:r>
              <w:r w:rsidRPr="00E338E0">
                <w:rPr>
                  <w:rStyle w:val="Hyperlink"/>
                </w:rPr>
                <w:t>The committee’s discussion and interpretation of the evidence</w:t>
              </w:r>
              <w:r>
                <w:tab/>
              </w:r>
              <w:r>
                <w:fldChar w:fldCharType="begin"/>
              </w:r>
              <w:r>
                <w:instrText xml:space="preserve"> PAGEREF _Toc218618471 \h </w:instrText>
              </w:r>
              <w:r>
                <w:fldChar w:fldCharType="separate"/>
              </w:r>
              <w:r w:rsidR="00F538BE">
                <w:t>7</w:t>
              </w:r>
              <w:r>
                <w:fldChar w:fldCharType="end"/>
              </w:r>
            </w:hyperlink>
          </w:p>
          <w:p w14:paraId="40ADC33B" w14:textId="687ABEF3" w:rsidR="008B208A" w:rsidRDefault="008B208A">
            <w:pPr>
              <w:pStyle w:val="TOC3"/>
              <w:rPr>
                <w:kern w:val="2"/>
                <w:sz w:val="24"/>
                <w:szCs w:val="24"/>
                <w14:ligatures w14:val="standardContextual"/>
              </w:rPr>
            </w:pPr>
            <w:hyperlink w:anchor="_Toc218618472" w:history="1">
              <w:r w:rsidRPr="00E338E0">
                <w:rPr>
                  <w:rStyle w:val="Hyperlink"/>
                </w:rPr>
                <w:t>1.2.1.</w:t>
              </w:r>
              <w:r>
                <w:rPr>
                  <w:kern w:val="2"/>
                  <w:sz w:val="24"/>
                  <w:szCs w:val="24"/>
                  <w14:ligatures w14:val="standardContextual"/>
                </w:rPr>
                <w:tab/>
              </w:r>
              <w:r w:rsidRPr="00E338E0">
                <w:rPr>
                  <w:rStyle w:val="Hyperlink"/>
                </w:rPr>
                <w:t>The outcomes that matter most</w:t>
              </w:r>
              <w:r>
                <w:tab/>
              </w:r>
              <w:r>
                <w:fldChar w:fldCharType="begin"/>
              </w:r>
              <w:r>
                <w:instrText xml:space="preserve"> PAGEREF _Toc218618472 \h </w:instrText>
              </w:r>
              <w:r>
                <w:fldChar w:fldCharType="separate"/>
              </w:r>
              <w:r w:rsidR="00F538BE">
                <w:t>7</w:t>
              </w:r>
              <w:r>
                <w:fldChar w:fldCharType="end"/>
              </w:r>
            </w:hyperlink>
          </w:p>
          <w:p w14:paraId="65277610" w14:textId="36A85C12" w:rsidR="008B208A" w:rsidRDefault="008B208A">
            <w:pPr>
              <w:pStyle w:val="TOC3"/>
              <w:rPr>
                <w:kern w:val="2"/>
                <w:sz w:val="24"/>
                <w:szCs w:val="24"/>
                <w14:ligatures w14:val="standardContextual"/>
              </w:rPr>
            </w:pPr>
            <w:hyperlink w:anchor="_Toc218618473" w:history="1">
              <w:r w:rsidRPr="00E338E0">
                <w:rPr>
                  <w:rStyle w:val="Hyperlink"/>
                </w:rPr>
                <w:t>1.2.2.</w:t>
              </w:r>
              <w:r>
                <w:rPr>
                  <w:kern w:val="2"/>
                  <w:sz w:val="24"/>
                  <w:szCs w:val="24"/>
                  <w14:ligatures w14:val="standardContextual"/>
                </w:rPr>
                <w:tab/>
              </w:r>
              <w:r w:rsidRPr="00E338E0">
                <w:rPr>
                  <w:rStyle w:val="Hyperlink"/>
                </w:rPr>
                <w:t>The quality of the evidence</w:t>
              </w:r>
              <w:r>
                <w:tab/>
              </w:r>
              <w:r>
                <w:fldChar w:fldCharType="begin"/>
              </w:r>
              <w:r>
                <w:instrText xml:space="preserve"> PAGEREF _Toc218618473 \h </w:instrText>
              </w:r>
              <w:r>
                <w:fldChar w:fldCharType="separate"/>
              </w:r>
              <w:r w:rsidR="00F538BE">
                <w:t>7</w:t>
              </w:r>
              <w:r>
                <w:fldChar w:fldCharType="end"/>
              </w:r>
            </w:hyperlink>
          </w:p>
          <w:p w14:paraId="35E93687" w14:textId="149AA178" w:rsidR="008B208A" w:rsidRDefault="008B208A">
            <w:pPr>
              <w:pStyle w:val="TOC3"/>
              <w:rPr>
                <w:kern w:val="2"/>
                <w:sz w:val="24"/>
                <w:szCs w:val="24"/>
                <w14:ligatures w14:val="standardContextual"/>
              </w:rPr>
            </w:pPr>
            <w:hyperlink w:anchor="_Toc218618474" w:history="1">
              <w:r w:rsidRPr="00E338E0">
                <w:rPr>
                  <w:rStyle w:val="Hyperlink"/>
                </w:rPr>
                <w:t>1.2.3.</w:t>
              </w:r>
              <w:r>
                <w:rPr>
                  <w:kern w:val="2"/>
                  <w:sz w:val="24"/>
                  <w:szCs w:val="24"/>
                  <w14:ligatures w14:val="standardContextual"/>
                </w:rPr>
                <w:tab/>
              </w:r>
              <w:r w:rsidRPr="00E338E0">
                <w:rPr>
                  <w:rStyle w:val="Hyperlink"/>
                </w:rPr>
                <w:t>Benefits and harms</w:t>
              </w:r>
              <w:r>
                <w:tab/>
              </w:r>
              <w:r>
                <w:fldChar w:fldCharType="begin"/>
              </w:r>
              <w:r>
                <w:instrText xml:space="preserve"> PAGEREF _Toc218618474 \h </w:instrText>
              </w:r>
              <w:r>
                <w:fldChar w:fldCharType="separate"/>
              </w:r>
              <w:r w:rsidR="00F538BE">
                <w:t>7</w:t>
              </w:r>
              <w:r>
                <w:fldChar w:fldCharType="end"/>
              </w:r>
            </w:hyperlink>
          </w:p>
          <w:p w14:paraId="4EDDB667" w14:textId="7C45D43D" w:rsidR="008B208A" w:rsidRDefault="008B208A">
            <w:pPr>
              <w:pStyle w:val="TOC3"/>
              <w:rPr>
                <w:kern w:val="2"/>
                <w:sz w:val="24"/>
                <w:szCs w:val="24"/>
                <w14:ligatures w14:val="standardContextual"/>
              </w:rPr>
            </w:pPr>
            <w:hyperlink w:anchor="_Toc218618475" w:history="1">
              <w:r w:rsidRPr="00E338E0">
                <w:rPr>
                  <w:rStyle w:val="Hyperlink"/>
                </w:rPr>
                <w:t>1.2.4.</w:t>
              </w:r>
              <w:r>
                <w:rPr>
                  <w:kern w:val="2"/>
                  <w:sz w:val="24"/>
                  <w:szCs w:val="24"/>
                  <w14:ligatures w14:val="standardContextual"/>
                </w:rPr>
                <w:tab/>
              </w:r>
              <w:r w:rsidRPr="00E338E0">
                <w:rPr>
                  <w:rStyle w:val="Hyperlink"/>
                </w:rPr>
                <w:t>Cost effectiveness and resource use</w:t>
              </w:r>
              <w:r>
                <w:tab/>
              </w:r>
              <w:r>
                <w:fldChar w:fldCharType="begin"/>
              </w:r>
              <w:r>
                <w:instrText xml:space="preserve"> PAGEREF _Toc218618475 \h </w:instrText>
              </w:r>
              <w:r>
                <w:fldChar w:fldCharType="separate"/>
              </w:r>
              <w:r w:rsidR="00F538BE">
                <w:t>7</w:t>
              </w:r>
              <w:r>
                <w:fldChar w:fldCharType="end"/>
              </w:r>
            </w:hyperlink>
          </w:p>
          <w:p w14:paraId="2AAB73B2" w14:textId="04C1ACF9" w:rsidR="008B208A" w:rsidRDefault="008B208A">
            <w:pPr>
              <w:pStyle w:val="TOC3"/>
              <w:rPr>
                <w:kern w:val="2"/>
                <w:sz w:val="24"/>
                <w:szCs w:val="24"/>
                <w14:ligatures w14:val="standardContextual"/>
              </w:rPr>
            </w:pPr>
            <w:hyperlink w:anchor="_Toc218618476" w:history="1">
              <w:r w:rsidRPr="00E338E0">
                <w:rPr>
                  <w:rStyle w:val="Hyperlink"/>
                </w:rPr>
                <w:t>1.2.5.</w:t>
              </w:r>
              <w:r>
                <w:rPr>
                  <w:kern w:val="2"/>
                  <w:sz w:val="24"/>
                  <w:szCs w:val="24"/>
                  <w14:ligatures w14:val="standardContextual"/>
                </w:rPr>
                <w:tab/>
              </w:r>
              <w:r w:rsidRPr="00E338E0">
                <w:rPr>
                  <w:rStyle w:val="Hyperlink"/>
                </w:rPr>
                <w:t>Other factors the committee took into account</w:t>
              </w:r>
              <w:r>
                <w:tab/>
              </w:r>
              <w:r>
                <w:fldChar w:fldCharType="begin"/>
              </w:r>
              <w:r>
                <w:instrText xml:space="preserve"> PAGEREF _Toc218618476 \h </w:instrText>
              </w:r>
              <w:r>
                <w:fldChar w:fldCharType="separate"/>
              </w:r>
              <w:r w:rsidR="00F538BE">
                <w:t>8</w:t>
              </w:r>
              <w:r>
                <w:fldChar w:fldCharType="end"/>
              </w:r>
            </w:hyperlink>
          </w:p>
          <w:p w14:paraId="0E824B2F" w14:textId="72923FBF" w:rsidR="008B208A" w:rsidRDefault="008B208A">
            <w:pPr>
              <w:pStyle w:val="TOC3"/>
              <w:rPr>
                <w:kern w:val="2"/>
                <w:sz w:val="24"/>
                <w:szCs w:val="24"/>
                <w14:ligatures w14:val="standardContextual"/>
              </w:rPr>
            </w:pPr>
            <w:hyperlink w:anchor="_Toc218618477" w:history="1">
              <w:r w:rsidRPr="00E338E0">
                <w:rPr>
                  <w:rStyle w:val="Hyperlink"/>
                </w:rPr>
                <w:t>1.2.6.</w:t>
              </w:r>
              <w:r>
                <w:rPr>
                  <w:kern w:val="2"/>
                  <w:sz w:val="24"/>
                  <w:szCs w:val="24"/>
                  <w14:ligatures w14:val="standardContextual"/>
                </w:rPr>
                <w:tab/>
              </w:r>
              <w:r w:rsidRPr="00E338E0">
                <w:rPr>
                  <w:rStyle w:val="Hyperlink"/>
                </w:rPr>
                <w:t>Recommendations supported by this evidence review</w:t>
              </w:r>
              <w:r>
                <w:tab/>
              </w:r>
              <w:r>
                <w:fldChar w:fldCharType="begin"/>
              </w:r>
              <w:r>
                <w:instrText xml:space="preserve"> PAGEREF _Toc218618477 \h </w:instrText>
              </w:r>
              <w:r>
                <w:fldChar w:fldCharType="separate"/>
              </w:r>
              <w:r w:rsidR="00F538BE">
                <w:t>8</w:t>
              </w:r>
              <w:r>
                <w:fldChar w:fldCharType="end"/>
              </w:r>
            </w:hyperlink>
          </w:p>
          <w:p w14:paraId="378B038C" w14:textId="1404DA42" w:rsidR="008B208A" w:rsidRDefault="008B208A">
            <w:pPr>
              <w:pStyle w:val="TOC2"/>
              <w:rPr>
                <w:kern w:val="2"/>
                <w:sz w:val="24"/>
                <w:szCs w:val="24"/>
                <w14:ligatures w14:val="standardContextual"/>
              </w:rPr>
            </w:pPr>
            <w:hyperlink w:anchor="_Toc218618478" w:history="1">
              <w:r w:rsidRPr="00E338E0">
                <w:rPr>
                  <w:rStyle w:val="Hyperlink"/>
                </w:rPr>
                <w:t>1.3.</w:t>
              </w:r>
              <w:r>
                <w:rPr>
                  <w:kern w:val="2"/>
                  <w:sz w:val="24"/>
                  <w:szCs w:val="24"/>
                  <w14:ligatures w14:val="standardContextual"/>
                </w:rPr>
                <w:tab/>
              </w:r>
              <w:r w:rsidRPr="00E338E0">
                <w:rPr>
                  <w:rStyle w:val="Hyperlink"/>
                </w:rPr>
                <w:t>References</w:t>
              </w:r>
              <w:r>
                <w:tab/>
              </w:r>
              <w:r>
                <w:fldChar w:fldCharType="begin"/>
              </w:r>
              <w:r>
                <w:instrText xml:space="preserve"> PAGEREF _Toc218618478 \h </w:instrText>
              </w:r>
              <w:r>
                <w:fldChar w:fldCharType="separate"/>
              </w:r>
              <w:r w:rsidR="00F538BE">
                <w:t>9</w:t>
              </w:r>
              <w:r>
                <w:fldChar w:fldCharType="end"/>
              </w:r>
            </w:hyperlink>
          </w:p>
          <w:p w14:paraId="6B13D18C" w14:textId="43218EE9" w:rsidR="008B208A" w:rsidRDefault="008B208A">
            <w:pPr>
              <w:pStyle w:val="TOC5"/>
              <w:rPr>
                <w:b w:val="0"/>
                <w:kern w:val="2"/>
                <w:sz w:val="24"/>
                <w:szCs w:val="24"/>
                <w14:ligatures w14:val="standardContextual"/>
              </w:rPr>
            </w:pPr>
            <w:hyperlink w:anchor="_Toc218618479" w:history="1">
              <w:r w:rsidRPr="00E338E0">
                <w:rPr>
                  <w:rStyle w:val="Hyperlink"/>
                </w:rPr>
                <w:t>Appendices</w:t>
              </w:r>
              <w:r>
                <w:tab/>
              </w:r>
              <w:r>
                <w:fldChar w:fldCharType="begin"/>
              </w:r>
              <w:r>
                <w:instrText xml:space="preserve"> PAGEREF _Toc218618479 \h </w:instrText>
              </w:r>
              <w:r>
                <w:fldChar w:fldCharType="separate"/>
              </w:r>
              <w:r w:rsidR="00F538BE">
                <w:t>10</w:t>
              </w:r>
              <w:r>
                <w:fldChar w:fldCharType="end"/>
              </w:r>
            </w:hyperlink>
          </w:p>
          <w:p w14:paraId="725AD0D5" w14:textId="00CE4C91" w:rsidR="008B208A" w:rsidRDefault="008B208A">
            <w:pPr>
              <w:pStyle w:val="TOC6"/>
              <w:rPr>
                <w:kern w:val="2"/>
                <w:sz w:val="24"/>
                <w:szCs w:val="24"/>
                <w14:ligatures w14:val="standardContextual"/>
              </w:rPr>
            </w:pPr>
            <w:hyperlink w:anchor="_Toc218618480" w:history="1">
              <w:r w:rsidRPr="00E338E0">
                <w:rPr>
                  <w:rStyle w:val="Hyperlink"/>
                  <w:rFonts w:asciiTheme="majorHAnsi" w:hAnsiTheme="majorHAnsi" w:cstheme="majorHAnsi"/>
                </w:rPr>
                <w:t>Appendix A</w:t>
              </w:r>
              <w:r>
                <w:rPr>
                  <w:kern w:val="2"/>
                  <w:sz w:val="24"/>
                  <w:szCs w:val="24"/>
                  <w14:ligatures w14:val="standardContextual"/>
                </w:rPr>
                <w:tab/>
              </w:r>
              <w:r w:rsidRPr="00E338E0">
                <w:rPr>
                  <w:rStyle w:val="Hyperlink"/>
                </w:rPr>
                <w:t>Review protocols</w:t>
              </w:r>
              <w:r>
                <w:tab/>
              </w:r>
              <w:r>
                <w:fldChar w:fldCharType="begin"/>
              </w:r>
              <w:r>
                <w:instrText xml:space="preserve"> PAGEREF _Toc218618480 \h </w:instrText>
              </w:r>
              <w:r>
                <w:fldChar w:fldCharType="separate"/>
              </w:r>
              <w:r w:rsidR="00F538BE">
                <w:t>10</w:t>
              </w:r>
              <w:r>
                <w:fldChar w:fldCharType="end"/>
              </w:r>
            </w:hyperlink>
          </w:p>
          <w:p w14:paraId="210A67A7" w14:textId="365D5316" w:rsidR="008B208A" w:rsidRDefault="008B208A">
            <w:pPr>
              <w:pStyle w:val="TOC6"/>
              <w:rPr>
                <w:kern w:val="2"/>
                <w:sz w:val="24"/>
                <w:szCs w:val="24"/>
                <w14:ligatures w14:val="standardContextual"/>
              </w:rPr>
            </w:pPr>
            <w:hyperlink w:anchor="_Toc218618481" w:history="1">
              <w:r w:rsidRPr="00E338E0">
                <w:rPr>
                  <w:rStyle w:val="Hyperlink"/>
                  <w:rFonts w:asciiTheme="majorHAnsi" w:hAnsiTheme="majorHAnsi" w:cstheme="majorHAnsi"/>
                </w:rPr>
                <w:t>Appendix B</w:t>
              </w:r>
              <w:r>
                <w:rPr>
                  <w:kern w:val="2"/>
                  <w:sz w:val="24"/>
                  <w:szCs w:val="24"/>
                  <w14:ligatures w14:val="standardContextual"/>
                </w:rPr>
                <w:tab/>
              </w:r>
              <w:r w:rsidRPr="00E338E0">
                <w:rPr>
                  <w:rStyle w:val="Hyperlink"/>
                </w:rPr>
                <w:t>Literature search strategies</w:t>
              </w:r>
              <w:r>
                <w:tab/>
              </w:r>
              <w:r>
                <w:fldChar w:fldCharType="begin"/>
              </w:r>
              <w:r>
                <w:instrText xml:space="preserve"> PAGEREF _Toc218618481 \h </w:instrText>
              </w:r>
              <w:r>
                <w:fldChar w:fldCharType="separate"/>
              </w:r>
              <w:r w:rsidR="00F538BE">
                <w:t>20</w:t>
              </w:r>
              <w:r>
                <w:fldChar w:fldCharType="end"/>
              </w:r>
            </w:hyperlink>
          </w:p>
          <w:p w14:paraId="27373747" w14:textId="54146930" w:rsidR="008B208A" w:rsidRDefault="008B208A">
            <w:pPr>
              <w:pStyle w:val="TOC6"/>
              <w:rPr>
                <w:kern w:val="2"/>
                <w:sz w:val="24"/>
                <w:szCs w:val="24"/>
                <w14:ligatures w14:val="standardContextual"/>
              </w:rPr>
            </w:pPr>
            <w:hyperlink w:anchor="_Toc218618482" w:history="1">
              <w:r w:rsidRPr="00E338E0">
                <w:rPr>
                  <w:rStyle w:val="Hyperlink"/>
                  <w:rFonts w:asciiTheme="majorHAnsi" w:hAnsiTheme="majorHAnsi" w:cstheme="majorHAnsi"/>
                </w:rPr>
                <w:t>Appendix C</w:t>
              </w:r>
              <w:r>
                <w:rPr>
                  <w:kern w:val="2"/>
                  <w:sz w:val="24"/>
                  <w:szCs w:val="24"/>
                  <w14:ligatures w14:val="standardContextual"/>
                </w:rPr>
                <w:tab/>
              </w:r>
              <w:r w:rsidRPr="00E338E0">
                <w:rPr>
                  <w:rStyle w:val="Hyperlink"/>
                </w:rPr>
                <w:t>Electronic records to identify adults at risk of fragility fracture evidence study selection</w:t>
              </w:r>
              <w:r>
                <w:tab/>
              </w:r>
              <w:r>
                <w:fldChar w:fldCharType="begin"/>
              </w:r>
              <w:r>
                <w:instrText xml:space="preserve"> PAGEREF _Toc218618482 \h </w:instrText>
              </w:r>
              <w:r>
                <w:fldChar w:fldCharType="separate"/>
              </w:r>
              <w:r w:rsidR="00F538BE">
                <w:t>40</w:t>
              </w:r>
              <w:r>
                <w:fldChar w:fldCharType="end"/>
              </w:r>
            </w:hyperlink>
          </w:p>
          <w:p w14:paraId="0C506ED2" w14:textId="56ACAF8D" w:rsidR="008B208A" w:rsidRDefault="008B208A">
            <w:pPr>
              <w:pStyle w:val="TOC6"/>
              <w:rPr>
                <w:kern w:val="2"/>
                <w:sz w:val="24"/>
                <w:szCs w:val="24"/>
                <w14:ligatures w14:val="standardContextual"/>
              </w:rPr>
            </w:pPr>
            <w:hyperlink w:anchor="_Toc218618483" w:history="1">
              <w:r w:rsidRPr="00E338E0">
                <w:rPr>
                  <w:rStyle w:val="Hyperlink"/>
                  <w:rFonts w:asciiTheme="majorHAnsi" w:hAnsiTheme="majorHAnsi" w:cstheme="majorHAnsi"/>
                </w:rPr>
                <w:t>Appendix D</w:t>
              </w:r>
              <w:r>
                <w:rPr>
                  <w:kern w:val="2"/>
                  <w:sz w:val="24"/>
                  <w:szCs w:val="24"/>
                  <w14:ligatures w14:val="standardContextual"/>
                </w:rPr>
                <w:tab/>
              </w:r>
              <w:r w:rsidRPr="00E338E0">
                <w:rPr>
                  <w:rStyle w:val="Hyperlink"/>
                </w:rPr>
                <w:t>Effectiveness evidence</w:t>
              </w:r>
              <w:r>
                <w:tab/>
              </w:r>
              <w:r>
                <w:fldChar w:fldCharType="begin"/>
              </w:r>
              <w:r>
                <w:instrText xml:space="preserve"> PAGEREF _Toc218618483 \h </w:instrText>
              </w:r>
              <w:r>
                <w:fldChar w:fldCharType="separate"/>
              </w:r>
              <w:r w:rsidR="00F538BE">
                <w:t>41</w:t>
              </w:r>
              <w:r>
                <w:fldChar w:fldCharType="end"/>
              </w:r>
            </w:hyperlink>
          </w:p>
          <w:p w14:paraId="04B82178" w14:textId="1F8E352C" w:rsidR="008B208A" w:rsidRDefault="008B208A">
            <w:pPr>
              <w:pStyle w:val="TOC6"/>
              <w:rPr>
                <w:kern w:val="2"/>
                <w:sz w:val="24"/>
                <w:szCs w:val="24"/>
                <w14:ligatures w14:val="standardContextual"/>
              </w:rPr>
            </w:pPr>
            <w:hyperlink w:anchor="_Toc218618484" w:history="1">
              <w:r w:rsidRPr="00E338E0">
                <w:rPr>
                  <w:rStyle w:val="Hyperlink"/>
                  <w:rFonts w:asciiTheme="majorHAnsi" w:hAnsiTheme="majorHAnsi" w:cstheme="majorHAnsi"/>
                </w:rPr>
                <w:t>Appendix E</w:t>
              </w:r>
              <w:r>
                <w:rPr>
                  <w:kern w:val="2"/>
                  <w:sz w:val="24"/>
                  <w:szCs w:val="24"/>
                  <w14:ligatures w14:val="standardContextual"/>
                </w:rPr>
                <w:tab/>
              </w:r>
              <w:r w:rsidRPr="00E338E0">
                <w:rPr>
                  <w:rStyle w:val="Hyperlink"/>
                </w:rPr>
                <w:t>Forest plots</w:t>
              </w:r>
              <w:r>
                <w:tab/>
              </w:r>
              <w:r>
                <w:fldChar w:fldCharType="begin"/>
              </w:r>
              <w:r>
                <w:instrText xml:space="preserve"> PAGEREF _Toc218618484 \h </w:instrText>
              </w:r>
              <w:r>
                <w:fldChar w:fldCharType="separate"/>
              </w:r>
              <w:r w:rsidR="00F538BE">
                <w:t>42</w:t>
              </w:r>
              <w:r>
                <w:fldChar w:fldCharType="end"/>
              </w:r>
            </w:hyperlink>
          </w:p>
          <w:p w14:paraId="26E8AE65" w14:textId="219A6809" w:rsidR="008B208A" w:rsidRDefault="008B208A">
            <w:pPr>
              <w:pStyle w:val="TOC6"/>
              <w:rPr>
                <w:kern w:val="2"/>
                <w:sz w:val="24"/>
                <w:szCs w:val="24"/>
                <w14:ligatures w14:val="standardContextual"/>
              </w:rPr>
            </w:pPr>
            <w:hyperlink w:anchor="_Toc218618485" w:history="1">
              <w:r w:rsidRPr="00E338E0">
                <w:rPr>
                  <w:rStyle w:val="Hyperlink"/>
                  <w:rFonts w:asciiTheme="majorHAnsi" w:hAnsiTheme="majorHAnsi" w:cstheme="majorHAnsi"/>
                </w:rPr>
                <w:t>Appendix F</w:t>
              </w:r>
              <w:r>
                <w:rPr>
                  <w:kern w:val="2"/>
                  <w:sz w:val="24"/>
                  <w:szCs w:val="24"/>
                  <w14:ligatures w14:val="standardContextual"/>
                </w:rPr>
                <w:tab/>
              </w:r>
              <w:r w:rsidRPr="00E338E0">
                <w:rPr>
                  <w:rStyle w:val="Hyperlink"/>
                </w:rPr>
                <w:t>GRADE tables</w:t>
              </w:r>
              <w:r>
                <w:tab/>
              </w:r>
              <w:r>
                <w:fldChar w:fldCharType="begin"/>
              </w:r>
              <w:r>
                <w:instrText xml:space="preserve"> PAGEREF _Toc218618485 \h </w:instrText>
              </w:r>
              <w:r>
                <w:fldChar w:fldCharType="separate"/>
              </w:r>
              <w:r w:rsidR="00F538BE">
                <w:t>43</w:t>
              </w:r>
              <w:r>
                <w:fldChar w:fldCharType="end"/>
              </w:r>
            </w:hyperlink>
          </w:p>
          <w:p w14:paraId="47771C34" w14:textId="00375C3B" w:rsidR="008B208A" w:rsidRDefault="008B208A">
            <w:pPr>
              <w:pStyle w:val="TOC6"/>
              <w:rPr>
                <w:kern w:val="2"/>
                <w:sz w:val="24"/>
                <w:szCs w:val="24"/>
                <w14:ligatures w14:val="standardContextual"/>
              </w:rPr>
            </w:pPr>
            <w:hyperlink w:anchor="_Toc218618486" w:history="1">
              <w:r w:rsidRPr="00E338E0">
                <w:rPr>
                  <w:rStyle w:val="Hyperlink"/>
                  <w:rFonts w:asciiTheme="majorHAnsi" w:hAnsiTheme="majorHAnsi" w:cstheme="majorHAnsi"/>
                </w:rPr>
                <w:t>Appendix G</w:t>
              </w:r>
              <w:r>
                <w:rPr>
                  <w:kern w:val="2"/>
                  <w:sz w:val="24"/>
                  <w:szCs w:val="24"/>
                  <w14:ligatures w14:val="standardContextual"/>
                </w:rPr>
                <w:tab/>
              </w:r>
              <w:r w:rsidRPr="00E338E0">
                <w:rPr>
                  <w:rStyle w:val="Hyperlink"/>
                </w:rPr>
                <w:t>Economic evidence study selection</w:t>
              </w:r>
              <w:r>
                <w:tab/>
              </w:r>
              <w:r>
                <w:fldChar w:fldCharType="begin"/>
              </w:r>
              <w:r>
                <w:instrText xml:space="preserve"> PAGEREF _Toc218618486 \h </w:instrText>
              </w:r>
              <w:r>
                <w:fldChar w:fldCharType="separate"/>
              </w:r>
              <w:r w:rsidR="00F538BE">
                <w:t>44</w:t>
              </w:r>
              <w:r>
                <w:fldChar w:fldCharType="end"/>
              </w:r>
            </w:hyperlink>
          </w:p>
          <w:p w14:paraId="3F81C39E" w14:textId="54F8C243" w:rsidR="008B208A" w:rsidRDefault="008B208A">
            <w:pPr>
              <w:pStyle w:val="TOC6"/>
              <w:rPr>
                <w:kern w:val="2"/>
                <w:sz w:val="24"/>
                <w:szCs w:val="24"/>
                <w14:ligatures w14:val="standardContextual"/>
              </w:rPr>
            </w:pPr>
            <w:hyperlink w:anchor="_Toc218618487" w:history="1">
              <w:r w:rsidRPr="00E338E0">
                <w:rPr>
                  <w:rStyle w:val="Hyperlink"/>
                  <w:rFonts w:asciiTheme="majorHAnsi" w:hAnsiTheme="majorHAnsi" w:cstheme="majorHAnsi"/>
                </w:rPr>
                <w:t>Appendix H</w:t>
              </w:r>
              <w:r>
                <w:rPr>
                  <w:kern w:val="2"/>
                  <w:sz w:val="24"/>
                  <w:szCs w:val="24"/>
                  <w14:ligatures w14:val="standardContextual"/>
                </w:rPr>
                <w:tab/>
              </w:r>
              <w:r w:rsidRPr="00E338E0">
                <w:rPr>
                  <w:rStyle w:val="Hyperlink"/>
                </w:rPr>
                <w:t>Economic evidence tables</w:t>
              </w:r>
              <w:r>
                <w:tab/>
              </w:r>
              <w:r>
                <w:fldChar w:fldCharType="begin"/>
              </w:r>
              <w:r>
                <w:instrText xml:space="preserve"> PAGEREF _Toc218618487 \h </w:instrText>
              </w:r>
              <w:r>
                <w:fldChar w:fldCharType="separate"/>
              </w:r>
              <w:r w:rsidR="00F538BE">
                <w:t>45</w:t>
              </w:r>
              <w:r>
                <w:fldChar w:fldCharType="end"/>
              </w:r>
            </w:hyperlink>
          </w:p>
          <w:p w14:paraId="703A5E3C" w14:textId="76FA4308" w:rsidR="008B208A" w:rsidRDefault="008B208A">
            <w:pPr>
              <w:pStyle w:val="TOC6"/>
              <w:rPr>
                <w:kern w:val="2"/>
                <w:sz w:val="24"/>
                <w:szCs w:val="24"/>
                <w14:ligatures w14:val="standardContextual"/>
              </w:rPr>
            </w:pPr>
            <w:hyperlink w:anchor="_Toc218618488" w:history="1">
              <w:r w:rsidRPr="00E338E0">
                <w:rPr>
                  <w:rStyle w:val="Hyperlink"/>
                  <w:rFonts w:asciiTheme="majorHAnsi" w:hAnsiTheme="majorHAnsi" w:cstheme="majorHAnsi"/>
                </w:rPr>
                <w:t>Appendix I</w:t>
              </w:r>
              <w:r>
                <w:rPr>
                  <w:kern w:val="2"/>
                  <w:sz w:val="24"/>
                  <w:szCs w:val="24"/>
                  <w14:ligatures w14:val="standardContextual"/>
                </w:rPr>
                <w:tab/>
              </w:r>
              <w:r w:rsidRPr="00E338E0">
                <w:rPr>
                  <w:rStyle w:val="Hyperlink"/>
                </w:rPr>
                <w:t>Health economic model</w:t>
              </w:r>
              <w:r>
                <w:tab/>
              </w:r>
              <w:r>
                <w:fldChar w:fldCharType="begin"/>
              </w:r>
              <w:r>
                <w:instrText xml:space="preserve"> PAGEREF _Toc218618488 \h </w:instrText>
              </w:r>
              <w:r>
                <w:fldChar w:fldCharType="separate"/>
              </w:r>
              <w:r w:rsidR="00F538BE">
                <w:t>46</w:t>
              </w:r>
              <w:r>
                <w:fldChar w:fldCharType="end"/>
              </w:r>
            </w:hyperlink>
          </w:p>
          <w:p w14:paraId="0A3E1BD6" w14:textId="355F6A51" w:rsidR="008B208A" w:rsidRDefault="008B208A">
            <w:pPr>
              <w:pStyle w:val="TOC6"/>
              <w:rPr>
                <w:kern w:val="2"/>
                <w:sz w:val="24"/>
                <w:szCs w:val="24"/>
                <w14:ligatures w14:val="standardContextual"/>
              </w:rPr>
            </w:pPr>
            <w:hyperlink w:anchor="_Toc218618489" w:history="1">
              <w:r w:rsidRPr="00E338E0">
                <w:rPr>
                  <w:rStyle w:val="Hyperlink"/>
                  <w:rFonts w:asciiTheme="majorHAnsi" w:hAnsiTheme="majorHAnsi" w:cstheme="majorHAnsi"/>
                </w:rPr>
                <w:t>Appendix J</w:t>
              </w:r>
              <w:r>
                <w:rPr>
                  <w:kern w:val="2"/>
                  <w:sz w:val="24"/>
                  <w:szCs w:val="24"/>
                  <w14:ligatures w14:val="standardContextual"/>
                </w:rPr>
                <w:tab/>
              </w:r>
              <w:r w:rsidRPr="00E338E0">
                <w:rPr>
                  <w:rStyle w:val="Hyperlink"/>
                </w:rPr>
                <w:t>Excluded studies</w:t>
              </w:r>
              <w:r>
                <w:tab/>
              </w:r>
              <w:r>
                <w:fldChar w:fldCharType="begin"/>
              </w:r>
              <w:r>
                <w:instrText xml:space="preserve"> PAGEREF _Toc218618489 \h </w:instrText>
              </w:r>
              <w:r>
                <w:fldChar w:fldCharType="separate"/>
              </w:r>
              <w:r w:rsidR="00F538BE">
                <w:t>47</w:t>
              </w:r>
              <w:r>
                <w:fldChar w:fldCharType="end"/>
              </w:r>
            </w:hyperlink>
          </w:p>
          <w:p w14:paraId="0BBE93EC" w14:textId="16E27104" w:rsidR="008B208A" w:rsidRDefault="008B208A">
            <w:pPr>
              <w:pStyle w:val="TOC6"/>
              <w:rPr>
                <w:kern w:val="2"/>
                <w:sz w:val="24"/>
                <w:szCs w:val="24"/>
                <w14:ligatures w14:val="standardContextual"/>
              </w:rPr>
            </w:pPr>
            <w:hyperlink w:anchor="_Toc218618490" w:history="1">
              <w:r w:rsidRPr="00E338E0">
                <w:rPr>
                  <w:rStyle w:val="Hyperlink"/>
                  <w:rFonts w:asciiTheme="majorHAnsi" w:hAnsiTheme="majorHAnsi" w:cstheme="majorHAnsi"/>
                </w:rPr>
                <w:t>Appendix K</w:t>
              </w:r>
              <w:r>
                <w:rPr>
                  <w:kern w:val="2"/>
                  <w:sz w:val="24"/>
                  <w:szCs w:val="24"/>
                  <w14:ligatures w14:val="standardContextual"/>
                </w:rPr>
                <w:tab/>
              </w:r>
              <w:r w:rsidRPr="00E338E0">
                <w:rPr>
                  <w:rStyle w:val="Hyperlink"/>
                </w:rPr>
                <w:t>Recommendation for research</w:t>
              </w:r>
              <w:r>
                <w:tab/>
              </w:r>
              <w:r>
                <w:fldChar w:fldCharType="begin"/>
              </w:r>
              <w:r>
                <w:instrText xml:space="preserve"> PAGEREF _Toc218618490 \h </w:instrText>
              </w:r>
              <w:r>
                <w:fldChar w:fldCharType="separate"/>
              </w:r>
              <w:r w:rsidR="00F538BE">
                <w:t>53</w:t>
              </w:r>
              <w:r>
                <w:fldChar w:fldCharType="end"/>
              </w:r>
            </w:hyperlink>
          </w:p>
          <w:p w14:paraId="2808917E" w14:textId="293D7A89" w:rsidR="002A63B2" w:rsidRDefault="00666110" w:rsidP="00CB43C6">
            <w:pPr>
              <w:pStyle w:val="Spacer"/>
            </w:pPr>
            <w:r>
              <w:fldChar w:fldCharType="end"/>
            </w:r>
          </w:p>
        </w:tc>
      </w:tr>
    </w:tbl>
    <w:bookmarkEnd w:id="19" w:displacedByCustomXml="next"/>
    <w:bookmarkStart w:id="20" w:name="BM_SecBreakToC" w:displacedByCustomXml="next"/>
    <w:sdt>
      <w:sdtPr>
        <w:alias w:val="Locked Section Break"/>
        <w:tag w:val="Locked Section Break"/>
        <w:id w:val="780531649"/>
        <w:lock w:val="sdtContentLocked"/>
        <w:placeholder>
          <w:docPart w:val="5705D1604EF5485CA12187841DA8D215"/>
        </w:placeholder>
      </w:sdtPr>
      <w:sdtEndPr/>
      <w:sdtContent>
        <w:p w14:paraId="194E8213" w14:textId="77777777" w:rsidR="006761FE" w:rsidRDefault="006761FE" w:rsidP="00783D80">
          <w:pPr>
            <w:sectPr w:rsidR="006761FE" w:rsidSect="000B2879">
              <w:headerReference w:type="default" r:id="rId19"/>
              <w:footerReference w:type="default" r:id="rId20"/>
              <w:footnotePr>
                <w:numFmt w:val="lowerLetter"/>
              </w:footnotePr>
              <w:pgSz w:w="11906" w:h="16838"/>
              <w:pgMar w:top="1418" w:right="851" w:bottom="1134" w:left="1985" w:header="708" w:footer="708" w:gutter="0"/>
              <w:lnNumType w:countBy="1" w:distance="1134"/>
              <w:cols w:space="708"/>
              <w:docGrid w:linePitch="360"/>
            </w:sectPr>
          </w:pPr>
          <w:r>
            <w:t xml:space="preserve"> </w:t>
          </w:r>
        </w:p>
      </w:sdtContent>
    </w:sdt>
    <w:p w14:paraId="6E02FB82" w14:textId="2C433783" w:rsidR="007D057F" w:rsidRPr="006F5C87" w:rsidRDefault="0082153B" w:rsidP="006321DD">
      <w:pPr>
        <w:pStyle w:val="Heading1"/>
      </w:pPr>
      <w:bookmarkStart w:id="21" w:name="_Toc218618460"/>
      <w:bookmarkStart w:id="22" w:name="_Toc265662258"/>
      <w:bookmarkStart w:id="23" w:name="_Toc265673305"/>
      <w:bookmarkStart w:id="24" w:name="_Toc265673712"/>
      <w:bookmarkStart w:id="25" w:name="_Toc265673729"/>
      <w:bookmarkStart w:id="26" w:name="_Toc265673767"/>
      <w:bookmarkStart w:id="27" w:name="_Toc266431600"/>
      <w:bookmarkStart w:id="28" w:name="_Toc266433250"/>
      <w:bookmarkStart w:id="29" w:name="_Toc266438724"/>
      <w:bookmarkStart w:id="30" w:name="_Toc391392267"/>
      <w:bookmarkStart w:id="31" w:name="_Toc391392295"/>
      <w:bookmarkStart w:id="32" w:name="_Toc391392303"/>
      <w:bookmarkStart w:id="33" w:name="_Toc391392342"/>
      <w:bookmarkEnd w:id="20"/>
      <w:r>
        <w:lastRenderedPageBreak/>
        <w:t>Searching and analysis of electronic health records</w:t>
      </w:r>
      <w:bookmarkEnd w:id="21"/>
    </w:p>
    <w:p w14:paraId="2FF419A7" w14:textId="4553094E" w:rsidR="00C53D88" w:rsidRPr="007D057F" w:rsidRDefault="007D057F" w:rsidP="008C2287">
      <w:pPr>
        <w:pStyle w:val="Heading2"/>
      </w:pPr>
      <w:bookmarkStart w:id="34" w:name="_Toc461099222"/>
      <w:bookmarkStart w:id="35" w:name="_Toc109651030"/>
      <w:bookmarkStart w:id="36" w:name="_Toc218618461"/>
      <w:r w:rsidRPr="006F5C87">
        <w:t>Review</w:t>
      </w:r>
      <w:r w:rsidRPr="007D057F">
        <w:t xml:space="preserve"> </w:t>
      </w:r>
      <w:r w:rsidRPr="00D8064E">
        <w:t>question</w:t>
      </w:r>
      <w:bookmarkEnd w:id="34"/>
      <w:bookmarkEnd w:id="35"/>
      <w:r w:rsidR="000B2879">
        <w:t xml:space="preserve">:  </w:t>
      </w:r>
      <w:r w:rsidR="00C53D88" w:rsidRPr="00C53D88">
        <w:t>What is the clinical and cost-effectiveness of searching and analysis of electronic health records and social care records (including GP practice lists) to facilitate identification of adults who should be assessed for fragility fracture risk?</w:t>
      </w:r>
      <w:bookmarkEnd w:id="36"/>
    </w:p>
    <w:p w14:paraId="7C11822E" w14:textId="77777777" w:rsidR="007D057F" w:rsidRPr="007D057F" w:rsidRDefault="007D057F" w:rsidP="006F5C87">
      <w:pPr>
        <w:pStyle w:val="Heading3"/>
      </w:pPr>
      <w:bookmarkStart w:id="37" w:name="_Toc109651031"/>
      <w:bookmarkStart w:id="38" w:name="_Toc218618462"/>
      <w:r w:rsidRPr="006F5C87">
        <w:t>Introduction</w:t>
      </w:r>
      <w:bookmarkEnd w:id="37"/>
      <w:bookmarkEnd w:id="38"/>
    </w:p>
    <w:p w14:paraId="061AD5C6" w14:textId="501D3F2D" w:rsidR="000A066F" w:rsidRDefault="000A066F" w:rsidP="00060E2C">
      <w:r>
        <w:t xml:space="preserve">Electronic </w:t>
      </w:r>
      <w:r w:rsidR="00F81332">
        <w:t>health</w:t>
      </w:r>
      <w:r>
        <w:t xml:space="preserve"> records </w:t>
      </w:r>
      <w:r w:rsidR="00F81332">
        <w:t xml:space="preserve">(EHRs) </w:t>
      </w:r>
      <w:r w:rsidR="00EF6141">
        <w:t xml:space="preserve">and social care record databases </w:t>
      </w:r>
      <w:r>
        <w:t xml:space="preserve">contain information collected from people under the care of a medical professional, </w:t>
      </w:r>
      <w:r w:rsidR="000C2446">
        <w:t>service,</w:t>
      </w:r>
      <w:r>
        <w:t xml:space="preserve"> or organisation. Searching this data could facilitate identification </w:t>
      </w:r>
      <w:r w:rsidR="00EF6141">
        <w:t xml:space="preserve">of those patients at increased risk of fragility fracture that should be assessed. </w:t>
      </w:r>
    </w:p>
    <w:p w14:paraId="77A9C4A3" w14:textId="0D3B6251" w:rsidR="007D057F" w:rsidRPr="007D057F" w:rsidRDefault="00655F91" w:rsidP="006F5C87">
      <w:pPr>
        <w:pStyle w:val="Heading3"/>
      </w:pPr>
      <w:bookmarkStart w:id="39" w:name="_Toc109651032"/>
      <w:bookmarkStart w:id="40" w:name="_Toc218618463"/>
      <w:r>
        <w:t>Summary of the protocol</w:t>
      </w:r>
      <w:bookmarkEnd w:id="39"/>
      <w:bookmarkEnd w:id="40"/>
    </w:p>
    <w:p w14:paraId="1720DBFA" w14:textId="031EB5D6" w:rsidR="00060E2C" w:rsidRDefault="00060E2C" w:rsidP="007D057F">
      <w:r w:rsidRPr="00060E2C">
        <w:t xml:space="preserve">For full details see the review protocol in </w:t>
      </w:r>
      <w:r w:rsidR="0058038D" w:rsidRPr="000A066F">
        <w:fldChar w:fldCharType="begin"/>
      </w:r>
      <w:r w:rsidR="0058038D" w:rsidRPr="000A066F">
        <w:instrText xml:space="preserve"> REF _Ref29467191 \r \h </w:instrText>
      </w:r>
      <w:r w:rsidR="002945EE" w:rsidRPr="000A066F">
        <w:instrText xml:space="preserve"> \* MERGEFORMAT </w:instrText>
      </w:r>
      <w:r w:rsidR="0058038D" w:rsidRPr="000A066F">
        <w:fldChar w:fldCharType="separate"/>
      </w:r>
      <w:r w:rsidR="00F538BE">
        <w:t>Appendix A</w:t>
      </w:r>
      <w:r w:rsidR="0058038D" w:rsidRPr="000A066F">
        <w:fldChar w:fldCharType="end"/>
      </w:r>
      <w:r w:rsidR="0058038D" w:rsidRPr="000A066F">
        <w:t>.</w:t>
      </w:r>
    </w:p>
    <w:p w14:paraId="62A3B732" w14:textId="404D5576" w:rsidR="00D91FF6" w:rsidRPr="001B1F98" w:rsidRDefault="00D91FF6" w:rsidP="00C516D7">
      <w:pPr>
        <w:pStyle w:val="Caption"/>
        <w:spacing w:after="240"/>
      </w:pPr>
      <w:r>
        <w:t xml:space="preserve">Table </w:t>
      </w:r>
      <w:r w:rsidR="00D85657">
        <w:fldChar w:fldCharType="begin"/>
      </w:r>
      <w:r w:rsidR="00D85657">
        <w:instrText xml:space="preserve"> SEQ Table \* ARABIC </w:instrText>
      </w:r>
      <w:r w:rsidR="00D85657">
        <w:fldChar w:fldCharType="separate"/>
      </w:r>
      <w:r w:rsidR="00F538BE">
        <w:rPr>
          <w:noProof/>
        </w:rPr>
        <w:t>1</w:t>
      </w:r>
      <w:r w:rsidR="00D85657">
        <w:rPr>
          <w:noProof/>
        </w:rPr>
        <w:fldChar w:fldCharType="end"/>
      </w:r>
      <w:r>
        <w:t>:</w:t>
      </w:r>
      <w:r>
        <w:tab/>
        <w:t>PICO characteristics of review question</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701"/>
        <w:gridCol w:w="7369"/>
      </w:tblGrid>
      <w:tr w:rsidR="00060E2C" w:rsidRPr="00FD56F0" w14:paraId="196E7469" w14:textId="77777777" w:rsidTr="00950188">
        <w:tc>
          <w:tcPr>
            <w:tcW w:w="1701" w:type="dxa"/>
            <w:shd w:val="clear" w:color="auto" w:fill="FB841E"/>
          </w:tcPr>
          <w:p w14:paraId="3DB7EDE7" w14:textId="77777777" w:rsidR="00060E2C" w:rsidRPr="00720B80" w:rsidRDefault="00060E2C" w:rsidP="00950188">
            <w:pPr>
              <w:pStyle w:val="TableHeadingLeft"/>
              <w:rPr>
                <w:color w:val="000000"/>
              </w:rPr>
            </w:pPr>
            <w:r w:rsidRPr="00720B80">
              <w:rPr>
                <w:color w:val="000000"/>
              </w:rPr>
              <w:t>Population</w:t>
            </w:r>
          </w:p>
        </w:tc>
        <w:tc>
          <w:tcPr>
            <w:tcW w:w="7369" w:type="dxa"/>
            <w:shd w:val="clear" w:color="auto" w:fill="E6E6E6"/>
          </w:tcPr>
          <w:p w14:paraId="542E909B" w14:textId="32D63418" w:rsidR="00060E2C" w:rsidRPr="00FD56F0" w:rsidRDefault="00C53D88" w:rsidP="00950188">
            <w:pPr>
              <w:pStyle w:val="TableTextLeft"/>
            </w:pPr>
            <w:r>
              <w:t>Adults who are 50 years and older</w:t>
            </w:r>
          </w:p>
        </w:tc>
      </w:tr>
      <w:tr w:rsidR="00060E2C" w:rsidRPr="00FD56F0" w14:paraId="3294DC58" w14:textId="77777777" w:rsidTr="00950188">
        <w:tc>
          <w:tcPr>
            <w:tcW w:w="1701" w:type="dxa"/>
            <w:shd w:val="clear" w:color="auto" w:fill="FB841E"/>
          </w:tcPr>
          <w:p w14:paraId="3D749B6A" w14:textId="4E8F3A12" w:rsidR="00060E2C" w:rsidRPr="00720B80" w:rsidRDefault="00060E2C" w:rsidP="00950188">
            <w:pPr>
              <w:pStyle w:val="TableHeadingLeft"/>
              <w:rPr>
                <w:color w:val="000000"/>
              </w:rPr>
            </w:pPr>
            <w:r w:rsidRPr="00720B80">
              <w:rPr>
                <w:color w:val="000000"/>
              </w:rPr>
              <w:t>Intervention</w:t>
            </w:r>
          </w:p>
        </w:tc>
        <w:tc>
          <w:tcPr>
            <w:tcW w:w="7369" w:type="dxa"/>
            <w:shd w:val="clear" w:color="auto" w:fill="E6E6E6"/>
          </w:tcPr>
          <w:p w14:paraId="4C3EE640" w14:textId="77777777" w:rsidR="002945EE" w:rsidRDefault="002945EE" w:rsidP="002945EE">
            <w:pPr>
              <w:pStyle w:val="TableTextLeft"/>
            </w:pPr>
            <w:r>
              <w:t xml:space="preserve">Searching and analysis of </w:t>
            </w:r>
          </w:p>
          <w:p w14:paraId="7C364AB0" w14:textId="1AD08304" w:rsidR="00060E2C" w:rsidRDefault="00C53D88" w:rsidP="00BE0C92">
            <w:pPr>
              <w:pStyle w:val="TableBullet"/>
            </w:pPr>
            <w:r>
              <w:t>Electronic patient records</w:t>
            </w:r>
          </w:p>
          <w:p w14:paraId="3D7AFEFC" w14:textId="53ACD372" w:rsidR="00C53D88" w:rsidRPr="00FD56F0" w:rsidRDefault="00C53D88" w:rsidP="00BE0C92">
            <w:pPr>
              <w:pStyle w:val="TableBullet"/>
            </w:pPr>
            <w:r>
              <w:t>Social care record databases</w:t>
            </w:r>
          </w:p>
        </w:tc>
      </w:tr>
      <w:tr w:rsidR="00060E2C" w:rsidRPr="00FD56F0" w14:paraId="7D4E9178" w14:textId="77777777" w:rsidTr="00950188">
        <w:tc>
          <w:tcPr>
            <w:tcW w:w="1701" w:type="dxa"/>
            <w:shd w:val="clear" w:color="auto" w:fill="FB841E"/>
          </w:tcPr>
          <w:p w14:paraId="13D5EACC" w14:textId="2B28B683" w:rsidR="00060E2C" w:rsidRPr="00720B80" w:rsidRDefault="00060E2C" w:rsidP="00950188">
            <w:pPr>
              <w:pStyle w:val="TableHeadingLeft"/>
              <w:rPr>
                <w:color w:val="000000"/>
              </w:rPr>
            </w:pPr>
            <w:r w:rsidRPr="00720B80">
              <w:rPr>
                <w:color w:val="000000"/>
              </w:rPr>
              <w:t>Comparison</w:t>
            </w:r>
          </w:p>
        </w:tc>
        <w:tc>
          <w:tcPr>
            <w:tcW w:w="7369" w:type="dxa"/>
            <w:shd w:val="clear" w:color="auto" w:fill="E6E6E6"/>
          </w:tcPr>
          <w:p w14:paraId="109D4AE3" w14:textId="3517D024" w:rsidR="00060E2C" w:rsidRPr="00FD56F0" w:rsidRDefault="00802DD8" w:rsidP="00950188">
            <w:pPr>
              <w:pStyle w:val="TableTextLeft"/>
            </w:pPr>
            <w:r>
              <w:t>No searching and analysis</w:t>
            </w:r>
          </w:p>
        </w:tc>
      </w:tr>
      <w:tr w:rsidR="00060E2C" w:rsidRPr="00FD56F0" w14:paraId="69F0FE43" w14:textId="77777777" w:rsidTr="00950188">
        <w:tc>
          <w:tcPr>
            <w:tcW w:w="1701" w:type="dxa"/>
            <w:shd w:val="clear" w:color="auto" w:fill="FB841E"/>
          </w:tcPr>
          <w:p w14:paraId="4A2FB2D6" w14:textId="77777777" w:rsidR="00060E2C" w:rsidRPr="00720B80" w:rsidRDefault="00060E2C" w:rsidP="00950188">
            <w:pPr>
              <w:pStyle w:val="TableHeadingLeft"/>
              <w:rPr>
                <w:color w:val="000000"/>
              </w:rPr>
            </w:pPr>
            <w:r w:rsidRPr="00720B80">
              <w:rPr>
                <w:color w:val="000000"/>
              </w:rPr>
              <w:t>Outcomes</w:t>
            </w:r>
          </w:p>
        </w:tc>
        <w:tc>
          <w:tcPr>
            <w:tcW w:w="7369" w:type="dxa"/>
            <w:shd w:val="clear" w:color="auto" w:fill="E6E6E6"/>
          </w:tcPr>
          <w:p w14:paraId="5959CFB8" w14:textId="77777777" w:rsidR="00802DD8" w:rsidRDefault="00802DD8" w:rsidP="00802DD8">
            <w:pPr>
              <w:pStyle w:val="TableTextLeft"/>
            </w:pPr>
            <w:r>
              <w:t xml:space="preserve">All outcomes are considered equally important for decision making and therefore have all been rated as critical: </w:t>
            </w:r>
          </w:p>
          <w:p w14:paraId="30C3B3EE" w14:textId="7010CAD2" w:rsidR="00802DD8" w:rsidRDefault="00802DD8" w:rsidP="00BE0C92">
            <w:pPr>
              <w:pStyle w:val="TableBullet"/>
            </w:pPr>
            <w:r>
              <w:t>N</w:t>
            </w:r>
            <w:r w:rsidR="002945EE">
              <w:t>umber</w:t>
            </w:r>
            <w:r>
              <w:t xml:space="preserve"> of people identified for further assessment </w:t>
            </w:r>
          </w:p>
          <w:p w14:paraId="7BB5F0A5" w14:textId="108AEF90" w:rsidR="00802DD8" w:rsidRDefault="00802DD8" w:rsidP="00BE0C92">
            <w:pPr>
              <w:pStyle w:val="TableBullet"/>
            </w:pPr>
            <w:r>
              <w:t>N</w:t>
            </w:r>
            <w:r w:rsidR="002945EE">
              <w:t>umber</w:t>
            </w:r>
            <w:r>
              <w:t xml:space="preserve"> of people identified as needing treatment on the basis of further assessment </w:t>
            </w:r>
          </w:p>
          <w:p w14:paraId="28B8B536" w14:textId="77777777" w:rsidR="00802DD8" w:rsidRDefault="00802DD8" w:rsidP="00BE0C92">
            <w:pPr>
              <w:pStyle w:val="TableBullet"/>
            </w:pPr>
            <w:r>
              <w:t xml:space="preserve">Fragility fracture </w:t>
            </w:r>
          </w:p>
          <w:p w14:paraId="4EA8C6F1" w14:textId="77777777" w:rsidR="00060E2C" w:rsidRDefault="00802DD8" w:rsidP="00BE0C92">
            <w:pPr>
              <w:pStyle w:val="TableBullet"/>
            </w:pPr>
            <w:r>
              <w:t>Generic health-related quality of life (continuous outcomes will be prioritised [validated measures]).</w:t>
            </w:r>
          </w:p>
          <w:p w14:paraId="36E7567C" w14:textId="77777777" w:rsidR="00802DD8" w:rsidRDefault="00802DD8" w:rsidP="00CF39AF">
            <w:pPr>
              <w:pStyle w:val="TableTextLeft"/>
              <w:numPr>
                <w:ilvl w:val="0"/>
                <w:numId w:val="18"/>
              </w:numPr>
              <w:ind w:left="776" w:hanging="284"/>
            </w:pPr>
            <w:r w:rsidRPr="00802DD8">
              <w:t xml:space="preserve">EQ-5D </w:t>
            </w:r>
          </w:p>
          <w:p w14:paraId="569FCD69" w14:textId="77777777" w:rsidR="00802DD8" w:rsidRDefault="00802DD8" w:rsidP="00CF39AF">
            <w:pPr>
              <w:pStyle w:val="TableTextLeft"/>
              <w:numPr>
                <w:ilvl w:val="0"/>
                <w:numId w:val="18"/>
              </w:numPr>
              <w:ind w:left="776" w:hanging="284"/>
            </w:pPr>
            <w:r w:rsidRPr="00802DD8">
              <w:t xml:space="preserve">SF-6D </w:t>
            </w:r>
          </w:p>
          <w:p w14:paraId="7F3E75DB" w14:textId="77777777" w:rsidR="00802DD8" w:rsidRDefault="00802DD8" w:rsidP="00CF39AF">
            <w:pPr>
              <w:pStyle w:val="TableTextLeft"/>
              <w:numPr>
                <w:ilvl w:val="0"/>
                <w:numId w:val="18"/>
              </w:numPr>
              <w:ind w:left="776" w:hanging="284"/>
            </w:pPr>
            <w:r w:rsidRPr="00802DD8">
              <w:t xml:space="preserve">SF-36 </w:t>
            </w:r>
          </w:p>
          <w:p w14:paraId="3B7DD181" w14:textId="77777777" w:rsidR="00802DD8" w:rsidRDefault="00802DD8" w:rsidP="00CF39AF">
            <w:pPr>
              <w:pStyle w:val="TableTextLeft"/>
              <w:numPr>
                <w:ilvl w:val="0"/>
                <w:numId w:val="18"/>
              </w:numPr>
              <w:ind w:left="776" w:hanging="284"/>
            </w:pPr>
            <w:r w:rsidRPr="00802DD8">
              <w:t xml:space="preserve">SF-12 </w:t>
            </w:r>
          </w:p>
          <w:p w14:paraId="2C7D4B34" w14:textId="0C0F2151" w:rsidR="00802DD8" w:rsidRDefault="00802DD8" w:rsidP="00CF39AF">
            <w:pPr>
              <w:pStyle w:val="TableTextLeft"/>
              <w:numPr>
                <w:ilvl w:val="0"/>
                <w:numId w:val="18"/>
              </w:numPr>
              <w:ind w:left="776" w:hanging="284"/>
            </w:pPr>
            <w:r w:rsidRPr="00802DD8">
              <w:t>Other utility measures (AQOL, HUI, 15D, QWB)</w:t>
            </w:r>
          </w:p>
          <w:p w14:paraId="32B34471" w14:textId="77777777" w:rsidR="00802DD8" w:rsidRDefault="00802DD8" w:rsidP="00BE0C92">
            <w:pPr>
              <w:pStyle w:val="TableBullet"/>
            </w:pPr>
            <w:r w:rsidRPr="00802DD8">
              <w:t>QUALEFFO-41 will be included for studies with vertebral fractures</w:t>
            </w:r>
          </w:p>
          <w:p w14:paraId="2845FD64" w14:textId="77777777" w:rsidR="002945EE" w:rsidRDefault="002945EE" w:rsidP="002945EE">
            <w:pPr>
              <w:pStyle w:val="TableTextLeft"/>
              <w:ind w:left="778"/>
            </w:pPr>
          </w:p>
          <w:p w14:paraId="22EC9A87" w14:textId="5480B5C4" w:rsidR="00802DD8" w:rsidRPr="00FD56F0" w:rsidRDefault="00802DD8" w:rsidP="00802DD8">
            <w:pPr>
              <w:pStyle w:val="TableTextLeft"/>
            </w:pPr>
            <w:r w:rsidRPr="00802DD8">
              <w:t>Latest timepoint reported during study follow up</w:t>
            </w:r>
          </w:p>
        </w:tc>
      </w:tr>
      <w:tr w:rsidR="00060E2C" w:rsidRPr="00FD56F0" w14:paraId="7E40E6B1" w14:textId="77777777" w:rsidTr="00950188">
        <w:tc>
          <w:tcPr>
            <w:tcW w:w="1701" w:type="dxa"/>
            <w:shd w:val="clear" w:color="auto" w:fill="FB841E"/>
          </w:tcPr>
          <w:p w14:paraId="5D574CA5" w14:textId="77777777" w:rsidR="00060E2C" w:rsidRPr="00720B80" w:rsidRDefault="00060E2C" w:rsidP="00950188">
            <w:pPr>
              <w:pStyle w:val="TableHeadingLeft"/>
              <w:rPr>
                <w:color w:val="000000"/>
              </w:rPr>
            </w:pPr>
            <w:r w:rsidRPr="00720B80">
              <w:rPr>
                <w:color w:val="000000"/>
              </w:rPr>
              <w:t>Study design</w:t>
            </w:r>
          </w:p>
        </w:tc>
        <w:tc>
          <w:tcPr>
            <w:tcW w:w="7369" w:type="dxa"/>
            <w:shd w:val="clear" w:color="auto" w:fill="E6E6E6"/>
          </w:tcPr>
          <w:p w14:paraId="6B19B2A6" w14:textId="46A14B1C" w:rsidR="00060E2C" w:rsidRDefault="00802DD8" w:rsidP="00C516D7">
            <w:pPr>
              <w:pStyle w:val="TableBullet"/>
            </w:pPr>
            <w:r>
              <w:t>Randomised controlled trials</w:t>
            </w:r>
            <w:r w:rsidR="002945EE">
              <w:t xml:space="preserve"> (RCTs)</w:t>
            </w:r>
          </w:p>
          <w:p w14:paraId="58A7EADB" w14:textId="77777777" w:rsidR="00802DD8" w:rsidRDefault="00802DD8" w:rsidP="00C516D7">
            <w:pPr>
              <w:pStyle w:val="TableBullet"/>
            </w:pPr>
            <w:r>
              <w:t>Systematic review if robust methodological standard</w:t>
            </w:r>
          </w:p>
          <w:p w14:paraId="79243CE4" w14:textId="0531A2C5" w:rsidR="000B2879" w:rsidRPr="000B2879" w:rsidRDefault="00802DD8" w:rsidP="00BE0C92">
            <w:pPr>
              <w:pStyle w:val="TableBullet"/>
            </w:pPr>
            <w:r>
              <w:t>Published NMAs and IPDs</w:t>
            </w:r>
          </w:p>
        </w:tc>
      </w:tr>
    </w:tbl>
    <w:p w14:paraId="29554C51" w14:textId="77777777" w:rsidR="009F68F2" w:rsidRDefault="009F68F2" w:rsidP="006F5C87">
      <w:pPr>
        <w:pStyle w:val="Heading3"/>
      </w:pPr>
      <w:bookmarkStart w:id="41" w:name="_Toc466902681"/>
      <w:bookmarkStart w:id="42" w:name="_Toc109651033"/>
      <w:bookmarkStart w:id="43" w:name="_Toc218618464"/>
      <w:r>
        <w:lastRenderedPageBreak/>
        <w:t>Methods and process</w:t>
      </w:r>
      <w:bookmarkEnd w:id="41"/>
      <w:bookmarkEnd w:id="42"/>
      <w:bookmarkEnd w:id="43"/>
    </w:p>
    <w:p w14:paraId="4732B561" w14:textId="7D32D30F" w:rsidR="009F68F2" w:rsidRDefault="009F68F2" w:rsidP="009F68F2">
      <w:r>
        <w:t xml:space="preserve">This evidence review was developed using the methods and process described in </w:t>
      </w:r>
      <w:hyperlink r:id="rId21" w:history="1">
        <w:r w:rsidRPr="00855514">
          <w:rPr>
            <w:rStyle w:val="Hyperlink"/>
          </w:rPr>
          <w:t>Developing NICE guidelines: the manual</w:t>
        </w:r>
      </w:hyperlink>
      <w:r>
        <w:t xml:space="preserve">. </w:t>
      </w:r>
      <w:r w:rsidR="002A158D" w:rsidRPr="002A158D">
        <w:t xml:space="preserve">Methods specific to this review question are described in the review protocol in </w:t>
      </w:r>
      <w:r w:rsidR="00F27393">
        <w:fldChar w:fldCharType="begin"/>
      </w:r>
      <w:r w:rsidR="00F27393">
        <w:instrText xml:space="preserve"> REF _Ref211355741 \n \h </w:instrText>
      </w:r>
      <w:r w:rsidR="00F27393">
        <w:fldChar w:fldCharType="separate"/>
      </w:r>
      <w:r w:rsidR="00F538BE">
        <w:t>Appendix A</w:t>
      </w:r>
      <w:r w:rsidR="00F27393">
        <w:fldChar w:fldCharType="end"/>
      </w:r>
      <w:r w:rsidR="002A158D">
        <w:t>.</w:t>
      </w:r>
    </w:p>
    <w:p w14:paraId="35D30CFC" w14:textId="29B02965" w:rsidR="002945EE" w:rsidRDefault="009F68F2" w:rsidP="008D41DC">
      <w:r>
        <w:t xml:space="preserve">Declarations of interest were recorded according to </w:t>
      </w:r>
      <w:hyperlink r:id="rId22" w:history="1">
        <w:r w:rsidRPr="00BA0BAF">
          <w:rPr>
            <w:rStyle w:val="Hyperlink"/>
          </w:rPr>
          <w:t>NICE’s conflicts of interest policy</w:t>
        </w:r>
      </w:hyperlink>
      <w:r>
        <w:t xml:space="preserve">. </w:t>
      </w:r>
    </w:p>
    <w:p w14:paraId="5AB026F7" w14:textId="2185A667" w:rsidR="00464037" w:rsidRDefault="00DE2681" w:rsidP="00DE2681">
      <w:pPr>
        <w:pStyle w:val="Heading3"/>
      </w:pPr>
      <w:bookmarkStart w:id="44" w:name="_Toc109651034"/>
      <w:bookmarkStart w:id="45" w:name="_Toc218618465"/>
      <w:r w:rsidRPr="006F5C87">
        <w:t>Effectiveness</w:t>
      </w:r>
      <w:r>
        <w:t xml:space="preserve"> e</w:t>
      </w:r>
      <w:r w:rsidR="007D057F" w:rsidRPr="007D057F">
        <w:t>vidence</w:t>
      </w:r>
      <w:bookmarkEnd w:id="44"/>
      <w:bookmarkEnd w:id="45"/>
    </w:p>
    <w:p w14:paraId="32D3A67A" w14:textId="77777777" w:rsidR="007D057F" w:rsidRPr="007D057F" w:rsidRDefault="007D057F" w:rsidP="000D72BC">
      <w:pPr>
        <w:pStyle w:val="Heading4"/>
      </w:pPr>
      <w:r w:rsidRPr="006F5C87">
        <w:t>Included</w:t>
      </w:r>
      <w:r w:rsidRPr="007D057F">
        <w:t xml:space="preserve"> studies</w:t>
      </w:r>
    </w:p>
    <w:p w14:paraId="4A1E4549" w14:textId="77777777" w:rsidR="00164412" w:rsidRDefault="00FD1156" w:rsidP="00464037">
      <w:r>
        <w:t xml:space="preserve">No relevant </w:t>
      </w:r>
      <w:r w:rsidR="00164412">
        <w:t xml:space="preserve">clinical studies comparing searching electronic patient or social care record databases with no searching were identified. </w:t>
      </w:r>
    </w:p>
    <w:p w14:paraId="136A57BE" w14:textId="5351F32E" w:rsidR="00464037" w:rsidRPr="00D91FF6" w:rsidRDefault="00164412" w:rsidP="00464037">
      <w:r>
        <w:t xml:space="preserve"> </w:t>
      </w:r>
      <w:r w:rsidR="00464037" w:rsidRPr="00D91FF6">
        <w:t>See also the study sel</w:t>
      </w:r>
      <w:r w:rsidR="00D91FF6">
        <w:t xml:space="preserve">ection flow </w:t>
      </w:r>
      <w:r w:rsidR="00D91FF6" w:rsidRPr="00EF6141">
        <w:t xml:space="preserve">chart in </w:t>
      </w:r>
      <w:r w:rsidR="00911E54" w:rsidRPr="00EF6141">
        <w:fldChar w:fldCharType="begin"/>
      </w:r>
      <w:r w:rsidR="00911E54" w:rsidRPr="00EF6141">
        <w:instrText xml:space="preserve"> REF _Ref29460888 \r \h </w:instrText>
      </w:r>
      <w:r w:rsidRPr="00EF6141">
        <w:instrText xml:space="preserve"> \* MERGEFORMAT </w:instrText>
      </w:r>
      <w:r w:rsidR="00911E54" w:rsidRPr="00EF6141">
        <w:fldChar w:fldCharType="separate"/>
      </w:r>
      <w:r w:rsidR="00F538BE">
        <w:rPr>
          <w:b/>
          <w:bCs/>
        </w:rPr>
        <w:t>Error! Reference source not found.</w:t>
      </w:r>
      <w:r w:rsidR="00911E54" w:rsidRPr="00EF6141">
        <w:fldChar w:fldCharType="end"/>
      </w:r>
      <w:r w:rsidR="00464037" w:rsidRPr="00EF6141">
        <w:t>.</w:t>
      </w:r>
    </w:p>
    <w:p w14:paraId="1655A4D1" w14:textId="77777777" w:rsidR="007D057F" w:rsidRPr="007D057F" w:rsidRDefault="007D057F" w:rsidP="000D72BC">
      <w:pPr>
        <w:pStyle w:val="Heading4"/>
      </w:pPr>
      <w:r w:rsidRPr="007D057F">
        <w:t>Excluded studies</w:t>
      </w:r>
    </w:p>
    <w:p w14:paraId="244D6D75" w14:textId="1740EF68" w:rsidR="00791AF8" w:rsidRPr="007D057F" w:rsidRDefault="00791AF8" w:rsidP="007D057F">
      <w:r>
        <w:t xml:space="preserve">See the excluded </w:t>
      </w:r>
      <w:r w:rsidRPr="00EF6141">
        <w:t xml:space="preserve">studies list in </w:t>
      </w:r>
      <w:r w:rsidR="00DE0DED" w:rsidRPr="00EF6141">
        <w:fldChar w:fldCharType="begin"/>
      </w:r>
      <w:r w:rsidR="00DE0DED" w:rsidRPr="00EF6141">
        <w:instrText xml:space="preserve"> REF _Ref29459392 \r \h </w:instrText>
      </w:r>
      <w:r w:rsidR="00164412" w:rsidRPr="00EF6141">
        <w:instrText xml:space="preserve"> \* MERGEFORMAT </w:instrText>
      </w:r>
      <w:r w:rsidR="00DE0DED" w:rsidRPr="00EF6141">
        <w:fldChar w:fldCharType="separate"/>
      </w:r>
      <w:r w:rsidR="00F538BE">
        <w:t>Appendix J</w:t>
      </w:r>
      <w:r w:rsidR="00DE0DED" w:rsidRPr="00EF6141">
        <w:fldChar w:fldCharType="end"/>
      </w:r>
      <w:r w:rsidRPr="00EF6141">
        <w:t>.</w:t>
      </w:r>
    </w:p>
    <w:p w14:paraId="496CD607" w14:textId="77777777" w:rsidR="007D057F" w:rsidRPr="007D057F" w:rsidRDefault="007D057F" w:rsidP="006F5C87">
      <w:pPr>
        <w:pStyle w:val="Heading3"/>
      </w:pPr>
      <w:bookmarkStart w:id="46" w:name="_Toc109651035"/>
      <w:bookmarkStart w:id="47" w:name="_Toc218618466"/>
      <w:r w:rsidRPr="007D057F">
        <w:t xml:space="preserve">Summary of studies included in the </w:t>
      </w:r>
      <w:r w:rsidR="00C61A96">
        <w:t>effectiveness</w:t>
      </w:r>
      <w:r w:rsidR="004933C0">
        <w:t xml:space="preserve"> </w:t>
      </w:r>
      <w:r w:rsidRPr="007D057F">
        <w:t>evidence</w:t>
      </w:r>
      <w:bookmarkEnd w:id="46"/>
      <w:bookmarkEnd w:id="47"/>
      <w:r w:rsidRPr="007D057F">
        <w:t xml:space="preserve"> </w:t>
      </w:r>
    </w:p>
    <w:p w14:paraId="6E69A8DE" w14:textId="22E95A05" w:rsidR="001C4FF0" w:rsidRPr="007D057F" w:rsidRDefault="008D41DC" w:rsidP="001C4FF0">
      <w:r>
        <w:t xml:space="preserve">No </w:t>
      </w:r>
      <w:r w:rsidR="00164412">
        <w:t>included studies.</w:t>
      </w:r>
    </w:p>
    <w:p w14:paraId="66804BA6" w14:textId="73E1E4DF" w:rsidR="007D057F" w:rsidRPr="007D057F" w:rsidRDefault="00F64FC4" w:rsidP="006F5C87">
      <w:pPr>
        <w:pStyle w:val="Heading3"/>
      </w:pPr>
      <w:bookmarkStart w:id="48" w:name="_Toc109651036"/>
      <w:bookmarkStart w:id="49" w:name="_Toc218618467"/>
      <w:r>
        <w:t>Summary of the</w:t>
      </w:r>
      <w:r w:rsidR="007D057F" w:rsidRPr="007D057F">
        <w:t xml:space="preserve"> </w:t>
      </w:r>
      <w:r>
        <w:t xml:space="preserve">effectiveness </w:t>
      </w:r>
      <w:r w:rsidR="007D057F" w:rsidRPr="007D057F">
        <w:t>evidence</w:t>
      </w:r>
      <w:bookmarkEnd w:id="48"/>
      <w:bookmarkEnd w:id="49"/>
      <w:r w:rsidR="007D057F" w:rsidRPr="007D057F">
        <w:t xml:space="preserve"> </w:t>
      </w:r>
    </w:p>
    <w:p w14:paraId="5F402C0F" w14:textId="3F59ABBD" w:rsidR="002210A8" w:rsidRDefault="008D41DC" w:rsidP="008D41DC">
      <w:pPr>
        <w:rPr>
          <w:rFonts w:asciiTheme="majorHAnsi" w:hAnsiTheme="majorHAnsi" w:cs="Calibri"/>
          <w:b/>
          <w:color w:val="000000"/>
          <w:sz w:val="24"/>
        </w:rPr>
      </w:pPr>
      <w:r w:rsidRPr="008D41DC">
        <w:t xml:space="preserve">No </w:t>
      </w:r>
      <w:r w:rsidR="00164412">
        <w:t>evidence identified.</w:t>
      </w:r>
    </w:p>
    <w:p w14:paraId="3BE73522" w14:textId="77777777" w:rsidR="007D057F" w:rsidRDefault="007D057F" w:rsidP="006F5C87">
      <w:pPr>
        <w:pStyle w:val="Heading3"/>
      </w:pPr>
      <w:bookmarkStart w:id="50" w:name="_Toc109651037"/>
      <w:bookmarkStart w:id="51" w:name="_Toc218618468"/>
      <w:r w:rsidRPr="007D057F">
        <w:t>Economic evidence</w:t>
      </w:r>
      <w:bookmarkEnd w:id="50"/>
      <w:bookmarkEnd w:id="51"/>
    </w:p>
    <w:p w14:paraId="361A2162" w14:textId="2DC99D4F" w:rsidR="002050BB" w:rsidRDefault="00E6089B" w:rsidP="002050BB">
      <w:r>
        <w:t xml:space="preserve">For methods see </w:t>
      </w:r>
      <w:r w:rsidR="002050BB">
        <w:t xml:space="preserve">the health economic review protocol in </w:t>
      </w:r>
      <w:r w:rsidR="002050BB">
        <w:fldChar w:fldCharType="begin"/>
      </w:r>
      <w:r w:rsidR="002050BB">
        <w:instrText xml:space="preserve"> REF _Ref211355741 \r \h </w:instrText>
      </w:r>
      <w:r w:rsidR="002050BB">
        <w:fldChar w:fldCharType="separate"/>
      </w:r>
      <w:r w:rsidR="00F538BE">
        <w:t>Appendix A</w:t>
      </w:r>
      <w:r w:rsidR="002050BB">
        <w:fldChar w:fldCharType="end"/>
      </w:r>
      <w:r w:rsidR="002050BB">
        <w:t xml:space="preserve">. </w:t>
      </w:r>
    </w:p>
    <w:p w14:paraId="08019C3A" w14:textId="77777777" w:rsidR="007D057F" w:rsidRPr="007D057F" w:rsidRDefault="007D057F" w:rsidP="000D72BC">
      <w:pPr>
        <w:pStyle w:val="Heading4"/>
      </w:pPr>
      <w:r w:rsidRPr="007D057F">
        <w:t>Included studies</w:t>
      </w:r>
    </w:p>
    <w:p w14:paraId="5FACB39F" w14:textId="1BBA810B" w:rsidR="004019CC" w:rsidRDefault="004019CC" w:rsidP="004019CC">
      <w:r w:rsidRPr="00763CCF">
        <w:t xml:space="preserve">No </w:t>
      </w:r>
      <w:r>
        <w:t xml:space="preserve">health </w:t>
      </w:r>
      <w:r w:rsidRPr="00763CCF">
        <w:t xml:space="preserve">economic </w:t>
      </w:r>
      <w:r>
        <w:t>studies</w:t>
      </w:r>
      <w:r w:rsidRPr="00763CCF">
        <w:t xml:space="preserve"> were </w:t>
      </w:r>
      <w:r>
        <w:t>included</w:t>
      </w:r>
      <w:r w:rsidRPr="00763CCF">
        <w:t>.</w:t>
      </w:r>
    </w:p>
    <w:p w14:paraId="42ED8788" w14:textId="0B4C61DF" w:rsidR="006A7BAC" w:rsidRDefault="006A7BAC" w:rsidP="004019CC">
      <w:r w:rsidRPr="00763CCF">
        <w:t xml:space="preserve">See also the </w:t>
      </w:r>
      <w:r>
        <w:t xml:space="preserve">health </w:t>
      </w:r>
      <w:r w:rsidRPr="00763CCF">
        <w:t xml:space="preserve">economic </w:t>
      </w:r>
      <w:r>
        <w:t>study</w:t>
      </w:r>
      <w:r w:rsidRPr="00763CCF">
        <w:t xml:space="preserve"> selection flow </w:t>
      </w:r>
      <w:r>
        <w:t xml:space="preserve">chart in </w:t>
      </w:r>
      <w:r>
        <w:fldChar w:fldCharType="begin"/>
      </w:r>
      <w:r>
        <w:instrText xml:space="preserve"> REF _Ref29994851 \r \h </w:instrText>
      </w:r>
      <w:r>
        <w:fldChar w:fldCharType="separate"/>
      </w:r>
      <w:r w:rsidR="00F538BE">
        <w:t>Appendix G</w:t>
      </w:r>
      <w:r>
        <w:fldChar w:fldCharType="end"/>
      </w:r>
      <w:r w:rsidRPr="00763CCF">
        <w:t>.</w:t>
      </w:r>
    </w:p>
    <w:p w14:paraId="17C42883" w14:textId="77777777" w:rsidR="007D057F" w:rsidRPr="007D057F" w:rsidRDefault="007D057F" w:rsidP="000D72BC">
      <w:pPr>
        <w:pStyle w:val="Heading4"/>
      </w:pPr>
      <w:r w:rsidRPr="007D057F">
        <w:t>Excluded studies</w:t>
      </w:r>
    </w:p>
    <w:p w14:paraId="791AB75B" w14:textId="73FB06D0" w:rsidR="004019CC" w:rsidRDefault="004019CC" w:rsidP="004019CC">
      <w:r w:rsidRPr="00763CCF">
        <w:t xml:space="preserve">No </w:t>
      </w:r>
      <w:r>
        <w:t xml:space="preserve">relevant health </w:t>
      </w:r>
      <w:r w:rsidRPr="00763CCF">
        <w:t xml:space="preserve">economic </w:t>
      </w:r>
      <w:r>
        <w:t>studies</w:t>
      </w:r>
      <w:r w:rsidRPr="00763CCF">
        <w:t xml:space="preserve"> were </w:t>
      </w:r>
      <w:r>
        <w:t>excluded due to assessment of limited applicability or methodological limitations</w:t>
      </w:r>
      <w:r w:rsidR="006A7BAC" w:rsidRPr="006A7BAC">
        <w:t>, as detailed in</w:t>
      </w:r>
      <w:r w:rsidR="006A7BAC">
        <w:t xml:space="preserve"> </w:t>
      </w:r>
      <w:r w:rsidR="006A7BAC">
        <w:fldChar w:fldCharType="begin"/>
      </w:r>
      <w:r w:rsidR="006A7BAC">
        <w:instrText xml:space="preserve"> REF _Ref29459392 \r \h </w:instrText>
      </w:r>
      <w:r w:rsidR="006A7BAC">
        <w:fldChar w:fldCharType="separate"/>
      </w:r>
      <w:r w:rsidR="00F538BE">
        <w:t>Appendix J</w:t>
      </w:r>
      <w:r w:rsidR="006A7BAC">
        <w:fldChar w:fldCharType="end"/>
      </w:r>
      <w:r w:rsidRPr="00763CCF">
        <w:t>.</w:t>
      </w:r>
    </w:p>
    <w:p w14:paraId="7C2B52BE" w14:textId="77777777" w:rsidR="00B21A81" w:rsidRPr="007D057F" w:rsidRDefault="00B21A81" w:rsidP="00B21A81">
      <w:pPr>
        <w:pStyle w:val="Heading3"/>
      </w:pPr>
      <w:bookmarkStart w:id="52" w:name="_Toc109651038"/>
      <w:bookmarkStart w:id="53" w:name="_Toc218618469"/>
      <w:r w:rsidRPr="007D057F">
        <w:t xml:space="preserve">Summary of included </w:t>
      </w:r>
      <w:r>
        <w:t>economic</w:t>
      </w:r>
      <w:r w:rsidRPr="007D057F">
        <w:t xml:space="preserve"> evidence</w:t>
      </w:r>
      <w:bookmarkEnd w:id="52"/>
      <w:bookmarkEnd w:id="53"/>
    </w:p>
    <w:p w14:paraId="19176B5F" w14:textId="251241F4" w:rsidR="00B21A81" w:rsidRDefault="00B21A81" w:rsidP="00B21A81">
      <w:r w:rsidRPr="00763CCF">
        <w:t xml:space="preserve">No </w:t>
      </w:r>
      <w:r>
        <w:t xml:space="preserve">health </w:t>
      </w:r>
      <w:r w:rsidRPr="00763CCF">
        <w:t xml:space="preserve">economic </w:t>
      </w:r>
      <w:r>
        <w:t>studies</w:t>
      </w:r>
      <w:r w:rsidRPr="00763CCF">
        <w:t xml:space="preserve"> were </w:t>
      </w:r>
      <w:r>
        <w:t>included</w:t>
      </w:r>
      <w:r w:rsidRPr="00763CCF">
        <w:t>.</w:t>
      </w:r>
    </w:p>
    <w:p w14:paraId="3B5ACDC3" w14:textId="77777777" w:rsidR="00B21A81" w:rsidRPr="007D057F" w:rsidRDefault="00B21A81" w:rsidP="00B21A81">
      <w:pPr>
        <w:pStyle w:val="Heading3"/>
      </w:pPr>
      <w:bookmarkStart w:id="54" w:name="_Toc109651039"/>
      <w:bookmarkStart w:id="55" w:name="_Toc218618470"/>
      <w:r w:rsidRPr="007D057F">
        <w:t>Economic model</w:t>
      </w:r>
      <w:bookmarkEnd w:id="54"/>
      <w:bookmarkEnd w:id="55"/>
    </w:p>
    <w:p w14:paraId="25948696" w14:textId="77777777" w:rsidR="00B21A81" w:rsidRDefault="00B21A81" w:rsidP="00B21A81">
      <w:r>
        <w:t xml:space="preserve">This area </w:t>
      </w:r>
      <w:r w:rsidRPr="00FD56F0">
        <w:t xml:space="preserve">was not prioritised for </w:t>
      </w:r>
      <w:r>
        <w:t>new cost-effectiveness analysis</w:t>
      </w:r>
      <w:r w:rsidRPr="00FD56F0">
        <w:t>.</w:t>
      </w:r>
    </w:p>
    <w:p w14:paraId="19366D2F" w14:textId="77777777" w:rsidR="00B21A81" w:rsidRPr="00763CCF" w:rsidRDefault="00B21A81" w:rsidP="004019CC"/>
    <w:p w14:paraId="10F905C3" w14:textId="77777777" w:rsidR="004019CC" w:rsidRDefault="004019CC" w:rsidP="006F5C87">
      <w:pPr>
        <w:pStyle w:val="Heading3"/>
        <w:sectPr w:rsidR="004019CC" w:rsidSect="000B2879">
          <w:headerReference w:type="default" r:id="rId23"/>
          <w:footerReference w:type="default" r:id="rId24"/>
          <w:footnotePr>
            <w:numFmt w:val="lowerLetter"/>
          </w:footnotePr>
          <w:pgSz w:w="11906" w:h="16838"/>
          <w:pgMar w:top="1418" w:right="851" w:bottom="1134" w:left="1985" w:header="709" w:footer="709" w:gutter="0"/>
          <w:lnNumType w:countBy="1" w:distance="1134"/>
          <w:cols w:space="708"/>
          <w:docGrid w:linePitch="360"/>
        </w:sectPr>
      </w:pPr>
    </w:p>
    <w:p w14:paraId="41CE8109" w14:textId="77777777" w:rsidR="007D057F" w:rsidRDefault="007D057F" w:rsidP="000B2879">
      <w:pPr>
        <w:pStyle w:val="Heading2"/>
      </w:pPr>
      <w:bookmarkStart w:id="56" w:name="_Toc109651043"/>
      <w:bookmarkStart w:id="57" w:name="_Toc218618471"/>
      <w:r w:rsidRPr="007D057F">
        <w:lastRenderedPageBreak/>
        <w:t xml:space="preserve">The committee’s discussion </w:t>
      </w:r>
      <w:r w:rsidR="00F27756">
        <w:t xml:space="preserve">and interpretation </w:t>
      </w:r>
      <w:r w:rsidRPr="007D057F">
        <w:t>of the evidence</w:t>
      </w:r>
      <w:bookmarkEnd w:id="56"/>
      <w:bookmarkEnd w:id="57"/>
    </w:p>
    <w:p w14:paraId="2858C2BE" w14:textId="54983B57" w:rsidR="00E945FB" w:rsidRPr="00E945FB" w:rsidRDefault="00E945FB" w:rsidP="000B2879">
      <w:pPr>
        <w:pStyle w:val="Heading3"/>
      </w:pPr>
      <w:bookmarkStart w:id="58" w:name="_Toc218618472"/>
      <w:bookmarkStart w:id="59" w:name="_Toc16085326"/>
      <w:bookmarkStart w:id="60" w:name="_Toc109651044"/>
      <w:r w:rsidRPr="00E945FB">
        <w:t>The outcomes that matter most</w:t>
      </w:r>
      <w:bookmarkEnd w:id="58"/>
    </w:p>
    <w:p w14:paraId="7033AC57" w14:textId="77777777" w:rsidR="00E945FB" w:rsidRPr="00E945FB" w:rsidRDefault="00E945FB" w:rsidP="00E945FB">
      <w:r w:rsidRPr="00E945FB">
        <w:t xml:space="preserve">The committee considered that the number of people identified for further assessment, number of people identified as needing treatment on the basis of further assessment, fragility fracture, and generic health related quality of life would be the most important outcomes for this review. QUALEFFO-41 will be included for studies with vertebral fractures. All outcomes were considered equally important for decision making and therefore were all rated as critical. </w:t>
      </w:r>
    </w:p>
    <w:p w14:paraId="09678417" w14:textId="77777777" w:rsidR="00E945FB" w:rsidRPr="00E945FB" w:rsidRDefault="00E945FB" w:rsidP="00E945FB">
      <w:r w:rsidRPr="00E945FB">
        <w:t xml:space="preserve">No evidence was identified for any of the outcomes. </w:t>
      </w:r>
    </w:p>
    <w:p w14:paraId="63430AD8" w14:textId="26C375BD" w:rsidR="00E945FB" w:rsidRPr="00E945FB" w:rsidRDefault="00E945FB" w:rsidP="000B2879">
      <w:pPr>
        <w:pStyle w:val="Heading3"/>
      </w:pPr>
      <w:bookmarkStart w:id="61" w:name="_Toc218618473"/>
      <w:r w:rsidRPr="00E945FB">
        <w:t>The quality of the evidence</w:t>
      </w:r>
      <w:bookmarkEnd w:id="61"/>
    </w:p>
    <w:p w14:paraId="1E03EBEB" w14:textId="77777777" w:rsidR="00E945FB" w:rsidRPr="00E945FB" w:rsidRDefault="00E945FB" w:rsidP="00E945FB">
      <w:r w:rsidRPr="00E945FB">
        <w:t xml:space="preserve">No evidence was identified. </w:t>
      </w:r>
    </w:p>
    <w:p w14:paraId="177E5BFB" w14:textId="02363981" w:rsidR="00E945FB" w:rsidRPr="00E945FB" w:rsidRDefault="00E945FB" w:rsidP="000B2879">
      <w:pPr>
        <w:pStyle w:val="Heading3"/>
      </w:pPr>
      <w:bookmarkStart w:id="62" w:name="_Toc218618474"/>
      <w:r w:rsidRPr="00E945FB">
        <w:t>Benefits and harms</w:t>
      </w:r>
      <w:bookmarkEnd w:id="62"/>
    </w:p>
    <w:p w14:paraId="659B7C34" w14:textId="77777777" w:rsidR="00E945FB" w:rsidRPr="00E945FB" w:rsidRDefault="00E945FB" w:rsidP="00E945FB">
      <w:pPr>
        <w:rPr>
          <w:iCs/>
        </w:rPr>
      </w:pPr>
      <w:r w:rsidRPr="00E945FB">
        <w:rPr>
          <w:iCs/>
        </w:rPr>
        <w:t xml:space="preserve">The committee agreed that without any evidence a recommendation could not be made on searching electronic health records to identify people at risk of fragility fracture. </w:t>
      </w:r>
    </w:p>
    <w:p w14:paraId="18F8D6CC" w14:textId="77777777" w:rsidR="00E945FB" w:rsidRPr="00E945FB" w:rsidRDefault="00E945FB" w:rsidP="00E945FB">
      <w:pPr>
        <w:rPr>
          <w:iCs/>
        </w:rPr>
      </w:pPr>
      <w:r w:rsidRPr="00E945FB">
        <w:rPr>
          <w:iCs/>
        </w:rPr>
        <w:t xml:space="preserve">The committee discussed the importance of this question to help identify people in primary care at risk of osteoporotic fractures that would otherwise have been missed. With limited resources the use of searching electronic health records introduces an opportunity to improve identification of people at risk and reduce fractures through treatment. </w:t>
      </w:r>
    </w:p>
    <w:p w14:paraId="1D5505E9" w14:textId="77777777" w:rsidR="00E945FB" w:rsidRPr="00E945FB" w:rsidRDefault="00E945FB" w:rsidP="00E945FB">
      <w:r w:rsidRPr="00E945FB">
        <w:t xml:space="preserve">The committee discussed how primary care health record lists are already searched for secondary prevention, but searching for primary prevention is not routinely done. Another factor is that approximately only 50% of people who sustain a hip fracture have a history of prior fragility fracture, so it is important opportunity to identify those that don’t. </w:t>
      </w:r>
      <w:r w:rsidRPr="00E945FB">
        <w:rPr>
          <w:iCs/>
        </w:rPr>
        <w:t xml:space="preserve">The committee identified a gap in the evidence and </w:t>
      </w:r>
      <w:r w:rsidRPr="00E945FB">
        <w:t xml:space="preserve">acknowledged the potential that research in this area could inform future guidance. </w:t>
      </w:r>
    </w:p>
    <w:p w14:paraId="16AAEE43" w14:textId="7C58DE9A" w:rsidR="00E945FB" w:rsidRPr="00E945FB" w:rsidRDefault="00E945FB" w:rsidP="000B2879">
      <w:pPr>
        <w:pStyle w:val="Heading3"/>
      </w:pPr>
      <w:bookmarkStart w:id="63" w:name="_Toc218618475"/>
      <w:r w:rsidRPr="00E945FB">
        <w:t>Cost effectiveness and resource use</w:t>
      </w:r>
      <w:bookmarkEnd w:id="63"/>
    </w:p>
    <w:p w14:paraId="368333D1" w14:textId="77777777" w:rsidR="00E945FB" w:rsidRPr="00E945FB" w:rsidRDefault="00E945FB" w:rsidP="00E945FB">
      <w:r w:rsidRPr="00E945FB">
        <w:t xml:space="preserve">There were no published economic evaluations identified. </w:t>
      </w:r>
    </w:p>
    <w:p w14:paraId="6267AA99" w14:textId="2497DBB3" w:rsidR="00E945FB" w:rsidRPr="00E945FB" w:rsidRDefault="00E945FB" w:rsidP="00E945FB">
      <w:r w:rsidRPr="00E945FB">
        <w:t xml:space="preserve">The committee noted that past and present methods for </w:t>
      </w:r>
      <w:r w:rsidRPr="00E945FB">
        <w:rPr>
          <w:iCs/>
        </w:rPr>
        <w:t xml:space="preserve">searching and analysing electronic health records </w:t>
      </w:r>
      <w:r w:rsidRPr="00E945FB">
        <w:t xml:space="preserve">to identify people at risk of fragility fracture have tended to include manual searches of electronic records. Costs will relate to the time taken to plan and execute the searches. The committee highlighted that </w:t>
      </w:r>
      <w:r w:rsidR="006A7BAC">
        <w:t xml:space="preserve">in the future technological advances could </w:t>
      </w:r>
      <w:r w:rsidRPr="00E945FB">
        <w:t xml:space="preserve">potentially reduce the time required. However, there may be </w:t>
      </w:r>
      <w:r w:rsidR="006A7BAC">
        <w:t xml:space="preserve">other </w:t>
      </w:r>
      <w:r w:rsidR="006A7BAC" w:rsidRPr="00E945FB">
        <w:t xml:space="preserve">associated </w:t>
      </w:r>
      <w:r w:rsidRPr="00E945FB">
        <w:t xml:space="preserve">costs such as software licences or training for upskilling. </w:t>
      </w:r>
    </w:p>
    <w:p w14:paraId="3E0888F9" w14:textId="77777777" w:rsidR="00E945FB" w:rsidRPr="00E945FB" w:rsidRDefault="00E945FB" w:rsidP="00E945FB">
      <w:r w:rsidRPr="00E945FB">
        <w:t xml:space="preserve">If a greater number of people are identified for treatment, costs related to searching and analysing electronic health records may potentially be offset by downstream reductions in fractures in terms of reduced fracture-related costs and increased population health. However, no evidence was identified in the clinical review in relation to this. The committee agreed that a research recommendation for this topic should be made. </w:t>
      </w:r>
    </w:p>
    <w:p w14:paraId="687B86AE" w14:textId="6D27319D" w:rsidR="00E945FB" w:rsidRPr="00E945FB" w:rsidRDefault="00E945FB" w:rsidP="000B2879">
      <w:pPr>
        <w:pStyle w:val="Heading3"/>
      </w:pPr>
      <w:bookmarkStart w:id="64" w:name="_Toc218618476"/>
      <w:r w:rsidRPr="00E945FB">
        <w:lastRenderedPageBreak/>
        <w:t>Other factors the committee took into account</w:t>
      </w:r>
      <w:bookmarkEnd w:id="64"/>
    </w:p>
    <w:p w14:paraId="65EAB353" w14:textId="77777777" w:rsidR="00E945FB" w:rsidRPr="00E945FB" w:rsidRDefault="00E945FB" w:rsidP="00E945FB">
      <w:r w:rsidRPr="00E945FB">
        <w:t xml:space="preserve">The committee acknowledged that there may be patient characteristics not yet accounted for on the electronic health records. For example, it currently is not able to automatically identify someone who has a biological risk that differs from the gender of which they identify. </w:t>
      </w:r>
    </w:p>
    <w:p w14:paraId="77EE697D" w14:textId="77777777" w:rsidR="00E945FB" w:rsidRPr="00E945FB" w:rsidRDefault="00E945FB" w:rsidP="00E945FB">
      <w:r w:rsidRPr="00E945FB">
        <w:t xml:space="preserve">The committee noted that people that are not registered with a GP and do not have an electronic health record would not be picked up. </w:t>
      </w:r>
    </w:p>
    <w:p w14:paraId="1051E7A9" w14:textId="77777777" w:rsidR="00E945FB" w:rsidRPr="00E945FB" w:rsidRDefault="00E945FB" w:rsidP="00E945FB">
      <w:r w:rsidRPr="00E945FB">
        <w:t xml:space="preserve">It was discussed that family history especially of hip fractures is poorly recorded which could mean that these people are not identified by the searches. </w:t>
      </w:r>
    </w:p>
    <w:p w14:paraId="108AE3C4" w14:textId="2654E3C1" w:rsidR="00464E2B" w:rsidRPr="000B2879" w:rsidRDefault="00464E2B" w:rsidP="000B2879">
      <w:pPr>
        <w:pStyle w:val="Heading3"/>
      </w:pPr>
      <w:bookmarkStart w:id="65" w:name="_Toc218618477"/>
      <w:r w:rsidRPr="000B2879">
        <w:t>Recommendations supported by this evidence review</w:t>
      </w:r>
      <w:bookmarkEnd w:id="59"/>
      <w:bookmarkEnd w:id="60"/>
      <w:bookmarkEnd w:id="65"/>
    </w:p>
    <w:p w14:paraId="1A7F983E" w14:textId="76378785" w:rsidR="00464E2B" w:rsidRDefault="00464E2B" w:rsidP="00464E2B">
      <w:r w:rsidRPr="00DB7625">
        <w:t xml:space="preserve">This evidence review supports the recommendation </w:t>
      </w:r>
      <w:r w:rsidR="00C37ACA">
        <w:t xml:space="preserve">for research </w:t>
      </w:r>
      <w:r w:rsidRPr="00DB7625">
        <w:t xml:space="preserve">on </w:t>
      </w:r>
      <w:r w:rsidR="00655ABD" w:rsidRPr="00655ABD">
        <w:t>the clinical and cost-effectiveness of searching and analysing electronic health records and social care records (including GP practice lists) to help identify adults who should have a fragility fracture risk assessment</w:t>
      </w:r>
      <w:r w:rsidR="00655ABD">
        <w:t>.</w:t>
      </w:r>
      <w:r w:rsidR="00655ABD" w:rsidRPr="00655ABD">
        <w:t xml:space="preserve"> </w:t>
      </w:r>
      <w:r w:rsidR="00655ABD" w:rsidRPr="00DB7625">
        <w:t>No recommendations were made from this evidence review.</w:t>
      </w:r>
    </w:p>
    <w:p w14:paraId="2C0032A1" w14:textId="77777777" w:rsidR="003E17E4" w:rsidRDefault="003E17E4">
      <w:pPr>
        <w:spacing w:before="0" w:after="100"/>
        <w:ind w:left="1304" w:hanging="567"/>
        <w:rPr>
          <w:rFonts w:asciiTheme="majorHAnsi" w:hAnsiTheme="majorHAnsi" w:cs="Calibri"/>
          <w:b/>
          <w:color w:val="000000"/>
          <w:sz w:val="24"/>
        </w:rPr>
      </w:pPr>
      <w:bookmarkStart w:id="66" w:name="_Toc15907842"/>
      <w:bookmarkStart w:id="67" w:name="_Toc16085328"/>
      <w:r>
        <w:br w:type="page"/>
      </w:r>
    </w:p>
    <w:p w14:paraId="1EA3157E" w14:textId="77777777" w:rsidR="00464E2B" w:rsidRDefault="00464E2B" w:rsidP="000B2879">
      <w:pPr>
        <w:pStyle w:val="Heading2"/>
      </w:pPr>
      <w:bookmarkStart w:id="68" w:name="_Toc109651045"/>
      <w:bookmarkStart w:id="69" w:name="_Toc218618478"/>
      <w:r>
        <w:lastRenderedPageBreak/>
        <w:t>References</w:t>
      </w:r>
      <w:bookmarkEnd w:id="68"/>
      <w:bookmarkEnd w:id="69"/>
      <w:r>
        <w:t xml:space="preserve"> </w:t>
      </w:r>
      <w:bookmarkEnd w:id="66"/>
      <w:bookmarkEnd w:id="67"/>
    </w:p>
    <w:p w14:paraId="4C092CE4" w14:textId="7F4C2CEC" w:rsidR="00982FD7" w:rsidRPr="00802524" w:rsidRDefault="000D24DA" w:rsidP="00982FD7">
      <w:r>
        <w:t>None.</w:t>
      </w:r>
    </w:p>
    <w:sdt>
      <w:sdtPr>
        <w:alias w:val="Locked Appendix Section Break"/>
        <w:tag w:val="Locked Appendix Section Break"/>
        <w:id w:val="418917748"/>
        <w:lock w:val="contentLocked"/>
        <w:placeholder>
          <w:docPart w:val="7A3FDF4177C146D08C6386696DCEF49C"/>
        </w:placeholder>
      </w:sdtPr>
      <w:sdtEndPr/>
      <w:sdtContent>
        <w:p w14:paraId="170C0431" w14:textId="77777777" w:rsidR="00BB4852" w:rsidRPr="00DA7227" w:rsidRDefault="00BB4852" w:rsidP="00BB4852">
          <w:r w:rsidRPr="00DA7227">
            <w:t xml:space="preserve"> </w:t>
          </w:r>
        </w:p>
      </w:sdtContent>
    </w:sdt>
    <w:p w14:paraId="43098BB7" w14:textId="77777777" w:rsidR="00BB4852" w:rsidRPr="00DA7227" w:rsidRDefault="00BB4852" w:rsidP="00BB4852">
      <w:pPr>
        <w:sectPr w:rsidR="00BB4852" w:rsidRPr="00DA7227" w:rsidSect="000B2879">
          <w:footnotePr>
            <w:numFmt w:val="lowerLetter"/>
          </w:footnotePr>
          <w:pgSz w:w="11906" w:h="16838"/>
          <w:pgMar w:top="1418" w:right="851" w:bottom="1134" w:left="1985" w:header="709" w:footer="709" w:gutter="0"/>
          <w:lnNumType w:countBy="1" w:distance="1134"/>
          <w:cols w:space="708"/>
          <w:docGrid w:linePitch="360"/>
        </w:sectPr>
      </w:pPr>
    </w:p>
    <w:p w14:paraId="6041C2FF" w14:textId="77777777" w:rsidR="00216582" w:rsidRDefault="00216582" w:rsidP="00677EEC">
      <w:pPr>
        <w:pStyle w:val="AppendixDivider"/>
      </w:pPr>
      <w:bookmarkStart w:id="70" w:name="_Toc109651046"/>
      <w:bookmarkStart w:id="71" w:name="_Toc218618479"/>
      <w:r>
        <w:lastRenderedPageBreak/>
        <w:t>Appendices</w:t>
      </w:r>
      <w:bookmarkEnd w:id="22"/>
      <w:bookmarkEnd w:id="23"/>
      <w:bookmarkEnd w:id="24"/>
      <w:bookmarkEnd w:id="25"/>
      <w:bookmarkEnd w:id="26"/>
      <w:bookmarkEnd w:id="27"/>
      <w:bookmarkEnd w:id="28"/>
      <w:bookmarkEnd w:id="29"/>
      <w:bookmarkEnd w:id="30"/>
      <w:bookmarkEnd w:id="31"/>
      <w:bookmarkEnd w:id="32"/>
      <w:bookmarkEnd w:id="33"/>
      <w:bookmarkEnd w:id="70"/>
      <w:bookmarkEnd w:id="71"/>
    </w:p>
    <w:p w14:paraId="6FCD31A5" w14:textId="60C71314" w:rsidR="00464E2B" w:rsidRPr="00E7609F" w:rsidRDefault="00464E2B" w:rsidP="000D72BC">
      <w:pPr>
        <w:pStyle w:val="AppHead"/>
      </w:pPr>
      <w:bookmarkStart w:id="72" w:name="_Toc16085330"/>
      <w:bookmarkStart w:id="73" w:name="_Ref29467191"/>
      <w:bookmarkStart w:id="74" w:name="_Toc109651047"/>
      <w:bookmarkStart w:id="75" w:name="_Ref211355741"/>
      <w:bookmarkStart w:id="76" w:name="_Toc218618480"/>
      <w:r w:rsidRPr="000D72BC">
        <w:t>Review</w:t>
      </w:r>
      <w:r w:rsidRPr="00E7609F">
        <w:t xml:space="preserve"> protocol</w:t>
      </w:r>
      <w:bookmarkEnd w:id="72"/>
      <w:bookmarkEnd w:id="73"/>
      <w:bookmarkEnd w:id="74"/>
      <w:r w:rsidR="00164412">
        <w:t>s</w:t>
      </w:r>
      <w:bookmarkEnd w:id="75"/>
      <w:bookmarkEnd w:id="76"/>
    </w:p>
    <w:p w14:paraId="2DF66FEB" w14:textId="7DF043CE" w:rsidR="00464E2B" w:rsidRPr="000D72BC" w:rsidRDefault="00464E2B" w:rsidP="006321DD">
      <w:pPr>
        <w:pStyle w:val="AppSubHead"/>
      </w:pPr>
      <w:bookmarkStart w:id="77" w:name="_Toc16085331"/>
      <w:bookmarkStart w:id="78" w:name="_Toc109651048"/>
      <w:r w:rsidRPr="000D72BC">
        <w:t xml:space="preserve">Review protocol for </w:t>
      </w:r>
      <w:bookmarkEnd w:id="77"/>
      <w:bookmarkEnd w:id="78"/>
      <w:r w:rsidR="008D41DC" w:rsidRPr="008D41DC">
        <w:t xml:space="preserve">electronic health records for identifying adults for fragility </w:t>
      </w:r>
      <w:r w:rsidR="00090FF3">
        <w:t xml:space="preserve">fracture </w:t>
      </w:r>
      <w:r w:rsidR="008D41DC" w:rsidRPr="008D41DC">
        <w:t>risk</w:t>
      </w:r>
    </w:p>
    <w:tbl>
      <w:tblPr>
        <w:tblStyle w:val="TableGrid1"/>
        <w:tblW w:w="13131" w:type="dxa"/>
        <w:tblLayout w:type="fixed"/>
        <w:tblLook w:val="04A0" w:firstRow="1" w:lastRow="0" w:firstColumn="1" w:lastColumn="0" w:noHBand="0" w:noVBand="1"/>
      </w:tblPr>
      <w:tblGrid>
        <w:gridCol w:w="3185"/>
        <w:gridCol w:w="1014"/>
        <w:gridCol w:w="60"/>
        <w:gridCol w:w="888"/>
        <w:gridCol w:w="1035"/>
        <w:gridCol w:w="6949"/>
      </w:tblGrid>
      <w:tr w:rsidR="00090FF3" w:rsidRPr="0023070F" w14:paraId="3F0825A6" w14:textId="77777777" w:rsidTr="00090FF3">
        <w:tc>
          <w:tcPr>
            <w:tcW w:w="1213" w:type="pct"/>
            <w:shd w:val="clear" w:color="auto" w:fill="E0E0E0" w:themeFill="accent3" w:themeFillTint="66"/>
          </w:tcPr>
          <w:p w14:paraId="7F88229E" w14:textId="77777777" w:rsidR="00090FF3" w:rsidRPr="0023070F" w:rsidRDefault="00090FF3" w:rsidP="007208D3">
            <w:pPr>
              <w:pStyle w:val="TableHeadingLeft"/>
              <w:rPr>
                <w:color w:val="000000"/>
              </w:rPr>
            </w:pPr>
            <w:r w:rsidRPr="0023070F">
              <w:rPr>
                <w:color w:val="000000"/>
              </w:rPr>
              <w:t>Field</w:t>
            </w:r>
          </w:p>
        </w:tc>
        <w:tc>
          <w:tcPr>
            <w:tcW w:w="3787" w:type="pct"/>
            <w:gridSpan w:val="5"/>
            <w:shd w:val="clear" w:color="auto" w:fill="E0E0E0" w:themeFill="accent3" w:themeFillTint="66"/>
          </w:tcPr>
          <w:p w14:paraId="24A514DD" w14:textId="77777777" w:rsidR="00090FF3" w:rsidRPr="0023070F" w:rsidRDefault="00090FF3" w:rsidP="007208D3">
            <w:pPr>
              <w:pStyle w:val="TableHeadingLeft"/>
              <w:spacing w:before="120"/>
              <w:rPr>
                <w:color w:val="auto"/>
              </w:rPr>
            </w:pPr>
            <w:r w:rsidRPr="0023070F">
              <w:rPr>
                <w:color w:val="auto"/>
              </w:rPr>
              <w:t>Content</w:t>
            </w:r>
          </w:p>
        </w:tc>
      </w:tr>
      <w:tr w:rsidR="00090FF3" w:rsidRPr="0023070F" w14:paraId="62539E3C" w14:textId="77777777" w:rsidTr="00090FF3">
        <w:tc>
          <w:tcPr>
            <w:tcW w:w="1213" w:type="pct"/>
          </w:tcPr>
          <w:p w14:paraId="2319BCAB" w14:textId="77777777" w:rsidR="00090FF3" w:rsidRPr="00165D2B" w:rsidRDefault="00090FF3" w:rsidP="007208D3">
            <w:pPr>
              <w:pStyle w:val="TableTextLeft"/>
            </w:pPr>
            <w:r w:rsidRPr="00165D2B">
              <w:t>Review title</w:t>
            </w:r>
          </w:p>
        </w:tc>
        <w:tc>
          <w:tcPr>
            <w:tcW w:w="3787" w:type="pct"/>
            <w:gridSpan w:val="5"/>
          </w:tcPr>
          <w:p w14:paraId="7C231996" w14:textId="45C5D260" w:rsidR="00090FF3" w:rsidRPr="000E0B9E" w:rsidRDefault="00090FF3" w:rsidP="007208D3">
            <w:pPr>
              <w:pStyle w:val="TableTextLeft"/>
              <w:spacing w:before="120"/>
            </w:pPr>
            <w:r>
              <w:t xml:space="preserve">Searching and analysis of </w:t>
            </w:r>
            <w:r w:rsidRPr="000E0B9E">
              <w:t xml:space="preserve">electronic health records and social care records (including GP practice lists) </w:t>
            </w:r>
            <w:r>
              <w:t>to facilitate identification of</w:t>
            </w:r>
            <w:r w:rsidRPr="000E0B9E">
              <w:t xml:space="preserve"> adults who should be assessed for fragility fracture risk</w:t>
            </w:r>
          </w:p>
        </w:tc>
      </w:tr>
      <w:tr w:rsidR="00090FF3" w:rsidRPr="0023070F" w14:paraId="43286E20" w14:textId="77777777" w:rsidTr="00090FF3">
        <w:tc>
          <w:tcPr>
            <w:tcW w:w="1213" w:type="pct"/>
          </w:tcPr>
          <w:p w14:paraId="04DA9EE5" w14:textId="77777777" w:rsidR="00090FF3" w:rsidRPr="0023070F" w:rsidRDefault="00090FF3" w:rsidP="007208D3">
            <w:pPr>
              <w:pStyle w:val="TableTextLeft"/>
            </w:pPr>
            <w:r w:rsidRPr="0023070F">
              <w:t>Review question</w:t>
            </w:r>
          </w:p>
        </w:tc>
        <w:tc>
          <w:tcPr>
            <w:tcW w:w="3787" w:type="pct"/>
            <w:gridSpan w:val="5"/>
          </w:tcPr>
          <w:p w14:paraId="520E6832" w14:textId="3D7FD339" w:rsidR="00090FF3" w:rsidRPr="000E0B9E" w:rsidRDefault="00090FF3" w:rsidP="007208D3">
            <w:pPr>
              <w:pStyle w:val="TableTextLeft"/>
              <w:spacing w:before="120"/>
            </w:pPr>
            <w:r>
              <w:t xml:space="preserve">What is the clinical and cost-effectiveness of searching and analysis of electronic health records and social care records (including GP practice lists) to facilitate identification of adults who should be assessed for fragility fracture risk? </w:t>
            </w:r>
          </w:p>
        </w:tc>
      </w:tr>
      <w:tr w:rsidR="00090FF3" w:rsidRPr="0023070F" w14:paraId="20CC2C0B" w14:textId="77777777" w:rsidTr="00090FF3">
        <w:tc>
          <w:tcPr>
            <w:tcW w:w="1213" w:type="pct"/>
          </w:tcPr>
          <w:p w14:paraId="37109DD9" w14:textId="77777777" w:rsidR="00090FF3" w:rsidRPr="0023070F" w:rsidRDefault="00090FF3" w:rsidP="007208D3">
            <w:pPr>
              <w:pStyle w:val="TableTextLeft"/>
            </w:pPr>
            <w:r w:rsidRPr="0023070F">
              <w:t>Objective</w:t>
            </w:r>
          </w:p>
        </w:tc>
        <w:tc>
          <w:tcPr>
            <w:tcW w:w="3787" w:type="pct"/>
            <w:gridSpan w:val="5"/>
          </w:tcPr>
          <w:p w14:paraId="138467FA" w14:textId="77777777" w:rsidR="00090FF3" w:rsidRPr="000E0B9E" w:rsidRDefault="00090FF3" w:rsidP="007208D3">
            <w:pPr>
              <w:pStyle w:val="TableTextLeft"/>
              <w:spacing w:before="120"/>
            </w:pPr>
            <w:r w:rsidRPr="000E0B9E">
              <w:t>This review looks at whether</w:t>
            </w:r>
            <w:r>
              <w:t xml:space="preserve"> searching and analysis of </w:t>
            </w:r>
            <w:r w:rsidRPr="000E0B9E">
              <w:t>electronic health records and social care records (including GP practice lists) are useful for identifying adults who should be assessed for fragility fracture risk.</w:t>
            </w:r>
          </w:p>
        </w:tc>
      </w:tr>
      <w:tr w:rsidR="00090FF3" w:rsidRPr="0023070F" w14:paraId="20137180" w14:textId="77777777" w:rsidTr="00090FF3">
        <w:tc>
          <w:tcPr>
            <w:tcW w:w="1213" w:type="pct"/>
          </w:tcPr>
          <w:p w14:paraId="65B40252" w14:textId="77777777" w:rsidR="00090FF3" w:rsidRPr="0023070F" w:rsidRDefault="00090FF3" w:rsidP="007208D3">
            <w:pPr>
              <w:pStyle w:val="TableTextLeft"/>
            </w:pPr>
            <w:r w:rsidRPr="0023070F">
              <w:t xml:space="preserve">Searches </w:t>
            </w:r>
          </w:p>
        </w:tc>
        <w:tc>
          <w:tcPr>
            <w:tcW w:w="3787" w:type="pct"/>
            <w:gridSpan w:val="5"/>
          </w:tcPr>
          <w:p w14:paraId="45C9E558" w14:textId="77777777" w:rsidR="00090FF3" w:rsidRPr="0023070F" w:rsidRDefault="00090FF3" w:rsidP="007208D3">
            <w:pPr>
              <w:pStyle w:val="TableTextLeft"/>
              <w:spacing w:before="120"/>
              <w:rPr>
                <w:color w:val="4BACC6" w:themeColor="accent5"/>
              </w:rPr>
            </w:pPr>
            <w:r w:rsidRPr="00B5180F">
              <w:t xml:space="preserve">The following databases </w:t>
            </w:r>
            <w:r>
              <w:t xml:space="preserve">(from inception) </w:t>
            </w:r>
            <w:r w:rsidRPr="00B5180F">
              <w:t xml:space="preserve">will be searched: </w:t>
            </w:r>
          </w:p>
          <w:p w14:paraId="6D704DD6" w14:textId="77777777" w:rsidR="00090FF3" w:rsidRPr="00B5180F" w:rsidRDefault="00090FF3" w:rsidP="007208D3">
            <w:pPr>
              <w:pStyle w:val="TableBullet"/>
              <w:spacing w:before="120"/>
            </w:pPr>
            <w:r w:rsidRPr="00B5180F">
              <w:t>Embase</w:t>
            </w:r>
          </w:p>
          <w:p w14:paraId="08670807" w14:textId="77777777" w:rsidR="00090FF3" w:rsidRPr="00B5180F" w:rsidRDefault="00090FF3" w:rsidP="007208D3">
            <w:pPr>
              <w:pStyle w:val="TableBullet"/>
              <w:spacing w:before="120"/>
            </w:pPr>
            <w:r w:rsidRPr="00B5180F">
              <w:t>MEDLINE</w:t>
            </w:r>
          </w:p>
          <w:p w14:paraId="19A4AD26" w14:textId="77777777" w:rsidR="00090FF3" w:rsidRPr="000E0B9E" w:rsidRDefault="00090FF3" w:rsidP="007208D3">
            <w:pPr>
              <w:pStyle w:val="TableTextLeft"/>
              <w:spacing w:before="120"/>
            </w:pPr>
            <w:r w:rsidRPr="000E0B9E">
              <w:t>Searches will be restricted by:</w:t>
            </w:r>
          </w:p>
          <w:p w14:paraId="5D934A91" w14:textId="77777777" w:rsidR="00090FF3" w:rsidRPr="000E0B9E" w:rsidRDefault="00090FF3" w:rsidP="007208D3">
            <w:pPr>
              <w:pStyle w:val="TableBullet"/>
              <w:spacing w:before="120"/>
            </w:pPr>
            <w:r w:rsidRPr="000E0B9E">
              <w:t>English language studies</w:t>
            </w:r>
          </w:p>
          <w:p w14:paraId="76A08C9E" w14:textId="77777777" w:rsidR="00090FF3" w:rsidRPr="000E0B9E" w:rsidRDefault="00090FF3" w:rsidP="007208D3">
            <w:pPr>
              <w:pStyle w:val="TableBullet"/>
              <w:spacing w:before="120"/>
            </w:pPr>
            <w:r w:rsidRPr="000E0B9E">
              <w:t>Human studies</w:t>
            </w:r>
          </w:p>
          <w:p w14:paraId="04F11457" w14:textId="77777777" w:rsidR="00090FF3" w:rsidRPr="008833F9" w:rsidRDefault="00090FF3" w:rsidP="007208D3">
            <w:pPr>
              <w:pStyle w:val="TableTextLeft"/>
              <w:spacing w:before="120"/>
            </w:pPr>
            <w:r w:rsidRPr="008833F9">
              <w:t>Other searches:</w:t>
            </w:r>
          </w:p>
          <w:p w14:paraId="2FA5F7DE" w14:textId="77777777" w:rsidR="00090FF3" w:rsidRPr="000E0B9E" w:rsidRDefault="00090FF3" w:rsidP="007208D3">
            <w:pPr>
              <w:pStyle w:val="TableBullet"/>
              <w:spacing w:before="120"/>
            </w:pPr>
            <w:r w:rsidRPr="000E0B9E">
              <w:t>Reference searching</w:t>
            </w:r>
          </w:p>
          <w:p w14:paraId="0D22C436" w14:textId="77777777" w:rsidR="00090FF3" w:rsidRPr="000E0B9E" w:rsidRDefault="00090FF3" w:rsidP="007208D3">
            <w:pPr>
              <w:pStyle w:val="TableBullet"/>
              <w:spacing w:before="120"/>
            </w:pPr>
            <w:r w:rsidRPr="000E0B9E">
              <w:t>Citation searching</w:t>
            </w:r>
          </w:p>
          <w:p w14:paraId="09CE06D0" w14:textId="77777777" w:rsidR="00090FF3" w:rsidRPr="000E0B9E" w:rsidRDefault="00090FF3" w:rsidP="007208D3">
            <w:pPr>
              <w:pStyle w:val="TableBullet"/>
              <w:spacing w:before="120"/>
            </w:pPr>
            <w:r w:rsidRPr="000E0B9E">
              <w:t>Inclusion lists of systematic reviews</w:t>
            </w:r>
          </w:p>
          <w:p w14:paraId="47232975" w14:textId="77777777" w:rsidR="00090FF3" w:rsidRPr="00D06D8C" w:rsidRDefault="00090FF3" w:rsidP="007208D3">
            <w:pPr>
              <w:pStyle w:val="TableTextLeft"/>
              <w:spacing w:before="120"/>
            </w:pPr>
            <w:r w:rsidRPr="00B67DF6">
              <w:lastRenderedPageBreak/>
              <w:t xml:space="preserve">The searches may be re-run 6 weeks before </w:t>
            </w:r>
            <w:r>
              <w:t xml:space="preserve">the final committee meeting </w:t>
            </w:r>
            <w:r w:rsidRPr="00B67DF6">
              <w:t>and further studies retrieved for inclusion</w:t>
            </w:r>
            <w:r>
              <w:t xml:space="preserve"> if relevant</w:t>
            </w:r>
            <w:r w:rsidRPr="00B67DF6">
              <w:t>.</w:t>
            </w:r>
          </w:p>
          <w:p w14:paraId="5CDAE04C" w14:textId="77777777" w:rsidR="00090FF3" w:rsidRPr="0023070F" w:rsidRDefault="00090FF3" w:rsidP="007208D3">
            <w:pPr>
              <w:pStyle w:val="TableTextLeft"/>
              <w:spacing w:before="120"/>
              <w:rPr>
                <w:color w:val="4BACC6" w:themeColor="accent5"/>
                <w:highlight w:val="yellow"/>
              </w:rPr>
            </w:pPr>
            <w:r w:rsidRPr="00D06D8C">
              <w:t>The full search strategies will be published in the final review.</w:t>
            </w:r>
          </w:p>
        </w:tc>
      </w:tr>
      <w:tr w:rsidR="00090FF3" w:rsidRPr="0023070F" w14:paraId="3EB7E0FF" w14:textId="77777777" w:rsidTr="00090FF3">
        <w:tc>
          <w:tcPr>
            <w:tcW w:w="1213" w:type="pct"/>
          </w:tcPr>
          <w:p w14:paraId="0CC63D00" w14:textId="77777777" w:rsidR="00090FF3" w:rsidRPr="0023070F" w:rsidRDefault="00090FF3" w:rsidP="007208D3">
            <w:pPr>
              <w:pStyle w:val="TableTextLeft"/>
            </w:pPr>
            <w:r w:rsidRPr="0023070F">
              <w:lastRenderedPageBreak/>
              <w:t>Condition or domain being studied</w:t>
            </w:r>
          </w:p>
          <w:p w14:paraId="37F15B00" w14:textId="77777777" w:rsidR="00090FF3" w:rsidRPr="0023070F" w:rsidRDefault="00090FF3" w:rsidP="007208D3">
            <w:pPr>
              <w:pStyle w:val="TableTextLeft"/>
            </w:pPr>
          </w:p>
        </w:tc>
        <w:tc>
          <w:tcPr>
            <w:tcW w:w="3787" w:type="pct"/>
            <w:gridSpan w:val="5"/>
          </w:tcPr>
          <w:p w14:paraId="413CE35F" w14:textId="77777777" w:rsidR="00090FF3" w:rsidRPr="000E0B9E" w:rsidRDefault="00090FF3" w:rsidP="007208D3">
            <w:pPr>
              <w:pStyle w:val="TableTextLeft"/>
              <w:spacing w:before="120"/>
            </w:pPr>
            <w:r>
              <w:t>Osteoporosis or people at risk of f</w:t>
            </w:r>
            <w:r w:rsidRPr="000E0B9E">
              <w:t>ragility fracture</w:t>
            </w:r>
            <w:r>
              <w:t>.</w:t>
            </w:r>
          </w:p>
        </w:tc>
      </w:tr>
      <w:tr w:rsidR="00090FF3" w:rsidRPr="0023070F" w14:paraId="78689F0C" w14:textId="77777777" w:rsidTr="00090FF3">
        <w:tc>
          <w:tcPr>
            <w:tcW w:w="1213" w:type="pct"/>
          </w:tcPr>
          <w:p w14:paraId="31B933C0" w14:textId="77777777" w:rsidR="00090FF3" w:rsidRPr="0023070F" w:rsidRDefault="00090FF3" w:rsidP="007208D3">
            <w:pPr>
              <w:pStyle w:val="TableTextLeft"/>
            </w:pPr>
            <w:r w:rsidRPr="0023070F">
              <w:t>Population</w:t>
            </w:r>
          </w:p>
        </w:tc>
        <w:tc>
          <w:tcPr>
            <w:tcW w:w="3787" w:type="pct"/>
            <w:gridSpan w:val="5"/>
          </w:tcPr>
          <w:p w14:paraId="290313DC" w14:textId="77777777" w:rsidR="00090FF3" w:rsidRDefault="00090FF3" w:rsidP="007208D3">
            <w:pPr>
              <w:pStyle w:val="TableTextLeft"/>
              <w:spacing w:before="120"/>
            </w:pPr>
            <w:r w:rsidRPr="00090FF3">
              <w:rPr>
                <w:b/>
                <w:bCs/>
              </w:rPr>
              <w:t>Inclusion:</w:t>
            </w:r>
            <w:r w:rsidRPr="0023070F">
              <w:rPr>
                <w:color w:val="4BACC6" w:themeColor="accent5"/>
              </w:rPr>
              <w:t xml:space="preserve"> </w:t>
            </w:r>
            <w:r w:rsidRPr="00FA36D7">
              <w:t xml:space="preserve">Adults </w:t>
            </w:r>
            <w:r>
              <w:t>who are 50</w:t>
            </w:r>
            <w:r w:rsidRPr="00FA36D7">
              <w:t xml:space="preserve"> years and older</w:t>
            </w:r>
            <w:r>
              <w:t>.</w:t>
            </w:r>
          </w:p>
          <w:p w14:paraId="761DA0DB" w14:textId="77777777" w:rsidR="00090FF3" w:rsidRPr="00090FF3" w:rsidRDefault="00090FF3" w:rsidP="007208D3">
            <w:pPr>
              <w:pStyle w:val="TableTextLeft"/>
              <w:spacing w:before="120"/>
              <w:rPr>
                <w:b/>
                <w:bCs/>
              </w:rPr>
            </w:pPr>
            <w:r w:rsidRPr="00090FF3">
              <w:rPr>
                <w:b/>
                <w:bCs/>
              </w:rPr>
              <w:t xml:space="preserve">Exclusion: </w:t>
            </w:r>
          </w:p>
          <w:p w14:paraId="69B0EBC4" w14:textId="77777777" w:rsidR="00090FF3" w:rsidRPr="002A4062" w:rsidRDefault="00090FF3" w:rsidP="007208D3">
            <w:pPr>
              <w:pStyle w:val="TableBullet3"/>
              <w:rPr>
                <w:color w:val="4BACC6" w:themeColor="accent5"/>
              </w:rPr>
            </w:pPr>
            <w:r w:rsidRPr="00597153">
              <w:t>children and young people less than 18 years.</w:t>
            </w:r>
          </w:p>
          <w:p w14:paraId="4351A1EF" w14:textId="77777777" w:rsidR="00090FF3" w:rsidRPr="0023070F" w:rsidRDefault="00090FF3" w:rsidP="007208D3">
            <w:pPr>
              <w:pStyle w:val="TableBullet3"/>
              <w:rPr>
                <w:color w:val="4BACC6" w:themeColor="accent5"/>
              </w:rPr>
            </w:pPr>
            <w:r>
              <w:t>Adults under 50 years old</w:t>
            </w:r>
          </w:p>
        </w:tc>
      </w:tr>
      <w:tr w:rsidR="00090FF3" w:rsidRPr="0023070F" w14:paraId="3097840A" w14:textId="77777777" w:rsidTr="00090FF3">
        <w:tc>
          <w:tcPr>
            <w:tcW w:w="1213" w:type="pct"/>
          </w:tcPr>
          <w:p w14:paraId="06EB602D" w14:textId="77777777" w:rsidR="00090FF3" w:rsidRDefault="00090FF3" w:rsidP="007208D3">
            <w:pPr>
              <w:pStyle w:val="TableTextLeft"/>
            </w:pPr>
            <w:r>
              <w:t>Intervention</w:t>
            </w:r>
          </w:p>
          <w:p w14:paraId="0ED54012" w14:textId="77777777" w:rsidR="00090FF3" w:rsidRPr="0023070F" w:rsidRDefault="00090FF3" w:rsidP="007208D3">
            <w:pPr>
              <w:pStyle w:val="TableTextLeft"/>
            </w:pPr>
          </w:p>
        </w:tc>
        <w:tc>
          <w:tcPr>
            <w:tcW w:w="3787" w:type="pct"/>
            <w:gridSpan w:val="5"/>
          </w:tcPr>
          <w:p w14:paraId="26079BFA" w14:textId="77777777" w:rsidR="00090FF3" w:rsidRDefault="00090FF3" w:rsidP="007208D3">
            <w:pPr>
              <w:pStyle w:val="TableTextLeft"/>
              <w:spacing w:before="120"/>
            </w:pPr>
            <w:r>
              <w:t>Searching and analysis of e</w:t>
            </w:r>
            <w:r w:rsidRPr="000E0B9E">
              <w:t>lectronic patient record and social care record database</w:t>
            </w:r>
            <w:r>
              <w:t>s</w:t>
            </w:r>
            <w:r w:rsidRPr="000E0B9E">
              <w:t xml:space="preserve"> used to identify people who should be assessed for fragility fracture risk. </w:t>
            </w:r>
          </w:p>
          <w:p w14:paraId="0CF78A75" w14:textId="77777777" w:rsidR="00090FF3" w:rsidRPr="0023070F" w:rsidRDefault="00090FF3" w:rsidP="007208D3">
            <w:pPr>
              <w:pStyle w:val="TableTextLeft"/>
              <w:spacing w:before="120"/>
              <w:rPr>
                <w:color w:val="4BACC6" w:themeColor="accent5"/>
              </w:rPr>
            </w:pPr>
          </w:p>
        </w:tc>
      </w:tr>
      <w:tr w:rsidR="00090FF3" w:rsidRPr="0023070F" w14:paraId="0ABC63FD" w14:textId="77777777" w:rsidTr="00090FF3">
        <w:tc>
          <w:tcPr>
            <w:tcW w:w="1213" w:type="pct"/>
          </w:tcPr>
          <w:p w14:paraId="0E8BBCED" w14:textId="77777777" w:rsidR="00090FF3" w:rsidRPr="0023070F" w:rsidRDefault="00090FF3" w:rsidP="007208D3">
            <w:pPr>
              <w:pStyle w:val="TableTextLeft"/>
            </w:pPr>
            <w:r>
              <w:t xml:space="preserve">Comparison </w:t>
            </w:r>
          </w:p>
        </w:tc>
        <w:tc>
          <w:tcPr>
            <w:tcW w:w="3787" w:type="pct"/>
            <w:gridSpan w:val="5"/>
          </w:tcPr>
          <w:p w14:paraId="21DB97A8" w14:textId="77777777" w:rsidR="00090FF3" w:rsidRPr="000E0B9E" w:rsidRDefault="00090FF3" w:rsidP="007208D3">
            <w:pPr>
              <w:pStyle w:val="TableTextLeft"/>
              <w:spacing w:before="120"/>
            </w:pPr>
            <w:r>
              <w:t>No searching and analysis</w:t>
            </w:r>
          </w:p>
          <w:p w14:paraId="0055CD6B" w14:textId="77777777" w:rsidR="00090FF3" w:rsidRPr="0023070F" w:rsidRDefault="00090FF3" w:rsidP="007208D3">
            <w:pPr>
              <w:pStyle w:val="TableTextLeft"/>
              <w:spacing w:before="120"/>
              <w:rPr>
                <w:color w:val="4BACC6" w:themeColor="accent5"/>
              </w:rPr>
            </w:pPr>
          </w:p>
        </w:tc>
      </w:tr>
      <w:tr w:rsidR="00090FF3" w:rsidRPr="0023070F" w14:paraId="2F142AC4" w14:textId="77777777" w:rsidTr="00090FF3">
        <w:tc>
          <w:tcPr>
            <w:tcW w:w="1213" w:type="pct"/>
          </w:tcPr>
          <w:p w14:paraId="6311E600" w14:textId="77777777" w:rsidR="00090FF3" w:rsidRPr="0023070F" w:rsidRDefault="00090FF3" w:rsidP="007208D3">
            <w:pPr>
              <w:pStyle w:val="TableTextLeft"/>
            </w:pPr>
            <w:r w:rsidRPr="0023070F">
              <w:t>Types of study to be included</w:t>
            </w:r>
          </w:p>
        </w:tc>
        <w:tc>
          <w:tcPr>
            <w:tcW w:w="3787" w:type="pct"/>
            <w:gridSpan w:val="5"/>
          </w:tcPr>
          <w:p w14:paraId="40B183DD" w14:textId="77777777" w:rsidR="00090FF3" w:rsidRDefault="00090FF3" w:rsidP="0008739D">
            <w:pPr>
              <w:pStyle w:val="TableTextLeft"/>
              <w:numPr>
                <w:ilvl w:val="0"/>
                <w:numId w:val="21"/>
              </w:numPr>
              <w:spacing w:before="120"/>
            </w:pPr>
            <w:r>
              <w:t>Randomised controlled trials.</w:t>
            </w:r>
          </w:p>
          <w:p w14:paraId="751C8468" w14:textId="77777777" w:rsidR="00090FF3" w:rsidRPr="00A02D0F" w:rsidRDefault="00090FF3" w:rsidP="007208D3">
            <w:pPr>
              <w:pStyle w:val="TableTextLeft"/>
              <w:spacing w:before="120"/>
            </w:pPr>
            <w:r w:rsidRPr="00A02D0F">
              <w:t>For a systematic review to be included it must be conducted to the same methodological standard as NICE guideline reviews. If sufficient details are not provided to include a relevant systematic review, the review will only be used for citation searching.</w:t>
            </w:r>
          </w:p>
          <w:p w14:paraId="621082CA" w14:textId="77777777" w:rsidR="00090FF3" w:rsidRDefault="00090FF3" w:rsidP="007208D3">
            <w:pPr>
              <w:pStyle w:val="TableTextLeft"/>
              <w:spacing w:before="120"/>
              <w:rPr>
                <w:color w:val="4BACC6" w:themeColor="accent5"/>
              </w:rPr>
            </w:pPr>
            <w:r w:rsidRPr="00510F71">
              <w:rPr>
                <w:szCs w:val="20"/>
              </w:rPr>
              <w:t>Published NMAs and IPDs will be considered for inclusion.</w:t>
            </w:r>
          </w:p>
          <w:p w14:paraId="2E7666B6" w14:textId="77777777" w:rsidR="00090FF3" w:rsidRPr="000E0B9E" w:rsidRDefault="00090FF3" w:rsidP="007208D3">
            <w:pPr>
              <w:pStyle w:val="TableTextLeft"/>
              <w:spacing w:before="120"/>
            </w:pPr>
            <w:r w:rsidRPr="000E0B9E">
              <w:t>Exclusion:</w:t>
            </w:r>
          </w:p>
          <w:p w14:paraId="0F4F1A1A" w14:textId="77777777" w:rsidR="00090FF3" w:rsidRDefault="00090FF3" w:rsidP="0008739D">
            <w:pPr>
              <w:pStyle w:val="TableTextLeft"/>
              <w:numPr>
                <w:ilvl w:val="0"/>
                <w:numId w:val="19"/>
              </w:numPr>
              <w:spacing w:before="120"/>
            </w:pPr>
            <w:r>
              <w:t>Nonrandomised controlled trials</w:t>
            </w:r>
          </w:p>
          <w:p w14:paraId="68A923F2" w14:textId="77777777" w:rsidR="00090FF3" w:rsidRPr="000E0B9E" w:rsidRDefault="00090FF3" w:rsidP="0008739D">
            <w:pPr>
              <w:pStyle w:val="TableTextLeft"/>
              <w:numPr>
                <w:ilvl w:val="0"/>
                <w:numId w:val="19"/>
              </w:numPr>
              <w:spacing w:before="120"/>
            </w:pPr>
            <w:r w:rsidRPr="000E0B9E">
              <w:t xml:space="preserve">Case-control studies </w:t>
            </w:r>
          </w:p>
          <w:p w14:paraId="3BD4E636" w14:textId="77777777" w:rsidR="00090FF3" w:rsidRPr="00164169" w:rsidRDefault="00090FF3" w:rsidP="0008739D">
            <w:pPr>
              <w:pStyle w:val="TableTextLeft"/>
              <w:numPr>
                <w:ilvl w:val="0"/>
                <w:numId w:val="19"/>
              </w:numPr>
              <w:spacing w:before="120"/>
              <w:rPr>
                <w:color w:val="4BACC6" w:themeColor="accent5"/>
              </w:rPr>
            </w:pPr>
            <w:r w:rsidRPr="000E0B9E">
              <w:t>Cross-sectional studies</w:t>
            </w:r>
          </w:p>
        </w:tc>
      </w:tr>
      <w:tr w:rsidR="00090FF3" w:rsidRPr="0023070F" w14:paraId="2E50E4C4" w14:textId="77777777" w:rsidTr="00090FF3">
        <w:tc>
          <w:tcPr>
            <w:tcW w:w="1213" w:type="pct"/>
          </w:tcPr>
          <w:p w14:paraId="6B7060A9" w14:textId="77777777" w:rsidR="00090FF3" w:rsidRPr="0023070F" w:rsidRDefault="00090FF3" w:rsidP="007208D3">
            <w:pPr>
              <w:pStyle w:val="TableTextLeft"/>
            </w:pPr>
            <w:r w:rsidRPr="0023070F">
              <w:t>Other exclusion criteria</w:t>
            </w:r>
          </w:p>
          <w:p w14:paraId="5139237D" w14:textId="77777777" w:rsidR="00090FF3" w:rsidRPr="0023070F" w:rsidRDefault="00090FF3" w:rsidP="007208D3">
            <w:pPr>
              <w:pStyle w:val="TableTextLeft"/>
            </w:pPr>
          </w:p>
        </w:tc>
        <w:tc>
          <w:tcPr>
            <w:tcW w:w="3787" w:type="pct"/>
            <w:gridSpan w:val="5"/>
          </w:tcPr>
          <w:p w14:paraId="35DA1683" w14:textId="4C0AEE06" w:rsidR="00090FF3" w:rsidRPr="00090FF3" w:rsidRDefault="00090FF3" w:rsidP="007208D3">
            <w:pPr>
              <w:pStyle w:val="TableTextLeft"/>
              <w:spacing w:before="120"/>
            </w:pPr>
            <w:r w:rsidRPr="008833F9">
              <w:t xml:space="preserve">Non-English language studies. </w:t>
            </w:r>
          </w:p>
        </w:tc>
      </w:tr>
      <w:tr w:rsidR="00090FF3" w:rsidRPr="0023070F" w14:paraId="3764CDBD" w14:textId="77777777" w:rsidTr="00090FF3">
        <w:tc>
          <w:tcPr>
            <w:tcW w:w="1213" w:type="pct"/>
          </w:tcPr>
          <w:p w14:paraId="6DE6455C" w14:textId="77777777" w:rsidR="00090FF3" w:rsidRPr="0023070F" w:rsidRDefault="00090FF3" w:rsidP="007208D3">
            <w:pPr>
              <w:pStyle w:val="TableTextLeft"/>
            </w:pPr>
            <w:r w:rsidRPr="0023070F">
              <w:lastRenderedPageBreak/>
              <w:t>Context</w:t>
            </w:r>
          </w:p>
          <w:p w14:paraId="35FFBB28" w14:textId="77777777" w:rsidR="00090FF3" w:rsidRPr="0023070F" w:rsidRDefault="00090FF3" w:rsidP="007208D3">
            <w:pPr>
              <w:pStyle w:val="TableTextLeft"/>
            </w:pPr>
          </w:p>
        </w:tc>
        <w:tc>
          <w:tcPr>
            <w:tcW w:w="3787" w:type="pct"/>
            <w:gridSpan w:val="5"/>
          </w:tcPr>
          <w:p w14:paraId="2EBBB431" w14:textId="77777777" w:rsidR="00090FF3" w:rsidRPr="000E0B9E" w:rsidRDefault="00090FF3" w:rsidP="007208D3">
            <w:pPr>
              <w:pStyle w:val="TableTextLeft"/>
              <w:spacing w:before="120"/>
            </w:pPr>
            <w:r w:rsidRPr="000E0B9E">
              <w:t xml:space="preserve">All healthcare settings where electronic patient records and social care records are used. </w:t>
            </w:r>
          </w:p>
          <w:p w14:paraId="71FC7A4A" w14:textId="77777777" w:rsidR="00090FF3" w:rsidRPr="0023070F" w:rsidRDefault="00090FF3" w:rsidP="007208D3">
            <w:pPr>
              <w:pStyle w:val="TableTextLeft"/>
              <w:spacing w:before="120"/>
              <w:rPr>
                <w:color w:val="4BACC6" w:themeColor="accent5"/>
              </w:rPr>
            </w:pPr>
            <w:r w:rsidRPr="009225E8">
              <w:t xml:space="preserve"> </w:t>
            </w:r>
          </w:p>
        </w:tc>
      </w:tr>
      <w:tr w:rsidR="00090FF3" w:rsidRPr="0023070F" w14:paraId="2D1FFE5F" w14:textId="77777777" w:rsidTr="00090FF3">
        <w:tc>
          <w:tcPr>
            <w:tcW w:w="1213" w:type="pct"/>
          </w:tcPr>
          <w:p w14:paraId="735722F1" w14:textId="77777777" w:rsidR="00090FF3" w:rsidRPr="0023070F" w:rsidRDefault="00090FF3" w:rsidP="007208D3">
            <w:pPr>
              <w:pStyle w:val="TableTextLeft"/>
            </w:pPr>
            <w:r w:rsidRPr="0023070F">
              <w:t>Primary outcomes (critical outcomes)</w:t>
            </w:r>
          </w:p>
          <w:p w14:paraId="70E47E58" w14:textId="77777777" w:rsidR="00090FF3" w:rsidRPr="0023070F" w:rsidRDefault="00090FF3" w:rsidP="007208D3">
            <w:pPr>
              <w:pStyle w:val="TableTextLeft"/>
            </w:pPr>
          </w:p>
        </w:tc>
        <w:tc>
          <w:tcPr>
            <w:tcW w:w="3787" w:type="pct"/>
            <w:gridSpan w:val="5"/>
          </w:tcPr>
          <w:p w14:paraId="08CFED7C" w14:textId="77777777" w:rsidR="00090FF3" w:rsidRPr="00C20A14" w:rsidRDefault="00090FF3" w:rsidP="007208D3">
            <w:pPr>
              <w:pStyle w:val="TableTextLeft"/>
            </w:pPr>
            <w:r w:rsidRPr="00C20A14">
              <w:t>All outcomes are considered equally important for decision making and therefore have all been rated as critical:</w:t>
            </w:r>
          </w:p>
          <w:p w14:paraId="2BD656BC" w14:textId="76CF2593" w:rsidR="00090FF3" w:rsidRPr="00C20A14" w:rsidRDefault="00090FF3" w:rsidP="0008739D">
            <w:pPr>
              <w:pStyle w:val="TableTextLeft"/>
              <w:numPr>
                <w:ilvl w:val="0"/>
                <w:numId w:val="20"/>
              </w:numPr>
              <w:spacing w:before="120"/>
            </w:pPr>
            <w:r>
              <w:t>N</w:t>
            </w:r>
            <w:r w:rsidR="00720E90">
              <w:t>umber</w:t>
            </w:r>
            <w:r>
              <w:t xml:space="preserve"> of people i</w:t>
            </w:r>
            <w:r w:rsidRPr="00C20A14">
              <w:t>dentified for further assessment</w:t>
            </w:r>
          </w:p>
          <w:p w14:paraId="58CA35F9" w14:textId="03E167E6" w:rsidR="00090FF3" w:rsidRPr="00C20A14" w:rsidRDefault="00090FF3" w:rsidP="0008739D">
            <w:pPr>
              <w:pStyle w:val="TableTextLeft"/>
              <w:numPr>
                <w:ilvl w:val="0"/>
                <w:numId w:val="20"/>
              </w:numPr>
              <w:spacing w:before="120"/>
            </w:pPr>
            <w:r>
              <w:t>N</w:t>
            </w:r>
            <w:r w:rsidR="00720E90">
              <w:t>umber</w:t>
            </w:r>
            <w:r>
              <w:t xml:space="preserve"> of people i</w:t>
            </w:r>
            <w:r w:rsidRPr="00C20A14">
              <w:t>dentified as needing treatment on the basis of further assessment</w:t>
            </w:r>
          </w:p>
          <w:p w14:paraId="60857CD4" w14:textId="77777777" w:rsidR="00090FF3" w:rsidRPr="00C20A14" w:rsidRDefault="00090FF3" w:rsidP="0008739D">
            <w:pPr>
              <w:pStyle w:val="TableTextLeft"/>
              <w:numPr>
                <w:ilvl w:val="0"/>
                <w:numId w:val="20"/>
              </w:numPr>
              <w:spacing w:before="120"/>
            </w:pPr>
            <w:r w:rsidRPr="00C20A14">
              <w:t>Fragility fracture</w:t>
            </w:r>
          </w:p>
          <w:p w14:paraId="7C12B604" w14:textId="77777777" w:rsidR="00090FF3" w:rsidRPr="00C83007" w:rsidRDefault="00090FF3" w:rsidP="0008739D">
            <w:pPr>
              <w:pStyle w:val="TableTextLeft"/>
              <w:numPr>
                <w:ilvl w:val="0"/>
                <w:numId w:val="20"/>
              </w:numPr>
              <w:spacing w:before="120"/>
            </w:pPr>
            <w:r>
              <w:t>G</w:t>
            </w:r>
            <w:r w:rsidRPr="00C83007">
              <w:t>eneric health-related quality of life (continuous outcomes will be prioritised [validated measures])</w:t>
            </w:r>
            <w:r>
              <w:t>. The hierarchy for extracting will be as follows, if measures higher on hierarchy are reported others will not be:</w:t>
            </w:r>
          </w:p>
          <w:p w14:paraId="74DDB1F5" w14:textId="77777777" w:rsidR="00090FF3" w:rsidRDefault="00090FF3" w:rsidP="0008739D">
            <w:pPr>
              <w:pStyle w:val="Bullet2"/>
              <w:numPr>
                <w:ilvl w:val="1"/>
                <w:numId w:val="20"/>
              </w:numPr>
              <w:rPr>
                <w:sz w:val="20"/>
              </w:rPr>
            </w:pPr>
            <w:r>
              <w:rPr>
                <w:sz w:val="20"/>
              </w:rPr>
              <w:t>EQ-5D</w:t>
            </w:r>
          </w:p>
          <w:p w14:paraId="7801039B" w14:textId="77777777" w:rsidR="00090FF3" w:rsidRDefault="00090FF3" w:rsidP="0008739D">
            <w:pPr>
              <w:pStyle w:val="Bullet2"/>
              <w:numPr>
                <w:ilvl w:val="1"/>
                <w:numId w:val="20"/>
              </w:numPr>
              <w:rPr>
                <w:sz w:val="20"/>
              </w:rPr>
            </w:pPr>
            <w:r>
              <w:rPr>
                <w:sz w:val="20"/>
              </w:rPr>
              <w:t>SF-6D</w:t>
            </w:r>
          </w:p>
          <w:p w14:paraId="59F43809" w14:textId="77777777" w:rsidR="00090FF3" w:rsidRDefault="00090FF3" w:rsidP="0008739D">
            <w:pPr>
              <w:pStyle w:val="Bullet2"/>
              <w:numPr>
                <w:ilvl w:val="1"/>
                <w:numId w:val="20"/>
              </w:numPr>
              <w:rPr>
                <w:sz w:val="20"/>
              </w:rPr>
            </w:pPr>
            <w:r>
              <w:rPr>
                <w:sz w:val="20"/>
              </w:rPr>
              <w:t>SF-36</w:t>
            </w:r>
          </w:p>
          <w:p w14:paraId="09168C50" w14:textId="77777777" w:rsidR="00090FF3" w:rsidRDefault="00090FF3" w:rsidP="0008739D">
            <w:pPr>
              <w:pStyle w:val="Bullet2"/>
              <w:numPr>
                <w:ilvl w:val="1"/>
                <w:numId w:val="20"/>
              </w:numPr>
              <w:rPr>
                <w:sz w:val="20"/>
              </w:rPr>
            </w:pPr>
            <w:r>
              <w:rPr>
                <w:sz w:val="20"/>
              </w:rPr>
              <w:t>SF-12</w:t>
            </w:r>
          </w:p>
          <w:p w14:paraId="411180C6" w14:textId="77777777" w:rsidR="00090FF3" w:rsidRDefault="00090FF3" w:rsidP="0008739D">
            <w:pPr>
              <w:pStyle w:val="Bullet2"/>
              <w:numPr>
                <w:ilvl w:val="1"/>
                <w:numId w:val="20"/>
              </w:numPr>
              <w:rPr>
                <w:sz w:val="20"/>
              </w:rPr>
            </w:pPr>
            <w:r>
              <w:rPr>
                <w:sz w:val="20"/>
              </w:rPr>
              <w:t>Other utility measures (AQOL, HUI, 15D, QWB)</w:t>
            </w:r>
          </w:p>
          <w:p w14:paraId="5786101C" w14:textId="77777777" w:rsidR="00090FF3" w:rsidRPr="000238C2" w:rsidRDefault="00090FF3" w:rsidP="0008739D">
            <w:pPr>
              <w:pStyle w:val="Bullet2"/>
              <w:numPr>
                <w:ilvl w:val="0"/>
                <w:numId w:val="20"/>
              </w:numPr>
            </w:pPr>
            <w:r w:rsidRPr="00204896">
              <w:rPr>
                <w:sz w:val="20"/>
              </w:rPr>
              <w:t>QUALEFFO</w:t>
            </w:r>
            <w:r>
              <w:rPr>
                <w:sz w:val="20"/>
              </w:rPr>
              <w:t>-41 will be included for studies with vertebral fractures</w:t>
            </w:r>
          </w:p>
          <w:p w14:paraId="4D24D664" w14:textId="77777777" w:rsidR="00090FF3" w:rsidRDefault="00090FF3" w:rsidP="007208D3">
            <w:pPr>
              <w:pStyle w:val="Bullet2"/>
              <w:numPr>
                <w:ilvl w:val="0"/>
                <w:numId w:val="0"/>
              </w:numPr>
              <w:ind w:left="567" w:hanging="283"/>
              <w:rPr>
                <w:sz w:val="20"/>
              </w:rPr>
            </w:pPr>
          </w:p>
          <w:p w14:paraId="19419A77" w14:textId="77777777" w:rsidR="00090FF3" w:rsidRPr="000974DB" w:rsidRDefault="00090FF3" w:rsidP="007208D3">
            <w:pPr>
              <w:pStyle w:val="Bullet2"/>
              <w:numPr>
                <w:ilvl w:val="0"/>
                <w:numId w:val="0"/>
              </w:numPr>
              <w:rPr>
                <w:sz w:val="20"/>
              </w:rPr>
            </w:pPr>
            <w:r>
              <w:rPr>
                <w:color w:val="000000"/>
                <w:sz w:val="20"/>
              </w:rPr>
              <w:t>Latest timepoint reported during study follow up</w:t>
            </w:r>
          </w:p>
        </w:tc>
      </w:tr>
      <w:tr w:rsidR="00090FF3" w:rsidRPr="0023070F" w14:paraId="4797A019" w14:textId="77777777" w:rsidTr="00090FF3">
        <w:tc>
          <w:tcPr>
            <w:tcW w:w="1213" w:type="pct"/>
          </w:tcPr>
          <w:p w14:paraId="0877D342" w14:textId="77777777" w:rsidR="00090FF3" w:rsidRPr="0023070F" w:rsidRDefault="00090FF3" w:rsidP="007208D3">
            <w:pPr>
              <w:pStyle w:val="TableTextLeft"/>
            </w:pPr>
            <w:r w:rsidRPr="0023070F">
              <w:t>Data extraction (selection and coding)</w:t>
            </w:r>
          </w:p>
          <w:p w14:paraId="77F04185" w14:textId="77777777" w:rsidR="00090FF3" w:rsidRPr="0023070F" w:rsidRDefault="00090FF3" w:rsidP="007208D3">
            <w:pPr>
              <w:pStyle w:val="TableTextLeft"/>
            </w:pPr>
          </w:p>
        </w:tc>
        <w:tc>
          <w:tcPr>
            <w:tcW w:w="3787" w:type="pct"/>
            <w:gridSpan w:val="5"/>
          </w:tcPr>
          <w:p w14:paraId="4C30C16F" w14:textId="77777777" w:rsidR="0014391F" w:rsidRPr="006953B9" w:rsidRDefault="0014391F" w:rsidP="0014391F">
            <w:pPr>
              <w:pStyle w:val="Paragraphnonumbers"/>
              <w:rPr>
                <w:rFonts w:cs="Arial"/>
                <w:sz w:val="20"/>
                <w:szCs w:val="20"/>
              </w:rPr>
            </w:pPr>
            <w:r w:rsidRPr="006953B9">
              <w:rPr>
                <w:rFonts w:cs="Arial"/>
                <w:sz w:val="20"/>
                <w:szCs w:val="20"/>
              </w:rPr>
              <w:t>All references identified by the searches and from other sources will be uploaded into EPPI R5 and de-duplicated.</w:t>
            </w:r>
          </w:p>
          <w:p w14:paraId="0579AC6C" w14:textId="77777777" w:rsidR="0014391F" w:rsidRPr="006953B9" w:rsidRDefault="0014391F" w:rsidP="0014391F">
            <w:pPr>
              <w:pStyle w:val="TableTextLeft"/>
              <w:spacing w:before="0" w:after="0" w:line="276" w:lineRule="auto"/>
              <w:rPr>
                <w:rFonts w:cs="Arial"/>
                <w:color w:val="E40000"/>
                <w:szCs w:val="20"/>
              </w:rPr>
            </w:pPr>
            <w:r w:rsidRPr="006953B9">
              <w:rPr>
                <w:rFonts w:cs="Arial"/>
                <w:szCs w:val="20"/>
              </w:rPr>
              <w:t>Titles and abstracts of the retrieved citations will be screened to identify studies that potentially meet the inclusion criteria outlined in the review protocol.</w:t>
            </w:r>
            <w:r w:rsidRPr="0014391F">
              <w:rPr>
                <w:rFonts w:cs="Arial"/>
                <w:szCs w:val="20"/>
              </w:rPr>
              <w:t xml:space="preserve"> </w:t>
            </w:r>
          </w:p>
          <w:p w14:paraId="6F971FC1" w14:textId="7F694762" w:rsidR="0014391F" w:rsidRPr="0014391F" w:rsidRDefault="0014391F" w:rsidP="006953B9">
            <w:pPr>
              <w:pStyle w:val="TableTextLeft"/>
              <w:spacing w:before="0" w:after="0" w:line="276" w:lineRule="auto"/>
              <w:rPr>
                <w:rFonts w:cs="Arial"/>
                <w:szCs w:val="20"/>
              </w:rPr>
            </w:pPr>
            <w:r w:rsidRPr="006953B9">
              <w:rPr>
                <w:rFonts w:cs="Arial"/>
                <w:szCs w:val="20"/>
              </w:rPr>
              <w:t>Dual sifting will be performed on at least 10% of records; 90% agreement is required. Disagreements will be resolved via discussion between the two reviewers, and consultation with senior staff if necessary.</w:t>
            </w:r>
          </w:p>
          <w:p w14:paraId="2E41142F" w14:textId="77777777" w:rsidR="0014391F" w:rsidRPr="00B43F83" w:rsidRDefault="0014391F" w:rsidP="0014391F">
            <w:pPr>
              <w:pStyle w:val="Paragraphnonumbers"/>
              <w:rPr>
                <w:rFonts w:cs="Arial"/>
                <w:sz w:val="20"/>
                <w:szCs w:val="20"/>
              </w:rPr>
            </w:pPr>
            <w:r w:rsidRPr="00B43F83">
              <w:rPr>
                <w:rFonts w:cs="Arial"/>
                <w:sz w:val="20"/>
                <w:szCs w:val="20"/>
              </w:rPr>
              <w:lastRenderedPageBreak/>
              <w:t xml:space="preserve">Full versions of the selected studies will be obtained for assessment. Studies that fail to meet the inclusion criteria once the full version has been checked will be excluded at this stage. Each study excluded after checking the full version will be listed, along with the reason for its exclusion. </w:t>
            </w:r>
          </w:p>
          <w:p w14:paraId="626D3C06" w14:textId="4A5A6FB7" w:rsidR="0014391F" w:rsidRDefault="0014391F" w:rsidP="007208D3">
            <w:pPr>
              <w:pStyle w:val="TableTextLeft"/>
              <w:spacing w:before="120"/>
            </w:pPr>
            <w:r w:rsidRPr="00EA4D77">
              <w:rPr>
                <w:rFonts w:cs="Arial"/>
              </w:rPr>
              <w:t xml:space="preserve">A standardised form will be used to extract data from studies. The following data will be extracted: study details (reference, country where study was carried out, type and dates), participant characteristics, inclusion and exclusion criteria, details of the interventions if relevant, setting and follow-up, relevant outcome </w:t>
            </w:r>
            <w:r w:rsidR="000C2446" w:rsidRPr="00EA4D77">
              <w:rPr>
                <w:rFonts w:cs="Arial"/>
              </w:rPr>
              <w:t>data,</w:t>
            </w:r>
            <w:r w:rsidRPr="00EA4D77">
              <w:rPr>
                <w:rFonts w:cs="Arial"/>
              </w:rPr>
              <w:t xml:space="preserve"> and source of funding. One reviewer will extract relevant data into a standardised form, and this will be quality assessed by a senior reviewer.</w:t>
            </w:r>
          </w:p>
          <w:p w14:paraId="3C35B27E" w14:textId="7E0A9AF6" w:rsidR="00090FF3" w:rsidRPr="0023070F" w:rsidRDefault="00090FF3" w:rsidP="007208D3">
            <w:pPr>
              <w:pStyle w:val="TableTextLeft"/>
              <w:spacing w:before="120"/>
              <w:rPr>
                <w:color w:val="4BACC6" w:themeColor="accent5"/>
              </w:rPr>
            </w:pPr>
          </w:p>
        </w:tc>
      </w:tr>
      <w:tr w:rsidR="00090FF3" w:rsidRPr="0023070F" w14:paraId="00A74C14" w14:textId="77777777" w:rsidTr="00090FF3">
        <w:tc>
          <w:tcPr>
            <w:tcW w:w="1213" w:type="pct"/>
          </w:tcPr>
          <w:p w14:paraId="6C8CB792" w14:textId="77777777" w:rsidR="00090FF3" w:rsidRPr="0023070F" w:rsidRDefault="00090FF3" w:rsidP="007208D3">
            <w:pPr>
              <w:pStyle w:val="TableTextLeft"/>
            </w:pPr>
            <w:r w:rsidRPr="0023070F">
              <w:lastRenderedPageBreak/>
              <w:t>Risk of bias (quality) assessment</w:t>
            </w:r>
          </w:p>
          <w:p w14:paraId="6D6B45D6" w14:textId="77777777" w:rsidR="00090FF3" w:rsidRPr="0023070F" w:rsidRDefault="00090FF3" w:rsidP="007208D3">
            <w:pPr>
              <w:pStyle w:val="TableTextLeft"/>
            </w:pPr>
          </w:p>
        </w:tc>
        <w:tc>
          <w:tcPr>
            <w:tcW w:w="3787" w:type="pct"/>
            <w:gridSpan w:val="5"/>
          </w:tcPr>
          <w:p w14:paraId="47630EDD" w14:textId="77777777" w:rsidR="00090FF3" w:rsidRDefault="00090FF3" w:rsidP="007208D3">
            <w:pPr>
              <w:pStyle w:val="TableBullet"/>
              <w:numPr>
                <w:ilvl w:val="0"/>
                <w:numId w:val="0"/>
              </w:numPr>
              <w:spacing w:before="120"/>
            </w:pPr>
            <w:r w:rsidRPr="00D06D8C">
              <w:t xml:space="preserve">Risk of bias will be assessed using the </w:t>
            </w:r>
            <w:r>
              <w:t xml:space="preserve">appropriate checklist as described in Developing NICE guidelines: the manual. </w:t>
            </w:r>
          </w:p>
          <w:p w14:paraId="3E3E1252" w14:textId="77777777" w:rsidR="00090FF3" w:rsidRPr="00C516D7" w:rsidRDefault="00090FF3" w:rsidP="00C516D7">
            <w:pPr>
              <w:pStyle w:val="TableBullet"/>
            </w:pPr>
            <w:r>
              <w:t xml:space="preserve">For </w:t>
            </w:r>
            <w:r w:rsidRPr="00C516D7">
              <w:t>intervention reviews:</w:t>
            </w:r>
          </w:p>
          <w:p w14:paraId="6E51AC0D" w14:textId="77777777" w:rsidR="00090FF3" w:rsidRPr="00C516D7" w:rsidRDefault="00090FF3" w:rsidP="00C516D7">
            <w:pPr>
              <w:pStyle w:val="TableBullet2"/>
            </w:pPr>
            <w:r w:rsidRPr="00C516D7">
              <w:t>Systematic reviews: Risk of Bias in Systematic Reviews (ROBIS)</w:t>
            </w:r>
          </w:p>
          <w:p w14:paraId="4E426DE0" w14:textId="77777777" w:rsidR="00090FF3" w:rsidRPr="00C516D7" w:rsidRDefault="00090FF3" w:rsidP="00C516D7">
            <w:pPr>
              <w:pStyle w:val="TableBullet2"/>
            </w:pPr>
            <w:r w:rsidRPr="00C516D7">
              <w:t xml:space="preserve">Randomised Controlled Trial: Cochrane RoB (2.0) </w:t>
            </w:r>
          </w:p>
          <w:p w14:paraId="2FDEB35C" w14:textId="77777777" w:rsidR="00090FF3" w:rsidRPr="00881F6A" w:rsidRDefault="00090FF3" w:rsidP="00C516D7">
            <w:pPr>
              <w:pStyle w:val="TableBullet"/>
            </w:pPr>
            <w:r w:rsidRPr="00C516D7">
              <w:t>10% of all</w:t>
            </w:r>
            <w:r w:rsidRPr="00881F6A">
              <w:t xml:space="preserve"> evidence reviews are quality assured by a senior research fellow. This includes checking:</w:t>
            </w:r>
          </w:p>
          <w:p w14:paraId="0D939549" w14:textId="77777777" w:rsidR="00090FF3" w:rsidRPr="00881F6A" w:rsidRDefault="00090FF3" w:rsidP="007208D3">
            <w:pPr>
              <w:pStyle w:val="TableBullet"/>
              <w:spacing w:before="120"/>
            </w:pPr>
            <w:r w:rsidRPr="00881F6A">
              <w:t>papers were included /excluded appropriately</w:t>
            </w:r>
          </w:p>
          <w:p w14:paraId="71D2C238" w14:textId="77777777" w:rsidR="00090FF3" w:rsidRPr="00881F6A" w:rsidRDefault="00090FF3" w:rsidP="007208D3">
            <w:pPr>
              <w:pStyle w:val="TableBullet"/>
              <w:spacing w:before="120"/>
            </w:pPr>
            <w:r w:rsidRPr="00881F6A">
              <w:t xml:space="preserve">a sample of the data extractions </w:t>
            </w:r>
          </w:p>
          <w:p w14:paraId="3D71E118" w14:textId="77777777" w:rsidR="00090FF3" w:rsidRPr="00881F6A" w:rsidRDefault="00090FF3" w:rsidP="007208D3">
            <w:pPr>
              <w:pStyle w:val="TableBullet"/>
              <w:spacing w:before="120"/>
            </w:pPr>
            <w:r w:rsidRPr="00881F6A">
              <w:t>correct methods are used to synthesise data</w:t>
            </w:r>
          </w:p>
          <w:p w14:paraId="54D52E35" w14:textId="77777777" w:rsidR="00090FF3" w:rsidRPr="00881F6A" w:rsidRDefault="00090FF3" w:rsidP="007208D3">
            <w:pPr>
              <w:pStyle w:val="TableBullet"/>
              <w:spacing w:before="120"/>
            </w:pPr>
            <w:r w:rsidRPr="00881F6A">
              <w:t>a sample of the risk of bias assessments</w:t>
            </w:r>
          </w:p>
          <w:p w14:paraId="5B11051E" w14:textId="23450168" w:rsidR="00090FF3" w:rsidRPr="00090FF3" w:rsidRDefault="00090FF3" w:rsidP="007208D3">
            <w:pPr>
              <w:pStyle w:val="TableTextLeft"/>
              <w:spacing w:before="120"/>
            </w:pPr>
            <w:r w:rsidRPr="00D06D8C">
              <w:t>Disagreements between the review authors over the risk of bias in particular studies will be resolved by discussion, with involvement of a third review author where necessary.</w:t>
            </w:r>
          </w:p>
        </w:tc>
      </w:tr>
      <w:tr w:rsidR="00090FF3" w:rsidRPr="0023070F" w14:paraId="619E754D" w14:textId="77777777" w:rsidTr="00090FF3">
        <w:tc>
          <w:tcPr>
            <w:tcW w:w="1213" w:type="pct"/>
          </w:tcPr>
          <w:p w14:paraId="00800C87" w14:textId="77777777" w:rsidR="00090FF3" w:rsidRPr="0023070F" w:rsidRDefault="00090FF3" w:rsidP="007208D3">
            <w:pPr>
              <w:pStyle w:val="TableTextLeft"/>
            </w:pPr>
            <w:r w:rsidRPr="0023070F">
              <w:t xml:space="preserve">Strategy for data synthesis </w:t>
            </w:r>
          </w:p>
        </w:tc>
        <w:tc>
          <w:tcPr>
            <w:tcW w:w="3787" w:type="pct"/>
            <w:gridSpan w:val="5"/>
          </w:tcPr>
          <w:p w14:paraId="4B6D3880" w14:textId="77777777" w:rsidR="00090FF3" w:rsidRPr="000331DD" w:rsidRDefault="00090FF3" w:rsidP="007208D3">
            <w:pPr>
              <w:shd w:val="clear" w:color="auto" w:fill="FFFFFF"/>
              <w:rPr>
                <w:color w:val="000000"/>
                <w:sz w:val="20"/>
                <w:szCs w:val="20"/>
              </w:rPr>
            </w:pPr>
            <w:r w:rsidRPr="000331DD">
              <w:rPr>
                <w:color w:val="000000"/>
                <w:sz w:val="20"/>
                <w:szCs w:val="20"/>
              </w:rPr>
              <w:t>Pairwise meta-analyses will be performed using Cochrane Review Manager (RevMan5). Fixed-effects (Mantel-Haenszel) techniques will be used to calculate risk ratios for the binary outcomes where possible. Continuous outcomes will be analysed using an inverse variance method for pooling weighted mean differences.</w:t>
            </w:r>
          </w:p>
          <w:p w14:paraId="381D5118" w14:textId="046C77DC" w:rsidR="00090FF3" w:rsidRPr="000E248D" w:rsidRDefault="00090FF3" w:rsidP="007208D3">
            <w:pPr>
              <w:shd w:val="clear" w:color="auto" w:fill="FFFFFF"/>
              <w:rPr>
                <w:rFonts w:ascii="Arial" w:hAnsi="Arial" w:cs="Arial"/>
                <w:sz w:val="20"/>
                <w:szCs w:val="20"/>
              </w:rPr>
            </w:pPr>
            <w:r w:rsidRPr="00FD5150">
              <w:rPr>
                <w:rFonts w:ascii="Arial" w:hAnsi="Arial" w:cs="Arial"/>
                <w:sz w:val="20"/>
                <w:szCs w:val="20"/>
              </w:rPr>
              <w:t xml:space="preserve">Heterogeneity between the studies in effect measures will be assessed using the I² statistic and visually inspected. </w:t>
            </w:r>
            <w:r>
              <w:rPr>
                <w:rFonts w:ascii="Arial" w:hAnsi="Arial" w:cs="Arial"/>
                <w:sz w:val="20"/>
                <w:szCs w:val="20"/>
              </w:rPr>
              <w:t>A</w:t>
            </w:r>
            <w:r w:rsidRPr="00FD5150">
              <w:rPr>
                <w:rFonts w:ascii="Arial" w:hAnsi="Arial" w:cs="Arial"/>
                <w:sz w:val="20"/>
                <w:szCs w:val="20"/>
              </w:rPr>
              <w:t>n I² value greater than 50%</w:t>
            </w:r>
            <w:r>
              <w:rPr>
                <w:rFonts w:ascii="Arial" w:hAnsi="Arial" w:cs="Arial"/>
                <w:sz w:val="20"/>
                <w:szCs w:val="20"/>
              </w:rPr>
              <w:t xml:space="preserve"> will be considered</w:t>
            </w:r>
            <w:r w:rsidRPr="00FD5150">
              <w:rPr>
                <w:rFonts w:ascii="Arial" w:hAnsi="Arial" w:cs="Arial"/>
                <w:sz w:val="20"/>
                <w:szCs w:val="20"/>
              </w:rPr>
              <w:t xml:space="preserve"> indicative of substantial heterogeneity. Sensitivity analyses will be conducted based on pre-specified subgroups using stratified meta-analysis to explore the </w:t>
            </w:r>
            <w:r w:rsidRPr="00FD5150">
              <w:rPr>
                <w:rFonts w:ascii="Arial" w:hAnsi="Arial" w:cs="Arial"/>
                <w:sz w:val="20"/>
                <w:szCs w:val="20"/>
              </w:rPr>
              <w:lastRenderedPageBreak/>
              <w:t xml:space="preserve">heterogeneity in effect estimates. If this does not explain the heterogeneity, the results will be presented </w:t>
            </w:r>
            <w:r>
              <w:rPr>
                <w:rFonts w:ascii="Arial" w:hAnsi="Arial" w:cs="Arial"/>
                <w:sz w:val="20"/>
                <w:szCs w:val="20"/>
              </w:rPr>
              <w:t xml:space="preserve">pooled </w:t>
            </w:r>
            <w:r w:rsidRPr="00FD5150">
              <w:rPr>
                <w:rFonts w:ascii="Arial" w:hAnsi="Arial" w:cs="Arial"/>
                <w:sz w:val="20"/>
                <w:szCs w:val="20"/>
              </w:rPr>
              <w:t xml:space="preserve">using </w:t>
            </w:r>
            <w:r w:rsidR="000C2446" w:rsidRPr="00FD5150">
              <w:rPr>
                <w:rFonts w:ascii="Arial" w:hAnsi="Arial" w:cs="Arial"/>
                <w:sz w:val="20"/>
                <w:szCs w:val="20"/>
              </w:rPr>
              <w:t>random effects</w:t>
            </w:r>
            <w:r w:rsidRPr="00FD5150">
              <w:rPr>
                <w:rFonts w:ascii="Arial" w:hAnsi="Arial" w:cs="Arial"/>
                <w:sz w:val="20"/>
                <w:szCs w:val="20"/>
              </w:rPr>
              <w:t>.</w:t>
            </w:r>
          </w:p>
          <w:p w14:paraId="57BCD118" w14:textId="69BC14F8" w:rsidR="00090FF3" w:rsidRPr="000331DD" w:rsidRDefault="00090FF3" w:rsidP="007208D3">
            <w:pPr>
              <w:pStyle w:val="TableTextLeft"/>
              <w:spacing w:before="120"/>
            </w:pPr>
            <w:r w:rsidRPr="000331DD">
              <w:t xml:space="preserve">GRADEpro will be used to assess the quality of evidence for each outcome, taking into account individual study quality and the meta-analysis results. The 4 main quality elements (risk of bias, indirectness, </w:t>
            </w:r>
            <w:r w:rsidR="000C2446" w:rsidRPr="000331DD">
              <w:t>inconsistency,</w:t>
            </w:r>
            <w:r w:rsidRPr="000331DD">
              <w:t xml:space="preserve"> and imprecision) will be appraised for</w:t>
            </w:r>
            <w:r>
              <w:t xml:space="preserve"> </w:t>
            </w:r>
            <w:r w:rsidRPr="000331DD">
              <w:t xml:space="preserve">each outcome. </w:t>
            </w:r>
            <w:r w:rsidRPr="000331DD">
              <w:rPr>
                <w:color w:val="000000"/>
                <w:szCs w:val="20"/>
              </w:rPr>
              <w:t>Publication bias is tested for when there are more than 5 studies for an outcome.</w:t>
            </w:r>
          </w:p>
          <w:p w14:paraId="01AE7B96" w14:textId="65459412" w:rsidR="00090FF3" w:rsidRDefault="00090FF3" w:rsidP="007208D3">
            <w:pPr>
              <w:pStyle w:val="TableTextLeft"/>
              <w:spacing w:before="120"/>
              <w:rPr>
                <w:rStyle w:val="Hyperlink"/>
                <w:rFonts w:eastAsia="Times New Roman" w:cstheme="minorHAnsi"/>
                <w:szCs w:val="20"/>
                <w:lang w:eastAsia="en-GB"/>
              </w:rPr>
            </w:pPr>
            <w:r>
              <w:t xml:space="preserve">The risk of bias across all available evidence will be evaluated for each outcome using an adaptation of the ‘Grading of Recommendations Assessment, Development and Evaluation (GRADE) toolbox’ developed by the international GRADE working group </w:t>
            </w:r>
            <w:hyperlink r:id="rId25" w:history="1">
              <w:r>
                <w:rPr>
                  <w:rStyle w:val="Hyperlink"/>
                  <w:rFonts w:eastAsia="Times New Roman" w:cstheme="minorHAnsi"/>
                  <w:szCs w:val="20"/>
                  <w:lang w:eastAsia="en-GB"/>
                </w:rPr>
                <w:t>http://www.gradeworkinggroup.org/</w:t>
              </w:r>
            </w:hyperlink>
          </w:p>
          <w:p w14:paraId="1DC7D241" w14:textId="77777777" w:rsidR="00090FF3" w:rsidRPr="0023070F" w:rsidRDefault="00090FF3" w:rsidP="007208D3">
            <w:pPr>
              <w:pStyle w:val="TableTextLeft"/>
              <w:spacing w:before="120"/>
              <w:rPr>
                <w:color w:val="4BACC6" w:themeColor="accent5"/>
              </w:rPr>
            </w:pPr>
            <w:r w:rsidRPr="000331DD">
              <w:rPr>
                <w:szCs w:val="20"/>
              </w:rPr>
              <w:t>Where meta-analysis is not possible, data will be presented and quality assessed individually per outcome.</w:t>
            </w:r>
          </w:p>
        </w:tc>
      </w:tr>
      <w:tr w:rsidR="00090FF3" w:rsidRPr="0023070F" w14:paraId="4420A06A" w14:textId="77777777" w:rsidTr="00090FF3">
        <w:tc>
          <w:tcPr>
            <w:tcW w:w="1213" w:type="pct"/>
          </w:tcPr>
          <w:p w14:paraId="7FACE3E9" w14:textId="77777777" w:rsidR="00090FF3" w:rsidRPr="0023070F" w:rsidRDefault="00090FF3" w:rsidP="007208D3">
            <w:pPr>
              <w:pStyle w:val="TableTextLeft"/>
            </w:pPr>
            <w:r w:rsidRPr="0023070F">
              <w:lastRenderedPageBreak/>
              <w:t>Analysis of sub-groups</w:t>
            </w:r>
          </w:p>
          <w:p w14:paraId="26B05EED" w14:textId="77777777" w:rsidR="00090FF3" w:rsidRPr="0023070F" w:rsidRDefault="00090FF3" w:rsidP="007208D3">
            <w:pPr>
              <w:pStyle w:val="TableTextLeft"/>
            </w:pPr>
          </w:p>
        </w:tc>
        <w:tc>
          <w:tcPr>
            <w:tcW w:w="3787" w:type="pct"/>
            <w:gridSpan w:val="5"/>
          </w:tcPr>
          <w:p w14:paraId="5736788C" w14:textId="77777777" w:rsidR="00090FF3" w:rsidRDefault="00090FF3" w:rsidP="007208D3">
            <w:pPr>
              <w:pStyle w:val="TableTextLeft"/>
              <w:spacing w:before="120"/>
            </w:pPr>
            <w:r w:rsidRPr="002A4062">
              <w:t xml:space="preserve">Subgroups that will be investigated if heterogeneity is present: </w:t>
            </w:r>
          </w:p>
          <w:p w14:paraId="5FBB7384" w14:textId="77777777" w:rsidR="00090FF3" w:rsidRPr="00975526" w:rsidRDefault="00090FF3" w:rsidP="007208D3">
            <w:pPr>
              <w:pStyle w:val="TableBullet3"/>
            </w:pPr>
            <w:r>
              <w:t>65 years and over compared to under 65 years</w:t>
            </w:r>
          </w:p>
        </w:tc>
      </w:tr>
      <w:tr w:rsidR="00090FF3" w:rsidRPr="0023070F" w14:paraId="18F75AB4" w14:textId="77777777" w:rsidTr="00090FF3">
        <w:tc>
          <w:tcPr>
            <w:tcW w:w="1213" w:type="pct"/>
            <w:vMerge w:val="restart"/>
          </w:tcPr>
          <w:p w14:paraId="2AD163C9" w14:textId="77777777" w:rsidR="00090FF3" w:rsidRPr="0023070F" w:rsidRDefault="00090FF3" w:rsidP="007208D3">
            <w:pPr>
              <w:pStyle w:val="TableTextLeft"/>
            </w:pPr>
            <w:r w:rsidRPr="0023070F">
              <w:t xml:space="preserve">Type and method of review </w:t>
            </w:r>
          </w:p>
          <w:p w14:paraId="3DEDCD18" w14:textId="77777777" w:rsidR="00090FF3" w:rsidRPr="0023070F" w:rsidRDefault="00090FF3" w:rsidP="007208D3">
            <w:pPr>
              <w:pStyle w:val="TableTextLeft"/>
            </w:pPr>
          </w:p>
        </w:tc>
        <w:sdt>
          <w:sdtPr>
            <w:id w:val="-548300467"/>
            <w14:checkbox>
              <w14:checked w14:val="1"/>
              <w14:checkedState w14:val="2612" w14:font="MS Gothic"/>
              <w14:uncheckedState w14:val="2610" w14:font="MS Gothic"/>
            </w14:checkbox>
          </w:sdtPr>
          <w:sdtEndPr/>
          <w:sdtContent>
            <w:tc>
              <w:tcPr>
                <w:tcW w:w="409" w:type="pct"/>
                <w:gridSpan w:val="2"/>
              </w:tcPr>
              <w:p w14:paraId="66E1D899" w14:textId="77777777" w:rsidR="00090FF3" w:rsidRPr="00D06D8C" w:rsidRDefault="00090FF3" w:rsidP="007208D3">
                <w:pPr>
                  <w:pStyle w:val="TableTextLeft"/>
                  <w:spacing w:before="120"/>
                </w:pPr>
                <w:r>
                  <w:rPr>
                    <w:rFonts w:ascii="MS Gothic" w:eastAsia="MS Gothic" w:hAnsi="MS Gothic" w:hint="eastAsia"/>
                  </w:rPr>
                  <w:t>☒</w:t>
                </w:r>
              </w:p>
            </w:tc>
          </w:sdtContent>
        </w:sdt>
        <w:tc>
          <w:tcPr>
            <w:tcW w:w="3378" w:type="pct"/>
            <w:gridSpan w:val="3"/>
          </w:tcPr>
          <w:p w14:paraId="013F5F58" w14:textId="77777777" w:rsidR="00090FF3" w:rsidRPr="00D06D8C" w:rsidRDefault="00090FF3" w:rsidP="007208D3">
            <w:pPr>
              <w:pStyle w:val="TableTextLeft"/>
              <w:spacing w:before="120"/>
            </w:pPr>
            <w:r w:rsidRPr="00D06D8C">
              <w:t>Intervention</w:t>
            </w:r>
          </w:p>
        </w:tc>
      </w:tr>
      <w:tr w:rsidR="00090FF3" w:rsidRPr="0023070F" w14:paraId="4A7935C4" w14:textId="77777777" w:rsidTr="00090FF3">
        <w:tc>
          <w:tcPr>
            <w:tcW w:w="1213" w:type="pct"/>
            <w:vMerge/>
          </w:tcPr>
          <w:p w14:paraId="3DB54F0F" w14:textId="77777777" w:rsidR="00090FF3" w:rsidRPr="0023070F" w:rsidRDefault="00090FF3" w:rsidP="007208D3">
            <w:pPr>
              <w:pStyle w:val="TableTextLeft"/>
            </w:pPr>
          </w:p>
        </w:tc>
        <w:sdt>
          <w:sdtPr>
            <w:id w:val="2066133723"/>
            <w14:checkbox>
              <w14:checked w14:val="0"/>
              <w14:checkedState w14:val="2612" w14:font="MS Gothic"/>
              <w14:uncheckedState w14:val="2610" w14:font="MS Gothic"/>
            </w14:checkbox>
          </w:sdtPr>
          <w:sdtEndPr/>
          <w:sdtContent>
            <w:tc>
              <w:tcPr>
                <w:tcW w:w="409" w:type="pct"/>
                <w:gridSpan w:val="2"/>
              </w:tcPr>
              <w:p w14:paraId="6FA6B4E8" w14:textId="77777777" w:rsidR="00090FF3" w:rsidRPr="00D06D8C" w:rsidRDefault="00090FF3" w:rsidP="007208D3">
                <w:pPr>
                  <w:pStyle w:val="TableTextLeft"/>
                  <w:spacing w:before="120"/>
                </w:pPr>
                <w:r w:rsidRPr="00D06D8C">
                  <w:rPr>
                    <w:rFonts w:ascii="MS Gothic" w:eastAsia="MS Gothic" w:hAnsi="MS Gothic" w:cs="MS Gothic" w:hint="eastAsia"/>
                  </w:rPr>
                  <w:t>☐</w:t>
                </w:r>
              </w:p>
            </w:tc>
          </w:sdtContent>
        </w:sdt>
        <w:tc>
          <w:tcPr>
            <w:tcW w:w="3378" w:type="pct"/>
            <w:gridSpan w:val="3"/>
          </w:tcPr>
          <w:p w14:paraId="69772CE7" w14:textId="77777777" w:rsidR="00090FF3" w:rsidRPr="00D06D8C" w:rsidRDefault="00090FF3" w:rsidP="007208D3">
            <w:pPr>
              <w:pStyle w:val="TableTextLeft"/>
              <w:spacing w:before="120"/>
            </w:pPr>
            <w:r w:rsidRPr="00D06D8C">
              <w:t>Diagnostic</w:t>
            </w:r>
          </w:p>
        </w:tc>
      </w:tr>
      <w:tr w:rsidR="00090FF3" w:rsidRPr="0023070F" w14:paraId="381DB603" w14:textId="77777777" w:rsidTr="00090FF3">
        <w:tc>
          <w:tcPr>
            <w:tcW w:w="1213" w:type="pct"/>
            <w:vMerge/>
          </w:tcPr>
          <w:p w14:paraId="3F829A05" w14:textId="77777777" w:rsidR="00090FF3" w:rsidRPr="0023070F" w:rsidRDefault="00090FF3" w:rsidP="007208D3">
            <w:pPr>
              <w:pStyle w:val="TableTextLeft"/>
            </w:pPr>
          </w:p>
        </w:tc>
        <w:sdt>
          <w:sdtPr>
            <w:id w:val="-225537964"/>
            <w14:checkbox>
              <w14:checked w14:val="0"/>
              <w14:checkedState w14:val="2612" w14:font="MS Gothic"/>
              <w14:uncheckedState w14:val="2610" w14:font="MS Gothic"/>
            </w14:checkbox>
          </w:sdtPr>
          <w:sdtEndPr/>
          <w:sdtContent>
            <w:tc>
              <w:tcPr>
                <w:tcW w:w="409" w:type="pct"/>
                <w:gridSpan w:val="2"/>
              </w:tcPr>
              <w:p w14:paraId="105B8B49" w14:textId="77777777" w:rsidR="00090FF3" w:rsidRPr="00D06D8C" w:rsidRDefault="00090FF3" w:rsidP="007208D3">
                <w:pPr>
                  <w:pStyle w:val="TableTextLeft"/>
                  <w:spacing w:before="120"/>
                </w:pPr>
                <w:r>
                  <w:rPr>
                    <w:rFonts w:ascii="MS Gothic" w:eastAsia="MS Gothic" w:hAnsi="MS Gothic" w:cs="MS Gothic" w:hint="eastAsia"/>
                  </w:rPr>
                  <w:t>☐</w:t>
                </w:r>
              </w:p>
            </w:tc>
          </w:sdtContent>
        </w:sdt>
        <w:tc>
          <w:tcPr>
            <w:tcW w:w="3378" w:type="pct"/>
            <w:gridSpan w:val="3"/>
          </w:tcPr>
          <w:p w14:paraId="22FB1E5A" w14:textId="77777777" w:rsidR="00090FF3" w:rsidRPr="00D06D8C" w:rsidRDefault="00090FF3" w:rsidP="007208D3">
            <w:pPr>
              <w:pStyle w:val="TableTextLeft"/>
              <w:spacing w:before="120"/>
            </w:pPr>
            <w:r w:rsidRPr="00D06D8C">
              <w:t>Prognostic</w:t>
            </w:r>
          </w:p>
        </w:tc>
      </w:tr>
      <w:tr w:rsidR="00090FF3" w:rsidRPr="0023070F" w14:paraId="29D5240C" w14:textId="77777777" w:rsidTr="00090FF3">
        <w:tc>
          <w:tcPr>
            <w:tcW w:w="1213" w:type="pct"/>
            <w:vMerge/>
          </w:tcPr>
          <w:p w14:paraId="2D1C6AE2" w14:textId="77777777" w:rsidR="00090FF3" w:rsidRPr="0023070F" w:rsidRDefault="00090FF3" w:rsidP="007208D3">
            <w:pPr>
              <w:pStyle w:val="TableTextLeft"/>
            </w:pPr>
          </w:p>
        </w:tc>
        <w:sdt>
          <w:sdtPr>
            <w:id w:val="834107803"/>
            <w14:checkbox>
              <w14:checked w14:val="0"/>
              <w14:checkedState w14:val="2612" w14:font="MS Gothic"/>
              <w14:uncheckedState w14:val="2610" w14:font="MS Gothic"/>
            </w14:checkbox>
          </w:sdtPr>
          <w:sdtEndPr/>
          <w:sdtContent>
            <w:tc>
              <w:tcPr>
                <w:tcW w:w="409" w:type="pct"/>
                <w:gridSpan w:val="2"/>
              </w:tcPr>
              <w:p w14:paraId="363D1993" w14:textId="77777777" w:rsidR="00090FF3" w:rsidRPr="00D06D8C" w:rsidRDefault="00090FF3" w:rsidP="007208D3">
                <w:pPr>
                  <w:pStyle w:val="TableTextLeft"/>
                  <w:spacing w:before="120"/>
                </w:pPr>
                <w:r w:rsidRPr="00D06D8C">
                  <w:rPr>
                    <w:rFonts w:ascii="MS Gothic" w:eastAsia="MS Gothic" w:hAnsi="MS Gothic" w:cs="MS Gothic" w:hint="eastAsia"/>
                  </w:rPr>
                  <w:t>☐</w:t>
                </w:r>
              </w:p>
            </w:tc>
          </w:sdtContent>
        </w:sdt>
        <w:tc>
          <w:tcPr>
            <w:tcW w:w="3378" w:type="pct"/>
            <w:gridSpan w:val="3"/>
          </w:tcPr>
          <w:p w14:paraId="610ADC17" w14:textId="77777777" w:rsidR="00090FF3" w:rsidRPr="00D06D8C" w:rsidRDefault="00090FF3" w:rsidP="007208D3">
            <w:pPr>
              <w:pStyle w:val="TableTextLeft"/>
              <w:spacing w:before="120"/>
            </w:pPr>
            <w:r w:rsidRPr="00D06D8C">
              <w:t>Qualitative</w:t>
            </w:r>
          </w:p>
        </w:tc>
      </w:tr>
      <w:tr w:rsidR="00090FF3" w:rsidRPr="0023070F" w14:paraId="2E4FA47E" w14:textId="77777777" w:rsidTr="00090FF3">
        <w:tc>
          <w:tcPr>
            <w:tcW w:w="1213" w:type="pct"/>
            <w:vMerge/>
          </w:tcPr>
          <w:p w14:paraId="2A123E0F" w14:textId="77777777" w:rsidR="00090FF3" w:rsidRPr="0023070F" w:rsidRDefault="00090FF3" w:rsidP="007208D3">
            <w:pPr>
              <w:pStyle w:val="TableTextLeft"/>
            </w:pPr>
          </w:p>
        </w:tc>
        <w:sdt>
          <w:sdtPr>
            <w:id w:val="-653072417"/>
            <w14:checkbox>
              <w14:checked w14:val="0"/>
              <w14:checkedState w14:val="2612" w14:font="MS Gothic"/>
              <w14:uncheckedState w14:val="2610" w14:font="MS Gothic"/>
            </w14:checkbox>
          </w:sdtPr>
          <w:sdtEndPr/>
          <w:sdtContent>
            <w:tc>
              <w:tcPr>
                <w:tcW w:w="409" w:type="pct"/>
                <w:gridSpan w:val="2"/>
              </w:tcPr>
              <w:p w14:paraId="18E37E79" w14:textId="77777777" w:rsidR="00090FF3" w:rsidRPr="00D06D8C" w:rsidRDefault="00090FF3" w:rsidP="007208D3">
                <w:pPr>
                  <w:pStyle w:val="TableTextLeft"/>
                  <w:spacing w:before="120"/>
                </w:pPr>
                <w:r w:rsidRPr="00D06D8C">
                  <w:rPr>
                    <w:rFonts w:ascii="MS Gothic" w:eastAsia="MS Gothic" w:hAnsi="MS Gothic" w:cs="MS Gothic" w:hint="eastAsia"/>
                  </w:rPr>
                  <w:t>☐</w:t>
                </w:r>
              </w:p>
            </w:tc>
          </w:sdtContent>
        </w:sdt>
        <w:tc>
          <w:tcPr>
            <w:tcW w:w="3378" w:type="pct"/>
            <w:gridSpan w:val="3"/>
          </w:tcPr>
          <w:p w14:paraId="6A77A432" w14:textId="77777777" w:rsidR="00090FF3" w:rsidRPr="00D06D8C" w:rsidRDefault="00090FF3" w:rsidP="007208D3">
            <w:pPr>
              <w:pStyle w:val="TableTextLeft"/>
              <w:spacing w:before="120"/>
            </w:pPr>
            <w:r w:rsidRPr="00D06D8C">
              <w:t>Epidemiologic</w:t>
            </w:r>
          </w:p>
        </w:tc>
      </w:tr>
      <w:tr w:rsidR="00090FF3" w:rsidRPr="0023070F" w14:paraId="1D9C1629" w14:textId="77777777" w:rsidTr="00090FF3">
        <w:tc>
          <w:tcPr>
            <w:tcW w:w="1213" w:type="pct"/>
            <w:vMerge/>
          </w:tcPr>
          <w:p w14:paraId="2F6AF2D2" w14:textId="77777777" w:rsidR="00090FF3" w:rsidRPr="0023070F" w:rsidRDefault="00090FF3" w:rsidP="007208D3">
            <w:pPr>
              <w:pStyle w:val="TableTextLeft"/>
            </w:pPr>
          </w:p>
        </w:tc>
        <w:sdt>
          <w:sdtPr>
            <w:id w:val="-698161093"/>
            <w14:checkbox>
              <w14:checked w14:val="0"/>
              <w14:checkedState w14:val="2612" w14:font="MS Gothic"/>
              <w14:uncheckedState w14:val="2610" w14:font="MS Gothic"/>
            </w14:checkbox>
          </w:sdtPr>
          <w:sdtEndPr/>
          <w:sdtContent>
            <w:tc>
              <w:tcPr>
                <w:tcW w:w="409" w:type="pct"/>
                <w:gridSpan w:val="2"/>
              </w:tcPr>
              <w:p w14:paraId="34F23828" w14:textId="77777777" w:rsidR="00090FF3" w:rsidRPr="00D06D8C" w:rsidRDefault="00090FF3" w:rsidP="007208D3">
                <w:pPr>
                  <w:pStyle w:val="TableTextLeft"/>
                  <w:spacing w:before="120"/>
                </w:pPr>
                <w:r w:rsidRPr="00D06D8C">
                  <w:rPr>
                    <w:rFonts w:ascii="MS Gothic" w:eastAsia="MS Gothic" w:hAnsi="MS Gothic" w:cs="MS Gothic" w:hint="eastAsia"/>
                  </w:rPr>
                  <w:t>☐</w:t>
                </w:r>
              </w:p>
            </w:tc>
          </w:sdtContent>
        </w:sdt>
        <w:tc>
          <w:tcPr>
            <w:tcW w:w="3378" w:type="pct"/>
            <w:gridSpan w:val="3"/>
          </w:tcPr>
          <w:p w14:paraId="4B613684" w14:textId="77777777" w:rsidR="00090FF3" w:rsidRPr="00D06D8C" w:rsidRDefault="00090FF3" w:rsidP="007208D3">
            <w:pPr>
              <w:pStyle w:val="TableTextLeft"/>
              <w:spacing w:before="120"/>
            </w:pPr>
            <w:r w:rsidRPr="00D06D8C">
              <w:t>Service Delivery</w:t>
            </w:r>
          </w:p>
        </w:tc>
      </w:tr>
      <w:tr w:rsidR="00090FF3" w:rsidRPr="0023070F" w14:paraId="380833AD" w14:textId="77777777" w:rsidTr="00090FF3">
        <w:tc>
          <w:tcPr>
            <w:tcW w:w="1213" w:type="pct"/>
            <w:vMerge/>
          </w:tcPr>
          <w:p w14:paraId="2475592D" w14:textId="77777777" w:rsidR="00090FF3" w:rsidRPr="0023070F" w:rsidRDefault="00090FF3" w:rsidP="007208D3">
            <w:pPr>
              <w:pStyle w:val="TableTextLeft"/>
            </w:pPr>
          </w:p>
        </w:tc>
        <w:sdt>
          <w:sdtPr>
            <w:id w:val="1083117152"/>
            <w14:checkbox>
              <w14:checked w14:val="0"/>
              <w14:checkedState w14:val="2612" w14:font="MS Gothic"/>
              <w14:uncheckedState w14:val="2610" w14:font="MS Gothic"/>
            </w14:checkbox>
          </w:sdtPr>
          <w:sdtEndPr/>
          <w:sdtContent>
            <w:tc>
              <w:tcPr>
                <w:tcW w:w="409" w:type="pct"/>
                <w:gridSpan w:val="2"/>
              </w:tcPr>
              <w:p w14:paraId="44EACE64" w14:textId="77777777" w:rsidR="00090FF3" w:rsidRPr="00D06D8C" w:rsidRDefault="00090FF3" w:rsidP="007208D3">
                <w:pPr>
                  <w:pStyle w:val="TableTextLeft"/>
                  <w:spacing w:before="120"/>
                </w:pPr>
                <w:r w:rsidRPr="00D06D8C">
                  <w:rPr>
                    <w:rFonts w:ascii="MS Gothic" w:eastAsia="MS Gothic" w:hAnsi="MS Gothic" w:cs="MS Gothic" w:hint="eastAsia"/>
                  </w:rPr>
                  <w:t>☐</w:t>
                </w:r>
              </w:p>
            </w:tc>
          </w:sdtContent>
        </w:sdt>
        <w:tc>
          <w:tcPr>
            <w:tcW w:w="3378" w:type="pct"/>
            <w:gridSpan w:val="3"/>
          </w:tcPr>
          <w:p w14:paraId="7EFCB142" w14:textId="77777777" w:rsidR="00090FF3" w:rsidRPr="00D06D8C" w:rsidRDefault="00090FF3" w:rsidP="007208D3">
            <w:pPr>
              <w:pStyle w:val="TableTextLeft"/>
              <w:spacing w:before="120"/>
            </w:pPr>
            <w:r w:rsidRPr="00D06D8C">
              <w:t>Other (please specify)</w:t>
            </w:r>
          </w:p>
          <w:p w14:paraId="3F293680" w14:textId="77777777" w:rsidR="00090FF3" w:rsidRPr="00D06D8C" w:rsidRDefault="00090FF3" w:rsidP="007208D3">
            <w:pPr>
              <w:pStyle w:val="TableTextLeft"/>
              <w:spacing w:before="120"/>
            </w:pPr>
          </w:p>
        </w:tc>
      </w:tr>
      <w:tr w:rsidR="00090FF3" w:rsidRPr="0023070F" w14:paraId="5A98297C" w14:textId="77777777" w:rsidTr="00090FF3">
        <w:tc>
          <w:tcPr>
            <w:tcW w:w="1213" w:type="pct"/>
          </w:tcPr>
          <w:p w14:paraId="537E81AF" w14:textId="77777777" w:rsidR="00090FF3" w:rsidRPr="0023070F" w:rsidRDefault="00090FF3" w:rsidP="007208D3">
            <w:pPr>
              <w:pStyle w:val="TableTextLeft"/>
            </w:pPr>
            <w:r w:rsidRPr="0023070F">
              <w:t>Language</w:t>
            </w:r>
          </w:p>
        </w:tc>
        <w:tc>
          <w:tcPr>
            <w:tcW w:w="3787" w:type="pct"/>
            <w:gridSpan w:val="5"/>
          </w:tcPr>
          <w:p w14:paraId="37420685" w14:textId="77777777" w:rsidR="00090FF3" w:rsidRPr="00D06D8C" w:rsidRDefault="00090FF3" w:rsidP="007208D3">
            <w:pPr>
              <w:pStyle w:val="TableTextLeft"/>
              <w:spacing w:before="120"/>
            </w:pPr>
            <w:r w:rsidRPr="00D06D8C">
              <w:t>English</w:t>
            </w:r>
          </w:p>
        </w:tc>
      </w:tr>
      <w:tr w:rsidR="00090FF3" w:rsidRPr="0023070F" w14:paraId="28CC8BAA" w14:textId="77777777" w:rsidTr="00090FF3">
        <w:tc>
          <w:tcPr>
            <w:tcW w:w="1213" w:type="pct"/>
          </w:tcPr>
          <w:p w14:paraId="31DB5869" w14:textId="77777777" w:rsidR="00090FF3" w:rsidRPr="0023070F" w:rsidRDefault="00090FF3" w:rsidP="007208D3">
            <w:pPr>
              <w:pStyle w:val="TableTextLeft"/>
            </w:pPr>
            <w:r w:rsidRPr="0023070F">
              <w:t>Country</w:t>
            </w:r>
          </w:p>
        </w:tc>
        <w:tc>
          <w:tcPr>
            <w:tcW w:w="3787" w:type="pct"/>
            <w:gridSpan w:val="5"/>
          </w:tcPr>
          <w:p w14:paraId="46DB7A0D" w14:textId="77777777" w:rsidR="00090FF3" w:rsidRPr="00D06D8C" w:rsidRDefault="00090FF3" w:rsidP="007208D3">
            <w:pPr>
              <w:pStyle w:val="TableTextLeft"/>
              <w:spacing w:before="120"/>
            </w:pPr>
            <w:r w:rsidRPr="00D06D8C">
              <w:t>England</w:t>
            </w:r>
          </w:p>
        </w:tc>
      </w:tr>
      <w:tr w:rsidR="00090FF3" w:rsidRPr="0023070F" w14:paraId="55CBEC7C" w14:textId="77777777" w:rsidTr="00090FF3">
        <w:tc>
          <w:tcPr>
            <w:tcW w:w="1213" w:type="pct"/>
          </w:tcPr>
          <w:p w14:paraId="64305C14" w14:textId="77777777" w:rsidR="00090FF3" w:rsidRPr="00090FF3" w:rsidRDefault="00090FF3" w:rsidP="007208D3">
            <w:pPr>
              <w:pStyle w:val="TableTextLeft"/>
            </w:pPr>
            <w:r w:rsidRPr="00090FF3">
              <w:t>Anticipated or actual start date</w:t>
            </w:r>
          </w:p>
        </w:tc>
        <w:tc>
          <w:tcPr>
            <w:tcW w:w="3787" w:type="pct"/>
            <w:gridSpan w:val="5"/>
          </w:tcPr>
          <w:p w14:paraId="4D1AC0E7" w14:textId="1B053B83" w:rsidR="00090FF3" w:rsidRPr="00090FF3" w:rsidRDefault="00090FF3" w:rsidP="007208D3">
            <w:pPr>
              <w:pStyle w:val="TableTextLeft"/>
              <w:spacing w:before="120"/>
            </w:pPr>
            <w:r w:rsidRPr="00090FF3">
              <w:t>July 2024</w:t>
            </w:r>
          </w:p>
        </w:tc>
      </w:tr>
      <w:tr w:rsidR="00090FF3" w:rsidRPr="0023070F" w14:paraId="4E60C58E" w14:textId="77777777" w:rsidTr="00090FF3">
        <w:tc>
          <w:tcPr>
            <w:tcW w:w="1213" w:type="pct"/>
          </w:tcPr>
          <w:p w14:paraId="1FAA881A" w14:textId="77777777" w:rsidR="00090FF3" w:rsidRPr="00167018" w:rsidRDefault="00090FF3" w:rsidP="007208D3">
            <w:pPr>
              <w:pStyle w:val="TableTextLeft"/>
            </w:pPr>
            <w:r w:rsidRPr="00167018">
              <w:t>Anticipated completion date</w:t>
            </w:r>
          </w:p>
        </w:tc>
        <w:tc>
          <w:tcPr>
            <w:tcW w:w="3787" w:type="pct"/>
            <w:gridSpan w:val="5"/>
          </w:tcPr>
          <w:p w14:paraId="6C341A8B" w14:textId="7E216784" w:rsidR="00090FF3" w:rsidRPr="00164412" w:rsidRDefault="00090FF3" w:rsidP="007208D3">
            <w:pPr>
              <w:pStyle w:val="TableTextLeft"/>
              <w:spacing w:before="120"/>
              <w:rPr>
                <w:color w:val="4BACC6" w:themeColor="accent5"/>
                <w:highlight w:val="yellow"/>
              </w:rPr>
            </w:pPr>
            <w:r>
              <w:t>November 2025</w:t>
            </w:r>
          </w:p>
        </w:tc>
      </w:tr>
      <w:tr w:rsidR="00090FF3" w:rsidRPr="0023070F" w14:paraId="0507038B" w14:textId="77777777" w:rsidTr="00090FF3">
        <w:tc>
          <w:tcPr>
            <w:tcW w:w="1213" w:type="pct"/>
            <w:vMerge w:val="restart"/>
          </w:tcPr>
          <w:p w14:paraId="7F33817D" w14:textId="77777777" w:rsidR="00090FF3" w:rsidRPr="0023070F" w:rsidRDefault="00090FF3" w:rsidP="007208D3">
            <w:pPr>
              <w:pStyle w:val="TableTextLeft"/>
            </w:pPr>
            <w:r w:rsidRPr="0023070F">
              <w:lastRenderedPageBreak/>
              <w:t>Stage of review at time of this submission</w:t>
            </w:r>
          </w:p>
        </w:tc>
        <w:tc>
          <w:tcPr>
            <w:tcW w:w="747" w:type="pct"/>
            <w:gridSpan w:val="3"/>
          </w:tcPr>
          <w:p w14:paraId="75FB941D" w14:textId="77777777" w:rsidR="00090FF3" w:rsidRPr="00D06D8C" w:rsidRDefault="00090FF3" w:rsidP="007208D3">
            <w:pPr>
              <w:pStyle w:val="TableTextLeft"/>
              <w:spacing w:before="120"/>
            </w:pPr>
            <w:r w:rsidRPr="00D06D8C">
              <w:t>Review stage</w:t>
            </w:r>
          </w:p>
        </w:tc>
        <w:tc>
          <w:tcPr>
            <w:tcW w:w="394" w:type="pct"/>
          </w:tcPr>
          <w:p w14:paraId="4F6E188A" w14:textId="77777777" w:rsidR="00090FF3" w:rsidRPr="00D06D8C" w:rsidRDefault="00090FF3" w:rsidP="007208D3">
            <w:pPr>
              <w:pStyle w:val="TableTextLeft"/>
              <w:spacing w:before="120"/>
            </w:pPr>
            <w:r w:rsidRPr="00D06D8C">
              <w:t>Started</w:t>
            </w:r>
          </w:p>
        </w:tc>
        <w:tc>
          <w:tcPr>
            <w:tcW w:w="2645" w:type="pct"/>
          </w:tcPr>
          <w:p w14:paraId="4DB057A6" w14:textId="77777777" w:rsidR="00090FF3" w:rsidRPr="00D06D8C" w:rsidRDefault="00090FF3" w:rsidP="007208D3">
            <w:pPr>
              <w:pStyle w:val="TableTextLeft"/>
              <w:spacing w:before="120"/>
            </w:pPr>
            <w:r w:rsidRPr="00D06D8C">
              <w:t>Completed</w:t>
            </w:r>
          </w:p>
        </w:tc>
      </w:tr>
      <w:tr w:rsidR="00090FF3" w:rsidRPr="0023070F" w14:paraId="036EAEC0" w14:textId="77777777" w:rsidTr="00090FF3">
        <w:tc>
          <w:tcPr>
            <w:tcW w:w="1213" w:type="pct"/>
            <w:vMerge/>
          </w:tcPr>
          <w:p w14:paraId="4CB3DD1C" w14:textId="77777777" w:rsidR="00090FF3" w:rsidRPr="0023070F" w:rsidRDefault="00090FF3" w:rsidP="007208D3">
            <w:pPr>
              <w:pStyle w:val="TableTextLeft"/>
            </w:pPr>
          </w:p>
        </w:tc>
        <w:tc>
          <w:tcPr>
            <w:tcW w:w="747" w:type="pct"/>
            <w:gridSpan w:val="3"/>
          </w:tcPr>
          <w:p w14:paraId="2B3646A0" w14:textId="77777777" w:rsidR="00090FF3" w:rsidRPr="00D06D8C" w:rsidRDefault="00090FF3" w:rsidP="007208D3">
            <w:pPr>
              <w:pStyle w:val="TableTextLeft"/>
              <w:spacing w:before="120"/>
            </w:pPr>
            <w:r w:rsidRPr="00D06D8C">
              <w:t>Preliminary searches</w:t>
            </w:r>
          </w:p>
        </w:tc>
        <w:tc>
          <w:tcPr>
            <w:tcW w:w="394" w:type="pct"/>
          </w:tcPr>
          <w:p w14:paraId="5C403E97" w14:textId="657354D7" w:rsidR="00090FF3" w:rsidRPr="00D06D8C" w:rsidRDefault="00E42CCB" w:rsidP="007208D3">
            <w:pPr>
              <w:pStyle w:val="TableTextLeft"/>
              <w:spacing w:before="120"/>
            </w:pPr>
            <w:r>
              <w:t>x</w:t>
            </w:r>
          </w:p>
        </w:tc>
        <w:tc>
          <w:tcPr>
            <w:tcW w:w="2645" w:type="pct"/>
          </w:tcPr>
          <w:p w14:paraId="27AE1839" w14:textId="67FEA629" w:rsidR="00090FF3" w:rsidRPr="00D06D8C" w:rsidRDefault="00E42CCB" w:rsidP="007208D3">
            <w:pPr>
              <w:pStyle w:val="TableTextLeft"/>
              <w:spacing w:before="120"/>
            </w:pPr>
            <w:r>
              <w:t>x</w:t>
            </w:r>
          </w:p>
        </w:tc>
      </w:tr>
      <w:tr w:rsidR="00090FF3" w:rsidRPr="0023070F" w14:paraId="152B40B4" w14:textId="77777777" w:rsidTr="00090FF3">
        <w:tc>
          <w:tcPr>
            <w:tcW w:w="1213" w:type="pct"/>
            <w:vMerge/>
          </w:tcPr>
          <w:p w14:paraId="5A5F626A" w14:textId="77777777" w:rsidR="00090FF3" w:rsidRPr="0023070F" w:rsidRDefault="00090FF3" w:rsidP="007208D3">
            <w:pPr>
              <w:pStyle w:val="TableTextLeft"/>
            </w:pPr>
          </w:p>
        </w:tc>
        <w:tc>
          <w:tcPr>
            <w:tcW w:w="747" w:type="pct"/>
            <w:gridSpan w:val="3"/>
          </w:tcPr>
          <w:p w14:paraId="184F6A21" w14:textId="77777777" w:rsidR="00090FF3" w:rsidRPr="00D06D8C" w:rsidRDefault="00090FF3" w:rsidP="007208D3">
            <w:pPr>
              <w:pStyle w:val="TableTextLeft"/>
              <w:spacing w:before="120"/>
            </w:pPr>
            <w:r w:rsidRPr="00D06D8C">
              <w:t>Piloting of the study selection process</w:t>
            </w:r>
          </w:p>
        </w:tc>
        <w:tc>
          <w:tcPr>
            <w:tcW w:w="394" w:type="pct"/>
          </w:tcPr>
          <w:p w14:paraId="39A743DD" w14:textId="2E6B64FC" w:rsidR="00090FF3" w:rsidRPr="00D06D8C" w:rsidRDefault="00E42CCB" w:rsidP="007208D3">
            <w:pPr>
              <w:pStyle w:val="TableTextLeft"/>
              <w:spacing w:before="120"/>
            </w:pPr>
            <w:r>
              <w:t>x</w:t>
            </w:r>
          </w:p>
        </w:tc>
        <w:tc>
          <w:tcPr>
            <w:tcW w:w="2645" w:type="pct"/>
          </w:tcPr>
          <w:p w14:paraId="60E340E3" w14:textId="5F33191D" w:rsidR="00090FF3" w:rsidRPr="00D06D8C" w:rsidRDefault="00E42CCB" w:rsidP="007208D3">
            <w:pPr>
              <w:pStyle w:val="TableTextLeft"/>
              <w:spacing w:before="120"/>
            </w:pPr>
            <w:r>
              <w:t>x</w:t>
            </w:r>
          </w:p>
        </w:tc>
      </w:tr>
      <w:tr w:rsidR="00090FF3" w:rsidRPr="0023070F" w14:paraId="705A1274" w14:textId="77777777" w:rsidTr="00090FF3">
        <w:tc>
          <w:tcPr>
            <w:tcW w:w="1213" w:type="pct"/>
            <w:vMerge/>
          </w:tcPr>
          <w:p w14:paraId="29C20D68" w14:textId="77777777" w:rsidR="00090FF3" w:rsidRPr="0023070F" w:rsidRDefault="00090FF3" w:rsidP="007208D3">
            <w:pPr>
              <w:pStyle w:val="TableTextLeft"/>
            </w:pPr>
          </w:p>
        </w:tc>
        <w:tc>
          <w:tcPr>
            <w:tcW w:w="747" w:type="pct"/>
            <w:gridSpan w:val="3"/>
          </w:tcPr>
          <w:p w14:paraId="14892507" w14:textId="77777777" w:rsidR="00090FF3" w:rsidRPr="00D06D8C" w:rsidRDefault="00090FF3" w:rsidP="007208D3">
            <w:pPr>
              <w:pStyle w:val="TableTextLeft"/>
              <w:spacing w:before="120"/>
            </w:pPr>
            <w:r w:rsidRPr="00D06D8C">
              <w:t>Formal screening of search results against eligibility criteria</w:t>
            </w:r>
          </w:p>
        </w:tc>
        <w:tc>
          <w:tcPr>
            <w:tcW w:w="394" w:type="pct"/>
          </w:tcPr>
          <w:p w14:paraId="6C5E33A4" w14:textId="11FBE879" w:rsidR="00090FF3" w:rsidRPr="00D06D8C" w:rsidRDefault="00E42CCB" w:rsidP="007208D3">
            <w:pPr>
              <w:pStyle w:val="TableTextLeft"/>
              <w:spacing w:before="120"/>
            </w:pPr>
            <w:r>
              <w:t>x</w:t>
            </w:r>
          </w:p>
        </w:tc>
        <w:tc>
          <w:tcPr>
            <w:tcW w:w="2645" w:type="pct"/>
          </w:tcPr>
          <w:p w14:paraId="74EFF9F5" w14:textId="066FF62D" w:rsidR="00090FF3" w:rsidRPr="00D06D8C" w:rsidRDefault="00E42CCB" w:rsidP="007208D3">
            <w:pPr>
              <w:pStyle w:val="TableTextLeft"/>
              <w:spacing w:before="120"/>
            </w:pPr>
            <w:r>
              <w:t>x</w:t>
            </w:r>
          </w:p>
        </w:tc>
      </w:tr>
      <w:tr w:rsidR="00090FF3" w:rsidRPr="0023070F" w14:paraId="689C4EED" w14:textId="77777777" w:rsidTr="00090FF3">
        <w:tc>
          <w:tcPr>
            <w:tcW w:w="1213" w:type="pct"/>
            <w:vMerge/>
          </w:tcPr>
          <w:p w14:paraId="1A364ECA" w14:textId="77777777" w:rsidR="00090FF3" w:rsidRPr="0023070F" w:rsidRDefault="00090FF3" w:rsidP="007208D3">
            <w:pPr>
              <w:pStyle w:val="TableTextLeft"/>
            </w:pPr>
          </w:p>
        </w:tc>
        <w:tc>
          <w:tcPr>
            <w:tcW w:w="747" w:type="pct"/>
            <w:gridSpan w:val="3"/>
          </w:tcPr>
          <w:p w14:paraId="30795C46" w14:textId="77777777" w:rsidR="00090FF3" w:rsidRPr="00D06D8C" w:rsidRDefault="00090FF3" w:rsidP="007208D3">
            <w:pPr>
              <w:pStyle w:val="TableTextLeft"/>
              <w:spacing w:before="120"/>
            </w:pPr>
            <w:r w:rsidRPr="00D06D8C">
              <w:t>Data extraction</w:t>
            </w:r>
          </w:p>
        </w:tc>
        <w:tc>
          <w:tcPr>
            <w:tcW w:w="394" w:type="pct"/>
          </w:tcPr>
          <w:p w14:paraId="3AD5A872" w14:textId="7C9CA3E8" w:rsidR="00090FF3" w:rsidRPr="00D06D8C" w:rsidRDefault="00C516D7" w:rsidP="007208D3">
            <w:pPr>
              <w:pStyle w:val="TableTextLeft"/>
              <w:spacing w:before="120"/>
            </w:pPr>
            <w:r>
              <w:t>x</w:t>
            </w:r>
          </w:p>
        </w:tc>
        <w:tc>
          <w:tcPr>
            <w:tcW w:w="2645" w:type="pct"/>
          </w:tcPr>
          <w:p w14:paraId="31ABEE0A" w14:textId="66AF73A2" w:rsidR="00090FF3" w:rsidRPr="00D06D8C" w:rsidRDefault="00C516D7" w:rsidP="007208D3">
            <w:pPr>
              <w:pStyle w:val="TableTextLeft"/>
              <w:spacing w:before="120"/>
            </w:pPr>
            <w:r>
              <w:t>x</w:t>
            </w:r>
          </w:p>
        </w:tc>
      </w:tr>
      <w:tr w:rsidR="00090FF3" w:rsidRPr="0023070F" w14:paraId="63F880B8" w14:textId="77777777" w:rsidTr="00090FF3">
        <w:tc>
          <w:tcPr>
            <w:tcW w:w="1213" w:type="pct"/>
            <w:vMerge/>
          </w:tcPr>
          <w:p w14:paraId="692F72B0" w14:textId="77777777" w:rsidR="00090FF3" w:rsidRPr="0023070F" w:rsidRDefault="00090FF3" w:rsidP="007208D3">
            <w:pPr>
              <w:pStyle w:val="TableTextLeft"/>
            </w:pPr>
          </w:p>
        </w:tc>
        <w:tc>
          <w:tcPr>
            <w:tcW w:w="747" w:type="pct"/>
            <w:gridSpan w:val="3"/>
          </w:tcPr>
          <w:p w14:paraId="5C4FAA98" w14:textId="77777777" w:rsidR="00090FF3" w:rsidRPr="00D06D8C" w:rsidRDefault="00090FF3" w:rsidP="007208D3">
            <w:pPr>
              <w:pStyle w:val="TableTextLeft"/>
              <w:spacing w:before="120"/>
            </w:pPr>
            <w:r w:rsidRPr="00D06D8C">
              <w:t>Risk of bias (quality) assessment</w:t>
            </w:r>
          </w:p>
        </w:tc>
        <w:tc>
          <w:tcPr>
            <w:tcW w:w="394" w:type="pct"/>
          </w:tcPr>
          <w:p w14:paraId="77506F31" w14:textId="1DA347AD" w:rsidR="00090FF3" w:rsidRPr="00C516D7" w:rsidRDefault="00C516D7" w:rsidP="007208D3">
            <w:pPr>
              <w:pStyle w:val="TableTextLeft"/>
              <w:spacing w:before="120"/>
              <w:rPr>
                <w:szCs w:val="20"/>
              </w:rPr>
            </w:pPr>
            <w:r w:rsidRPr="00C516D7">
              <w:rPr>
                <w:szCs w:val="20"/>
              </w:rPr>
              <w:t>x</w:t>
            </w:r>
          </w:p>
        </w:tc>
        <w:tc>
          <w:tcPr>
            <w:tcW w:w="2645" w:type="pct"/>
          </w:tcPr>
          <w:p w14:paraId="63C6B32B" w14:textId="27203786" w:rsidR="00090FF3" w:rsidRPr="00C516D7" w:rsidRDefault="00C516D7" w:rsidP="007208D3">
            <w:pPr>
              <w:pStyle w:val="TableTextLeft"/>
              <w:spacing w:before="120"/>
              <w:rPr>
                <w:szCs w:val="20"/>
              </w:rPr>
            </w:pPr>
            <w:r>
              <w:t>x</w:t>
            </w:r>
          </w:p>
        </w:tc>
      </w:tr>
      <w:tr w:rsidR="00090FF3" w:rsidRPr="0023070F" w14:paraId="0009EF9A" w14:textId="77777777" w:rsidTr="00090FF3">
        <w:tc>
          <w:tcPr>
            <w:tcW w:w="1213" w:type="pct"/>
            <w:vMerge/>
          </w:tcPr>
          <w:p w14:paraId="71157DBB" w14:textId="77777777" w:rsidR="00090FF3" w:rsidRPr="0023070F" w:rsidRDefault="00090FF3" w:rsidP="007208D3">
            <w:pPr>
              <w:pStyle w:val="TableTextLeft"/>
            </w:pPr>
          </w:p>
        </w:tc>
        <w:tc>
          <w:tcPr>
            <w:tcW w:w="747" w:type="pct"/>
            <w:gridSpan w:val="3"/>
          </w:tcPr>
          <w:p w14:paraId="60855C2D" w14:textId="77777777" w:rsidR="00090FF3" w:rsidRPr="00D06D8C" w:rsidRDefault="00090FF3" w:rsidP="007208D3">
            <w:pPr>
              <w:pStyle w:val="TableTextLeft"/>
              <w:spacing w:before="120"/>
            </w:pPr>
            <w:r w:rsidRPr="00D06D8C">
              <w:t>Data analysis</w:t>
            </w:r>
          </w:p>
        </w:tc>
        <w:tc>
          <w:tcPr>
            <w:tcW w:w="394" w:type="pct"/>
          </w:tcPr>
          <w:p w14:paraId="772E2441" w14:textId="05D1CED4" w:rsidR="00090FF3" w:rsidRPr="00C516D7" w:rsidRDefault="00C516D7" w:rsidP="007208D3">
            <w:pPr>
              <w:pStyle w:val="TableTextLeft"/>
              <w:spacing w:before="120"/>
              <w:rPr>
                <w:szCs w:val="20"/>
              </w:rPr>
            </w:pPr>
            <w:r>
              <w:t>x</w:t>
            </w:r>
          </w:p>
        </w:tc>
        <w:tc>
          <w:tcPr>
            <w:tcW w:w="2645" w:type="pct"/>
          </w:tcPr>
          <w:p w14:paraId="4031BFC2" w14:textId="7F997B41" w:rsidR="00090FF3" w:rsidRPr="00C516D7" w:rsidRDefault="00C516D7" w:rsidP="007208D3">
            <w:pPr>
              <w:pStyle w:val="TableTextLeft"/>
              <w:spacing w:before="120"/>
              <w:rPr>
                <w:szCs w:val="20"/>
              </w:rPr>
            </w:pPr>
            <w:r>
              <w:t>X</w:t>
            </w:r>
          </w:p>
        </w:tc>
      </w:tr>
      <w:tr w:rsidR="00090FF3" w:rsidRPr="0023070F" w14:paraId="34359EFD" w14:textId="77777777" w:rsidTr="00090FF3">
        <w:tc>
          <w:tcPr>
            <w:tcW w:w="1213" w:type="pct"/>
          </w:tcPr>
          <w:p w14:paraId="739B61C7" w14:textId="77777777" w:rsidR="00090FF3" w:rsidRPr="0023070F" w:rsidRDefault="00090FF3" w:rsidP="007208D3">
            <w:pPr>
              <w:pStyle w:val="TableTextLeft"/>
            </w:pPr>
            <w:r w:rsidRPr="0023070F">
              <w:t>Named contact</w:t>
            </w:r>
          </w:p>
        </w:tc>
        <w:tc>
          <w:tcPr>
            <w:tcW w:w="3787" w:type="pct"/>
            <w:gridSpan w:val="5"/>
          </w:tcPr>
          <w:p w14:paraId="2B0303E7" w14:textId="2F2C399E" w:rsidR="00090FF3" w:rsidRPr="00D06D8C" w:rsidRDefault="00090FF3" w:rsidP="007208D3">
            <w:pPr>
              <w:pStyle w:val="TableTextLeft"/>
              <w:spacing w:before="120"/>
            </w:pPr>
            <w:r w:rsidRPr="00090FF3">
              <w:t>Named contact</w:t>
            </w:r>
          </w:p>
          <w:p w14:paraId="2DB978E1" w14:textId="16E2A746" w:rsidR="00090FF3" w:rsidRPr="00D06D8C" w:rsidRDefault="00090FF3" w:rsidP="007208D3">
            <w:pPr>
              <w:pStyle w:val="TableTextLeft"/>
              <w:spacing w:before="120"/>
            </w:pPr>
            <w:r>
              <w:t>Centre for Guidelines, NICE</w:t>
            </w:r>
          </w:p>
          <w:p w14:paraId="3F58151F" w14:textId="77777777" w:rsidR="00090FF3" w:rsidRPr="00D06D8C" w:rsidRDefault="00090FF3" w:rsidP="007208D3">
            <w:pPr>
              <w:pStyle w:val="TableTextLeft"/>
              <w:spacing w:before="120"/>
            </w:pPr>
            <w:r w:rsidRPr="00D06D8C">
              <w:t>5b Named contact e-mail</w:t>
            </w:r>
          </w:p>
          <w:p w14:paraId="312F1A2F" w14:textId="77777777" w:rsidR="00090FF3" w:rsidRPr="00164412" w:rsidRDefault="00090FF3" w:rsidP="007208D3">
            <w:pPr>
              <w:pStyle w:val="TableTextLeft"/>
              <w:spacing w:before="120"/>
            </w:pPr>
            <w:r w:rsidRPr="00090FF3">
              <w:t>osteoporosis@nice.org.uk</w:t>
            </w:r>
          </w:p>
          <w:p w14:paraId="2C3345ED" w14:textId="489F7C60" w:rsidR="00090FF3" w:rsidRPr="00D06D8C" w:rsidRDefault="00090FF3" w:rsidP="007208D3">
            <w:pPr>
              <w:pStyle w:val="TableTextLeft"/>
              <w:spacing w:before="120"/>
            </w:pPr>
            <w:r w:rsidRPr="00D06D8C">
              <w:t>Organisational affiliation of the review</w:t>
            </w:r>
          </w:p>
          <w:p w14:paraId="460E6C3D" w14:textId="01091298" w:rsidR="00090FF3" w:rsidRPr="0023070F" w:rsidRDefault="00090FF3" w:rsidP="007208D3">
            <w:pPr>
              <w:pStyle w:val="TableTextLeft"/>
              <w:spacing w:before="120"/>
              <w:rPr>
                <w:color w:val="4BACC6" w:themeColor="accent5"/>
              </w:rPr>
            </w:pPr>
            <w:r w:rsidRPr="00D06D8C">
              <w:t xml:space="preserve">National Institute for Health and Care Excellence (NICE) </w:t>
            </w:r>
          </w:p>
        </w:tc>
      </w:tr>
      <w:tr w:rsidR="00090FF3" w:rsidRPr="0023070F" w14:paraId="267A9281" w14:textId="77777777" w:rsidTr="00090FF3">
        <w:tc>
          <w:tcPr>
            <w:tcW w:w="1213" w:type="pct"/>
          </w:tcPr>
          <w:p w14:paraId="7AEF808F" w14:textId="77777777" w:rsidR="00090FF3" w:rsidRPr="0023070F" w:rsidRDefault="00090FF3" w:rsidP="007208D3">
            <w:pPr>
              <w:pStyle w:val="TableTextLeft"/>
            </w:pPr>
            <w:r w:rsidRPr="0023070F">
              <w:t>Review team members</w:t>
            </w:r>
          </w:p>
        </w:tc>
        <w:tc>
          <w:tcPr>
            <w:tcW w:w="3787" w:type="pct"/>
            <w:gridSpan w:val="5"/>
          </w:tcPr>
          <w:p w14:paraId="1C9B62A9" w14:textId="77777777" w:rsidR="00090FF3" w:rsidRDefault="00090FF3" w:rsidP="007208D3">
            <w:pPr>
              <w:pStyle w:val="TableTextLeft"/>
              <w:rPr>
                <w:rFonts w:cstheme="minorHAnsi"/>
                <w:szCs w:val="20"/>
              </w:rPr>
            </w:pPr>
            <w:r>
              <w:rPr>
                <w:rFonts w:cstheme="minorHAnsi"/>
                <w:szCs w:val="20"/>
              </w:rPr>
              <w:t xml:space="preserve">From NICE: </w:t>
            </w:r>
          </w:p>
          <w:p w14:paraId="672705EF" w14:textId="77777777" w:rsidR="00090FF3" w:rsidRPr="00BB7367" w:rsidRDefault="00090FF3" w:rsidP="007208D3">
            <w:pPr>
              <w:pStyle w:val="TableTextLeft"/>
              <w:rPr>
                <w:rFonts w:cstheme="minorHAnsi"/>
                <w:szCs w:val="20"/>
              </w:rPr>
            </w:pPr>
            <w:r w:rsidRPr="00BB7367">
              <w:rPr>
                <w:rFonts w:cstheme="minorHAnsi"/>
                <w:szCs w:val="20"/>
              </w:rPr>
              <w:t xml:space="preserve">Carlos Sharpin [Guideline lead] </w:t>
            </w:r>
          </w:p>
          <w:p w14:paraId="5F1B9882" w14:textId="77777777" w:rsidR="00090FF3" w:rsidRPr="00DA0F1E" w:rsidRDefault="00090FF3" w:rsidP="007208D3">
            <w:pPr>
              <w:pStyle w:val="TableTextLeft"/>
              <w:rPr>
                <w:rFonts w:cstheme="minorHAnsi"/>
                <w:szCs w:val="20"/>
              </w:rPr>
            </w:pPr>
            <w:r w:rsidRPr="00DA0F1E">
              <w:rPr>
                <w:rFonts w:cstheme="minorHAnsi"/>
                <w:szCs w:val="20"/>
              </w:rPr>
              <w:t>Clare Jones [Senior technical analyst]</w:t>
            </w:r>
          </w:p>
          <w:p w14:paraId="40B6A8A4" w14:textId="77777777" w:rsidR="00090FF3" w:rsidRPr="00DA0F1E" w:rsidRDefault="00090FF3" w:rsidP="007208D3">
            <w:pPr>
              <w:pStyle w:val="TableTextLeft"/>
              <w:rPr>
                <w:rFonts w:cstheme="minorHAnsi"/>
                <w:szCs w:val="20"/>
              </w:rPr>
            </w:pPr>
            <w:r w:rsidRPr="00DA0F1E">
              <w:rPr>
                <w:rFonts w:cstheme="minorHAnsi"/>
                <w:szCs w:val="20"/>
              </w:rPr>
              <w:t>Annette Chalker [Technical analyst]</w:t>
            </w:r>
          </w:p>
          <w:p w14:paraId="3A706742" w14:textId="77777777" w:rsidR="00090FF3" w:rsidRPr="00DA0F1E" w:rsidRDefault="00090FF3" w:rsidP="007208D3">
            <w:pPr>
              <w:pStyle w:val="TableTextLeft"/>
              <w:rPr>
                <w:rFonts w:cstheme="minorHAnsi"/>
                <w:szCs w:val="20"/>
              </w:rPr>
            </w:pPr>
            <w:r w:rsidRPr="00DA0F1E">
              <w:rPr>
                <w:rFonts w:cstheme="minorHAnsi"/>
                <w:szCs w:val="20"/>
              </w:rPr>
              <w:t>Qudsia Malik [Technical analyst]</w:t>
            </w:r>
          </w:p>
          <w:p w14:paraId="053613FD" w14:textId="77777777" w:rsidR="00090FF3" w:rsidRPr="00DA0F1E" w:rsidRDefault="00090FF3" w:rsidP="007208D3">
            <w:pPr>
              <w:pStyle w:val="TableTextLeft"/>
              <w:rPr>
                <w:rFonts w:cstheme="minorHAnsi"/>
                <w:szCs w:val="20"/>
              </w:rPr>
            </w:pPr>
            <w:r w:rsidRPr="00DA0F1E">
              <w:rPr>
                <w:rFonts w:cstheme="minorHAnsi"/>
                <w:szCs w:val="20"/>
              </w:rPr>
              <w:t>Kate Lovibond [Health economic advisor]</w:t>
            </w:r>
          </w:p>
          <w:p w14:paraId="06A98F8E" w14:textId="77777777" w:rsidR="00090FF3" w:rsidRPr="00DA0F1E" w:rsidRDefault="00090FF3" w:rsidP="007208D3">
            <w:pPr>
              <w:pStyle w:val="TableTextLeft"/>
              <w:rPr>
                <w:rFonts w:cstheme="minorHAnsi"/>
                <w:szCs w:val="20"/>
              </w:rPr>
            </w:pPr>
            <w:r w:rsidRPr="00DA0F1E">
              <w:rPr>
                <w:rFonts w:cstheme="minorHAnsi"/>
                <w:szCs w:val="20"/>
              </w:rPr>
              <w:lastRenderedPageBreak/>
              <w:t xml:space="preserve">Muksitur Rahman [Health economist] </w:t>
            </w:r>
          </w:p>
          <w:p w14:paraId="31F4E85E" w14:textId="77777777" w:rsidR="00090FF3" w:rsidRPr="0023070F" w:rsidRDefault="00090FF3" w:rsidP="007208D3">
            <w:pPr>
              <w:pStyle w:val="TableTextLeft"/>
              <w:rPr>
                <w:color w:val="4BACC6" w:themeColor="accent5"/>
              </w:rPr>
            </w:pPr>
            <w:r w:rsidRPr="00DA0F1E">
              <w:rPr>
                <w:rFonts w:cstheme="minorHAnsi"/>
                <w:szCs w:val="20"/>
              </w:rPr>
              <w:t>Sarah Glover [Information specialist]</w:t>
            </w:r>
          </w:p>
        </w:tc>
      </w:tr>
      <w:tr w:rsidR="00090FF3" w:rsidRPr="0023070F" w14:paraId="7E53B314" w14:textId="77777777" w:rsidTr="00090FF3">
        <w:tc>
          <w:tcPr>
            <w:tcW w:w="1213" w:type="pct"/>
          </w:tcPr>
          <w:p w14:paraId="5C743CED" w14:textId="77777777" w:rsidR="00090FF3" w:rsidRPr="0023070F" w:rsidRDefault="00090FF3" w:rsidP="007208D3">
            <w:pPr>
              <w:pStyle w:val="TableTextLeft"/>
            </w:pPr>
            <w:r w:rsidRPr="0023070F">
              <w:lastRenderedPageBreak/>
              <w:t>Funding sources/sponsor</w:t>
            </w:r>
          </w:p>
          <w:p w14:paraId="72523C11" w14:textId="77777777" w:rsidR="00090FF3" w:rsidRPr="0023070F" w:rsidRDefault="00090FF3" w:rsidP="007208D3">
            <w:pPr>
              <w:pStyle w:val="TableTextLeft"/>
            </w:pPr>
          </w:p>
        </w:tc>
        <w:tc>
          <w:tcPr>
            <w:tcW w:w="3787" w:type="pct"/>
            <w:gridSpan w:val="5"/>
          </w:tcPr>
          <w:p w14:paraId="57D74E90" w14:textId="1ACF4DB1" w:rsidR="00090FF3" w:rsidRPr="00D06D8C" w:rsidRDefault="00090FF3" w:rsidP="007208D3">
            <w:pPr>
              <w:pStyle w:val="TableTextLeft"/>
              <w:spacing w:before="120"/>
            </w:pPr>
            <w:r>
              <w:t>Development of this systematic review is being funded by NICE</w:t>
            </w:r>
            <w:r w:rsidR="000C2446">
              <w:t>.</w:t>
            </w:r>
          </w:p>
        </w:tc>
      </w:tr>
      <w:tr w:rsidR="00090FF3" w:rsidRPr="0023070F" w14:paraId="49ECB0C0" w14:textId="77777777" w:rsidTr="00090FF3">
        <w:tc>
          <w:tcPr>
            <w:tcW w:w="1213" w:type="pct"/>
          </w:tcPr>
          <w:p w14:paraId="57C699FE" w14:textId="77777777" w:rsidR="00090FF3" w:rsidRPr="0023070F" w:rsidRDefault="00090FF3" w:rsidP="007208D3">
            <w:pPr>
              <w:pStyle w:val="TableTextLeft"/>
            </w:pPr>
            <w:r w:rsidRPr="0023070F">
              <w:t>Conflicts of interest</w:t>
            </w:r>
          </w:p>
        </w:tc>
        <w:tc>
          <w:tcPr>
            <w:tcW w:w="3787" w:type="pct"/>
            <w:gridSpan w:val="5"/>
          </w:tcPr>
          <w:p w14:paraId="790E85B4" w14:textId="77777777" w:rsidR="00090FF3" w:rsidRPr="00D06D8C" w:rsidRDefault="00090FF3" w:rsidP="007208D3">
            <w:pPr>
              <w:pStyle w:val="TableTextLeft"/>
              <w:spacing w:before="120"/>
            </w:pPr>
            <w:r w:rsidRPr="00D06D8C">
              <w:t>All guideline committee members and anyone who has direct input into NICE guidelines (including the evidence review team and expert witnesses) must declare any potential conflicts of interest in line with NICE's code of practice for declaring and dealing with conflicts of interest. Any relevant interests, or changes to interests, will also be declared publicly at the start of each guideline committee meeting. Before each meeting, any potential conflicts of interest will be considered by the guideline committee Chair and a senior member of the development team. Any decisions to exclude a person from all or part of a meeting will be documented. Any changes to a member's declaration of interests will be recorded in the minutes of the meeting. Declarations of interests will be published with the final guideline.</w:t>
            </w:r>
          </w:p>
        </w:tc>
      </w:tr>
      <w:tr w:rsidR="00090FF3" w:rsidRPr="0023070F" w14:paraId="24D658DF" w14:textId="77777777" w:rsidTr="00090FF3">
        <w:tc>
          <w:tcPr>
            <w:tcW w:w="1213" w:type="pct"/>
          </w:tcPr>
          <w:p w14:paraId="41968F06" w14:textId="77777777" w:rsidR="00090FF3" w:rsidRPr="0023070F" w:rsidRDefault="00090FF3" w:rsidP="007208D3">
            <w:pPr>
              <w:pStyle w:val="TableTextLeft"/>
            </w:pPr>
            <w:r w:rsidRPr="0023070F">
              <w:t>Collaborators</w:t>
            </w:r>
          </w:p>
          <w:p w14:paraId="47F9BE68" w14:textId="77777777" w:rsidR="00090FF3" w:rsidRPr="0023070F" w:rsidRDefault="00090FF3" w:rsidP="007208D3">
            <w:pPr>
              <w:pStyle w:val="TableTextLeft"/>
            </w:pPr>
          </w:p>
        </w:tc>
        <w:tc>
          <w:tcPr>
            <w:tcW w:w="3787" w:type="pct"/>
            <w:gridSpan w:val="5"/>
          </w:tcPr>
          <w:p w14:paraId="530A84D4" w14:textId="153AD147" w:rsidR="00090FF3" w:rsidRPr="0023070F" w:rsidRDefault="00090FF3" w:rsidP="007208D3">
            <w:pPr>
              <w:pStyle w:val="TableTextLeft"/>
              <w:spacing w:before="120"/>
              <w:rPr>
                <w:color w:val="4BACC6" w:themeColor="accent5"/>
              </w:rPr>
            </w:pPr>
            <w:r w:rsidRPr="00D06D8C">
              <w:t>Development of this systematic review will be overseen by an advisory committee who will use the review to inform the development of evidence-based recommendations in line with section 3 of</w:t>
            </w:r>
            <w:r w:rsidRPr="0023070F">
              <w:rPr>
                <w:color w:val="4BACC6" w:themeColor="accent5"/>
              </w:rPr>
              <w:t xml:space="preserve"> </w:t>
            </w:r>
            <w:hyperlink r:id="rId26" w:history="1">
              <w:r w:rsidRPr="0023070F">
                <w:rPr>
                  <w:rFonts w:eastAsia="Times New Roman" w:cstheme="minorHAnsi"/>
                  <w:color w:val="0000FF"/>
                  <w:szCs w:val="20"/>
                  <w:u w:val="single"/>
                  <w:lang w:eastAsia="en-GB"/>
                </w:rPr>
                <w:t>Developing NICE guidelines: the manual</w:t>
              </w:r>
            </w:hyperlink>
            <w:r w:rsidRPr="0023070F">
              <w:rPr>
                <w:rFonts w:cstheme="minorHAnsi"/>
                <w:color w:val="4BACC6" w:themeColor="accent5"/>
                <w:szCs w:val="20"/>
              </w:rPr>
              <w:t xml:space="preserve">. </w:t>
            </w:r>
            <w:r w:rsidRPr="00D06D8C">
              <w:t>Members of the guideline committee are available on the NICE website</w:t>
            </w:r>
            <w:r>
              <w:t>.</w:t>
            </w:r>
            <w:r w:rsidR="000164F9" w:rsidRPr="000164F9">
              <w:rPr>
                <w:sz w:val="22"/>
              </w:rPr>
              <w:t xml:space="preserve"> </w:t>
            </w:r>
            <w:hyperlink r:id="rId27" w:history="1">
              <w:r w:rsidR="000164F9">
                <w:rPr>
                  <w:rStyle w:val="Hyperlink"/>
                </w:rPr>
                <w:t>https://www.nice.org.uk/guidance/indevelopment/GID-NG10216</w:t>
              </w:r>
            </w:hyperlink>
          </w:p>
        </w:tc>
      </w:tr>
      <w:tr w:rsidR="00090FF3" w:rsidRPr="0023070F" w14:paraId="0B704FD3" w14:textId="77777777" w:rsidTr="00090FF3">
        <w:tc>
          <w:tcPr>
            <w:tcW w:w="1213" w:type="pct"/>
          </w:tcPr>
          <w:p w14:paraId="2694AB37" w14:textId="77777777" w:rsidR="00090FF3" w:rsidRPr="0023070F" w:rsidRDefault="00090FF3" w:rsidP="007208D3">
            <w:pPr>
              <w:pStyle w:val="TableTextLeft"/>
            </w:pPr>
            <w:r w:rsidRPr="0023070F">
              <w:t>Other registration details</w:t>
            </w:r>
          </w:p>
        </w:tc>
        <w:tc>
          <w:tcPr>
            <w:tcW w:w="3787" w:type="pct"/>
            <w:gridSpan w:val="5"/>
          </w:tcPr>
          <w:p w14:paraId="30791421" w14:textId="77777777" w:rsidR="00090FF3" w:rsidRPr="0023070F" w:rsidRDefault="00090FF3" w:rsidP="007208D3">
            <w:pPr>
              <w:pStyle w:val="TableTextLeft"/>
              <w:spacing w:before="120"/>
              <w:rPr>
                <w:color w:val="4BACC6" w:themeColor="accent5"/>
              </w:rPr>
            </w:pPr>
            <w:r w:rsidRPr="00164412">
              <w:t>N/A</w:t>
            </w:r>
          </w:p>
        </w:tc>
      </w:tr>
      <w:tr w:rsidR="00090FF3" w:rsidRPr="0023070F" w14:paraId="7A403C01" w14:textId="77777777" w:rsidTr="00090FF3">
        <w:tc>
          <w:tcPr>
            <w:tcW w:w="1213" w:type="pct"/>
          </w:tcPr>
          <w:p w14:paraId="65A1CB9B" w14:textId="77777777" w:rsidR="00090FF3" w:rsidRPr="0023070F" w:rsidRDefault="00090FF3" w:rsidP="007208D3">
            <w:pPr>
              <w:pStyle w:val="TableTextLeft"/>
            </w:pPr>
            <w:r w:rsidRPr="0023070F">
              <w:t>Reference/URL for published protocol</w:t>
            </w:r>
          </w:p>
        </w:tc>
        <w:tc>
          <w:tcPr>
            <w:tcW w:w="3787" w:type="pct"/>
            <w:gridSpan w:val="5"/>
          </w:tcPr>
          <w:p w14:paraId="0B0CE522" w14:textId="425D6EDC" w:rsidR="00090FF3" w:rsidRPr="00164412" w:rsidRDefault="00090FF3" w:rsidP="007208D3">
            <w:pPr>
              <w:pStyle w:val="TableTextLeft"/>
              <w:spacing w:before="120"/>
              <w:rPr>
                <w:color w:val="4BACC6" w:themeColor="accent5"/>
                <w:highlight w:val="yellow"/>
              </w:rPr>
            </w:pPr>
            <w:r w:rsidRPr="00164412">
              <w:t>N/A</w:t>
            </w:r>
          </w:p>
        </w:tc>
      </w:tr>
      <w:tr w:rsidR="00090FF3" w:rsidRPr="0023070F" w14:paraId="52EDD24A" w14:textId="77777777" w:rsidTr="00090FF3">
        <w:tc>
          <w:tcPr>
            <w:tcW w:w="1213" w:type="pct"/>
          </w:tcPr>
          <w:p w14:paraId="0CFE10CF" w14:textId="77777777" w:rsidR="00090FF3" w:rsidRPr="0023070F" w:rsidRDefault="00090FF3" w:rsidP="007208D3">
            <w:pPr>
              <w:pStyle w:val="TableTextLeft"/>
            </w:pPr>
            <w:r w:rsidRPr="0023070F">
              <w:t>Dissemination plans</w:t>
            </w:r>
          </w:p>
        </w:tc>
        <w:tc>
          <w:tcPr>
            <w:tcW w:w="3787" w:type="pct"/>
            <w:gridSpan w:val="5"/>
          </w:tcPr>
          <w:p w14:paraId="09D78BE7" w14:textId="77777777" w:rsidR="00090FF3" w:rsidRPr="0023070F" w:rsidRDefault="00090FF3" w:rsidP="007208D3">
            <w:pPr>
              <w:pStyle w:val="TableTextLeft"/>
              <w:spacing w:before="120"/>
            </w:pPr>
            <w:r w:rsidRPr="0023070F">
              <w:t>NICE may use a range of different methods to raise awareness of the guideline. These include standard approaches such as:</w:t>
            </w:r>
          </w:p>
          <w:p w14:paraId="2D1EC0F6" w14:textId="77777777" w:rsidR="00090FF3" w:rsidRPr="0023070F" w:rsidRDefault="00090FF3" w:rsidP="007208D3">
            <w:pPr>
              <w:pStyle w:val="TableBullet"/>
              <w:spacing w:before="120"/>
            </w:pPr>
            <w:r w:rsidRPr="0023070F">
              <w:t>notifying registered stakeholders of publication</w:t>
            </w:r>
          </w:p>
          <w:p w14:paraId="0FDD5F02" w14:textId="77777777" w:rsidR="00090FF3" w:rsidRPr="0023070F" w:rsidRDefault="00090FF3" w:rsidP="007208D3">
            <w:pPr>
              <w:pStyle w:val="TableBullet"/>
              <w:spacing w:before="120"/>
            </w:pPr>
            <w:r w:rsidRPr="0023070F">
              <w:t>publicising the guideline through NICE's newsletter and alerts</w:t>
            </w:r>
          </w:p>
          <w:p w14:paraId="226CABCE" w14:textId="1A49BF45" w:rsidR="00090FF3" w:rsidRPr="00720E90" w:rsidRDefault="00090FF3" w:rsidP="007208D3">
            <w:pPr>
              <w:pStyle w:val="TableBullet"/>
              <w:spacing w:before="120"/>
            </w:pPr>
            <w:r w:rsidRPr="0023070F">
              <w:t>issuing a press release or briefing as appropriate, posting news articles on the NICE website, using social media channels, and publicising the guideline within NICE.</w:t>
            </w:r>
          </w:p>
        </w:tc>
      </w:tr>
      <w:tr w:rsidR="00090FF3" w:rsidRPr="0023070F" w14:paraId="382E5389" w14:textId="77777777" w:rsidTr="00090FF3">
        <w:tc>
          <w:tcPr>
            <w:tcW w:w="1213" w:type="pct"/>
          </w:tcPr>
          <w:p w14:paraId="619D2197" w14:textId="77777777" w:rsidR="00090FF3" w:rsidRPr="0023070F" w:rsidRDefault="00090FF3" w:rsidP="007208D3">
            <w:pPr>
              <w:pStyle w:val="TableTextLeft"/>
            </w:pPr>
            <w:r w:rsidRPr="0023070F">
              <w:t>Keywords</w:t>
            </w:r>
          </w:p>
        </w:tc>
        <w:tc>
          <w:tcPr>
            <w:tcW w:w="3787" w:type="pct"/>
            <w:gridSpan w:val="5"/>
          </w:tcPr>
          <w:p w14:paraId="641E840E" w14:textId="77777777" w:rsidR="00090FF3" w:rsidRPr="00164412" w:rsidRDefault="00090FF3" w:rsidP="007208D3">
            <w:pPr>
              <w:pStyle w:val="TableTextLeft"/>
              <w:spacing w:before="120"/>
            </w:pPr>
            <w:r w:rsidRPr="00164412">
              <w:t>Electronic patient records, social care records, identifying, fragility fracture, risk</w:t>
            </w:r>
          </w:p>
        </w:tc>
      </w:tr>
      <w:tr w:rsidR="00090FF3" w:rsidRPr="0023070F" w14:paraId="066B266E" w14:textId="77777777" w:rsidTr="00090FF3">
        <w:tc>
          <w:tcPr>
            <w:tcW w:w="1213" w:type="pct"/>
          </w:tcPr>
          <w:p w14:paraId="4E582E8C" w14:textId="4D3C2AB7" w:rsidR="00090FF3" w:rsidRPr="0023070F" w:rsidRDefault="00090FF3" w:rsidP="007208D3">
            <w:pPr>
              <w:pStyle w:val="TableTextLeft"/>
            </w:pPr>
            <w:r w:rsidRPr="0023070F">
              <w:t>Details of existing review of same topic by same authors</w:t>
            </w:r>
          </w:p>
        </w:tc>
        <w:tc>
          <w:tcPr>
            <w:tcW w:w="3787" w:type="pct"/>
            <w:gridSpan w:val="5"/>
          </w:tcPr>
          <w:p w14:paraId="27FE8F92" w14:textId="7200DF0C" w:rsidR="00090FF3" w:rsidRPr="0023070F" w:rsidRDefault="00090FF3" w:rsidP="007208D3">
            <w:pPr>
              <w:pStyle w:val="TableTextLeft"/>
              <w:spacing w:before="120"/>
              <w:rPr>
                <w:color w:val="4BACC6" w:themeColor="accent5"/>
              </w:rPr>
            </w:pPr>
            <w:r w:rsidRPr="00164412">
              <w:t>N/A</w:t>
            </w:r>
          </w:p>
        </w:tc>
      </w:tr>
      <w:tr w:rsidR="00090FF3" w:rsidRPr="0023070F" w14:paraId="3B230A93" w14:textId="77777777" w:rsidTr="00090FF3">
        <w:tc>
          <w:tcPr>
            <w:tcW w:w="1213" w:type="pct"/>
            <w:vMerge w:val="restart"/>
          </w:tcPr>
          <w:p w14:paraId="490BA16B" w14:textId="77777777" w:rsidR="00090FF3" w:rsidRPr="0023070F" w:rsidRDefault="00090FF3" w:rsidP="007208D3">
            <w:pPr>
              <w:pStyle w:val="TableTextLeft"/>
            </w:pPr>
            <w:r w:rsidRPr="0023070F">
              <w:lastRenderedPageBreak/>
              <w:t>Current review status</w:t>
            </w:r>
          </w:p>
        </w:tc>
        <w:sdt>
          <w:sdtPr>
            <w:id w:val="1093825501"/>
            <w14:checkbox>
              <w14:checked w14:val="0"/>
              <w14:checkedState w14:val="2612" w14:font="MS Gothic"/>
              <w14:uncheckedState w14:val="2610" w14:font="MS Gothic"/>
            </w14:checkbox>
          </w:sdtPr>
          <w:sdtEndPr/>
          <w:sdtContent>
            <w:tc>
              <w:tcPr>
                <w:tcW w:w="386" w:type="pct"/>
              </w:tcPr>
              <w:p w14:paraId="5E3C6E2B" w14:textId="4256A3CE" w:rsidR="00090FF3" w:rsidRPr="0023070F" w:rsidRDefault="00090FF3" w:rsidP="007208D3">
                <w:pPr>
                  <w:pStyle w:val="TableTextLeft"/>
                  <w:spacing w:before="120"/>
                </w:pPr>
                <w:r>
                  <w:rPr>
                    <w:rFonts w:ascii="MS Gothic" w:eastAsia="MS Gothic" w:hAnsi="MS Gothic" w:hint="eastAsia"/>
                  </w:rPr>
                  <w:t>☐</w:t>
                </w:r>
              </w:p>
            </w:tc>
          </w:sdtContent>
        </w:sdt>
        <w:tc>
          <w:tcPr>
            <w:tcW w:w="3401" w:type="pct"/>
            <w:gridSpan w:val="4"/>
          </w:tcPr>
          <w:p w14:paraId="4F5B61D4" w14:textId="77777777" w:rsidR="00090FF3" w:rsidRPr="0023070F" w:rsidRDefault="00090FF3" w:rsidP="007208D3">
            <w:pPr>
              <w:pStyle w:val="TableTextLeft"/>
              <w:spacing w:before="120"/>
            </w:pPr>
            <w:r w:rsidRPr="0023070F">
              <w:t>Ongoing</w:t>
            </w:r>
          </w:p>
        </w:tc>
      </w:tr>
      <w:tr w:rsidR="00090FF3" w:rsidRPr="0023070F" w14:paraId="31FA05D0" w14:textId="77777777" w:rsidTr="00090FF3">
        <w:tc>
          <w:tcPr>
            <w:tcW w:w="1213" w:type="pct"/>
            <w:vMerge/>
          </w:tcPr>
          <w:p w14:paraId="67F588B8" w14:textId="77777777" w:rsidR="00090FF3" w:rsidRPr="0023070F" w:rsidRDefault="00090FF3" w:rsidP="007208D3">
            <w:pPr>
              <w:pStyle w:val="TableTextLeft"/>
            </w:pPr>
          </w:p>
        </w:tc>
        <w:sdt>
          <w:sdtPr>
            <w:id w:val="1277988998"/>
            <w14:checkbox>
              <w14:checked w14:val="1"/>
              <w14:checkedState w14:val="2612" w14:font="MS Gothic"/>
              <w14:uncheckedState w14:val="2610" w14:font="MS Gothic"/>
            </w14:checkbox>
          </w:sdtPr>
          <w:sdtEndPr/>
          <w:sdtContent>
            <w:tc>
              <w:tcPr>
                <w:tcW w:w="386" w:type="pct"/>
              </w:tcPr>
              <w:p w14:paraId="518ADFB2" w14:textId="1355C28D" w:rsidR="00090FF3" w:rsidRPr="0023070F" w:rsidRDefault="00090FF3" w:rsidP="007208D3">
                <w:pPr>
                  <w:pStyle w:val="TableTextLeft"/>
                  <w:spacing w:before="120"/>
                </w:pPr>
                <w:r>
                  <w:rPr>
                    <w:rFonts w:ascii="MS Gothic" w:eastAsia="MS Gothic" w:hAnsi="MS Gothic" w:hint="eastAsia"/>
                  </w:rPr>
                  <w:t>☒</w:t>
                </w:r>
              </w:p>
            </w:tc>
          </w:sdtContent>
        </w:sdt>
        <w:tc>
          <w:tcPr>
            <w:tcW w:w="3401" w:type="pct"/>
            <w:gridSpan w:val="4"/>
          </w:tcPr>
          <w:p w14:paraId="57B49C3C" w14:textId="77777777" w:rsidR="00090FF3" w:rsidRPr="0023070F" w:rsidRDefault="00090FF3" w:rsidP="007208D3">
            <w:pPr>
              <w:pStyle w:val="TableTextLeft"/>
              <w:spacing w:before="120"/>
            </w:pPr>
            <w:r w:rsidRPr="0023070F">
              <w:t>Completed but not published</w:t>
            </w:r>
          </w:p>
        </w:tc>
      </w:tr>
      <w:tr w:rsidR="00090FF3" w:rsidRPr="0023070F" w14:paraId="57F4EF27" w14:textId="77777777" w:rsidTr="00090FF3">
        <w:tc>
          <w:tcPr>
            <w:tcW w:w="1213" w:type="pct"/>
            <w:vMerge/>
          </w:tcPr>
          <w:p w14:paraId="0F05540B" w14:textId="77777777" w:rsidR="00090FF3" w:rsidRPr="0023070F" w:rsidRDefault="00090FF3" w:rsidP="007208D3">
            <w:pPr>
              <w:pStyle w:val="TableTextLeft"/>
            </w:pPr>
          </w:p>
        </w:tc>
        <w:sdt>
          <w:sdtPr>
            <w:id w:val="-251656086"/>
            <w14:checkbox>
              <w14:checked w14:val="0"/>
              <w14:checkedState w14:val="2612" w14:font="MS Gothic"/>
              <w14:uncheckedState w14:val="2610" w14:font="MS Gothic"/>
            </w14:checkbox>
          </w:sdtPr>
          <w:sdtEndPr/>
          <w:sdtContent>
            <w:tc>
              <w:tcPr>
                <w:tcW w:w="386" w:type="pct"/>
              </w:tcPr>
              <w:p w14:paraId="5A75EC75" w14:textId="77777777" w:rsidR="00090FF3" w:rsidRPr="0023070F" w:rsidRDefault="00090FF3" w:rsidP="007208D3">
                <w:pPr>
                  <w:pStyle w:val="TableTextLeft"/>
                  <w:spacing w:before="120"/>
                </w:pPr>
                <w:r w:rsidRPr="0023070F">
                  <w:rPr>
                    <w:rFonts w:ascii="MS Gothic" w:eastAsia="MS Gothic" w:hAnsi="MS Gothic" w:cs="MS Gothic" w:hint="eastAsia"/>
                  </w:rPr>
                  <w:t>☐</w:t>
                </w:r>
              </w:p>
            </w:tc>
          </w:sdtContent>
        </w:sdt>
        <w:tc>
          <w:tcPr>
            <w:tcW w:w="3401" w:type="pct"/>
            <w:gridSpan w:val="4"/>
          </w:tcPr>
          <w:p w14:paraId="78FD22C3" w14:textId="77777777" w:rsidR="00090FF3" w:rsidRPr="0023070F" w:rsidRDefault="00090FF3" w:rsidP="007208D3">
            <w:pPr>
              <w:pStyle w:val="TableTextLeft"/>
              <w:spacing w:before="120"/>
            </w:pPr>
            <w:r w:rsidRPr="0023070F">
              <w:t>Completed and published</w:t>
            </w:r>
          </w:p>
        </w:tc>
      </w:tr>
      <w:tr w:rsidR="00090FF3" w:rsidRPr="0023070F" w14:paraId="3F47682F" w14:textId="77777777" w:rsidTr="00090FF3">
        <w:tc>
          <w:tcPr>
            <w:tcW w:w="1213" w:type="pct"/>
            <w:vMerge/>
          </w:tcPr>
          <w:p w14:paraId="6CA76827" w14:textId="77777777" w:rsidR="00090FF3" w:rsidRPr="0023070F" w:rsidRDefault="00090FF3" w:rsidP="007208D3">
            <w:pPr>
              <w:pStyle w:val="TableTextLeft"/>
            </w:pPr>
          </w:p>
        </w:tc>
        <w:sdt>
          <w:sdtPr>
            <w:id w:val="1861850345"/>
            <w14:checkbox>
              <w14:checked w14:val="0"/>
              <w14:checkedState w14:val="2612" w14:font="MS Gothic"/>
              <w14:uncheckedState w14:val="2610" w14:font="MS Gothic"/>
            </w14:checkbox>
          </w:sdtPr>
          <w:sdtEndPr/>
          <w:sdtContent>
            <w:tc>
              <w:tcPr>
                <w:tcW w:w="386" w:type="pct"/>
              </w:tcPr>
              <w:p w14:paraId="6D539F52" w14:textId="77777777" w:rsidR="00090FF3" w:rsidRPr="0023070F" w:rsidRDefault="00090FF3" w:rsidP="007208D3">
                <w:pPr>
                  <w:pStyle w:val="TableTextLeft"/>
                  <w:spacing w:before="120"/>
                </w:pPr>
                <w:r w:rsidRPr="0023070F">
                  <w:rPr>
                    <w:rFonts w:ascii="MS Gothic" w:eastAsia="MS Gothic" w:hAnsi="MS Gothic" w:cs="MS Gothic" w:hint="eastAsia"/>
                  </w:rPr>
                  <w:t>☐</w:t>
                </w:r>
              </w:p>
            </w:tc>
          </w:sdtContent>
        </w:sdt>
        <w:tc>
          <w:tcPr>
            <w:tcW w:w="3401" w:type="pct"/>
            <w:gridSpan w:val="4"/>
          </w:tcPr>
          <w:p w14:paraId="3C13F012" w14:textId="0CB558AE" w:rsidR="00090FF3" w:rsidRPr="0023070F" w:rsidRDefault="00090FF3" w:rsidP="007208D3">
            <w:pPr>
              <w:pStyle w:val="TableTextLeft"/>
              <w:spacing w:before="120"/>
            </w:pPr>
            <w:r w:rsidRPr="0023070F">
              <w:t xml:space="preserve">Completed, </w:t>
            </w:r>
            <w:r w:rsidR="000C2446" w:rsidRPr="0023070F">
              <w:t>published,</w:t>
            </w:r>
            <w:r w:rsidRPr="0023070F">
              <w:t xml:space="preserve"> and being updated</w:t>
            </w:r>
          </w:p>
        </w:tc>
      </w:tr>
      <w:tr w:rsidR="00090FF3" w:rsidRPr="0023070F" w14:paraId="5A7710F0" w14:textId="77777777" w:rsidTr="00090FF3">
        <w:tc>
          <w:tcPr>
            <w:tcW w:w="1213" w:type="pct"/>
            <w:vMerge/>
          </w:tcPr>
          <w:p w14:paraId="648A79A2" w14:textId="77777777" w:rsidR="00090FF3" w:rsidRPr="0023070F" w:rsidRDefault="00090FF3" w:rsidP="007208D3">
            <w:pPr>
              <w:pStyle w:val="TableTextLeft"/>
            </w:pPr>
          </w:p>
        </w:tc>
        <w:sdt>
          <w:sdtPr>
            <w:id w:val="-1887329510"/>
            <w14:checkbox>
              <w14:checked w14:val="0"/>
              <w14:checkedState w14:val="2612" w14:font="MS Gothic"/>
              <w14:uncheckedState w14:val="2610" w14:font="MS Gothic"/>
            </w14:checkbox>
          </w:sdtPr>
          <w:sdtEndPr/>
          <w:sdtContent>
            <w:tc>
              <w:tcPr>
                <w:tcW w:w="386" w:type="pct"/>
              </w:tcPr>
              <w:p w14:paraId="2F693456" w14:textId="77777777" w:rsidR="00090FF3" w:rsidRPr="0023070F" w:rsidRDefault="00090FF3" w:rsidP="007208D3">
                <w:pPr>
                  <w:pStyle w:val="TableTextLeft"/>
                  <w:spacing w:before="120"/>
                </w:pPr>
                <w:r w:rsidRPr="0023070F">
                  <w:rPr>
                    <w:rFonts w:ascii="MS Gothic" w:eastAsia="MS Gothic" w:hAnsi="MS Gothic" w:cs="MS Gothic" w:hint="eastAsia"/>
                  </w:rPr>
                  <w:t>☐</w:t>
                </w:r>
              </w:p>
            </w:tc>
          </w:sdtContent>
        </w:sdt>
        <w:tc>
          <w:tcPr>
            <w:tcW w:w="3401" w:type="pct"/>
            <w:gridSpan w:val="4"/>
          </w:tcPr>
          <w:p w14:paraId="7209A413" w14:textId="77777777" w:rsidR="00090FF3" w:rsidRPr="0023070F" w:rsidRDefault="00090FF3" w:rsidP="007208D3">
            <w:pPr>
              <w:pStyle w:val="TableTextLeft"/>
              <w:spacing w:before="120"/>
            </w:pPr>
            <w:r w:rsidRPr="0023070F">
              <w:t>Discontinued</w:t>
            </w:r>
          </w:p>
        </w:tc>
      </w:tr>
      <w:tr w:rsidR="00090FF3" w:rsidRPr="0023070F" w14:paraId="28A980F3" w14:textId="77777777" w:rsidTr="00090FF3">
        <w:tc>
          <w:tcPr>
            <w:tcW w:w="1213" w:type="pct"/>
          </w:tcPr>
          <w:p w14:paraId="18B10001" w14:textId="77777777" w:rsidR="00090FF3" w:rsidRPr="0023070F" w:rsidRDefault="00090FF3" w:rsidP="007208D3">
            <w:pPr>
              <w:pStyle w:val="TableTextLeft"/>
            </w:pPr>
            <w:r w:rsidRPr="0023070F">
              <w:t>Additional information</w:t>
            </w:r>
          </w:p>
        </w:tc>
        <w:tc>
          <w:tcPr>
            <w:tcW w:w="3787" w:type="pct"/>
            <w:gridSpan w:val="5"/>
          </w:tcPr>
          <w:p w14:paraId="5959D86A" w14:textId="77777777" w:rsidR="00090FF3" w:rsidRPr="0023070F" w:rsidRDefault="00090FF3" w:rsidP="007208D3">
            <w:pPr>
              <w:pStyle w:val="TableTextLeft"/>
              <w:spacing w:before="120"/>
              <w:rPr>
                <w:color w:val="4BACC6" w:themeColor="accent5"/>
              </w:rPr>
            </w:pPr>
            <w:r w:rsidRPr="00164412">
              <w:t>N/A</w:t>
            </w:r>
          </w:p>
        </w:tc>
      </w:tr>
      <w:tr w:rsidR="00090FF3" w:rsidRPr="0023070F" w14:paraId="1B822DA0" w14:textId="77777777" w:rsidTr="00090FF3">
        <w:tc>
          <w:tcPr>
            <w:tcW w:w="1213" w:type="pct"/>
          </w:tcPr>
          <w:p w14:paraId="590F8DD3" w14:textId="77777777" w:rsidR="00090FF3" w:rsidRPr="0023070F" w:rsidRDefault="00090FF3" w:rsidP="007208D3">
            <w:pPr>
              <w:pStyle w:val="TableTextLeft"/>
            </w:pPr>
            <w:r w:rsidRPr="0023070F">
              <w:t>Details of final publication</w:t>
            </w:r>
          </w:p>
        </w:tc>
        <w:tc>
          <w:tcPr>
            <w:tcW w:w="3787" w:type="pct"/>
            <w:gridSpan w:val="5"/>
          </w:tcPr>
          <w:p w14:paraId="44C0BB4F" w14:textId="797B024B" w:rsidR="00090FF3" w:rsidRPr="0023070F" w:rsidRDefault="00090FF3" w:rsidP="007208D3">
            <w:pPr>
              <w:pStyle w:val="TableTextLeft"/>
              <w:spacing w:before="120"/>
              <w:rPr>
                <w:rFonts w:cstheme="minorHAnsi"/>
                <w:color w:val="4BACC6" w:themeColor="accent5"/>
                <w:szCs w:val="20"/>
              </w:rPr>
            </w:pPr>
            <w:hyperlink r:id="rId28" w:history="1">
              <w:r w:rsidRPr="0023070F">
                <w:rPr>
                  <w:rFonts w:eastAsia="Times New Roman" w:cstheme="minorHAnsi"/>
                  <w:color w:val="0000FF"/>
                  <w:szCs w:val="20"/>
                  <w:u w:val="single"/>
                  <w:lang w:eastAsia="en-GB"/>
                </w:rPr>
                <w:t>www.nice.org.uk</w:t>
              </w:r>
            </w:hyperlink>
          </w:p>
        </w:tc>
      </w:tr>
    </w:tbl>
    <w:p w14:paraId="72849FB0" w14:textId="77777777" w:rsidR="00464E2B" w:rsidRPr="00E7609F" w:rsidRDefault="00464E2B" w:rsidP="00464E2B">
      <w:pPr>
        <w:spacing w:before="0" w:after="240" w:line="276" w:lineRule="auto"/>
        <w:rPr>
          <w:rFonts w:ascii="Arial" w:eastAsia="Times New Roman" w:hAnsi="Arial" w:cs="Times New Roman"/>
          <w:sz w:val="24"/>
          <w:szCs w:val="24"/>
          <w:lang w:eastAsia="en-GB"/>
        </w:rPr>
      </w:pPr>
    </w:p>
    <w:p w14:paraId="788ECA65" w14:textId="77777777" w:rsidR="00C342EA" w:rsidRDefault="00C342EA" w:rsidP="006321DD">
      <w:pPr>
        <w:pStyle w:val="AppSubHead"/>
        <w:sectPr w:rsidR="00C342EA" w:rsidSect="000B2879">
          <w:pgSz w:w="16840" w:h="11907" w:orient="landscape" w:code="9"/>
          <w:pgMar w:top="1797" w:right="1440" w:bottom="1797" w:left="1440" w:header="709" w:footer="709" w:gutter="0"/>
          <w:lnNumType w:countBy="1" w:distance="1134"/>
          <w:cols w:space="708"/>
          <w:docGrid w:linePitch="360"/>
        </w:sectPr>
      </w:pPr>
      <w:bookmarkStart w:id="79" w:name="_Toc109651049"/>
      <w:bookmarkStart w:id="80" w:name="_Hlk89770124"/>
    </w:p>
    <w:p w14:paraId="64EF125B" w14:textId="77777777" w:rsidR="001A4DC9" w:rsidRDefault="001A4DC9" w:rsidP="006321DD">
      <w:pPr>
        <w:pStyle w:val="AppSubHead"/>
      </w:pPr>
      <w:r w:rsidRPr="00297728">
        <w:lastRenderedPageBreak/>
        <w:t>Health economic review protocol</w:t>
      </w:r>
      <w:bookmarkEnd w:id="79"/>
    </w:p>
    <w:tbl>
      <w:tblPr>
        <w:tblW w:w="5455" w:type="pct"/>
        <w:jc w:val="center"/>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275"/>
        <w:gridCol w:w="7794"/>
      </w:tblGrid>
      <w:tr w:rsidR="006B3ED8" w:rsidRPr="00114398" w14:paraId="1B52ABFD" w14:textId="77777777" w:rsidTr="006B3ED8">
        <w:trPr>
          <w:jc w:val="center"/>
        </w:trPr>
        <w:tc>
          <w:tcPr>
            <w:tcW w:w="703" w:type="pct"/>
            <w:shd w:val="clear" w:color="auto" w:fill="A6C6DE"/>
            <w:vAlign w:val="center"/>
          </w:tcPr>
          <w:p w14:paraId="7C236A45" w14:textId="77777777" w:rsidR="006B3ED8" w:rsidRPr="00B77D8C" w:rsidRDefault="006B3ED8" w:rsidP="00A3761F">
            <w:pPr>
              <w:spacing w:before="40" w:after="20"/>
              <w:rPr>
                <w:b/>
                <w:color w:val="000000"/>
                <w:sz w:val="20"/>
                <w:szCs w:val="26"/>
              </w:rPr>
            </w:pPr>
            <w:r w:rsidRPr="00B77D8C">
              <w:rPr>
                <w:b/>
                <w:color w:val="000000"/>
                <w:sz w:val="20"/>
                <w:szCs w:val="26"/>
              </w:rPr>
              <w:t>Review question</w:t>
            </w:r>
          </w:p>
        </w:tc>
        <w:tc>
          <w:tcPr>
            <w:tcW w:w="4297" w:type="pct"/>
            <w:shd w:val="clear" w:color="auto" w:fill="A6C6DE"/>
            <w:vAlign w:val="center"/>
          </w:tcPr>
          <w:p w14:paraId="75B0D119" w14:textId="77777777" w:rsidR="006B3ED8" w:rsidRPr="00B77D8C" w:rsidRDefault="006B3ED8" w:rsidP="00A3761F">
            <w:pPr>
              <w:spacing w:before="40" w:after="20"/>
              <w:rPr>
                <w:b/>
                <w:color w:val="000000"/>
                <w:sz w:val="20"/>
                <w:szCs w:val="26"/>
              </w:rPr>
            </w:pPr>
            <w:r w:rsidRPr="00B77D8C">
              <w:rPr>
                <w:b/>
                <w:color w:val="000000"/>
                <w:sz w:val="20"/>
                <w:szCs w:val="26"/>
              </w:rPr>
              <w:t>All questions – health economic evidence</w:t>
            </w:r>
          </w:p>
        </w:tc>
      </w:tr>
      <w:tr w:rsidR="006B3ED8" w:rsidRPr="00114398" w14:paraId="42A3CA1B" w14:textId="77777777" w:rsidTr="006B3ED8">
        <w:trPr>
          <w:jc w:val="center"/>
        </w:trPr>
        <w:tc>
          <w:tcPr>
            <w:tcW w:w="703" w:type="pct"/>
            <w:shd w:val="clear" w:color="auto" w:fill="E6E6E6"/>
          </w:tcPr>
          <w:p w14:paraId="4D9CBEC8" w14:textId="77777777" w:rsidR="006B3ED8" w:rsidRPr="00114398" w:rsidRDefault="006B3ED8" w:rsidP="00A3761F">
            <w:pPr>
              <w:spacing w:before="40" w:after="20"/>
              <w:rPr>
                <w:b/>
                <w:color w:val="000000" w:themeColor="text1"/>
                <w:sz w:val="20"/>
                <w:szCs w:val="26"/>
              </w:rPr>
            </w:pPr>
            <w:r w:rsidRPr="00114398">
              <w:rPr>
                <w:b/>
                <w:color w:val="000000" w:themeColor="text1"/>
                <w:sz w:val="20"/>
                <w:szCs w:val="26"/>
              </w:rPr>
              <w:t>Objectives</w:t>
            </w:r>
          </w:p>
        </w:tc>
        <w:tc>
          <w:tcPr>
            <w:tcW w:w="4297" w:type="pct"/>
            <w:shd w:val="clear" w:color="auto" w:fill="E6E6E6"/>
          </w:tcPr>
          <w:p w14:paraId="114FEF80" w14:textId="77777777" w:rsidR="006B3ED8" w:rsidRPr="00114398" w:rsidRDefault="006B3ED8" w:rsidP="00A3761F">
            <w:pPr>
              <w:spacing w:before="40" w:after="20"/>
              <w:rPr>
                <w:sz w:val="20"/>
              </w:rPr>
            </w:pPr>
            <w:r w:rsidRPr="00114398">
              <w:rPr>
                <w:sz w:val="20"/>
              </w:rPr>
              <w:t xml:space="preserve">To identify </w:t>
            </w:r>
            <w:r>
              <w:rPr>
                <w:sz w:val="20"/>
              </w:rPr>
              <w:t xml:space="preserve">health </w:t>
            </w:r>
            <w:r w:rsidRPr="00114398">
              <w:rPr>
                <w:sz w:val="20"/>
              </w:rPr>
              <w:t xml:space="preserve">economic </w:t>
            </w:r>
            <w:r>
              <w:rPr>
                <w:sz w:val="20"/>
              </w:rPr>
              <w:t>studies</w:t>
            </w:r>
            <w:r w:rsidRPr="00114398">
              <w:rPr>
                <w:sz w:val="20"/>
              </w:rPr>
              <w:t xml:space="preserve"> relevant to any of the review questions</w:t>
            </w:r>
            <w:r>
              <w:rPr>
                <w:sz w:val="20"/>
              </w:rPr>
              <w:t xml:space="preserve"> in the guideline update. </w:t>
            </w:r>
          </w:p>
        </w:tc>
      </w:tr>
      <w:tr w:rsidR="006B3ED8" w:rsidRPr="00114398" w14:paraId="0C7BA83B" w14:textId="77777777" w:rsidTr="006B3ED8">
        <w:trPr>
          <w:jc w:val="center"/>
        </w:trPr>
        <w:tc>
          <w:tcPr>
            <w:tcW w:w="703" w:type="pct"/>
            <w:shd w:val="clear" w:color="auto" w:fill="E6E6E6"/>
          </w:tcPr>
          <w:p w14:paraId="208D4806" w14:textId="77777777" w:rsidR="006B3ED8" w:rsidRPr="00114398" w:rsidRDefault="006B3ED8" w:rsidP="00A3761F">
            <w:pPr>
              <w:spacing w:before="40" w:after="20"/>
              <w:rPr>
                <w:b/>
                <w:color w:val="000000" w:themeColor="text1"/>
                <w:sz w:val="20"/>
                <w:szCs w:val="26"/>
              </w:rPr>
            </w:pPr>
            <w:r w:rsidRPr="00114398">
              <w:rPr>
                <w:b/>
                <w:color w:val="000000" w:themeColor="text1"/>
                <w:sz w:val="20"/>
                <w:szCs w:val="26"/>
              </w:rPr>
              <w:t>Search criteria</w:t>
            </w:r>
          </w:p>
        </w:tc>
        <w:tc>
          <w:tcPr>
            <w:tcW w:w="4297" w:type="pct"/>
            <w:shd w:val="clear" w:color="auto" w:fill="E6E6E6"/>
          </w:tcPr>
          <w:p w14:paraId="6710DC54" w14:textId="7148EE2F"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Populations, </w:t>
            </w:r>
            <w:r w:rsidR="000C2446" w:rsidRPr="00114398">
              <w:rPr>
                <w:rFonts w:eastAsia="Calibri" w:cs="Arial"/>
                <w:sz w:val="20"/>
                <w:szCs w:val="20"/>
              </w:rPr>
              <w:t>interventions,</w:t>
            </w:r>
            <w:r w:rsidRPr="00114398">
              <w:rPr>
                <w:rFonts w:eastAsia="Calibri" w:cs="Arial"/>
                <w:sz w:val="20"/>
                <w:szCs w:val="20"/>
              </w:rPr>
              <w:t xml:space="preserve"> and comparators must be as specified in the </w:t>
            </w:r>
            <w:r>
              <w:rPr>
                <w:rFonts w:eastAsia="Calibri" w:cs="Arial"/>
                <w:sz w:val="20"/>
                <w:szCs w:val="20"/>
              </w:rPr>
              <w:t>clinical</w:t>
            </w:r>
            <w:r w:rsidRPr="00114398">
              <w:rPr>
                <w:rFonts w:eastAsia="Calibri" w:cs="Arial"/>
                <w:sz w:val="20"/>
                <w:szCs w:val="20"/>
              </w:rPr>
              <w:t xml:space="preserve"> review protocol above.</w:t>
            </w:r>
          </w:p>
          <w:p w14:paraId="0CE16DAB" w14:textId="77777777"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Studies must be of a relevant </w:t>
            </w:r>
            <w:r>
              <w:rPr>
                <w:rFonts w:eastAsia="Calibri" w:cs="Arial"/>
                <w:sz w:val="20"/>
                <w:szCs w:val="20"/>
              </w:rPr>
              <w:t xml:space="preserve">health </w:t>
            </w:r>
            <w:r w:rsidRPr="00114398">
              <w:rPr>
                <w:rFonts w:eastAsia="Calibri" w:cs="Arial"/>
                <w:sz w:val="20"/>
                <w:szCs w:val="20"/>
              </w:rPr>
              <w:t>economic study design (cost</w:t>
            </w:r>
            <w:r>
              <w:rPr>
                <w:rFonts w:eastAsia="Calibri" w:cs="Arial"/>
                <w:sz w:val="20"/>
                <w:szCs w:val="20"/>
              </w:rPr>
              <w:t>–</w:t>
            </w:r>
            <w:r w:rsidRPr="00114398">
              <w:rPr>
                <w:rFonts w:eastAsia="Calibri" w:cs="Arial"/>
                <w:sz w:val="20"/>
                <w:szCs w:val="20"/>
              </w:rPr>
              <w:t>utility analysis, cost-effectiveness analysis, cost</w:t>
            </w:r>
            <w:r>
              <w:rPr>
                <w:rFonts w:eastAsia="Calibri" w:cs="Arial"/>
                <w:sz w:val="20"/>
                <w:szCs w:val="20"/>
              </w:rPr>
              <w:t>–</w:t>
            </w:r>
            <w:r w:rsidRPr="00114398">
              <w:rPr>
                <w:rFonts w:eastAsia="Calibri" w:cs="Arial"/>
                <w:sz w:val="20"/>
                <w:szCs w:val="20"/>
              </w:rPr>
              <w:t>benefit analysis, cost</w:t>
            </w:r>
            <w:r>
              <w:rPr>
                <w:rFonts w:eastAsia="Calibri" w:cs="Arial"/>
                <w:sz w:val="20"/>
                <w:szCs w:val="20"/>
              </w:rPr>
              <w:t>–</w:t>
            </w:r>
            <w:r w:rsidRPr="00114398">
              <w:rPr>
                <w:rFonts w:eastAsia="Calibri" w:cs="Arial"/>
                <w:sz w:val="20"/>
                <w:szCs w:val="20"/>
              </w:rPr>
              <w:t>consequences analysis, comparative cost analysis).</w:t>
            </w:r>
          </w:p>
          <w:p w14:paraId="3F38E2DB" w14:textId="77777777" w:rsidR="006B3ED8" w:rsidRPr="00114398" w:rsidRDefault="006B3ED8" w:rsidP="00A3761F">
            <w:pPr>
              <w:pStyle w:val="TableBullet"/>
            </w:pPr>
            <w:r w:rsidRPr="00114398">
              <w:t xml:space="preserve">Studies must not be a letter, editorial or commentary, or a review of </w:t>
            </w:r>
            <w:r>
              <w:t xml:space="preserve">health </w:t>
            </w:r>
            <w:r w:rsidRPr="00114398">
              <w:t>economic evaluations. (Recent reviews will be ordered although not reviewed. The bibliographies will be checked for relevant studies, which will then be ordered.)</w:t>
            </w:r>
          </w:p>
          <w:p w14:paraId="0463CC12" w14:textId="77777777"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Unpublished reports will not be considered unless submitted as part of a call for evidence.</w:t>
            </w:r>
          </w:p>
          <w:p w14:paraId="03988038" w14:textId="77777777"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Studies must be in English.</w:t>
            </w:r>
          </w:p>
        </w:tc>
      </w:tr>
      <w:tr w:rsidR="006B3ED8" w:rsidRPr="00114398" w14:paraId="4A28FCF4" w14:textId="77777777" w:rsidTr="006B3ED8">
        <w:trPr>
          <w:jc w:val="center"/>
        </w:trPr>
        <w:tc>
          <w:tcPr>
            <w:tcW w:w="703" w:type="pct"/>
            <w:shd w:val="clear" w:color="auto" w:fill="E6E6E6"/>
          </w:tcPr>
          <w:p w14:paraId="7EF1A8A3" w14:textId="77777777" w:rsidR="006B3ED8" w:rsidRPr="00114398" w:rsidRDefault="006B3ED8" w:rsidP="00A3761F">
            <w:pPr>
              <w:spacing w:before="40" w:after="20"/>
              <w:rPr>
                <w:b/>
                <w:color w:val="000000" w:themeColor="text1"/>
                <w:sz w:val="20"/>
                <w:szCs w:val="26"/>
              </w:rPr>
            </w:pPr>
            <w:r w:rsidRPr="00114398">
              <w:rPr>
                <w:b/>
                <w:color w:val="000000" w:themeColor="text1"/>
                <w:sz w:val="20"/>
                <w:szCs w:val="26"/>
              </w:rPr>
              <w:t>Search strategy</w:t>
            </w:r>
          </w:p>
        </w:tc>
        <w:tc>
          <w:tcPr>
            <w:tcW w:w="4297" w:type="pct"/>
            <w:shd w:val="clear" w:color="auto" w:fill="E6E6E6"/>
          </w:tcPr>
          <w:p w14:paraId="17DF60D1" w14:textId="77777777" w:rsidR="006B3ED8" w:rsidRDefault="006B3ED8" w:rsidP="00A3761F">
            <w:pPr>
              <w:spacing w:before="40" w:after="20"/>
              <w:rPr>
                <w:sz w:val="20"/>
              </w:rPr>
            </w:pPr>
            <w:r w:rsidRPr="00114398">
              <w:rPr>
                <w:sz w:val="20"/>
              </w:rPr>
              <w:t>A</w:t>
            </w:r>
            <w:r>
              <w:rPr>
                <w:sz w:val="20"/>
              </w:rPr>
              <w:t xml:space="preserve"> global health</w:t>
            </w:r>
            <w:r w:rsidRPr="00114398">
              <w:rPr>
                <w:sz w:val="20"/>
              </w:rPr>
              <w:t xml:space="preserve"> economic study search will be undertaken </w:t>
            </w:r>
            <w:r>
              <w:rPr>
                <w:sz w:val="20"/>
              </w:rPr>
              <w:t xml:space="preserve">for the guideline update </w:t>
            </w:r>
            <w:r w:rsidRPr="00114398">
              <w:rPr>
                <w:sz w:val="20"/>
              </w:rPr>
              <w:t>using population-specific terms and a</w:t>
            </w:r>
            <w:r>
              <w:rPr>
                <w:sz w:val="20"/>
              </w:rPr>
              <w:t xml:space="preserve"> health</w:t>
            </w:r>
            <w:r w:rsidRPr="00114398">
              <w:rPr>
                <w:sz w:val="20"/>
              </w:rPr>
              <w:t xml:space="preserve"> economic study filter</w:t>
            </w:r>
            <w:r>
              <w:rPr>
                <w:sz w:val="20"/>
              </w:rPr>
              <w:t xml:space="preserve"> </w:t>
            </w:r>
            <w:r w:rsidRPr="00114398">
              <w:rPr>
                <w:sz w:val="20"/>
              </w:rPr>
              <w:t xml:space="preserve">– see </w:t>
            </w:r>
            <w:r>
              <w:rPr>
                <w:sz w:val="20"/>
              </w:rPr>
              <w:t>A</w:t>
            </w:r>
            <w:r w:rsidRPr="00114398">
              <w:rPr>
                <w:sz w:val="20"/>
              </w:rPr>
              <w:t>ppendix </w:t>
            </w:r>
            <w:r>
              <w:rPr>
                <w:sz w:val="20"/>
              </w:rPr>
              <w:t>B below</w:t>
            </w:r>
            <w:r w:rsidRPr="00114398">
              <w:rPr>
                <w:sz w:val="20"/>
              </w:rPr>
              <w:t>.</w:t>
            </w:r>
            <w:r w:rsidRPr="00AB1D58">
              <w:rPr>
                <w:sz w:val="20"/>
              </w:rPr>
              <w:t xml:space="preserve"> </w:t>
            </w:r>
          </w:p>
          <w:p w14:paraId="6F91DF1B" w14:textId="77777777" w:rsidR="006B3ED8" w:rsidRPr="0048572C" w:rsidRDefault="006B3ED8" w:rsidP="00A3761F">
            <w:pPr>
              <w:spacing w:before="40" w:after="20"/>
              <w:rPr>
                <w:sz w:val="20"/>
              </w:rPr>
            </w:pPr>
            <w:r>
              <w:rPr>
                <w:sz w:val="20"/>
              </w:rPr>
              <w:t>Note that t</w:t>
            </w:r>
            <w:r w:rsidRPr="00B80C67">
              <w:rPr>
                <w:sz w:val="20"/>
              </w:rPr>
              <w:t xml:space="preserve">his guideline is being consulted on </w:t>
            </w:r>
            <w:r>
              <w:rPr>
                <w:sz w:val="20"/>
              </w:rPr>
              <w:t>in</w:t>
            </w:r>
            <w:r w:rsidRPr="00B80C67">
              <w:rPr>
                <w:sz w:val="20"/>
              </w:rPr>
              <w:t xml:space="preserve"> two parts</w:t>
            </w:r>
            <w:r>
              <w:rPr>
                <w:sz w:val="20"/>
              </w:rPr>
              <w:t>, but the health economic search covered the full guideline health economic review.</w:t>
            </w:r>
          </w:p>
        </w:tc>
      </w:tr>
      <w:tr w:rsidR="006B3ED8" w:rsidRPr="00114398" w14:paraId="20CA1BF6" w14:textId="77777777" w:rsidTr="006B3ED8">
        <w:trPr>
          <w:jc w:val="center"/>
        </w:trPr>
        <w:tc>
          <w:tcPr>
            <w:tcW w:w="703" w:type="pct"/>
            <w:shd w:val="clear" w:color="auto" w:fill="E6E6E6"/>
          </w:tcPr>
          <w:p w14:paraId="217CF715" w14:textId="77777777" w:rsidR="006B3ED8" w:rsidRPr="00114398" w:rsidRDefault="006B3ED8" w:rsidP="00A3761F">
            <w:pPr>
              <w:spacing w:before="40" w:after="20"/>
              <w:rPr>
                <w:b/>
                <w:color w:val="000000" w:themeColor="text1"/>
                <w:sz w:val="20"/>
                <w:szCs w:val="26"/>
              </w:rPr>
            </w:pPr>
            <w:r w:rsidRPr="00114398">
              <w:rPr>
                <w:b/>
                <w:color w:val="000000" w:themeColor="text1"/>
                <w:sz w:val="20"/>
                <w:szCs w:val="26"/>
              </w:rPr>
              <w:t>Review strategy</w:t>
            </w:r>
          </w:p>
        </w:tc>
        <w:tc>
          <w:tcPr>
            <w:tcW w:w="4297" w:type="pct"/>
            <w:shd w:val="clear" w:color="auto" w:fill="E6E6E6"/>
          </w:tcPr>
          <w:p w14:paraId="521F9D52" w14:textId="77777777" w:rsidR="006B3ED8" w:rsidRPr="0039478A" w:rsidRDefault="006B3ED8" w:rsidP="00A3761F">
            <w:pPr>
              <w:pStyle w:val="LETRTextLeft"/>
            </w:pPr>
            <w:r>
              <w:t>Studies not meeting any of the search criteria above will be</w:t>
            </w:r>
            <w:r w:rsidRPr="00114398">
              <w:t xml:space="preserve"> </w:t>
            </w:r>
            <w:r>
              <w:t xml:space="preserve">excluded. Studies published before </w:t>
            </w:r>
            <w:r w:rsidRPr="002865F0">
              <w:t>200</w:t>
            </w:r>
            <w:r>
              <w:t xml:space="preserve">9 </w:t>
            </w:r>
            <w:r w:rsidRPr="0039478A">
              <w:t xml:space="preserve">(including those included in the previous guideline), </w:t>
            </w:r>
            <w:r w:rsidRPr="002865F0">
              <w:t>abstract-only studies</w:t>
            </w:r>
            <w:r w:rsidRPr="0039478A">
              <w:t xml:space="preserve"> and studies from non-OECD countries </w:t>
            </w:r>
            <w:r w:rsidRPr="002865F0">
              <w:t>or the USA</w:t>
            </w:r>
            <w:r w:rsidRPr="0039478A">
              <w:t xml:space="preserve"> will also be excluded.</w:t>
            </w:r>
          </w:p>
          <w:p w14:paraId="21E33193" w14:textId="77777777" w:rsidR="006B3ED8" w:rsidRDefault="006B3ED8" w:rsidP="00A3761F">
            <w:pPr>
              <w:pStyle w:val="LETRTextLeft"/>
            </w:pPr>
            <w:r w:rsidRPr="002865F0">
              <w:t>Studies published 200</w:t>
            </w:r>
            <w:r>
              <w:t>9 onwards</w:t>
            </w:r>
            <w:r w:rsidRPr="002865F0">
              <w:t xml:space="preserve"> that were included in the</w:t>
            </w:r>
            <w:r w:rsidRPr="0039478A">
              <w:t xml:space="preserve"> </w:t>
            </w:r>
            <w:r w:rsidRPr="002865F0">
              <w:t>previous guideline will be reassessed for inclusion and may be included or selectively excluded based on their relevance to the questions covered in this update and whether more applicable evidence is also identified.</w:t>
            </w:r>
          </w:p>
          <w:p w14:paraId="23F1A5A0" w14:textId="77777777" w:rsidR="006B3ED8" w:rsidRDefault="006B3ED8" w:rsidP="00A3761F">
            <w:pPr>
              <w:pStyle w:val="LETRTextLeft"/>
            </w:pPr>
            <w:r w:rsidRPr="00114398">
              <w:t xml:space="preserve">Each </w:t>
            </w:r>
            <w:r>
              <w:t xml:space="preserve">remaining </w:t>
            </w:r>
            <w:r w:rsidRPr="00114398">
              <w:t xml:space="preserve">study will be assessed for applicability and methodological limitations using the NICE economic evaluation checklist which can be found in </w:t>
            </w:r>
            <w:r>
              <w:t>a</w:t>
            </w:r>
            <w:r w:rsidRPr="00114398">
              <w:t>ppendix </w:t>
            </w:r>
            <w:r>
              <w:t>H</w:t>
            </w:r>
            <w:r w:rsidRPr="00114398">
              <w:t xml:space="preserve"> of </w:t>
            </w:r>
            <w:hyperlink r:id="rId29" w:history="1">
              <w:r w:rsidRPr="00E97655">
                <w:rPr>
                  <w:rStyle w:val="Hyperlink"/>
                  <w:rFonts w:ascii="Arial" w:hAnsi="Arial"/>
                </w:rPr>
                <w:t>Developing NICE guidelines: the manual</w:t>
              </w:r>
            </w:hyperlink>
            <w:r>
              <w:t>.</w:t>
            </w:r>
          </w:p>
          <w:p w14:paraId="086BC112" w14:textId="77777777" w:rsidR="006B3ED8" w:rsidRDefault="006B3ED8" w:rsidP="00A3761F">
            <w:pPr>
              <w:pStyle w:val="LETRTextLeft"/>
            </w:pPr>
          </w:p>
          <w:p w14:paraId="28DA9021" w14:textId="77777777" w:rsidR="006B3ED8" w:rsidRPr="00374CF3" w:rsidRDefault="006B3ED8" w:rsidP="00A3761F">
            <w:pPr>
              <w:pStyle w:val="LETRTextLeft"/>
              <w:rPr>
                <w:b/>
              </w:rPr>
            </w:pPr>
            <w:r w:rsidRPr="00374CF3">
              <w:rPr>
                <w:b/>
              </w:rPr>
              <w:t>Inclusion and exclusion criteria</w:t>
            </w:r>
          </w:p>
          <w:p w14:paraId="63D80B7E" w14:textId="5B10444B"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If a study is rated as both ‘Directly applicable’ and with ‘Minor limitations’ then it will be included in the guideline. A</w:t>
            </w:r>
            <w:r>
              <w:rPr>
                <w:rFonts w:eastAsia="Calibri" w:cs="Arial"/>
                <w:sz w:val="20"/>
                <w:szCs w:val="20"/>
              </w:rPr>
              <w:t xml:space="preserve"> health</w:t>
            </w:r>
            <w:r w:rsidRPr="00114398">
              <w:rPr>
                <w:rFonts w:eastAsia="Calibri" w:cs="Arial"/>
                <w:sz w:val="20"/>
                <w:szCs w:val="20"/>
              </w:rPr>
              <w:t xml:space="preserve"> economic evidence table will be </w:t>
            </w:r>
            <w:r w:rsidR="000C2446" w:rsidRPr="00114398">
              <w:rPr>
                <w:rFonts w:eastAsia="Calibri" w:cs="Arial"/>
                <w:sz w:val="20"/>
                <w:szCs w:val="20"/>
              </w:rPr>
              <w:t>completed,</w:t>
            </w:r>
            <w:r w:rsidRPr="00114398">
              <w:rPr>
                <w:rFonts w:eastAsia="Calibri" w:cs="Arial"/>
                <w:sz w:val="20"/>
                <w:szCs w:val="20"/>
              </w:rPr>
              <w:t xml:space="preserve"> and it will be included in the </w:t>
            </w:r>
            <w:r>
              <w:rPr>
                <w:rFonts w:eastAsia="Calibri" w:cs="Arial"/>
                <w:sz w:val="20"/>
                <w:szCs w:val="20"/>
              </w:rPr>
              <w:t xml:space="preserve">health </w:t>
            </w:r>
            <w:r w:rsidRPr="00114398">
              <w:rPr>
                <w:rFonts w:eastAsia="Calibri" w:cs="Arial"/>
                <w:sz w:val="20"/>
                <w:szCs w:val="20"/>
              </w:rPr>
              <w:t>economic evidence profile.</w:t>
            </w:r>
          </w:p>
          <w:p w14:paraId="723DC1E1" w14:textId="17C72675"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If a study is rated as either ‘Not applicable’ or with ‘Very serious limitations’ then it will usually be excluded from the guideline. If it is </w:t>
            </w:r>
            <w:r w:rsidR="000C2446" w:rsidRPr="00114398">
              <w:rPr>
                <w:rFonts w:eastAsia="Calibri" w:cs="Arial"/>
                <w:sz w:val="20"/>
                <w:szCs w:val="20"/>
              </w:rPr>
              <w:t>excluded,</w:t>
            </w:r>
            <w:r w:rsidRPr="00114398">
              <w:rPr>
                <w:rFonts w:eastAsia="Calibri" w:cs="Arial"/>
                <w:sz w:val="20"/>
                <w:szCs w:val="20"/>
              </w:rPr>
              <w:t xml:space="preserve"> then a</w:t>
            </w:r>
            <w:r>
              <w:rPr>
                <w:rFonts w:eastAsia="Calibri" w:cs="Arial"/>
                <w:sz w:val="20"/>
                <w:szCs w:val="20"/>
              </w:rPr>
              <w:t xml:space="preserve"> health</w:t>
            </w:r>
            <w:r w:rsidRPr="00114398">
              <w:rPr>
                <w:rFonts w:eastAsia="Calibri" w:cs="Arial"/>
                <w:sz w:val="20"/>
                <w:szCs w:val="20"/>
              </w:rPr>
              <w:t xml:space="preserve"> economic evidence table will not be </w:t>
            </w:r>
            <w:r w:rsidR="000C2446" w:rsidRPr="00114398">
              <w:rPr>
                <w:rFonts w:eastAsia="Calibri" w:cs="Arial"/>
                <w:sz w:val="20"/>
                <w:szCs w:val="20"/>
              </w:rPr>
              <w:t>completed,</w:t>
            </w:r>
            <w:r w:rsidRPr="00114398">
              <w:rPr>
                <w:rFonts w:eastAsia="Calibri" w:cs="Arial"/>
                <w:sz w:val="20"/>
                <w:szCs w:val="20"/>
              </w:rPr>
              <w:t xml:space="preserve"> and it will not be included in the </w:t>
            </w:r>
            <w:r>
              <w:rPr>
                <w:rFonts w:eastAsia="Calibri" w:cs="Arial"/>
                <w:sz w:val="20"/>
                <w:szCs w:val="20"/>
              </w:rPr>
              <w:t xml:space="preserve">health </w:t>
            </w:r>
            <w:r w:rsidRPr="00114398">
              <w:rPr>
                <w:rFonts w:eastAsia="Calibri" w:cs="Arial"/>
                <w:sz w:val="20"/>
                <w:szCs w:val="20"/>
              </w:rPr>
              <w:t>economic evidence profile.</w:t>
            </w:r>
          </w:p>
          <w:p w14:paraId="4643BE2A" w14:textId="0778D5BA"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If a study is rated as ‘Partially applicable</w:t>
            </w:r>
            <w:r w:rsidR="000C2446" w:rsidRPr="00114398">
              <w:rPr>
                <w:rFonts w:eastAsia="Calibri" w:cs="Arial"/>
                <w:sz w:val="20"/>
                <w:szCs w:val="20"/>
              </w:rPr>
              <w:t>,’</w:t>
            </w:r>
            <w:r w:rsidRPr="00114398">
              <w:rPr>
                <w:rFonts w:eastAsia="Calibri" w:cs="Arial"/>
                <w:sz w:val="20"/>
                <w:szCs w:val="20"/>
              </w:rPr>
              <w:t xml:space="preserve"> with ‘Potentially serious limitations’ or both then there is discretion over whether it should be included.</w:t>
            </w:r>
          </w:p>
          <w:p w14:paraId="2FE31A9D" w14:textId="77777777" w:rsidR="006B3ED8" w:rsidRPr="00114398" w:rsidRDefault="006B3ED8" w:rsidP="00A3761F">
            <w:pPr>
              <w:pStyle w:val="LETRTextLeft"/>
            </w:pPr>
          </w:p>
          <w:p w14:paraId="3680CC35" w14:textId="77777777" w:rsidR="006B3ED8" w:rsidRPr="00114398" w:rsidRDefault="006B3ED8" w:rsidP="00A3761F">
            <w:pPr>
              <w:pStyle w:val="LETRTextLeft"/>
              <w:rPr>
                <w:b/>
                <w:color w:val="000000" w:themeColor="text1"/>
                <w:szCs w:val="26"/>
              </w:rPr>
            </w:pPr>
            <w:r w:rsidRPr="00114398">
              <w:rPr>
                <w:b/>
                <w:color w:val="000000" w:themeColor="text1"/>
                <w:szCs w:val="26"/>
              </w:rPr>
              <w:t>Where there is discretion</w:t>
            </w:r>
          </w:p>
          <w:p w14:paraId="0626D890" w14:textId="77777777" w:rsidR="006B3ED8" w:rsidRPr="00114398" w:rsidRDefault="006B3ED8" w:rsidP="00A3761F">
            <w:pPr>
              <w:pStyle w:val="LETRTextLeft"/>
            </w:pPr>
            <w:r w:rsidRPr="00114398">
              <w:t xml:space="preserve">The health economist will make a decision based on the relative applicability and quality of the available evidence for that question, in discussion with the </w:t>
            </w:r>
            <w:r>
              <w:t>guideline committee</w:t>
            </w:r>
            <w:r w:rsidRPr="00114398">
              <w:t xml:space="preserve"> if required. The ultimate aim is to include </w:t>
            </w:r>
            <w:r>
              <w:t xml:space="preserve">health economic </w:t>
            </w:r>
            <w:r w:rsidRPr="00114398">
              <w:t xml:space="preserve">studies that are helpful for decision-making in the context of the guideline and the current NHS setting. If several studies are considered of sufficiently high applicability and methodological quality that they could all be included, then the health economist, in discussion with the </w:t>
            </w:r>
            <w:r>
              <w:t>committee</w:t>
            </w:r>
            <w:r w:rsidRPr="00114398">
              <w:t xml:space="preserve"> if required, may decide to include only the most applicable studies and to selectively exclude the remaining studies. All studies </w:t>
            </w:r>
            <w:r w:rsidRPr="00114398">
              <w:lastRenderedPageBreak/>
              <w:t xml:space="preserve">excluded on the basis of applicability or methodological limitations will be listed with explanation </w:t>
            </w:r>
            <w:r>
              <w:t xml:space="preserve">in the </w:t>
            </w:r>
            <w:r w:rsidRPr="00114398">
              <w:t xml:space="preserve">excluded </w:t>
            </w:r>
            <w:r>
              <w:t xml:space="preserve">health </w:t>
            </w:r>
            <w:r w:rsidRPr="00114398">
              <w:t xml:space="preserve">economic studies </w:t>
            </w:r>
            <w:r>
              <w:t>a</w:t>
            </w:r>
            <w:r w:rsidRPr="00114398">
              <w:t>ppendix </w:t>
            </w:r>
            <w:r>
              <w:t>below</w:t>
            </w:r>
            <w:r w:rsidRPr="00114398">
              <w:t>.</w:t>
            </w:r>
          </w:p>
          <w:p w14:paraId="1B4EAE7B" w14:textId="77777777" w:rsidR="006B3ED8" w:rsidRPr="00114398" w:rsidRDefault="006B3ED8" w:rsidP="00A3761F">
            <w:pPr>
              <w:pStyle w:val="LETRTextLeft"/>
            </w:pPr>
          </w:p>
          <w:p w14:paraId="348877EE" w14:textId="77777777" w:rsidR="006B3ED8" w:rsidRPr="00114398" w:rsidRDefault="006B3ED8" w:rsidP="00A3761F">
            <w:pPr>
              <w:spacing w:before="40" w:after="20"/>
              <w:rPr>
                <w:sz w:val="20"/>
              </w:rPr>
            </w:pPr>
            <w:r w:rsidRPr="00114398">
              <w:rPr>
                <w:sz w:val="20"/>
              </w:rPr>
              <w:t>The health economist will be guided by the following hierarchies.</w:t>
            </w:r>
          </w:p>
          <w:p w14:paraId="726DB7BB" w14:textId="77777777" w:rsidR="006B3ED8" w:rsidRPr="00114398" w:rsidRDefault="006B3ED8" w:rsidP="00A3761F">
            <w:pPr>
              <w:spacing w:before="40" w:after="20"/>
              <w:rPr>
                <w:i/>
                <w:sz w:val="20"/>
              </w:rPr>
            </w:pPr>
            <w:r w:rsidRPr="00114398">
              <w:rPr>
                <w:i/>
                <w:sz w:val="20"/>
              </w:rPr>
              <w:t>Setting:</w:t>
            </w:r>
          </w:p>
          <w:p w14:paraId="762E6BB4" w14:textId="77777777"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UK NHS</w:t>
            </w:r>
            <w:r>
              <w:rPr>
                <w:rFonts w:eastAsia="Calibri" w:cs="Arial"/>
                <w:sz w:val="20"/>
                <w:szCs w:val="20"/>
              </w:rPr>
              <w:t xml:space="preserve"> (most applicable).</w:t>
            </w:r>
          </w:p>
          <w:p w14:paraId="6DE6D272" w14:textId="46E1A50E"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OECD countries with </w:t>
            </w:r>
            <w:r w:rsidR="000C2446" w:rsidRPr="00114398">
              <w:rPr>
                <w:rFonts w:eastAsia="Calibri" w:cs="Arial"/>
                <w:sz w:val="20"/>
                <w:szCs w:val="20"/>
              </w:rPr>
              <w:t>public</w:t>
            </w:r>
            <w:r w:rsidRPr="00114398">
              <w:rPr>
                <w:rFonts w:eastAsia="Calibri" w:cs="Arial"/>
                <w:sz w:val="20"/>
                <w:szCs w:val="20"/>
              </w:rPr>
              <w:t xml:space="preserve"> health insurance systems (for example, France, Germany, Sweden)</w:t>
            </w:r>
            <w:r>
              <w:rPr>
                <w:rFonts w:eastAsia="Calibri" w:cs="Arial"/>
                <w:sz w:val="20"/>
                <w:szCs w:val="20"/>
              </w:rPr>
              <w:t>.</w:t>
            </w:r>
          </w:p>
          <w:p w14:paraId="4B245B92" w14:textId="77777777"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OECD countries with predominantly private health insurance systems (for example, Switzerland)</w:t>
            </w:r>
            <w:r>
              <w:rPr>
                <w:rFonts w:eastAsia="Calibri" w:cs="Arial"/>
                <w:sz w:val="20"/>
                <w:szCs w:val="20"/>
              </w:rPr>
              <w:t>.</w:t>
            </w:r>
          </w:p>
          <w:p w14:paraId="4CD9C921" w14:textId="77777777" w:rsidR="006B3ED8" w:rsidRPr="00114398" w:rsidRDefault="006B3ED8" w:rsidP="00A3761F">
            <w:pPr>
              <w:numPr>
                <w:ilvl w:val="0"/>
                <w:numId w:val="3"/>
              </w:numPr>
              <w:tabs>
                <w:tab w:val="left" w:pos="340"/>
              </w:tabs>
              <w:spacing w:before="40" w:after="20"/>
              <w:rPr>
                <w:rFonts w:eastAsia="Calibri" w:cs="Arial"/>
                <w:sz w:val="20"/>
                <w:szCs w:val="20"/>
              </w:rPr>
            </w:pPr>
            <w:r>
              <w:rPr>
                <w:rFonts w:eastAsia="Calibri" w:cs="Arial"/>
                <w:sz w:val="20"/>
                <w:szCs w:val="20"/>
              </w:rPr>
              <w:t xml:space="preserve">Studies set in </w:t>
            </w:r>
            <w:r w:rsidRPr="00114398">
              <w:rPr>
                <w:rFonts w:eastAsia="Calibri" w:cs="Arial"/>
                <w:sz w:val="20"/>
                <w:szCs w:val="20"/>
              </w:rPr>
              <w:t xml:space="preserve">non-OECD </w:t>
            </w:r>
            <w:r>
              <w:rPr>
                <w:rFonts w:eastAsia="Calibri" w:cs="Arial"/>
                <w:sz w:val="20"/>
                <w:szCs w:val="20"/>
              </w:rPr>
              <w:t>countries or in the USA will be excluded before being assessed for applicability and methodological limitations</w:t>
            </w:r>
            <w:r w:rsidRPr="00114398">
              <w:rPr>
                <w:rFonts w:eastAsia="Calibri" w:cs="Arial"/>
                <w:sz w:val="20"/>
                <w:szCs w:val="20"/>
              </w:rPr>
              <w:t>.</w:t>
            </w:r>
          </w:p>
          <w:p w14:paraId="5A05CFB4" w14:textId="77777777" w:rsidR="006B3ED8" w:rsidRPr="00114398" w:rsidRDefault="006B3ED8" w:rsidP="00A3761F">
            <w:pPr>
              <w:spacing w:before="40" w:after="20"/>
              <w:rPr>
                <w:i/>
                <w:sz w:val="20"/>
              </w:rPr>
            </w:pPr>
            <w:r>
              <w:rPr>
                <w:i/>
                <w:sz w:val="20"/>
              </w:rPr>
              <w:t>Health e</w:t>
            </w:r>
            <w:r w:rsidRPr="00114398">
              <w:rPr>
                <w:i/>
                <w:sz w:val="20"/>
              </w:rPr>
              <w:t>conomic study type:</w:t>
            </w:r>
          </w:p>
          <w:p w14:paraId="2BFE08A1" w14:textId="77777777" w:rsidR="006B3ED8" w:rsidRPr="00114398" w:rsidRDefault="006B3ED8" w:rsidP="00A3761F">
            <w:pPr>
              <w:numPr>
                <w:ilvl w:val="0"/>
                <w:numId w:val="3"/>
              </w:numPr>
              <w:tabs>
                <w:tab w:val="left" w:pos="340"/>
              </w:tabs>
              <w:spacing w:before="40" w:after="20"/>
              <w:rPr>
                <w:rFonts w:eastAsia="Calibri" w:cs="Arial"/>
                <w:sz w:val="20"/>
                <w:szCs w:val="20"/>
              </w:rPr>
            </w:pPr>
            <w:r>
              <w:rPr>
                <w:rFonts w:eastAsia="Calibri" w:cs="Arial"/>
                <w:sz w:val="20"/>
                <w:szCs w:val="20"/>
              </w:rPr>
              <w:t>C</w:t>
            </w:r>
            <w:r w:rsidRPr="00114398">
              <w:rPr>
                <w:rFonts w:eastAsia="Calibri" w:cs="Arial"/>
                <w:sz w:val="20"/>
                <w:szCs w:val="20"/>
              </w:rPr>
              <w:t>ost</w:t>
            </w:r>
            <w:r>
              <w:rPr>
                <w:rFonts w:eastAsia="Calibri" w:cs="Arial"/>
                <w:sz w:val="20"/>
                <w:szCs w:val="20"/>
              </w:rPr>
              <w:t>–</w:t>
            </w:r>
            <w:r w:rsidRPr="00114398">
              <w:rPr>
                <w:rFonts w:eastAsia="Calibri" w:cs="Arial"/>
                <w:sz w:val="20"/>
                <w:szCs w:val="20"/>
              </w:rPr>
              <w:t>utility analysis</w:t>
            </w:r>
            <w:r>
              <w:rPr>
                <w:rFonts w:eastAsia="Calibri" w:cs="Arial"/>
                <w:sz w:val="20"/>
                <w:szCs w:val="20"/>
              </w:rPr>
              <w:t xml:space="preserve"> (most applicable).</w:t>
            </w:r>
          </w:p>
          <w:p w14:paraId="4B9DD2F7" w14:textId="77777777" w:rsidR="006B3ED8" w:rsidRPr="00114398" w:rsidRDefault="006B3ED8" w:rsidP="00A3761F">
            <w:pPr>
              <w:numPr>
                <w:ilvl w:val="0"/>
                <w:numId w:val="3"/>
              </w:numPr>
              <w:tabs>
                <w:tab w:val="left" w:pos="340"/>
              </w:tabs>
              <w:spacing w:before="40" w:after="20"/>
              <w:rPr>
                <w:rFonts w:eastAsia="Calibri" w:cs="Arial"/>
                <w:sz w:val="20"/>
                <w:szCs w:val="20"/>
              </w:rPr>
            </w:pPr>
            <w:r>
              <w:rPr>
                <w:rFonts w:eastAsia="Calibri" w:cs="Arial"/>
                <w:sz w:val="20"/>
                <w:szCs w:val="20"/>
              </w:rPr>
              <w:t>O</w:t>
            </w:r>
            <w:r w:rsidRPr="00114398">
              <w:rPr>
                <w:rFonts w:eastAsia="Calibri" w:cs="Arial"/>
                <w:sz w:val="20"/>
                <w:szCs w:val="20"/>
              </w:rPr>
              <w:t>ther type of full economic evaluation (cost</w:t>
            </w:r>
            <w:r>
              <w:rPr>
                <w:rFonts w:eastAsia="Calibri" w:cs="Arial"/>
                <w:sz w:val="20"/>
                <w:szCs w:val="20"/>
              </w:rPr>
              <w:t>–</w:t>
            </w:r>
            <w:r w:rsidRPr="00114398">
              <w:rPr>
                <w:rFonts w:eastAsia="Calibri" w:cs="Arial"/>
                <w:sz w:val="20"/>
                <w:szCs w:val="20"/>
              </w:rPr>
              <w:t>benefit analysis, cost-effectiveness analysis, cost</w:t>
            </w:r>
            <w:r>
              <w:rPr>
                <w:rFonts w:eastAsia="Calibri" w:cs="Arial"/>
                <w:sz w:val="20"/>
                <w:szCs w:val="20"/>
              </w:rPr>
              <w:t>–</w:t>
            </w:r>
            <w:r w:rsidRPr="00114398">
              <w:rPr>
                <w:rFonts w:eastAsia="Calibri" w:cs="Arial"/>
                <w:sz w:val="20"/>
                <w:szCs w:val="20"/>
              </w:rPr>
              <w:t>consequence</w:t>
            </w:r>
            <w:r>
              <w:rPr>
                <w:rFonts w:eastAsia="Calibri" w:cs="Arial"/>
                <w:sz w:val="20"/>
                <w:szCs w:val="20"/>
              </w:rPr>
              <w:t>s</w:t>
            </w:r>
            <w:r w:rsidRPr="00114398">
              <w:rPr>
                <w:rFonts w:eastAsia="Calibri" w:cs="Arial"/>
                <w:sz w:val="20"/>
                <w:szCs w:val="20"/>
              </w:rPr>
              <w:t xml:space="preserve"> analysis)</w:t>
            </w:r>
            <w:r>
              <w:rPr>
                <w:rFonts w:eastAsia="Calibri" w:cs="Arial"/>
                <w:sz w:val="20"/>
                <w:szCs w:val="20"/>
              </w:rPr>
              <w:t>.</w:t>
            </w:r>
          </w:p>
          <w:p w14:paraId="00B33CB4" w14:textId="77777777" w:rsidR="006B3ED8" w:rsidRPr="00114398" w:rsidRDefault="006B3ED8" w:rsidP="00A3761F">
            <w:pPr>
              <w:numPr>
                <w:ilvl w:val="0"/>
                <w:numId w:val="3"/>
              </w:numPr>
              <w:tabs>
                <w:tab w:val="left" w:pos="340"/>
              </w:tabs>
              <w:spacing w:before="40" w:after="20"/>
              <w:rPr>
                <w:rFonts w:eastAsia="Calibri" w:cs="Arial"/>
                <w:sz w:val="20"/>
                <w:szCs w:val="20"/>
              </w:rPr>
            </w:pPr>
            <w:r>
              <w:rPr>
                <w:rFonts w:eastAsia="Calibri" w:cs="Arial"/>
                <w:sz w:val="20"/>
                <w:szCs w:val="20"/>
              </w:rPr>
              <w:t>C</w:t>
            </w:r>
            <w:r w:rsidRPr="00114398">
              <w:rPr>
                <w:rFonts w:eastAsia="Calibri" w:cs="Arial"/>
                <w:sz w:val="20"/>
                <w:szCs w:val="20"/>
              </w:rPr>
              <w:t>omparative cost analysis</w:t>
            </w:r>
            <w:r>
              <w:rPr>
                <w:rFonts w:eastAsia="Calibri" w:cs="Arial"/>
                <w:sz w:val="20"/>
                <w:szCs w:val="20"/>
              </w:rPr>
              <w:t>.</w:t>
            </w:r>
          </w:p>
          <w:p w14:paraId="772C793D" w14:textId="77777777" w:rsidR="006B3ED8" w:rsidRPr="00114398" w:rsidRDefault="006B3ED8" w:rsidP="00A3761F">
            <w:pPr>
              <w:numPr>
                <w:ilvl w:val="0"/>
                <w:numId w:val="3"/>
              </w:numPr>
              <w:tabs>
                <w:tab w:val="left" w:pos="340"/>
              </w:tabs>
              <w:spacing w:before="40" w:after="20"/>
              <w:rPr>
                <w:rFonts w:eastAsia="Calibri" w:cs="Arial"/>
                <w:sz w:val="20"/>
                <w:szCs w:val="20"/>
              </w:rPr>
            </w:pPr>
            <w:r>
              <w:rPr>
                <w:rFonts w:eastAsia="Calibri" w:cs="Arial"/>
                <w:sz w:val="20"/>
                <w:szCs w:val="20"/>
              </w:rPr>
              <w:t>N</w:t>
            </w:r>
            <w:r w:rsidRPr="00114398">
              <w:rPr>
                <w:rFonts w:eastAsia="Calibri" w:cs="Arial"/>
                <w:sz w:val="20"/>
                <w:szCs w:val="20"/>
              </w:rPr>
              <w:t>on-comparative cost analyses including cost-of-illness studies</w:t>
            </w:r>
            <w:r>
              <w:rPr>
                <w:rFonts w:eastAsia="Calibri" w:cs="Arial"/>
                <w:sz w:val="20"/>
                <w:szCs w:val="20"/>
              </w:rPr>
              <w:t xml:space="preserve"> will be excluded before being assessed for applicability and methodological limitations</w:t>
            </w:r>
            <w:r w:rsidRPr="00114398">
              <w:rPr>
                <w:rFonts w:eastAsia="Calibri" w:cs="Arial"/>
                <w:sz w:val="20"/>
                <w:szCs w:val="20"/>
              </w:rPr>
              <w:t>.</w:t>
            </w:r>
          </w:p>
          <w:p w14:paraId="00340DAE" w14:textId="77777777" w:rsidR="006B3ED8" w:rsidRPr="00114398" w:rsidRDefault="006B3ED8" w:rsidP="00A3761F">
            <w:pPr>
              <w:spacing w:before="40" w:after="20"/>
              <w:rPr>
                <w:i/>
                <w:sz w:val="20"/>
              </w:rPr>
            </w:pPr>
            <w:r w:rsidRPr="00114398">
              <w:rPr>
                <w:i/>
                <w:sz w:val="20"/>
              </w:rPr>
              <w:t>Year of analysis:</w:t>
            </w:r>
          </w:p>
          <w:p w14:paraId="67FD763E" w14:textId="77777777" w:rsidR="006B3ED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The more recent the study, the more applicable it </w:t>
            </w:r>
            <w:r>
              <w:rPr>
                <w:rFonts w:eastAsia="Calibri" w:cs="Arial"/>
                <w:sz w:val="20"/>
                <w:szCs w:val="20"/>
              </w:rPr>
              <w:t>will be.</w:t>
            </w:r>
          </w:p>
          <w:p w14:paraId="01AE24E9" w14:textId="77777777" w:rsidR="006B3ED8" w:rsidRPr="0039478A" w:rsidRDefault="006B3ED8" w:rsidP="00A3761F">
            <w:pPr>
              <w:pStyle w:val="TableBullet"/>
            </w:pPr>
            <w:r w:rsidRPr="0039478A">
              <w:t xml:space="preserve">Studies published in </w:t>
            </w:r>
            <w:r w:rsidRPr="002865F0">
              <w:t>200</w:t>
            </w:r>
            <w:r>
              <w:t>9</w:t>
            </w:r>
            <w:r w:rsidRPr="0039478A">
              <w:t xml:space="preserve"> or later </w:t>
            </w:r>
            <w:r w:rsidRPr="002865F0">
              <w:t>(including any such studies included in the previous guideline)</w:t>
            </w:r>
            <w:r w:rsidRPr="0039478A">
              <w:t xml:space="preserve"> but that depend on unit costs and resource data entirely or predominantly from before </w:t>
            </w:r>
            <w:r w:rsidRPr="002865F0">
              <w:t>200</w:t>
            </w:r>
            <w:r>
              <w:t>9</w:t>
            </w:r>
            <w:r w:rsidRPr="0039478A">
              <w:t xml:space="preserve"> will be rated as ‘Not applicable’.</w:t>
            </w:r>
          </w:p>
          <w:p w14:paraId="10CAAE3A" w14:textId="77777777" w:rsidR="006B3ED8" w:rsidRPr="0039478A" w:rsidRDefault="006B3ED8" w:rsidP="00A3761F">
            <w:pPr>
              <w:numPr>
                <w:ilvl w:val="0"/>
                <w:numId w:val="3"/>
              </w:numPr>
              <w:tabs>
                <w:tab w:val="left" w:pos="340"/>
              </w:tabs>
              <w:spacing w:before="40" w:after="20"/>
              <w:rPr>
                <w:rFonts w:eastAsia="Calibri" w:cs="Arial"/>
                <w:sz w:val="20"/>
                <w:szCs w:val="20"/>
              </w:rPr>
            </w:pPr>
            <w:r w:rsidRPr="0039478A">
              <w:rPr>
                <w:rFonts w:eastAsia="Calibri" w:cs="Arial"/>
                <w:sz w:val="20"/>
                <w:szCs w:val="20"/>
              </w:rPr>
              <w:t xml:space="preserve">Studies published before </w:t>
            </w:r>
            <w:r w:rsidRPr="002865F0">
              <w:rPr>
                <w:rFonts w:eastAsia="Calibri" w:cs="Arial"/>
                <w:sz w:val="20"/>
                <w:szCs w:val="20"/>
              </w:rPr>
              <w:t>200</w:t>
            </w:r>
            <w:r>
              <w:rPr>
                <w:rFonts w:eastAsia="Calibri" w:cs="Arial"/>
                <w:sz w:val="20"/>
                <w:szCs w:val="20"/>
              </w:rPr>
              <w:t>9</w:t>
            </w:r>
            <w:r w:rsidRPr="0039478A">
              <w:rPr>
                <w:rFonts w:eastAsia="Calibri" w:cs="Arial"/>
                <w:sz w:val="20"/>
                <w:szCs w:val="20"/>
              </w:rPr>
              <w:t xml:space="preserve"> </w:t>
            </w:r>
            <w:r w:rsidRPr="002865F0">
              <w:rPr>
                <w:sz w:val="20"/>
                <w:szCs w:val="20"/>
              </w:rPr>
              <w:t>(including any such studies included in the previous guideline)</w:t>
            </w:r>
            <w:r>
              <w:rPr>
                <w:sz w:val="20"/>
                <w:szCs w:val="20"/>
              </w:rPr>
              <w:t xml:space="preserve"> </w:t>
            </w:r>
            <w:r w:rsidRPr="0039478A">
              <w:rPr>
                <w:rFonts w:eastAsia="Calibri" w:cs="Arial"/>
                <w:sz w:val="20"/>
                <w:szCs w:val="20"/>
              </w:rPr>
              <w:t>will be excluded before being assessed for applicability and methodological limitations.</w:t>
            </w:r>
          </w:p>
          <w:p w14:paraId="4A8AA7A9" w14:textId="77777777" w:rsidR="006B3ED8" w:rsidRPr="00114398" w:rsidRDefault="006B3ED8" w:rsidP="00A3761F">
            <w:pPr>
              <w:spacing w:before="40" w:after="20"/>
              <w:rPr>
                <w:i/>
                <w:sz w:val="20"/>
              </w:rPr>
            </w:pPr>
            <w:r w:rsidRPr="00114398">
              <w:rPr>
                <w:i/>
                <w:sz w:val="20"/>
              </w:rPr>
              <w:t xml:space="preserve">Quality and relevance of effectiveness data used in the </w:t>
            </w:r>
            <w:r>
              <w:rPr>
                <w:i/>
                <w:sz w:val="20"/>
              </w:rPr>
              <w:t xml:space="preserve">health </w:t>
            </w:r>
            <w:r w:rsidRPr="00114398">
              <w:rPr>
                <w:i/>
                <w:sz w:val="20"/>
              </w:rPr>
              <w:t>economic analysis:</w:t>
            </w:r>
          </w:p>
          <w:p w14:paraId="444EDEE7" w14:textId="77777777" w:rsidR="006B3ED8" w:rsidRPr="00114398" w:rsidRDefault="006B3ED8" w:rsidP="00A3761F">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The more closely the </w:t>
            </w:r>
            <w:r>
              <w:rPr>
                <w:rFonts w:eastAsia="Calibri" w:cs="Arial"/>
                <w:sz w:val="20"/>
                <w:szCs w:val="20"/>
              </w:rPr>
              <w:t xml:space="preserve">clinical </w:t>
            </w:r>
            <w:r w:rsidRPr="00114398">
              <w:rPr>
                <w:rFonts w:eastAsia="Calibri" w:cs="Arial"/>
                <w:sz w:val="20"/>
                <w:szCs w:val="20"/>
              </w:rPr>
              <w:t xml:space="preserve">effectiveness data used in the </w:t>
            </w:r>
            <w:r>
              <w:rPr>
                <w:rFonts w:eastAsia="Calibri" w:cs="Arial"/>
                <w:sz w:val="20"/>
                <w:szCs w:val="20"/>
              </w:rPr>
              <w:t xml:space="preserve">health </w:t>
            </w:r>
            <w:r w:rsidRPr="00114398">
              <w:rPr>
                <w:rFonts w:eastAsia="Calibri" w:cs="Arial"/>
                <w:sz w:val="20"/>
                <w:szCs w:val="20"/>
              </w:rPr>
              <w:t>economic analysis match with the outcomes of the studies included in the clinical review the more useful the analysis will be for decision-making in the guideline.</w:t>
            </w:r>
          </w:p>
        </w:tc>
      </w:tr>
      <w:bookmarkEnd w:id="80"/>
    </w:tbl>
    <w:p w14:paraId="4BC358A3" w14:textId="77777777" w:rsidR="00E7609F" w:rsidRPr="00E7609F" w:rsidRDefault="00E7609F" w:rsidP="00E7609F">
      <w:pPr>
        <w:keepNext/>
        <w:spacing w:before="240" w:after="60" w:line="360" w:lineRule="auto"/>
        <w:outlineLvl w:val="1"/>
        <w:rPr>
          <w:rFonts w:ascii="Arial" w:eastAsia="Times New Roman" w:hAnsi="Arial" w:cs="Arial"/>
          <w:b/>
          <w:bCs/>
          <w:i/>
          <w:iCs/>
          <w:sz w:val="28"/>
          <w:szCs w:val="28"/>
        </w:rPr>
        <w:sectPr w:rsidR="00E7609F" w:rsidRPr="00E7609F" w:rsidSect="000B2879">
          <w:pgSz w:w="11907" w:h="16840" w:code="9"/>
          <w:pgMar w:top="1440" w:right="1797" w:bottom="1440" w:left="1797" w:header="709" w:footer="709" w:gutter="0"/>
          <w:lnNumType w:countBy="1" w:distance="1134"/>
          <w:cols w:space="708"/>
          <w:docGrid w:linePitch="360"/>
        </w:sectPr>
      </w:pPr>
    </w:p>
    <w:p w14:paraId="202C39A9" w14:textId="77777777" w:rsidR="00E7609F" w:rsidRDefault="0089343B" w:rsidP="000D72BC">
      <w:pPr>
        <w:pStyle w:val="AppHead"/>
      </w:pPr>
      <w:bookmarkStart w:id="81" w:name="_Toc461099227"/>
      <w:bookmarkStart w:id="82" w:name="_Toc109651050"/>
      <w:bookmarkStart w:id="83" w:name="_Toc218618481"/>
      <w:r>
        <w:lastRenderedPageBreak/>
        <w:t>Literature search strategies</w:t>
      </w:r>
      <w:bookmarkEnd w:id="81"/>
      <w:bookmarkEnd w:id="82"/>
      <w:bookmarkEnd w:id="83"/>
    </w:p>
    <w:p w14:paraId="66A14B05" w14:textId="7EACA445" w:rsidR="005B1CE1" w:rsidRDefault="005B1CE1" w:rsidP="005B1CE1">
      <w:pPr>
        <w:pStyle w:val="Bullet1"/>
        <w:numPr>
          <w:ilvl w:val="0"/>
          <w:numId w:val="0"/>
        </w:numPr>
        <w:rPr>
          <w:rFonts w:ascii="Calibri" w:eastAsiaTheme="minorHAnsi" w:hAnsi="Calibri" w:cs="Calibri"/>
          <w:szCs w:val="22"/>
        </w:rPr>
      </w:pPr>
      <w:r w:rsidRPr="007F2462">
        <w:t xml:space="preserve">The literature searches for this review are detailed below and complied with the methodology outlined in </w:t>
      </w:r>
      <w:hyperlink r:id="rId30" w:history="1">
        <w:r w:rsidRPr="007F2462">
          <w:rPr>
            <w:rStyle w:val="Hyperlink"/>
          </w:rPr>
          <w:t>Developing NICE guidelines: the manual</w:t>
        </w:r>
      </w:hyperlink>
      <w:r w:rsidRPr="007F2462">
        <w:t>.(NICE2014) For more information, please see the Methodology review published as part of the accompanying documents for this guideline.</w:t>
      </w:r>
      <w:bookmarkStart w:id="84" w:name="_Hlk105586924"/>
    </w:p>
    <w:p w14:paraId="54C7E6AB" w14:textId="77777777" w:rsidR="005B1CE1" w:rsidRPr="00294104" w:rsidRDefault="005B1CE1" w:rsidP="005B1CE1">
      <w:pPr>
        <w:pStyle w:val="AppMinorSubHead"/>
      </w:pPr>
      <w:bookmarkStart w:id="85" w:name="_Toc505267629"/>
      <w:r w:rsidRPr="003E3166">
        <w:t>Clinical search literature search strategy</w:t>
      </w:r>
      <w:bookmarkEnd w:id="85"/>
    </w:p>
    <w:p w14:paraId="13E8FE86" w14:textId="77777777" w:rsidR="005B1CE1" w:rsidRDefault="005B1CE1" w:rsidP="005B1CE1">
      <w:pPr>
        <w:rPr>
          <w:rFonts w:ascii="Arial" w:hAnsi="Arial" w:cs="Arial"/>
        </w:rPr>
      </w:pPr>
      <w:r w:rsidRPr="007F2462">
        <w:rPr>
          <w:rFonts w:ascii="Arial" w:hAnsi="Arial" w:cs="Arial"/>
        </w:rPr>
        <w:t xml:space="preserve">Searches were constructed using a PICO framework where population (P) terms were combined with Intervention (I) and in some cases Comparison (C) terms. Outcomes (O) are rarely used in search strategies as these </w:t>
      </w:r>
      <w:r w:rsidRPr="007F2462">
        <w:rPr>
          <w:rFonts w:ascii="Arial" w:hAnsi="Arial" w:cs="Arial"/>
          <w:color w:val="000000" w:themeColor="text1"/>
        </w:rPr>
        <w:t>concepts may not be indexed or described in the title or abstract and are therefore difficult to retrieve</w:t>
      </w:r>
      <w:r w:rsidRPr="007F2462">
        <w:rPr>
          <w:rFonts w:ascii="Arial" w:hAnsi="Arial" w:cs="Arial"/>
        </w:rPr>
        <w:t>. Search filters were applied to the search where appropriate.</w:t>
      </w:r>
    </w:p>
    <w:p w14:paraId="6C790A55" w14:textId="77777777" w:rsidR="005B1CE1" w:rsidRPr="007F2462" w:rsidRDefault="005B1CE1" w:rsidP="005B1CE1">
      <w:pPr>
        <w:rPr>
          <w:rFonts w:ascii="Arial" w:hAnsi="Arial" w:cs="Arial"/>
        </w:rPr>
      </w:pPr>
    </w:p>
    <w:p w14:paraId="7A8E4CCC" w14:textId="62C01889" w:rsidR="005B1CE1" w:rsidRPr="007F2462" w:rsidRDefault="005B1CE1" w:rsidP="005B1CE1">
      <w:pPr>
        <w:pStyle w:val="Bullet1"/>
        <w:numPr>
          <w:ilvl w:val="0"/>
          <w:numId w:val="0"/>
        </w:numPr>
        <w:rPr>
          <w:rFonts w:ascii="Arial" w:eastAsia="Arial" w:hAnsi="Arial"/>
          <w:szCs w:val="22"/>
        </w:rPr>
      </w:pPr>
      <w:r w:rsidRPr="007F2462">
        <w:rPr>
          <w:rFonts w:ascii="Arial" w:eastAsia="Arial" w:hAnsi="Arial"/>
          <w:szCs w:val="22"/>
        </w:rPr>
        <w:t>What is the clinical and cost-effectiveness of searching and analysis of electronic health</w:t>
      </w:r>
      <w:r>
        <w:rPr>
          <w:rFonts w:ascii="Arial" w:eastAsia="Arial" w:hAnsi="Arial"/>
          <w:szCs w:val="22"/>
        </w:rPr>
        <w:t xml:space="preserve"> </w:t>
      </w:r>
      <w:r w:rsidRPr="007F2462">
        <w:rPr>
          <w:rFonts w:ascii="Arial" w:eastAsia="Arial" w:hAnsi="Arial"/>
          <w:szCs w:val="22"/>
        </w:rPr>
        <w:t>records and social care records (including GP practice lists) to facilitate identification of</w:t>
      </w:r>
      <w:r>
        <w:rPr>
          <w:rFonts w:ascii="Arial" w:eastAsia="Arial" w:hAnsi="Arial"/>
          <w:szCs w:val="22"/>
        </w:rPr>
        <w:t xml:space="preserve"> </w:t>
      </w:r>
      <w:r w:rsidRPr="007F2462">
        <w:rPr>
          <w:rFonts w:ascii="Arial" w:eastAsia="Arial" w:hAnsi="Arial"/>
          <w:szCs w:val="22"/>
        </w:rPr>
        <w:t>adults who should be assessed for fragility fracture risk?</w:t>
      </w:r>
    </w:p>
    <w:p w14:paraId="402519EE" w14:textId="595D923E" w:rsidR="005B1CE1" w:rsidRPr="001B1F98" w:rsidRDefault="005B1CE1" w:rsidP="005B1CE1">
      <w:pPr>
        <w:pStyle w:val="Caption"/>
      </w:pPr>
      <w:r>
        <w:t xml:space="preserve">Table </w:t>
      </w:r>
      <w:r>
        <w:fldChar w:fldCharType="begin"/>
      </w:r>
      <w:r>
        <w:instrText xml:space="preserve"> SEQ Table \* ARABIC </w:instrText>
      </w:r>
      <w:r>
        <w:fldChar w:fldCharType="separate"/>
      </w:r>
      <w:r w:rsidR="00F538BE">
        <w:rPr>
          <w:noProof/>
        </w:rPr>
        <w:t>2</w:t>
      </w:r>
      <w:r>
        <w:rPr>
          <w:noProof/>
        </w:rPr>
        <w:fldChar w:fldCharType="end"/>
      </w:r>
      <w:r>
        <w:t>:</w:t>
      </w:r>
      <w:r>
        <w:tab/>
      </w:r>
      <w:r>
        <w:rPr>
          <w:rFonts w:cstheme="minorHAnsi"/>
        </w:rPr>
        <w:t>Database parameters, filters and limits applied</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5B1CE1" w:rsidRPr="00C05059" w14:paraId="5EB8C9D8" w14:textId="77777777" w:rsidTr="00971BD7">
        <w:trPr>
          <w:tblHeader/>
        </w:trPr>
        <w:tc>
          <w:tcPr>
            <w:tcW w:w="3024" w:type="dxa"/>
            <w:shd w:val="clear" w:color="auto" w:fill="C4C4C4"/>
            <w:vAlign w:val="bottom"/>
          </w:tcPr>
          <w:p w14:paraId="6A60A7FC" w14:textId="77777777" w:rsidR="005B1CE1" w:rsidRPr="007F2462" w:rsidRDefault="005B1CE1" w:rsidP="00971BD7">
            <w:pPr>
              <w:pStyle w:val="TableHeadingLeft"/>
              <w:rPr>
                <w:rFonts w:ascii="Calibri" w:hAnsi="Calibri" w:cs="Calibri"/>
                <w:color w:val="000000"/>
              </w:rPr>
            </w:pPr>
            <w:r w:rsidRPr="007F2462">
              <w:rPr>
                <w:rFonts w:ascii="Calibri" w:hAnsi="Calibri" w:cs="Calibri"/>
                <w:color w:val="000000"/>
              </w:rPr>
              <w:t>Database</w:t>
            </w:r>
          </w:p>
        </w:tc>
        <w:tc>
          <w:tcPr>
            <w:tcW w:w="3023" w:type="dxa"/>
            <w:shd w:val="clear" w:color="auto" w:fill="C4C4C4"/>
            <w:vAlign w:val="bottom"/>
          </w:tcPr>
          <w:p w14:paraId="1919574D" w14:textId="77777777" w:rsidR="005B1CE1" w:rsidRPr="007F2462" w:rsidRDefault="005B1CE1" w:rsidP="00971BD7">
            <w:pPr>
              <w:pStyle w:val="TableHeadingLeft"/>
              <w:rPr>
                <w:rFonts w:ascii="Calibri" w:hAnsi="Calibri" w:cs="Calibri"/>
                <w:color w:val="000000"/>
              </w:rPr>
            </w:pPr>
            <w:r w:rsidRPr="007F2462">
              <w:rPr>
                <w:rFonts w:ascii="Calibri" w:hAnsi="Calibri" w:cs="Calibri"/>
                <w:color w:val="000000"/>
              </w:rPr>
              <w:t>Dates searched</w:t>
            </w:r>
          </w:p>
        </w:tc>
        <w:tc>
          <w:tcPr>
            <w:tcW w:w="3023" w:type="dxa"/>
            <w:shd w:val="clear" w:color="auto" w:fill="C4C4C4"/>
            <w:vAlign w:val="bottom"/>
          </w:tcPr>
          <w:p w14:paraId="7C36D5E6" w14:textId="77777777" w:rsidR="005B1CE1" w:rsidRPr="007F2462" w:rsidRDefault="005B1CE1" w:rsidP="00971BD7">
            <w:pPr>
              <w:pStyle w:val="TableHeadingLeft"/>
              <w:rPr>
                <w:rFonts w:ascii="Calibri" w:hAnsi="Calibri" w:cs="Calibri"/>
                <w:color w:val="000000"/>
              </w:rPr>
            </w:pPr>
            <w:r w:rsidRPr="007F2462">
              <w:rPr>
                <w:rFonts w:ascii="Calibri" w:hAnsi="Calibri" w:cs="Calibri"/>
                <w:color w:val="000000"/>
              </w:rPr>
              <w:t>Search filter used</w:t>
            </w:r>
          </w:p>
        </w:tc>
      </w:tr>
      <w:tr w:rsidR="005B1CE1" w:rsidRPr="00C05059" w14:paraId="0FE395E8" w14:textId="77777777" w:rsidTr="00971BD7">
        <w:tc>
          <w:tcPr>
            <w:tcW w:w="3024" w:type="dxa"/>
            <w:shd w:val="clear" w:color="auto" w:fill="E6E6E6"/>
          </w:tcPr>
          <w:p w14:paraId="722455E2" w14:textId="77777777" w:rsidR="005B1CE1" w:rsidRPr="007F2462" w:rsidRDefault="005B1CE1" w:rsidP="00971BD7">
            <w:pPr>
              <w:pStyle w:val="TableTextLeft"/>
              <w:rPr>
                <w:rFonts w:ascii="Calibri" w:hAnsi="Calibri" w:cs="Calibri"/>
              </w:rPr>
            </w:pPr>
            <w:r w:rsidRPr="007F2462">
              <w:rPr>
                <w:rFonts w:ascii="Calibri" w:hAnsi="Calibri" w:cs="Calibri"/>
              </w:rPr>
              <w:t>Medline (OVID)</w:t>
            </w:r>
          </w:p>
        </w:tc>
        <w:tc>
          <w:tcPr>
            <w:tcW w:w="3023" w:type="dxa"/>
            <w:shd w:val="clear" w:color="auto" w:fill="E6E6E6"/>
          </w:tcPr>
          <w:p w14:paraId="76FFA6F3" w14:textId="77777777" w:rsidR="005B1CE1" w:rsidRPr="007F2462" w:rsidRDefault="005B1CE1" w:rsidP="00971BD7">
            <w:pPr>
              <w:pStyle w:val="TableTextLeft"/>
              <w:rPr>
                <w:rFonts w:ascii="Calibri" w:hAnsi="Calibri" w:cs="Calibri"/>
              </w:rPr>
            </w:pPr>
            <w:r w:rsidRPr="007F2462">
              <w:rPr>
                <w:rFonts w:ascii="Calibri" w:hAnsi="Calibri" w:cs="Calibri"/>
              </w:rPr>
              <w:t>1946 – 19 July 2024</w:t>
            </w:r>
          </w:p>
        </w:tc>
        <w:tc>
          <w:tcPr>
            <w:tcW w:w="3023" w:type="dxa"/>
            <w:shd w:val="clear" w:color="auto" w:fill="E6E6E6"/>
          </w:tcPr>
          <w:p w14:paraId="48B4AF30" w14:textId="77777777" w:rsidR="005B1CE1" w:rsidRPr="007F2462" w:rsidRDefault="005B1CE1" w:rsidP="00971BD7">
            <w:pPr>
              <w:pStyle w:val="TableTextLeft"/>
              <w:rPr>
                <w:rFonts w:ascii="Calibri" w:hAnsi="Calibri" w:cs="Calibri"/>
              </w:rPr>
            </w:pPr>
            <w:r w:rsidRPr="007F2462">
              <w:rPr>
                <w:rFonts w:ascii="Calibri" w:hAnsi="Calibri" w:cs="Calibri"/>
              </w:rPr>
              <w:t xml:space="preserve">Randomised controlled trials </w:t>
            </w:r>
          </w:p>
          <w:p w14:paraId="56B1A877" w14:textId="77777777" w:rsidR="005B1CE1" w:rsidRPr="007F2462" w:rsidRDefault="005B1CE1" w:rsidP="00971BD7">
            <w:pPr>
              <w:pStyle w:val="TableTextLeft"/>
              <w:rPr>
                <w:rFonts w:ascii="Calibri" w:hAnsi="Calibri" w:cs="Calibri"/>
              </w:rPr>
            </w:pPr>
            <w:r w:rsidRPr="007F2462">
              <w:rPr>
                <w:rFonts w:ascii="Calibri" w:hAnsi="Calibri" w:cs="Calibri"/>
              </w:rPr>
              <w:t>Systematic review studies</w:t>
            </w:r>
          </w:p>
          <w:p w14:paraId="7898C9E0" w14:textId="77777777" w:rsidR="005B1CE1" w:rsidRPr="007F2462" w:rsidRDefault="005B1CE1" w:rsidP="00971BD7">
            <w:pPr>
              <w:pStyle w:val="TableTextLeft"/>
              <w:rPr>
                <w:rFonts w:ascii="Calibri" w:hAnsi="Calibri" w:cs="Calibri"/>
              </w:rPr>
            </w:pPr>
          </w:p>
          <w:p w14:paraId="18857EC1" w14:textId="77777777" w:rsidR="005B1CE1" w:rsidRPr="007F2462" w:rsidRDefault="005B1CE1" w:rsidP="00971BD7">
            <w:pPr>
              <w:pStyle w:val="TableTextLeft"/>
              <w:rPr>
                <w:rFonts w:ascii="Calibri" w:hAnsi="Calibri" w:cs="Calibri"/>
                <w:szCs w:val="20"/>
              </w:rPr>
            </w:pPr>
            <w:r w:rsidRPr="007F2462">
              <w:rPr>
                <w:rFonts w:ascii="Calibri" w:hAnsi="Calibri" w:cs="Calibri"/>
                <w:szCs w:val="20"/>
              </w:rPr>
              <w:t>Exclusions (animal studies, letters, comments, editorials, case studies/reports)</w:t>
            </w:r>
          </w:p>
          <w:p w14:paraId="545C66A3" w14:textId="77777777" w:rsidR="005B1CE1" w:rsidRPr="007F2462" w:rsidRDefault="005B1CE1" w:rsidP="00971BD7">
            <w:pPr>
              <w:pStyle w:val="TableTextLeft"/>
              <w:rPr>
                <w:rFonts w:ascii="Calibri" w:hAnsi="Calibri" w:cs="Calibri"/>
                <w:szCs w:val="20"/>
              </w:rPr>
            </w:pPr>
          </w:p>
          <w:p w14:paraId="77DA61B7" w14:textId="77777777" w:rsidR="005B1CE1" w:rsidRPr="007F2462" w:rsidRDefault="005B1CE1" w:rsidP="00971BD7">
            <w:pPr>
              <w:pStyle w:val="TableTextLeft"/>
              <w:rPr>
                <w:rFonts w:ascii="Calibri" w:hAnsi="Calibri" w:cs="Calibri"/>
              </w:rPr>
            </w:pPr>
            <w:r w:rsidRPr="007F2462">
              <w:rPr>
                <w:rFonts w:ascii="Calibri" w:hAnsi="Calibri" w:cs="Calibri"/>
                <w:szCs w:val="20"/>
              </w:rPr>
              <w:t>English language</w:t>
            </w:r>
          </w:p>
        </w:tc>
      </w:tr>
      <w:tr w:rsidR="005B1CE1" w:rsidRPr="00C05059" w14:paraId="3F7F1F6A" w14:textId="77777777" w:rsidTr="00971BD7">
        <w:tc>
          <w:tcPr>
            <w:tcW w:w="3024" w:type="dxa"/>
            <w:shd w:val="clear" w:color="auto" w:fill="E6E6E6"/>
          </w:tcPr>
          <w:p w14:paraId="28FA9277" w14:textId="77777777" w:rsidR="005B1CE1" w:rsidRPr="007F2462" w:rsidRDefault="005B1CE1" w:rsidP="00971BD7">
            <w:pPr>
              <w:pStyle w:val="TableTextLeft"/>
              <w:rPr>
                <w:rFonts w:ascii="Calibri" w:hAnsi="Calibri" w:cs="Calibri"/>
              </w:rPr>
            </w:pPr>
            <w:r w:rsidRPr="007F2462">
              <w:rPr>
                <w:rFonts w:ascii="Calibri" w:hAnsi="Calibri" w:cs="Calibri"/>
              </w:rPr>
              <w:t>Embase (OVID)</w:t>
            </w:r>
          </w:p>
        </w:tc>
        <w:tc>
          <w:tcPr>
            <w:tcW w:w="3023" w:type="dxa"/>
            <w:shd w:val="clear" w:color="auto" w:fill="E6E6E6"/>
          </w:tcPr>
          <w:p w14:paraId="2FD1A703" w14:textId="77777777" w:rsidR="005B1CE1" w:rsidRPr="007F2462" w:rsidRDefault="005B1CE1" w:rsidP="00971BD7">
            <w:pPr>
              <w:pStyle w:val="TableTextLeft"/>
              <w:rPr>
                <w:rFonts w:ascii="Calibri" w:hAnsi="Calibri" w:cs="Calibri"/>
              </w:rPr>
            </w:pPr>
            <w:r w:rsidRPr="007F2462">
              <w:rPr>
                <w:rFonts w:ascii="Calibri" w:hAnsi="Calibri" w:cs="Calibri"/>
              </w:rPr>
              <w:t>1974 – 19 July 2024</w:t>
            </w:r>
          </w:p>
        </w:tc>
        <w:tc>
          <w:tcPr>
            <w:tcW w:w="3023" w:type="dxa"/>
            <w:shd w:val="clear" w:color="auto" w:fill="E6E6E6"/>
          </w:tcPr>
          <w:p w14:paraId="1900F862" w14:textId="77777777" w:rsidR="005B1CE1" w:rsidRPr="007F2462" w:rsidRDefault="005B1CE1" w:rsidP="00971BD7">
            <w:pPr>
              <w:pStyle w:val="TableTextLeft"/>
              <w:rPr>
                <w:rFonts w:ascii="Calibri" w:hAnsi="Calibri" w:cs="Calibri"/>
              </w:rPr>
            </w:pPr>
            <w:r w:rsidRPr="007F2462">
              <w:rPr>
                <w:rFonts w:ascii="Calibri" w:hAnsi="Calibri" w:cs="Calibri"/>
              </w:rPr>
              <w:t xml:space="preserve">Randomised controlled trials </w:t>
            </w:r>
          </w:p>
          <w:p w14:paraId="5545765B" w14:textId="77777777" w:rsidR="005B1CE1" w:rsidRPr="007F2462" w:rsidRDefault="005B1CE1" w:rsidP="00971BD7">
            <w:pPr>
              <w:pStyle w:val="TableTextLeft"/>
              <w:rPr>
                <w:rFonts w:ascii="Calibri" w:hAnsi="Calibri" w:cs="Calibri"/>
              </w:rPr>
            </w:pPr>
            <w:r w:rsidRPr="007F2462">
              <w:rPr>
                <w:rFonts w:ascii="Calibri" w:hAnsi="Calibri" w:cs="Calibri"/>
              </w:rPr>
              <w:t>Systematic review studies</w:t>
            </w:r>
          </w:p>
          <w:p w14:paraId="64DA6815" w14:textId="77777777" w:rsidR="005B1CE1" w:rsidRPr="007F2462" w:rsidRDefault="005B1CE1" w:rsidP="00971BD7">
            <w:pPr>
              <w:pStyle w:val="TableTextLeft"/>
              <w:rPr>
                <w:rFonts w:ascii="Calibri" w:hAnsi="Calibri" w:cs="Calibri"/>
              </w:rPr>
            </w:pPr>
          </w:p>
          <w:p w14:paraId="29D7E478" w14:textId="77777777" w:rsidR="005B1CE1" w:rsidRPr="007F2462" w:rsidRDefault="005B1CE1" w:rsidP="00971BD7">
            <w:pPr>
              <w:pStyle w:val="TableTextLeft"/>
              <w:rPr>
                <w:rFonts w:ascii="Calibri" w:hAnsi="Calibri" w:cs="Calibri"/>
                <w:szCs w:val="20"/>
              </w:rPr>
            </w:pPr>
            <w:r w:rsidRPr="007F2462">
              <w:rPr>
                <w:rFonts w:ascii="Calibri" w:hAnsi="Calibri" w:cs="Calibri"/>
                <w:szCs w:val="20"/>
              </w:rPr>
              <w:t>Exclusions (animal studies, letters, comments, editorials, case studies/reports)</w:t>
            </w:r>
          </w:p>
          <w:p w14:paraId="5A648637" w14:textId="77777777" w:rsidR="005B1CE1" w:rsidRPr="007F2462" w:rsidRDefault="005B1CE1" w:rsidP="00971BD7">
            <w:pPr>
              <w:pStyle w:val="TableTextLeft"/>
              <w:rPr>
                <w:rFonts w:ascii="Calibri" w:hAnsi="Calibri" w:cs="Calibri"/>
                <w:szCs w:val="20"/>
              </w:rPr>
            </w:pPr>
          </w:p>
          <w:p w14:paraId="5D7DD5C7" w14:textId="77777777" w:rsidR="005B1CE1" w:rsidRPr="007F2462" w:rsidRDefault="005B1CE1" w:rsidP="00971BD7">
            <w:pPr>
              <w:pStyle w:val="TableTextLeft"/>
              <w:rPr>
                <w:rFonts w:ascii="Calibri" w:hAnsi="Calibri" w:cs="Calibri"/>
              </w:rPr>
            </w:pPr>
            <w:r w:rsidRPr="007F2462">
              <w:rPr>
                <w:rFonts w:ascii="Calibri" w:hAnsi="Calibri" w:cs="Calibri"/>
                <w:szCs w:val="20"/>
              </w:rPr>
              <w:t>English language</w:t>
            </w:r>
          </w:p>
        </w:tc>
      </w:tr>
      <w:tr w:rsidR="005B1CE1" w:rsidRPr="00C05059" w14:paraId="525A906E" w14:textId="77777777" w:rsidTr="00971BD7">
        <w:tc>
          <w:tcPr>
            <w:tcW w:w="3024" w:type="dxa"/>
            <w:shd w:val="clear" w:color="auto" w:fill="E6E6E6"/>
          </w:tcPr>
          <w:p w14:paraId="0AE50379" w14:textId="77777777" w:rsidR="005B1CE1" w:rsidRPr="007F2462" w:rsidRDefault="005B1CE1" w:rsidP="00971BD7">
            <w:pPr>
              <w:pStyle w:val="TableTextLeft"/>
              <w:rPr>
                <w:rFonts w:ascii="Calibri" w:hAnsi="Calibri" w:cs="Calibri"/>
              </w:rPr>
            </w:pPr>
            <w:r w:rsidRPr="007F2462">
              <w:rPr>
                <w:rFonts w:ascii="Calibri" w:hAnsi="Calibri" w:cs="Calibri"/>
              </w:rPr>
              <w:t>The Cochrane Library (Wiley)</w:t>
            </w:r>
          </w:p>
        </w:tc>
        <w:tc>
          <w:tcPr>
            <w:tcW w:w="3023" w:type="dxa"/>
            <w:shd w:val="clear" w:color="auto" w:fill="E6E6E6"/>
          </w:tcPr>
          <w:p w14:paraId="0EC2E3E5" w14:textId="77777777" w:rsidR="005B1CE1" w:rsidRPr="007F2462" w:rsidRDefault="005B1CE1" w:rsidP="00971BD7">
            <w:pPr>
              <w:pStyle w:val="TableTextLeft"/>
              <w:rPr>
                <w:rFonts w:ascii="Calibri" w:hAnsi="Calibri" w:cs="Calibri"/>
              </w:rPr>
            </w:pPr>
            <w:r w:rsidRPr="007F2462">
              <w:rPr>
                <w:rFonts w:ascii="Calibri" w:hAnsi="Calibri" w:cs="Calibri"/>
              </w:rPr>
              <w:t>Cochrane Reviews to 2024 Issue 7 of 12</w:t>
            </w:r>
          </w:p>
          <w:p w14:paraId="65AD7EBD" w14:textId="77777777" w:rsidR="005B1CE1" w:rsidRPr="007F2462" w:rsidRDefault="005B1CE1" w:rsidP="00971BD7">
            <w:pPr>
              <w:pStyle w:val="TableTextLeft"/>
              <w:rPr>
                <w:rFonts w:ascii="Calibri" w:hAnsi="Calibri" w:cs="Calibri"/>
              </w:rPr>
            </w:pPr>
            <w:r w:rsidRPr="007F2462">
              <w:rPr>
                <w:rFonts w:ascii="Calibri" w:hAnsi="Calibri" w:cs="Calibri"/>
              </w:rPr>
              <w:t>CENTRAL to 2024 Issue 7 of 12</w:t>
            </w:r>
          </w:p>
          <w:p w14:paraId="4BE3FB7D" w14:textId="77777777" w:rsidR="005B1CE1" w:rsidRPr="007F2462" w:rsidRDefault="005B1CE1" w:rsidP="00971BD7">
            <w:pPr>
              <w:pStyle w:val="TableTextLeft"/>
              <w:rPr>
                <w:rFonts w:ascii="Calibri" w:hAnsi="Calibri" w:cs="Calibri"/>
              </w:rPr>
            </w:pPr>
          </w:p>
        </w:tc>
        <w:tc>
          <w:tcPr>
            <w:tcW w:w="3023" w:type="dxa"/>
            <w:shd w:val="clear" w:color="auto" w:fill="E6E6E6"/>
          </w:tcPr>
          <w:p w14:paraId="0433DAA8" w14:textId="77777777" w:rsidR="005B1CE1" w:rsidRPr="007F2462" w:rsidRDefault="005B1CE1" w:rsidP="00971BD7">
            <w:pPr>
              <w:pStyle w:val="TableTextLeft"/>
              <w:rPr>
                <w:rFonts w:ascii="Calibri" w:hAnsi="Calibri" w:cs="Calibri"/>
                <w:szCs w:val="20"/>
              </w:rPr>
            </w:pPr>
            <w:r w:rsidRPr="007F2462">
              <w:rPr>
                <w:rFonts w:ascii="Calibri" w:hAnsi="Calibri" w:cs="Calibri"/>
                <w:szCs w:val="20"/>
              </w:rPr>
              <w:t>Exclusions (clinical trials, conference abstracts)</w:t>
            </w:r>
          </w:p>
          <w:p w14:paraId="54581641" w14:textId="77777777" w:rsidR="005B1CE1" w:rsidRPr="007F2462" w:rsidRDefault="005B1CE1" w:rsidP="00971BD7">
            <w:pPr>
              <w:pStyle w:val="TableTextLeft"/>
              <w:rPr>
                <w:rFonts w:ascii="Calibri" w:hAnsi="Calibri" w:cs="Calibri"/>
              </w:rPr>
            </w:pPr>
          </w:p>
        </w:tc>
      </w:tr>
      <w:tr w:rsidR="005B1CE1" w:rsidRPr="00C05059" w14:paraId="24F6D983" w14:textId="77777777" w:rsidTr="00971BD7">
        <w:tc>
          <w:tcPr>
            <w:tcW w:w="3024" w:type="dxa"/>
            <w:shd w:val="clear" w:color="auto" w:fill="E6E6E6"/>
          </w:tcPr>
          <w:p w14:paraId="7763BD79" w14:textId="77777777" w:rsidR="005B1CE1" w:rsidRPr="007F2462" w:rsidRDefault="005B1CE1" w:rsidP="00971BD7">
            <w:pPr>
              <w:pStyle w:val="TableTextLeft"/>
              <w:rPr>
                <w:rFonts w:ascii="Calibri" w:hAnsi="Calibri" w:cs="Calibri"/>
              </w:rPr>
            </w:pPr>
            <w:r w:rsidRPr="007F2462">
              <w:rPr>
                <w:rFonts w:ascii="Calibri" w:hAnsi="Calibri" w:cs="Calibri"/>
              </w:rPr>
              <w:t>Epistemonikos (The Epistemonikos Foundation)</w:t>
            </w:r>
          </w:p>
        </w:tc>
        <w:tc>
          <w:tcPr>
            <w:tcW w:w="3023" w:type="dxa"/>
            <w:shd w:val="clear" w:color="auto" w:fill="E6E6E6"/>
          </w:tcPr>
          <w:p w14:paraId="4868D247" w14:textId="77777777" w:rsidR="005B1CE1" w:rsidRPr="007F2462" w:rsidRDefault="005B1CE1" w:rsidP="00971BD7">
            <w:pPr>
              <w:pStyle w:val="TableTextLeft"/>
              <w:rPr>
                <w:rFonts w:ascii="Calibri" w:hAnsi="Calibri" w:cs="Calibri"/>
                <w:highlight w:val="red"/>
              </w:rPr>
            </w:pPr>
            <w:r w:rsidRPr="007F2462">
              <w:rPr>
                <w:rFonts w:ascii="Calibri" w:hAnsi="Calibri" w:cs="Calibri"/>
              </w:rPr>
              <w:t>Inception to 19 July 2024</w:t>
            </w:r>
          </w:p>
          <w:p w14:paraId="7857C96D" w14:textId="77777777" w:rsidR="005B1CE1" w:rsidRPr="007F2462" w:rsidRDefault="005B1CE1" w:rsidP="00971BD7">
            <w:pPr>
              <w:pStyle w:val="TableTextLeft"/>
              <w:rPr>
                <w:rFonts w:ascii="Calibri" w:hAnsi="Calibri" w:cs="Calibri"/>
                <w:highlight w:val="yellow"/>
              </w:rPr>
            </w:pPr>
          </w:p>
        </w:tc>
        <w:tc>
          <w:tcPr>
            <w:tcW w:w="3023" w:type="dxa"/>
            <w:shd w:val="clear" w:color="auto" w:fill="E6E6E6"/>
          </w:tcPr>
          <w:p w14:paraId="5AD7606B" w14:textId="77777777" w:rsidR="005B1CE1" w:rsidRPr="007F2462" w:rsidRDefault="005B1CE1" w:rsidP="00971BD7">
            <w:pPr>
              <w:pStyle w:val="TableTextLeft"/>
              <w:rPr>
                <w:rFonts w:ascii="Calibri" w:hAnsi="Calibri" w:cs="Calibri"/>
                <w:szCs w:val="20"/>
              </w:rPr>
            </w:pPr>
            <w:r w:rsidRPr="007F2462">
              <w:rPr>
                <w:rFonts w:ascii="Calibri" w:hAnsi="Calibri" w:cs="Calibri"/>
                <w:szCs w:val="20"/>
              </w:rPr>
              <w:t>Systematic review studies</w:t>
            </w:r>
          </w:p>
          <w:p w14:paraId="139AD299" w14:textId="77777777" w:rsidR="005B1CE1" w:rsidRPr="007F2462" w:rsidRDefault="005B1CE1" w:rsidP="00971BD7">
            <w:pPr>
              <w:pStyle w:val="TableTextLeft"/>
              <w:rPr>
                <w:rFonts w:ascii="Calibri" w:hAnsi="Calibri" w:cs="Calibri"/>
                <w:szCs w:val="20"/>
              </w:rPr>
            </w:pPr>
          </w:p>
          <w:p w14:paraId="358DF65F" w14:textId="77777777" w:rsidR="005B1CE1" w:rsidRPr="007F2462" w:rsidRDefault="005B1CE1" w:rsidP="00971BD7">
            <w:pPr>
              <w:pStyle w:val="TableTextLeft"/>
              <w:rPr>
                <w:rFonts w:ascii="Calibri" w:hAnsi="Calibri" w:cs="Calibri"/>
                <w:szCs w:val="20"/>
              </w:rPr>
            </w:pPr>
            <w:r w:rsidRPr="007F2462">
              <w:rPr>
                <w:rFonts w:ascii="Calibri" w:hAnsi="Calibri" w:cs="Calibri"/>
                <w:szCs w:val="20"/>
              </w:rPr>
              <w:t>Exclusions (Cochrane reviews)</w:t>
            </w:r>
          </w:p>
          <w:p w14:paraId="22317C98" w14:textId="77777777" w:rsidR="005B1CE1" w:rsidRPr="007F2462" w:rsidRDefault="005B1CE1" w:rsidP="00971BD7">
            <w:pPr>
              <w:pStyle w:val="TableTextLeft"/>
              <w:rPr>
                <w:rFonts w:ascii="Calibri" w:hAnsi="Calibri" w:cs="Calibri"/>
                <w:szCs w:val="20"/>
              </w:rPr>
            </w:pPr>
          </w:p>
          <w:p w14:paraId="5F85A424" w14:textId="77777777" w:rsidR="005B1CE1" w:rsidRPr="007F2462" w:rsidRDefault="005B1CE1" w:rsidP="00971BD7">
            <w:pPr>
              <w:pStyle w:val="TableTextLeft"/>
              <w:rPr>
                <w:rFonts w:ascii="Calibri" w:hAnsi="Calibri" w:cs="Calibri"/>
              </w:rPr>
            </w:pPr>
            <w:r w:rsidRPr="007F2462">
              <w:rPr>
                <w:rFonts w:ascii="Calibri" w:hAnsi="Calibri" w:cs="Calibri"/>
                <w:szCs w:val="20"/>
              </w:rPr>
              <w:t>English language</w:t>
            </w:r>
          </w:p>
        </w:tc>
      </w:tr>
      <w:bookmarkEnd w:id="84"/>
    </w:tbl>
    <w:p w14:paraId="2D0347AA" w14:textId="77777777" w:rsidR="005B1CE1" w:rsidRDefault="005B1CE1" w:rsidP="005B1CE1">
      <w:pPr>
        <w:rPr>
          <w:rFonts w:ascii="Calibri" w:hAnsi="Calibri" w:cs="Calibri"/>
          <w:b/>
        </w:rPr>
      </w:pPr>
    </w:p>
    <w:p w14:paraId="71E10CC3" w14:textId="77777777" w:rsidR="005B1CE1" w:rsidRDefault="005B1CE1" w:rsidP="005B1CE1">
      <w:pPr>
        <w:rPr>
          <w:rFonts w:ascii="Calibri" w:hAnsi="Calibri" w:cs="Calibri"/>
          <w:b/>
        </w:rPr>
      </w:pPr>
    </w:p>
    <w:p w14:paraId="61B38408" w14:textId="77777777" w:rsidR="005B1CE1" w:rsidRPr="00AB185B" w:rsidRDefault="005B1CE1" w:rsidP="005B1CE1">
      <w:pPr>
        <w:rPr>
          <w:rFonts w:ascii="Calibri" w:hAnsi="Calibri" w:cs="Calibri"/>
          <w:b/>
        </w:rPr>
      </w:pPr>
      <w:r w:rsidRPr="00AB185B">
        <w:rPr>
          <w:rFonts w:ascii="Calibri" w:hAnsi="Calibri" w:cs="Calibri"/>
          <w:b/>
        </w:rPr>
        <w:lastRenderedPageBreak/>
        <w:t>Medline (Ovid) search terms</w:t>
      </w:r>
    </w:p>
    <w:tbl>
      <w:tblPr>
        <w:tblStyle w:val="TableGrid"/>
        <w:tblW w:w="0" w:type="auto"/>
        <w:tblLook w:val="04A0" w:firstRow="1" w:lastRow="0" w:firstColumn="1" w:lastColumn="0" w:noHBand="0" w:noVBand="1"/>
      </w:tblPr>
      <w:tblGrid>
        <w:gridCol w:w="960"/>
        <w:gridCol w:w="8100"/>
      </w:tblGrid>
      <w:tr w:rsidR="005B1CE1" w:rsidRPr="00AB185B" w14:paraId="7A859EC9" w14:textId="77777777" w:rsidTr="00971BD7">
        <w:trPr>
          <w:trHeight w:val="290"/>
        </w:trPr>
        <w:tc>
          <w:tcPr>
            <w:tcW w:w="960" w:type="dxa"/>
            <w:noWrap/>
            <w:hideMark/>
          </w:tcPr>
          <w:p w14:paraId="3EDD1606" w14:textId="77777777" w:rsidR="005B1CE1" w:rsidRPr="00AB185B" w:rsidRDefault="005B1CE1" w:rsidP="00971BD7">
            <w:pPr>
              <w:rPr>
                <w:rFonts w:ascii="Calibri" w:hAnsi="Calibri" w:cs="Calibri"/>
                <w:bCs/>
              </w:rPr>
            </w:pPr>
            <w:r w:rsidRPr="00AB185B">
              <w:rPr>
                <w:rFonts w:ascii="Calibri" w:hAnsi="Calibri" w:cs="Calibri"/>
                <w:bCs/>
              </w:rPr>
              <w:t>1</w:t>
            </w:r>
          </w:p>
        </w:tc>
        <w:tc>
          <w:tcPr>
            <w:tcW w:w="8100" w:type="dxa"/>
            <w:hideMark/>
          </w:tcPr>
          <w:p w14:paraId="42A2CC55" w14:textId="77777777" w:rsidR="005B1CE1" w:rsidRPr="00AB185B" w:rsidRDefault="005B1CE1" w:rsidP="00971BD7">
            <w:pPr>
              <w:rPr>
                <w:rFonts w:ascii="Calibri" w:hAnsi="Calibri" w:cs="Calibri"/>
                <w:bCs/>
              </w:rPr>
            </w:pPr>
            <w:r w:rsidRPr="00AB185B">
              <w:rPr>
                <w:rFonts w:ascii="Calibri" w:hAnsi="Calibri" w:cs="Calibri"/>
                <w:bCs/>
              </w:rPr>
              <w:t>exp Osteoporosis/</w:t>
            </w:r>
          </w:p>
        </w:tc>
      </w:tr>
      <w:tr w:rsidR="005B1CE1" w:rsidRPr="00AB185B" w14:paraId="2EC62356" w14:textId="77777777" w:rsidTr="00971BD7">
        <w:trPr>
          <w:trHeight w:val="290"/>
        </w:trPr>
        <w:tc>
          <w:tcPr>
            <w:tcW w:w="960" w:type="dxa"/>
            <w:noWrap/>
            <w:hideMark/>
          </w:tcPr>
          <w:p w14:paraId="732970EA" w14:textId="77777777" w:rsidR="005B1CE1" w:rsidRPr="00AB185B" w:rsidRDefault="005B1CE1" w:rsidP="00971BD7">
            <w:pPr>
              <w:rPr>
                <w:rFonts w:ascii="Calibri" w:hAnsi="Calibri" w:cs="Calibri"/>
                <w:bCs/>
              </w:rPr>
            </w:pPr>
            <w:r w:rsidRPr="00AB185B">
              <w:rPr>
                <w:rFonts w:ascii="Calibri" w:hAnsi="Calibri" w:cs="Calibri"/>
                <w:bCs/>
              </w:rPr>
              <w:t>2</w:t>
            </w:r>
          </w:p>
        </w:tc>
        <w:tc>
          <w:tcPr>
            <w:tcW w:w="8100" w:type="dxa"/>
            <w:hideMark/>
          </w:tcPr>
          <w:p w14:paraId="17DDB06E" w14:textId="77777777" w:rsidR="005B1CE1" w:rsidRPr="00AB185B" w:rsidRDefault="005B1CE1" w:rsidP="00971BD7">
            <w:pPr>
              <w:rPr>
                <w:rFonts w:ascii="Calibri" w:hAnsi="Calibri" w:cs="Calibri"/>
                <w:bCs/>
              </w:rPr>
            </w:pPr>
            <w:r w:rsidRPr="00AB185B">
              <w:rPr>
                <w:rFonts w:ascii="Calibri" w:hAnsi="Calibri" w:cs="Calibri"/>
                <w:bCs/>
              </w:rPr>
              <w:t>(osteopor* or osteo-por* or osteop?eni* or osteo-p?eni*).tw,kf.</w:t>
            </w:r>
          </w:p>
        </w:tc>
      </w:tr>
      <w:tr w:rsidR="005B1CE1" w:rsidRPr="00AB185B" w14:paraId="5D6BA355" w14:textId="77777777" w:rsidTr="00971BD7">
        <w:trPr>
          <w:trHeight w:val="580"/>
        </w:trPr>
        <w:tc>
          <w:tcPr>
            <w:tcW w:w="960" w:type="dxa"/>
            <w:noWrap/>
            <w:hideMark/>
          </w:tcPr>
          <w:p w14:paraId="024656A3" w14:textId="77777777" w:rsidR="005B1CE1" w:rsidRPr="00AB185B" w:rsidRDefault="005B1CE1" w:rsidP="00971BD7">
            <w:pPr>
              <w:rPr>
                <w:rFonts w:ascii="Calibri" w:hAnsi="Calibri" w:cs="Calibri"/>
                <w:bCs/>
              </w:rPr>
            </w:pPr>
            <w:r w:rsidRPr="00AB185B">
              <w:rPr>
                <w:rFonts w:ascii="Calibri" w:hAnsi="Calibri" w:cs="Calibri"/>
                <w:bCs/>
              </w:rPr>
              <w:t>3</w:t>
            </w:r>
          </w:p>
        </w:tc>
        <w:tc>
          <w:tcPr>
            <w:tcW w:w="8100" w:type="dxa"/>
            <w:hideMark/>
          </w:tcPr>
          <w:p w14:paraId="5F766E20" w14:textId="77777777" w:rsidR="005B1CE1" w:rsidRPr="00AB185B" w:rsidRDefault="005B1CE1" w:rsidP="00971BD7">
            <w:pPr>
              <w:rPr>
                <w:rFonts w:ascii="Calibri" w:hAnsi="Calibri" w:cs="Calibri"/>
                <w:bCs/>
              </w:rPr>
            </w:pPr>
            <w:r w:rsidRPr="00AB185B">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5B1CE1" w:rsidRPr="00AB185B" w14:paraId="0A8F1EA7" w14:textId="77777777" w:rsidTr="00971BD7">
        <w:trPr>
          <w:trHeight w:val="580"/>
        </w:trPr>
        <w:tc>
          <w:tcPr>
            <w:tcW w:w="960" w:type="dxa"/>
            <w:noWrap/>
            <w:hideMark/>
          </w:tcPr>
          <w:p w14:paraId="0565DF54" w14:textId="77777777" w:rsidR="005B1CE1" w:rsidRPr="00AB185B" w:rsidRDefault="005B1CE1" w:rsidP="00971BD7">
            <w:pPr>
              <w:rPr>
                <w:rFonts w:ascii="Calibri" w:hAnsi="Calibri" w:cs="Calibri"/>
                <w:bCs/>
              </w:rPr>
            </w:pPr>
            <w:r w:rsidRPr="00AB185B">
              <w:rPr>
                <w:rFonts w:ascii="Calibri" w:hAnsi="Calibri" w:cs="Calibri"/>
                <w:bCs/>
              </w:rPr>
              <w:t>4</w:t>
            </w:r>
          </w:p>
        </w:tc>
        <w:tc>
          <w:tcPr>
            <w:tcW w:w="8100" w:type="dxa"/>
            <w:hideMark/>
          </w:tcPr>
          <w:p w14:paraId="30355F20" w14:textId="77777777" w:rsidR="005B1CE1" w:rsidRPr="00AB185B" w:rsidRDefault="005B1CE1" w:rsidP="00971BD7">
            <w:pPr>
              <w:rPr>
                <w:rFonts w:ascii="Calibri" w:hAnsi="Calibri" w:cs="Calibri"/>
                <w:bCs/>
              </w:rPr>
            </w:pPr>
            <w:r w:rsidRPr="00AB185B">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5B1CE1" w:rsidRPr="00AB185B" w14:paraId="209DF35D" w14:textId="77777777" w:rsidTr="00971BD7">
        <w:trPr>
          <w:trHeight w:val="580"/>
        </w:trPr>
        <w:tc>
          <w:tcPr>
            <w:tcW w:w="960" w:type="dxa"/>
            <w:noWrap/>
            <w:hideMark/>
          </w:tcPr>
          <w:p w14:paraId="2F979FD8" w14:textId="77777777" w:rsidR="005B1CE1" w:rsidRPr="00AB185B" w:rsidRDefault="005B1CE1" w:rsidP="00971BD7">
            <w:pPr>
              <w:rPr>
                <w:rFonts w:ascii="Calibri" w:hAnsi="Calibri" w:cs="Calibri"/>
                <w:bCs/>
              </w:rPr>
            </w:pPr>
            <w:r w:rsidRPr="00AB185B">
              <w:rPr>
                <w:rFonts w:ascii="Calibri" w:hAnsi="Calibri" w:cs="Calibri"/>
                <w:bCs/>
              </w:rPr>
              <w:t>5</w:t>
            </w:r>
          </w:p>
        </w:tc>
        <w:tc>
          <w:tcPr>
            <w:tcW w:w="8100" w:type="dxa"/>
            <w:hideMark/>
          </w:tcPr>
          <w:p w14:paraId="66DBFDA1" w14:textId="77777777" w:rsidR="005B1CE1" w:rsidRPr="00AB185B" w:rsidRDefault="005B1CE1" w:rsidP="00971BD7">
            <w:pPr>
              <w:rPr>
                <w:rFonts w:ascii="Calibri" w:hAnsi="Calibri" w:cs="Calibri"/>
                <w:bCs/>
              </w:rPr>
            </w:pPr>
            <w:r w:rsidRPr="00AB185B">
              <w:rPr>
                <w:rFonts w:ascii="Calibri" w:hAnsi="Calibri" w:cs="Calibri"/>
                <w:bCs/>
              </w:rPr>
              <w:t>((low* or reduc* or decreas* or los*) adj4 bone* adj4 (mass or architectur* or microarchitectur* or micro-architectur* or dens* or mineral* or content or strength* or quality or quantit*)).tw.</w:t>
            </w:r>
          </w:p>
        </w:tc>
      </w:tr>
      <w:tr w:rsidR="005B1CE1" w:rsidRPr="00AB185B" w14:paraId="62E357A2" w14:textId="77777777" w:rsidTr="00971BD7">
        <w:trPr>
          <w:trHeight w:val="290"/>
        </w:trPr>
        <w:tc>
          <w:tcPr>
            <w:tcW w:w="960" w:type="dxa"/>
            <w:noWrap/>
            <w:hideMark/>
          </w:tcPr>
          <w:p w14:paraId="668E0382" w14:textId="77777777" w:rsidR="005B1CE1" w:rsidRPr="00AB185B" w:rsidRDefault="005B1CE1" w:rsidP="00971BD7">
            <w:pPr>
              <w:rPr>
                <w:rFonts w:ascii="Calibri" w:hAnsi="Calibri" w:cs="Calibri"/>
                <w:bCs/>
              </w:rPr>
            </w:pPr>
            <w:r w:rsidRPr="00AB185B">
              <w:rPr>
                <w:rFonts w:ascii="Calibri" w:hAnsi="Calibri" w:cs="Calibri"/>
                <w:bCs/>
              </w:rPr>
              <w:t>6</w:t>
            </w:r>
          </w:p>
        </w:tc>
        <w:tc>
          <w:tcPr>
            <w:tcW w:w="8100" w:type="dxa"/>
            <w:hideMark/>
          </w:tcPr>
          <w:p w14:paraId="7129926D" w14:textId="77777777" w:rsidR="005B1CE1" w:rsidRPr="00AB185B" w:rsidRDefault="005B1CE1" w:rsidP="00971BD7">
            <w:pPr>
              <w:rPr>
                <w:rFonts w:ascii="Calibri" w:hAnsi="Calibri" w:cs="Calibri"/>
                <w:bCs/>
              </w:rPr>
            </w:pPr>
            <w:r w:rsidRPr="00AB185B">
              <w:rPr>
                <w:rFonts w:ascii="Calibri" w:hAnsi="Calibri" w:cs="Calibri"/>
                <w:bCs/>
              </w:rPr>
              <w:t>((age-relat* or agerelat* or perimenopaus* or peri-menopaus* or postmenopaus* or post-menopaus* or menopaus* or pathologic*) adj4 BMD).tw.</w:t>
            </w:r>
          </w:p>
        </w:tc>
      </w:tr>
      <w:tr w:rsidR="005B1CE1" w:rsidRPr="00AB185B" w14:paraId="6E7BF048" w14:textId="77777777" w:rsidTr="00971BD7">
        <w:trPr>
          <w:trHeight w:val="290"/>
        </w:trPr>
        <w:tc>
          <w:tcPr>
            <w:tcW w:w="960" w:type="dxa"/>
            <w:noWrap/>
            <w:hideMark/>
          </w:tcPr>
          <w:p w14:paraId="46A5BB64" w14:textId="77777777" w:rsidR="005B1CE1" w:rsidRPr="00AB185B" w:rsidRDefault="005B1CE1" w:rsidP="00971BD7">
            <w:pPr>
              <w:rPr>
                <w:rFonts w:ascii="Calibri" w:hAnsi="Calibri" w:cs="Calibri"/>
                <w:bCs/>
              </w:rPr>
            </w:pPr>
            <w:r w:rsidRPr="00AB185B">
              <w:rPr>
                <w:rFonts w:ascii="Calibri" w:hAnsi="Calibri" w:cs="Calibri"/>
                <w:bCs/>
              </w:rPr>
              <w:t>7</w:t>
            </w:r>
          </w:p>
        </w:tc>
        <w:tc>
          <w:tcPr>
            <w:tcW w:w="8100" w:type="dxa"/>
            <w:hideMark/>
          </w:tcPr>
          <w:p w14:paraId="5F12C77D" w14:textId="77777777" w:rsidR="005B1CE1" w:rsidRPr="00AB185B" w:rsidRDefault="005B1CE1" w:rsidP="00971BD7">
            <w:pPr>
              <w:rPr>
                <w:rFonts w:ascii="Calibri" w:hAnsi="Calibri" w:cs="Calibri"/>
                <w:bCs/>
              </w:rPr>
            </w:pPr>
            <w:r w:rsidRPr="00AB185B">
              <w:rPr>
                <w:rFonts w:ascii="Calibri" w:hAnsi="Calibri" w:cs="Calibri"/>
                <w:bCs/>
              </w:rPr>
              <w:t>((low* or los* or reduc* or decreas* or abnormal* or secondary) adj4 BMD).tw.</w:t>
            </w:r>
          </w:p>
        </w:tc>
      </w:tr>
      <w:tr w:rsidR="005B1CE1" w:rsidRPr="00AB185B" w14:paraId="5C55A83E" w14:textId="77777777" w:rsidTr="00971BD7">
        <w:trPr>
          <w:trHeight w:val="290"/>
        </w:trPr>
        <w:tc>
          <w:tcPr>
            <w:tcW w:w="960" w:type="dxa"/>
            <w:noWrap/>
            <w:hideMark/>
          </w:tcPr>
          <w:p w14:paraId="23BDED40" w14:textId="77777777" w:rsidR="005B1CE1" w:rsidRPr="00AB185B" w:rsidRDefault="005B1CE1" w:rsidP="00971BD7">
            <w:pPr>
              <w:rPr>
                <w:rFonts w:ascii="Calibri" w:hAnsi="Calibri" w:cs="Calibri"/>
                <w:bCs/>
              </w:rPr>
            </w:pPr>
            <w:r w:rsidRPr="00AB185B">
              <w:rPr>
                <w:rFonts w:ascii="Calibri" w:hAnsi="Calibri" w:cs="Calibri"/>
                <w:bCs/>
              </w:rPr>
              <w:t>8</w:t>
            </w:r>
          </w:p>
        </w:tc>
        <w:tc>
          <w:tcPr>
            <w:tcW w:w="8100" w:type="dxa"/>
            <w:hideMark/>
          </w:tcPr>
          <w:p w14:paraId="484363BA" w14:textId="77777777" w:rsidR="005B1CE1" w:rsidRPr="00AB185B" w:rsidRDefault="005B1CE1" w:rsidP="00971BD7">
            <w:pPr>
              <w:rPr>
                <w:rFonts w:ascii="Calibri" w:hAnsi="Calibri" w:cs="Calibri"/>
                <w:bCs/>
              </w:rPr>
            </w:pPr>
            <w:r w:rsidRPr="00AB185B">
              <w:rPr>
                <w:rFonts w:ascii="Calibri" w:hAnsi="Calibri" w:cs="Calibri"/>
                <w:bCs/>
              </w:rPr>
              <w:t>(bone* adj4 (deteriorat* or weak* or fragil* or decalc* or brittle* or atroph*)).tw.</w:t>
            </w:r>
          </w:p>
        </w:tc>
      </w:tr>
      <w:tr w:rsidR="005B1CE1" w:rsidRPr="00AB185B" w14:paraId="00B88F8E" w14:textId="77777777" w:rsidTr="00971BD7">
        <w:trPr>
          <w:trHeight w:val="290"/>
        </w:trPr>
        <w:tc>
          <w:tcPr>
            <w:tcW w:w="960" w:type="dxa"/>
            <w:noWrap/>
            <w:hideMark/>
          </w:tcPr>
          <w:p w14:paraId="5D242BE9" w14:textId="77777777" w:rsidR="005B1CE1" w:rsidRPr="00AB185B" w:rsidRDefault="005B1CE1" w:rsidP="00971BD7">
            <w:pPr>
              <w:rPr>
                <w:rFonts w:ascii="Calibri" w:hAnsi="Calibri" w:cs="Calibri"/>
                <w:bCs/>
              </w:rPr>
            </w:pPr>
            <w:r w:rsidRPr="00AB185B">
              <w:rPr>
                <w:rFonts w:ascii="Calibri" w:hAnsi="Calibri" w:cs="Calibri"/>
                <w:bCs/>
              </w:rPr>
              <w:t>9</w:t>
            </w:r>
          </w:p>
        </w:tc>
        <w:tc>
          <w:tcPr>
            <w:tcW w:w="8100" w:type="dxa"/>
            <w:hideMark/>
          </w:tcPr>
          <w:p w14:paraId="4FB57E3B" w14:textId="77777777" w:rsidR="005B1CE1" w:rsidRPr="00AB185B" w:rsidRDefault="005B1CE1" w:rsidP="00971BD7">
            <w:pPr>
              <w:rPr>
                <w:rFonts w:ascii="Calibri" w:hAnsi="Calibri" w:cs="Calibri"/>
                <w:bCs/>
              </w:rPr>
            </w:pPr>
            <w:r w:rsidRPr="00AB185B">
              <w:rPr>
                <w:rFonts w:ascii="Calibri" w:hAnsi="Calibri" w:cs="Calibri"/>
                <w:bCs/>
              </w:rPr>
              <w:t>((trabecula* or cancellous) adj4 (loss* or thin* or reduc* or decreas* or deteriorat* or low* or abnormal*)).tw.</w:t>
            </w:r>
          </w:p>
        </w:tc>
      </w:tr>
      <w:tr w:rsidR="005B1CE1" w:rsidRPr="00AB185B" w14:paraId="3A3DCD21" w14:textId="77777777" w:rsidTr="00971BD7">
        <w:trPr>
          <w:trHeight w:val="870"/>
        </w:trPr>
        <w:tc>
          <w:tcPr>
            <w:tcW w:w="960" w:type="dxa"/>
            <w:noWrap/>
            <w:hideMark/>
          </w:tcPr>
          <w:p w14:paraId="4367E033" w14:textId="77777777" w:rsidR="005B1CE1" w:rsidRPr="00AB185B" w:rsidRDefault="005B1CE1" w:rsidP="00971BD7">
            <w:pPr>
              <w:rPr>
                <w:rFonts w:ascii="Calibri" w:hAnsi="Calibri" w:cs="Calibri"/>
                <w:bCs/>
              </w:rPr>
            </w:pPr>
            <w:r w:rsidRPr="00AB185B">
              <w:rPr>
                <w:rFonts w:ascii="Calibri" w:hAnsi="Calibri" w:cs="Calibri"/>
                <w:bCs/>
              </w:rPr>
              <w:t>10</w:t>
            </w:r>
          </w:p>
        </w:tc>
        <w:tc>
          <w:tcPr>
            <w:tcW w:w="8100" w:type="dxa"/>
            <w:hideMark/>
          </w:tcPr>
          <w:p w14:paraId="0310E56A" w14:textId="77777777" w:rsidR="005B1CE1" w:rsidRPr="00AB185B" w:rsidRDefault="005B1CE1" w:rsidP="00971BD7">
            <w:pPr>
              <w:rPr>
                <w:rFonts w:ascii="Calibri" w:hAnsi="Calibri" w:cs="Calibri"/>
                <w:bCs/>
              </w:rPr>
            </w:pPr>
            <w:r w:rsidRPr="00AB185B">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5B1CE1" w:rsidRPr="00AB185B" w14:paraId="206F2799" w14:textId="77777777" w:rsidTr="00971BD7">
        <w:trPr>
          <w:trHeight w:val="580"/>
        </w:trPr>
        <w:tc>
          <w:tcPr>
            <w:tcW w:w="960" w:type="dxa"/>
            <w:noWrap/>
            <w:hideMark/>
          </w:tcPr>
          <w:p w14:paraId="6FF3389D" w14:textId="77777777" w:rsidR="005B1CE1" w:rsidRPr="00AB185B" w:rsidRDefault="005B1CE1" w:rsidP="00971BD7">
            <w:pPr>
              <w:rPr>
                <w:rFonts w:ascii="Calibri" w:hAnsi="Calibri" w:cs="Calibri"/>
                <w:bCs/>
              </w:rPr>
            </w:pPr>
            <w:r w:rsidRPr="00AB185B">
              <w:rPr>
                <w:rFonts w:ascii="Calibri" w:hAnsi="Calibri" w:cs="Calibri"/>
                <w:bCs/>
              </w:rPr>
              <w:t>11</w:t>
            </w:r>
          </w:p>
        </w:tc>
        <w:tc>
          <w:tcPr>
            <w:tcW w:w="8100" w:type="dxa"/>
            <w:hideMark/>
          </w:tcPr>
          <w:p w14:paraId="60CFD6C5" w14:textId="77777777" w:rsidR="005B1CE1" w:rsidRPr="00AB185B" w:rsidRDefault="005B1CE1" w:rsidP="00971BD7">
            <w:pPr>
              <w:rPr>
                <w:rFonts w:ascii="Calibri" w:hAnsi="Calibri" w:cs="Calibri"/>
                <w:bCs/>
              </w:rPr>
            </w:pPr>
            <w:r w:rsidRPr="00AB185B">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5B1CE1" w:rsidRPr="00AB185B" w14:paraId="2494AA36" w14:textId="77777777" w:rsidTr="00971BD7">
        <w:trPr>
          <w:trHeight w:val="580"/>
        </w:trPr>
        <w:tc>
          <w:tcPr>
            <w:tcW w:w="960" w:type="dxa"/>
            <w:noWrap/>
            <w:hideMark/>
          </w:tcPr>
          <w:p w14:paraId="634EDEDD" w14:textId="77777777" w:rsidR="005B1CE1" w:rsidRPr="00AB185B" w:rsidRDefault="005B1CE1" w:rsidP="00971BD7">
            <w:pPr>
              <w:rPr>
                <w:rFonts w:ascii="Calibri" w:hAnsi="Calibri" w:cs="Calibri"/>
                <w:bCs/>
              </w:rPr>
            </w:pPr>
            <w:r w:rsidRPr="00AB185B">
              <w:rPr>
                <w:rFonts w:ascii="Calibri" w:hAnsi="Calibri" w:cs="Calibri"/>
                <w:bCs/>
              </w:rPr>
              <w:t>12</w:t>
            </w:r>
          </w:p>
        </w:tc>
        <w:tc>
          <w:tcPr>
            <w:tcW w:w="8100" w:type="dxa"/>
            <w:hideMark/>
          </w:tcPr>
          <w:p w14:paraId="63C8ACA9" w14:textId="77777777" w:rsidR="005B1CE1" w:rsidRPr="00AB185B" w:rsidRDefault="005B1CE1" w:rsidP="00971BD7">
            <w:pPr>
              <w:rPr>
                <w:rFonts w:ascii="Calibri" w:hAnsi="Calibri" w:cs="Calibri"/>
                <w:bCs/>
              </w:rPr>
            </w:pPr>
            <w:r w:rsidRPr="00AB185B">
              <w:rPr>
                <w:rFonts w:ascii="Calibri" w:hAnsi="Calibri" w:cs="Calibri"/>
                <w:bCs/>
              </w:rPr>
              <w:t>((low* or reduc* or decreas* or los*) adj4 skeletal adj4 (mass or architectur* or microarchitectur* or micro-architectur* or dens* or mineral* or content or strength* or quality or quantit*)).tw.</w:t>
            </w:r>
          </w:p>
        </w:tc>
      </w:tr>
      <w:tr w:rsidR="005B1CE1" w:rsidRPr="00AB185B" w14:paraId="289F7C8F" w14:textId="77777777" w:rsidTr="00971BD7">
        <w:trPr>
          <w:trHeight w:val="290"/>
        </w:trPr>
        <w:tc>
          <w:tcPr>
            <w:tcW w:w="960" w:type="dxa"/>
            <w:noWrap/>
            <w:hideMark/>
          </w:tcPr>
          <w:p w14:paraId="765292C9" w14:textId="77777777" w:rsidR="005B1CE1" w:rsidRPr="00AB185B" w:rsidRDefault="005B1CE1" w:rsidP="00971BD7">
            <w:pPr>
              <w:rPr>
                <w:rFonts w:ascii="Calibri" w:hAnsi="Calibri" w:cs="Calibri"/>
                <w:bCs/>
              </w:rPr>
            </w:pPr>
            <w:r w:rsidRPr="00AB185B">
              <w:rPr>
                <w:rFonts w:ascii="Calibri" w:hAnsi="Calibri" w:cs="Calibri"/>
                <w:bCs/>
              </w:rPr>
              <w:t>13</w:t>
            </w:r>
          </w:p>
        </w:tc>
        <w:tc>
          <w:tcPr>
            <w:tcW w:w="8100" w:type="dxa"/>
            <w:hideMark/>
          </w:tcPr>
          <w:p w14:paraId="58D61990" w14:textId="77777777" w:rsidR="005B1CE1" w:rsidRPr="00AB185B" w:rsidRDefault="005B1CE1" w:rsidP="00971BD7">
            <w:pPr>
              <w:rPr>
                <w:rFonts w:ascii="Calibri" w:hAnsi="Calibri" w:cs="Calibri"/>
                <w:bCs/>
              </w:rPr>
            </w:pPr>
            <w:r w:rsidRPr="00AB185B">
              <w:rPr>
                <w:rFonts w:ascii="Calibri" w:hAnsi="Calibri" w:cs="Calibri"/>
                <w:bCs/>
              </w:rPr>
              <w:t>Bone Diseases, Metabolic/</w:t>
            </w:r>
          </w:p>
        </w:tc>
      </w:tr>
      <w:tr w:rsidR="005B1CE1" w:rsidRPr="00AB185B" w14:paraId="0AAAB186" w14:textId="77777777" w:rsidTr="00971BD7">
        <w:trPr>
          <w:trHeight w:val="290"/>
        </w:trPr>
        <w:tc>
          <w:tcPr>
            <w:tcW w:w="960" w:type="dxa"/>
            <w:noWrap/>
            <w:hideMark/>
          </w:tcPr>
          <w:p w14:paraId="097A4C39" w14:textId="77777777" w:rsidR="005B1CE1" w:rsidRPr="00AB185B" w:rsidRDefault="005B1CE1" w:rsidP="00971BD7">
            <w:pPr>
              <w:rPr>
                <w:rFonts w:ascii="Calibri" w:hAnsi="Calibri" w:cs="Calibri"/>
                <w:bCs/>
              </w:rPr>
            </w:pPr>
            <w:r w:rsidRPr="00AB185B">
              <w:rPr>
                <w:rFonts w:ascii="Calibri" w:hAnsi="Calibri" w:cs="Calibri"/>
                <w:bCs/>
              </w:rPr>
              <w:t>14</w:t>
            </w:r>
          </w:p>
        </w:tc>
        <w:tc>
          <w:tcPr>
            <w:tcW w:w="8100" w:type="dxa"/>
            <w:hideMark/>
          </w:tcPr>
          <w:p w14:paraId="33CAEB1E" w14:textId="77777777" w:rsidR="005B1CE1" w:rsidRPr="00AB185B" w:rsidRDefault="005B1CE1" w:rsidP="00971BD7">
            <w:pPr>
              <w:rPr>
                <w:rFonts w:ascii="Calibri" w:hAnsi="Calibri" w:cs="Calibri"/>
                <w:bCs/>
              </w:rPr>
            </w:pPr>
            <w:r w:rsidRPr="00AB185B">
              <w:rPr>
                <w:rFonts w:ascii="Calibri" w:hAnsi="Calibri" w:cs="Calibri"/>
                <w:bCs/>
              </w:rPr>
              <w:t>Osteoporotic Fractures/</w:t>
            </w:r>
          </w:p>
        </w:tc>
      </w:tr>
      <w:tr w:rsidR="005B1CE1" w:rsidRPr="00AB185B" w14:paraId="26177977" w14:textId="77777777" w:rsidTr="00971BD7">
        <w:trPr>
          <w:trHeight w:val="290"/>
        </w:trPr>
        <w:tc>
          <w:tcPr>
            <w:tcW w:w="960" w:type="dxa"/>
            <w:noWrap/>
            <w:hideMark/>
          </w:tcPr>
          <w:p w14:paraId="51690A11" w14:textId="77777777" w:rsidR="005B1CE1" w:rsidRPr="00AB185B" w:rsidRDefault="005B1CE1" w:rsidP="00971BD7">
            <w:pPr>
              <w:rPr>
                <w:rFonts w:ascii="Calibri" w:hAnsi="Calibri" w:cs="Calibri"/>
                <w:bCs/>
              </w:rPr>
            </w:pPr>
            <w:r w:rsidRPr="00AB185B">
              <w:rPr>
                <w:rFonts w:ascii="Calibri" w:hAnsi="Calibri" w:cs="Calibri"/>
                <w:bCs/>
              </w:rPr>
              <w:t>15</w:t>
            </w:r>
          </w:p>
        </w:tc>
        <w:tc>
          <w:tcPr>
            <w:tcW w:w="8100" w:type="dxa"/>
          </w:tcPr>
          <w:p w14:paraId="45B40458" w14:textId="77777777" w:rsidR="005B1CE1" w:rsidRPr="00AB185B" w:rsidRDefault="005B1CE1" w:rsidP="00971BD7">
            <w:pPr>
              <w:rPr>
                <w:rFonts w:ascii="Calibri" w:hAnsi="Calibri" w:cs="Calibri"/>
                <w:bCs/>
              </w:rPr>
            </w:pPr>
            <w:r w:rsidRPr="00AB185B">
              <w:rPr>
                <w:rFonts w:ascii="Calibri" w:hAnsi="Calibri" w:cs="Calibri"/>
                <w:bCs/>
              </w:rPr>
              <w:t>(fragil* adj4 (fracture or fractures)).tw.</w:t>
            </w:r>
          </w:p>
        </w:tc>
      </w:tr>
      <w:tr w:rsidR="005B1CE1" w:rsidRPr="00AB185B" w14:paraId="153F3CF6" w14:textId="77777777" w:rsidTr="00971BD7">
        <w:trPr>
          <w:trHeight w:val="290"/>
        </w:trPr>
        <w:tc>
          <w:tcPr>
            <w:tcW w:w="960" w:type="dxa"/>
            <w:noWrap/>
            <w:hideMark/>
          </w:tcPr>
          <w:p w14:paraId="6D9B875F" w14:textId="77777777" w:rsidR="005B1CE1" w:rsidRPr="00AB185B" w:rsidRDefault="005B1CE1" w:rsidP="00971BD7">
            <w:pPr>
              <w:rPr>
                <w:rFonts w:ascii="Calibri" w:hAnsi="Calibri" w:cs="Calibri"/>
                <w:bCs/>
              </w:rPr>
            </w:pPr>
            <w:r w:rsidRPr="00AB185B">
              <w:rPr>
                <w:rFonts w:ascii="Calibri" w:hAnsi="Calibri" w:cs="Calibri"/>
                <w:bCs/>
              </w:rPr>
              <w:t>16</w:t>
            </w:r>
          </w:p>
        </w:tc>
        <w:tc>
          <w:tcPr>
            <w:tcW w:w="8100" w:type="dxa"/>
          </w:tcPr>
          <w:p w14:paraId="02A529BF" w14:textId="77777777" w:rsidR="005B1CE1" w:rsidRPr="00AB185B" w:rsidRDefault="005B1CE1" w:rsidP="00971BD7">
            <w:pPr>
              <w:rPr>
                <w:rFonts w:ascii="Calibri" w:hAnsi="Calibri" w:cs="Calibri"/>
                <w:bCs/>
              </w:rPr>
            </w:pPr>
            <w:r w:rsidRPr="00AB185B">
              <w:rPr>
                <w:rFonts w:ascii="Calibri" w:hAnsi="Calibri" w:cs="Calibri"/>
                <w:bCs/>
              </w:rPr>
              <w:t>((low-impact* or low-energy or low-trauma* or insufficien*) adj4 fracture*).tw.</w:t>
            </w:r>
          </w:p>
        </w:tc>
      </w:tr>
      <w:tr w:rsidR="005B1CE1" w:rsidRPr="00AB185B" w14:paraId="6EECC100" w14:textId="77777777" w:rsidTr="00971BD7">
        <w:trPr>
          <w:trHeight w:val="290"/>
        </w:trPr>
        <w:tc>
          <w:tcPr>
            <w:tcW w:w="960" w:type="dxa"/>
            <w:noWrap/>
            <w:hideMark/>
          </w:tcPr>
          <w:p w14:paraId="3612622B" w14:textId="77777777" w:rsidR="005B1CE1" w:rsidRPr="00AB185B" w:rsidRDefault="005B1CE1" w:rsidP="00971BD7">
            <w:pPr>
              <w:rPr>
                <w:rFonts w:ascii="Calibri" w:hAnsi="Calibri" w:cs="Calibri"/>
                <w:bCs/>
              </w:rPr>
            </w:pPr>
            <w:r w:rsidRPr="00AB185B">
              <w:rPr>
                <w:rFonts w:ascii="Calibri" w:hAnsi="Calibri" w:cs="Calibri"/>
                <w:bCs/>
              </w:rPr>
              <w:t>17</w:t>
            </w:r>
          </w:p>
        </w:tc>
        <w:tc>
          <w:tcPr>
            <w:tcW w:w="8100" w:type="dxa"/>
          </w:tcPr>
          <w:p w14:paraId="7A4CC9F5" w14:textId="77777777" w:rsidR="005B1CE1" w:rsidRPr="00AB185B" w:rsidRDefault="005B1CE1" w:rsidP="00971BD7">
            <w:pPr>
              <w:rPr>
                <w:rFonts w:ascii="Calibri" w:hAnsi="Calibri" w:cs="Calibri"/>
                <w:bCs/>
              </w:rPr>
            </w:pPr>
            <w:r w:rsidRPr="00AB185B">
              <w:rPr>
                <w:rFonts w:ascii="Calibri" w:hAnsi="Calibri" w:cs="Calibri"/>
                <w:bCs/>
              </w:rPr>
              <w:t>((risk* or frequen* or inciden* or suscept* or suspect* or predict* or prevent* or stop*) adj4 fracture*).tw.</w:t>
            </w:r>
          </w:p>
        </w:tc>
      </w:tr>
      <w:tr w:rsidR="005B1CE1" w:rsidRPr="00AB185B" w14:paraId="50E2A75F" w14:textId="77777777" w:rsidTr="00971BD7">
        <w:trPr>
          <w:trHeight w:val="290"/>
        </w:trPr>
        <w:tc>
          <w:tcPr>
            <w:tcW w:w="960" w:type="dxa"/>
            <w:noWrap/>
            <w:hideMark/>
          </w:tcPr>
          <w:p w14:paraId="0BB506BA" w14:textId="77777777" w:rsidR="005B1CE1" w:rsidRPr="00AB185B" w:rsidRDefault="005B1CE1" w:rsidP="00971BD7">
            <w:pPr>
              <w:rPr>
                <w:rFonts w:ascii="Calibri" w:hAnsi="Calibri" w:cs="Calibri"/>
                <w:bCs/>
              </w:rPr>
            </w:pPr>
            <w:r w:rsidRPr="00AB185B">
              <w:rPr>
                <w:rFonts w:ascii="Calibri" w:hAnsi="Calibri" w:cs="Calibri"/>
                <w:bCs/>
              </w:rPr>
              <w:t>18</w:t>
            </w:r>
          </w:p>
        </w:tc>
        <w:tc>
          <w:tcPr>
            <w:tcW w:w="8100" w:type="dxa"/>
          </w:tcPr>
          <w:p w14:paraId="3ACFCC70" w14:textId="77777777" w:rsidR="005B1CE1" w:rsidRPr="00AB185B" w:rsidRDefault="005B1CE1" w:rsidP="00971BD7">
            <w:pPr>
              <w:rPr>
                <w:rFonts w:ascii="Calibri" w:hAnsi="Calibri" w:cs="Calibri"/>
                <w:bCs/>
              </w:rPr>
            </w:pPr>
            <w:r w:rsidRPr="00AB185B">
              <w:rPr>
                <w:rFonts w:ascii="Calibri" w:hAnsi="Calibri" w:cs="Calibri"/>
                <w:bCs/>
              </w:rPr>
              <w:t>((recurrent or recurring or repeat* or history or chronic or previous or prior or habitual) adj4 fracture*).tw.</w:t>
            </w:r>
          </w:p>
        </w:tc>
      </w:tr>
      <w:tr w:rsidR="005B1CE1" w:rsidRPr="00AB185B" w14:paraId="719C9D94" w14:textId="77777777" w:rsidTr="00971BD7">
        <w:trPr>
          <w:trHeight w:val="290"/>
        </w:trPr>
        <w:tc>
          <w:tcPr>
            <w:tcW w:w="960" w:type="dxa"/>
            <w:noWrap/>
            <w:hideMark/>
          </w:tcPr>
          <w:p w14:paraId="223BDAAE" w14:textId="77777777" w:rsidR="005B1CE1" w:rsidRPr="00AB185B" w:rsidRDefault="005B1CE1" w:rsidP="00971BD7">
            <w:pPr>
              <w:rPr>
                <w:rFonts w:ascii="Calibri" w:hAnsi="Calibri" w:cs="Calibri"/>
                <w:bCs/>
              </w:rPr>
            </w:pPr>
            <w:r w:rsidRPr="00AB185B">
              <w:rPr>
                <w:rFonts w:ascii="Calibri" w:hAnsi="Calibri" w:cs="Calibri"/>
                <w:bCs/>
              </w:rPr>
              <w:t>19</w:t>
            </w:r>
          </w:p>
        </w:tc>
        <w:tc>
          <w:tcPr>
            <w:tcW w:w="8100" w:type="dxa"/>
          </w:tcPr>
          <w:p w14:paraId="6D40FFA7" w14:textId="77777777" w:rsidR="005B1CE1" w:rsidRPr="00AB185B" w:rsidRDefault="005B1CE1" w:rsidP="00971BD7">
            <w:pPr>
              <w:rPr>
                <w:rFonts w:ascii="Calibri" w:hAnsi="Calibri" w:cs="Calibri"/>
                <w:bCs/>
              </w:rPr>
            </w:pPr>
            <w:r w:rsidRPr="00AB185B">
              <w:rPr>
                <w:rFonts w:ascii="Calibri" w:hAnsi="Calibri" w:cs="Calibri"/>
                <w:bCs/>
              </w:rPr>
              <w:t>refracture*.tw.</w:t>
            </w:r>
          </w:p>
        </w:tc>
      </w:tr>
      <w:tr w:rsidR="005B1CE1" w:rsidRPr="00AB185B" w14:paraId="3B25AD77" w14:textId="77777777" w:rsidTr="00971BD7">
        <w:trPr>
          <w:trHeight w:val="290"/>
        </w:trPr>
        <w:tc>
          <w:tcPr>
            <w:tcW w:w="960" w:type="dxa"/>
            <w:noWrap/>
            <w:hideMark/>
          </w:tcPr>
          <w:p w14:paraId="205636F8" w14:textId="77777777" w:rsidR="005B1CE1" w:rsidRPr="00AB185B" w:rsidRDefault="005B1CE1" w:rsidP="00971BD7">
            <w:pPr>
              <w:rPr>
                <w:rFonts w:ascii="Calibri" w:hAnsi="Calibri" w:cs="Calibri"/>
                <w:bCs/>
              </w:rPr>
            </w:pPr>
            <w:r w:rsidRPr="00AB185B">
              <w:rPr>
                <w:rFonts w:ascii="Calibri" w:hAnsi="Calibri" w:cs="Calibri"/>
                <w:bCs/>
              </w:rPr>
              <w:lastRenderedPageBreak/>
              <w:t>20</w:t>
            </w:r>
          </w:p>
        </w:tc>
        <w:tc>
          <w:tcPr>
            <w:tcW w:w="8100" w:type="dxa"/>
          </w:tcPr>
          <w:p w14:paraId="268799D8" w14:textId="77777777" w:rsidR="005B1CE1" w:rsidRPr="00AB185B" w:rsidRDefault="005B1CE1" w:rsidP="00971BD7">
            <w:pPr>
              <w:rPr>
                <w:rFonts w:ascii="Calibri" w:hAnsi="Calibri" w:cs="Calibri"/>
                <w:bCs/>
              </w:rPr>
            </w:pPr>
            <w:r w:rsidRPr="00AB185B">
              <w:rPr>
                <w:rFonts w:ascii="Calibri" w:hAnsi="Calibri" w:cs="Calibri"/>
                <w:bCs/>
              </w:rPr>
              <w:t>or/1-</w:t>
            </w:r>
            <w:r>
              <w:rPr>
                <w:rFonts w:ascii="Calibri" w:hAnsi="Calibri" w:cs="Calibri"/>
                <w:bCs/>
              </w:rPr>
              <w:t>19</w:t>
            </w:r>
          </w:p>
        </w:tc>
      </w:tr>
      <w:tr w:rsidR="005B1CE1" w:rsidRPr="00AB185B" w14:paraId="78BBCFF7" w14:textId="77777777" w:rsidTr="00971BD7">
        <w:trPr>
          <w:trHeight w:val="290"/>
        </w:trPr>
        <w:tc>
          <w:tcPr>
            <w:tcW w:w="960" w:type="dxa"/>
            <w:noWrap/>
            <w:hideMark/>
          </w:tcPr>
          <w:p w14:paraId="2F7C7856" w14:textId="77777777" w:rsidR="005B1CE1" w:rsidRPr="00AB185B" w:rsidRDefault="005B1CE1" w:rsidP="00971BD7">
            <w:pPr>
              <w:rPr>
                <w:rFonts w:ascii="Calibri" w:hAnsi="Calibri" w:cs="Calibri"/>
                <w:bCs/>
              </w:rPr>
            </w:pPr>
            <w:r w:rsidRPr="00AB185B">
              <w:rPr>
                <w:rFonts w:ascii="Calibri" w:hAnsi="Calibri" w:cs="Calibri"/>
                <w:bCs/>
              </w:rPr>
              <w:t>21</w:t>
            </w:r>
          </w:p>
        </w:tc>
        <w:tc>
          <w:tcPr>
            <w:tcW w:w="8100" w:type="dxa"/>
          </w:tcPr>
          <w:p w14:paraId="5521475E" w14:textId="77777777" w:rsidR="005B1CE1" w:rsidRPr="00AB185B" w:rsidRDefault="005B1CE1" w:rsidP="00971BD7">
            <w:pPr>
              <w:rPr>
                <w:rFonts w:ascii="Calibri" w:hAnsi="Calibri" w:cs="Calibri"/>
                <w:bCs/>
              </w:rPr>
            </w:pPr>
            <w:r w:rsidRPr="00AB185B">
              <w:rPr>
                <w:rFonts w:ascii="Calibri" w:hAnsi="Calibri" w:cs="Calibri"/>
                <w:bCs/>
              </w:rPr>
              <w:t>medical records systems, computerized/</w:t>
            </w:r>
          </w:p>
        </w:tc>
      </w:tr>
      <w:tr w:rsidR="005B1CE1" w:rsidRPr="00AB185B" w14:paraId="71F2030E" w14:textId="77777777" w:rsidTr="00971BD7">
        <w:trPr>
          <w:trHeight w:val="290"/>
        </w:trPr>
        <w:tc>
          <w:tcPr>
            <w:tcW w:w="960" w:type="dxa"/>
            <w:noWrap/>
            <w:hideMark/>
          </w:tcPr>
          <w:p w14:paraId="5826295F" w14:textId="77777777" w:rsidR="005B1CE1" w:rsidRPr="00AB185B" w:rsidRDefault="005B1CE1" w:rsidP="00971BD7">
            <w:pPr>
              <w:rPr>
                <w:rFonts w:ascii="Calibri" w:hAnsi="Calibri" w:cs="Calibri"/>
                <w:bCs/>
              </w:rPr>
            </w:pPr>
            <w:r w:rsidRPr="00AB185B">
              <w:rPr>
                <w:rFonts w:ascii="Calibri" w:hAnsi="Calibri" w:cs="Calibri"/>
                <w:bCs/>
              </w:rPr>
              <w:t>22</w:t>
            </w:r>
          </w:p>
        </w:tc>
        <w:tc>
          <w:tcPr>
            <w:tcW w:w="8100" w:type="dxa"/>
          </w:tcPr>
          <w:p w14:paraId="4B0DF80E" w14:textId="77777777" w:rsidR="005B1CE1" w:rsidRPr="00AB185B" w:rsidRDefault="005B1CE1" w:rsidP="00971BD7">
            <w:pPr>
              <w:rPr>
                <w:rFonts w:ascii="Calibri" w:hAnsi="Calibri" w:cs="Calibri"/>
                <w:bCs/>
              </w:rPr>
            </w:pPr>
            <w:r w:rsidRPr="00AB185B">
              <w:rPr>
                <w:rFonts w:ascii="Calibri" w:hAnsi="Calibri" w:cs="Calibri"/>
                <w:bCs/>
              </w:rPr>
              <w:t>Medical order entry systems/</w:t>
            </w:r>
          </w:p>
        </w:tc>
      </w:tr>
      <w:tr w:rsidR="005B1CE1" w:rsidRPr="00AB185B" w14:paraId="6B7D94E2" w14:textId="77777777" w:rsidTr="00971BD7">
        <w:trPr>
          <w:trHeight w:val="290"/>
        </w:trPr>
        <w:tc>
          <w:tcPr>
            <w:tcW w:w="960" w:type="dxa"/>
            <w:noWrap/>
            <w:hideMark/>
          </w:tcPr>
          <w:p w14:paraId="6C6C2559" w14:textId="77777777" w:rsidR="005B1CE1" w:rsidRPr="00AB185B" w:rsidRDefault="005B1CE1" w:rsidP="00971BD7">
            <w:pPr>
              <w:rPr>
                <w:rFonts w:ascii="Calibri" w:hAnsi="Calibri" w:cs="Calibri"/>
                <w:bCs/>
              </w:rPr>
            </w:pPr>
            <w:r w:rsidRPr="00AB185B">
              <w:rPr>
                <w:rFonts w:ascii="Calibri" w:hAnsi="Calibri" w:cs="Calibri"/>
                <w:bCs/>
              </w:rPr>
              <w:t>23</w:t>
            </w:r>
          </w:p>
        </w:tc>
        <w:tc>
          <w:tcPr>
            <w:tcW w:w="8100" w:type="dxa"/>
          </w:tcPr>
          <w:p w14:paraId="0BE1AB84" w14:textId="77777777" w:rsidR="005B1CE1" w:rsidRPr="00AB185B" w:rsidRDefault="005B1CE1" w:rsidP="00971BD7">
            <w:pPr>
              <w:rPr>
                <w:rFonts w:ascii="Calibri" w:hAnsi="Calibri" w:cs="Calibri"/>
                <w:bCs/>
              </w:rPr>
            </w:pPr>
            <w:r w:rsidRPr="00AB185B">
              <w:rPr>
                <w:rFonts w:ascii="Calibri" w:hAnsi="Calibri" w:cs="Calibri"/>
                <w:bCs/>
              </w:rPr>
              <w:t>electronic health records/</w:t>
            </w:r>
          </w:p>
        </w:tc>
      </w:tr>
      <w:tr w:rsidR="005B1CE1" w:rsidRPr="00AB185B" w14:paraId="0CE200BF" w14:textId="77777777" w:rsidTr="00971BD7">
        <w:trPr>
          <w:trHeight w:val="290"/>
        </w:trPr>
        <w:tc>
          <w:tcPr>
            <w:tcW w:w="960" w:type="dxa"/>
            <w:noWrap/>
            <w:hideMark/>
          </w:tcPr>
          <w:p w14:paraId="4BC58934" w14:textId="77777777" w:rsidR="005B1CE1" w:rsidRPr="00AB185B" w:rsidRDefault="005B1CE1" w:rsidP="00971BD7">
            <w:pPr>
              <w:rPr>
                <w:rFonts w:ascii="Calibri" w:hAnsi="Calibri" w:cs="Calibri"/>
                <w:bCs/>
              </w:rPr>
            </w:pPr>
            <w:r w:rsidRPr="00AB185B">
              <w:rPr>
                <w:rFonts w:ascii="Calibri" w:hAnsi="Calibri" w:cs="Calibri"/>
                <w:bCs/>
              </w:rPr>
              <w:t>24</w:t>
            </w:r>
          </w:p>
        </w:tc>
        <w:tc>
          <w:tcPr>
            <w:tcW w:w="8100" w:type="dxa"/>
          </w:tcPr>
          <w:p w14:paraId="742D6754"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(health adj4 record*)).tw.</w:t>
            </w:r>
          </w:p>
        </w:tc>
      </w:tr>
      <w:tr w:rsidR="005B1CE1" w:rsidRPr="00AB185B" w14:paraId="6443C556" w14:textId="77777777" w:rsidTr="00971BD7">
        <w:trPr>
          <w:trHeight w:val="290"/>
        </w:trPr>
        <w:tc>
          <w:tcPr>
            <w:tcW w:w="960" w:type="dxa"/>
            <w:noWrap/>
            <w:hideMark/>
          </w:tcPr>
          <w:p w14:paraId="55436359" w14:textId="77777777" w:rsidR="005B1CE1" w:rsidRPr="00AB185B" w:rsidRDefault="005B1CE1" w:rsidP="00971BD7">
            <w:pPr>
              <w:rPr>
                <w:rFonts w:ascii="Calibri" w:hAnsi="Calibri" w:cs="Calibri"/>
                <w:bCs/>
              </w:rPr>
            </w:pPr>
            <w:r w:rsidRPr="00AB185B">
              <w:rPr>
                <w:rFonts w:ascii="Calibri" w:hAnsi="Calibri" w:cs="Calibri"/>
                <w:bCs/>
              </w:rPr>
              <w:t>25</w:t>
            </w:r>
          </w:p>
        </w:tc>
        <w:tc>
          <w:tcPr>
            <w:tcW w:w="8100" w:type="dxa"/>
          </w:tcPr>
          <w:p w14:paraId="15471D82" w14:textId="77777777" w:rsidR="005B1CE1" w:rsidRPr="00AB185B" w:rsidRDefault="005B1CE1" w:rsidP="00971BD7">
            <w:pPr>
              <w:rPr>
                <w:rFonts w:ascii="Calibri" w:hAnsi="Calibri" w:cs="Calibri"/>
                <w:bCs/>
              </w:rPr>
            </w:pPr>
            <w:r w:rsidRPr="00AB185B">
              <w:rPr>
                <w:rFonts w:ascii="Calibri" w:hAnsi="Calibri" w:cs="Calibri"/>
                <w:bCs/>
              </w:rPr>
              <w:t>(EHR or EHRs or EMR or EMRs).tw.</w:t>
            </w:r>
          </w:p>
        </w:tc>
      </w:tr>
      <w:tr w:rsidR="005B1CE1" w:rsidRPr="00AB185B" w14:paraId="64A17704" w14:textId="77777777" w:rsidTr="00971BD7">
        <w:trPr>
          <w:trHeight w:val="290"/>
        </w:trPr>
        <w:tc>
          <w:tcPr>
            <w:tcW w:w="960" w:type="dxa"/>
            <w:noWrap/>
            <w:hideMark/>
          </w:tcPr>
          <w:p w14:paraId="16F66E87" w14:textId="77777777" w:rsidR="005B1CE1" w:rsidRPr="00AB185B" w:rsidRDefault="005B1CE1" w:rsidP="00971BD7">
            <w:pPr>
              <w:rPr>
                <w:rFonts w:ascii="Calibri" w:hAnsi="Calibri" w:cs="Calibri"/>
                <w:bCs/>
              </w:rPr>
            </w:pPr>
            <w:r w:rsidRPr="00AB185B">
              <w:rPr>
                <w:rFonts w:ascii="Calibri" w:hAnsi="Calibri" w:cs="Calibri"/>
                <w:bCs/>
              </w:rPr>
              <w:t>26</w:t>
            </w:r>
          </w:p>
        </w:tc>
        <w:tc>
          <w:tcPr>
            <w:tcW w:w="8100" w:type="dxa"/>
          </w:tcPr>
          <w:p w14:paraId="06FAF54E"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(medical* adj4 record*)).tw.</w:t>
            </w:r>
          </w:p>
        </w:tc>
      </w:tr>
      <w:tr w:rsidR="005B1CE1" w:rsidRPr="00AB185B" w14:paraId="5CF6D4EF" w14:textId="77777777" w:rsidTr="00971BD7">
        <w:trPr>
          <w:trHeight w:val="290"/>
        </w:trPr>
        <w:tc>
          <w:tcPr>
            <w:tcW w:w="960" w:type="dxa"/>
            <w:noWrap/>
            <w:hideMark/>
          </w:tcPr>
          <w:p w14:paraId="215FD1CF" w14:textId="77777777" w:rsidR="005B1CE1" w:rsidRPr="00AB185B" w:rsidRDefault="005B1CE1" w:rsidP="00971BD7">
            <w:pPr>
              <w:rPr>
                <w:rFonts w:ascii="Calibri" w:hAnsi="Calibri" w:cs="Calibri"/>
                <w:bCs/>
              </w:rPr>
            </w:pPr>
            <w:r w:rsidRPr="00AB185B">
              <w:rPr>
                <w:rFonts w:ascii="Calibri" w:hAnsi="Calibri" w:cs="Calibri"/>
                <w:bCs/>
              </w:rPr>
              <w:t>27</w:t>
            </w:r>
          </w:p>
        </w:tc>
        <w:tc>
          <w:tcPr>
            <w:tcW w:w="8100" w:type="dxa"/>
          </w:tcPr>
          <w:p w14:paraId="7400C79D"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(patient* adj4 record*)).tw.</w:t>
            </w:r>
          </w:p>
        </w:tc>
      </w:tr>
      <w:tr w:rsidR="005B1CE1" w:rsidRPr="00AB185B" w14:paraId="0487AFFC" w14:textId="77777777" w:rsidTr="00971BD7">
        <w:trPr>
          <w:trHeight w:val="290"/>
        </w:trPr>
        <w:tc>
          <w:tcPr>
            <w:tcW w:w="960" w:type="dxa"/>
            <w:noWrap/>
            <w:hideMark/>
          </w:tcPr>
          <w:p w14:paraId="0453BB41" w14:textId="77777777" w:rsidR="005B1CE1" w:rsidRPr="00AB185B" w:rsidRDefault="005B1CE1" w:rsidP="00971BD7">
            <w:pPr>
              <w:rPr>
                <w:rFonts w:ascii="Calibri" w:hAnsi="Calibri" w:cs="Calibri"/>
                <w:bCs/>
              </w:rPr>
            </w:pPr>
            <w:r w:rsidRPr="00AB185B">
              <w:rPr>
                <w:rFonts w:ascii="Calibri" w:hAnsi="Calibri" w:cs="Calibri"/>
                <w:bCs/>
              </w:rPr>
              <w:t>28</w:t>
            </w:r>
          </w:p>
        </w:tc>
        <w:tc>
          <w:tcPr>
            <w:tcW w:w="8100" w:type="dxa"/>
          </w:tcPr>
          <w:p w14:paraId="1B436BB5"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(outpatient* adj4 record*)).tw.</w:t>
            </w:r>
          </w:p>
        </w:tc>
      </w:tr>
      <w:tr w:rsidR="005B1CE1" w:rsidRPr="00AB185B" w14:paraId="37C168AC" w14:textId="77777777" w:rsidTr="00971BD7">
        <w:trPr>
          <w:trHeight w:val="290"/>
        </w:trPr>
        <w:tc>
          <w:tcPr>
            <w:tcW w:w="960" w:type="dxa"/>
            <w:noWrap/>
            <w:hideMark/>
          </w:tcPr>
          <w:p w14:paraId="647716FC" w14:textId="77777777" w:rsidR="005B1CE1" w:rsidRPr="00AB185B" w:rsidRDefault="005B1CE1" w:rsidP="00971BD7">
            <w:pPr>
              <w:rPr>
                <w:rFonts w:ascii="Calibri" w:hAnsi="Calibri" w:cs="Calibri"/>
                <w:bCs/>
              </w:rPr>
            </w:pPr>
            <w:r w:rsidRPr="00AB185B">
              <w:rPr>
                <w:rFonts w:ascii="Calibri" w:hAnsi="Calibri" w:cs="Calibri"/>
                <w:bCs/>
              </w:rPr>
              <w:t>29</w:t>
            </w:r>
          </w:p>
        </w:tc>
        <w:tc>
          <w:tcPr>
            <w:tcW w:w="8100" w:type="dxa"/>
          </w:tcPr>
          <w:p w14:paraId="47B9A37A"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(patient* adj4 data)).tw.</w:t>
            </w:r>
          </w:p>
        </w:tc>
      </w:tr>
      <w:tr w:rsidR="005B1CE1" w:rsidRPr="00AB185B" w14:paraId="0E1BDB60" w14:textId="77777777" w:rsidTr="00971BD7">
        <w:trPr>
          <w:trHeight w:val="290"/>
        </w:trPr>
        <w:tc>
          <w:tcPr>
            <w:tcW w:w="960" w:type="dxa"/>
            <w:noWrap/>
            <w:hideMark/>
          </w:tcPr>
          <w:p w14:paraId="11D950CD" w14:textId="77777777" w:rsidR="005B1CE1" w:rsidRPr="00AB185B" w:rsidRDefault="005B1CE1" w:rsidP="00971BD7">
            <w:pPr>
              <w:rPr>
                <w:rFonts w:ascii="Calibri" w:hAnsi="Calibri" w:cs="Calibri"/>
                <w:bCs/>
              </w:rPr>
            </w:pPr>
            <w:r w:rsidRPr="00AB185B">
              <w:rPr>
                <w:rFonts w:ascii="Calibri" w:hAnsi="Calibri" w:cs="Calibri"/>
                <w:bCs/>
              </w:rPr>
              <w:t>30</w:t>
            </w:r>
          </w:p>
        </w:tc>
        <w:tc>
          <w:tcPr>
            <w:tcW w:w="8100" w:type="dxa"/>
          </w:tcPr>
          <w:p w14:paraId="58FD726E"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(outpatient* adj4 data)).tw.</w:t>
            </w:r>
          </w:p>
        </w:tc>
      </w:tr>
      <w:tr w:rsidR="005B1CE1" w:rsidRPr="00AB185B" w14:paraId="3A3A6D39" w14:textId="77777777" w:rsidTr="00971BD7">
        <w:trPr>
          <w:trHeight w:val="290"/>
        </w:trPr>
        <w:tc>
          <w:tcPr>
            <w:tcW w:w="960" w:type="dxa"/>
            <w:noWrap/>
            <w:hideMark/>
          </w:tcPr>
          <w:p w14:paraId="5DBBBD8D" w14:textId="77777777" w:rsidR="005B1CE1" w:rsidRPr="00AB185B" w:rsidRDefault="005B1CE1" w:rsidP="00971BD7">
            <w:pPr>
              <w:rPr>
                <w:rFonts w:ascii="Calibri" w:hAnsi="Calibri" w:cs="Calibri"/>
                <w:bCs/>
              </w:rPr>
            </w:pPr>
            <w:r w:rsidRPr="00AB185B">
              <w:rPr>
                <w:rFonts w:ascii="Calibri" w:hAnsi="Calibri" w:cs="Calibri"/>
                <w:bCs/>
              </w:rPr>
              <w:t>31</w:t>
            </w:r>
          </w:p>
        </w:tc>
        <w:tc>
          <w:tcPr>
            <w:tcW w:w="8100" w:type="dxa"/>
          </w:tcPr>
          <w:p w14:paraId="0663B599"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(patient* adj4 database*)).tw.</w:t>
            </w:r>
          </w:p>
        </w:tc>
      </w:tr>
      <w:tr w:rsidR="005B1CE1" w:rsidRPr="00AB185B" w14:paraId="07B48C42" w14:textId="77777777" w:rsidTr="00971BD7">
        <w:trPr>
          <w:trHeight w:val="290"/>
        </w:trPr>
        <w:tc>
          <w:tcPr>
            <w:tcW w:w="960" w:type="dxa"/>
            <w:noWrap/>
            <w:hideMark/>
          </w:tcPr>
          <w:p w14:paraId="6E7CF7D9" w14:textId="77777777" w:rsidR="005B1CE1" w:rsidRPr="00AB185B" w:rsidRDefault="005B1CE1" w:rsidP="00971BD7">
            <w:pPr>
              <w:rPr>
                <w:rFonts w:ascii="Calibri" w:hAnsi="Calibri" w:cs="Calibri"/>
                <w:bCs/>
              </w:rPr>
            </w:pPr>
            <w:r w:rsidRPr="00AB185B">
              <w:rPr>
                <w:rFonts w:ascii="Calibri" w:hAnsi="Calibri" w:cs="Calibri"/>
                <w:bCs/>
              </w:rPr>
              <w:t>32</w:t>
            </w:r>
          </w:p>
        </w:tc>
        <w:tc>
          <w:tcPr>
            <w:tcW w:w="8100" w:type="dxa"/>
          </w:tcPr>
          <w:p w14:paraId="4B3D3F5C"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(outpatient* adj4 database*)).tw.</w:t>
            </w:r>
          </w:p>
        </w:tc>
      </w:tr>
      <w:tr w:rsidR="005B1CE1" w:rsidRPr="00AB185B" w14:paraId="5AAA4321" w14:textId="77777777" w:rsidTr="00971BD7">
        <w:trPr>
          <w:trHeight w:val="290"/>
        </w:trPr>
        <w:tc>
          <w:tcPr>
            <w:tcW w:w="960" w:type="dxa"/>
            <w:noWrap/>
            <w:hideMark/>
          </w:tcPr>
          <w:p w14:paraId="34757FAB" w14:textId="77777777" w:rsidR="005B1CE1" w:rsidRPr="00AB185B" w:rsidRDefault="005B1CE1" w:rsidP="00971BD7">
            <w:pPr>
              <w:rPr>
                <w:rFonts w:ascii="Calibri" w:hAnsi="Calibri" w:cs="Calibri"/>
                <w:bCs/>
              </w:rPr>
            </w:pPr>
            <w:r w:rsidRPr="00AB185B">
              <w:rPr>
                <w:rFonts w:ascii="Calibri" w:hAnsi="Calibri" w:cs="Calibri"/>
                <w:bCs/>
              </w:rPr>
              <w:t>33</w:t>
            </w:r>
          </w:p>
        </w:tc>
        <w:tc>
          <w:tcPr>
            <w:tcW w:w="8100" w:type="dxa"/>
          </w:tcPr>
          <w:p w14:paraId="1AAF85BC" w14:textId="77777777" w:rsidR="005B1CE1" w:rsidRPr="00AB185B" w:rsidRDefault="005B1CE1" w:rsidP="00971BD7">
            <w:pPr>
              <w:rPr>
                <w:rFonts w:ascii="Calibri" w:hAnsi="Calibri" w:cs="Calibri"/>
                <w:bCs/>
              </w:rPr>
            </w:pPr>
            <w:r w:rsidRPr="00AB185B">
              <w:rPr>
                <w:rFonts w:ascii="Calibri" w:hAnsi="Calibri" w:cs="Calibri"/>
                <w:bCs/>
              </w:rPr>
              <w:t>physicians, primary care/</w:t>
            </w:r>
          </w:p>
        </w:tc>
      </w:tr>
      <w:tr w:rsidR="005B1CE1" w:rsidRPr="00AB185B" w14:paraId="34D5A125" w14:textId="77777777" w:rsidTr="00971BD7">
        <w:trPr>
          <w:trHeight w:val="290"/>
        </w:trPr>
        <w:tc>
          <w:tcPr>
            <w:tcW w:w="960" w:type="dxa"/>
            <w:noWrap/>
            <w:hideMark/>
          </w:tcPr>
          <w:p w14:paraId="50DE2DEA" w14:textId="77777777" w:rsidR="005B1CE1" w:rsidRPr="00AB185B" w:rsidRDefault="005B1CE1" w:rsidP="00971BD7">
            <w:pPr>
              <w:rPr>
                <w:rFonts w:ascii="Calibri" w:hAnsi="Calibri" w:cs="Calibri"/>
                <w:bCs/>
              </w:rPr>
            </w:pPr>
            <w:r w:rsidRPr="00AB185B">
              <w:rPr>
                <w:rFonts w:ascii="Calibri" w:hAnsi="Calibri" w:cs="Calibri"/>
                <w:bCs/>
              </w:rPr>
              <w:t>34</w:t>
            </w:r>
          </w:p>
        </w:tc>
        <w:tc>
          <w:tcPr>
            <w:tcW w:w="8100" w:type="dxa"/>
          </w:tcPr>
          <w:p w14:paraId="76945D8B" w14:textId="77777777" w:rsidR="005B1CE1" w:rsidRPr="00AB185B" w:rsidRDefault="005B1CE1" w:rsidP="00971BD7">
            <w:pPr>
              <w:rPr>
                <w:rFonts w:ascii="Calibri" w:hAnsi="Calibri" w:cs="Calibri"/>
                <w:bCs/>
              </w:rPr>
            </w:pPr>
            <w:r w:rsidRPr="00AB185B">
              <w:rPr>
                <w:rFonts w:ascii="Calibri" w:hAnsi="Calibri" w:cs="Calibri"/>
                <w:bCs/>
              </w:rPr>
              <w:t>Physicians, Family/</w:t>
            </w:r>
          </w:p>
        </w:tc>
      </w:tr>
      <w:tr w:rsidR="005B1CE1" w:rsidRPr="00AB185B" w14:paraId="2612FB52" w14:textId="77777777" w:rsidTr="00971BD7">
        <w:trPr>
          <w:trHeight w:val="290"/>
        </w:trPr>
        <w:tc>
          <w:tcPr>
            <w:tcW w:w="960" w:type="dxa"/>
            <w:noWrap/>
            <w:hideMark/>
          </w:tcPr>
          <w:p w14:paraId="0293E7D4" w14:textId="77777777" w:rsidR="005B1CE1" w:rsidRPr="00AB185B" w:rsidRDefault="005B1CE1" w:rsidP="00971BD7">
            <w:pPr>
              <w:rPr>
                <w:rFonts w:ascii="Calibri" w:hAnsi="Calibri" w:cs="Calibri"/>
                <w:bCs/>
              </w:rPr>
            </w:pPr>
            <w:r w:rsidRPr="00AB185B">
              <w:rPr>
                <w:rFonts w:ascii="Calibri" w:hAnsi="Calibri" w:cs="Calibri"/>
                <w:bCs/>
              </w:rPr>
              <w:t>35</w:t>
            </w:r>
          </w:p>
        </w:tc>
        <w:tc>
          <w:tcPr>
            <w:tcW w:w="8100" w:type="dxa"/>
          </w:tcPr>
          <w:p w14:paraId="7F316C41" w14:textId="77777777" w:rsidR="005B1CE1" w:rsidRPr="00AB185B" w:rsidRDefault="005B1CE1" w:rsidP="00971BD7">
            <w:pPr>
              <w:rPr>
                <w:rFonts w:ascii="Calibri" w:hAnsi="Calibri" w:cs="Calibri"/>
                <w:bCs/>
              </w:rPr>
            </w:pPr>
            <w:r w:rsidRPr="00AB185B">
              <w:rPr>
                <w:rFonts w:ascii="Calibri" w:hAnsi="Calibri" w:cs="Calibri"/>
                <w:bCs/>
              </w:rPr>
              <w:t>((GP* or general practi* or primary care* or family physician* or family dr* or family doctor* or family practi*) adj4 (record* or data or algorithm* or search* or database* or list*)).tw.</w:t>
            </w:r>
          </w:p>
        </w:tc>
      </w:tr>
      <w:tr w:rsidR="005B1CE1" w:rsidRPr="00AB185B" w14:paraId="1B61A52C" w14:textId="77777777" w:rsidTr="00971BD7">
        <w:trPr>
          <w:trHeight w:val="290"/>
        </w:trPr>
        <w:tc>
          <w:tcPr>
            <w:tcW w:w="960" w:type="dxa"/>
            <w:noWrap/>
            <w:hideMark/>
          </w:tcPr>
          <w:p w14:paraId="41402D04" w14:textId="77777777" w:rsidR="005B1CE1" w:rsidRPr="00AB185B" w:rsidRDefault="005B1CE1" w:rsidP="00971BD7">
            <w:pPr>
              <w:rPr>
                <w:rFonts w:ascii="Calibri" w:hAnsi="Calibri" w:cs="Calibri"/>
                <w:bCs/>
              </w:rPr>
            </w:pPr>
            <w:r w:rsidRPr="00AB185B">
              <w:rPr>
                <w:rFonts w:ascii="Calibri" w:hAnsi="Calibri" w:cs="Calibri"/>
                <w:bCs/>
              </w:rPr>
              <w:t>36</w:t>
            </w:r>
          </w:p>
        </w:tc>
        <w:tc>
          <w:tcPr>
            <w:tcW w:w="8100" w:type="dxa"/>
          </w:tcPr>
          <w:p w14:paraId="560BBD15" w14:textId="77777777" w:rsidR="005B1CE1" w:rsidRPr="00AB185B" w:rsidRDefault="005B1CE1" w:rsidP="00971BD7">
            <w:pPr>
              <w:rPr>
                <w:rFonts w:ascii="Calibri" w:hAnsi="Calibri" w:cs="Calibri"/>
                <w:bCs/>
              </w:rPr>
            </w:pPr>
            <w:r w:rsidRPr="00AB185B">
              <w:rPr>
                <w:rFonts w:ascii="Calibri" w:hAnsi="Calibri" w:cs="Calibri"/>
                <w:bCs/>
              </w:rPr>
              <w:t>Social Support/</w:t>
            </w:r>
          </w:p>
        </w:tc>
      </w:tr>
      <w:tr w:rsidR="005B1CE1" w:rsidRPr="00AB185B" w14:paraId="147D7D06" w14:textId="77777777" w:rsidTr="00971BD7">
        <w:trPr>
          <w:trHeight w:val="580"/>
        </w:trPr>
        <w:tc>
          <w:tcPr>
            <w:tcW w:w="960" w:type="dxa"/>
            <w:noWrap/>
            <w:hideMark/>
          </w:tcPr>
          <w:p w14:paraId="0C0A5AF6" w14:textId="77777777" w:rsidR="005B1CE1" w:rsidRPr="00AB185B" w:rsidRDefault="005B1CE1" w:rsidP="00971BD7">
            <w:pPr>
              <w:rPr>
                <w:rFonts w:ascii="Calibri" w:hAnsi="Calibri" w:cs="Calibri"/>
                <w:bCs/>
              </w:rPr>
            </w:pPr>
            <w:r w:rsidRPr="00AB185B">
              <w:rPr>
                <w:rFonts w:ascii="Calibri" w:hAnsi="Calibri" w:cs="Calibri"/>
                <w:bCs/>
              </w:rPr>
              <w:t>37</w:t>
            </w:r>
          </w:p>
        </w:tc>
        <w:tc>
          <w:tcPr>
            <w:tcW w:w="8100" w:type="dxa"/>
          </w:tcPr>
          <w:p w14:paraId="045037E8" w14:textId="77777777" w:rsidR="005B1CE1" w:rsidRPr="00AB185B" w:rsidRDefault="005B1CE1" w:rsidP="00971BD7">
            <w:pPr>
              <w:rPr>
                <w:rFonts w:ascii="Calibri" w:hAnsi="Calibri" w:cs="Calibri"/>
                <w:bCs/>
              </w:rPr>
            </w:pPr>
            <w:r w:rsidRPr="00AB185B">
              <w:rPr>
                <w:rFonts w:ascii="Calibri" w:hAnsi="Calibri" w:cs="Calibri"/>
                <w:bCs/>
              </w:rPr>
              <w:t>Social work/</w:t>
            </w:r>
          </w:p>
        </w:tc>
      </w:tr>
      <w:tr w:rsidR="005B1CE1" w:rsidRPr="00AB185B" w14:paraId="3004F52B" w14:textId="77777777" w:rsidTr="00971BD7">
        <w:trPr>
          <w:trHeight w:val="290"/>
        </w:trPr>
        <w:tc>
          <w:tcPr>
            <w:tcW w:w="960" w:type="dxa"/>
            <w:noWrap/>
            <w:hideMark/>
          </w:tcPr>
          <w:p w14:paraId="2D321C6F" w14:textId="77777777" w:rsidR="005B1CE1" w:rsidRPr="00AB185B" w:rsidRDefault="005B1CE1" w:rsidP="00971BD7">
            <w:pPr>
              <w:rPr>
                <w:rFonts w:ascii="Calibri" w:hAnsi="Calibri" w:cs="Calibri"/>
                <w:bCs/>
              </w:rPr>
            </w:pPr>
            <w:r w:rsidRPr="00AB185B">
              <w:rPr>
                <w:rFonts w:ascii="Calibri" w:hAnsi="Calibri" w:cs="Calibri"/>
                <w:bCs/>
              </w:rPr>
              <w:t>38</w:t>
            </w:r>
          </w:p>
        </w:tc>
        <w:tc>
          <w:tcPr>
            <w:tcW w:w="8100" w:type="dxa"/>
          </w:tcPr>
          <w:p w14:paraId="76798C36" w14:textId="77777777" w:rsidR="005B1CE1" w:rsidRPr="00AB185B" w:rsidRDefault="005B1CE1" w:rsidP="00971BD7">
            <w:pPr>
              <w:rPr>
                <w:rFonts w:ascii="Calibri" w:hAnsi="Calibri" w:cs="Calibri"/>
                <w:bCs/>
              </w:rPr>
            </w:pPr>
            <w:r w:rsidRPr="00AB185B">
              <w:rPr>
                <w:rFonts w:ascii="Calibri" w:hAnsi="Calibri" w:cs="Calibri"/>
                <w:bCs/>
              </w:rPr>
              <w:t>Social welfare/</w:t>
            </w:r>
          </w:p>
        </w:tc>
      </w:tr>
      <w:tr w:rsidR="005B1CE1" w:rsidRPr="00AB185B" w14:paraId="1C7C1C3F" w14:textId="77777777" w:rsidTr="00971BD7">
        <w:trPr>
          <w:trHeight w:val="290"/>
        </w:trPr>
        <w:tc>
          <w:tcPr>
            <w:tcW w:w="960" w:type="dxa"/>
            <w:noWrap/>
            <w:hideMark/>
          </w:tcPr>
          <w:p w14:paraId="493E4EB5" w14:textId="77777777" w:rsidR="005B1CE1" w:rsidRPr="00AB185B" w:rsidRDefault="005B1CE1" w:rsidP="00971BD7">
            <w:pPr>
              <w:rPr>
                <w:rFonts w:ascii="Calibri" w:hAnsi="Calibri" w:cs="Calibri"/>
                <w:bCs/>
              </w:rPr>
            </w:pPr>
            <w:r w:rsidRPr="00AB185B">
              <w:rPr>
                <w:rFonts w:ascii="Calibri" w:hAnsi="Calibri" w:cs="Calibri"/>
                <w:bCs/>
              </w:rPr>
              <w:t>39</w:t>
            </w:r>
          </w:p>
        </w:tc>
        <w:tc>
          <w:tcPr>
            <w:tcW w:w="8100" w:type="dxa"/>
          </w:tcPr>
          <w:p w14:paraId="765E58A8" w14:textId="77777777" w:rsidR="005B1CE1" w:rsidRPr="00AB185B" w:rsidRDefault="005B1CE1" w:rsidP="00971BD7">
            <w:pPr>
              <w:rPr>
                <w:rFonts w:ascii="Calibri" w:hAnsi="Calibri" w:cs="Calibri"/>
                <w:bCs/>
              </w:rPr>
            </w:pPr>
            <w:r w:rsidRPr="00AB185B">
              <w:rPr>
                <w:rFonts w:ascii="Calibri" w:hAnsi="Calibri" w:cs="Calibri"/>
                <w:bCs/>
              </w:rPr>
              <w:t>Community Networks/</w:t>
            </w:r>
          </w:p>
        </w:tc>
      </w:tr>
      <w:tr w:rsidR="005B1CE1" w:rsidRPr="00AB185B" w14:paraId="44A5A755" w14:textId="77777777" w:rsidTr="00971BD7">
        <w:trPr>
          <w:trHeight w:val="290"/>
        </w:trPr>
        <w:tc>
          <w:tcPr>
            <w:tcW w:w="960" w:type="dxa"/>
            <w:noWrap/>
            <w:hideMark/>
          </w:tcPr>
          <w:p w14:paraId="60545010" w14:textId="77777777" w:rsidR="005B1CE1" w:rsidRPr="00AB185B" w:rsidRDefault="005B1CE1" w:rsidP="00971BD7">
            <w:pPr>
              <w:rPr>
                <w:rFonts w:ascii="Calibri" w:hAnsi="Calibri" w:cs="Calibri"/>
                <w:bCs/>
              </w:rPr>
            </w:pPr>
            <w:r w:rsidRPr="00AB185B">
              <w:rPr>
                <w:rFonts w:ascii="Calibri" w:hAnsi="Calibri" w:cs="Calibri"/>
                <w:bCs/>
              </w:rPr>
              <w:t>40</w:t>
            </w:r>
          </w:p>
        </w:tc>
        <w:tc>
          <w:tcPr>
            <w:tcW w:w="8100" w:type="dxa"/>
          </w:tcPr>
          <w:p w14:paraId="1D9051FA" w14:textId="77777777" w:rsidR="005B1CE1" w:rsidRPr="00AB185B" w:rsidRDefault="005B1CE1" w:rsidP="00971BD7">
            <w:pPr>
              <w:rPr>
                <w:rFonts w:ascii="Calibri" w:hAnsi="Calibri" w:cs="Calibri"/>
                <w:bCs/>
              </w:rPr>
            </w:pPr>
            <w:r w:rsidRPr="00AB185B">
              <w:rPr>
                <w:rFonts w:ascii="Calibri" w:hAnsi="Calibri" w:cs="Calibri"/>
                <w:bCs/>
              </w:rPr>
              <w:t>Home care services/</w:t>
            </w:r>
          </w:p>
        </w:tc>
      </w:tr>
      <w:tr w:rsidR="005B1CE1" w:rsidRPr="00AB185B" w14:paraId="110B9B7B" w14:textId="77777777" w:rsidTr="00971BD7">
        <w:trPr>
          <w:trHeight w:val="290"/>
        </w:trPr>
        <w:tc>
          <w:tcPr>
            <w:tcW w:w="960" w:type="dxa"/>
            <w:noWrap/>
            <w:hideMark/>
          </w:tcPr>
          <w:p w14:paraId="2211349C" w14:textId="77777777" w:rsidR="005B1CE1" w:rsidRPr="00AB185B" w:rsidRDefault="005B1CE1" w:rsidP="00971BD7">
            <w:pPr>
              <w:rPr>
                <w:rFonts w:ascii="Calibri" w:hAnsi="Calibri" w:cs="Calibri"/>
                <w:bCs/>
              </w:rPr>
            </w:pPr>
            <w:r w:rsidRPr="00AB185B">
              <w:rPr>
                <w:rFonts w:ascii="Calibri" w:hAnsi="Calibri" w:cs="Calibri"/>
                <w:bCs/>
              </w:rPr>
              <w:t>41</w:t>
            </w:r>
          </w:p>
        </w:tc>
        <w:tc>
          <w:tcPr>
            <w:tcW w:w="8100" w:type="dxa"/>
          </w:tcPr>
          <w:p w14:paraId="091BF827"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(care adj4 record*)).tw.</w:t>
            </w:r>
          </w:p>
        </w:tc>
      </w:tr>
      <w:tr w:rsidR="005B1CE1" w:rsidRPr="00AB185B" w14:paraId="78C12FB8" w14:textId="77777777" w:rsidTr="00971BD7">
        <w:trPr>
          <w:trHeight w:val="290"/>
        </w:trPr>
        <w:tc>
          <w:tcPr>
            <w:tcW w:w="960" w:type="dxa"/>
            <w:noWrap/>
            <w:hideMark/>
          </w:tcPr>
          <w:p w14:paraId="055870B7" w14:textId="77777777" w:rsidR="005B1CE1" w:rsidRPr="00AB185B" w:rsidRDefault="005B1CE1" w:rsidP="00971BD7">
            <w:pPr>
              <w:rPr>
                <w:rFonts w:ascii="Calibri" w:hAnsi="Calibri" w:cs="Calibri"/>
                <w:bCs/>
              </w:rPr>
            </w:pPr>
            <w:r w:rsidRPr="00AB185B">
              <w:rPr>
                <w:rFonts w:ascii="Calibri" w:hAnsi="Calibri" w:cs="Calibri"/>
                <w:bCs/>
              </w:rPr>
              <w:t>42</w:t>
            </w:r>
          </w:p>
        </w:tc>
        <w:tc>
          <w:tcPr>
            <w:tcW w:w="8100" w:type="dxa"/>
          </w:tcPr>
          <w:p w14:paraId="2CE8C458" w14:textId="77777777" w:rsidR="005B1CE1" w:rsidRPr="00AB185B" w:rsidRDefault="005B1CE1" w:rsidP="00971BD7">
            <w:pPr>
              <w:rPr>
                <w:rFonts w:ascii="Calibri" w:hAnsi="Calibri" w:cs="Calibri"/>
                <w:bCs/>
              </w:rPr>
            </w:pPr>
            <w:r w:rsidRPr="00AB185B">
              <w:rPr>
                <w:rFonts w:ascii="Calibri" w:hAnsi="Calibri" w:cs="Calibri"/>
                <w:bCs/>
              </w:rPr>
              <w:t>(social adj4 care adj4 (record* or data or algorithm* or search* or database* or list*)).tw.</w:t>
            </w:r>
          </w:p>
        </w:tc>
      </w:tr>
      <w:tr w:rsidR="005B1CE1" w:rsidRPr="00AB185B" w14:paraId="63D50243" w14:textId="77777777" w:rsidTr="00971BD7">
        <w:trPr>
          <w:trHeight w:val="290"/>
        </w:trPr>
        <w:tc>
          <w:tcPr>
            <w:tcW w:w="960" w:type="dxa"/>
            <w:noWrap/>
            <w:hideMark/>
          </w:tcPr>
          <w:p w14:paraId="26509830" w14:textId="77777777" w:rsidR="005B1CE1" w:rsidRPr="00AB185B" w:rsidRDefault="005B1CE1" w:rsidP="00971BD7">
            <w:pPr>
              <w:rPr>
                <w:rFonts w:ascii="Calibri" w:hAnsi="Calibri" w:cs="Calibri"/>
                <w:bCs/>
              </w:rPr>
            </w:pPr>
            <w:r w:rsidRPr="00AB185B">
              <w:rPr>
                <w:rFonts w:ascii="Calibri" w:hAnsi="Calibri" w:cs="Calibri"/>
                <w:bCs/>
              </w:rPr>
              <w:t>43</w:t>
            </w:r>
          </w:p>
        </w:tc>
        <w:tc>
          <w:tcPr>
            <w:tcW w:w="8100" w:type="dxa"/>
          </w:tcPr>
          <w:p w14:paraId="7CEB241A" w14:textId="77777777" w:rsidR="005B1CE1" w:rsidRPr="00AB185B" w:rsidRDefault="005B1CE1" w:rsidP="00971BD7">
            <w:pPr>
              <w:rPr>
                <w:rFonts w:ascii="Calibri" w:hAnsi="Calibri" w:cs="Calibri"/>
                <w:bCs/>
              </w:rPr>
            </w:pPr>
            <w:r w:rsidRPr="00AB185B">
              <w:rPr>
                <w:rFonts w:ascii="Calibri" w:hAnsi="Calibri" w:cs="Calibri"/>
                <w:bCs/>
              </w:rPr>
              <w:t>(social adj4 work* adj4 (record* or data or algorithm* or search* or database* or list*)).tw.</w:t>
            </w:r>
          </w:p>
        </w:tc>
      </w:tr>
      <w:tr w:rsidR="005B1CE1" w:rsidRPr="00AB185B" w14:paraId="1006A718" w14:textId="77777777" w:rsidTr="00971BD7">
        <w:trPr>
          <w:trHeight w:val="290"/>
        </w:trPr>
        <w:tc>
          <w:tcPr>
            <w:tcW w:w="960" w:type="dxa"/>
            <w:noWrap/>
            <w:hideMark/>
          </w:tcPr>
          <w:p w14:paraId="7DC4B840" w14:textId="77777777" w:rsidR="005B1CE1" w:rsidRPr="00AB185B" w:rsidRDefault="005B1CE1" w:rsidP="00971BD7">
            <w:pPr>
              <w:rPr>
                <w:rFonts w:ascii="Calibri" w:hAnsi="Calibri" w:cs="Calibri"/>
                <w:bCs/>
              </w:rPr>
            </w:pPr>
            <w:r w:rsidRPr="00AB185B">
              <w:rPr>
                <w:rFonts w:ascii="Calibri" w:hAnsi="Calibri" w:cs="Calibri"/>
                <w:bCs/>
              </w:rPr>
              <w:t>44</w:t>
            </w:r>
          </w:p>
        </w:tc>
        <w:tc>
          <w:tcPr>
            <w:tcW w:w="8100" w:type="dxa"/>
          </w:tcPr>
          <w:p w14:paraId="7EDD6F60" w14:textId="77777777" w:rsidR="005B1CE1" w:rsidRPr="00AB185B" w:rsidRDefault="005B1CE1" w:rsidP="00971BD7">
            <w:pPr>
              <w:rPr>
                <w:rFonts w:ascii="Calibri" w:hAnsi="Calibri" w:cs="Calibri"/>
                <w:bCs/>
              </w:rPr>
            </w:pPr>
            <w:r w:rsidRPr="00AB185B">
              <w:rPr>
                <w:rFonts w:ascii="Calibri" w:hAnsi="Calibri" w:cs="Calibri"/>
                <w:bCs/>
              </w:rPr>
              <w:t>(social adj4 welfar* adj4 (record* or data or algorithm* or search* or database* or list*)).tw.</w:t>
            </w:r>
          </w:p>
        </w:tc>
      </w:tr>
      <w:tr w:rsidR="005B1CE1" w:rsidRPr="00AB185B" w14:paraId="41B22B54" w14:textId="77777777" w:rsidTr="00971BD7">
        <w:trPr>
          <w:trHeight w:val="290"/>
        </w:trPr>
        <w:tc>
          <w:tcPr>
            <w:tcW w:w="960" w:type="dxa"/>
            <w:noWrap/>
            <w:hideMark/>
          </w:tcPr>
          <w:p w14:paraId="6A4508E0" w14:textId="77777777" w:rsidR="005B1CE1" w:rsidRPr="00AB185B" w:rsidRDefault="005B1CE1" w:rsidP="00971BD7">
            <w:pPr>
              <w:rPr>
                <w:rFonts w:ascii="Calibri" w:hAnsi="Calibri" w:cs="Calibri"/>
                <w:bCs/>
              </w:rPr>
            </w:pPr>
            <w:r w:rsidRPr="00AB185B">
              <w:rPr>
                <w:rFonts w:ascii="Calibri" w:hAnsi="Calibri" w:cs="Calibri"/>
                <w:bCs/>
              </w:rPr>
              <w:t>45</w:t>
            </w:r>
          </w:p>
        </w:tc>
        <w:tc>
          <w:tcPr>
            <w:tcW w:w="8100" w:type="dxa"/>
          </w:tcPr>
          <w:p w14:paraId="75726C50" w14:textId="77777777" w:rsidR="005B1CE1" w:rsidRPr="00AB185B" w:rsidRDefault="005B1CE1" w:rsidP="00971BD7">
            <w:pPr>
              <w:rPr>
                <w:rFonts w:ascii="Calibri" w:hAnsi="Calibri" w:cs="Calibri"/>
                <w:bCs/>
              </w:rPr>
            </w:pPr>
            <w:r w:rsidRPr="00AB185B">
              <w:rPr>
                <w:rFonts w:ascii="Calibri" w:hAnsi="Calibri" w:cs="Calibri"/>
                <w:bCs/>
              </w:rPr>
              <w:t xml:space="preserve">((community care or community network* or day centre* or day center* or adult day care or drop-in centre* or drop-in center* or homecare or home care or longterm or </w:t>
            </w:r>
            <w:r w:rsidRPr="00AB185B">
              <w:rPr>
                <w:rFonts w:ascii="Calibri" w:hAnsi="Calibri" w:cs="Calibri"/>
                <w:bCs/>
              </w:rPr>
              <w:lastRenderedPageBreak/>
              <w:t>long-term or residential care or personal care or supported living) adj4 (record* or data or algorithm* or search* or database* or list*)).tw.</w:t>
            </w:r>
          </w:p>
        </w:tc>
      </w:tr>
      <w:tr w:rsidR="005B1CE1" w:rsidRPr="00AB185B" w14:paraId="47459E1B" w14:textId="77777777" w:rsidTr="00971BD7">
        <w:trPr>
          <w:trHeight w:val="290"/>
        </w:trPr>
        <w:tc>
          <w:tcPr>
            <w:tcW w:w="960" w:type="dxa"/>
            <w:noWrap/>
            <w:hideMark/>
          </w:tcPr>
          <w:p w14:paraId="6B350F81" w14:textId="77777777" w:rsidR="005B1CE1" w:rsidRPr="00AB185B" w:rsidRDefault="005B1CE1" w:rsidP="00971BD7">
            <w:pPr>
              <w:rPr>
                <w:rFonts w:ascii="Calibri" w:hAnsi="Calibri" w:cs="Calibri"/>
                <w:bCs/>
              </w:rPr>
            </w:pPr>
            <w:r w:rsidRPr="00AB185B">
              <w:rPr>
                <w:rFonts w:ascii="Calibri" w:hAnsi="Calibri" w:cs="Calibri"/>
                <w:bCs/>
              </w:rPr>
              <w:lastRenderedPageBreak/>
              <w:t>46</w:t>
            </w:r>
          </w:p>
        </w:tc>
        <w:tc>
          <w:tcPr>
            <w:tcW w:w="8100" w:type="dxa"/>
          </w:tcPr>
          <w:p w14:paraId="6DA0A778" w14:textId="77777777" w:rsidR="005B1CE1" w:rsidRPr="00AB185B" w:rsidRDefault="005B1CE1" w:rsidP="00971BD7">
            <w:pPr>
              <w:rPr>
                <w:rFonts w:ascii="Calibri" w:hAnsi="Calibri" w:cs="Calibri"/>
                <w:bCs/>
              </w:rPr>
            </w:pPr>
            <w:r w:rsidRPr="00AB185B">
              <w:rPr>
                <w:rFonts w:ascii="Calibri" w:hAnsi="Calibri" w:cs="Calibri"/>
                <w:bCs/>
              </w:rPr>
              <w:t>Mass screening/</w:t>
            </w:r>
          </w:p>
        </w:tc>
      </w:tr>
      <w:tr w:rsidR="005B1CE1" w:rsidRPr="00AB185B" w14:paraId="1EAEEFF5" w14:textId="77777777" w:rsidTr="00971BD7">
        <w:trPr>
          <w:trHeight w:val="580"/>
        </w:trPr>
        <w:tc>
          <w:tcPr>
            <w:tcW w:w="960" w:type="dxa"/>
            <w:noWrap/>
            <w:hideMark/>
          </w:tcPr>
          <w:p w14:paraId="54CF40DB" w14:textId="77777777" w:rsidR="005B1CE1" w:rsidRPr="00AB185B" w:rsidRDefault="005B1CE1" w:rsidP="00971BD7">
            <w:pPr>
              <w:rPr>
                <w:rFonts w:ascii="Calibri" w:hAnsi="Calibri" w:cs="Calibri"/>
                <w:bCs/>
              </w:rPr>
            </w:pPr>
            <w:r w:rsidRPr="00AB185B">
              <w:rPr>
                <w:rFonts w:ascii="Calibri" w:hAnsi="Calibri" w:cs="Calibri"/>
                <w:bCs/>
              </w:rPr>
              <w:t>47</w:t>
            </w:r>
          </w:p>
        </w:tc>
        <w:tc>
          <w:tcPr>
            <w:tcW w:w="8100" w:type="dxa"/>
          </w:tcPr>
          <w:p w14:paraId="2DF8039A" w14:textId="77777777" w:rsidR="005B1CE1" w:rsidRPr="00AB185B" w:rsidRDefault="005B1CE1" w:rsidP="00971BD7">
            <w:pPr>
              <w:rPr>
                <w:rFonts w:ascii="Calibri" w:hAnsi="Calibri" w:cs="Calibri"/>
                <w:bCs/>
              </w:rPr>
            </w:pPr>
            <w:r w:rsidRPr="00AB185B">
              <w:rPr>
                <w:rFonts w:ascii="Calibri" w:hAnsi="Calibri" w:cs="Calibri"/>
                <w:bCs/>
              </w:rPr>
              <w:t>(screening* or rescreening* or re-screening* or casefind* or case-find*).tw.</w:t>
            </w:r>
          </w:p>
        </w:tc>
      </w:tr>
      <w:tr w:rsidR="005B1CE1" w:rsidRPr="00AB185B" w14:paraId="74214327" w14:textId="77777777" w:rsidTr="00971BD7">
        <w:trPr>
          <w:trHeight w:val="290"/>
        </w:trPr>
        <w:tc>
          <w:tcPr>
            <w:tcW w:w="960" w:type="dxa"/>
            <w:noWrap/>
            <w:hideMark/>
          </w:tcPr>
          <w:p w14:paraId="383848A5" w14:textId="77777777" w:rsidR="005B1CE1" w:rsidRPr="00AB185B" w:rsidRDefault="005B1CE1" w:rsidP="00971BD7">
            <w:pPr>
              <w:rPr>
                <w:rFonts w:ascii="Calibri" w:hAnsi="Calibri" w:cs="Calibri"/>
                <w:bCs/>
              </w:rPr>
            </w:pPr>
            <w:r w:rsidRPr="00AB185B">
              <w:rPr>
                <w:rFonts w:ascii="Calibri" w:hAnsi="Calibri" w:cs="Calibri"/>
                <w:bCs/>
              </w:rPr>
              <w:t>48</w:t>
            </w:r>
          </w:p>
        </w:tc>
        <w:tc>
          <w:tcPr>
            <w:tcW w:w="8100" w:type="dxa"/>
          </w:tcPr>
          <w:p w14:paraId="6247B616" w14:textId="77777777" w:rsidR="005B1CE1" w:rsidRPr="00AB185B" w:rsidRDefault="005B1CE1" w:rsidP="00971BD7">
            <w:pPr>
              <w:rPr>
                <w:rFonts w:ascii="Calibri" w:hAnsi="Calibri" w:cs="Calibri"/>
                <w:bCs/>
              </w:rPr>
            </w:pPr>
            <w:r w:rsidRPr="00AB185B">
              <w:rPr>
                <w:rFonts w:ascii="Calibri" w:hAnsi="Calibri" w:cs="Calibri"/>
                <w:bCs/>
              </w:rPr>
              <w:t>or/</w:t>
            </w:r>
            <w:r>
              <w:rPr>
                <w:rFonts w:ascii="Calibri" w:hAnsi="Calibri" w:cs="Calibri"/>
                <w:bCs/>
              </w:rPr>
              <w:t>21</w:t>
            </w:r>
            <w:r w:rsidRPr="00AB185B">
              <w:rPr>
                <w:rFonts w:ascii="Calibri" w:hAnsi="Calibri" w:cs="Calibri"/>
                <w:bCs/>
              </w:rPr>
              <w:t>-4</w:t>
            </w:r>
            <w:r>
              <w:rPr>
                <w:rFonts w:ascii="Calibri" w:hAnsi="Calibri" w:cs="Calibri"/>
                <w:bCs/>
              </w:rPr>
              <w:t>7</w:t>
            </w:r>
          </w:p>
        </w:tc>
      </w:tr>
      <w:tr w:rsidR="005B1CE1" w:rsidRPr="00AB185B" w14:paraId="5EB504CE" w14:textId="77777777" w:rsidTr="00971BD7">
        <w:trPr>
          <w:trHeight w:val="290"/>
        </w:trPr>
        <w:tc>
          <w:tcPr>
            <w:tcW w:w="960" w:type="dxa"/>
            <w:noWrap/>
            <w:hideMark/>
          </w:tcPr>
          <w:p w14:paraId="3B1A3537" w14:textId="77777777" w:rsidR="005B1CE1" w:rsidRPr="00AB185B" w:rsidRDefault="005B1CE1" w:rsidP="00971BD7">
            <w:pPr>
              <w:rPr>
                <w:rFonts w:ascii="Calibri" w:hAnsi="Calibri" w:cs="Calibri"/>
                <w:bCs/>
              </w:rPr>
            </w:pPr>
            <w:r w:rsidRPr="00AB185B">
              <w:rPr>
                <w:rFonts w:ascii="Calibri" w:hAnsi="Calibri" w:cs="Calibri"/>
                <w:bCs/>
              </w:rPr>
              <w:t>49</w:t>
            </w:r>
          </w:p>
        </w:tc>
        <w:tc>
          <w:tcPr>
            <w:tcW w:w="8100" w:type="dxa"/>
          </w:tcPr>
          <w:p w14:paraId="7778572B" w14:textId="77777777" w:rsidR="005B1CE1" w:rsidRPr="00AB185B" w:rsidRDefault="005B1CE1" w:rsidP="00971BD7">
            <w:pPr>
              <w:rPr>
                <w:rFonts w:ascii="Calibri" w:hAnsi="Calibri" w:cs="Calibri"/>
                <w:bCs/>
              </w:rPr>
            </w:pPr>
            <w:r w:rsidRPr="00AB185B">
              <w:rPr>
                <w:rFonts w:ascii="Calibri" w:hAnsi="Calibri" w:cs="Calibri"/>
                <w:bCs/>
              </w:rPr>
              <w:t>2</w:t>
            </w:r>
            <w:r>
              <w:rPr>
                <w:rFonts w:ascii="Calibri" w:hAnsi="Calibri" w:cs="Calibri"/>
                <w:bCs/>
              </w:rPr>
              <w:t>0</w:t>
            </w:r>
            <w:r w:rsidRPr="00AB185B">
              <w:rPr>
                <w:rFonts w:ascii="Calibri" w:hAnsi="Calibri" w:cs="Calibri"/>
                <w:bCs/>
              </w:rPr>
              <w:t xml:space="preserve"> and </w:t>
            </w:r>
            <w:r>
              <w:rPr>
                <w:rFonts w:ascii="Calibri" w:hAnsi="Calibri" w:cs="Calibri"/>
                <w:bCs/>
              </w:rPr>
              <w:t>48</w:t>
            </w:r>
          </w:p>
        </w:tc>
      </w:tr>
      <w:tr w:rsidR="005B1CE1" w:rsidRPr="00AB185B" w14:paraId="36BECE07" w14:textId="77777777" w:rsidTr="00971BD7">
        <w:trPr>
          <w:trHeight w:val="290"/>
        </w:trPr>
        <w:tc>
          <w:tcPr>
            <w:tcW w:w="960" w:type="dxa"/>
            <w:noWrap/>
            <w:hideMark/>
          </w:tcPr>
          <w:p w14:paraId="61863A29" w14:textId="77777777" w:rsidR="005B1CE1" w:rsidRPr="00AB185B" w:rsidRDefault="005B1CE1" w:rsidP="00971BD7">
            <w:pPr>
              <w:rPr>
                <w:rFonts w:ascii="Calibri" w:hAnsi="Calibri" w:cs="Calibri"/>
                <w:bCs/>
              </w:rPr>
            </w:pPr>
            <w:r w:rsidRPr="00AB185B">
              <w:rPr>
                <w:rFonts w:ascii="Calibri" w:hAnsi="Calibri" w:cs="Calibri"/>
                <w:bCs/>
              </w:rPr>
              <w:t>50</w:t>
            </w:r>
          </w:p>
        </w:tc>
        <w:tc>
          <w:tcPr>
            <w:tcW w:w="8100" w:type="dxa"/>
          </w:tcPr>
          <w:p w14:paraId="7572233D" w14:textId="77777777" w:rsidR="005B1CE1" w:rsidRPr="00AB185B" w:rsidRDefault="005B1CE1" w:rsidP="00971BD7">
            <w:pPr>
              <w:rPr>
                <w:rFonts w:ascii="Calibri" w:hAnsi="Calibri" w:cs="Calibri"/>
                <w:bCs/>
              </w:rPr>
            </w:pPr>
            <w:r w:rsidRPr="00AB185B">
              <w:rPr>
                <w:rFonts w:ascii="Calibri" w:hAnsi="Calibri" w:cs="Calibri"/>
                <w:bCs/>
              </w:rPr>
              <w:t>randomized controlled trial.pt.</w:t>
            </w:r>
          </w:p>
        </w:tc>
      </w:tr>
      <w:tr w:rsidR="005B1CE1" w:rsidRPr="00AB185B" w14:paraId="5025D237" w14:textId="77777777" w:rsidTr="00971BD7">
        <w:trPr>
          <w:trHeight w:val="290"/>
        </w:trPr>
        <w:tc>
          <w:tcPr>
            <w:tcW w:w="960" w:type="dxa"/>
            <w:noWrap/>
            <w:hideMark/>
          </w:tcPr>
          <w:p w14:paraId="50F2A78D" w14:textId="77777777" w:rsidR="005B1CE1" w:rsidRPr="00AB185B" w:rsidRDefault="005B1CE1" w:rsidP="00971BD7">
            <w:pPr>
              <w:rPr>
                <w:rFonts w:ascii="Calibri" w:hAnsi="Calibri" w:cs="Calibri"/>
                <w:bCs/>
              </w:rPr>
            </w:pPr>
            <w:r w:rsidRPr="00AB185B">
              <w:rPr>
                <w:rFonts w:ascii="Calibri" w:hAnsi="Calibri" w:cs="Calibri"/>
                <w:bCs/>
              </w:rPr>
              <w:t>51</w:t>
            </w:r>
          </w:p>
        </w:tc>
        <w:tc>
          <w:tcPr>
            <w:tcW w:w="8100" w:type="dxa"/>
          </w:tcPr>
          <w:p w14:paraId="0812B13B" w14:textId="77777777" w:rsidR="005B1CE1" w:rsidRPr="00AB185B" w:rsidRDefault="005B1CE1" w:rsidP="00971BD7">
            <w:pPr>
              <w:rPr>
                <w:rFonts w:ascii="Calibri" w:hAnsi="Calibri" w:cs="Calibri"/>
                <w:bCs/>
              </w:rPr>
            </w:pPr>
            <w:r w:rsidRPr="00AB185B">
              <w:rPr>
                <w:rFonts w:ascii="Calibri" w:hAnsi="Calibri" w:cs="Calibri"/>
                <w:bCs/>
              </w:rPr>
              <w:t>controlled clinical trial.pt.</w:t>
            </w:r>
          </w:p>
        </w:tc>
      </w:tr>
      <w:tr w:rsidR="005B1CE1" w:rsidRPr="00AB185B" w14:paraId="5DFBABBD" w14:textId="77777777" w:rsidTr="00971BD7">
        <w:trPr>
          <w:trHeight w:val="290"/>
        </w:trPr>
        <w:tc>
          <w:tcPr>
            <w:tcW w:w="960" w:type="dxa"/>
            <w:noWrap/>
            <w:hideMark/>
          </w:tcPr>
          <w:p w14:paraId="55FE6125" w14:textId="77777777" w:rsidR="005B1CE1" w:rsidRPr="00AB185B" w:rsidRDefault="005B1CE1" w:rsidP="00971BD7">
            <w:pPr>
              <w:rPr>
                <w:rFonts w:ascii="Calibri" w:hAnsi="Calibri" w:cs="Calibri"/>
                <w:bCs/>
              </w:rPr>
            </w:pPr>
            <w:r w:rsidRPr="00AB185B">
              <w:rPr>
                <w:rFonts w:ascii="Calibri" w:hAnsi="Calibri" w:cs="Calibri"/>
                <w:bCs/>
              </w:rPr>
              <w:t>52</w:t>
            </w:r>
          </w:p>
        </w:tc>
        <w:tc>
          <w:tcPr>
            <w:tcW w:w="8100" w:type="dxa"/>
          </w:tcPr>
          <w:p w14:paraId="1AE1A821" w14:textId="77777777" w:rsidR="005B1CE1" w:rsidRPr="00AB185B" w:rsidRDefault="005B1CE1" w:rsidP="00971BD7">
            <w:pPr>
              <w:rPr>
                <w:rFonts w:ascii="Calibri" w:hAnsi="Calibri" w:cs="Calibri"/>
                <w:bCs/>
              </w:rPr>
            </w:pPr>
            <w:r w:rsidRPr="00AB185B">
              <w:rPr>
                <w:rFonts w:ascii="Calibri" w:hAnsi="Calibri" w:cs="Calibri"/>
                <w:bCs/>
              </w:rPr>
              <w:t>randomi#ed.ti,ab.</w:t>
            </w:r>
          </w:p>
        </w:tc>
      </w:tr>
      <w:tr w:rsidR="005B1CE1" w:rsidRPr="00AB185B" w14:paraId="0CD66244" w14:textId="77777777" w:rsidTr="00971BD7">
        <w:trPr>
          <w:trHeight w:val="290"/>
        </w:trPr>
        <w:tc>
          <w:tcPr>
            <w:tcW w:w="960" w:type="dxa"/>
            <w:noWrap/>
            <w:hideMark/>
          </w:tcPr>
          <w:p w14:paraId="1AF862E1" w14:textId="77777777" w:rsidR="005B1CE1" w:rsidRPr="00AB185B" w:rsidRDefault="005B1CE1" w:rsidP="00971BD7">
            <w:pPr>
              <w:rPr>
                <w:rFonts w:ascii="Calibri" w:hAnsi="Calibri" w:cs="Calibri"/>
                <w:bCs/>
              </w:rPr>
            </w:pPr>
            <w:r w:rsidRPr="00AB185B">
              <w:rPr>
                <w:rFonts w:ascii="Calibri" w:hAnsi="Calibri" w:cs="Calibri"/>
                <w:bCs/>
              </w:rPr>
              <w:t>53</w:t>
            </w:r>
          </w:p>
        </w:tc>
        <w:tc>
          <w:tcPr>
            <w:tcW w:w="8100" w:type="dxa"/>
          </w:tcPr>
          <w:p w14:paraId="45F616D2" w14:textId="77777777" w:rsidR="005B1CE1" w:rsidRPr="00AB185B" w:rsidRDefault="005B1CE1" w:rsidP="00971BD7">
            <w:pPr>
              <w:rPr>
                <w:rFonts w:ascii="Calibri" w:hAnsi="Calibri" w:cs="Calibri"/>
                <w:bCs/>
              </w:rPr>
            </w:pPr>
            <w:r w:rsidRPr="00AB185B">
              <w:rPr>
                <w:rFonts w:ascii="Calibri" w:hAnsi="Calibri" w:cs="Calibri"/>
                <w:bCs/>
              </w:rPr>
              <w:t>placebo.ab.</w:t>
            </w:r>
          </w:p>
        </w:tc>
      </w:tr>
      <w:tr w:rsidR="005B1CE1" w:rsidRPr="00AB185B" w14:paraId="3A4D6551" w14:textId="77777777" w:rsidTr="00971BD7">
        <w:trPr>
          <w:trHeight w:val="290"/>
        </w:trPr>
        <w:tc>
          <w:tcPr>
            <w:tcW w:w="960" w:type="dxa"/>
            <w:noWrap/>
            <w:hideMark/>
          </w:tcPr>
          <w:p w14:paraId="1784745E" w14:textId="77777777" w:rsidR="005B1CE1" w:rsidRPr="00AB185B" w:rsidRDefault="005B1CE1" w:rsidP="00971BD7">
            <w:pPr>
              <w:rPr>
                <w:rFonts w:ascii="Calibri" w:hAnsi="Calibri" w:cs="Calibri"/>
                <w:bCs/>
              </w:rPr>
            </w:pPr>
            <w:r w:rsidRPr="00AB185B">
              <w:rPr>
                <w:rFonts w:ascii="Calibri" w:hAnsi="Calibri" w:cs="Calibri"/>
                <w:bCs/>
              </w:rPr>
              <w:t>54</w:t>
            </w:r>
          </w:p>
        </w:tc>
        <w:tc>
          <w:tcPr>
            <w:tcW w:w="8100" w:type="dxa"/>
          </w:tcPr>
          <w:p w14:paraId="4F70ED53" w14:textId="77777777" w:rsidR="005B1CE1" w:rsidRPr="00AB185B" w:rsidRDefault="005B1CE1" w:rsidP="00971BD7">
            <w:pPr>
              <w:rPr>
                <w:rFonts w:ascii="Calibri" w:hAnsi="Calibri" w:cs="Calibri"/>
                <w:bCs/>
              </w:rPr>
            </w:pPr>
            <w:r w:rsidRPr="00AB185B">
              <w:rPr>
                <w:rFonts w:ascii="Calibri" w:hAnsi="Calibri" w:cs="Calibri"/>
                <w:bCs/>
              </w:rPr>
              <w:t>randomly.ti,ab.</w:t>
            </w:r>
          </w:p>
        </w:tc>
      </w:tr>
      <w:tr w:rsidR="005B1CE1" w:rsidRPr="00AB185B" w14:paraId="549E50D9" w14:textId="77777777" w:rsidTr="00971BD7">
        <w:trPr>
          <w:trHeight w:val="290"/>
        </w:trPr>
        <w:tc>
          <w:tcPr>
            <w:tcW w:w="960" w:type="dxa"/>
            <w:noWrap/>
            <w:hideMark/>
          </w:tcPr>
          <w:p w14:paraId="463497F0" w14:textId="77777777" w:rsidR="005B1CE1" w:rsidRPr="00AB185B" w:rsidRDefault="005B1CE1" w:rsidP="00971BD7">
            <w:pPr>
              <w:rPr>
                <w:rFonts w:ascii="Calibri" w:hAnsi="Calibri" w:cs="Calibri"/>
                <w:bCs/>
              </w:rPr>
            </w:pPr>
            <w:r w:rsidRPr="00AB185B">
              <w:rPr>
                <w:rFonts w:ascii="Calibri" w:hAnsi="Calibri" w:cs="Calibri"/>
                <w:bCs/>
              </w:rPr>
              <w:t>55</w:t>
            </w:r>
          </w:p>
        </w:tc>
        <w:tc>
          <w:tcPr>
            <w:tcW w:w="8100" w:type="dxa"/>
          </w:tcPr>
          <w:p w14:paraId="6AB59EE9" w14:textId="77777777" w:rsidR="005B1CE1" w:rsidRPr="00AB185B" w:rsidRDefault="005B1CE1" w:rsidP="00971BD7">
            <w:pPr>
              <w:rPr>
                <w:rFonts w:ascii="Calibri" w:hAnsi="Calibri" w:cs="Calibri"/>
                <w:bCs/>
              </w:rPr>
            </w:pPr>
            <w:r w:rsidRPr="00AB185B">
              <w:rPr>
                <w:rFonts w:ascii="Calibri" w:hAnsi="Calibri" w:cs="Calibri"/>
                <w:bCs/>
              </w:rPr>
              <w:t>Clinical Trials as topic.sh.</w:t>
            </w:r>
          </w:p>
        </w:tc>
      </w:tr>
      <w:tr w:rsidR="005B1CE1" w:rsidRPr="00AB185B" w14:paraId="7B4957D6" w14:textId="77777777" w:rsidTr="00971BD7">
        <w:trPr>
          <w:trHeight w:val="290"/>
        </w:trPr>
        <w:tc>
          <w:tcPr>
            <w:tcW w:w="960" w:type="dxa"/>
            <w:noWrap/>
            <w:hideMark/>
          </w:tcPr>
          <w:p w14:paraId="58906681" w14:textId="77777777" w:rsidR="005B1CE1" w:rsidRPr="00AB185B" w:rsidRDefault="005B1CE1" w:rsidP="00971BD7">
            <w:pPr>
              <w:rPr>
                <w:rFonts w:ascii="Calibri" w:hAnsi="Calibri" w:cs="Calibri"/>
                <w:bCs/>
              </w:rPr>
            </w:pPr>
            <w:r w:rsidRPr="00AB185B">
              <w:rPr>
                <w:rFonts w:ascii="Calibri" w:hAnsi="Calibri" w:cs="Calibri"/>
                <w:bCs/>
              </w:rPr>
              <w:t>56</w:t>
            </w:r>
          </w:p>
        </w:tc>
        <w:tc>
          <w:tcPr>
            <w:tcW w:w="8100" w:type="dxa"/>
          </w:tcPr>
          <w:p w14:paraId="36B93C41" w14:textId="77777777" w:rsidR="005B1CE1" w:rsidRPr="00AB185B" w:rsidRDefault="005B1CE1" w:rsidP="00971BD7">
            <w:pPr>
              <w:rPr>
                <w:rFonts w:ascii="Calibri" w:hAnsi="Calibri" w:cs="Calibri"/>
                <w:bCs/>
              </w:rPr>
            </w:pPr>
            <w:r w:rsidRPr="00AB185B">
              <w:rPr>
                <w:rFonts w:ascii="Calibri" w:hAnsi="Calibri" w:cs="Calibri"/>
                <w:bCs/>
              </w:rPr>
              <w:t>trial.ti.</w:t>
            </w:r>
          </w:p>
        </w:tc>
      </w:tr>
      <w:tr w:rsidR="005B1CE1" w:rsidRPr="00AB185B" w14:paraId="7DB91D4E" w14:textId="77777777" w:rsidTr="00971BD7">
        <w:trPr>
          <w:trHeight w:val="290"/>
        </w:trPr>
        <w:tc>
          <w:tcPr>
            <w:tcW w:w="960" w:type="dxa"/>
            <w:noWrap/>
            <w:hideMark/>
          </w:tcPr>
          <w:p w14:paraId="47BB9EDC" w14:textId="77777777" w:rsidR="005B1CE1" w:rsidRPr="00AB185B" w:rsidRDefault="005B1CE1" w:rsidP="00971BD7">
            <w:pPr>
              <w:rPr>
                <w:rFonts w:ascii="Calibri" w:hAnsi="Calibri" w:cs="Calibri"/>
                <w:bCs/>
              </w:rPr>
            </w:pPr>
            <w:r w:rsidRPr="00AB185B">
              <w:rPr>
                <w:rFonts w:ascii="Calibri" w:hAnsi="Calibri" w:cs="Calibri"/>
                <w:bCs/>
              </w:rPr>
              <w:t>57</w:t>
            </w:r>
          </w:p>
        </w:tc>
        <w:tc>
          <w:tcPr>
            <w:tcW w:w="8100" w:type="dxa"/>
          </w:tcPr>
          <w:p w14:paraId="03CA29FA" w14:textId="77777777" w:rsidR="005B1CE1" w:rsidRPr="00AB185B" w:rsidRDefault="005B1CE1" w:rsidP="00971BD7">
            <w:pPr>
              <w:rPr>
                <w:rFonts w:ascii="Calibri" w:hAnsi="Calibri" w:cs="Calibri"/>
                <w:bCs/>
              </w:rPr>
            </w:pPr>
            <w:r w:rsidRPr="00AB185B">
              <w:rPr>
                <w:rFonts w:ascii="Calibri" w:hAnsi="Calibri" w:cs="Calibri"/>
                <w:bCs/>
              </w:rPr>
              <w:t>or/52-58</w:t>
            </w:r>
          </w:p>
        </w:tc>
      </w:tr>
      <w:tr w:rsidR="005B1CE1" w:rsidRPr="00AB185B" w14:paraId="73235DDF" w14:textId="77777777" w:rsidTr="00971BD7">
        <w:trPr>
          <w:trHeight w:val="290"/>
        </w:trPr>
        <w:tc>
          <w:tcPr>
            <w:tcW w:w="960" w:type="dxa"/>
            <w:noWrap/>
            <w:hideMark/>
          </w:tcPr>
          <w:p w14:paraId="41A63019" w14:textId="77777777" w:rsidR="005B1CE1" w:rsidRPr="00AB185B" w:rsidRDefault="005B1CE1" w:rsidP="00971BD7">
            <w:pPr>
              <w:rPr>
                <w:rFonts w:ascii="Calibri" w:hAnsi="Calibri" w:cs="Calibri"/>
                <w:bCs/>
              </w:rPr>
            </w:pPr>
            <w:r w:rsidRPr="00AB185B">
              <w:rPr>
                <w:rFonts w:ascii="Calibri" w:hAnsi="Calibri" w:cs="Calibri"/>
                <w:bCs/>
              </w:rPr>
              <w:t>58</w:t>
            </w:r>
          </w:p>
        </w:tc>
        <w:tc>
          <w:tcPr>
            <w:tcW w:w="8100" w:type="dxa"/>
          </w:tcPr>
          <w:p w14:paraId="1F90052D" w14:textId="77777777" w:rsidR="005B1CE1" w:rsidRPr="00AB185B" w:rsidRDefault="005B1CE1" w:rsidP="00971BD7">
            <w:pPr>
              <w:rPr>
                <w:rFonts w:ascii="Calibri" w:hAnsi="Calibri" w:cs="Calibri"/>
                <w:bCs/>
              </w:rPr>
            </w:pPr>
            <w:r w:rsidRPr="00AB185B">
              <w:rPr>
                <w:rFonts w:ascii="Calibri" w:hAnsi="Calibri" w:cs="Calibri"/>
                <w:bCs/>
              </w:rPr>
              <w:t>Meta-Analysis/</w:t>
            </w:r>
          </w:p>
        </w:tc>
      </w:tr>
      <w:tr w:rsidR="005B1CE1" w:rsidRPr="00AB185B" w14:paraId="409B5ACA" w14:textId="77777777" w:rsidTr="00971BD7">
        <w:trPr>
          <w:trHeight w:val="290"/>
        </w:trPr>
        <w:tc>
          <w:tcPr>
            <w:tcW w:w="960" w:type="dxa"/>
            <w:noWrap/>
            <w:hideMark/>
          </w:tcPr>
          <w:p w14:paraId="2ED51BA4" w14:textId="77777777" w:rsidR="005B1CE1" w:rsidRPr="00AB185B" w:rsidRDefault="005B1CE1" w:rsidP="00971BD7">
            <w:pPr>
              <w:rPr>
                <w:rFonts w:ascii="Calibri" w:hAnsi="Calibri" w:cs="Calibri"/>
                <w:bCs/>
              </w:rPr>
            </w:pPr>
            <w:r w:rsidRPr="00AB185B">
              <w:rPr>
                <w:rFonts w:ascii="Calibri" w:hAnsi="Calibri" w:cs="Calibri"/>
                <w:bCs/>
              </w:rPr>
              <w:t>59</w:t>
            </w:r>
          </w:p>
        </w:tc>
        <w:tc>
          <w:tcPr>
            <w:tcW w:w="8100" w:type="dxa"/>
          </w:tcPr>
          <w:p w14:paraId="40921E25" w14:textId="77777777" w:rsidR="005B1CE1" w:rsidRPr="00AB185B" w:rsidRDefault="005B1CE1" w:rsidP="00971BD7">
            <w:pPr>
              <w:rPr>
                <w:rFonts w:ascii="Calibri" w:hAnsi="Calibri" w:cs="Calibri"/>
                <w:bCs/>
              </w:rPr>
            </w:pPr>
            <w:r w:rsidRPr="00AB185B">
              <w:rPr>
                <w:rFonts w:ascii="Calibri" w:hAnsi="Calibri" w:cs="Calibri"/>
                <w:bCs/>
              </w:rPr>
              <w:t>exp Meta-Analysis as Topic/</w:t>
            </w:r>
          </w:p>
        </w:tc>
      </w:tr>
      <w:tr w:rsidR="005B1CE1" w:rsidRPr="00AB185B" w14:paraId="0312CDFC" w14:textId="77777777" w:rsidTr="00971BD7">
        <w:trPr>
          <w:trHeight w:val="290"/>
        </w:trPr>
        <w:tc>
          <w:tcPr>
            <w:tcW w:w="960" w:type="dxa"/>
            <w:noWrap/>
            <w:hideMark/>
          </w:tcPr>
          <w:p w14:paraId="22F6E00F" w14:textId="77777777" w:rsidR="005B1CE1" w:rsidRPr="00AB185B" w:rsidRDefault="005B1CE1" w:rsidP="00971BD7">
            <w:pPr>
              <w:rPr>
                <w:rFonts w:ascii="Calibri" w:hAnsi="Calibri" w:cs="Calibri"/>
                <w:bCs/>
              </w:rPr>
            </w:pPr>
            <w:r w:rsidRPr="00AB185B">
              <w:rPr>
                <w:rFonts w:ascii="Calibri" w:hAnsi="Calibri" w:cs="Calibri"/>
                <w:bCs/>
              </w:rPr>
              <w:t>60</w:t>
            </w:r>
          </w:p>
        </w:tc>
        <w:tc>
          <w:tcPr>
            <w:tcW w:w="8100" w:type="dxa"/>
          </w:tcPr>
          <w:p w14:paraId="73FE6FC5" w14:textId="77777777" w:rsidR="005B1CE1" w:rsidRPr="00AB185B" w:rsidRDefault="005B1CE1" w:rsidP="00971BD7">
            <w:pPr>
              <w:rPr>
                <w:rFonts w:ascii="Calibri" w:hAnsi="Calibri" w:cs="Calibri"/>
                <w:bCs/>
              </w:rPr>
            </w:pPr>
            <w:r w:rsidRPr="00AB185B">
              <w:rPr>
                <w:rFonts w:ascii="Calibri" w:hAnsi="Calibri" w:cs="Calibri"/>
                <w:bCs/>
              </w:rPr>
              <w:t>(meta analy* or metanaly* or metaanaly* or meta regression).ti,ab.</w:t>
            </w:r>
          </w:p>
        </w:tc>
      </w:tr>
      <w:tr w:rsidR="005B1CE1" w:rsidRPr="00AB185B" w14:paraId="189DC323" w14:textId="77777777" w:rsidTr="00971BD7">
        <w:trPr>
          <w:trHeight w:val="290"/>
        </w:trPr>
        <w:tc>
          <w:tcPr>
            <w:tcW w:w="960" w:type="dxa"/>
            <w:noWrap/>
            <w:hideMark/>
          </w:tcPr>
          <w:p w14:paraId="0374E1F1" w14:textId="77777777" w:rsidR="005B1CE1" w:rsidRPr="00AB185B" w:rsidRDefault="005B1CE1" w:rsidP="00971BD7">
            <w:pPr>
              <w:rPr>
                <w:rFonts w:ascii="Calibri" w:hAnsi="Calibri" w:cs="Calibri"/>
                <w:bCs/>
              </w:rPr>
            </w:pPr>
            <w:r w:rsidRPr="00AB185B">
              <w:rPr>
                <w:rFonts w:ascii="Calibri" w:hAnsi="Calibri" w:cs="Calibri"/>
                <w:bCs/>
              </w:rPr>
              <w:t>61</w:t>
            </w:r>
          </w:p>
        </w:tc>
        <w:tc>
          <w:tcPr>
            <w:tcW w:w="8100" w:type="dxa"/>
          </w:tcPr>
          <w:p w14:paraId="360C802B" w14:textId="77777777" w:rsidR="005B1CE1" w:rsidRPr="00AB185B" w:rsidRDefault="005B1CE1" w:rsidP="00971BD7">
            <w:pPr>
              <w:rPr>
                <w:rFonts w:ascii="Calibri" w:hAnsi="Calibri" w:cs="Calibri"/>
                <w:bCs/>
              </w:rPr>
            </w:pPr>
            <w:r w:rsidRPr="00AB185B">
              <w:rPr>
                <w:rFonts w:ascii="Calibri" w:hAnsi="Calibri" w:cs="Calibri"/>
                <w:bCs/>
              </w:rPr>
              <w:t>((systematic* or evidence*) adj3 (review* or overview*)).ti,ab.</w:t>
            </w:r>
          </w:p>
        </w:tc>
      </w:tr>
      <w:tr w:rsidR="005B1CE1" w:rsidRPr="00AB185B" w14:paraId="6A9DACD0" w14:textId="77777777" w:rsidTr="00971BD7">
        <w:trPr>
          <w:trHeight w:val="290"/>
        </w:trPr>
        <w:tc>
          <w:tcPr>
            <w:tcW w:w="960" w:type="dxa"/>
            <w:noWrap/>
            <w:hideMark/>
          </w:tcPr>
          <w:p w14:paraId="7753D1E1" w14:textId="77777777" w:rsidR="005B1CE1" w:rsidRPr="00AB185B" w:rsidRDefault="005B1CE1" w:rsidP="00971BD7">
            <w:pPr>
              <w:rPr>
                <w:rFonts w:ascii="Calibri" w:hAnsi="Calibri" w:cs="Calibri"/>
                <w:bCs/>
              </w:rPr>
            </w:pPr>
            <w:r w:rsidRPr="00AB185B">
              <w:rPr>
                <w:rFonts w:ascii="Calibri" w:hAnsi="Calibri" w:cs="Calibri"/>
                <w:bCs/>
              </w:rPr>
              <w:t>62</w:t>
            </w:r>
          </w:p>
        </w:tc>
        <w:tc>
          <w:tcPr>
            <w:tcW w:w="8100" w:type="dxa"/>
          </w:tcPr>
          <w:p w14:paraId="65A79F78" w14:textId="77777777" w:rsidR="005B1CE1" w:rsidRPr="00AB185B" w:rsidRDefault="005B1CE1" w:rsidP="00971BD7">
            <w:pPr>
              <w:rPr>
                <w:rFonts w:ascii="Calibri" w:hAnsi="Calibri" w:cs="Calibri"/>
                <w:bCs/>
              </w:rPr>
            </w:pPr>
            <w:r w:rsidRPr="00AB185B">
              <w:rPr>
                <w:rFonts w:ascii="Calibri" w:hAnsi="Calibri" w:cs="Calibri"/>
                <w:bCs/>
              </w:rPr>
              <w:t>(reference list* or bibliograph* or hand search* or manual search* or relevant journals).ab.</w:t>
            </w:r>
          </w:p>
        </w:tc>
      </w:tr>
      <w:tr w:rsidR="005B1CE1" w:rsidRPr="00AB185B" w14:paraId="62EA24EB" w14:textId="77777777" w:rsidTr="00971BD7">
        <w:trPr>
          <w:trHeight w:val="290"/>
        </w:trPr>
        <w:tc>
          <w:tcPr>
            <w:tcW w:w="960" w:type="dxa"/>
            <w:noWrap/>
            <w:hideMark/>
          </w:tcPr>
          <w:p w14:paraId="3DFB88D2" w14:textId="77777777" w:rsidR="005B1CE1" w:rsidRPr="00AB185B" w:rsidRDefault="005B1CE1" w:rsidP="00971BD7">
            <w:pPr>
              <w:rPr>
                <w:rFonts w:ascii="Calibri" w:hAnsi="Calibri" w:cs="Calibri"/>
                <w:bCs/>
              </w:rPr>
            </w:pPr>
            <w:r w:rsidRPr="00AB185B">
              <w:rPr>
                <w:rFonts w:ascii="Calibri" w:hAnsi="Calibri" w:cs="Calibri"/>
                <w:bCs/>
              </w:rPr>
              <w:t>63</w:t>
            </w:r>
          </w:p>
        </w:tc>
        <w:tc>
          <w:tcPr>
            <w:tcW w:w="8100" w:type="dxa"/>
          </w:tcPr>
          <w:p w14:paraId="75BCB149" w14:textId="77777777" w:rsidR="005B1CE1" w:rsidRPr="00AB185B" w:rsidRDefault="005B1CE1" w:rsidP="00971BD7">
            <w:pPr>
              <w:rPr>
                <w:rFonts w:ascii="Calibri" w:hAnsi="Calibri" w:cs="Calibri"/>
                <w:bCs/>
              </w:rPr>
            </w:pPr>
            <w:r w:rsidRPr="00AB185B">
              <w:rPr>
                <w:rFonts w:ascii="Calibri" w:hAnsi="Calibri" w:cs="Calibri"/>
                <w:bCs/>
              </w:rPr>
              <w:t>(search strategy or search criteria or systematic search or study selection or data extraction).ab.</w:t>
            </w:r>
          </w:p>
        </w:tc>
      </w:tr>
      <w:tr w:rsidR="005B1CE1" w:rsidRPr="00AB185B" w14:paraId="0CC8451A" w14:textId="77777777" w:rsidTr="00971BD7">
        <w:trPr>
          <w:trHeight w:val="290"/>
        </w:trPr>
        <w:tc>
          <w:tcPr>
            <w:tcW w:w="960" w:type="dxa"/>
            <w:noWrap/>
            <w:hideMark/>
          </w:tcPr>
          <w:p w14:paraId="4B973EAF" w14:textId="77777777" w:rsidR="005B1CE1" w:rsidRPr="00AB185B" w:rsidRDefault="005B1CE1" w:rsidP="00971BD7">
            <w:pPr>
              <w:rPr>
                <w:rFonts w:ascii="Calibri" w:hAnsi="Calibri" w:cs="Calibri"/>
                <w:bCs/>
              </w:rPr>
            </w:pPr>
            <w:r w:rsidRPr="00AB185B">
              <w:rPr>
                <w:rFonts w:ascii="Calibri" w:hAnsi="Calibri" w:cs="Calibri"/>
                <w:bCs/>
              </w:rPr>
              <w:t>64</w:t>
            </w:r>
          </w:p>
        </w:tc>
        <w:tc>
          <w:tcPr>
            <w:tcW w:w="8100" w:type="dxa"/>
          </w:tcPr>
          <w:p w14:paraId="044CAE52" w14:textId="77777777" w:rsidR="005B1CE1" w:rsidRPr="00AB185B" w:rsidRDefault="005B1CE1" w:rsidP="00971BD7">
            <w:pPr>
              <w:rPr>
                <w:rFonts w:ascii="Calibri" w:hAnsi="Calibri" w:cs="Calibri"/>
                <w:bCs/>
              </w:rPr>
            </w:pPr>
            <w:r w:rsidRPr="00AB185B">
              <w:rPr>
                <w:rFonts w:ascii="Calibri" w:hAnsi="Calibri" w:cs="Calibri"/>
                <w:bCs/>
              </w:rPr>
              <w:t>(search* adj4 literature).ab.</w:t>
            </w:r>
          </w:p>
        </w:tc>
      </w:tr>
      <w:tr w:rsidR="005B1CE1" w:rsidRPr="00AB185B" w14:paraId="0021EC44" w14:textId="77777777" w:rsidTr="00971BD7">
        <w:trPr>
          <w:trHeight w:val="290"/>
        </w:trPr>
        <w:tc>
          <w:tcPr>
            <w:tcW w:w="960" w:type="dxa"/>
            <w:noWrap/>
            <w:hideMark/>
          </w:tcPr>
          <w:p w14:paraId="7A0FAA98" w14:textId="77777777" w:rsidR="005B1CE1" w:rsidRPr="00AB185B" w:rsidRDefault="005B1CE1" w:rsidP="00971BD7">
            <w:pPr>
              <w:rPr>
                <w:rFonts w:ascii="Calibri" w:hAnsi="Calibri" w:cs="Calibri"/>
                <w:bCs/>
              </w:rPr>
            </w:pPr>
            <w:r w:rsidRPr="00AB185B">
              <w:rPr>
                <w:rFonts w:ascii="Calibri" w:hAnsi="Calibri" w:cs="Calibri"/>
                <w:bCs/>
              </w:rPr>
              <w:t>65</w:t>
            </w:r>
          </w:p>
        </w:tc>
        <w:tc>
          <w:tcPr>
            <w:tcW w:w="8100" w:type="dxa"/>
          </w:tcPr>
          <w:p w14:paraId="4610733E" w14:textId="77777777" w:rsidR="005B1CE1" w:rsidRPr="00AB185B" w:rsidRDefault="005B1CE1" w:rsidP="00971BD7">
            <w:pPr>
              <w:rPr>
                <w:rFonts w:ascii="Calibri" w:hAnsi="Calibri" w:cs="Calibri"/>
                <w:bCs/>
              </w:rPr>
            </w:pPr>
            <w:r w:rsidRPr="00AB185B">
              <w:rPr>
                <w:rFonts w:ascii="Calibri" w:hAnsi="Calibri" w:cs="Calibri"/>
                <w:bCs/>
              </w:rPr>
              <w:t>(medline or pubmed or cochrane or embase or psychlit or psyclit or psychinfo or psycinfo or cinahl or science citation index or bids or cancerlit).ab.</w:t>
            </w:r>
          </w:p>
        </w:tc>
      </w:tr>
      <w:tr w:rsidR="005B1CE1" w:rsidRPr="00AB185B" w14:paraId="57F24D3C" w14:textId="77777777" w:rsidTr="00971BD7">
        <w:trPr>
          <w:trHeight w:val="290"/>
        </w:trPr>
        <w:tc>
          <w:tcPr>
            <w:tcW w:w="960" w:type="dxa"/>
            <w:noWrap/>
            <w:hideMark/>
          </w:tcPr>
          <w:p w14:paraId="30719EE8" w14:textId="77777777" w:rsidR="005B1CE1" w:rsidRPr="00AB185B" w:rsidRDefault="005B1CE1" w:rsidP="00971BD7">
            <w:pPr>
              <w:rPr>
                <w:rFonts w:ascii="Calibri" w:hAnsi="Calibri" w:cs="Calibri"/>
                <w:bCs/>
              </w:rPr>
            </w:pPr>
            <w:r w:rsidRPr="00AB185B">
              <w:rPr>
                <w:rFonts w:ascii="Calibri" w:hAnsi="Calibri" w:cs="Calibri"/>
                <w:bCs/>
              </w:rPr>
              <w:t>66</w:t>
            </w:r>
          </w:p>
        </w:tc>
        <w:tc>
          <w:tcPr>
            <w:tcW w:w="8100" w:type="dxa"/>
          </w:tcPr>
          <w:p w14:paraId="11E9F896" w14:textId="77777777" w:rsidR="005B1CE1" w:rsidRPr="00AB185B" w:rsidRDefault="005B1CE1" w:rsidP="00971BD7">
            <w:pPr>
              <w:rPr>
                <w:rFonts w:ascii="Calibri" w:hAnsi="Calibri" w:cs="Calibri"/>
                <w:bCs/>
              </w:rPr>
            </w:pPr>
            <w:r w:rsidRPr="00AB185B">
              <w:rPr>
                <w:rFonts w:ascii="Calibri" w:hAnsi="Calibri" w:cs="Calibri"/>
                <w:bCs/>
              </w:rPr>
              <w:t>cochrane.jw.</w:t>
            </w:r>
          </w:p>
        </w:tc>
      </w:tr>
      <w:tr w:rsidR="005B1CE1" w:rsidRPr="00AB185B" w14:paraId="5FE4BD1C" w14:textId="77777777" w:rsidTr="00971BD7">
        <w:trPr>
          <w:trHeight w:val="290"/>
        </w:trPr>
        <w:tc>
          <w:tcPr>
            <w:tcW w:w="960" w:type="dxa"/>
            <w:noWrap/>
            <w:hideMark/>
          </w:tcPr>
          <w:p w14:paraId="0589E03A" w14:textId="77777777" w:rsidR="005B1CE1" w:rsidRPr="00AB185B" w:rsidRDefault="005B1CE1" w:rsidP="00971BD7">
            <w:pPr>
              <w:rPr>
                <w:rFonts w:ascii="Calibri" w:hAnsi="Calibri" w:cs="Calibri"/>
                <w:bCs/>
              </w:rPr>
            </w:pPr>
            <w:r w:rsidRPr="00AB185B">
              <w:rPr>
                <w:rFonts w:ascii="Calibri" w:hAnsi="Calibri" w:cs="Calibri"/>
                <w:bCs/>
              </w:rPr>
              <w:t>67</w:t>
            </w:r>
          </w:p>
        </w:tc>
        <w:tc>
          <w:tcPr>
            <w:tcW w:w="8100" w:type="dxa"/>
          </w:tcPr>
          <w:p w14:paraId="156BB3FD" w14:textId="77777777" w:rsidR="005B1CE1" w:rsidRPr="00AB185B" w:rsidRDefault="005B1CE1" w:rsidP="00971BD7">
            <w:pPr>
              <w:rPr>
                <w:rFonts w:ascii="Calibri" w:hAnsi="Calibri" w:cs="Calibri"/>
                <w:bCs/>
              </w:rPr>
            </w:pPr>
            <w:r w:rsidRPr="00AB185B">
              <w:rPr>
                <w:rFonts w:ascii="Calibri" w:hAnsi="Calibri" w:cs="Calibri"/>
                <w:bCs/>
              </w:rPr>
              <w:t>((multiple treatment* or indirect or mixed) adj2 comparison*).ti,ab.</w:t>
            </w:r>
          </w:p>
        </w:tc>
      </w:tr>
      <w:tr w:rsidR="005B1CE1" w:rsidRPr="00AB185B" w14:paraId="380A2C73" w14:textId="77777777" w:rsidTr="00971BD7">
        <w:trPr>
          <w:trHeight w:val="290"/>
        </w:trPr>
        <w:tc>
          <w:tcPr>
            <w:tcW w:w="960" w:type="dxa"/>
            <w:noWrap/>
            <w:hideMark/>
          </w:tcPr>
          <w:p w14:paraId="6537D0F5" w14:textId="77777777" w:rsidR="005B1CE1" w:rsidRPr="00AB185B" w:rsidRDefault="005B1CE1" w:rsidP="00971BD7">
            <w:pPr>
              <w:rPr>
                <w:rFonts w:ascii="Calibri" w:hAnsi="Calibri" w:cs="Calibri"/>
                <w:bCs/>
              </w:rPr>
            </w:pPr>
            <w:r w:rsidRPr="00AB185B">
              <w:rPr>
                <w:rFonts w:ascii="Calibri" w:hAnsi="Calibri" w:cs="Calibri"/>
                <w:bCs/>
              </w:rPr>
              <w:t>68</w:t>
            </w:r>
          </w:p>
        </w:tc>
        <w:tc>
          <w:tcPr>
            <w:tcW w:w="8100" w:type="dxa"/>
          </w:tcPr>
          <w:p w14:paraId="29583586" w14:textId="77777777" w:rsidR="005B1CE1" w:rsidRPr="00AB185B" w:rsidRDefault="005B1CE1" w:rsidP="00971BD7">
            <w:pPr>
              <w:rPr>
                <w:rFonts w:ascii="Calibri" w:hAnsi="Calibri" w:cs="Calibri"/>
                <w:bCs/>
              </w:rPr>
            </w:pPr>
            <w:r w:rsidRPr="00AB185B">
              <w:rPr>
                <w:rFonts w:ascii="Calibri" w:hAnsi="Calibri" w:cs="Calibri"/>
                <w:bCs/>
              </w:rPr>
              <w:t>or/</w:t>
            </w:r>
            <w:r>
              <w:rPr>
                <w:rFonts w:ascii="Calibri" w:hAnsi="Calibri" w:cs="Calibri"/>
                <w:bCs/>
              </w:rPr>
              <w:t>5</w:t>
            </w:r>
            <w:r w:rsidRPr="00AB185B">
              <w:rPr>
                <w:rFonts w:ascii="Calibri" w:hAnsi="Calibri" w:cs="Calibri"/>
                <w:bCs/>
              </w:rPr>
              <w:t>0-6</w:t>
            </w:r>
            <w:r>
              <w:rPr>
                <w:rFonts w:ascii="Calibri" w:hAnsi="Calibri" w:cs="Calibri"/>
                <w:bCs/>
              </w:rPr>
              <w:t>7</w:t>
            </w:r>
          </w:p>
        </w:tc>
      </w:tr>
      <w:tr w:rsidR="005B1CE1" w:rsidRPr="00AB185B" w14:paraId="42E638E2" w14:textId="77777777" w:rsidTr="00971BD7">
        <w:trPr>
          <w:trHeight w:val="290"/>
        </w:trPr>
        <w:tc>
          <w:tcPr>
            <w:tcW w:w="960" w:type="dxa"/>
            <w:noWrap/>
            <w:hideMark/>
          </w:tcPr>
          <w:p w14:paraId="7957F84A" w14:textId="77777777" w:rsidR="005B1CE1" w:rsidRPr="00AB185B" w:rsidRDefault="005B1CE1" w:rsidP="00971BD7">
            <w:pPr>
              <w:rPr>
                <w:rFonts w:ascii="Calibri" w:hAnsi="Calibri" w:cs="Calibri"/>
                <w:bCs/>
              </w:rPr>
            </w:pPr>
            <w:r w:rsidRPr="00AB185B">
              <w:rPr>
                <w:rFonts w:ascii="Calibri" w:hAnsi="Calibri" w:cs="Calibri"/>
                <w:bCs/>
              </w:rPr>
              <w:t>69</w:t>
            </w:r>
          </w:p>
        </w:tc>
        <w:tc>
          <w:tcPr>
            <w:tcW w:w="8100" w:type="dxa"/>
          </w:tcPr>
          <w:p w14:paraId="3EDD17C8" w14:textId="77777777" w:rsidR="005B1CE1" w:rsidRPr="00AB185B" w:rsidRDefault="005B1CE1" w:rsidP="00971BD7">
            <w:pPr>
              <w:rPr>
                <w:rFonts w:ascii="Calibri" w:hAnsi="Calibri" w:cs="Calibri"/>
                <w:bCs/>
              </w:rPr>
            </w:pPr>
            <w:r>
              <w:rPr>
                <w:rFonts w:ascii="Calibri" w:hAnsi="Calibri" w:cs="Calibri"/>
                <w:bCs/>
              </w:rPr>
              <w:t xml:space="preserve"> 20 and 68</w:t>
            </w:r>
          </w:p>
        </w:tc>
      </w:tr>
      <w:tr w:rsidR="005B1CE1" w:rsidRPr="00AB185B" w14:paraId="6133F5E6" w14:textId="77777777" w:rsidTr="00971BD7">
        <w:trPr>
          <w:trHeight w:val="290"/>
        </w:trPr>
        <w:tc>
          <w:tcPr>
            <w:tcW w:w="960" w:type="dxa"/>
            <w:noWrap/>
            <w:hideMark/>
          </w:tcPr>
          <w:p w14:paraId="15211F27" w14:textId="77777777" w:rsidR="005B1CE1" w:rsidRPr="00AB185B" w:rsidRDefault="005B1CE1" w:rsidP="00971BD7">
            <w:pPr>
              <w:rPr>
                <w:rFonts w:ascii="Calibri" w:hAnsi="Calibri" w:cs="Calibri"/>
                <w:bCs/>
              </w:rPr>
            </w:pPr>
            <w:r w:rsidRPr="00AB185B">
              <w:rPr>
                <w:rFonts w:ascii="Calibri" w:hAnsi="Calibri" w:cs="Calibri"/>
                <w:bCs/>
              </w:rPr>
              <w:t>70</w:t>
            </w:r>
          </w:p>
        </w:tc>
        <w:tc>
          <w:tcPr>
            <w:tcW w:w="8100" w:type="dxa"/>
          </w:tcPr>
          <w:p w14:paraId="32B4E7F8" w14:textId="77777777" w:rsidR="005B1CE1" w:rsidRPr="00AB185B" w:rsidRDefault="005B1CE1" w:rsidP="00971BD7">
            <w:pPr>
              <w:rPr>
                <w:rFonts w:ascii="Calibri" w:hAnsi="Calibri" w:cs="Calibri"/>
                <w:bCs/>
              </w:rPr>
            </w:pPr>
            <w:r w:rsidRPr="00AB185B">
              <w:rPr>
                <w:rFonts w:ascii="Calibri" w:hAnsi="Calibri" w:cs="Calibri"/>
                <w:bCs/>
              </w:rPr>
              <w:t xml:space="preserve"> </w:t>
            </w:r>
            <w:r>
              <w:rPr>
                <w:rFonts w:ascii="Calibri" w:hAnsi="Calibri" w:cs="Calibri"/>
                <w:bCs/>
              </w:rPr>
              <w:t>57 or 69</w:t>
            </w:r>
          </w:p>
        </w:tc>
      </w:tr>
      <w:tr w:rsidR="005B1CE1" w:rsidRPr="00AB185B" w14:paraId="2491C121" w14:textId="77777777" w:rsidTr="00971BD7">
        <w:trPr>
          <w:trHeight w:val="290"/>
        </w:trPr>
        <w:tc>
          <w:tcPr>
            <w:tcW w:w="960" w:type="dxa"/>
            <w:noWrap/>
            <w:hideMark/>
          </w:tcPr>
          <w:p w14:paraId="216D6C79" w14:textId="77777777" w:rsidR="005B1CE1" w:rsidRPr="00AB185B" w:rsidRDefault="005B1CE1" w:rsidP="00971BD7">
            <w:pPr>
              <w:rPr>
                <w:rFonts w:ascii="Calibri" w:hAnsi="Calibri" w:cs="Calibri"/>
                <w:bCs/>
              </w:rPr>
            </w:pPr>
            <w:r w:rsidRPr="00AB185B">
              <w:rPr>
                <w:rFonts w:ascii="Calibri" w:hAnsi="Calibri" w:cs="Calibri"/>
                <w:bCs/>
              </w:rPr>
              <w:t>71</w:t>
            </w:r>
          </w:p>
        </w:tc>
        <w:tc>
          <w:tcPr>
            <w:tcW w:w="8100" w:type="dxa"/>
          </w:tcPr>
          <w:p w14:paraId="7DE7115B" w14:textId="77777777" w:rsidR="005B1CE1" w:rsidRPr="00AB185B" w:rsidRDefault="005B1CE1" w:rsidP="00971BD7">
            <w:pPr>
              <w:rPr>
                <w:rFonts w:ascii="Calibri" w:hAnsi="Calibri" w:cs="Calibri"/>
                <w:bCs/>
              </w:rPr>
            </w:pPr>
            <w:r w:rsidRPr="00AB185B">
              <w:rPr>
                <w:rFonts w:ascii="Calibri" w:hAnsi="Calibri" w:cs="Calibri"/>
                <w:bCs/>
              </w:rPr>
              <w:t>animals/ not humans/</w:t>
            </w:r>
          </w:p>
        </w:tc>
      </w:tr>
      <w:tr w:rsidR="005B1CE1" w:rsidRPr="00AB185B" w14:paraId="1702C5D8" w14:textId="77777777" w:rsidTr="00971BD7">
        <w:trPr>
          <w:trHeight w:val="290"/>
        </w:trPr>
        <w:tc>
          <w:tcPr>
            <w:tcW w:w="960" w:type="dxa"/>
            <w:noWrap/>
            <w:hideMark/>
          </w:tcPr>
          <w:p w14:paraId="06AAC637" w14:textId="77777777" w:rsidR="005B1CE1" w:rsidRPr="00AB185B" w:rsidRDefault="005B1CE1" w:rsidP="00971BD7">
            <w:pPr>
              <w:rPr>
                <w:rFonts w:ascii="Calibri" w:hAnsi="Calibri" w:cs="Calibri"/>
                <w:bCs/>
              </w:rPr>
            </w:pPr>
            <w:r w:rsidRPr="00AB185B">
              <w:rPr>
                <w:rFonts w:ascii="Calibri" w:hAnsi="Calibri" w:cs="Calibri"/>
                <w:bCs/>
              </w:rPr>
              <w:t>72</w:t>
            </w:r>
          </w:p>
        </w:tc>
        <w:tc>
          <w:tcPr>
            <w:tcW w:w="8100" w:type="dxa"/>
          </w:tcPr>
          <w:p w14:paraId="6082DA6F" w14:textId="77777777" w:rsidR="005B1CE1" w:rsidRPr="00AB185B" w:rsidRDefault="005B1CE1" w:rsidP="00971BD7">
            <w:pPr>
              <w:rPr>
                <w:rFonts w:ascii="Calibri" w:hAnsi="Calibri" w:cs="Calibri"/>
                <w:bCs/>
              </w:rPr>
            </w:pPr>
            <w:r w:rsidRPr="00AB185B">
              <w:rPr>
                <w:rFonts w:ascii="Calibri" w:hAnsi="Calibri" w:cs="Calibri"/>
                <w:bCs/>
              </w:rPr>
              <w:t>7 not 7</w:t>
            </w:r>
            <w:r>
              <w:rPr>
                <w:rFonts w:ascii="Calibri" w:hAnsi="Calibri" w:cs="Calibri"/>
                <w:bCs/>
              </w:rPr>
              <w:t>1</w:t>
            </w:r>
          </w:p>
        </w:tc>
      </w:tr>
      <w:tr w:rsidR="005B1CE1" w:rsidRPr="00AB185B" w14:paraId="781C727E" w14:textId="77777777" w:rsidTr="00971BD7">
        <w:trPr>
          <w:trHeight w:val="290"/>
        </w:trPr>
        <w:tc>
          <w:tcPr>
            <w:tcW w:w="960" w:type="dxa"/>
            <w:noWrap/>
            <w:hideMark/>
          </w:tcPr>
          <w:p w14:paraId="606CAA10" w14:textId="77777777" w:rsidR="005B1CE1" w:rsidRPr="00AB185B" w:rsidRDefault="005B1CE1" w:rsidP="00971BD7">
            <w:pPr>
              <w:rPr>
                <w:rFonts w:ascii="Calibri" w:hAnsi="Calibri" w:cs="Calibri"/>
                <w:bCs/>
              </w:rPr>
            </w:pPr>
            <w:r w:rsidRPr="00AB185B">
              <w:rPr>
                <w:rFonts w:ascii="Calibri" w:hAnsi="Calibri" w:cs="Calibri"/>
                <w:bCs/>
              </w:rPr>
              <w:lastRenderedPageBreak/>
              <w:t>73</w:t>
            </w:r>
          </w:p>
        </w:tc>
        <w:tc>
          <w:tcPr>
            <w:tcW w:w="8100" w:type="dxa"/>
          </w:tcPr>
          <w:p w14:paraId="43C5034D" w14:textId="77777777" w:rsidR="005B1CE1" w:rsidRPr="00AB185B" w:rsidRDefault="005B1CE1" w:rsidP="00971BD7">
            <w:pPr>
              <w:rPr>
                <w:rFonts w:ascii="Calibri" w:hAnsi="Calibri" w:cs="Calibri"/>
                <w:bCs/>
              </w:rPr>
            </w:pPr>
            <w:r w:rsidRPr="00AB185B">
              <w:rPr>
                <w:rFonts w:ascii="Calibri" w:hAnsi="Calibri" w:cs="Calibri"/>
                <w:bCs/>
              </w:rPr>
              <w:t>limit 7</w:t>
            </w:r>
            <w:r>
              <w:rPr>
                <w:rFonts w:ascii="Calibri" w:hAnsi="Calibri" w:cs="Calibri"/>
                <w:bCs/>
              </w:rPr>
              <w:t>2</w:t>
            </w:r>
            <w:r w:rsidRPr="00AB185B">
              <w:rPr>
                <w:rFonts w:ascii="Calibri" w:hAnsi="Calibri" w:cs="Calibri"/>
                <w:bCs/>
              </w:rPr>
              <w:t xml:space="preserve"> to (letter or historical article or comment or editorial or news or case reports)</w:t>
            </w:r>
          </w:p>
        </w:tc>
      </w:tr>
      <w:tr w:rsidR="005B1CE1" w:rsidRPr="00AB185B" w14:paraId="7A0A3B19" w14:textId="77777777" w:rsidTr="00971BD7">
        <w:trPr>
          <w:trHeight w:val="290"/>
        </w:trPr>
        <w:tc>
          <w:tcPr>
            <w:tcW w:w="960" w:type="dxa"/>
            <w:noWrap/>
            <w:hideMark/>
          </w:tcPr>
          <w:p w14:paraId="76613D96" w14:textId="77777777" w:rsidR="005B1CE1" w:rsidRPr="00AB185B" w:rsidRDefault="005B1CE1" w:rsidP="00971BD7">
            <w:pPr>
              <w:rPr>
                <w:rFonts w:ascii="Calibri" w:hAnsi="Calibri" w:cs="Calibri"/>
                <w:bCs/>
              </w:rPr>
            </w:pPr>
            <w:r w:rsidRPr="00AB185B">
              <w:rPr>
                <w:rFonts w:ascii="Calibri" w:hAnsi="Calibri" w:cs="Calibri"/>
                <w:bCs/>
              </w:rPr>
              <w:t>74</w:t>
            </w:r>
          </w:p>
        </w:tc>
        <w:tc>
          <w:tcPr>
            <w:tcW w:w="8100" w:type="dxa"/>
          </w:tcPr>
          <w:p w14:paraId="0B84A067" w14:textId="77777777" w:rsidR="005B1CE1" w:rsidRPr="00AB185B" w:rsidRDefault="005B1CE1" w:rsidP="00971BD7">
            <w:pPr>
              <w:rPr>
                <w:rFonts w:ascii="Calibri" w:hAnsi="Calibri" w:cs="Calibri"/>
                <w:bCs/>
              </w:rPr>
            </w:pPr>
            <w:r w:rsidRPr="00AB185B">
              <w:rPr>
                <w:rFonts w:ascii="Calibri" w:hAnsi="Calibri" w:cs="Calibri"/>
                <w:bCs/>
              </w:rPr>
              <w:t>7</w:t>
            </w:r>
            <w:r>
              <w:rPr>
                <w:rFonts w:ascii="Calibri" w:hAnsi="Calibri" w:cs="Calibri"/>
                <w:bCs/>
              </w:rPr>
              <w:t>2</w:t>
            </w:r>
            <w:r w:rsidRPr="00AB185B">
              <w:rPr>
                <w:rFonts w:ascii="Calibri" w:hAnsi="Calibri" w:cs="Calibri"/>
                <w:bCs/>
              </w:rPr>
              <w:t xml:space="preserve"> not 7</w:t>
            </w:r>
            <w:r>
              <w:rPr>
                <w:rFonts w:ascii="Calibri" w:hAnsi="Calibri" w:cs="Calibri"/>
                <w:bCs/>
              </w:rPr>
              <w:t>3</w:t>
            </w:r>
          </w:p>
        </w:tc>
      </w:tr>
      <w:tr w:rsidR="005B1CE1" w:rsidRPr="00AB185B" w14:paraId="44679CCD" w14:textId="77777777" w:rsidTr="00971BD7">
        <w:trPr>
          <w:trHeight w:val="290"/>
        </w:trPr>
        <w:tc>
          <w:tcPr>
            <w:tcW w:w="960" w:type="dxa"/>
            <w:noWrap/>
            <w:hideMark/>
          </w:tcPr>
          <w:p w14:paraId="758A2A4F" w14:textId="77777777" w:rsidR="005B1CE1" w:rsidRPr="00AB185B" w:rsidRDefault="005B1CE1" w:rsidP="00971BD7">
            <w:pPr>
              <w:rPr>
                <w:rFonts w:ascii="Calibri" w:hAnsi="Calibri" w:cs="Calibri"/>
                <w:bCs/>
              </w:rPr>
            </w:pPr>
            <w:r w:rsidRPr="00AB185B">
              <w:rPr>
                <w:rFonts w:ascii="Calibri" w:hAnsi="Calibri" w:cs="Calibri"/>
                <w:bCs/>
              </w:rPr>
              <w:t>75</w:t>
            </w:r>
          </w:p>
        </w:tc>
        <w:tc>
          <w:tcPr>
            <w:tcW w:w="8100" w:type="dxa"/>
          </w:tcPr>
          <w:p w14:paraId="50861F32" w14:textId="77777777" w:rsidR="005B1CE1" w:rsidRPr="00AB185B" w:rsidRDefault="005B1CE1" w:rsidP="00971BD7">
            <w:pPr>
              <w:rPr>
                <w:rFonts w:ascii="Calibri" w:hAnsi="Calibri" w:cs="Calibri"/>
                <w:bCs/>
              </w:rPr>
            </w:pPr>
            <w:r w:rsidRPr="00AB185B">
              <w:rPr>
                <w:rFonts w:ascii="Calibri" w:hAnsi="Calibri" w:cs="Calibri"/>
                <w:bCs/>
              </w:rPr>
              <w:t>limit 7</w:t>
            </w:r>
            <w:r>
              <w:rPr>
                <w:rFonts w:ascii="Calibri" w:hAnsi="Calibri" w:cs="Calibri"/>
                <w:bCs/>
              </w:rPr>
              <w:t>4</w:t>
            </w:r>
            <w:r w:rsidRPr="00AB185B">
              <w:rPr>
                <w:rFonts w:ascii="Calibri" w:hAnsi="Calibri" w:cs="Calibri"/>
                <w:bCs/>
              </w:rPr>
              <w:t xml:space="preserve"> to english language</w:t>
            </w:r>
          </w:p>
        </w:tc>
      </w:tr>
    </w:tbl>
    <w:p w14:paraId="55F743EE" w14:textId="77777777" w:rsidR="005B1CE1" w:rsidRPr="00AB185B" w:rsidRDefault="005B1CE1" w:rsidP="005B1CE1">
      <w:pPr>
        <w:rPr>
          <w:rFonts w:ascii="Calibri" w:hAnsi="Calibri" w:cs="Calibri"/>
          <w:b/>
        </w:rPr>
      </w:pPr>
    </w:p>
    <w:p w14:paraId="09F5EB0A" w14:textId="77777777" w:rsidR="005B1CE1" w:rsidRPr="00AB185B" w:rsidRDefault="005B1CE1" w:rsidP="005B1CE1">
      <w:pPr>
        <w:rPr>
          <w:rFonts w:ascii="Calibri" w:hAnsi="Calibri" w:cs="Calibri"/>
          <w:b/>
        </w:rPr>
      </w:pPr>
      <w:r w:rsidRPr="00AB185B">
        <w:rPr>
          <w:rFonts w:ascii="Calibri" w:hAnsi="Calibri" w:cs="Calibri"/>
          <w:b/>
        </w:rPr>
        <w:t>Embase (Ovid) search terms</w:t>
      </w:r>
    </w:p>
    <w:tbl>
      <w:tblPr>
        <w:tblStyle w:val="TableGrid"/>
        <w:tblW w:w="0" w:type="auto"/>
        <w:tblLook w:val="04A0" w:firstRow="1" w:lastRow="0" w:firstColumn="1" w:lastColumn="0" w:noHBand="0" w:noVBand="1"/>
      </w:tblPr>
      <w:tblGrid>
        <w:gridCol w:w="960"/>
        <w:gridCol w:w="8100"/>
      </w:tblGrid>
      <w:tr w:rsidR="005B1CE1" w:rsidRPr="00AB185B" w14:paraId="2C5F76B0" w14:textId="77777777" w:rsidTr="00971BD7">
        <w:trPr>
          <w:trHeight w:val="290"/>
        </w:trPr>
        <w:tc>
          <w:tcPr>
            <w:tcW w:w="960" w:type="dxa"/>
            <w:noWrap/>
            <w:hideMark/>
          </w:tcPr>
          <w:p w14:paraId="3A468F7D" w14:textId="77777777" w:rsidR="005B1CE1" w:rsidRPr="00AB185B" w:rsidRDefault="005B1CE1" w:rsidP="00971BD7">
            <w:pPr>
              <w:rPr>
                <w:rFonts w:ascii="Calibri" w:hAnsi="Calibri" w:cs="Calibri"/>
                <w:bCs/>
              </w:rPr>
            </w:pPr>
            <w:r w:rsidRPr="00AB185B">
              <w:rPr>
                <w:rFonts w:ascii="Calibri" w:hAnsi="Calibri" w:cs="Calibri"/>
                <w:bCs/>
              </w:rPr>
              <w:t>1</w:t>
            </w:r>
          </w:p>
        </w:tc>
        <w:tc>
          <w:tcPr>
            <w:tcW w:w="8100" w:type="dxa"/>
            <w:hideMark/>
          </w:tcPr>
          <w:p w14:paraId="3FFB725F" w14:textId="77777777" w:rsidR="005B1CE1" w:rsidRPr="00AB185B" w:rsidRDefault="005B1CE1" w:rsidP="00971BD7">
            <w:pPr>
              <w:rPr>
                <w:rFonts w:ascii="Calibri" w:hAnsi="Calibri" w:cs="Calibri"/>
                <w:bCs/>
              </w:rPr>
            </w:pPr>
            <w:r w:rsidRPr="00AB185B">
              <w:rPr>
                <w:rFonts w:ascii="Calibri" w:hAnsi="Calibri" w:cs="Calibri"/>
                <w:bCs/>
              </w:rPr>
              <w:t>exp Osteoporosis/</w:t>
            </w:r>
          </w:p>
        </w:tc>
      </w:tr>
      <w:tr w:rsidR="005B1CE1" w:rsidRPr="00AB185B" w14:paraId="290AA334" w14:textId="77777777" w:rsidTr="00971BD7">
        <w:trPr>
          <w:trHeight w:val="290"/>
        </w:trPr>
        <w:tc>
          <w:tcPr>
            <w:tcW w:w="960" w:type="dxa"/>
            <w:noWrap/>
            <w:hideMark/>
          </w:tcPr>
          <w:p w14:paraId="6558FF0C" w14:textId="77777777" w:rsidR="005B1CE1" w:rsidRPr="00AB185B" w:rsidRDefault="005B1CE1" w:rsidP="00971BD7">
            <w:pPr>
              <w:rPr>
                <w:rFonts w:ascii="Calibri" w:hAnsi="Calibri" w:cs="Calibri"/>
                <w:bCs/>
              </w:rPr>
            </w:pPr>
            <w:r w:rsidRPr="00AB185B">
              <w:rPr>
                <w:rFonts w:ascii="Calibri" w:hAnsi="Calibri" w:cs="Calibri"/>
                <w:bCs/>
              </w:rPr>
              <w:t>2</w:t>
            </w:r>
          </w:p>
        </w:tc>
        <w:tc>
          <w:tcPr>
            <w:tcW w:w="8100" w:type="dxa"/>
            <w:hideMark/>
          </w:tcPr>
          <w:p w14:paraId="223D69A5" w14:textId="77777777" w:rsidR="005B1CE1" w:rsidRPr="00AB185B" w:rsidRDefault="005B1CE1" w:rsidP="00971BD7">
            <w:pPr>
              <w:rPr>
                <w:rFonts w:ascii="Calibri" w:hAnsi="Calibri" w:cs="Calibri"/>
                <w:bCs/>
              </w:rPr>
            </w:pPr>
            <w:r w:rsidRPr="00AB185B">
              <w:rPr>
                <w:rFonts w:ascii="Calibri" w:hAnsi="Calibri" w:cs="Calibri"/>
                <w:bCs/>
              </w:rPr>
              <w:t>exp Osteopenia/</w:t>
            </w:r>
          </w:p>
        </w:tc>
      </w:tr>
      <w:tr w:rsidR="005B1CE1" w:rsidRPr="00AB185B" w14:paraId="7ABCDD1B" w14:textId="77777777" w:rsidTr="00971BD7">
        <w:trPr>
          <w:trHeight w:val="290"/>
        </w:trPr>
        <w:tc>
          <w:tcPr>
            <w:tcW w:w="960" w:type="dxa"/>
            <w:noWrap/>
            <w:hideMark/>
          </w:tcPr>
          <w:p w14:paraId="1823C794" w14:textId="77777777" w:rsidR="005B1CE1" w:rsidRPr="00AB185B" w:rsidRDefault="005B1CE1" w:rsidP="00971BD7">
            <w:pPr>
              <w:rPr>
                <w:rFonts w:ascii="Calibri" w:hAnsi="Calibri" w:cs="Calibri"/>
                <w:bCs/>
              </w:rPr>
            </w:pPr>
            <w:r w:rsidRPr="00AB185B">
              <w:rPr>
                <w:rFonts w:ascii="Calibri" w:hAnsi="Calibri" w:cs="Calibri"/>
                <w:bCs/>
              </w:rPr>
              <w:t>3</w:t>
            </w:r>
          </w:p>
        </w:tc>
        <w:tc>
          <w:tcPr>
            <w:tcW w:w="8100" w:type="dxa"/>
            <w:hideMark/>
          </w:tcPr>
          <w:p w14:paraId="2FAC2965" w14:textId="77777777" w:rsidR="005B1CE1" w:rsidRPr="00AB185B" w:rsidRDefault="005B1CE1" w:rsidP="00971BD7">
            <w:pPr>
              <w:rPr>
                <w:rFonts w:ascii="Calibri" w:hAnsi="Calibri" w:cs="Calibri"/>
                <w:bCs/>
              </w:rPr>
            </w:pPr>
            <w:r w:rsidRPr="00AB185B">
              <w:rPr>
                <w:rFonts w:ascii="Calibri" w:hAnsi="Calibri" w:cs="Calibri"/>
                <w:bCs/>
              </w:rPr>
              <w:t>(osteopor* or osteo-por* or osteop?eni* or osteo-p?eni*).tw,kf.</w:t>
            </w:r>
          </w:p>
        </w:tc>
      </w:tr>
      <w:tr w:rsidR="005B1CE1" w:rsidRPr="00AB185B" w14:paraId="4C94472A" w14:textId="77777777" w:rsidTr="00971BD7">
        <w:trPr>
          <w:trHeight w:val="580"/>
        </w:trPr>
        <w:tc>
          <w:tcPr>
            <w:tcW w:w="960" w:type="dxa"/>
            <w:noWrap/>
            <w:hideMark/>
          </w:tcPr>
          <w:p w14:paraId="3A7B57B6" w14:textId="77777777" w:rsidR="005B1CE1" w:rsidRPr="00AB185B" w:rsidRDefault="005B1CE1" w:rsidP="00971BD7">
            <w:pPr>
              <w:rPr>
                <w:rFonts w:ascii="Calibri" w:hAnsi="Calibri" w:cs="Calibri"/>
                <w:bCs/>
              </w:rPr>
            </w:pPr>
            <w:r w:rsidRPr="00AB185B">
              <w:rPr>
                <w:rFonts w:ascii="Calibri" w:hAnsi="Calibri" w:cs="Calibri"/>
                <w:bCs/>
              </w:rPr>
              <w:t>4</w:t>
            </w:r>
          </w:p>
        </w:tc>
        <w:tc>
          <w:tcPr>
            <w:tcW w:w="8100" w:type="dxa"/>
            <w:hideMark/>
          </w:tcPr>
          <w:p w14:paraId="28E0A12F" w14:textId="77777777" w:rsidR="005B1CE1" w:rsidRPr="00AB185B" w:rsidRDefault="005B1CE1" w:rsidP="00971BD7">
            <w:pPr>
              <w:rPr>
                <w:rFonts w:ascii="Calibri" w:hAnsi="Calibri" w:cs="Calibri"/>
                <w:bCs/>
              </w:rPr>
            </w:pPr>
            <w:r w:rsidRPr="00AB185B">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5B1CE1" w:rsidRPr="00AB185B" w14:paraId="54041CC8" w14:textId="77777777" w:rsidTr="00971BD7">
        <w:trPr>
          <w:trHeight w:val="580"/>
        </w:trPr>
        <w:tc>
          <w:tcPr>
            <w:tcW w:w="960" w:type="dxa"/>
            <w:noWrap/>
            <w:hideMark/>
          </w:tcPr>
          <w:p w14:paraId="6F7AEDD9" w14:textId="77777777" w:rsidR="005B1CE1" w:rsidRPr="00AB185B" w:rsidRDefault="005B1CE1" w:rsidP="00971BD7">
            <w:pPr>
              <w:rPr>
                <w:rFonts w:ascii="Calibri" w:hAnsi="Calibri" w:cs="Calibri"/>
                <w:bCs/>
              </w:rPr>
            </w:pPr>
            <w:r w:rsidRPr="00AB185B">
              <w:rPr>
                <w:rFonts w:ascii="Calibri" w:hAnsi="Calibri" w:cs="Calibri"/>
                <w:bCs/>
              </w:rPr>
              <w:t>5</w:t>
            </w:r>
          </w:p>
        </w:tc>
        <w:tc>
          <w:tcPr>
            <w:tcW w:w="8100" w:type="dxa"/>
            <w:hideMark/>
          </w:tcPr>
          <w:p w14:paraId="5A0384A2" w14:textId="77777777" w:rsidR="005B1CE1" w:rsidRPr="00AB185B" w:rsidRDefault="005B1CE1" w:rsidP="00971BD7">
            <w:pPr>
              <w:rPr>
                <w:rFonts w:ascii="Calibri" w:hAnsi="Calibri" w:cs="Calibri"/>
                <w:bCs/>
              </w:rPr>
            </w:pPr>
            <w:r w:rsidRPr="00AB185B">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5B1CE1" w:rsidRPr="00AB185B" w14:paraId="6880C0F4" w14:textId="77777777" w:rsidTr="00971BD7">
        <w:trPr>
          <w:trHeight w:val="580"/>
        </w:trPr>
        <w:tc>
          <w:tcPr>
            <w:tcW w:w="960" w:type="dxa"/>
            <w:noWrap/>
            <w:hideMark/>
          </w:tcPr>
          <w:p w14:paraId="3CD10E02" w14:textId="77777777" w:rsidR="005B1CE1" w:rsidRPr="00AB185B" w:rsidRDefault="005B1CE1" w:rsidP="00971BD7">
            <w:pPr>
              <w:rPr>
                <w:rFonts w:ascii="Calibri" w:hAnsi="Calibri" w:cs="Calibri"/>
                <w:bCs/>
              </w:rPr>
            </w:pPr>
            <w:r w:rsidRPr="00AB185B">
              <w:rPr>
                <w:rFonts w:ascii="Calibri" w:hAnsi="Calibri" w:cs="Calibri"/>
                <w:bCs/>
              </w:rPr>
              <w:t>6</w:t>
            </w:r>
          </w:p>
        </w:tc>
        <w:tc>
          <w:tcPr>
            <w:tcW w:w="8100" w:type="dxa"/>
            <w:hideMark/>
          </w:tcPr>
          <w:p w14:paraId="3B13250A" w14:textId="77777777" w:rsidR="005B1CE1" w:rsidRPr="00AB185B" w:rsidRDefault="005B1CE1" w:rsidP="00971BD7">
            <w:pPr>
              <w:rPr>
                <w:rFonts w:ascii="Calibri" w:hAnsi="Calibri" w:cs="Calibri"/>
                <w:bCs/>
              </w:rPr>
            </w:pPr>
            <w:r w:rsidRPr="00AB185B">
              <w:rPr>
                <w:rFonts w:ascii="Calibri" w:hAnsi="Calibri" w:cs="Calibri"/>
                <w:bCs/>
              </w:rPr>
              <w:t>((low* or reduc* or decreas* or los*) adj4 bone* adj4 (mass or architectur* or microarchitectur* or micro-architectur* or dens* or mineral* or content or strength* or quality or quantit*)).tw.</w:t>
            </w:r>
          </w:p>
        </w:tc>
      </w:tr>
      <w:tr w:rsidR="005B1CE1" w:rsidRPr="00AB185B" w14:paraId="69BEEE36" w14:textId="77777777" w:rsidTr="00971BD7">
        <w:trPr>
          <w:trHeight w:val="290"/>
        </w:trPr>
        <w:tc>
          <w:tcPr>
            <w:tcW w:w="960" w:type="dxa"/>
            <w:noWrap/>
            <w:hideMark/>
          </w:tcPr>
          <w:p w14:paraId="2E77460E" w14:textId="77777777" w:rsidR="005B1CE1" w:rsidRPr="00AB185B" w:rsidRDefault="005B1CE1" w:rsidP="00971BD7">
            <w:pPr>
              <w:rPr>
                <w:rFonts w:ascii="Calibri" w:hAnsi="Calibri" w:cs="Calibri"/>
                <w:bCs/>
              </w:rPr>
            </w:pPr>
            <w:r w:rsidRPr="00AB185B">
              <w:rPr>
                <w:rFonts w:ascii="Calibri" w:hAnsi="Calibri" w:cs="Calibri"/>
                <w:bCs/>
              </w:rPr>
              <w:t>7</w:t>
            </w:r>
          </w:p>
        </w:tc>
        <w:tc>
          <w:tcPr>
            <w:tcW w:w="8100" w:type="dxa"/>
            <w:hideMark/>
          </w:tcPr>
          <w:p w14:paraId="30C752C4" w14:textId="77777777" w:rsidR="005B1CE1" w:rsidRPr="00AB185B" w:rsidRDefault="005B1CE1" w:rsidP="00971BD7">
            <w:pPr>
              <w:rPr>
                <w:rFonts w:ascii="Calibri" w:hAnsi="Calibri" w:cs="Calibri"/>
                <w:bCs/>
              </w:rPr>
            </w:pPr>
            <w:r w:rsidRPr="00AB185B">
              <w:rPr>
                <w:rFonts w:ascii="Calibri" w:hAnsi="Calibri" w:cs="Calibri"/>
                <w:bCs/>
              </w:rPr>
              <w:t>((age-relat* or agerelat* or perimenopaus* or peri-menopaus* or postmenopaus* or post-menopaus* or menopaus* or pathologic*) adj4 BMD).tw.</w:t>
            </w:r>
          </w:p>
        </w:tc>
      </w:tr>
      <w:tr w:rsidR="005B1CE1" w:rsidRPr="00AB185B" w14:paraId="127ACA73" w14:textId="77777777" w:rsidTr="00971BD7">
        <w:trPr>
          <w:trHeight w:val="290"/>
        </w:trPr>
        <w:tc>
          <w:tcPr>
            <w:tcW w:w="960" w:type="dxa"/>
            <w:noWrap/>
            <w:hideMark/>
          </w:tcPr>
          <w:p w14:paraId="5CC5729E" w14:textId="77777777" w:rsidR="005B1CE1" w:rsidRPr="00AB185B" w:rsidRDefault="005B1CE1" w:rsidP="00971BD7">
            <w:pPr>
              <w:rPr>
                <w:rFonts w:ascii="Calibri" w:hAnsi="Calibri" w:cs="Calibri"/>
                <w:bCs/>
              </w:rPr>
            </w:pPr>
            <w:r w:rsidRPr="00AB185B">
              <w:rPr>
                <w:rFonts w:ascii="Calibri" w:hAnsi="Calibri" w:cs="Calibri"/>
                <w:bCs/>
              </w:rPr>
              <w:t>8</w:t>
            </w:r>
          </w:p>
        </w:tc>
        <w:tc>
          <w:tcPr>
            <w:tcW w:w="8100" w:type="dxa"/>
            <w:hideMark/>
          </w:tcPr>
          <w:p w14:paraId="1DCB11E9" w14:textId="77777777" w:rsidR="005B1CE1" w:rsidRPr="00AB185B" w:rsidRDefault="005B1CE1" w:rsidP="00971BD7">
            <w:pPr>
              <w:rPr>
                <w:rFonts w:ascii="Calibri" w:hAnsi="Calibri" w:cs="Calibri"/>
                <w:bCs/>
              </w:rPr>
            </w:pPr>
            <w:r w:rsidRPr="00AB185B">
              <w:rPr>
                <w:rFonts w:ascii="Calibri" w:hAnsi="Calibri" w:cs="Calibri"/>
                <w:bCs/>
              </w:rPr>
              <w:t>((low* or los* or reduc* or decreas* or abnormal* or secondary) adj4 BMD).tw.</w:t>
            </w:r>
          </w:p>
        </w:tc>
      </w:tr>
      <w:tr w:rsidR="005B1CE1" w:rsidRPr="00AB185B" w14:paraId="62219961" w14:textId="77777777" w:rsidTr="00971BD7">
        <w:trPr>
          <w:trHeight w:val="290"/>
        </w:trPr>
        <w:tc>
          <w:tcPr>
            <w:tcW w:w="960" w:type="dxa"/>
            <w:noWrap/>
            <w:hideMark/>
          </w:tcPr>
          <w:p w14:paraId="0BB5571A" w14:textId="77777777" w:rsidR="005B1CE1" w:rsidRPr="00AB185B" w:rsidRDefault="005B1CE1" w:rsidP="00971BD7">
            <w:pPr>
              <w:rPr>
                <w:rFonts w:ascii="Calibri" w:hAnsi="Calibri" w:cs="Calibri"/>
                <w:bCs/>
              </w:rPr>
            </w:pPr>
            <w:r w:rsidRPr="00AB185B">
              <w:rPr>
                <w:rFonts w:ascii="Calibri" w:hAnsi="Calibri" w:cs="Calibri"/>
                <w:bCs/>
              </w:rPr>
              <w:t>9</w:t>
            </w:r>
          </w:p>
        </w:tc>
        <w:tc>
          <w:tcPr>
            <w:tcW w:w="8100" w:type="dxa"/>
            <w:hideMark/>
          </w:tcPr>
          <w:p w14:paraId="46DB3233" w14:textId="77777777" w:rsidR="005B1CE1" w:rsidRPr="00AB185B" w:rsidRDefault="005B1CE1" w:rsidP="00971BD7">
            <w:pPr>
              <w:rPr>
                <w:rFonts w:ascii="Calibri" w:hAnsi="Calibri" w:cs="Calibri"/>
                <w:bCs/>
              </w:rPr>
            </w:pPr>
            <w:r w:rsidRPr="00AB185B">
              <w:rPr>
                <w:rFonts w:ascii="Calibri" w:hAnsi="Calibri" w:cs="Calibri"/>
                <w:bCs/>
              </w:rPr>
              <w:t>(bone* adj4 (deteriorat* or weak* or fragil* or decalc* or brittle* or atroph*)).tw.</w:t>
            </w:r>
          </w:p>
        </w:tc>
      </w:tr>
      <w:tr w:rsidR="005B1CE1" w:rsidRPr="00AB185B" w14:paraId="263A4CE2" w14:textId="77777777" w:rsidTr="00971BD7">
        <w:trPr>
          <w:trHeight w:val="290"/>
        </w:trPr>
        <w:tc>
          <w:tcPr>
            <w:tcW w:w="960" w:type="dxa"/>
            <w:noWrap/>
            <w:hideMark/>
          </w:tcPr>
          <w:p w14:paraId="3E0609B0" w14:textId="77777777" w:rsidR="005B1CE1" w:rsidRPr="00AB185B" w:rsidRDefault="005B1CE1" w:rsidP="00971BD7">
            <w:pPr>
              <w:rPr>
                <w:rFonts w:ascii="Calibri" w:hAnsi="Calibri" w:cs="Calibri"/>
                <w:bCs/>
              </w:rPr>
            </w:pPr>
            <w:r w:rsidRPr="00AB185B">
              <w:rPr>
                <w:rFonts w:ascii="Calibri" w:hAnsi="Calibri" w:cs="Calibri"/>
                <w:bCs/>
              </w:rPr>
              <w:t>10</w:t>
            </w:r>
          </w:p>
        </w:tc>
        <w:tc>
          <w:tcPr>
            <w:tcW w:w="8100" w:type="dxa"/>
            <w:hideMark/>
          </w:tcPr>
          <w:p w14:paraId="08AE6A8D" w14:textId="77777777" w:rsidR="005B1CE1" w:rsidRPr="00AB185B" w:rsidRDefault="005B1CE1" w:rsidP="00971BD7">
            <w:pPr>
              <w:rPr>
                <w:rFonts w:ascii="Calibri" w:hAnsi="Calibri" w:cs="Calibri"/>
                <w:bCs/>
              </w:rPr>
            </w:pPr>
            <w:r w:rsidRPr="00AB185B">
              <w:rPr>
                <w:rFonts w:ascii="Calibri" w:hAnsi="Calibri" w:cs="Calibri"/>
                <w:bCs/>
              </w:rPr>
              <w:t>((trabecula* or cancellous) adj4 (loss* or thin* or reduc* or decreas* or deteriorat* or low* or abnormal*)).tw.</w:t>
            </w:r>
          </w:p>
        </w:tc>
      </w:tr>
      <w:tr w:rsidR="005B1CE1" w:rsidRPr="00AB185B" w14:paraId="5288BA88" w14:textId="77777777" w:rsidTr="00971BD7">
        <w:trPr>
          <w:trHeight w:val="870"/>
        </w:trPr>
        <w:tc>
          <w:tcPr>
            <w:tcW w:w="960" w:type="dxa"/>
            <w:noWrap/>
            <w:hideMark/>
          </w:tcPr>
          <w:p w14:paraId="25A453A5" w14:textId="77777777" w:rsidR="005B1CE1" w:rsidRPr="00AB185B" w:rsidRDefault="005B1CE1" w:rsidP="00971BD7">
            <w:pPr>
              <w:rPr>
                <w:rFonts w:ascii="Calibri" w:hAnsi="Calibri" w:cs="Calibri"/>
                <w:bCs/>
              </w:rPr>
            </w:pPr>
            <w:r w:rsidRPr="00AB185B">
              <w:rPr>
                <w:rFonts w:ascii="Calibri" w:hAnsi="Calibri" w:cs="Calibri"/>
                <w:bCs/>
              </w:rPr>
              <w:t>11</w:t>
            </w:r>
          </w:p>
        </w:tc>
        <w:tc>
          <w:tcPr>
            <w:tcW w:w="8100" w:type="dxa"/>
            <w:hideMark/>
          </w:tcPr>
          <w:p w14:paraId="2C2996BE" w14:textId="77777777" w:rsidR="005B1CE1" w:rsidRPr="00AB185B" w:rsidRDefault="005B1CE1" w:rsidP="00971BD7">
            <w:pPr>
              <w:rPr>
                <w:rFonts w:ascii="Calibri" w:hAnsi="Calibri" w:cs="Calibri"/>
                <w:bCs/>
              </w:rPr>
            </w:pPr>
            <w:r w:rsidRPr="00AB185B">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5B1CE1" w:rsidRPr="00AB185B" w14:paraId="01579B7F" w14:textId="77777777" w:rsidTr="00971BD7">
        <w:trPr>
          <w:trHeight w:val="580"/>
        </w:trPr>
        <w:tc>
          <w:tcPr>
            <w:tcW w:w="960" w:type="dxa"/>
            <w:noWrap/>
            <w:hideMark/>
          </w:tcPr>
          <w:p w14:paraId="6268E67F" w14:textId="77777777" w:rsidR="005B1CE1" w:rsidRPr="00AB185B" w:rsidRDefault="005B1CE1" w:rsidP="00971BD7">
            <w:pPr>
              <w:rPr>
                <w:rFonts w:ascii="Calibri" w:hAnsi="Calibri" w:cs="Calibri"/>
                <w:bCs/>
              </w:rPr>
            </w:pPr>
            <w:r w:rsidRPr="00AB185B">
              <w:rPr>
                <w:rFonts w:ascii="Calibri" w:hAnsi="Calibri" w:cs="Calibri"/>
                <w:bCs/>
              </w:rPr>
              <w:t>12</w:t>
            </w:r>
          </w:p>
        </w:tc>
        <w:tc>
          <w:tcPr>
            <w:tcW w:w="8100" w:type="dxa"/>
            <w:hideMark/>
          </w:tcPr>
          <w:p w14:paraId="6D5F6FF9" w14:textId="77777777" w:rsidR="005B1CE1" w:rsidRPr="00AB185B" w:rsidRDefault="005B1CE1" w:rsidP="00971BD7">
            <w:pPr>
              <w:rPr>
                <w:rFonts w:ascii="Calibri" w:hAnsi="Calibri" w:cs="Calibri"/>
                <w:bCs/>
              </w:rPr>
            </w:pPr>
            <w:r w:rsidRPr="00AB185B">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5B1CE1" w:rsidRPr="00AB185B" w14:paraId="1A192F16" w14:textId="77777777" w:rsidTr="00971BD7">
        <w:trPr>
          <w:trHeight w:val="580"/>
        </w:trPr>
        <w:tc>
          <w:tcPr>
            <w:tcW w:w="960" w:type="dxa"/>
            <w:noWrap/>
            <w:hideMark/>
          </w:tcPr>
          <w:p w14:paraId="18F50A51" w14:textId="77777777" w:rsidR="005B1CE1" w:rsidRPr="00AB185B" w:rsidRDefault="005B1CE1" w:rsidP="00971BD7">
            <w:pPr>
              <w:rPr>
                <w:rFonts w:ascii="Calibri" w:hAnsi="Calibri" w:cs="Calibri"/>
                <w:bCs/>
              </w:rPr>
            </w:pPr>
            <w:r w:rsidRPr="00AB185B">
              <w:rPr>
                <w:rFonts w:ascii="Calibri" w:hAnsi="Calibri" w:cs="Calibri"/>
                <w:bCs/>
              </w:rPr>
              <w:t>13</w:t>
            </w:r>
          </w:p>
        </w:tc>
        <w:tc>
          <w:tcPr>
            <w:tcW w:w="8100" w:type="dxa"/>
            <w:hideMark/>
          </w:tcPr>
          <w:p w14:paraId="0B997B3B" w14:textId="77777777" w:rsidR="005B1CE1" w:rsidRPr="00AB185B" w:rsidRDefault="005B1CE1" w:rsidP="00971BD7">
            <w:pPr>
              <w:rPr>
                <w:rFonts w:ascii="Calibri" w:hAnsi="Calibri" w:cs="Calibri"/>
                <w:bCs/>
              </w:rPr>
            </w:pPr>
            <w:r w:rsidRPr="00AB185B">
              <w:rPr>
                <w:rFonts w:ascii="Calibri" w:hAnsi="Calibri" w:cs="Calibri"/>
                <w:bCs/>
              </w:rPr>
              <w:t>((low* or reduc* or decreas* or los*) adj4 skeletal adj4 (mass or architectur* or microarchitectur* or micro-architectur* or dens* or mineral* or content or strength* or quality or quantit*)).tw.</w:t>
            </w:r>
          </w:p>
        </w:tc>
      </w:tr>
      <w:tr w:rsidR="005B1CE1" w:rsidRPr="00AB185B" w14:paraId="18611FE4" w14:textId="77777777" w:rsidTr="00971BD7">
        <w:trPr>
          <w:trHeight w:val="290"/>
        </w:trPr>
        <w:tc>
          <w:tcPr>
            <w:tcW w:w="960" w:type="dxa"/>
            <w:noWrap/>
            <w:hideMark/>
          </w:tcPr>
          <w:p w14:paraId="53301401" w14:textId="77777777" w:rsidR="005B1CE1" w:rsidRPr="00AB185B" w:rsidRDefault="005B1CE1" w:rsidP="00971BD7">
            <w:pPr>
              <w:rPr>
                <w:rFonts w:ascii="Calibri" w:hAnsi="Calibri" w:cs="Calibri"/>
                <w:bCs/>
              </w:rPr>
            </w:pPr>
            <w:r w:rsidRPr="00AB185B">
              <w:rPr>
                <w:rFonts w:ascii="Calibri" w:hAnsi="Calibri" w:cs="Calibri"/>
                <w:bCs/>
              </w:rPr>
              <w:t>14</w:t>
            </w:r>
          </w:p>
        </w:tc>
        <w:tc>
          <w:tcPr>
            <w:tcW w:w="8100" w:type="dxa"/>
            <w:hideMark/>
          </w:tcPr>
          <w:p w14:paraId="767C449D" w14:textId="77777777" w:rsidR="005B1CE1" w:rsidRPr="00AB185B" w:rsidRDefault="005B1CE1" w:rsidP="00971BD7">
            <w:pPr>
              <w:rPr>
                <w:rFonts w:ascii="Calibri" w:hAnsi="Calibri" w:cs="Calibri"/>
                <w:bCs/>
              </w:rPr>
            </w:pPr>
            <w:r w:rsidRPr="00AB185B">
              <w:rPr>
                <w:rFonts w:ascii="Calibri" w:hAnsi="Calibri" w:cs="Calibri"/>
                <w:bCs/>
              </w:rPr>
              <w:t>metabolic bone disease/ or exp bone demineralization/</w:t>
            </w:r>
          </w:p>
        </w:tc>
      </w:tr>
      <w:tr w:rsidR="005B1CE1" w:rsidRPr="00AB185B" w14:paraId="1E608591" w14:textId="77777777" w:rsidTr="00971BD7">
        <w:trPr>
          <w:trHeight w:val="290"/>
        </w:trPr>
        <w:tc>
          <w:tcPr>
            <w:tcW w:w="960" w:type="dxa"/>
            <w:noWrap/>
            <w:hideMark/>
          </w:tcPr>
          <w:p w14:paraId="6111342F" w14:textId="77777777" w:rsidR="005B1CE1" w:rsidRPr="00AB185B" w:rsidRDefault="005B1CE1" w:rsidP="00971BD7">
            <w:pPr>
              <w:rPr>
                <w:rFonts w:ascii="Calibri" w:hAnsi="Calibri" w:cs="Calibri"/>
                <w:bCs/>
              </w:rPr>
            </w:pPr>
            <w:r w:rsidRPr="00AB185B">
              <w:rPr>
                <w:rFonts w:ascii="Calibri" w:hAnsi="Calibri" w:cs="Calibri"/>
                <w:bCs/>
              </w:rPr>
              <w:t>15</w:t>
            </w:r>
          </w:p>
        </w:tc>
        <w:tc>
          <w:tcPr>
            <w:tcW w:w="8100" w:type="dxa"/>
            <w:hideMark/>
          </w:tcPr>
          <w:p w14:paraId="6C0BDE6A" w14:textId="77777777" w:rsidR="005B1CE1" w:rsidRPr="00AB185B" w:rsidRDefault="005B1CE1" w:rsidP="00971BD7">
            <w:pPr>
              <w:rPr>
                <w:rFonts w:ascii="Calibri" w:hAnsi="Calibri" w:cs="Calibri"/>
                <w:bCs/>
              </w:rPr>
            </w:pPr>
            <w:r w:rsidRPr="00AB185B">
              <w:rPr>
                <w:rFonts w:ascii="Calibri" w:hAnsi="Calibri" w:cs="Calibri"/>
                <w:bCs/>
              </w:rPr>
              <w:t>fragility fracture/</w:t>
            </w:r>
          </w:p>
        </w:tc>
      </w:tr>
      <w:tr w:rsidR="005B1CE1" w:rsidRPr="00AB185B" w14:paraId="72A15887" w14:textId="77777777" w:rsidTr="00971BD7">
        <w:trPr>
          <w:trHeight w:val="290"/>
        </w:trPr>
        <w:tc>
          <w:tcPr>
            <w:tcW w:w="960" w:type="dxa"/>
            <w:noWrap/>
            <w:hideMark/>
          </w:tcPr>
          <w:p w14:paraId="77F0C54B" w14:textId="77777777" w:rsidR="005B1CE1" w:rsidRPr="00AB185B" w:rsidRDefault="005B1CE1" w:rsidP="00971BD7">
            <w:pPr>
              <w:rPr>
                <w:rFonts w:ascii="Calibri" w:hAnsi="Calibri" w:cs="Calibri"/>
                <w:bCs/>
              </w:rPr>
            </w:pPr>
            <w:r w:rsidRPr="00AB185B">
              <w:rPr>
                <w:rFonts w:ascii="Calibri" w:hAnsi="Calibri" w:cs="Calibri"/>
                <w:bCs/>
              </w:rPr>
              <w:t>16</w:t>
            </w:r>
          </w:p>
        </w:tc>
        <w:tc>
          <w:tcPr>
            <w:tcW w:w="8100" w:type="dxa"/>
          </w:tcPr>
          <w:p w14:paraId="6ACDC23C" w14:textId="77777777" w:rsidR="005B1CE1" w:rsidRPr="00AB185B" w:rsidRDefault="005B1CE1" w:rsidP="00971BD7">
            <w:pPr>
              <w:rPr>
                <w:rFonts w:ascii="Calibri" w:hAnsi="Calibri" w:cs="Calibri"/>
                <w:bCs/>
              </w:rPr>
            </w:pPr>
            <w:r w:rsidRPr="00AB185B">
              <w:rPr>
                <w:rFonts w:ascii="Calibri" w:hAnsi="Calibri" w:cs="Calibri"/>
                <w:bCs/>
              </w:rPr>
              <w:t>(fragil* adj4 (fracture or fractures)).tw.</w:t>
            </w:r>
          </w:p>
        </w:tc>
      </w:tr>
      <w:tr w:rsidR="005B1CE1" w:rsidRPr="00AB185B" w14:paraId="262A4834" w14:textId="77777777" w:rsidTr="00971BD7">
        <w:trPr>
          <w:trHeight w:val="290"/>
        </w:trPr>
        <w:tc>
          <w:tcPr>
            <w:tcW w:w="960" w:type="dxa"/>
            <w:noWrap/>
            <w:hideMark/>
          </w:tcPr>
          <w:p w14:paraId="32CE2011" w14:textId="77777777" w:rsidR="005B1CE1" w:rsidRPr="00AB185B" w:rsidRDefault="005B1CE1" w:rsidP="00971BD7">
            <w:pPr>
              <w:rPr>
                <w:rFonts w:ascii="Calibri" w:hAnsi="Calibri" w:cs="Calibri"/>
                <w:bCs/>
              </w:rPr>
            </w:pPr>
            <w:r w:rsidRPr="00AB185B">
              <w:rPr>
                <w:rFonts w:ascii="Calibri" w:hAnsi="Calibri" w:cs="Calibri"/>
                <w:bCs/>
              </w:rPr>
              <w:lastRenderedPageBreak/>
              <w:t>17</w:t>
            </w:r>
          </w:p>
        </w:tc>
        <w:tc>
          <w:tcPr>
            <w:tcW w:w="8100" w:type="dxa"/>
          </w:tcPr>
          <w:p w14:paraId="28B0EABE" w14:textId="77777777" w:rsidR="005B1CE1" w:rsidRPr="00AB185B" w:rsidRDefault="005B1CE1" w:rsidP="00971BD7">
            <w:pPr>
              <w:rPr>
                <w:rFonts w:ascii="Calibri" w:hAnsi="Calibri" w:cs="Calibri"/>
                <w:bCs/>
              </w:rPr>
            </w:pPr>
            <w:r w:rsidRPr="00AB185B">
              <w:rPr>
                <w:rFonts w:ascii="Calibri" w:hAnsi="Calibri" w:cs="Calibri"/>
                <w:bCs/>
              </w:rPr>
              <w:t>((low-impact* or low-energy or low-trauma* or insufficien*) adj4 fracture*).tw.</w:t>
            </w:r>
          </w:p>
        </w:tc>
      </w:tr>
      <w:tr w:rsidR="005B1CE1" w:rsidRPr="00AB185B" w14:paraId="481399A6" w14:textId="77777777" w:rsidTr="00971BD7">
        <w:trPr>
          <w:trHeight w:val="290"/>
        </w:trPr>
        <w:tc>
          <w:tcPr>
            <w:tcW w:w="960" w:type="dxa"/>
            <w:noWrap/>
            <w:hideMark/>
          </w:tcPr>
          <w:p w14:paraId="3F20A9D0" w14:textId="77777777" w:rsidR="005B1CE1" w:rsidRPr="00AB185B" w:rsidRDefault="005B1CE1" w:rsidP="00971BD7">
            <w:pPr>
              <w:rPr>
                <w:rFonts w:ascii="Calibri" w:hAnsi="Calibri" w:cs="Calibri"/>
                <w:bCs/>
              </w:rPr>
            </w:pPr>
            <w:r w:rsidRPr="00AB185B">
              <w:rPr>
                <w:rFonts w:ascii="Calibri" w:hAnsi="Calibri" w:cs="Calibri"/>
                <w:bCs/>
              </w:rPr>
              <w:t>18</w:t>
            </w:r>
          </w:p>
        </w:tc>
        <w:tc>
          <w:tcPr>
            <w:tcW w:w="8100" w:type="dxa"/>
          </w:tcPr>
          <w:p w14:paraId="631F6FDF" w14:textId="77777777" w:rsidR="005B1CE1" w:rsidRPr="00AB185B" w:rsidRDefault="005B1CE1" w:rsidP="00971BD7">
            <w:pPr>
              <w:rPr>
                <w:rFonts w:ascii="Calibri" w:hAnsi="Calibri" w:cs="Calibri"/>
                <w:bCs/>
              </w:rPr>
            </w:pPr>
            <w:r w:rsidRPr="00AB185B">
              <w:rPr>
                <w:rFonts w:ascii="Calibri" w:hAnsi="Calibri" w:cs="Calibri"/>
                <w:bCs/>
              </w:rPr>
              <w:t>((risk* or frequen* or inciden* or suscept* or suspect* or predict* or prevent* or stop*) adj4 fracture*).tw.</w:t>
            </w:r>
          </w:p>
        </w:tc>
      </w:tr>
      <w:tr w:rsidR="005B1CE1" w:rsidRPr="00AB185B" w14:paraId="3D0707BA" w14:textId="77777777" w:rsidTr="00971BD7">
        <w:trPr>
          <w:trHeight w:val="290"/>
        </w:trPr>
        <w:tc>
          <w:tcPr>
            <w:tcW w:w="960" w:type="dxa"/>
            <w:noWrap/>
            <w:hideMark/>
          </w:tcPr>
          <w:p w14:paraId="32FA54C4" w14:textId="77777777" w:rsidR="005B1CE1" w:rsidRPr="00AB185B" w:rsidRDefault="005B1CE1" w:rsidP="00971BD7">
            <w:pPr>
              <w:rPr>
                <w:rFonts w:ascii="Calibri" w:hAnsi="Calibri" w:cs="Calibri"/>
                <w:bCs/>
              </w:rPr>
            </w:pPr>
            <w:r w:rsidRPr="00AB185B">
              <w:rPr>
                <w:rFonts w:ascii="Calibri" w:hAnsi="Calibri" w:cs="Calibri"/>
                <w:bCs/>
              </w:rPr>
              <w:t>19</w:t>
            </w:r>
          </w:p>
        </w:tc>
        <w:tc>
          <w:tcPr>
            <w:tcW w:w="8100" w:type="dxa"/>
          </w:tcPr>
          <w:p w14:paraId="4892A66A" w14:textId="77777777" w:rsidR="005B1CE1" w:rsidRPr="00AB185B" w:rsidRDefault="005B1CE1" w:rsidP="00971BD7">
            <w:pPr>
              <w:rPr>
                <w:rFonts w:ascii="Calibri" w:hAnsi="Calibri" w:cs="Calibri"/>
                <w:bCs/>
              </w:rPr>
            </w:pPr>
            <w:r w:rsidRPr="00AB185B">
              <w:rPr>
                <w:rFonts w:ascii="Calibri" w:hAnsi="Calibri" w:cs="Calibri"/>
                <w:bCs/>
              </w:rPr>
              <w:t>((recurrent or recurring or repeat* or history or chronic or previous or prior or habitual) adj4 fracture*).tw.</w:t>
            </w:r>
          </w:p>
        </w:tc>
      </w:tr>
      <w:tr w:rsidR="005B1CE1" w:rsidRPr="00AB185B" w14:paraId="4752003E" w14:textId="77777777" w:rsidTr="00971BD7">
        <w:trPr>
          <w:trHeight w:val="290"/>
        </w:trPr>
        <w:tc>
          <w:tcPr>
            <w:tcW w:w="960" w:type="dxa"/>
            <w:noWrap/>
            <w:hideMark/>
          </w:tcPr>
          <w:p w14:paraId="51C02E88" w14:textId="77777777" w:rsidR="005B1CE1" w:rsidRPr="00AB185B" w:rsidRDefault="005B1CE1" w:rsidP="00971BD7">
            <w:pPr>
              <w:rPr>
                <w:rFonts w:ascii="Calibri" w:hAnsi="Calibri" w:cs="Calibri"/>
                <w:bCs/>
              </w:rPr>
            </w:pPr>
            <w:r w:rsidRPr="00AB185B">
              <w:rPr>
                <w:rFonts w:ascii="Calibri" w:hAnsi="Calibri" w:cs="Calibri"/>
                <w:bCs/>
              </w:rPr>
              <w:t>20</w:t>
            </w:r>
          </w:p>
        </w:tc>
        <w:tc>
          <w:tcPr>
            <w:tcW w:w="8100" w:type="dxa"/>
          </w:tcPr>
          <w:p w14:paraId="54C5E794" w14:textId="77777777" w:rsidR="005B1CE1" w:rsidRPr="00AB185B" w:rsidRDefault="005B1CE1" w:rsidP="00971BD7">
            <w:pPr>
              <w:rPr>
                <w:rFonts w:ascii="Calibri" w:hAnsi="Calibri" w:cs="Calibri"/>
                <w:bCs/>
              </w:rPr>
            </w:pPr>
            <w:r w:rsidRPr="00AB185B">
              <w:rPr>
                <w:rFonts w:ascii="Calibri" w:hAnsi="Calibri" w:cs="Calibri"/>
                <w:bCs/>
              </w:rPr>
              <w:t>refracture*.tw.</w:t>
            </w:r>
          </w:p>
        </w:tc>
      </w:tr>
      <w:tr w:rsidR="005B1CE1" w:rsidRPr="00AB185B" w14:paraId="52521588" w14:textId="77777777" w:rsidTr="00971BD7">
        <w:trPr>
          <w:trHeight w:val="290"/>
        </w:trPr>
        <w:tc>
          <w:tcPr>
            <w:tcW w:w="960" w:type="dxa"/>
            <w:noWrap/>
            <w:hideMark/>
          </w:tcPr>
          <w:p w14:paraId="2FE01E72" w14:textId="77777777" w:rsidR="005B1CE1" w:rsidRPr="00AB185B" w:rsidRDefault="005B1CE1" w:rsidP="00971BD7">
            <w:pPr>
              <w:rPr>
                <w:rFonts w:ascii="Calibri" w:hAnsi="Calibri" w:cs="Calibri"/>
                <w:bCs/>
              </w:rPr>
            </w:pPr>
            <w:r w:rsidRPr="00AB185B">
              <w:rPr>
                <w:rFonts w:ascii="Calibri" w:hAnsi="Calibri" w:cs="Calibri"/>
                <w:bCs/>
              </w:rPr>
              <w:t>21</w:t>
            </w:r>
          </w:p>
        </w:tc>
        <w:tc>
          <w:tcPr>
            <w:tcW w:w="8100" w:type="dxa"/>
          </w:tcPr>
          <w:p w14:paraId="43FCBFAC" w14:textId="77777777" w:rsidR="005B1CE1" w:rsidRPr="00AB185B" w:rsidRDefault="005B1CE1" w:rsidP="00971BD7">
            <w:pPr>
              <w:rPr>
                <w:rFonts w:ascii="Calibri" w:hAnsi="Calibri" w:cs="Calibri"/>
                <w:bCs/>
              </w:rPr>
            </w:pPr>
            <w:r w:rsidRPr="00AB185B">
              <w:rPr>
                <w:rFonts w:ascii="Calibri" w:hAnsi="Calibri" w:cs="Calibri"/>
                <w:bCs/>
              </w:rPr>
              <w:t>or/1-2</w:t>
            </w:r>
            <w:r>
              <w:rPr>
                <w:rFonts w:ascii="Calibri" w:hAnsi="Calibri" w:cs="Calibri"/>
                <w:bCs/>
              </w:rPr>
              <w:t>0</w:t>
            </w:r>
          </w:p>
        </w:tc>
      </w:tr>
      <w:tr w:rsidR="005B1CE1" w:rsidRPr="00AB185B" w14:paraId="4739457E" w14:textId="77777777" w:rsidTr="00971BD7">
        <w:trPr>
          <w:trHeight w:val="290"/>
        </w:trPr>
        <w:tc>
          <w:tcPr>
            <w:tcW w:w="960" w:type="dxa"/>
            <w:noWrap/>
            <w:hideMark/>
          </w:tcPr>
          <w:p w14:paraId="3210D966" w14:textId="77777777" w:rsidR="005B1CE1" w:rsidRPr="00AB185B" w:rsidRDefault="005B1CE1" w:rsidP="00971BD7">
            <w:pPr>
              <w:rPr>
                <w:rFonts w:ascii="Calibri" w:hAnsi="Calibri" w:cs="Calibri"/>
                <w:bCs/>
              </w:rPr>
            </w:pPr>
            <w:r w:rsidRPr="00AB185B">
              <w:rPr>
                <w:rFonts w:ascii="Calibri" w:hAnsi="Calibri" w:cs="Calibri"/>
                <w:bCs/>
              </w:rPr>
              <w:t>22</w:t>
            </w:r>
          </w:p>
        </w:tc>
        <w:tc>
          <w:tcPr>
            <w:tcW w:w="8100" w:type="dxa"/>
          </w:tcPr>
          <w:p w14:paraId="4B70F379" w14:textId="77777777" w:rsidR="005B1CE1" w:rsidRPr="00AB185B" w:rsidRDefault="005B1CE1" w:rsidP="00971BD7">
            <w:pPr>
              <w:rPr>
                <w:rFonts w:ascii="Calibri" w:hAnsi="Calibri" w:cs="Calibri"/>
                <w:bCs/>
              </w:rPr>
            </w:pPr>
            <w:r w:rsidRPr="00AB185B">
              <w:rPr>
                <w:rFonts w:ascii="Calibri" w:hAnsi="Calibri" w:cs="Calibri"/>
                <w:bCs/>
              </w:rPr>
              <w:t>electronic medical record system/</w:t>
            </w:r>
          </w:p>
        </w:tc>
      </w:tr>
      <w:tr w:rsidR="005B1CE1" w:rsidRPr="00AB185B" w14:paraId="0B5A30F6" w14:textId="77777777" w:rsidTr="00971BD7">
        <w:trPr>
          <w:trHeight w:val="290"/>
        </w:trPr>
        <w:tc>
          <w:tcPr>
            <w:tcW w:w="960" w:type="dxa"/>
            <w:noWrap/>
            <w:hideMark/>
          </w:tcPr>
          <w:p w14:paraId="7B2BD91F" w14:textId="77777777" w:rsidR="005B1CE1" w:rsidRPr="00AB185B" w:rsidRDefault="005B1CE1" w:rsidP="00971BD7">
            <w:pPr>
              <w:rPr>
                <w:rFonts w:ascii="Calibri" w:hAnsi="Calibri" w:cs="Calibri"/>
                <w:bCs/>
              </w:rPr>
            </w:pPr>
            <w:r w:rsidRPr="00AB185B">
              <w:rPr>
                <w:rFonts w:ascii="Calibri" w:hAnsi="Calibri" w:cs="Calibri"/>
                <w:bCs/>
              </w:rPr>
              <w:t>23</w:t>
            </w:r>
          </w:p>
        </w:tc>
        <w:tc>
          <w:tcPr>
            <w:tcW w:w="8100" w:type="dxa"/>
          </w:tcPr>
          <w:p w14:paraId="5C357F1C" w14:textId="77777777" w:rsidR="005B1CE1" w:rsidRPr="00AB185B" w:rsidRDefault="005B1CE1" w:rsidP="00971BD7">
            <w:pPr>
              <w:rPr>
                <w:rFonts w:ascii="Calibri" w:hAnsi="Calibri" w:cs="Calibri"/>
                <w:bCs/>
              </w:rPr>
            </w:pPr>
            <w:r w:rsidRPr="00AB185B">
              <w:rPr>
                <w:rFonts w:ascii="Calibri" w:hAnsi="Calibri" w:cs="Calibri"/>
                <w:bCs/>
              </w:rPr>
              <w:t>exp Medical record/</w:t>
            </w:r>
          </w:p>
        </w:tc>
      </w:tr>
      <w:tr w:rsidR="005B1CE1" w:rsidRPr="00AB185B" w14:paraId="3CE3A3EE" w14:textId="77777777" w:rsidTr="00971BD7">
        <w:trPr>
          <w:trHeight w:val="290"/>
        </w:trPr>
        <w:tc>
          <w:tcPr>
            <w:tcW w:w="960" w:type="dxa"/>
            <w:noWrap/>
            <w:hideMark/>
          </w:tcPr>
          <w:p w14:paraId="1E151467" w14:textId="77777777" w:rsidR="005B1CE1" w:rsidRPr="00AB185B" w:rsidRDefault="005B1CE1" w:rsidP="00971BD7">
            <w:pPr>
              <w:rPr>
                <w:rFonts w:ascii="Calibri" w:hAnsi="Calibri" w:cs="Calibri"/>
                <w:bCs/>
              </w:rPr>
            </w:pPr>
            <w:r w:rsidRPr="00AB185B">
              <w:rPr>
                <w:rFonts w:ascii="Calibri" w:hAnsi="Calibri" w:cs="Calibri"/>
                <w:bCs/>
              </w:rPr>
              <w:t>24</w:t>
            </w:r>
          </w:p>
        </w:tc>
        <w:tc>
          <w:tcPr>
            <w:tcW w:w="8100" w:type="dxa"/>
          </w:tcPr>
          <w:p w14:paraId="29BC6E63"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(health adj4 record*)).tw.</w:t>
            </w:r>
          </w:p>
        </w:tc>
      </w:tr>
      <w:tr w:rsidR="005B1CE1" w:rsidRPr="00AB185B" w14:paraId="5E7E938E" w14:textId="77777777" w:rsidTr="00971BD7">
        <w:trPr>
          <w:trHeight w:val="290"/>
        </w:trPr>
        <w:tc>
          <w:tcPr>
            <w:tcW w:w="960" w:type="dxa"/>
            <w:noWrap/>
            <w:hideMark/>
          </w:tcPr>
          <w:p w14:paraId="0414C4BF" w14:textId="77777777" w:rsidR="005B1CE1" w:rsidRPr="00AB185B" w:rsidRDefault="005B1CE1" w:rsidP="00971BD7">
            <w:pPr>
              <w:rPr>
                <w:rFonts w:ascii="Calibri" w:hAnsi="Calibri" w:cs="Calibri"/>
                <w:bCs/>
              </w:rPr>
            </w:pPr>
            <w:r w:rsidRPr="00AB185B">
              <w:rPr>
                <w:rFonts w:ascii="Calibri" w:hAnsi="Calibri" w:cs="Calibri"/>
                <w:bCs/>
              </w:rPr>
              <w:t>25</w:t>
            </w:r>
          </w:p>
        </w:tc>
        <w:tc>
          <w:tcPr>
            <w:tcW w:w="8100" w:type="dxa"/>
          </w:tcPr>
          <w:p w14:paraId="2BCC7A5A" w14:textId="77777777" w:rsidR="005B1CE1" w:rsidRPr="00AB185B" w:rsidRDefault="005B1CE1" w:rsidP="00971BD7">
            <w:pPr>
              <w:rPr>
                <w:rFonts w:ascii="Calibri" w:hAnsi="Calibri" w:cs="Calibri"/>
                <w:bCs/>
              </w:rPr>
            </w:pPr>
            <w:r w:rsidRPr="00AB185B">
              <w:rPr>
                <w:rFonts w:ascii="Calibri" w:hAnsi="Calibri" w:cs="Calibri"/>
                <w:bCs/>
              </w:rPr>
              <w:t>(EHR or EHRs or EMR or EMRs).tw.</w:t>
            </w:r>
          </w:p>
        </w:tc>
      </w:tr>
      <w:tr w:rsidR="005B1CE1" w:rsidRPr="00AB185B" w14:paraId="5BC4D580" w14:textId="77777777" w:rsidTr="00971BD7">
        <w:trPr>
          <w:trHeight w:val="290"/>
        </w:trPr>
        <w:tc>
          <w:tcPr>
            <w:tcW w:w="960" w:type="dxa"/>
            <w:noWrap/>
            <w:hideMark/>
          </w:tcPr>
          <w:p w14:paraId="38EF85A7" w14:textId="77777777" w:rsidR="005B1CE1" w:rsidRPr="00AB185B" w:rsidRDefault="005B1CE1" w:rsidP="00971BD7">
            <w:pPr>
              <w:rPr>
                <w:rFonts w:ascii="Calibri" w:hAnsi="Calibri" w:cs="Calibri"/>
                <w:bCs/>
              </w:rPr>
            </w:pPr>
            <w:r w:rsidRPr="00AB185B">
              <w:rPr>
                <w:rFonts w:ascii="Calibri" w:hAnsi="Calibri" w:cs="Calibri"/>
                <w:bCs/>
              </w:rPr>
              <w:t>26</w:t>
            </w:r>
          </w:p>
        </w:tc>
        <w:tc>
          <w:tcPr>
            <w:tcW w:w="8100" w:type="dxa"/>
          </w:tcPr>
          <w:p w14:paraId="57E7340E"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(medical* adj4 record*)).tw.</w:t>
            </w:r>
          </w:p>
        </w:tc>
      </w:tr>
      <w:tr w:rsidR="005B1CE1" w:rsidRPr="00AB185B" w14:paraId="6B9BA260" w14:textId="77777777" w:rsidTr="00971BD7">
        <w:trPr>
          <w:trHeight w:val="290"/>
        </w:trPr>
        <w:tc>
          <w:tcPr>
            <w:tcW w:w="960" w:type="dxa"/>
            <w:noWrap/>
            <w:hideMark/>
          </w:tcPr>
          <w:p w14:paraId="293F763A" w14:textId="77777777" w:rsidR="005B1CE1" w:rsidRPr="00AB185B" w:rsidRDefault="005B1CE1" w:rsidP="00971BD7">
            <w:pPr>
              <w:rPr>
                <w:rFonts w:ascii="Calibri" w:hAnsi="Calibri" w:cs="Calibri"/>
                <w:bCs/>
              </w:rPr>
            </w:pPr>
            <w:r w:rsidRPr="00AB185B">
              <w:rPr>
                <w:rFonts w:ascii="Calibri" w:hAnsi="Calibri" w:cs="Calibri"/>
                <w:bCs/>
              </w:rPr>
              <w:t>27</w:t>
            </w:r>
          </w:p>
        </w:tc>
        <w:tc>
          <w:tcPr>
            <w:tcW w:w="8100" w:type="dxa"/>
          </w:tcPr>
          <w:p w14:paraId="02A76A0A"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(patient* adj4 record*)).tw.</w:t>
            </w:r>
          </w:p>
        </w:tc>
      </w:tr>
      <w:tr w:rsidR="005B1CE1" w:rsidRPr="00AB185B" w14:paraId="76B8AA9F" w14:textId="77777777" w:rsidTr="00971BD7">
        <w:trPr>
          <w:trHeight w:val="290"/>
        </w:trPr>
        <w:tc>
          <w:tcPr>
            <w:tcW w:w="960" w:type="dxa"/>
            <w:noWrap/>
            <w:hideMark/>
          </w:tcPr>
          <w:p w14:paraId="4CB1252D" w14:textId="77777777" w:rsidR="005B1CE1" w:rsidRPr="00AB185B" w:rsidRDefault="005B1CE1" w:rsidP="00971BD7">
            <w:pPr>
              <w:rPr>
                <w:rFonts w:ascii="Calibri" w:hAnsi="Calibri" w:cs="Calibri"/>
                <w:bCs/>
              </w:rPr>
            </w:pPr>
            <w:r w:rsidRPr="00AB185B">
              <w:rPr>
                <w:rFonts w:ascii="Calibri" w:hAnsi="Calibri" w:cs="Calibri"/>
                <w:bCs/>
              </w:rPr>
              <w:t>28</w:t>
            </w:r>
          </w:p>
        </w:tc>
        <w:tc>
          <w:tcPr>
            <w:tcW w:w="8100" w:type="dxa"/>
          </w:tcPr>
          <w:p w14:paraId="42EC1A45"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(outpatient* adj4 record*)).tw.</w:t>
            </w:r>
          </w:p>
        </w:tc>
      </w:tr>
      <w:tr w:rsidR="005B1CE1" w:rsidRPr="00AB185B" w14:paraId="5FFCCEE3" w14:textId="77777777" w:rsidTr="00971BD7">
        <w:trPr>
          <w:trHeight w:val="290"/>
        </w:trPr>
        <w:tc>
          <w:tcPr>
            <w:tcW w:w="960" w:type="dxa"/>
            <w:noWrap/>
            <w:hideMark/>
          </w:tcPr>
          <w:p w14:paraId="257682A2" w14:textId="77777777" w:rsidR="005B1CE1" w:rsidRPr="00AB185B" w:rsidRDefault="005B1CE1" w:rsidP="00971BD7">
            <w:pPr>
              <w:rPr>
                <w:rFonts w:ascii="Calibri" w:hAnsi="Calibri" w:cs="Calibri"/>
                <w:bCs/>
              </w:rPr>
            </w:pPr>
            <w:r w:rsidRPr="00AB185B">
              <w:rPr>
                <w:rFonts w:ascii="Calibri" w:hAnsi="Calibri" w:cs="Calibri"/>
                <w:bCs/>
              </w:rPr>
              <w:t>29</w:t>
            </w:r>
          </w:p>
        </w:tc>
        <w:tc>
          <w:tcPr>
            <w:tcW w:w="8100" w:type="dxa"/>
          </w:tcPr>
          <w:p w14:paraId="4E7E57D8"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(patient* adj4 data)).tw.</w:t>
            </w:r>
          </w:p>
        </w:tc>
      </w:tr>
      <w:tr w:rsidR="005B1CE1" w:rsidRPr="00AB185B" w14:paraId="56B9982E" w14:textId="77777777" w:rsidTr="00971BD7">
        <w:trPr>
          <w:trHeight w:val="290"/>
        </w:trPr>
        <w:tc>
          <w:tcPr>
            <w:tcW w:w="960" w:type="dxa"/>
            <w:noWrap/>
            <w:hideMark/>
          </w:tcPr>
          <w:p w14:paraId="0099B701" w14:textId="77777777" w:rsidR="005B1CE1" w:rsidRPr="00AB185B" w:rsidRDefault="005B1CE1" w:rsidP="00971BD7">
            <w:pPr>
              <w:rPr>
                <w:rFonts w:ascii="Calibri" w:hAnsi="Calibri" w:cs="Calibri"/>
                <w:bCs/>
              </w:rPr>
            </w:pPr>
            <w:r w:rsidRPr="00AB185B">
              <w:rPr>
                <w:rFonts w:ascii="Calibri" w:hAnsi="Calibri" w:cs="Calibri"/>
                <w:bCs/>
              </w:rPr>
              <w:t>30</w:t>
            </w:r>
          </w:p>
        </w:tc>
        <w:tc>
          <w:tcPr>
            <w:tcW w:w="8100" w:type="dxa"/>
          </w:tcPr>
          <w:p w14:paraId="240E615B"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(outpatient* adj4 data)).tw.</w:t>
            </w:r>
          </w:p>
        </w:tc>
      </w:tr>
      <w:tr w:rsidR="005B1CE1" w:rsidRPr="00AB185B" w14:paraId="74ADA020" w14:textId="77777777" w:rsidTr="00971BD7">
        <w:trPr>
          <w:trHeight w:val="290"/>
        </w:trPr>
        <w:tc>
          <w:tcPr>
            <w:tcW w:w="960" w:type="dxa"/>
            <w:noWrap/>
            <w:hideMark/>
          </w:tcPr>
          <w:p w14:paraId="291003ED" w14:textId="77777777" w:rsidR="005B1CE1" w:rsidRPr="00AB185B" w:rsidRDefault="005B1CE1" w:rsidP="00971BD7">
            <w:pPr>
              <w:rPr>
                <w:rFonts w:ascii="Calibri" w:hAnsi="Calibri" w:cs="Calibri"/>
                <w:bCs/>
              </w:rPr>
            </w:pPr>
            <w:r w:rsidRPr="00AB185B">
              <w:rPr>
                <w:rFonts w:ascii="Calibri" w:hAnsi="Calibri" w:cs="Calibri"/>
                <w:bCs/>
              </w:rPr>
              <w:t>31</w:t>
            </w:r>
          </w:p>
        </w:tc>
        <w:tc>
          <w:tcPr>
            <w:tcW w:w="8100" w:type="dxa"/>
          </w:tcPr>
          <w:p w14:paraId="667369C5"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(patient* adj4 database*)).tw.</w:t>
            </w:r>
          </w:p>
        </w:tc>
      </w:tr>
      <w:tr w:rsidR="005B1CE1" w:rsidRPr="00AB185B" w14:paraId="7305FCA7" w14:textId="77777777" w:rsidTr="00971BD7">
        <w:trPr>
          <w:trHeight w:val="290"/>
        </w:trPr>
        <w:tc>
          <w:tcPr>
            <w:tcW w:w="960" w:type="dxa"/>
            <w:noWrap/>
            <w:hideMark/>
          </w:tcPr>
          <w:p w14:paraId="43E4EB9A" w14:textId="77777777" w:rsidR="005B1CE1" w:rsidRPr="00AB185B" w:rsidRDefault="005B1CE1" w:rsidP="00971BD7">
            <w:pPr>
              <w:rPr>
                <w:rFonts w:ascii="Calibri" w:hAnsi="Calibri" w:cs="Calibri"/>
                <w:bCs/>
              </w:rPr>
            </w:pPr>
            <w:r w:rsidRPr="00AB185B">
              <w:rPr>
                <w:rFonts w:ascii="Calibri" w:hAnsi="Calibri" w:cs="Calibri"/>
                <w:bCs/>
              </w:rPr>
              <w:t>32</w:t>
            </w:r>
          </w:p>
        </w:tc>
        <w:tc>
          <w:tcPr>
            <w:tcW w:w="8100" w:type="dxa"/>
          </w:tcPr>
          <w:p w14:paraId="402F5613" w14:textId="77777777" w:rsidR="005B1CE1" w:rsidRPr="00AB185B" w:rsidRDefault="005B1CE1" w:rsidP="00971BD7">
            <w:pPr>
              <w:rPr>
                <w:rFonts w:ascii="Calibri" w:hAnsi="Calibri" w:cs="Calibri"/>
                <w:bCs/>
              </w:rPr>
            </w:pPr>
            <w:r w:rsidRPr="00AB185B">
              <w:rPr>
                <w:rFonts w:ascii="Calibri" w:hAnsi="Calibri" w:cs="Calibri"/>
                <w:bCs/>
              </w:rPr>
              <w:t>((electronic* or automat* or computer*) adj4 (outpatient* adj4 database*)).tw.</w:t>
            </w:r>
          </w:p>
        </w:tc>
      </w:tr>
      <w:tr w:rsidR="005B1CE1" w:rsidRPr="00AB185B" w14:paraId="1A620F6D" w14:textId="77777777" w:rsidTr="00971BD7">
        <w:trPr>
          <w:trHeight w:val="290"/>
        </w:trPr>
        <w:tc>
          <w:tcPr>
            <w:tcW w:w="960" w:type="dxa"/>
            <w:noWrap/>
            <w:hideMark/>
          </w:tcPr>
          <w:p w14:paraId="47BA8622" w14:textId="77777777" w:rsidR="005B1CE1" w:rsidRPr="00AB185B" w:rsidRDefault="005B1CE1" w:rsidP="00971BD7">
            <w:pPr>
              <w:rPr>
                <w:rFonts w:ascii="Calibri" w:hAnsi="Calibri" w:cs="Calibri"/>
                <w:bCs/>
              </w:rPr>
            </w:pPr>
            <w:r w:rsidRPr="00AB185B">
              <w:rPr>
                <w:rFonts w:ascii="Calibri" w:hAnsi="Calibri" w:cs="Calibri"/>
                <w:bCs/>
              </w:rPr>
              <w:t>33</w:t>
            </w:r>
          </w:p>
        </w:tc>
        <w:tc>
          <w:tcPr>
            <w:tcW w:w="8100" w:type="dxa"/>
          </w:tcPr>
          <w:p w14:paraId="59B89CBE" w14:textId="77777777" w:rsidR="005B1CE1" w:rsidRPr="00AB185B" w:rsidRDefault="005B1CE1" w:rsidP="00971BD7">
            <w:pPr>
              <w:rPr>
                <w:rFonts w:ascii="Calibri" w:hAnsi="Calibri" w:cs="Calibri"/>
                <w:bCs/>
              </w:rPr>
            </w:pPr>
            <w:r w:rsidRPr="00AB185B">
              <w:rPr>
                <w:rFonts w:ascii="Calibri" w:hAnsi="Calibri" w:cs="Calibri"/>
                <w:bCs/>
              </w:rPr>
              <w:t>general practitioner/</w:t>
            </w:r>
          </w:p>
        </w:tc>
      </w:tr>
      <w:tr w:rsidR="005B1CE1" w:rsidRPr="00AB185B" w14:paraId="2E3C1ABB" w14:textId="77777777" w:rsidTr="00971BD7">
        <w:trPr>
          <w:trHeight w:val="290"/>
        </w:trPr>
        <w:tc>
          <w:tcPr>
            <w:tcW w:w="960" w:type="dxa"/>
            <w:noWrap/>
            <w:hideMark/>
          </w:tcPr>
          <w:p w14:paraId="3EF67960" w14:textId="77777777" w:rsidR="005B1CE1" w:rsidRPr="00AB185B" w:rsidRDefault="005B1CE1" w:rsidP="00971BD7">
            <w:pPr>
              <w:rPr>
                <w:rFonts w:ascii="Calibri" w:hAnsi="Calibri" w:cs="Calibri"/>
                <w:bCs/>
              </w:rPr>
            </w:pPr>
            <w:r w:rsidRPr="00AB185B">
              <w:rPr>
                <w:rFonts w:ascii="Calibri" w:hAnsi="Calibri" w:cs="Calibri"/>
                <w:bCs/>
              </w:rPr>
              <w:t>34</w:t>
            </w:r>
          </w:p>
        </w:tc>
        <w:tc>
          <w:tcPr>
            <w:tcW w:w="8100" w:type="dxa"/>
          </w:tcPr>
          <w:p w14:paraId="109B3B3C" w14:textId="77777777" w:rsidR="005B1CE1" w:rsidRPr="00AB185B" w:rsidRDefault="005B1CE1" w:rsidP="00971BD7">
            <w:pPr>
              <w:rPr>
                <w:rFonts w:ascii="Calibri" w:hAnsi="Calibri" w:cs="Calibri"/>
                <w:bCs/>
              </w:rPr>
            </w:pPr>
            <w:r w:rsidRPr="00AB185B">
              <w:rPr>
                <w:rFonts w:ascii="Calibri" w:hAnsi="Calibri" w:cs="Calibri"/>
                <w:bCs/>
              </w:rPr>
              <w:t>((GP* or general practi* or primary care* or family physician* or family dr* or family doctor* or family practi*) adj4 (record* or data or algorithm* or search* or database* or list*)).tw.</w:t>
            </w:r>
          </w:p>
        </w:tc>
      </w:tr>
      <w:tr w:rsidR="005B1CE1" w:rsidRPr="00AB185B" w14:paraId="24335DF7" w14:textId="77777777" w:rsidTr="00971BD7">
        <w:trPr>
          <w:trHeight w:val="290"/>
        </w:trPr>
        <w:tc>
          <w:tcPr>
            <w:tcW w:w="960" w:type="dxa"/>
            <w:noWrap/>
            <w:hideMark/>
          </w:tcPr>
          <w:p w14:paraId="52DA38AC" w14:textId="77777777" w:rsidR="005B1CE1" w:rsidRPr="00AB185B" w:rsidRDefault="005B1CE1" w:rsidP="00971BD7">
            <w:pPr>
              <w:rPr>
                <w:rFonts w:ascii="Calibri" w:hAnsi="Calibri" w:cs="Calibri"/>
                <w:bCs/>
              </w:rPr>
            </w:pPr>
            <w:r w:rsidRPr="00AB185B">
              <w:rPr>
                <w:rFonts w:ascii="Calibri" w:hAnsi="Calibri" w:cs="Calibri"/>
                <w:bCs/>
              </w:rPr>
              <w:t>35</w:t>
            </w:r>
          </w:p>
        </w:tc>
        <w:tc>
          <w:tcPr>
            <w:tcW w:w="8100" w:type="dxa"/>
          </w:tcPr>
          <w:p w14:paraId="18BCF5EE" w14:textId="77777777" w:rsidR="005B1CE1" w:rsidRPr="00AB185B" w:rsidRDefault="005B1CE1" w:rsidP="00971BD7">
            <w:pPr>
              <w:rPr>
                <w:rFonts w:ascii="Calibri" w:hAnsi="Calibri" w:cs="Calibri"/>
                <w:bCs/>
              </w:rPr>
            </w:pPr>
            <w:r w:rsidRPr="00AB185B">
              <w:rPr>
                <w:rFonts w:ascii="Calibri" w:hAnsi="Calibri" w:cs="Calibri"/>
                <w:bCs/>
              </w:rPr>
              <w:t>Social care/</w:t>
            </w:r>
          </w:p>
        </w:tc>
      </w:tr>
      <w:tr w:rsidR="005B1CE1" w:rsidRPr="00AB185B" w14:paraId="024983A8" w14:textId="77777777" w:rsidTr="00971BD7">
        <w:trPr>
          <w:trHeight w:val="369"/>
        </w:trPr>
        <w:tc>
          <w:tcPr>
            <w:tcW w:w="960" w:type="dxa"/>
            <w:noWrap/>
            <w:hideMark/>
          </w:tcPr>
          <w:p w14:paraId="61A8908A" w14:textId="77777777" w:rsidR="005B1CE1" w:rsidRPr="00AB185B" w:rsidRDefault="005B1CE1" w:rsidP="00971BD7">
            <w:pPr>
              <w:rPr>
                <w:rFonts w:ascii="Calibri" w:hAnsi="Calibri" w:cs="Calibri"/>
                <w:bCs/>
              </w:rPr>
            </w:pPr>
            <w:r w:rsidRPr="00AB185B">
              <w:rPr>
                <w:rFonts w:ascii="Calibri" w:hAnsi="Calibri" w:cs="Calibri"/>
                <w:bCs/>
              </w:rPr>
              <w:t>36</w:t>
            </w:r>
          </w:p>
        </w:tc>
        <w:tc>
          <w:tcPr>
            <w:tcW w:w="8100" w:type="dxa"/>
          </w:tcPr>
          <w:p w14:paraId="1ABDE6BC" w14:textId="77777777" w:rsidR="005B1CE1" w:rsidRPr="00AB185B" w:rsidRDefault="005B1CE1" w:rsidP="00971BD7">
            <w:pPr>
              <w:rPr>
                <w:rFonts w:ascii="Calibri" w:hAnsi="Calibri" w:cs="Calibri"/>
                <w:bCs/>
              </w:rPr>
            </w:pPr>
            <w:r w:rsidRPr="00AB185B">
              <w:rPr>
                <w:rFonts w:ascii="Calibri" w:hAnsi="Calibri" w:cs="Calibri"/>
                <w:bCs/>
              </w:rPr>
              <w:t>Social support/</w:t>
            </w:r>
          </w:p>
        </w:tc>
      </w:tr>
      <w:tr w:rsidR="005B1CE1" w:rsidRPr="00AB185B" w14:paraId="449CA2AE" w14:textId="77777777" w:rsidTr="00971BD7">
        <w:trPr>
          <w:trHeight w:val="290"/>
        </w:trPr>
        <w:tc>
          <w:tcPr>
            <w:tcW w:w="960" w:type="dxa"/>
            <w:noWrap/>
            <w:hideMark/>
          </w:tcPr>
          <w:p w14:paraId="594C70D6" w14:textId="77777777" w:rsidR="005B1CE1" w:rsidRPr="00AB185B" w:rsidRDefault="005B1CE1" w:rsidP="00971BD7">
            <w:pPr>
              <w:rPr>
                <w:rFonts w:ascii="Calibri" w:hAnsi="Calibri" w:cs="Calibri"/>
                <w:bCs/>
              </w:rPr>
            </w:pPr>
            <w:r w:rsidRPr="00AB185B">
              <w:rPr>
                <w:rFonts w:ascii="Calibri" w:hAnsi="Calibri" w:cs="Calibri"/>
                <w:bCs/>
              </w:rPr>
              <w:t>37</w:t>
            </w:r>
          </w:p>
        </w:tc>
        <w:tc>
          <w:tcPr>
            <w:tcW w:w="8100" w:type="dxa"/>
          </w:tcPr>
          <w:p w14:paraId="6491B369" w14:textId="77777777" w:rsidR="005B1CE1" w:rsidRPr="00AB185B" w:rsidRDefault="005B1CE1" w:rsidP="00971BD7">
            <w:pPr>
              <w:rPr>
                <w:rFonts w:ascii="Calibri" w:hAnsi="Calibri" w:cs="Calibri"/>
                <w:bCs/>
              </w:rPr>
            </w:pPr>
            <w:r w:rsidRPr="00AB185B">
              <w:rPr>
                <w:rFonts w:ascii="Calibri" w:hAnsi="Calibri" w:cs="Calibri"/>
                <w:bCs/>
              </w:rPr>
              <w:t>Social work/</w:t>
            </w:r>
          </w:p>
        </w:tc>
      </w:tr>
      <w:tr w:rsidR="005B1CE1" w:rsidRPr="00AB185B" w14:paraId="363CFBEF" w14:textId="77777777" w:rsidTr="00971BD7">
        <w:trPr>
          <w:trHeight w:val="290"/>
        </w:trPr>
        <w:tc>
          <w:tcPr>
            <w:tcW w:w="960" w:type="dxa"/>
            <w:noWrap/>
            <w:hideMark/>
          </w:tcPr>
          <w:p w14:paraId="4819B764" w14:textId="77777777" w:rsidR="005B1CE1" w:rsidRPr="00AB185B" w:rsidRDefault="005B1CE1" w:rsidP="00971BD7">
            <w:pPr>
              <w:rPr>
                <w:rFonts w:ascii="Calibri" w:hAnsi="Calibri" w:cs="Calibri"/>
                <w:bCs/>
              </w:rPr>
            </w:pPr>
            <w:r w:rsidRPr="00AB185B">
              <w:rPr>
                <w:rFonts w:ascii="Calibri" w:hAnsi="Calibri" w:cs="Calibri"/>
                <w:bCs/>
              </w:rPr>
              <w:t>38</w:t>
            </w:r>
          </w:p>
        </w:tc>
        <w:tc>
          <w:tcPr>
            <w:tcW w:w="8100" w:type="dxa"/>
          </w:tcPr>
          <w:p w14:paraId="1D9D4A6D" w14:textId="77777777" w:rsidR="005B1CE1" w:rsidRPr="00AB185B" w:rsidRDefault="005B1CE1" w:rsidP="00971BD7">
            <w:pPr>
              <w:rPr>
                <w:rFonts w:ascii="Calibri" w:hAnsi="Calibri" w:cs="Calibri"/>
                <w:bCs/>
              </w:rPr>
            </w:pPr>
            <w:r w:rsidRPr="00AB185B">
              <w:rPr>
                <w:rFonts w:ascii="Calibri" w:hAnsi="Calibri" w:cs="Calibri"/>
                <w:bCs/>
              </w:rPr>
              <w:t>Social work practice/</w:t>
            </w:r>
          </w:p>
        </w:tc>
      </w:tr>
      <w:tr w:rsidR="005B1CE1" w:rsidRPr="00AB185B" w14:paraId="07C02899" w14:textId="77777777" w:rsidTr="00971BD7">
        <w:trPr>
          <w:trHeight w:val="290"/>
        </w:trPr>
        <w:tc>
          <w:tcPr>
            <w:tcW w:w="960" w:type="dxa"/>
            <w:noWrap/>
            <w:hideMark/>
          </w:tcPr>
          <w:p w14:paraId="5C99CC79" w14:textId="77777777" w:rsidR="005B1CE1" w:rsidRPr="00AB185B" w:rsidRDefault="005B1CE1" w:rsidP="00971BD7">
            <w:pPr>
              <w:rPr>
                <w:rFonts w:ascii="Calibri" w:hAnsi="Calibri" w:cs="Calibri"/>
                <w:bCs/>
              </w:rPr>
            </w:pPr>
            <w:r w:rsidRPr="00AB185B">
              <w:rPr>
                <w:rFonts w:ascii="Calibri" w:hAnsi="Calibri" w:cs="Calibri"/>
                <w:bCs/>
              </w:rPr>
              <w:t>39</w:t>
            </w:r>
          </w:p>
        </w:tc>
        <w:tc>
          <w:tcPr>
            <w:tcW w:w="8100" w:type="dxa"/>
          </w:tcPr>
          <w:p w14:paraId="13463732" w14:textId="77777777" w:rsidR="005B1CE1" w:rsidRPr="00AB185B" w:rsidRDefault="005B1CE1" w:rsidP="00971BD7">
            <w:pPr>
              <w:rPr>
                <w:rFonts w:ascii="Calibri" w:hAnsi="Calibri" w:cs="Calibri"/>
                <w:bCs/>
              </w:rPr>
            </w:pPr>
            <w:r w:rsidRPr="00AB185B">
              <w:rPr>
                <w:rFonts w:ascii="Calibri" w:hAnsi="Calibri" w:cs="Calibri"/>
                <w:bCs/>
              </w:rPr>
              <w:t>(social adj4 care adj4 (record* or data or algorithm* or search* or database* or list*)).tw.</w:t>
            </w:r>
          </w:p>
        </w:tc>
      </w:tr>
      <w:tr w:rsidR="005B1CE1" w:rsidRPr="00AB185B" w14:paraId="68E14FED" w14:textId="77777777" w:rsidTr="00971BD7">
        <w:trPr>
          <w:trHeight w:val="290"/>
        </w:trPr>
        <w:tc>
          <w:tcPr>
            <w:tcW w:w="960" w:type="dxa"/>
            <w:noWrap/>
            <w:hideMark/>
          </w:tcPr>
          <w:p w14:paraId="71E2283B" w14:textId="77777777" w:rsidR="005B1CE1" w:rsidRPr="00AB185B" w:rsidRDefault="005B1CE1" w:rsidP="00971BD7">
            <w:pPr>
              <w:rPr>
                <w:rFonts w:ascii="Calibri" w:hAnsi="Calibri" w:cs="Calibri"/>
                <w:bCs/>
              </w:rPr>
            </w:pPr>
            <w:r w:rsidRPr="00AB185B">
              <w:rPr>
                <w:rFonts w:ascii="Calibri" w:hAnsi="Calibri" w:cs="Calibri"/>
                <w:bCs/>
              </w:rPr>
              <w:t>40</w:t>
            </w:r>
          </w:p>
        </w:tc>
        <w:tc>
          <w:tcPr>
            <w:tcW w:w="8100" w:type="dxa"/>
          </w:tcPr>
          <w:p w14:paraId="0C2E578C" w14:textId="77777777" w:rsidR="005B1CE1" w:rsidRPr="00AB185B" w:rsidRDefault="005B1CE1" w:rsidP="00971BD7">
            <w:pPr>
              <w:rPr>
                <w:rFonts w:ascii="Calibri" w:hAnsi="Calibri" w:cs="Calibri"/>
                <w:bCs/>
              </w:rPr>
            </w:pPr>
            <w:r w:rsidRPr="00AB185B">
              <w:rPr>
                <w:rFonts w:ascii="Calibri" w:hAnsi="Calibri" w:cs="Calibri"/>
                <w:bCs/>
              </w:rPr>
              <w:t>(social adj4 work* adj4 (record* or data or algorithm* or search* or database* or list*)).tw.</w:t>
            </w:r>
          </w:p>
        </w:tc>
      </w:tr>
      <w:tr w:rsidR="005B1CE1" w:rsidRPr="00AB185B" w14:paraId="7FFC6C1F" w14:textId="77777777" w:rsidTr="00971BD7">
        <w:trPr>
          <w:trHeight w:val="290"/>
        </w:trPr>
        <w:tc>
          <w:tcPr>
            <w:tcW w:w="960" w:type="dxa"/>
            <w:noWrap/>
            <w:hideMark/>
          </w:tcPr>
          <w:p w14:paraId="26C42E89" w14:textId="77777777" w:rsidR="005B1CE1" w:rsidRPr="00AB185B" w:rsidRDefault="005B1CE1" w:rsidP="00971BD7">
            <w:pPr>
              <w:rPr>
                <w:rFonts w:ascii="Calibri" w:hAnsi="Calibri" w:cs="Calibri"/>
                <w:bCs/>
              </w:rPr>
            </w:pPr>
            <w:r w:rsidRPr="00AB185B">
              <w:rPr>
                <w:rFonts w:ascii="Calibri" w:hAnsi="Calibri" w:cs="Calibri"/>
                <w:bCs/>
              </w:rPr>
              <w:t>41</w:t>
            </w:r>
          </w:p>
        </w:tc>
        <w:tc>
          <w:tcPr>
            <w:tcW w:w="8100" w:type="dxa"/>
          </w:tcPr>
          <w:p w14:paraId="4F3A05C6" w14:textId="77777777" w:rsidR="005B1CE1" w:rsidRPr="00AB185B" w:rsidRDefault="005B1CE1" w:rsidP="00971BD7">
            <w:pPr>
              <w:rPr>
                <w:rFonts w:ascii="Calibri" w:hAnsi="Calibri" w:cs="Calibri"/>
                <w:bCs/>
              </w:rPr>
            </w:pPr>
            <w:r w:rsidRPr="00AB185B">
              <w:rPr>
                <w:rFonts w:ascii="Calibri" w:hAnsi="Calibri" w:cs="Calibri"/>
                <w:bCs/>
              </w:rPr>
              <w:t>(social adj4 welfar* adj4 (record* or data or algorithm* or search* or database* or list*)).tw.</w:t>
            </w:r>
          </w:p>
        </w:tc>
      </w:tr>
      <w:tr w:rsidR="005B1CE1" w:rsidRPr="00AB185B" w14:paraId="663BFF1B" w14:textId="77777777" w:rsidTr="00971BD7">
        <w:trPr>
          <w:trHeight w:val="290"/>
        </w:trPr>
        <w:tc>
          <w:tcPr>
            <w:tcW w:w="960" w:type="dxa"/>
            <w:noWrap/>
            <w:hideMark/>
          </w:tcPr>
          <w:p w14:paraId="11CCD062" w14:textId="77777777" w:rsidR="005B1CE1" w:rsidRPr="00AB185B" w:rsidRDefault="005B1CE1" w:rsidP="00971BD7">
            <w:pPr>
              <w:rPr>
                <w:rFonts w:ascii="Calibri" w:hAnsi="Calibri" w:cs="Calibri"/>
                <w:bCs/>
              </w:rPr>
            </w:pPr>
            <w:r w:rsidRPr="00AB185B">
              <w:rPr>
                <w:rFonts w:ascii="Calibri" w:hAnsi="Calibri" w:cs="Calibri"/>
                <w:bCs/>
              </w:rPr>
              <w:t>42</w:t>
            </w:r>
          </w:p>
        </w:tc>
        <w:tc>
          <w:tcPr>
            <w:tcW w:w="8100" w:type="dxa"/>
          </w:tcPr>
          <w:p w14:paraId="79630176" w14:textId="77777777" w:rsidR="005B1CE1" w:rsidRPr="00AB185B" w:rsidRDefault="005B1CE1" w:rsidP="00971BD7">
            <w:pPr>
              <w:rPr>
                <w:rFonts w:ascii="Calibri" w:hAnsi="Calibri" w:cs="Calibri"/>
                <w:bCs/>
              </w:rPr>
            </w:pPr>
            <w:r w:rsidRPr="00AB185B">
              <w:rPr>
                <w:rFonts w:ascii="Calibri" w:hAnsi="Calibri" w:cs="Calibri"/>
                <w:bCs/>
              </w:rPr>
              <w:t>Community care/</w:t>
            </w:r>
          </w:p>
        </w:tc>
      </w:tr>
      <w:tr w:rsidR="005B1CE1" w:rsidRPr="00AB185B" w14:paraId="2B9828A8" w14:textId="77777777" w:rsidTr="00971BD7">
        <w:trPr>
          <w:trHeight w:val="290"/>
        </w:trPr>
        <w:tc>
          <w:tcPr>
            <w:tcW w:w="960" w:type="dxa"/>
            <w:noWrap/>
            <w:hideMark/>
          </w:tcPr>
          <w:p w14:paraId="26B696BC" w14:textId="77777777" w:rsidR="005B1CE1" w:rsidRPr="00AB185B" w:rsidRDefault="005B1CE1" w:rsidP="00971BD7">
            <w:pPr>
              <w:rPr>
                <w:rFonts w:ascii="Calibri" w:hAnsi="Calibri" w:cs="Calibri"/>
                <w:bCs/>
              </w:rPr>
            </w:pPr>
            <w:r w:rsidRPr="00AB185B">
              <w:rPr>
                <w:rFonts w:ascii="Calibri" w:hAnsi="Calibri" w:cs="Calibri"/>
                <w:bCs/>
              </w:rPr>
              <w:lastRenderedPageBreak/>
              <w:t>43</w:t>
            </w:r>
          </w:p>
        </w:tc>
        <w:tc>
          <w:tcPr>
            <w:tcW w:w="8100" w:type="dxa"/>
          </w:tcPr>
          <w:p w14:paraId="45C181AA" w14:textId="77777777" w:rsidR="005B1CE1" w:rsidRPr="00AB185B" w:rsidRDefault="005B1CE1" w:rsidP="00971BD7">
            <w:pPr>
              <w:rPr>
                <w:rFonts w:ascii="Calibri" w:hAnsi="Calibri" w:cs="Calibri"/>
                <w:bCs/>
              </w:rPr>
            </w:pPr>
            <w:r w:rsidRPr="00AB185B">
              <w:rPr>
                <w:rFonts w:ascii="Calibri" w:hAnsi="Calibri" w:cs="Calibri"/>
                <w:bCs/>
              </w:rPr>
              <w:t>((community care or community network* or day centre* or day center* or adult day care or drop-in centre* or drop-in center* or homecare or home care or longterm or long-term or residential care or personal care or supported living) adj4 (record* or data or algorithm* or search* or database* or list*)).tw.</w:t>
            </w:r>
          </w:p>
        </w:tc>
      </w:tr>
      <w:tr w:rsidR="005B1CE1" w:rsidRPr="00AB185B" w14:paraId="729F8118" w14:textId="77777777" w:rsidTr="00971BD7">
        <w:trPr>
          <w:trHeight w:val="290"/>
        </w:trPr>
        <w:tc>
          <w:tcPr>
            <w:tcW w:w="960" w:type="dxa"/>
            <w:noWrap/>
            <w:hideMark/>
          </w:tcPr>
          <w:p w14:paraId="075C7CF7" w14:textId="77777777" w:rsidR="005B1CE1" w:rsidRPr="00AB185B" w:rsidRDefault="005B1CE1" w:rsidP="00971BD7">
            <w:pPr>
              <w:rPr>
                <w:rFonts w:ascii="Calibri" w:hAnsi="Calibri" w:cs="Calibri"/>
                <w:bCs/>
              </w:rPr>
            </w:pPr>
            <w:r w:rsidRPr="00AB185B">
              <w:rPr>
                <w:rFonts w:ascii="Calibri" w:hAnsi="Calibri" w:cs="Calibri"/>
                <w:bCs/>
              </w:rPr>
              <w:t>44</w:t>
            </w:r>
          </w:p>
        </w:tc>
        <w:tc>
          <w:tcPr>
            <w:tcW w:w="8100" w:type="dxa"/>
          </w:tcPr>
          <w:p w14:paraId="0232D199" w14:textId="77777777" w:rsidR="005B1CE1" w:rsidRPr="00AB185B" w:rsidRDefault="005B1CE1" w:rsidP="00971BD7">
            <w:pPr>
              <w:rPr>
                <w:rFonts w:ascii="Calibri" w:hAnsi="Calibri" w:cs="Calibri"/>
                <w:bCs/>
              </w:rPr>
            </w:pPr>
            <w:r w:rsidRPr="00AB185B">
              <w:rPr>
                <w:rFonts w:ascii="Calibri" w:hAnsi="Calibri" w:cs="Calibri"/>
                <w:bCs/>
              </w:rPr>
              <w:t>Mass screening/ or Screening/ or Rescreening/ or Case finding/</w:t>
            </w:r>
          </w:p>
        </w:tc>
      </w:tr>
      <w:tr w:rsidR="005B1CE1" w:rsidRPr="00AB185B" w14:paraId="4D83FF30" w14:textId="77777777" w:rsidTr="00971BD7">
        <w:trPr>
          <w:trHeight w:val="481"/>
        </w:trPr>
        <w:tc>
          <w:tcPr>
            <w:tcW w:w="960" w:type="dxa"/>
            <w:noWrap/>
            <w:hideMark/>
          </w:tcPr>
          <w:p w14:paraId="6C285D7F" w14:textId="77777777" w:rsidR="005B1CE1" w:rsidRPr="00AB185B" w:rsidRDefault="005B1CE1" w:rsidP="00971BD7">
            <w:pPr>
              <w:rPr>
                <w:rFonts w:ascii="Calibri" w:hAnsi="Calibri" w:cs="Calibri"/>
                <w:bCs/>
              </w:rPr>
            </w:pPr>
            <w:r w:rsidRPr="00AB185B">
              <w:rPr>
                <w:rFonts w:ascii="Calibri" w:hAnsi="Calibri" w:cs="Calibri"/>
                <w:bCs/>
              </w:rPr>
              <w:t>45</w:t>
            </w:r>
          </w:p>
        </w:tc>
        <w:tc>
          <w:tcPr>
            <w:tcW w:w="8100" w:type="dxa"/>
          </w:tcPr>
          <w:p w14:paraId="6397B191" w14:textId="77777777" w:rsidR="005B1CE1" w:rsidRPr="00AB185B" w:rsidRDefault="005B1CE1" w:rsidP="00971BD7">
            <w:pPr>
              <w:rPr>
                <w:rFonts w:ascii="Calibri" w:hAnsi="Calibri" w:cs="Calibri"/>
                <w:bCs/>
              </w:rPr>
            </w:pPr>
            <w:r w:rsidRPr="00AB185B">
              <w:rPr>
                <w:rFonts w:ascii="Calibri" w:hAnsi="Calibri" w:cs="Calibri"/>
                <w:bCs/>
              </w:rPr>
              <w:t>(screening* or rescreening* or re-screening* or casefind* or case-find*).tw.</w:t>
            </w:r>
          </w:p>
        </w:tc>
      </w:tr>
      <w:tr w:rsidR="005B1CE1" w:rsidRPr="00AB185B" w14:paraId="0BC7D37A" w14:textId="77777777" w:rsidTr="00971BD7">
        <w:trPr>
          <w:trHeight w:val="290"/>
        </w:trPr>
        <w:tc>
          <w:tcPr>
            <w:tcW w:w="960" w:type="dxa"/>
            <w:noWrap/>
            <w:hideMark/>
          </w:tcPr>
          <w:p w14:paraId="5BE1A369" w14:textId="77777777" w:rsidR="005B1CE1" w:rsidRPr="00AB185B" w:rsidRDefault="005B1CE1" w:rsidP="00971BD7">
            <w:pPr>
              <w:rPr>
                <w:rFonts w:ascii="Calibri" w:hAnsi="Calibri" w:cs="Calibri"/>
                <w:bCs/>
              </w:rPr>
            </w:pPr>
            <w:r w:rsidRPr="00AB185B">
              <w:rPr>
                <w:rFonts w:ascii="Calibri" w:hAnsi="Calibri" w:cs="Calibri"/>
                <w:bCs/>
              </w:rPr>
              <w:t>46</w:t>
            </w:r>
          </w:p>
        </w:tc>
        <w:tc>
          <w:tcPr>
            <w:tcW w:w="8100" w:type="dxa"/>
          </w:tcPr>
          <w:p w14:paraId="7A46DE37" w14:textId="77777777" w:rsidR="005B1CE1" w:rsidRPr="00AB185B" w:rsidRDefault="005B1CE1" w:rsidP="00971BD7">
            <w:pPr>
              <w:rPr>
                <w:rFonts w:ascii="Calibri" w:hAnsi="Calibri" w:cs="Calibri"/>
                <w:bCs/>
              </w:rPr>
            </w:pPr>
            <w:r w:rsidRPr="00AB185B">
              <w:rPr>
                <w:rFonts w:ascii="Calibri" w:hAnsi="Calibri" w:cs="Calibri"/>
                <w:bCs/>
              </w:rPr>
              <w:t>or/2</w:t>
            </w:r>
            <w:r>
              <w:rPr>
                <w:rFonts w:ascii="Calibri" w:hAnsi="Calibri" w:cs="Calibri"/>
                <w:bCs/>
              </w:rPr>
              <w:t>2</w:t>
            </w:r>
            <w:r w:rsidRPr="00AB185B">
              <w:rPr>
                <w:rFonts w:ascii="Calibri" w:hAnsi="Calibri" w:cs="Calibri"/>
                <w:bCs/>
              </w:rPr>
              <w:t>-4</w:t>
            </w:r>
            <w:r>
              <w:rPr>
                <w:rFonts w:ascii="Calibri" w:hAnsi="Calibri" w:cs="Calibri"/>
                <w:bCs/>
              </w:rPr>
              <w:t>5</w:t>
            </w:r>
          </w:p>
        </w:tc>
      </w:tr>
      <w:tr w:rsidR="005B1CE1" w:rsidRPr="00AB185B" w14:paraId="229C8B4E" w14:textId="77777777" w:rsidTr="00971BD7">
        <w:trPr>
          <w:trHeight w:val="290"/>
        </w:trPr>
        <w:tc>
          <w:tcPr>
            <w:tcW w:w="960" w:type="dxa"/>
            <w:noWrap/>
            <w:hideMark/>
          </w:tcPr>
          <w:p w14:paraId="0C08AD97" w14:textId="77777777" w:rsidR="005B1CE1" w:rsidRPr="00AB185B" w:rsidRDefault="005B1CE1" w:rsidP="00971BD7">
            <w:pPr>
              <w:rPr>
                <w:rFonts w:ascii="Calibri" w:hAnsi="Calibri" w:cs="Calibri"/>
                <w:bCs/>
              </w:rPr>
            </w:pPr>
            <w:r w:rsidRPr="00AB185B">
              <w:rPr>
                <w:rFonts w:ascii="Calibri" w:hAnsi="Calibri" w:cs="Calibri"/>
                <w:bCs/>
              </w:rPr>
              <w:t>47</w:t>
            </w:r>
          </w:p>
        </w:tc>
        <w:tc>
          <w:tcPr>
            <w:tcW w:w="8100" w:type="dxa"/>
          </w:tcPr>
          <w:p w14:paraId="43F82B29" w14:textId="77777777" w:rsidR="005B1CE1" w:rsidRPr="00AB185B" w:rsidRDefault="005B1CE1" w:rsidP="00971BD7">
            <w:pPr>
              <w:rPr>
                <w:rFonts w:ascii="Calibri" w:hAnsi="Calibri" w:cs="Calibri"/>
                <w:bCs/>
              </w:rPr>
            </w:pPr>
            <w:r w:rsidRPr="00AB185B">
              <w:rPr>
                <w:rFonts w:ascii="Calibri" w:hAnsi="Calibri" w:cs="Calibri"/>
                <w:bCs/>
              </w:rPr>
              <w:t>2</w:t>
            </w:r>
            <w:r>
              <w:rPr>
                <w:rFonts w:ascii="Calibri" w:hAnsi="Calibri" w:cs="Calibri"/>
                <w:bCs/>
              </w:rPr>
              <w:t>1</w:t>
            </w:r>
            <w:r w:rsidRPr="00AB185B">
              <w:rPr>
                <w:rFonts w:ascii="Calibri" w:hAnsi="Calibri" w:cs="Calibri"/>
                <w:bCs/>
              </w:rPr>
              <w:t xml:space="preserve"> and 4</w:t>
            </w:r>
            <w:r>
              <w:rPr>
                <w:rFonts w:ascii="Calibri" w:hAnsi="Calibri" w:cs="Calibri"/>
                <w:bCs/>
              </w:rPr>
              <w:t>6</w:t>
            </w:r>
          </w:p>
        </w:tc>
      </w:tr>
      <w:tr w:rsidR="005B1CE1" w:rsidRPr="00AB185B" w14:paraId="05161E65" w14:textId="77777777" w:rsidTr="00971BD7">
        <w:trPr>
          <w:trHeight w:val="290"/>
        </w:trPr>
        <w:tc>
          <w:tcPr>
            <w:tcW w:w="960" w:type="dxa"/>
            <w:noWrap/>
            <w:hideMark/>
          </w:tcPr>
          <w:p w14:paraId="6A98E6C8" w14:textId="77777777" w:rsidR="005B1CE1" w:rsidRPr="00AB185B" w:rsidRDefault="005B1CE1" w:rsidP="00971BD7">
            <w:pPr>
              <w:rPr>
                <w:rFonts w:ascii="Calibri" w:hAnsi="Calibri" w:cs="Calibri"/>
                <w:bCs/>
              </w:rPr>
            </w:pPr>
            <w:r w:rsidRPr="00AB185B">
              <w:rPr>
                <w:rFonts w:ascii="Calibri" w:hAnsi="Calibri" w:cs="Calibri"/>
                <w:bCs/>
              </w:rPr>
              <w:t>48</w:t>
            </w:r>
          </w:p>
        </w:tc>
        <w:tc>
          <w:tcPr>
            <w:tcW w:w="8100" w:type="dxa"/>
          </w:tcPr>
          <w:p w14:paraId="06DA7062" w14:textId="77777777" w:rsidR="005B1CE1" w:rsidRPr="00AB185B" w:rsidRDefault="005B1CE1" w:rsidP="00971BD7">
            <w:pPr>
              <w:rPr>
                <w:rFonts w:ascii="Calibri" w:hAnsi="Calibri" w:cs="Calibri"/>
                <w:bCs/>
              </w:rPr>
            </w:pPr>
            <w:r w:rsidRPr="00AB185B">
              <w:rPr>
                <w:rFonts w:ascii="Calibri" w:hAnsi="Calibri" w:cs="Calibri"/>
                <w:bCs/>
              </w:rPr>
              <w:t>random*.ti,ab.</w:t>
            </w:r>
          </w:p>
        </w:tc>
      </w:tr>
      <w:tr w:rsidR="005B1CE1" w:rsidRPr="00AB185B" w14:paraId="4A02899C" w14:textId="77777777" w:rsidTr="00971BD7">
        <w:trPr>
          <w:trHeight w:val="290"/>
        </w:trPr>
        <w:tc>
          <w:tcPr>
            <w:tcW w:w="960" w:type="dxa"/>
            <w:noWrap/>
            <w:hideMark/>
          </w:tcPr>
          <w:p w14:paraId="3C98C469" w14:textId="77777777" w:rsidR="005B1CE1" w:rsidRPr="00AB185B" w:rsidRDefault="005B1CE1" w:rsidP="00971BD7">
            <w:pPr>
              <w:rPr>
                <w:rFonts w:ascii="Calibri" w:hAnsi="Calibri" w:cs="Calibri"/>
                <w:bCs/>
              </w:rPr>
            </w:pPr>
            <w:r w:rsidRPr="00AB185B">
              <w:rPr>
                <w:rFonts w:ascii="Calibri" w:hAnsi="Calibri" w:cs="Calibri"/>
                <w:bCs/>
              </w:rPr>
              <w:t>49</w:t>
            </w:r>
          </w:p>
        </w:tc>
        <w:tc>
          <w:tcPr>
            <w:tcW w:w="8100" w:type="dxa"/>
          </w:tcPr>
          <w:p w14:paraId="4BB3C111" w14:textId="77777777" w:rsidR="005B1CE1" w:rsidRPr="00AB185B" w:rsidRDefault="005B1CE1" w:rsidP="00971BD7">
            <w:pPr>
              <w:rPr>
                <w:rFonts w:ascii="Calibri" w:hAnsi="Calibri" w:cs="Calibri"/>
                <w:bCs/>
              </w:rPr>
            </w:pPr>
            <w:r w:rsidRPr="00AB185B">
              <w:rPr>
                <w:rFonts w:ascii="Calibri" w:hAnsi="Calibri" w:cs="Calibri"/>
                <w:bCs/>
              </w:rPr>
              <w:t>factorial*.ti,ab.</w:t>
            </w:r>
          </w:p>
        </w:tc>
      </w:tr>
      <w:tr w:rsidR="005B1CE1" w:rsidRPr="00AB185B" w14:paraId="0D1C7C86" w14:textId="77777777" w:rsidTr="00971BD7">
        <w:trPr>
          <w:trHeight w:val="290"/>
        </w:trPr>
        <w:tc>
          <w:tcPr>
            <w:tcW w:w="960" w:type="dxa"/>
            <w:noWrap/>
            <w:hideMark/>
          </w:tcPr>
          <w:p w14:paraId="5E65F6BE" w14:textId="77777777" w:rsidR="005B1CE1" w:rsidRPr="00AB185B" w:rsidRDefault="005B1CE1" w:rsidP="00971BD7">
            <w:pPr>
              <w:rPr>
                <w:rFonts w:ascii="Calibri" w:hAnsi="Calibri" w:cs="Calibri"/>
                <w:bCs/>
              </w:rPr>
            </w:pPr>
            <w:r w:rsidRPr="00AB185B">
              <w:rPr>
                <w:rFonts w:ascii="Calibri" w:hAnsi="Calibri" w:cs="Calibri"/>
                <w:bCs/>
              </w:rPr>
              <w:t>50</w:t>
            </w:r>
          </w:p>
        </w:tc>
        <w:tc>
          <w:tcPr>
            <w:tcW w:w="8100" w:type="dxa"/>
          </w:tcPr>
          <w:p w14:paraId="08B7C566" w14:textId="77777777" w:rsidR="005B1CE1" w:rsidRPr="00AB185B" w:rsidRDefault="005B1CE1" w:rsidP="00971BD7">
            <w:pPr>
              <w:rPr>
                <w:rFonts w:ascii="Calibri" w:hAnsi="Calibri" w:cs="Calibri"/>
                <w:bCs/>
              </w:rPr>
            </w:pPr>
            <w:r w:rsidRPr="00AB185B">
              <w:rPr>
                <w:rFonts w:ascii="Calibri" w:hAnsi="Calibri" w:cs="Calibri"/>
                <w:bCs/>
              </w:rPr>
              <w:t>(crossover* or cross over*).ti,ab.</w:t>
            </w:r>
          </w:p>
        </w:tc>
      </w:tr>
      <w:tr w:rsidR="005B1CE1" w:rsidRPr="00AB185B" w14:paraId="00BB213C" w14:textId="77777777" w:rsidTr="00971BD7">
        <w:trPr>
          <w:trHeight w:val="290"/>
        </w:trPr>
        <w:tc>
          <w:tcPr>
            <w:tcW w:w="960" w:type="dxa"/>
            <w:noWrap/>
            <w:hideMark/>
          </w:tcPr>
          <w:p w14:paraId="18E1E970" w14:textId="77777777" w:rsidR="005B1CE1" w:rsidRPr="00AB185B" w:rsidRDefault="005B1CE1" w:rsidP="00971BD7">
            <w:pPr>
              <w:rPr>
                <w:rFonts w:ascii="Calibri" w:hAnsi="Calibri" w:cs="Calibri"/>
                <w:bCs/>
              </w:rPr>
            </w:pPr>
            <w:r w:rsidRPr="00AB185B">
              <w:rPr>
                <w:rFonts w:ascii="Calibri" w:hAnsi="Calibri" w:cs="Calibri"/>
                <w:bCs/>
              </w:rPr>
              <w:t>51</w:t>
            </w:r>
          </w:p>
        </w:tc>
        <w:tc>
          <w:tcPr>
            <w:tcW w:w="8100" w:type="dxa"/>
          </w:tcPr>
          <w:p w14:paraId="2DC52F7A" w14:textId="77777777" w:rsidR="005B1CE1" w:rsidRPr="00AB185B" w:rsidRDefault="005B1CE1" w:rsidP="00971BD7">
            <w:pPr>
              <w:rPr>
                <w:rFonts w:ascii="Calibri" w:hAnsi="Calibri" w:cs="Calibri"/>
                <w:bCs/>
              </w:rPr>
            </w:pPr>
            <w:r w:rsidRPr="00AB185B">
              <w:rPr>
                <w:rFonts w:ascii="Calibri" w:hAnsi="Calibri" w:cs="Calibri"/>
                <w:bCs/>
              </w:rPr>
              <w:t>((doubl* or singl*) adj blind*).ti,ab.</w:t>
            </w:r>
          </w:p>
        </w:tc>
      </w:tr>
      <w:tr w:rsidR="005B1CE1" w:rsidRPr="00AB185B" w14:paraId="6ADD02F7" w14:textId="77777777" w:rsidTr="00971BD7">
        <w:trPr>
          <w:trHeight w:val="290"/>
        </w:trPr>
        <w:tc>
          <w:tcPr>
            <w:tcW w:w="960" w:type="dxa"/>
            <w:noWrap/>
            <w:hideMark/>
          </w:tcPr>
          <w:p w14:paraId="25F699F8" w14:textId="77777777" w:rsidR="005B1CE1" w:rsidRPr="00AB185B" w:rsidRDefault="005B1CE1" w:rsidP="00971BD7">
            <w:pPr>
              <w:rPr>
                <w:rFonts w:ascii="Calibri" w:hAnsi="Calibri" w:cs="Calibri"/>
                <w:bCs/>
              </w:rPr>
            </w:pPr>
            <w:r w:rsidRPr="00AB185B">
              <w:rPr>
                <w:rFonts w:ascii="Calibri" w:hAnsi="Calibri" w:cs="Calibri"/>
                <w:bCs/>
              </w:rPr>
              <w:t>52</w:t>
            </w:r>
          </w:p>
        </w:tc>
        <w:tc>
          <w:tcPr>
            <w:tcW w:w="8100" w:type="dxa"/>
          </w:tcPr>
          <w:p w14:paraId="007D8827" w14:textId="77777777" w:rsidR="005B1CE1" w:rsidRPr="00AB185B" w:rsidRDefault="005B1CE1" w:rsidP="00971BD7">
            <w:pPr>
              <w:rPr>
                <w:rFonts w:ascii="Calibri" w:hAnsi="Calibri" w:cs="Calibri"/>
                <w:bCs/>
              </w:rPr>
            </w:pPr>
            <w:r w:rsidRPr="00AB185B">
              <w:rPr>
                <w:rFonts w:ascii="Calibri" w:hAnsi="Calibri" w:cs="Calibri"/>
                <w:bCs/>
              </w:rPr>
              <w:t>(assign* or allocat* or volunteer* or placebo*).ti,ab.</w:t>
            </w:r>
          </w:p>
        </w:tc>
      </w:tr>
      <w:tr w:rsidR="005B1CE1" w:rsidRPr="00AB185B" w14:paraId="7C05336F" w14:textId="77777777" w:rsidTr="00971BD7">
        <w:trPr>
          <w:trHeight w:val="290"/>
        </w:trPr>
        <w:tc>
          <w:tcPr>
            <w:tcW w:w="960" w:type="dxa"/>
            <w:noWrap/>
            <w:hideMark/>
          </w:tcPr>
          <w:p w14:paraId="3BC7A82B" w14:textId="77777777" w:rsidR="005B1CE1" w:rsidRPr="00AB185B" w:rsidRDefault="005B1CE1" w:rsidP="00971BD7">
            <w:pPr>
              <w:rPr>
                <w:rFonts w:ascii="Calibri" w:hAnsi="Calibri" w:cs="Calibri"/>
                <w:bCs/>
              </w:rPr>
            </w:pPr>
            <w:r w:rsidRPr="00AB185B">
              <w:rPr>
                <w:rFonts w:ascii="Calibri" w:hAnsi="Calibri" w:cs="Calibri"/>
                <w:bCs/>
              </w:rPr>
              <w:t>53</w:t>
            </w:r>
          </w:p>
        </w:tc>
        <w:tc>
          <w:tcPr>
            <w:tcW w:w="8100" w:type="dxa"/>
          </w:tcPr>
          <w:p w14:paraId="758B4C90" w14:textId="77777777" w:rsidR="005B1CE1" w:rsidRPr="00AB185B" w:rsidRDefault="005B1CE1" w:rsidP="00971BD7">
            <w:pPr>
              <w:rPr>
                <w:rFonts w:ascii="Calibri" w:hAnsi="Calibri" w:cs="Calibri"/>
                <w:bCs/>
              </w:rPr>
            </w:pPr>
            <w:r w:rsidRPr="00AB185B">
              <w:rPr>
                <w:rFonts w:ascii="Calibri" w:hAnsi="Calibri" w:cs="Calibri"/>
                <w:bCs/>
              </w:rPr>
              <w:t>crossover procedure/</w:t>
            </w:r>
          </w:p>
        </w:tc>
      </w:tr>
      <w:tr w:rsidR="005B1CE1" w:rsidRPr="00AB185B" w14:paraId="5A2A39D0" w14:textId="77777777" w:rsidTr="00971BD7">
        <w:trPr>
          <w:trHeight w:val="290"/>
        </w:trPr>
        <w:tc>
          <w:tcPr>
            <w:tcW w:w="960" w:type="dxa"/>
            <w:noWrap/>
            <w:hideMark/>
          </w:tcPr>
          <w:p w14:paraId="6E9324BB" w14:textId="77777777" w:rsidR="005B1CE1" w:rsidRPr="00AB185B" w:rsidRDefault="005B1CE1" w:rsidP="00971BD7">
            <w:pPr>
              <w:rPr>
                <w:rFonts w:ascii="Calibri" w:hAnsi="Calibri" w:cs="Calibri"/>
                <w:bCs/>
              </w:rPr>
            </w:pPr>
            <w:r w:rsidRPr="00AB185B">
              <w:rPr>
                <w:rFonts w:ascii="Calibri" w:hAnsi="Calibri" w:cs="Calibri"/>
                <w:bCs/>
              </w:rPr>
              <w:t>54</w:t>
            </w:r>
          </w:p>
        </w:tc>
        <w:tc>
          <w:tcPr>
            <w:tcW w:w="8100" w:type="dxa"/>
          </w:tcPr>
          <w:p w14:paraId="1DF4FA12" w14:textId="77777777" w:rsidR="005B1CE1" w:rsidRPr="00AB185B" w:rsidRDefault="005B1CE1" w:rsidP="00971BD7">
            <w:pPr>
              <w:rPr>
                <w:rFonts w:ascii="Calibri" w:hAnsi="Calibri" w:cs="Calibri"/>
                <w:bCs/>
              </w:rPr>
            </w:pPr>
            <w:r w:rsidRPr="00AB185B">
              <w:rPr>
                <w:rFonts w:ascii="Calibri" w:hAnsi="Calibri" w:cs="Calibri"/>
                <w:bCs/>
              </w:rPr>
              <w:t>single blind procedure/</w:t>
            </w:r>
          </w:p>
        </w:tc>
      </w:tr>
      <w:tr w:rsidR="005B1CE1" w:rsidRPr="00AB185B" w14:paraId="3F36F88C" w14:textId="77777777" w:rsidTr="00971BD7">
        <w:trPr>
          <w:trHeight w:val="290"/>
        </w:trPr>
        <w:tc>
          <w:tcPr>
            <w:tcW w:w="960" w:type="dxa"/>
            <w:noWrap/>
            <w:hideMark/>
          </w:tcPr>
          <w:p w14:paraId="20F8C006" w14:textId="77777777" w:rsidR="005B1CE1" w:rsidRPr="00AB185B" w:rsidRDefault="005B1CE1" w:rsidP="00971BD7">
            <w:pPr>
              <w:rPr>
                <w:rFonts w:ascii="Calibri" w:hAnsi="Calibri" w:cs="Calibri"/>
                <w:bCs/>
              </w:rPr>
            </w:pPr>
            <w:r w:rsidRPr="00AB185B">
              <w:rPr>
                <w:rFonts w:ascii="Calibri" w:hAnsi="Calibri" w:cs="Calibri"/>
                <w:bCs/>
              </w:rPr>
              <w:t>55</w:t>
            </w:r>
          </w:p>
        </w:tc>
        <w:tc>
          <w:tcPr>
            <w:tcW w:w="8100" w:type="dxa"/>
          </w:tcPr>
          <w:p w14:paraId="01EB6965" w14:textId="77777777" w:rsidR="005B1CE1" w:rsidRPr="00AB185B" w:rsidRDefault="005B1CE1" w:rsidP="00971BD7">
            <w:pPr>
              <w:rPr>
                <w:rFonts w:ascii="Calibri" w:hAnsi="Calibri" w:cs="Calibri"/>
                <w:bCs/>
              </w:rPr>
            </w:pPr>
            <w:r w:rsidRPr="00AB185B">
              <w:rPr>
                <w:rFonts w:ascii="Calibri" w:hAnsi="Calibri" w:cs="Calibri"/>
                <w:bCs/>
              </w:rPr>
              <w:t>randomized controlled trial/</w:t>
            </w:r>
          </w:p>
        </w:tc>
      </w:tr>
      <w:tr w:rsidR="005B1CE1" w:rsidRPr="00AB185B" w14:paraId="1EEE3CA4" w14:textId="77777777" w:rsidTr="00971BD7">
        <w:trPr>
          <w:trHeight w:val="290"/>
        </w:trPr>
        <w:tc>
          <w:tcPr>
            <w:tcW w:w="960" w:type="dxa"/>
            <w:noWrap/>
            <w:hideMark/>
          </w:tcPr>
          <w:p w14:paraId="3AE9D6D3" w14:textId="77777777" w:rsidR="005B1CE1" w:rsidRPr="00AB185B" w:rsidRDefault="005B1CE1" w:rsidP="00971BD7">
            <w:pPr>
              <w:rPr>
                <w:rFonts w:ascii="Calibri" w:hAnsi="Calibri" w:cs="Calibri"/>
                <w:bCs/>
              </w:rPr>
            </w:pPr>
            <w:r w:rsidRPr="00AB185B">
              <w:rPr>
                <w:rFonts w:ascii="Calibri" w:hAnsi="Calibri" w:cs="Calibri"/>
                <w:bCs/>
              </w:rPr>
              <w:t>56</w:t>
            </w:r>
          </w:p>
        </w:tc>
        <w:tc>
          <w:tcPr>
            <w:tcW w:w="8100" w:type="dxa"/>
          </w:tcPr>
          <w:p w14:paraId="37E31D77" w14:textId="77777777" w:rsidR="005B1CE1" w:rsidRPr="00AB185B" w:rsidRDefault="005B1CE1" w:rsidP="00971BD7">
            <w:pPr>
              <w:rPr>
                <w:rFonts w:ascii="Calibri" w:hAnsi="Calibri" w:cs="Calibri"/>
                <w:bCs/>
              </w:rPr>
            </w:pPr>
            <w:r w:rsidRPr="00AB185B">
              <w:rPr>
                <w:rFonts w:ascii="Calibri" w:hAnsi="Calibri" w:cs="Calibri"/>
                <w:bCs/>
              </w:rPr>
              <w:t>double blind procedure/</w:t>
            </w:r>
          </w:p>
        </w:tc>
      </w:tr>
      <w:tr w:rsidR="005B1CE1" w:rsidRPr="00AB185B" w14:paraId="64A78052" w14:textId="77777777" w:rsidTr="00971BD7">
        <w:trPr>
          <w:trHeight w:val="290"/>
        </w:trPr>
        <w:tc>
          <w:tcPr>
            <w:tcW w:w="960" w:type="dxa"/>
            <w:noWrap/>
            <w:hideMark/>
          </w:tcPr>
          <w:p w14:paraId="34993453" w14:textId="77777777" w:rsidR="005B1CE1" w:rsidRPr="00AB185B" w:rsidRDefault="005B1CE1" w:rsidP="00971BD7">
            <w:pPr>
              <w:rPr>
                <w:rFonts w:ascii="Calibri" w:hAnsi="Calibri" w:cs="Calibri"/>
                <w:bCs/>
              </w:rPr>
            </w:pPr>
            <w:r w:rsidRPr="00AB185B">
              <w:rPr>
                <w:rFonts w:ascii="Calibri" w:hAnsi="Calibri" w:cs="Calibri"/>
                <w:bCs/>
              </w:rPr>
              <w:t>57</w:t>
            </w:r>
          </w:p>
        </w:tc>
        <w:tc>
          <w:tcPr>
            <w:tcW w:w="8100" w:type="dxa"/>
          </w:tcPr>
          <w:p w14:paraId="74791856" w14:textId="77777777" w:rsidR="005B1CE1" w:rsidRPr="00AB185B" w:rsidRDefault="005B1CE1" w:rsidP="00971BD7">
            <w:pPr>
              <w:rPr>
                <w:rFonts w:ascii="Calibri" w:hAnsi="Calibri" w:cs="Calibri"/>
                <w:bCs/>
              </w:rPr>
            </w:pPr>
            <w:r w:rsidRPr="00AB185B">
              <w:rPr>
                <w:rFonts w:ascii="Calibri" w:hAnsi="Calibri" w:cs="Calibri"/>
                <w:bCs/>
              </w:rPr>
              <w:t>or/50-58</w:t>
            </w:r>
          </w:p>
        </w:tc>
      </w:tr>
      <w:tr w:rsidR="005B1CE1" w:rsidRPr="00AB185B" w14:paraId="7A375550" w14:textId="77777777" w:rsidTr="00971BD7">
        <w:trPr>
          <w:trHeight w:val="290"/>
        </w:trPr>
        <w:tc>
          <w:tcPr>
            <w:tcW w:w="960" w:type="dxa"/>
            <w:noWrap/>
            <w:hideMark/>
          </w:tcPr>
          <w:p w14:paraId="08F2A4FB" w14:textId="77777777" w:rsidR="005B1CE1" w:rsidRPr="00AB185B" w:rsidRDefault="005B1CE1" w:rsidP="00971BD7">
            <w:pPr>
              <w:rPr>
                <w:rFonts w:ascii="Calibri" w:hAnsi="Calibri" w:cs="Calibri"/>
                <w:bCs/>
              </w:rPr>
            </w:pPr>
            <w:r w:rsidRPr="00AB185B">
              <w:rPr>
                <w:rFonts w:ascii="Calibri" w:hAnsi="Calibri" w:cs="Calibri"/>
                <w:bCs/>
              </w:rPr>
              <w:t>58</w:t>
            </w:r>
          </w:p>
        </w:tc>
        <w:tc>
          <w:tcPr>
            <w:tcW w:w="8100" w:type="dxa"/>
          </w:tcPr>
          <w:p w14:paraId="5FAFE6D5" w14:textId="77777777" w:rsidR="005B1CE1" w:rsidRPr="00AB185B" w:rsidRDefault="005B1CE1" w:rsidP="00971BD7">
            <w:pPr>
              <w:rPr>
                <w:rFonts w:ascii="Calibri" w:hAnsi="Calibri" w:cs="Calibri"/>
                <w:bCs/>
              </w:rPr>
            </w:pPr>
            <w:r w:rsidRPr="00AB185B">
              <w:rPr>
                <w:rFonts w:ascii="Calibri" w:hAnsi="Calibri" w:cs="Calibri"/>
                <w:bCs/>
              </w:rPr>
              <w:t>Systematic review/</w:t>
            </w:r>
          </w:p>
        </w:tc>
      </w:tr>
      <w:tr w:rsidR="005B1CE1" w:rsidRPr="00AB185B" w14:paraId="05CC211E" w14:textId="77777777" w:rsidTr="00971BD7">
        <w:trPr>
          <w:trHeight w:val="290"/>
        </w:trPr>
        <w:tc>
          <w:tcPr>
            <w:tcW w:w="960" w:type="dxa"/>
            <w:noWrap/>
            <w:hideMark/>
          </w:tcPr>
          <w:p w14:paraId="37D0D965" w14:textId="77777777" w:rsidR="005B1CE1" w:rsidRPr="00AB185B" w:rsidRDefault="005B1CE1" w:rsidP="00971BD7">
            <w:pPr>
              <w:rPr>
                <w:rFonts w:ascii="Calibri" w:hAnsi="Calibri" w:cs="Calibri"/>
                <w:bCs/>
              </w:rPr>
            </w:pPr>
            <w:r w:rsidRPr="00AB185B">
              <w:rPr>
                <w:rFonts w:ascii="Calibri" w:hAnsi="Calibri" w:cs="Calibri"/>
                <w:bCs/>
              </w:rPr>
              <w:t>59</w:t>
            </w:r>
          </w:p>
        </w:tc>
        <w:tc>
          <w:tcPr>
            <w:tcW w:w="8100" w:type="dxa"/>
          </w:tcPr>
          <w:p w14:paraId="6230D0EE" w14:textId="77777777" w:rsidR="005B1CE1" w:rsidRPr="00AB185B" w:rsidRDefault="005B1CE1" w:rsidP="00971BD7">
            <w:pPr>
              <w:rPr>
                <w:rFonts w:ascii="Calibri" w:hAnsi="Calibri" w:cs="Calibri"/>
                <w:bCs/>
              </w:rPr>
            </w:pPr>
            <w:r w:rsidRPr="00AB185B">
              <w:rPr>
                <w:rFonts w:ascii="Calibri" w:hAnsi="Calibri" w:cs="Calibri"/>
                <w:bCs/>
              </w:rPr>
              <w:t>Meta-Analysis/</w:t>
            </w:r>
          </w:p>
        </w:tc>
      </w:tr>
      <w:tr w:rsidR="005B1CE1" w:rsidRPr="00AB185B" w14:paraId="6E765BC7" w14:textId="77777777" w:rsidTr="00971BD7">
        <w:trPr>
          <w:trHeight w:val="290"/>
        </w:trPr>
        <w:tc>
          <w:tcPr>
            <w:tcW w:w="960" w:type="dxa"/>
            <w:noWrap/>
            <w:hideMark/>
          </w:tcPr>
          <w:p w14:paraId="031F2989" w14:textId="77777777" w:rsidR="005B1CE1" w:rsidRPr="00AB185B" w:rsidRDefault="005B1CE1" w:rsidP="00971BD7">
            <w:pPr>
              <w:rPr>
                <w:rFonts w:ascii="Calibri" w:hAnsi="Calibri" w:cs="Calibri"/>
                <w:bCs/>
              </w:rPr>
            </w:pPr>
            <w:r w:rsidRPr="00AB185B">
              <w:rPr>
                <w:rFonts w:ascii="Calibri" w:hAnsi="Calibri" w:cs="Calibri"/>
                <w:bCs/>
              </w:rPr>
              <w:t>60</w:t>
            </w:r>
          </w:p>
        </w:tc>
        <w:tc>
          <w:tcPr>
            <w:tcW w:w="8100" w:type="dxa"/>
          </w:tcPr>
          <w:p w14:paraId="5D8911A2" w14:textId="77777777" w:rsidR="005B1CE1" w:rsidRPr="00AB185B" w:rsidRDefault="005B1CE1" w:rsidP="00971BD7">
            <w:pPr>
              <w:rPr>
                <w:rFonts w:ascii="Calibri" w:hAnsi="Calibri" w:cs="Calibri"/>
                <w:bCs/>
              </w:rPr>
            </w:pPr>
            <w:r w:rsidRPr="00AB185B">
              <w:rPr>
                <w:rFonts w:ascii="Calibri" w:hAnsi="Calibri" w:cs="Calibri"/>
                <w:bCs/>
              </w:rPr>
              <w:t>(meta analy* or metanaly* or metaanaly* or meta regression).ti,ab.</w:t>
            </w:r>
          </w:p>
        </w:tc>
      </w:tr>
      <w:tr w:rsidR="005B1CE1" w:rsidRPr="00AB185B" w14:paraId="6A90CA7B" w14:textId="77777777" w:rsidTr="00971BD7">
        <w:trPr>
          <w:trHeight w:val="290"/>
        </w:trPr>
        <w:tc>
          <w:tcPr>
            <w:tcW w:w="960" w:type="dxa"/>
            <w:noWrap/>
            <w:hideMark/>
          </w:tcPr>
          <w:p w14:paraId="4DABCFA9" w14:textId="77777777" w:rsidR="005B1CE1" w:rsidRPr="00AB185B" w:rsidRDefault="005B1CE1" w:rsidP="00971BD7">
            <w:pPr>
              <w:rPr>
                <w:rFonts w:ascii="Calibri" w:hAnsi="Calibri" w:cs="Calibri"/>
                <w:bCs/>
              </w:rPr>
            </w:pPr>
            <w:r w:rsidRPr="00AB185B">
              <w:rPr>
                <w:rFonts w:ascii="Calibri" w:hAnsi="Calibri" w:cs="Calibri"/>
                <w:bCs/>
              </w:rPr>
              <w:t>61</w:t>
            </w:r>
          </w:p>
        </w:tc>
        <w:tc>
          <w:tcPr>
            <w:tcW w:w="8100" w:type="dxa"/>
          </w:tcPr>
          <w:p w14:paraId="534A75AA" w14:textId="77777777" w:rsidR="005B1CE1" w:rsidRPr="00AB185B" w:rsidRDefault="005B1CE1" w:rsidP="00971BD7">
            <w:pPr>
              <w:rPr>
                <w:rFonts w:ascii="Calibri" w:hAnsi="Calibri" w:cs="Calibri"/>
                <w:bCs/>
              </w:rPr>
            </w:pPr>
            <w:r w:rsidRPr="00AB185B">
              <w:rPr>
                <w:rFonts w:ascii="Calibri" w:hAnsi="Calibri" w:cs="Calibri"/>
                <w:bCs/>
              </w:rPr>
              <w:t>((systematic* or evidence*) adj3 (review* or overview*)).ti,ab.</w:t>
            </w:r>
          </w:p>
        </w:tc>
      </w:tr>
      <w:tr w:rsidR="005B1CE1" w:rsidRPr="00AB185B" w14:paraId="39F59F37" w14:textId="77777777" w:rsidTr="00971BD7">
        <w:trPr>
          <w:trHeight w:val="290"/>
        </w:trPr>
        <w:tc>
          <w:tcPr>
            <w:tcW w:w="960" w:type="dxa"/>
            <w:noWrap/>
            <w:hideMark/>
          </w:tcPr>
          <w:p w14:paraId="4FB4B4B6" w14:textId="77777777" w:rsidR="005B1CE1" w:rsidRPr="00AB185B" w:rsidRDefault="005B1CE1" w:rsidP="00971BD7">
            <w:pPr>
              <w:rPr>
                <w:rFonts w:ascii="Calibri" w:hAnsi="Calibri" w:cs="Calibri"/>
                <w:bCs/>
              </w:rPr>
            </w:pPr>
            <w:r w:rsidRPr="00AB185B">
              <w:rPr>
                <w:rFonts w:ascii="Calibri" w:hAnsi="Calibri" w:cs="Calibri"/>
                <w:bCs/>
              </w:rPr>
              <w:t>62</w:t>
            </w:r>
          </w:p>
        </w:tc>
        <w:tc>
          <w:tcPr>
            <w:tcW w:w="8100" w:type="dxa"/>
          </w:tcPr>
          <w:p w14:paraId="628596C3" w14:textId="77777777" w:rsidR="005B1CE1" w:rsidRPr="00AB185B" w:rsidRDefault="005B1CE1" w:rsidP="00971BD7">
            <w:pPr>
              <w:rPr>
                <w:rFonts w:ascii="Calibri" w:hAnsi="Calibri" w:cs="Calibri"/>
                <w:bCs/>
              </w:rPr>
            </w:pPr>
            <w:r w:rsidRPr="00AB185B">
              <w:rPr>
                <w:rFonts w:ascii="Calibri" w:hAnsi="Calibri" w:cs="Calibri"/>
                <w:bCs/>
              </w:rPr>
              <w:t>(reference list* or bibliograph* or hand search* or manual search* or relevant journals).ab.</w:t>
            </w:r>
          </w:p>
        </w:tc>
      </w:tr>
      <w:tr w:rsidR="005B1CE1" w:rsidRPr="00AB185B" w14:paraId="383FC656" w14:textId="77777777" w:rsidTr="00971BD7">
        <w:trPr>
          <w:trHeight w:val="290"/>
        </w:trPr>
        <w:tc>
          <w:tcPr>
            <w:tcW w:w="960" w:type="dxa"/>
            <w:noWrap/>
            <w:hideMark/>
          </w:tcPr>
          <w:p w14:paraId="1EE9DBCC" w14:textId="77777777" w:rsidR="005B1CE1" w:rsidRPr="00AB185B" w:rsidRDefault="005B1CE1" w:rsidP="00971BD7">
            <w:pPr>
              <w:rPr>
                <w:rFonts w:ascii="Calibri" w:hAnsi="Calibri" w:cs="Calibri"/>
                <w:bCs/>
              </w:rPr>
            </w:pPr>
            <w:r w:rsidRPr="00AB185B">
              <w:rPr>
                <w:rFonts w:ascii="Calibri" w:hAnsi="Calibri" w:cs="Calibri"/>
                <w:bCs/>
              </w:rPr>
              <w:t>63</w:t>
            </w:r>
          </w:p>
        </w:tc>
        <w:tc>
          <w:tcPr>
            <w:tcW w:w="8100" w:type="dxa"/>
          </w:tcPr>
          <w:p w14:paraId="0CA1DA48" w14:textId="77777777" w:rsidR="005B1CE1" w:rsidRPr="00AB185B" w:rsidRDefault="005B1CE1" w:rsidP="00971BD7">
            <w:pPr>
              <w:rPr>
                <w:rFonts w:ascii="Calibri" w:hAnsi="Calibri" w:cs="Calibri"/>
                <w:bCs/>
              </w:rPr>
            </w:pPr>
            <w:r w:rsidRPr="00AB185B">
              <w:rPr>
                <w:rFonts w:ascii="Calibri" w:hAnsi="Calibri" w:cs="Calibri"/>
                <w:bCs/>
              </w:rPr>
              <w:t>(search strategy or search criteria or systematic search or study selection or data extraction).ab.</w:t>
            </w:r>
          </w:p>
        </w:tc>
      </w:tr>
      <w:tr w:rsidR="005B1CE1" w:rsidRPr="00AB185B" w14:paraId="727B2733" w14:textId="77777777" w:rsidTr="00971BD7">
        <w:trPr>
          <w:trHeight w:val="290"/>
        </w:trPr>
        <w:tc>
          <w:tcPr>
            <w:tcW w:w="960" w:type="dxa"/>
            <w:noWrap/>
            <w:hideMark/>
          </w:tcPr>
          <w:p w14:paraId="01A8A457" w14:textId="77777777" w:rsidR="005B1CE1" w:rsidRPr="00AB185B" w:rsidRDefault="005B1CE1" w:rsidP="00971BD7">
            <w:pPr>
              <w:rPr>
                <w:rFonts w:ascii="Calibri" w:hAnsi="Calibri" w:cs="Calibri"/>
                <w:bCs/>
              </w:rPr>
            </w:pPr>
            <w:r w:rsidRPr="00AB185B">
              <w:rPr>
                <w:rFonts w:ascii="Calibri" w:hAnsi="Calibri" w:cs="Calibri"/>
                <w:bCs/>
              </w:rPr>
              <w:t>64</w:t>
            </w:r>
          </w:p>
        </w:tc>
        <w:tc>
          <w:tcPr>
            <w:tcW w:w="8100" w:type="dxa"/>
          </w:tcPr>
          <w:p w14:paraId="3DB561F1" w14:textId="77777777" w:rsidR="005B1CE1" w:rsidRPr="00AB185B" w:rsidRDefault="005B1CE1" w:rsidP="00971BD7">
            <w:pPr>
              <w:rPr>
                <w:rFonts w:ascii="Calibri" w:hAnsi="Calibri" w:cs="Calibri"/>
                <w:bCs/>
              </w:rPr>
            </w:pPr>
            <w:r w:rsidRPr="00AB185B">
              <w:rPr>
                <w:rFonts w:ascii="Calibri" w:hAnsi="Calibri" w:cs="Calibri"/>
                <w:bCs/>
              </w:rPr>
              <w:t>(search* adj4 literature).ab.</w:t>
            </w:r>
          </w:p>
        </w:tc>
      </w:tr>
      <w:tr w:rsidR="005B1CE1" w:rsidRPr="00AB185B" w14:paraId="55906715" w14:textId="77777777" w:rsidTr="00971BD7">
        <w:trPr>
          <w:trHeight w:val="290"/>
        </w:trPr>
        <w:tc>
          <w:tcPr>
            <w:tcW w:w="960" w:type="dxa"/>
            <w:noWrap/>
            <w:hideMark/>
          </w:tcPr>
          <w:p w14:paraId="799BD439" w14:textId="77777777" w:rsidR="005B1CE1" w:rsidRPr="00AB185B" w:rsidRDefault="005B1CE1" w:rsidP="00971BD7">
            <w:pPr>
              <w:rPr>
                <w:rFonts w:ascii="Calibri" w:hAnsi="Calibri" w:cs="Calibri"/>
                <w:bCs/>
              </w:rPr>
            </w:pPr>
            <w:r w:rsidRPr="00AB185B">
              <w:rPr>
                <w:rFonts w:ascii="Calibri" w:hAnsi="Calibri" w:cs="Calibri"/>
                <w:bCs/>
              </w:rPr>
              <w:t>65</w:t>
            </w:r>
          </w:p>
        </w:tc>
        <w:tc>
          <w:tcPr>
            <w:tcW w:w="8100" w:type="dxa"/>
          </w:tcPr>
          <w:p w14:paraId="6A2982EB" w14:textId="77777777" w:rsidR="005B1CE1" w:rsidRPr="00AB185B" w:rsidRDefault="005B1CE1" w:rsidP="00971BD7">
            <w:pPr>
              <w:rPr>
                <w:rFonts w:ascii="Calibri" w:hAnsi="Calibri" w:cs="Calibri"/>
                <w:bCs/>
              </w:rPr>
            </w:pPr>
            <w:r w:rsidRPr="00AB185B">
              <w:rPr>
                <w:rFonts w:ascii="Calibri" w:hAnsi="Calibri" w:cs="Calibri"/>
                <w:bCs/>
              </w:rPr>
              <w:t>(medline or pubmed or cochrane or embase or psychlit or psyclit or psychinfo or psycinfo or cinahl or science citation index or bids or cancerlit).ab.</w:t>
            </w:r>
          </w:p>
        </w:tc>
      </w:tr>
      <w:tr w:rsidR="005B1CE1" w:rsidRPr="00AB185B" w14:paraId="0D276F16" w14:textId="77777777" w:rsidTr="00971BD7">
        <w:trPr>
          <w:trHeight w:val="290"/>
        </w:trPr>
        <w:tc>
          <w:tcPr>
            <w:tcW w:w="960" w:type="dxa"/>
            <w:noWrap/>
            <w:hideMark/>
          </w:tcPr>
          <w:p w14:paraId="1FCF782F" w14:textId="77777777" w:rsidR="005B1CE1" w:rsidRPr="00AB185B" w:rsidRDefault="005B1CE1" w:rsidP="00971BD7">
            <w:pPr>
              <w:rPr>
                <w:rFonts w:ascii="Calibri" w:hAnsi="Calibri" w:cs="Calibri"/>
                <w:bCs/>
              </w:rPr>
            </w:pPr>
            <w:r w:rsidRPr="00AB185B">
              <w:rPr>
                <w:rFonts w:ascii="Calibri" w:hAnsi="Calibri" w:cs="Calibri"/>
                <w:bCs/>
              </w:rPr>
              <w:t>66</w:t>
            </w:r>
          </w:p>
        </w:tc>
        <w:tc>
          <w:tcPr>
            <w:tcW w:w="8100" w:type="dxa"/>
          </w:tcPr>
          <w:p w14:paraId="75425799" w14:textId="77777777" w:rsidR="005B1CE1" w:rsidRPr="00AB185B" w:rsidRDefault="005B1CE1" w:rsidP="00971BD7">
            <w:pPr>
              <w:rPr>
                <w:rFonts w:ascii="Calibri" w:hAnsi="Calibri" w:cs="Calibri"/>
                <w:bCs/>
              </w:rPr>
            </w:pPr>
            <w:r w:rsidRPr="00AB185B">
              <w:rPr>
                <w:rFonts w:ascii="Calibri" w:hAnsi="Calibri" w:cs="Calibri"/>
                <w:bCs/>
              </w:rPr>
              <w:t>cochrane.jw.</w:t>
            </w:r>
          </w:p>
        </w:tc>
      </w:tr>
      <w:tr w:rsidR="005B1CE1" w:rsidRPr="00AB185B" w14:paraId="393B79FA" w14:textId="77777777" w:rsidTr="00971BD7">
        <w:trPr>
          <w:trHeight w:val="290"/>
        </w:trPr>
        <w:tc>
          <w:tcPr>
            <w:tcW w:w="960" w:type="dxa"/>
            <w:noWrap/>
            <w:hideMark/>
          </w:tcPr>
          <w:p w14:paraId="3CDD650D" w14:textId="77777777" w:rsidR="005B1CE1" w:rsidRPr="00AB185B" w:rsidRDefault="005B1CE1" w:rsidP="00971BD7">
            <w:pPr>
              <w:rPr>
                <w:rFonts w:ascii="Calibri" w:hAnsi="Calibri" w:cs="Calibri"/>
                <w:bCs/>
              </w:rPr>
            </w:pPr>
            <w:r w:rsidRPr="00AB185B">
              <w:rPr>
                <w:rFonts w:ascii="Calibri" w:hAnsi="Calibri" w:cs="Calibri"/>
                <w:bCs/>
              </w:rPr>
              <w:t>67</w:t>
            </w:r>
          </w:p>
        </w:tc>
        <w:tc>
          <w:tcPr>
            <w:tcW w:w="8100" w:type="dxa"/>
          </w:tcPr>
          <w:p w14:paraId="147A7732" w14:textId="77777777" w:rsidR="005B1CE1" w:rsidRPr="00AB185B" w:rsidRDefault="005B1CE1" w:rsidP="00971BD7">
            <w:pPr>
              <w:rPr>
                <w:rFonts w:ascii="Calibri" w:hAnsi="Calibri" w:cs="Calibri"/>
                <w:bCs/>
              </w:rPr>
            </w:pPr>
            <w:r w:rsidRPr="00AB185B">
              <w:rPr>
                <w:rFonts w:ascii="Calibri" w:hAnsi="Calibri" w:cs="Calibri"/>
                <w:bCs/>
              </w:rPr>
              <w:t>((multiple treatment* or indirect or mixed) adj2 comparison*).ti,ab.</w:t>
            </w:r>
          </w:p>
        </w:tc>
      </w:tr>
      <w:tr w:rsidR="005B1CE1" w:rsidRPr="00AB185B" w14:paraId="67723EE5" w14:textId="77777777" w:rsidTr="00971BD7">
        <w:trPr>
          <w:trHeight w:val="290"/>
        </w:trPr>
        <w:tc>
          <w:tcPr>
            <w:tcW w:w="960" w:type="dxa"/>
            <w:noWrap/>
            <w:hideMark/>
          </w:tcPr>
          <w:p w14:paraId="39C34A3B" w14:textId="77777777" w:rsidR="005B1CE1" w:rsidRPr="00AB185B" w:rsidRDefault="005B1CE1" w:rsidP="00971BD7">
            <w:pPr>
              <w:rPr>
                <w:rFonts w:ascii="Calibri" w:hAnsi="Calibri" w:cs="Calibri"/>
                <w:bCs/>
              </w:rPr>
            </w:pPr>
            <w:r w:rsidRPr="00AB185B">
              <w:rPr>
                <w:rFonts w:ascii="Calibri" w:hAnsi="Calibri" w:cs="Calibri"/>
                <w:bCs/>
              </w:rPr>
              <w:t>68</w:t>
            </w:r>
          </w:p>
        </w:tc>
        <w:tc>
          <w:tcPr>
            <w:tcW w:w="8100" w:type="dxa"/>
          </w:tcPr>
          <w:p w14:paraId="14038E2E" w14:textId="77777777" w:rsidR="005B1CE1" w:rsidRPr="00AB185B" w:rsidRDefault="005B1CE1" w:rsidP="00971BD7">
            <w:pPr>
              <w:rPr>
                <w:rFonts w:ascii="Calibri" w:hAnsi="Calibri" w:cs="Calibri"/>
                <w:bCs/>
              </w:rPr>
            </w:pPr>
            <w:r w:rsidRPr="00AB185B">
              <w:rPr>
                <w:rFonts w:ascii="Calibri" w:hAnsi="Calibri" w:cs="Calibri"/>
                <w:bCs/>
              </w:rPr>
              <w:t>or/</w:t>
            </w:r>
            <w:r>
              <w:rPr>
                <w:rFonts w:ascii="Calibri" w:hAnsi="Calibri" w:cs="Calibri"/>
                <w:bCs/>
              </w:rPr>
              <w:t>48</w:t>
            </w:r>
            <w:r w:rsidRPr="00AB185B">
              <w:rPr>
                <w:rFonts w:ascii="Calibri" w:hAnsi="Calibri" w:cs="Calibri"/>
                <w:bCs/>
              </w:rPr>
              <w:t>-</w:t>
            </w:r>
            <w:r>
              <w:rPr>
                <w:rFonts w:ascii="Calibri" w:hAnsi="Calibri" w:cs="Calibri"/>
                <w:bCs/>
              </w:rPr>
              <w:t>67</w:t>
            </w:r>
          </w:p>
        </w:tc>
      </w:tr>
      <w:tr w:rsidR="005B1CE1" w:rsidRPr="00AB185B" w14:paraId="40877FC1" w14:textId="77777777" w:rsidTr="00971BD7">
        <w:trPr>
          <w:trHeight w:val="290"/>
        </w:trPr>
        <w:tc>
          <w:tcPr>
            <w:tcW w:w="960" w:type="dxa"/>
            <w:noWrap/>
            <w:hideMark/>
          </w:tcPr>
          <w:p w14:paraId="24E3BC46" w14:textId="77777777" w:rsidR="005B1CE1" w:rsidRPr="00AB185B" w:rsidRDefault="005B1CE1" w:rsidP="00971BD7">
            <w:pPr>
              <w:rPr>
                <w:rFonts w:ascii="Calibri" w:hAnsi="Calibri" w:cs="Calibri"/>
                <w:bCs/>
              </w:rPr>
            </w:pPr>
            <w:r w:rsidRPr="00AB185B">
              <w:rPr>
                <w:rFonts w:ascii="Calibri" w:hAnsi="Calibri" w:cs="Calibri"/>
                <w:bCs/>
              </w:rPr>
              <w:t>69</w:t>
            </w:r>
          </w:p>
        </w:tc>
        <w:tc>
          <w:tcPr>
            <w:tcW w:w="8100" w:type="dxa"/>
          </w:tcPr>
          <w:p w14:paraId="4FBA7E2E" w14:textId="77777777" w:rsidR="005B1CE1" w:rsidRPr="00AB185B" w:rsidRDefault="005B1CE1" w:rsidP="00971BD7">
            <w:pPr>
              <w:rPr>
                <w:rFonts w:ascii="Calibri" w:hAnsi="Calibri" w:cs="Calibri"/>
                <w:bCs/>
              </w:rPr>
            </w:pPr>
            <w:r>
              <w:rPr>
                <w:rFonts w:ascii="Calibri" w:hAnsi="Calibri" w:cs="Calibri"/>
                <w:bCs/>
              </w:rPr>
              <w:t>21 and 68</w:t>
            </w:r>
          </w:p>
        </w:tc>
      </w:tr>
      <w:tr w:rsidR="005B1CE1" w:rsidRPr="00AB185B" w14:paraId="0183ED62" w14:textId="77777777" w:rsidTr="00971BD7">
        <w:trPr>
          <w:trHeight w:val="290"/>
        </w:trPr>
        <w:tc>
          <w:tcPr>
            <w:tcW w:w="960" w:type="dxa"/>
            <w:noWrap/>
            <w:hideMark/>
          </w:tcPr>
          <w:p w14:paraId="293CEF2C" w14:textId="77777777" w:rsidR="005B1CE1" w:rsidRPr="00AB185B" w:rsidRDefault="005B1CE1" w:rsidP="00971BD7">
            <w:pPr>
              <w:rPr>
                <w:rFonts w:ascii="Calibri" w:hAnsi="Calibri" w:cs="Calibri"/>
                <w:bCs/>
              </w:rPr>
            </w:pPr>
            <w:r w:rsidRPr="00AB185B">
              <w:rPr>
                <w:rFonts w:ascii="Calibri" w:hAnsi="Calibri" w:cs="Calibri"/>
                <w:bCs/>
              </w:rPr>
              <w:lastRenderedPageBreak/>
              <w:t>70</w:t>
            </w:r>
          </w:p>
        </w:tc>
        <w:tc>
          <w:tcPr>
            <w:tcW w:w="8100" w:type="dxa"/>
          </w:tcPr>
          <w:p w14:paraId="21B03F95" w14:textId="77777777" w:rsidR="005B1CE1" w:rsidRPr="00AB185B" w:rsidRDefault="005B1CE1" w:rsidP="00971BD7">
            <w:pPr>
              <w:rPr>
                <w:rFonts w:ascii="Calibri" w:hAnsi="Calibri" w:cs="Calibri"/>
                <w:bCs/>
              </w:rPr>
            </w:pPr>
            <w:r>
              <w:rPr>
                <w:rFonts w:ascii="Calibri" w:hAnsi="Calibri" w:cs="Calibri"/>
                <w:bCs/>
              </w:rPr>
              <w:t>47 or 69</w:t>
            </w:r>
          </w:p>
        </w:tc>
      </w:tr>
      <w:tr w:rsidR="005B1CE1" w:rsidRPr="00AB185B" w14:paraId="08D28B99" w14:textId="77777777" w:rsidTr="00971BD7">
        <w:trPr>
          <w:trHeight w:val="290"/>
        </w:trPr>
        <w:tc>
          <w:tcPr>
            <w:tcW w:w="960" w:type="dxa"/>
            <w:noWrap/>
            <w:hideMark/>
          </w:tcPr>
          <w:p w14:paraId="3D366932" w14:textId="77777777" w:rsidR="005B1CE1" w:rsidRPr="00AB185B" w:rsidRDefault="005B1CE1" w:rsidP="00971BD7">
            <w:pPr>
              <w:rPr>
                <w:rFonts w:ascii="Calibri" w:hAnsi="Calibri" w:cs="Calibri"/>
                <w:bCs/>
              </w:rPr>
            </w:pPr>
            <w:r w:rsidRPr="00AB185B">
              <w:rPr>
                <w:rFonts w:ascii="Calibri" w:hAnsi="Calibri" w:cs="Calibri"/>
                <w:bCs/>
              </w:rPr>
              <w:t>71</w:t>
            </w:r>
          </w:p>
        </w:tc>
        <w:tc>
          <w:tcPr>
            <w:tcW w:w="8100" w:type="dxa"/>
          </w:tcPr>
          <w:p w14:paraId="6B6E7D87" w14:textId="77777777" w:rsidR="005B1CE1" w:rsidRPr="00AB185B" w:rsidRDefault="005B1CE1" w:rsidP="00971BD7">
            <w:pPr>
              <w:rPr>
                <w:rFonts w:ascii="Calibri" w:hAnsi="Calibri" w:cs="Calibri"/>
                <w:bCs/>
              </w:rPr>
            </w:pPr>
            <w:r w:rsidRPr="00AB185B">
              <w:rPr>
                <w:rFonts w:ascii="Calibri" w:hAnsi="Calibri" w:cs="Calibri"/>
                <w:bCs/>
              </w:rPr>
              <w:t>nonhuman/ not human/</w:t>
            </w:r>
          </w:p>
        </w:tc>
      </w:tr>
      <w:tr w:rsidR="005B1CE1" w:rsidRPr="00AB185B" w14:paraId="060269E8" w14:textId="77777777" w:rsidTr="00971BD7">
        <w:trPr>
          <w:trHeight w:val="290"/>
        </w:trPr>
        <w:tc>
          <w:tcPr>
            <w:tcW w:w="960" w:type="dxa"/>
            <w:noWrap/>
            <w:hideMark/>
          </w:tcPr>
          <w:p w14:paraId="10422143" w14:textId="77777777" w:rsidR="005B1CE1" w:rsidRPr="00AB185B" w:rsidRDefault="005B1CE1" w:rsidP="00971BD7">
            <w:pPr>
              <w:rPr>
                <w:rFonts w:ascii="Calibri" w:hAnsi="Calibri" w:cs="Calibri"/>
                <w:bCs/>
              </w:rPr>
            </w:pPr>
            <w:r w:rsidRPr="00AB185B">
              <w:rPr>
                <w:rFonts w:ascii="Calibri" w:hAnsi="Calibri" w:cs="Calibri"/>
                <w:bCs/>
              </w:rPr>
              <w:t>72</w:t>
            </w:r>
          </w:p>
        </w:tc>
        <w:tc>
          <w:tcPr>
            <w:tcW w:w="8100" w:type="dxa"/>
          </w:tcPr>
          <w:p w14:paraId="5402AF0D" w14:textId="77777777" w:rsidR="005B1CE1" w:rsidRPr="00AB185B" w:rsidRDefault="005B1CE1" w:rsidP="00971BD7">
            <w:pPr>
              <w:rPr>
                <w:rFonts w:ascii="Calibri" w:hAnsi="Calibri" w:cs="Calibri"/>
                <w:bCs/>
              </w:rPr>
            </w:pPr>
            <w:r w:rsidRPr="00AB185B">
              <w:rPr>
                <w:rFonts w:ascii="Calibri" w:hAnsi="Calibri" w:cs="Calibri"/>
                <w:bCs/>
              </w:rPr>
              <w:t>7</w:t>
            </w:r>
            <w:r>
              <w:rPr>
                <w:rFonts w:ascii="Calibri" w:hAnsi="Calibri" w:cs="Calibri"/>
                <w:bCs/>
              </w:rPr>
              <w:t>0</w:t>
            </w:r>
            <w:r w:rsidRPr="00AB185B">
              <w:rPr>
                <w:rFonts w:ascii="Calibri" w:hAnsi="Calibri" w:cs="Calibri"/>
                <w:bCs/>
              </w:rPr>
              <w:t xml:space="preserve"> not 7</w:t>
            </w:r>
            <w:r>
              <w:rPr>
                <w:rFonts w:ascii="Calibri" w:hAnsi="Calibri" w:cs="Calibri"/>
                <w:bCs/>
              </w:rPr>
              <w:t>1</w:t>
            </w:r>
          </w:p>
        </w:tc>
      </w:tr>
      <w:tr w:rsidR="005B1CE1" w:rsidRPr="00AB185B" w14:paraId="19B4D566" w14:textId="77777777" w:rsidTr="00971BD7">
        <w:trPr>
          <w:trHeight w:val="290"/>
        </w:trPr>
        <w:tc>
          <w:tcPr>
            <w:tcW w:w="960" w:type="dxa"/>
            <w:noWrap/>
            <w:hideMark/>
          </w:tcPr>
          <w:p w14:paraId="25A59724" w14:textId="77777777" w:rsidR="005B1CE1" w:rsidRPr="00AB185B" w:rsidRDefault="005B1CE1" w:rsidP="00971BD7">
            <w:pPr>
              <w:rPr>
                <w:rFonts w:ascii="Calibri" w:hAnsi="Calibri" w:cs="Calibri"/>
                <w:bCs/>
              </w:rPr>
            </w:pPr>
            <w:r w:rsidRPr="00AB185B">
              <w:rPr>
                <w:rFonts w:ascii="Calibri" w:hAnsi="Calibri" w:cs="Calibri"/>
                <w:bCs/>
              </w:rPr>
              <w:t>73</w:t>
            </w:r>
          </w:p>
        </w:tc>
        <w:tc>
          <w:tcPr>
            <w:tcW w:w="8100" w:type="dxa"/>
          </w:tcPr>
          <w:p w14:paraId="5CA3F9D9" w14:textId="77777777" w:rsidR="005B1CE1" w:rsidRPr="00AB185B" w:rsidRDefault="005B1CE1" w:rsidP="00971BD7">
            <w:pPr>
              <w:rPr>
                <w:rFonts w:ascii="Calibri" w:hAnsi="Calibri" w:cs="Calibri"/>
                <w:bCs/>
              </w:rPr>
            </w:pPr>
            <w:r w:rsidRPr="00AB185B">
              <w:rPr>
                <w:rFonts w:ascii="Calibri" w:hAnsi="Calibri" w:cs="Calibri"/>
                <w:bCs/>
              </w:rPr>
              <w:t>(letter or editorial).pt.</w:t>
            </w:r>
          </w:p>
        </w:tc>
      </w:tr>
      <w:tr w:rsidR="005B1CE1" w:rsidRPr="00AB185B" w14:paraId="6EB2F29F" w14:textId="77777777" w:rsidTr="00971BD7">
        <w:trPr>
          <w:trHeight w:val="290"/>
        </w:trPr>
        <w:tc>
          <w:tcPr>
            <w:tcW w:w="960" w:type="dxa"/>
            <w:noWrap/>
            <w:hideMark/>
          </w:tcPr>
          <w:p w14:paraId="496B5C2E" w14:textId="77777777" w:rsidR="005B1CE1" w:rsidRPr="00AB185B" w:rsidRDefault="005B1CE1" w:rsidP="00971BD7">
            <w:pPr>
              <w:rPr>
                <w:rFonts w:ascii="Calibri" w:hAnsi="Calibri" w:cs="Calibri"/>
                <w:bCs/>
              </w:rPr>
            </w:pPr>
            <w:r w:rsidRPr="00AB185B">
              <w:rPr>
                <w:rFonts w:ascii="Calibri" w:hAnsi="Calibri" w:cs="Calibri"/>
                <w:bCs/>
              </w:rPr>
              <w:t>74</w:t>
            </w:r>
          </w:p>
        </w:tc>
        <w:tc>
          <w:tcPr>
            <w:tcW w:w="8100" w:type="dxa"/>
          </w:tcPr>
          <w:p w14:paraId="36BC3E68" w14:textId="77777777" w:rsidR="005B1CE1" w:rsidRPr="00AB185B" w:rsidRDefault="005B1CE1" w:rsidP="00971BD7">
            <w:pPr>
              <w:rPr>
                <w:rFonts w:ascii="Calibri" w:hAnsi="Calibri" w:cs="Calibri"/>
                <w:bCs/>
              </w:rPr>
            </w:pPr>
            <w:r w:rsidRPr="00AB185B">
              <w:rPr>
                <w:rFonts w:ascii="Calibri" w:hAnsi="Calibri" w:cs="Calibri"/>
                <w:bCs/>
              </w:rPr>
              <w:t>7</w:t>
            </w:r>
            <w:r>
              <w:rPr>
                <w:rFonts w:ascii="Calibri" w:hAnsi="Calibri" w:cs="Calibri"/>
                <w:bCs/>
              </w:rPr>
              <w:t>2</w:t>
            </w:r>
            <w:r w:rsidRPr="00AB185B">
              <w:rPr>
                <w:rFonts w:ascii="Calibri" w:hAnsi="Calibri" w:cs="Calibri"/>
                <w:bCs/>
              </w:rPr>
              <w:t xml:space="preserve"> not 7</w:t>
            </w:r>
            <w:r>
              <w:rPr>
                <w:rFonts w:ascii="Calibri" w:hAnsi="Calibri" w:cs="Calibri"/>
                <w:bCs/>
              </w:rPr>
              <w:t>3</w:t>
            </w:r>
          </w:p>
        </w:tc>
      </w:tr>
      <w:tr w:rsidR="005B1CE1" w:rsidRPr="00AB185B" w14:paraId="31B67756" w14:textId="77777777" w:rsidTr="00971BD7">
        <w:trPr>
          <w:trHeight w:val="290"/>
        </w:trPr>
        <w:tc>
          <w:tcPr>
            <w:tcW w:w="960" w:type="dxa"/>
            <w:noWrap/>
            <w:hideMark/>
          </w:tcPr>
          <w:p w14:paraId="6212AB9B" w14:textId="77777777" w:rsidR="005B1CE1" w:rsidRPr="00AB185B" w:rsidRDefault="005B1CE1" w:rsidP="00971BD7">
            <w:pPr>
              <w:rPr>
                <w:rFonts w:ascii="Calibri" w:hAnsi="Calibri" w:cs="Calibri"/>
                <w:bCs/>
              </w:rPr>
            </w:pPr>
            <w:r w:rsidRPr="00AB185B">
              <w:rPr>
                <w:rFonts w:ascii="Calibri" w:hAnsi="Calibri" w:cs="Calibri"/>
                <w:bCs/>
              </w:rPr>
              <w:t>75</w:t>
            </w:r>
          </w:p>
        </w:tc>
        <w:tc>
          <w:tcPr>
            <w:tcW w:w="8100" w:type="dxa"/>
          </w:tcPr>
          <w:p w14:paraId="014E3E3E" w14:textId="77777777" w:rsidR="005B1CE1" w:rsidRPr="00AB185B" w:rsidRDefault="005B1CE1" w:rsidP="00971BD7">
            <w:pPr>
              <w:rPr>
                <w:rFonts w:ascii="Calibri" w:hAnsi="Calibri" w:cs="Calibri"/>
                <w:bCs/>
              </w:rPr>
            </w:pPr>
            <w:r w:rsidRPr="00AB185B">
              <w:rPr>
                <w:rFonts w:ascii="Calibri" w:hAnsi="Calibri" w:cs="Calibri"/>
                <w:bCs/>
              </w:rPr>
              <w:t>(conference abstract* or conference review or conference paper or conference proceeding).db,pt,su.</w:t>
            </w:r>
          </w:p>
        </w:tc>
      </w:tr>
      <w:tr w:rsidR="005B1CE1" w:rsidRPr="00AB185B" w14:paraId="06361973" w14:textId="77777777" w:rsidTr="00971BD7">
        <w:trPr>
          <w:trHeight w:val="290"/>
        </w:trPr>
        <w:tc>
          <w:tcPr>
            <w:tcW w:w="960" w:type="dxa"/>
            <w:noWrap/>
            <w:hideMark/>
          </w:tcPr>
          <w:p w14:paraId="400CFB88" w14:textId="77777777" w:rsidR="005B1CE1" w:rsidRPr="00AB185B" w:rsidRDefault="005B1CE1" w:rsidP="00971BD7">
            <w:pPr>
              <w:rPr>
                <w:rFonts w:ascii="Calibri" w:hAnsi="Calibri" w:cs="Calibri"/>
                <w:bCs/>
              </w:rPr>
            </w:pPr>
            <w:r w:rsidRPr="00AB185B">
              <w:rPr>
                <w:rFonts w:ascii="Calibri" w:hAnsi="Calibri" w:cs="Calibri"/>
                <w:bCs/>
              </w:rPr>
              <w:t>76</w:t>
            </w:r>
          </w:p>
        </w:tc>
        <w:tc>
          <w:tcPr>
            <w:tcW w:w="8100" w:type="dxa"/>
          </w:tcPr>
          <w:p w14:paraId="4D1A54DA" w14:textId="77777777" w:rsidR="005B1CE1" w:rsidRPr="00AB185B" w:rsidRDefault="005B1CE1" w:rsidP="00971BD7">
            <w:pPr>
              <w:rPr>
                <w:rFonts w:ascii="Calibri" w:hAnsi="Calibri" w:cs="Calibri"/>
                <w:bCs/>
              </w:rPr>
            </w:pPr>
            <w:r w:rsidRPr="00AB185B">
              <w:rPr>
                <w:rFonts w:ascii="Calibri" w:hAnsi="Calibri" w:cs="Calibri"/>
                <w:bCs/>
              </w:rPr>
              <w:t>7</w:t>
            </w:r>
            <w:r>
              <w:rPr>
                <w:rFonts w:ascii="Calibri" w:hAnsi="Calibri" w:cs="Calibri"/>
                <w:bCs/>
              </w:rPr>
              <w:t>4</w:t>
            </w:r>
            <w:r w:rsidRPr="00AB185B">
              <w:rPr>
                <w:rFonts w:ascii="Calibri" w:hAnsi="Calibri" w:cs="Calibri"/>
                <w:bCs/>
              </w:rPr>
              <w:t xml:space="preserve"> not 7</w:t>
            </w:r>
            <w:r>
              <w:rPr>
                <w:rFonts w:ascii="Calibri" w:hAnsi="Calibri" w:cs="Calibri"/>
                <w:bCs/>
              </w:rPr>
              <w:t>5</w:t>
            </w:r>
          </w:p>
        </w:tc>
      </w:tr>
      <w:tr w:rsidR="005B1CE1" w:rsidRPr="00AB185B" w14:paraId="5CFE0D2E" w14:textId="77777777" w:rsidTr="00971BD7">
        <w:trPr>
          <w:trHeight w:val="290"/>
        </w:trPr>
        <w:tc>
          <w:tcPr>
            <w:tcW w:w="960" w:type="dxa"/>
            <w:noWrap/>
            <w:hideMark/>
          </w:tcPr>
          <w:p w14:paraId="647AF39E" w14:textId="77777777" w:rsidR="005B1CE1" w:rsidRPr="00AB185B" w:rsidRDefault="005B1CE1" w:rsidP="00971BD7">
            <w:pPr>
              <w:rPr>
                <w:rFonts w:ascii="Calibri" w:hAnsi="Calibri" w:cs="Calibri"/>
                <w:bCs/>
              </w:rPr>
            </w:pPr>
            <w:r w:rsidRPr="00AB185B">
              <w:rPr>
                <w:rFonts w:ascii="Calibri" w:hAnsi="Calibri" w:cs="Calibri"/>
                <w:bCs/>
              </w:rPr>
              <w:t>77</w:t>
            </w:r>
          </w:p>
        </w:tc>
        <w:tc>
          <w:tcPr>
            <w:tcW w:w="8100" w:type="dxa"/>
          </w:tcPr>
          <w:p w14:paraId="5BE0DFFE" w14:textId="77777777" w:rsidR="005B1CE1" w:rsidRPr="00AB185B" w:rsidRDefault="005B1CE1" w:rsidP="00971BD7">
            <w:pPr>
              <w:rPr>
                <w:rFonts w:ascii="Calibri" w:hAnsi="Calibri" w:cs="Calibri"/>
                <w:bCs/>
              </w:rPr>
            </w:pPr>
            <w:r w:rsidRPr="00AB185B">
              <w:rPr>
                <w:rFonts w:ascii="Calibri" w:hAnsi="Calibri" w:cs="Calibri"/>
                <w:bCs/>
              </w:rPr>
              <w:t>limit 7</w:t>
            </w:r>
            <w:r>
              <w:rPr>
                <w:rFonts w:ascii="Calibri" w:hAnsi="Calibri" w:cs="Calibri"/>
                <w:bCs/>
              </w:rPr>
              <w:t>6</w:t>
            </w:r>
            <w:r w:rsidRPr="00AB185B">
              <w:rPr>
                <w:rFonts w:ascii="Calibri" w:hAnsi="Calibri" w:cs="Calibri"/>
                <w:bCs/>
              </w:rPr>
              <w:t xml:space="preserve"> to english language</w:t>
            </w:r>
          </w:p>
        </w:tc>
      </w:tr>
    </w:tbl>
    <w:p w14:paraId="194C8BDC" w14:textId="77777777" w:rsidR="005B1CE1" w:rsidRPr="00AB185B" w:rsidRDefault="005B1CE1" w:rsidP="005B1CE1">
      <w:pPr>
        <w:rPr>
          <w:rFonts w:ascii="Calibri" w:hAnsi="Calibri" w:cs="Calibri"/>
          <w:b/>
        </w:rPr>
      </w:pPr>
    </w:p>
    <w:p w14:paraId="289E2AD9" w14:textId="77777777" w:rsidR="005B1CE1" w:rsidRPr="00AB185B" w:rsidRDefault="005B1CE1" w:rsidP="005B1CE1">
      <w:pPr>
        <w:rPr>
          <w:rFonts w:ascii="Calibri" w:hAnsi="Calibri" w:cs="Calibri"/>
          <w:b/>
        </w:rPr>
      </w:pPr>
      <w:r w:rsidRPr="00AB185B">
        <w:rPr>
          <w:rFonts w:ascii="Calibri" w:hAnsi="Calibri" w:cs="Calibri"/>
          <w:b/>
        </w:rPr>
        <w:t>Cochrane Library (Wiley) search terms</w:t>
      </w:r>
    </w:p>
    <w:tbl>
      <w:tblPr>
        <w:tblStyle w:val="TableGrid"/>
        <w:tblW w:w="0" w:type="auto"/>
        <w:tblLook w:val="04A0" w:firstRow="1" w:lastRow="0" w:firstColumn="1" w:lastColumn="0" w:noHBand="0" w:noVBand="1"/>
      </w:tblPr>
      <w:tblGrid>
        <w:gridCol w:w="960"/>
        <w:gridCol w:w="8100"/>
      </w:tblGrid>
      <w:tr w:rsidR="005B1CE1" w:rsidRPr="00AB185B" w14:paraId="003FA0D0" w14:textId="77777777" w:rsidTr="00971BD7">
        <w:trPr>
          <w:trHeight w:val="290"/>
        </w:trPr>
        <w:tc>
          <w:tcPr>
            <w:tcW w:w="960" w:type="dxa"/>
            <w:noWrap/>
            <w:hideMark/>
          </w:tcPr>
          <w:p w14:paraId="56DE9BF3" w14:textId="77777777" w:rsidR="005B1CE1" w:rsidRPr="00AB185B" w:rsidRDefault="005B1CE1" w:rsidP="00971BD7">
            <w:pPr>
              <w:rPr>
                <w:rFonts w:ascii="Calibri" w:hAnsi="Calibri" w:cs="Calibri"/>
                <w:bCs/>
              </w:rPr>
            </w:pPr>
            <w:r w:rsidRPr="00AB185B">
              <w:rPr>
                <w:rFonts w:ascii="Calibri" w:hAnsi="Calibri" w:cs="Calibri"/>
                <w:bCs/>
              </w:rPr>
              <w:t>#1</w:t>
            </w:r>
          </w:p>
        </w:tc>
        <w:tc>
          <w:tcPr>
            <w:tcW w:w="8100" w:type="dxa"/>
            <w:hideMark/>
          </w:tcPr>
          <w:p w14:paraId="3511A04E" w14:textId="77777777" w:rsidR="005B1CE1" w:rsidRPr="00AB185B" w:rsidRDefault="005B1CE1" w:rsidP="00971BD7">
            <w:pPr>
              <w:rPr>
                <w:rFonts w:ascii="Calibri" w:hAnsi="Calibri" w:cs="Calibri"/>
                <w:bCs/>
              </w:rPr>
            </w:pPr>
            <w:r w:rsidRPr="00AB185B">
              <w:rPr>
                <w:rFonts w:ascii="Calibri" w:hAnsi="Calibri" w:cs="Calibri"/>
                <w:bCs/>
              </w:rPr>
              <w:t>MeSH descriptor: [Osteoporosis] explode all trees</w:t>
            </w:r>
          </w:p>
        </w:tc>
      </w:tr>
      <w:tr w:rsidR="005B1CE1" w:rsidRPr="00AB185B" w14:paraId="57329B85" w14:textId="77777777" w:rsidTr="00971BD7">
        <w:trPr>
          <w:trHeight w:val="290"/>
        </w:trPr>
        <w:tc>
          <w:tcPr>
            <w:tcW w:w="960" w:type="dxa"/>
            <w:noWrap/>
            <w:hideMark/>
          </w:tcPr>
          <w:p w14:paraId="24090230" w14:textId="77777777" w:rsidR="005B1CE1" w:rsidRPr="00AB185B" w:rsidRDefault="005B1CE1" w:rsidP="00971BD7">
            <w:pPr>
              <w:rPr>
                <w:rFonts w:ascii="Calibri" w:hAnsi="Calibri" w:cs="Calibri"/>
                <w:bCs/>
              </w:rPr>
            </w:pPr>
            <w:r w:rsidRPr="00AB185B">
              <w:rPr>
                <w:rFonts w:ascii="Calibri" w:hAnsi="Calibri" w:cs="Calibri"/>
                <w:bCs/>
              </w:rPr>
              <w:t>#2</w:t>
            </w:r>
          </w:p>
        </w:tc>
        <w:tc>
          <w:tcPr>
            <w:tcW w:w="8100" w:type="dxa"/>
            <w:hideMark/>
          </w:tcPr>
          <w:p w14:paraId="08A5AEE1" w14:textId="77777777" w:rsidR="005B1CE1" w:rsidRPr="00AB185B" w:rsidRDefault="005B1CE1" w:rsidP="00971BD7">
            <w:pPr>
              <w:rPr>
                <w:rFonts w:ascii="Calibri" w:hAnsi="Calibri" w:cs="Calibri"/>
                <w:bCs/>
              </w:rPr>
            </w:pPr>
            <w:r w:rsidRPr="00AB185B">
              <w:rPr>
                <w:rFonts w:ascii="Calibri" w:hAnsi="Calibri" w:cs="Calibri"/>
                <w:bCs/>
              </w:rPr>
              <w:t>((osteopor* or osteo-por* or osteopeni* or osteo-peni* or osteopaeni* or osteo-paeni*)):ti,ab,kw</w:t>
            </w:r>
          </w:p>
        </w:tc>
      </w:tr>
      <w:tr w:rsidR="005B1CE1" w:rsidRPr="00AB185B" w14:paraId="11CA8A44" w14:textId="77777777" w:rsidTr="00971BD7">
        <w:trPr>
          <w:trHeight w:val="870"/>
        </w:trPr>
        <w:tc>
          <w:tcPr>
            <w:tcW w:w="960" w:type="dxa"/>
            <w:noWrap/>
            <w:hideMark/>
          </w:tcPr>
          <w:p w14:paraId="4B85167B" w14:textId="77777777" w:rsidR="005B1CE1" w:rsidRPr="00AB185B" w:rsidRDefault="005B1CE1" w:rsidP="00971BD7">
            <w:pPr>
              <w:rPr>
                <w:rFonts w:ascii="Calibri" w:hAnsi="Calibri" w:cs="Calibri"/>
                <w:bCs/>
              </w:rPr>
            </w:pPr>
            <w:r w:rsidRPr="00AB185B">
              <w:rPr>
                <w:rFonts w:ascii="Calibri" w:hAnsi="Calibri" w:cs="Calibri"/>
                <w:bCs/>
              </w:rPr>
              <w:t>#3</w:t>
            </w:r>
          </w:p>
        </w:tc>
        <w:tc>
          <w:tcPr>
            <w:tcW w:w="8100" w:type="dxa"/>
            <w:hideMark/>
          </w:tcPr>
          <w:p w14:paraId="4BBC4C5E" w14:textId="77777777" w:rsidR="005B1CE1" w:rsidRPr="00AB185B" w:rsidRDefault="005B1CE1" w:rsidP="00971BD7">
            <w:pPr>
              <w:rPr>
                <w:rFonts w:ascii="Calibri" w:hAnsi="Calibri" w:cs="Calibri"/>
                <w:bCs/>
              </w:rPr>
            </w:pPr>
            <w:r w:rsidRPr="00AB185B">
              <w:rPr>
                <w:rFonts w:ascii="Calibri" w:hAnsi="Calibri" w:cs="Calibri"/>
                <w:bCs/>
              </w:rPr>
              <w:t>(((age NEXT relat* or agerelat* or perimenopaus* or peri NEXT menopaus* or postmenopaus* or post NEXT menopaus* or menopaus* or pathologic*) near/4 bone* near/4 (los* or mass or architectur* or microarchitectur* or micro NEXT architectur* or dens* or mineral* or content or demineral* or strength* or quality or quantit*))):ti,ab,kw</w:t>
            </w:r>
          </w:p>
        </w:tc>
      </w:tr>
      <w:tr w:rsidR="005B1CE1" w:rsidRPr="00AB185B" w14:paraId="5E2B6AE0" w14:textId="77777777" w:rsidTr="00971BD7">
        <w:trPr>
          <w:trHeight w:val="580"/>
        </w:trPr>
        <w:tc>
          <w:tcPr>
            <w:tcW w:w="960" w:type="dxa"/>
            <w:noWrap/>
            <w:hideMark/>
          </w:tcPr>
          <w:p w14:paraId="22271D8F" w14:textId="77777777" w:rsidR="005B1CE1" w:rsidRPr="00AB185B" w:rsidRDefault="005B1CE1" w:rsidP="00971BD7">
            <w:pPr>
              <w:rPr>
                <w:rFonts w:ascii="Calibri" w:hAnsi="Calibri" w:cs="Calibri"/>
                <w:bCs/>
              </w:rPr>
            </w:pPr>
            <w:r w:rsidRPr="00AB185B">
              <w:rPr>
                <w:rFonts w:ascii="Calibri" w:hAnsi="Calibri" w:cs="Calibri"/>
                <w:bCs/>
              </w:rPr>
              <w:t>#4</w:t>
            </w:r>
          </w:p>
        </w:tc>
        <w:tc>
          <w:tcPr>
            <w:tcW w:w="8100" w:type="dxa"/>
            <w:hideMark/>
          </w:tcPr>
          <w:p w14:paraId="51A5BC08" w14:textId="77777777" w:rsidR="005B1CE1" w:rsidRPr="00AB185B" w:rsidRDefault="005B1CE1" w:rsidP="00971BD7">
            <w:pPr>
              <w:rPr>
                <w:rFonts w:ascii="Calibri" w:hAnsi="Calibri" w:cs="Calibri"/>
                <w:bCs/>
              </w:rPr>
            </w:pPr>
            <w:r w:rsidRPr="00AB185B">
              <w:rPr>
                <w:rFonts w:ascii="Calibri" w:hAnsi="Calibri" w:cs="Calibri"/>
                <w:bCs/>
              </w:rPr>
              <w:t>(((abnormal* or secondary or early or prematur*) near/4 bone* near/4 (los* or reduc* or mass or architectur* or microarchitectur* or micro NEXT architectur* or dens* or mineral* or content or strength* or quality or quantit*))):ti,ab,kw</w:t>
            </w:r>
          </w:p>
        </w:tc>
      </w:tr>
      <w:tr w:rsidR="005B1CE1" w:rsidRPr="00AB185B" w14:paraId="41EC0066" w14:textId="77777777" w:rsidTr="00971BD7">
        <w:trPr>
          <w:trHeight w:val="580"/>
        </w:trPr>
        <w:tc>
          <w:tcPr>
            <w:tcW w:w="960" w:type="dxa"/>
            <w:noWrap/>
            <w:hideMark/>
          </w:tcPr>
          <w:p w14:paraId="42B009C3" w14:textId="77777777" w:rsidR="005B1CE1" w:rsidRPr="00AB185B" w:rsidRDefault="005B1CE1" w:rsidP="00971BD7">
            <w:pPr>
              <w:rPr>
                <w:rFonts w:ascii="Calibri" w:hAnsi="Calibri" w:cs="Calibri"/>
                <w:bCs/>
              </w:rPr>
            </w:pPr>
            <w:r w:rsidRPr="00AB185B">
              <w:rPr>
                <w:rFonts w:ascii="Calibri" w:hAnsi="Calibri" w:cs="Calibri"/>
                <w:bCs/>
              </w:rPr>
              <w:t>#5</w:t>
            </w:r>
          </w:p>
        </w:tc>
        <w:tc>
          <w:tcPr>
            <w:tcW w:w="8100" w:type="dxa"/>
            <w:hideMark/>
          </w:tcPr>
          <w:p w14:paraId="76735760" w14:textId="77777777" w:rsidR="005B1CE1" w:rsidRPr="00AB185B" w:rsidRDefault="005B1CE1" w:rsidP="00971BD7">
            <w:pPr>
              <w:rPr>
                <w:rFonts w:ascii="Calibri" w:hAnsi="Calibri" w:cs="Calibri"/>
                <w:bCs/>
              </w:rPr>
            </w:pPr>
            <w:r w:rsidRPr="00AB185B">
              <w:rPr>
                <w:rFonts w:ascii="Calibri" w:hAnsi="Calibri" w:cs="Calibri"/>
                <w:bCs/>
              </w:rPr>
              <w:t>(((low* or reduc* or decreas* or los*) near/4 bone* near/4 (mass or architectur* or microarchitectur* or micro NEXT architectur* or dens* or mineral* or content or strength* or quality or quantit*))):ti,ab,kw</w:t>
            </w:r>
          </w:p>
        </w:tc>
      </w:tr>
      <w:tr w:rsidR="005B1CE1" w:rsidRPr="00AB185B" w14:paraId="1B8F5C0F" w14:textId="77777777" w:rsidTr="00971BD7">
        <w:trPr>
          <w:trHeight w:val="580"/>
        </w:trPr>
        <w:tc>
          <w:tcPr>
            <w:tcW w:w="960" w:type="dxa"/>
            <w:noWrap/>
            <w:hideMark/>
          </w:tcPr>
          <w:p w14:paraId="15D83315" w14:textId="77777777" w:rsidR="005B1CE1" w:rsidRPr="00AB185B" w:rsidRDefault="005B1CE1" w:rsidP="00971BD7">
            <w:pPr>
              <w:rPr>
                <w:rFonts w:ascii="Calibri" w:hAnsi="Calibri" w:cs="Calibri"/>
                <w:bCs/>
              </w:rPr>
            </w:pPr>
            <w:r w:rsidRPr="00AB185B">
              <w:rPr>
                <w:rFonts w:ascii="Calibri" w:hAnsi="Calibri" w:cs="Calibri"/>
                <w:bCs/>
              </w:rPr>
              <w:t>#6</w:t>
            </w:r>
          </w:p>
        </w:tc>
        <w:tc>
          <w:tcPr>
            <w:tcW w:w="8100" w:type="dxa"/>
            <w:hideMark/>
          </w:tcPr>
          <w:p w14:paraId="222C60EE" w14:textId="77777777" w:rsidR="005B1CE1" w:rsidRPr="00AB185B" w:rsidRDefault="005B1CE1" w:rsidP="00971BD7">
            <w:pPr>
              <w:rPr>
                <w:rFonts w:ascii="Calibri" w:hAnsi="Calibri" w:cs="Calibri"/>
                <w:bCs/>
              </w:rPr>
            </w:pPr>
            <w:r w:rsidRPr="00AB185B">
              <w:rPr>
                <w:rFonts w:ascii="Calibri" w:hAnsi="Calibri" w:cs="Calibri"/>
                <w:bCs/>
              </w:rPr>
              <w:t>(((age NEXT relat* or agerelat* or perimenopaus* or peri NEXT menopaus* or postmenopaus* or post NEXT menopaus* or menopaus* or pathologic*) near/4 BMD)):ti,ab,kw</w:t>
            </w:r>
          </w:p>
        </w:tc>
      </w:tr>
      <w:tr w:rsidR="005B1CE1" w:rsidRPr="00AB185B" w14:paraId="4302E2CD" w14:textId="77777777" w:rsidTr="00971BD7">
        <w:trPr>
          <w:trHeight w:val="290"/>
        </w:trPr>
        <w:tc>
          <w:tcPr>
            <w:tcW w:w="960" w:type="dxa"/>
            <w:noWrap/>
            <w:hideMark/>
          </w:tcPr>
          <w:p w14:paraId="65CB7DDE" w14:textId="77777777" w:rsidR="005B1CE1" w:rsidRPr="00AB185B" w:rsidRDefault="005B1CE1" w:rsidP="00971BD7">
            <w:pPr>
              <w:rPr>
                <w:rFonts w:ascii="Calibri" w:hAnsi="Calibri" w:cs="Calibri"/>
                <w:bCs/>
              </w:rPr>
            </w:pPr>
            <w:r w:rsidRPr="00AB185B">
              <w:rPr>
                <w:rFonts w:ascii="Calibri" w:hAnsi="Calibri" w:cs="Calibri"/>
                <w:bCs/>
              </w:rPr>
              <w:t>#7</w:t>
            </w:r>
          </w:p>
        </w:tc>
        <w:tc>
          <w:tcPr>
            <w:tcW w:w="8100" w:type="dxa"/>
            <w:hideMark/>
          </w:tcPr>
          <w:p w14:paraId="4AA8A65C" w14:textId="77777777" w:rsidR="005B1CE1" w:rsidRPr="00AB185B" w:rsidRDefault="005B1CE1" w:rsidP="00971BD7">
            <w:pPr>
              <w:rPr>
                <w:rFonts w:ascii="Calibri" w:hAnsi="Calibri" w:cs="Calibri"/>
                <w:bCs/>
              </w:rPr>
            </w:pPr>
            <w:r w:rsidRPr="00AB185B">
              <w:rPr>
                <w:rFonts w:ascii="Calibri" w:hAnsi="Calibri" w:cs="Calibri"/>
                <w:bCs/>
              </w:rPr>
              <w:t>(((low* or los* or reduc* or decreas* or abnormal* or secondary) near/4 BMD)):ti,ab,kw</w:t>
            </w:r>
          </w:p>
        </w:tc>
      </w:tr>
      <w:tr w:rsidR="005B1CE1" w:rsidRPr="00AB185B" w14:paraId="7368D2C6" w14:textId="77777777" w:rsidTr="00971BD7">
        <w:trPr>
          <w:trHeight w:val="290"/>
        </w:trPr>
        <w:tc>
          <w:tcPr>
            <w:tcW w:w="960" w:type="dxa"/>
            <w:noWrap/>
            <w:hideMark/>
          </w:tcPr>
          <w:p w14:paraId="60C3A1F8" w14:textId="77777777" w:rsidR="005B1CE1" w:rsidRPr="00AB185B" w:rsidRDefault="005B1CE1" w:rsidP="00971BD7">
            <w:pPr>
              <w:rPr>
                <w:rFonts w:ascii="Calibri" w:hAnsi="Calibri" w:cs="Calibri"/>
                <w:bCs/>
              </w:rPr>
            </w:pPr>
            <w:r w:rsidRPr="00AB185B">
              <w:rPr>
                <w:rFonts w:ascii="Calibri" w:hAnsi="Calibri" w:cs="Calibri"/>
                <w:bCs/>
              </w:rPr>
              <w:t>#8</w:t>
            </w:r>
          </w:p>
        </w:tc>
        <w:tc>
          <w:tcPr>
            <w:tcW w:w="8100" w:type="dxa"/>
            <w:hideMark/>
          </w:tcPr>
          <w:p w14:paraId="4C299C95" w14:textId="77777777" w:rsidR="005B1CE1" w:rsidRPr="00AB185B" w:rsidRDefault="005B1CE1" w:rsidP="00971BD7">
            <w:pPr>
              <w:rPr>
                <w:rFonts w:ascii="Calibri" w:hAnsi="Calibri" w:cs="Calibri"/>
                <w:bCs/>
              </w:rPr>
            </w:pPr>
            <w:r w:rsidRPr="00AB185B">
              <w:rPr>
                <w:rFonts w:ascii="Calibri" w:hAnsi="Calibri" w:cs="Calibri"/>
                <w:bCs/>
              </w:rPr>
              <w:t>((bone* near/4 (deteriorat* or weak* or fragil* or decalc* or brittle* or atroph*))):ti,ab,kw</w:t>
            </w:r>
          </w:p>
        </w:tc>
      </w:tr>
      <w:tr w:rsidR="005B1CE1" w:rsidRPr="00AB185B" w14:paraId="0C52E9B9" w14:textId="77777777" w:rsidTr="00971BD7">
        <w:trPr>
          <w:trHeight w:val="290"/>
        </w:trPr>
        <w:tc>
          <w:tcPr>
            <w:tcW w:w="960" w:type="dxa"/>
            <w:noWrap/>
            <w:hideMark/>
          </w:tcPr>
          <w:p w14:paraId="176ADD2F" w14:textId="77777777" w:rsidR="005B1CE1" w:rsidRPr="00AB185B" w:rsidRDefault="005B1CE1" w:rsidP="00971BD7">
            <w:pPr>
              <w:rPr>
                <w:rFonts w:ascii="Calibri" w:hAnsi="Calibri" w:cs="Calibri"/>
                <w:bCs/>
              </w:rPr>
            </w:pPr>
            <w:r w:rsidRPr="00AB185B">
              <w:rPr>
                <w:rFonts w:ascii="Calibri" w:hAnsi="Calibri" w:cs="Calibri"/>
                <w:bCs/>
              </w:rPr>
              <w:t>#9</w:t>
            </w:r>
          </w:p>
        </w:tc>
        <w:tc>
          <w:tcPr>
            <w:tcW w:w="8100" w:type="dxa"/>
            <w:hideMark/>
          </w:tcPr>
          <w:p w14:paraId="79B4133C" w14:textId="77777777" w:rsidR="005B1CE1" w:rsidRPr="00AB185B" w:rsidRDefault="005B1CE1" w:rsidP="00971BD7">
            <w:pPr>
              <w:rPr>
                <w:rFonts w:ascii="Calibri" w:hAnsi="Calibri" w:cs="Calibri"/>
                <w:bCs/>
              </w:rPr>
            </w:pPr>
            <w:r w:rsidRPr="00AB185B">
              <w:rPr>
                <w:rFonts w:ascii="Calibri" w:hAnsi="Calibri" w:cs="Calibri"/>
                <w:bCs/>
              </w:rPr>
              <w:t>(((trabecula* or cancellous) near/4 (loss* or thin* or reduc* or decreas* or deteriorat* or low* or abnormal*))):ti,ab,kw</w:t>
            </w:r>
          </w:p>
        </w:tc>
      </w:tr>
      <w:tr w:rsidR="005B1CE1" w:rsidRPr="00AB185B" w14:paraId="42084528" w14:textId="77777777" w:rsidTr="00971BD7">
        <w:trPr>
          <w:trHeight w:val="870"/>
        </w:trPr>
        <w:tc>
          <w:tcPr>
            <w:tcW w:w="960" w:type="dxa"/>
            <w:noWrap/>
            <w:hideMark/>
          </w:tcPr>
          <w:p w14:paraId="63DD1AAC" w14:textId="77777777" w:rsidR="005B1CE1" w:rsidRPr="00AB185B" w:rsidRDefault="005B1CE1" w:rsidP="00971BD7">
            <w:pPr>
              <w:rPr>
                <w:rFonts w:ascii="Calibri" w:hAnsi="Calibri" w:cs="Calibri"/>
                <w:bCs/>
              </w:rPr>
            </w:pPr>
            <w:r w:rsidRPr="00AB185B">
              <w:rPr>
                <w:rFonts w:ascii="Calibri" w:hAnsi="Calibri" w:cs="Calibri"/>
                <w:bCs/>
              </w:rPr>
              <w:t>#10</w:t>
            </w:r>
          </w:p>
        </w:tc>
        <w:tc>
          <w:tcPr>
            <w:tcW w:w="8100" w:type="dxa"/>
            <w:hideMark/>
          </w:tcPr>
          <w:p w14:paraId="345528BA" w14:textId="77777777" w:rsidR="005B1CE1" w:rsidRPr="00AB185B" w:rsidRDefault="005B1CE1" w:rsidP="00971BD7">
            <w:pPr>
              <w:rPr>
                <w:rFonts w:ascii="Calibri" w:hAnsi="Calibri" w:cs="Calibri"/>
                <w:bCs/>
              </w:rPr>
            </w:pPr>
            <w:r w:rsidRPr="00AB185B">
              <w:rPr>
                <w:rFonts w:ascii="Calibri" w:hAnsi="Calibri" w:cs="Calibri"/>
                <w:bCs/>
              </w:rPr>
              <w:t xml:space="preserve">(((age NEXT relat* or agerelat* or perimenopaus* or peri NEXT menopaus* or postmenopaus* or post NEXT menopaus* or menopaus* or pathologic*) near/4 skeletal near/4 (los* or mass or architectur* or microarchitectur* or micro NEXT architectur* or </w:t>
            </w:r>
            <w:r w:rsidRPr="00AB185B">
              <w:rPr>
                <w:rFonts w:ascii="Calibri" w:hAnsi="Calibri" w:cs="Calibri"/>
                <w:bCs/>
              </w:rPr>
              <w:lastRenderedPageBreak/>
              <w:t>dens* or mineral* or content or demineral* or strength* or quality or quantit* or decalc* or atroph*))):ti,ab,kw</w:t>
            </w:r>
          </w:p>
        </w:tc>
      </w:tr>
      <w:tr w:rsidR="005B1CE1" w:rsidRPr="00AB185B" w14:paraId="0DE334CB" w14:textId="77777777" w:rsidTr="00971BD7">
        <w:trPr>
          <w:trHeight w:val="580"/>
        </w:trPr>
        <w:tc>
          <w:tcPr>
            <w:tcW w:w="960" w:type="dxa"/>
            <w:noWrap/>
            <w:hideMark/>
          </w:tcPr>
          <w:p w14:paraId="5251E459" w14:textId="77777777" w:rsidR="005B1CE1" w:rsidRPr="00AB185B" w:rsidRDefault="005B1CE1" w:rsidP="00971BD7">
            <w:pPr>
              <w:rPr>
                <w:rFonts w:ascii="Calibri" w:hAnsi="Calibri" w:cs="Calibri"/>
                <w:bCs/>
              </w:rPr>
            </w:pPr>
            <w:r w:rsidRPr="00AB185B">
              <w:rPr>
                <w:rFonts w:ascii="Calibri" w:hAnsi="Calibri" w:cs="Calibri"/>
                <w:bCs/>
              </w:rPr>
              <w:lastRenderedPageBreak/>
              <w:t>#11</w:t>
            </w:r>
          </w:p>
        </w:tc>
        <w:tc>
          <w:tcPr>
            <w:tcW w:w="8100" w:type="dxa"/>
            <w:hideMark/>
          </w:tcPr>
          <w:p w14:paraId="2AB21BDA" w14:textId="77777777" w:rsidR="005B1CE1" w:rsidRPr="00AB185B" w:rsidRDefault="005B1CE1" w:rsidP="00971BD7">
            <w:pPr>
              <w:rPr>
                <w:rFonts w:ascii="Calibri" w:hAnsi="Calibri" w:cs="Calibri"/>
                <w:bCs/>
              </w:rPr>
            </w:pPr>
            <w:r w:rsidRPr="00AB185B">
              <w:rPr>
                <w:rFonts w:ascii="Calibri" w:hAnsi="Calibri" w:cs="Calibri"/>
                <w:bCs/>
              </w:rPr>
              <w:t>(((abnormal* or secondary or early or prematur*) near/4 skeletal* near/4 (los* or reduc* or mass or architectur* or microarchitectur* or micro NEXT architectur* or dens* or mineral* or content or strength* or quality or quantit* or atroph*))):ti,ab,kw</w:t>
            </w:r>
          </w:p>
        </w:tc>
      </w:tr>
      <w:tr w:rsidR="005B1CE1" w:rsidRPr="00AB185B" w14:paraId="0561433A" w14:textId="77777777" w:rsidTr="00971BD7">
        <w:trPr>
          <w:trHeight w:val="580"/>
        </w:trPr>
        <w:tc>
          <w:tcPr>
            <w:tcW w:w="960" w:type="dxa"/>
            <w:noWrap/>
            <w:hideMark/>
          </w:tcPr>
          <w:p w14:paraId="606D04DE" w14:textId="77777777" w:rsidR="005B1CE1" w:rsidRPr="00AB185B" w:rsidRDefault="005B1CE1" w:rsidP="00971BD7">
            <w:pPr>
              <w:rPr>
                <w:rFonts w:ascii="Calibri" w:hAnsi="Calibri" w:cs="Calibri"/>
                <w:bCs/>
              </w:rPr>
            </w:pPr>
            <w:r w:rsidRPr="00AB185B">
              <w:rPr>
                <w:rFonts w:ascii="Calibri" w:hAnsi="Calibri" w:cs="Calibri"/>
                <w:bCs/>
              </w:rPr>
              <w:t>#12</w:t>
            </w:r>
          </w:p>
        </w:tc>
        <w:tc>
          <w:tcPr>
            <w:tcW w:w="8100" w:type="dxa"/>
            <w:hideMark/>
          </w:tcPr>
          <w:p w14:paraId="5160B088" w14:textId="77777777" w:rsidR="005B1CE1" w:rsidRPr="00AB185B" w:rsidRDefault="005B1CE1" w:rsidP="00971BD7">
            <w:pPr>
              <w:rPr>
                <w:rFonts w:ascii="Calibri" w:hAnsi="Calibri" w:cs="Calibri"/>
                <w:bCs/>
              </w:rPr>
            </w:pPr>
            <w:r w:rsidRPr="00AB185B">
              <w:rPr>
                <w:rFonts w:ascii="Calibri" w:hAnsi="Calibri" w:cs="Calibri"/>
                <w:bCs/>
              </w:rPr>
              <w:t>(((low* or reduc* or decreas* or los*) near/4 skeletal near/4 (mass or architectur* or microarchitectur* or micro-architectur* or dens* or mineral* or content or strength* or quality or quantit*))):ti,ab,kw</w:t>
            </w:r>
          </w:p>
        </w:tc>
      </w:tr>
      <w:tr w:rsidR="005B1CE1" w:rsidRPr="00AB185B" w14:paraId="132D8CCB" w14:textId="77777777" w:rsidTr="00971BD7">
        <w:trPr>
          <w:trHeight w:val="290"/>
        </w:trPr>
        <w:tc>
          <w:tcPr>
            <w:tcW w:w="960" w:type="dxa"/>
            <w:noWrap/>
            <w:hideMark/>
          </w:tcPr>
          <w:p w14:paraId="7F5CB82C" w14:textId="77777777" w:rsidR="005B1CE1" w:rsidRPr="00AB185B" w:rsidRDefault="005B1CE1" w:rsidP="00971BD7">
            <w:pPr>
              <w:rPr>
                <w:rFonts w:ascii="Calibri" w:hAnsi="Calibri" w:cs="Calibri"/>
                <w:bCs/>
              </w:rPr>
            </w:pPr>
            <w:r w:rsidRPr="00AB185B">
              <w:rPr>
                <w:rFonts w:ascii="Calibri" w:hAnsi="Calibri" w:cs="Calibri"/>
                <w:bCs/>
              </w:rPr>
              <w:t>#13</w:t>
            </w:r>
          </w:p>
        </w:tc>
        <w:tc>
          <w:tcPr>
            <w:tcW w:w="8100" w:type="dxa"/>
            <w:hideMark/>
          </w:tcPr>
          <w:p w14:paraId="2312615A" w14:textId="77777777" w:rsidR="005B1CE1" w:rsidRPr="00AB185B" w:rsidRDefault="005B1CE1" w:rsidP="00971BD7">
            <w:pPr>
              <w:rPr>
                <w:rFonts w:ascii="Calibri" w:hAnsi="Calibri" w:cs="Calibri"/>
                <w:bCs/>
              </w:rPr>
            </w:pPr>
            <w:r w:rsidRPr="00AB185B">
              <w:rPr>
                <w:rFonts w:ascii="Calibri" w:hAnsi="Calibri" w:cs="Calibri"/>
                <w:bCs/>
              </w:rPr>
              <w:t>MeSH descriptor: [Bone Diseases, Metabolic] this term only</w:t>
            </w:r>
          </w:p>
        </w:tc>
      </w:tr>
      <w:tr w:rsidR="005B1CE1" w:rsidRPr="00AB185B" w14:paraId="2E6AF307" w14:textId="77777777" w:rsidTr="00971BD7">
        <w:trPr>
          <w:trHeight w:val="290"/>
        </w:trPr>
        <w:tc>
          <w:tcPr>
            <w:tcW w:w="960" w:type="dxa"/>
            <w:noWrap/>
            <w:hideMark/>
          </w:tcPr>
          <w:p w14:paraId="557F0C14" w14:textId="77777777" w:rsidR="005B1CE1" w:rsidRPr="00AB185B" w:rsidRDefault="005B1CE1" w:rsidP="00971BD7">
            <w:pPr>
              <w:rPr>
                <w:rFonts w:ascii="Calibri" w:hAnsi="Calibri" w:cs="Calibri"/>
                <w:bCs/>
              </w:rPr>
            </w:pPr>
            <w:r w:rsidRPr="00AB185B">
              <w:rPr>
                <w:rFonts w:ascii="Calibri" w:hAnsi="Calibri" w:cs="Calibri"/>
                <w:bCs/>
              </w:rPr>
              <w:t>#14</w:t>
            </w:r>
          </w:p>
        </w:tc>
        <w:tc>
          <w:tcPr>
            <w:tcW w:w="8100" w:type="dxa"/>
          </w:tcPr>
          <w:p w14:paraId="05FF4E49" w14:textId="77777777" w:rsidR="005B1CE1" w:rsidRPr="00AB185B" w:rsidRDefault="005B1CE1" w:rsidP="00971BD7">
            <w:pPr>
              <w:rPr>
                <w:rFonts w:ascii="Calibri" w:hAnsi="Calibri" w:cs="Calibri"/>
                <w:bCs/>
              </w:rPr>
            </w:pPr>
            <w:r w:rsidRPr="00AB185B">
              <w:rPr>
                <w:rFonts w:ascii="Calibri" w:hAnsi="Calibri" w:cs="Calibri"/>
                <w:bCs/>
              </w:rPr>
              <w:t>MeSH descriptor: [Osteoporotic Fractures] this term only</w:t>
            </w:r>
          </w:p>
        </w:tc>
      </w:tr>
      <w:tr w:rsidR="005B1CE1" w:rsidRPr="00AB185B" w14:paraId="200732BA" w14:textId="77777777" w:rsidTr="00971BD7">
        <w:trPr>
          <w:trHeight w:val="290"/>
        </w:trPr>
        <w:tc>
          <w:tcPr>
            <w:tcW w:w="960" w:type="dxa"/>
            <w:noWrap/>
            <w:hideMark/>
          </w:tcPr>
          <w:p w14:paraId="57FA2956" w14:textId="77777777" w:rsidR="005B1CE1" w:rsidRPr="00AB185B" w:rsidRDefault="005B1CE1" w:rsidP="00971BD7">
            <w:pPr>
              <w:rPr>
                <w:rFonts w:ascii="Calibri" w:hAnsi="Calibri" w:cs="Calibri"/>
                <w:bCs/>
              </w:rPr>
            </w:pPr>
            <w:r w:rsidRPr="00AB185B">
              <w:rPr>
                <w:rFonts w:ascii="Calibri" w:hAnsi="Calibri" w:cs="Calibri"/>
                <w:bCs/>
              </w:rPr>
              <w:t>#15</w:t>
            </w:r>
          </w:p>
        </w:tc>
        <w:tc>
          <w:tcPr>
            <w:tcW w:w="8100" w:type="dxa"/>
          </w:tcPr>
          <w:p w14:paraId="3310A142" w14:textId="77777777" w:rsidR="005B1CE1" w:rsidRPr="00AB185B" w:rsidRDefault="005B1CE1" w:rsidP="00971BD7">
            <w:pPr>
              <w:rPr>
                <w:rFonts w:ascii="Calibri" w:hAnsi="Calibri" w:cs="Calibri"/>
                <w:bCs/>
              </w:rPr>
            </w:pPr>
            <w:r w:rsidRPr="00AB185B">
              <w:rPr>
                <w:rFonts w:ascii="Calibri" w:hAnsi="Calibri" w:cs="Calibri"/>
                <w:bCs/>
              </w:rPr>
              <w:t>((fragil* near/4 (fracture or fractures))):ti,ab,kw</w:t>
            </w:r>
          </w:p>
        </w:tc>
      </w:tr>
      <w:tr w:rsidR="005B1CE1" w:rsidRPr="00AB185B" w14:paraId="7E55D3C8" w14:textId="77777777" w:rsidTr="00971BD7">
        <w:trPr>
          <w:trHeight w:val="290"/>
        </w:trPr>
        <w:tc>
          <w:tcPr>
            <w:tcW w:w="960" w:type="dxa"/>
            <w:noWrap/>
            <w:hideMark/>
          </w:tcPr>
          <w:p w14:paraId="4F31C390" w14:textId="77777777" w:rsidR="005B1CE1" w:rsidRPr="00AB185B" w:rsidRDefault="005B1CE1" w:rsidP="00971BD7">
            <w:pPr>
              <w:rPr>
                <w:rFonts w:ascii="Calibri" w:hAnsi="Calibri" w:cs="Calibri"/>
                <w:bCs/>
              </w:rPr>
            </w:pPr>
            <w:r w:rsidRPr="00AB185B">
              <w:rPr>
                <w:rFonts w:ascii="Calibri" w:hAnsi="Calibri" w:cs="Calibri"/>
                <w:bCs/>
              </w:rPr>
              <w:t>#16</w:t>
            </w:r>
          </w:p>
        </w:tc>
        <w:tc>
          <w:tcPr>
            <w:tcW w:w="8100" w:type="dxa"/>
          </w:tcPr>
          <w:p w14:paraId="43285BC8" w14:textId="77777777" w:rsidR="005B1CE1" w:rsidRPr="00AB185B" w:rsidRDefault="005B1CE1" w:rsidP="00971BD7">
            <w:pPr>
              <w:rPr>
                <w:rFonts w:ascii="Calibri" w:hAnsi="Calibri" w:cs="Calibri"/>
                <w:bCs/>
              </w:rPr>
            </w:pPr>
            <w:r w:rsidRPr="00AB185B">
              <w:rPr>
                <w:rFonts w:ascii="Calibri" w:hAnsi="Calibri" w:cs="Calibri"/>
                <w:bCs/>
              </w:rPr>
              <w:t>(((low-impact* or low-energy or low-trauma* or insufficien*) near/4 fracture*)):ti,ab,kw</w:t>
            </w:r>
          </w:p>
        </w:tc>
      </w:tr>
      <w:tr w:rsidR="005B1CE1" w:rsidRPr="00AB185B" w14:paraId="5A2865D8" w14:textId="77777777" w:rsidTr="00971BD7">
        <w:trPr>
          <w:trHeight w:val="290"/>
        </w:trPr>
        <w:tc>
          <w:tcPr>
            <w:tcW w:w="960" w:type="dxa"/>
            <w:noWrap/>
            <w:hideMark/>
          </w:tcPr>
          <w:p w14:paraId="3DAA8E7A" w14:textId="77777777" w:rsidR="005B1CE1" w:rsidRPr="00AB185B" w:rsidRDefault="005B1CE1" w:rsidP="00971BD7">
            <w:pPr>
              <w:rPr>
                <w:rFonts w:ascii="Calibri" w:hAnsi="Calibri" w:cs="Calibri"/>
                <w:bCs/>
              </w:rPr>
            </w:pPr>
            <w:r w:rsidRPr="00AB185B">
              <w:rPr>
                <w:rFonts w:ascii="Calibri" w:hAnsi="Calibri" w:cs="Calibri"/>
                <w:bCs/>
              </w:rPr>
              <w:t>#17</w:t>
            </w:r>
          </w:p>
        </w:tc>
        <w:tc>
          <w:tcPr>
            <w:tcW w:w="8100" w:type="dxa"/>
          </w:tcPr>
          <w:p w14:paraId="5328AAAC" w14:textId="77777777" w:rsidR="005B1CE1" w:rsidRPr="00AB185B" w:rsidRDefault="005B1CE1" w:rsidP="00971BD7">
            <w:pPr>
              <w:rPr>
                <w:rFonts w:ascii="Calibri" w:hAnsi="Calibri" w:cs="Calibri"/>
                <w:bCs/>
              </w:rPr>
            </w:pPr>
            <w:r w:rsidRPr="00AB185B">
              <w:rPr>
                <w:rFonts w:ascii="Calibri" w:hAnsi="Calibri" w:cs="Calibri"/>
                <w:bCs/>
              </w:rPr>
              <w:t>(((risk* or frequen* or inciden* or suscept* or suspect* or predict* or prevent* or stop*) near/4 fracture*)):ti,ab,kw</w:t>
            </w:r>
          </w:p>
        </w:tc>
      </w:tr>
      <w:tr w:rsidR="005B1CE1" w:rsidRPr="00AB185B" w14:paraId="2F33B8C1" w14:textId="77777777" w:rsidTr="00971BD7">
        <w:trPr>
          <w:trHeight w:val="290"/>
        </w:trPr>
        <w:tc>
          <w:tcPr>
            <w:tcW w:w="960" w:type="dxa"/>
            <w:noWrap/>
            <w:hideMark/>
          </w:tcPr>
          <w:p w14:paraId="5AD7F5BF" w14:textId="77777777" w:rsidR="005B1CE1" w:rsidRPr="00AB185B" w:rsidRDefault="005B1CE1" w:rsidP="00971BD7">
            <w:pPr>
              <w:rPr>
                <w:rFonts w:ascii="Calibri" w:hAnsi="Calibri" w:cs="Calibri"/>
                <w:bCs/>
              </w:rPr>
            </w:pPr>
            <w:r w:rsidRPr="00AB185B">
              <w:rPr>
                <w:rFonts w:ascii="Calibri" w:hAnsi="Calibri" w:cs="Calibri"/>
                <w:bCs/>
              </w:rPr>
              <w:t>#18</w:t>
            </w:r>
          </w:p>
        </w:tc>
        <w:tc>
          <w:tcPr>
            <w:tcW w:w="8100" w:type="dxa"/>
          </w:tcPr>
          <w:p w14:paraId="29FB77E8" w14:textId="77777777" w:rsidR="005B1CE1" w:rsidRPr="00AB185B" w:rsidRDefault="005B1CE1" w:rsidP="00971BD7">
            <w:pPr>
              <w:rPr>
                <w:rFonts w:ascii="Calibri" w:hAnsi="Calibri" w:cs="Calibri"/>
                <w:bCs/>
              </w:rPr>
            </w:pPr>
            <w:r w:rsidRPr="00AB185B">
              <w:rPr>
                <w:rFonts w:ascii="Calibri" w:hAnsi="Calibri" w:cs="Calibri"/>
                <w:bCs/>
              </w:rPr>
              <w:t>(((recurrent or recurring or repeat* or history or chronic or previous or prior or habitual) near/4 fracture*)):ti,ab,kw</w:t>
            </w:r>
          </w:p>
        </w:tc>
      </w:tr>
      <w:tr w:rsidR="005B1CE1" w:rsidRPr="00AB185B" w14:paraId="1B9659B0" w14:textId="77777777" w:rsidTr="00971BD7">
        <w:trPr>
          <w:trHeight w:val="290"/>
        </w:trPr>
        <w:tc>
          <w:tcPr>
            <w:tcW w:w="960" w:type="dxa"/>
            <w:noWrap/>
            <w:hideMark/>
          </w:tcPr>
          <w:p w14:paraId="6E4383CD" w14:textId="77777777" w:rsidR="005B1CE1" w:rsidRPr="00AB185B" w:rsidRDefault="005B1CE1" w:rsidP="00971BD7">
            <w:pPr>
              <w:rPr>
                <w:rFonts w:ascii="Calibri" w:hAnsi="Calibri" w:cs="Calibri"/>
                <w:bCs/>
              </w:rPr>
            </w:pPr>
            <w:r w:rsidRPr="00AB185B">
              <w:rPr>
                <w:rFonts w:ascii="Calibri" w:hAnsi="Calibri" w:cs="Calibri"/>
                <w:bCs/>
              </w:rPr>
              <w:t>#19</w:t>
            </w:r>
          </w:p>
        </w:tc>
        <w:tc>
          <w:tcPr>
            <w:tcW w:w="8100" w:type="dxa"/>
          </w:tcPr>
          <w:p w14:paraId="2F243873" w14:textId="77777777" w:rsidR="005B1CE1" w:rsidRPr="00AB185B" w:rsidRDefault="005B1CE1" w:rsidP="00971BD7">
            <w:pPr>
              <w:rPr>
                <w:rFonts w:ascii="Calibri" w:hAnsi="Calibri" w:cs="Calibri"/>
                <w:bCs/>
              </w:rPr>
            </w:pPr>
            <w:r w:rsidRPr="00AB185B">
              <w:rPr>
                <w:rFonts w:ascii="Calibri" w:hAnsi="Calibri" w:cs="Calibri"/>
                <w:bCs/>
              </w:rPr>
              <w:t>(refracture*):ti,ab,kw</w:t>
            </w:r>
          </w:p>
        </w:tc>
      </w:tr>
      <w:tr w:rsidR="005B1CE1" w:rsidRPr="00AB185B" w14:paraId="39AF79D3" w14:textId="77777777" w:rsidTr="00971BD7">
        <w:trPr>
          <w:trHeight w:val="290"/>
        </w:trPr>
        <w:tc>
          <w:tcPr>
            <w:tcW w:w="960" w:type="dxa"/>
            <w:noWrap/>
            <w:hideMark/>
          </w:tcPr>
          <w:p w14:paraId="71FB7A78" w14:textId="77777777" w:rsidR="005B1CE1" w:rsidRPr="00AB185B" w:rsidRDefault="005B1CE1" w:rsidP="00971BD7">
            <w:pPr>
              <w:rPr>
                <w:rFonts w:ascii="Calibri" w:hAnsi="Calibri" w:cs="Calibri"/>
                <w:bCs/>
              </w:rPr>
            </w:pPr>
            <w:r w:rsidRPr="00AB185B">
              <w:rPr>
                <w:rFonts w:ascii="Calibri" w:hAnsi="Calibri" w:cs="Calibri"/>
                <w:bCs/>
              </w:rPr>
              <w:t>#20</w:t>
            </w:r>
          </w:p>
        </w:tc>
        <w:tc>
          <w:tcPr>
            <w:tcW w:w="8100" w:type="dxa"/>
          </w:tcPr>
          <w:p w14:paraId="57963D03" w14:textId="77777777" w:rsidR="005B1CE1" w:rsidRPr="00AB185B" w:rsidRDefault="005B1CE1" w:rsidP="00971BD7">
            <w:pPr>
              <w:rPr>
                <w:rFonts w:ascii="Calibri" w:hAnsi="Calibri" w:cs="Calibri"/>
                <w:bCs/>
              </w:rPr>
            </w:pPr>
            <w:r w:rsidRPr="00AB185B">
              <w:rPr>
                <w:rFonts w:ascii="Calibri" w:hAnsi="Calibri" w:cs="Calibri"/>
                <w:bCs/>
              </w:rPr>
              <w:t>{or #1-#</w:t>
            </w:r>
            <w:r>
              <w:rPr>
                <w:rFonts w:ascii="Calibri" w:hAnsi="Calibri" w:cs="Calibri"/>
                <w:bCs/>
              </w:rPr>
              <w:t>19</w:t>
            </w:r>
            <w:r w:rsidRPr="00AB185B">
              <w:rPr>
                <w:rFonts w:ascii="Calibri" w:hAnsi="Calibri" w:cs="Calibri"/>
                <w:bCs/>
              </w:rPr>
              <w:t>}</w:t>
            </w:r>
          </w:p>
        </w:tc>
      </w:tr>
      <w:tr w:rsidR="005B1CE1" w:rsidRPr="00AB185B" w14:paraId="1166C3CC" w14:textId="77777777" w:rsidTr="00971BD7">
        <w:trPr>
          <w:trHeight w:val="290"/>
        </w:trPr>
        <w:tc>
          <w:tcPr>
            <w:tcW w:w="960" w:type="dxa"/>
            <w:noWrap/>
            <w:hideMark/>
          </w:tcPr>
          <w:p w14:paraId="1BE17669" w14:textId="77777777" w:rsidR="005B1CE1" w:rsidRPr="00AB185B" w:rsidRDefault="005B1CE1" w:rsidP="00971BD7">
            <w:pPr>
              <w:rPr>
                <w:rFonts w:ascii="Calibri" w:hAnsi="Calibri" w:cs="Calibri"/>
                <w:bCs/>
              </w:rPr>
            </w:pPr>
            <w:r w:rsidRPr="00AB185B">
              <w:rPr>
                <w:rFonts w:ascii="Calibri" w:hAnsi="Calibri" w:cs="Calibri"/>
                <w:bCs/>
              </w:rPr>
              <w:t>#21</w:t>
            </w:r>
          </w:p>
        </w:tc>
        <w:tc>
          <w:tcPr>
            <w:tcW w:w="8100" w:type="dxa"/>
          </w:tcPr>
          <w:p w14:paraId="33885D0E" w14:textId="77777777" w:rsidR="005B1CE1" w:rsidRPr="00AB185B" w:rsidRDefault="005B1CE1" w:rsidP="00971BD7">
            <w:pPr>
              <w:rPr>
                <w:rFonts w:ascii="Calibri" w:hAnsi="Calibri" w:cs="Calibri"/>
                <w:bCs/>
              </w:rPr>
            </w:pPr>
            <w:r w:rsidRPr="00AB185B">
              <w:rPr>
                <w:rFonts w:ascii="Calibri" w:hAnsi="Calibri" w:cs="Calibri"/>
                <w:bCs/>
              </w:rPr>
              <w:t>MeSH descriptor: [Medical Records Systems, Computerized] this term only</w:t>
            </w:r>
          </w:p>
        </w:tc>
      </w:tr>
      <w:tr w:rsidR="005B1CE1" w:rsidRPr="00AB185B" w14:paraId="4AA3F485" w14:textId="77777777" w:rsidTr="00971BD7">
        <w:trPr>
          <w:trHeight w:val="290"/>
        </w:trPr>
        <w:tc>
          <w:tcPr>
            <w:tcW w:w="960" w:type="dxa"/>
            <w:noWrap/>
            <w:hideMark/>
          </w:tcPr>
          <w:p w14:paraId="2E721731" w14:textId="77777777" w:rsidR="005B1CE1" w:rsidRPr="00AB185B" w:rsidRDefault="005B1CE1" w:rsidP="00971BD7">
            <w:pPr>
              <w:rPr>
                <w:rFonts w:ascii="Calibri" w:hAnsi="Calibri" w:cs="Calibri"/>
                <w:bCs/>
              </w:rPr>
            </w:pPr>
            <w:r w:rsidRPr="00AB185B">
              <w:rPr>
                <w:rFonts w:ascii="Calibri" w:hAnsi="Calibri" w:cs="Calibri"/>
                <w:bCs/>
              </w:rPr>
              <w:t>#22</w:t>
            </w:r>
          </w:p>
        </w:tc>
        <w:tc>
          <w:tcPr>
            <w:tcW w:w="8100" w:type="dxa"/>
          </w:tcPr>
          <w:p w14:paraId="69F08179" w14:textId="77777777" w:rsidR="005B1CE1" w:rsidRPr="00AB185B" w:rsidRDefault="005B1CE1" w:rsidP="00971BD7">
            <w:pPr>
              <w:rPr>
                <w:rFonts w:ascii="Calibri" w:hAnsi="Calibri" w:cs="Calibri"/>
                <w:bCs/>
              </w:rPr>
            </w:pPr>
            <w:r w:rsidRPr="00AB185B">
              <w:rPr>
                <w:rFonts w:ascii="Calibri" w:hAnsi="Calibri" w:cs="Calibri"/>
                <w:bCs/>
              </w:rPr>
              <w:t>MeSH descriptor: [Medical Order Entry Systems] this term only</w:t>
            </w:r>
          </w:p>
        </w:tc>
      </w:tr>
      <w:tr w:rsidR="005B1CE1" w:rsidRPr="00AB185B" w14:paraId="512FC29B" w14:textId="77777777" w:rsidTr="00971BD7">
        <w:trPr>
          <w:trHeight w:val="290"/>
        </w:trPr>
        <w:tc>
          <w:tcPr>
            <w:tcW w:w="960" w:type="dxa"/>
            <w:noWrap/>
            <w:hideMark/>
          </w:tcPr>
          <w:p w14:paraId="0EE86BEF" w14:textId="77777777" w:rsidR="005B1CE1" w:rsidRPr="00AB185B" w:rsidRDefault="005B1CE1" w:rsidP="00971BD7">
            <w:pPr>
              <w:rPr>
                <w:rFonts w:ascii="Calibri" w:hAnsi="Calibri" w:cs="Calibri"/>
                <w:bCs/>
              </w:rPr>
            </w:pPr>
            <w:r w:rsidRPr="00AB185B">
              <w:rPr>
                <w:rFonts w:ascii="Calibri" w:hAnsi="Calibri" w:cs="Calibri"/>
                <w:bCs/>
              </w:rPr>
              <w:t>#23</w:t>
            </w:r>
          </w:p>
        </w:tc>
        <w:tc>
          <w:tcPr>
            <w:tcW w:w="8100" w:type="dxa"/>
          </w:tcPr>
          <w:p w14:paraId="05816C98" w14:textId="77777777" w:rsidR="005B1CE1" w:rsidRPr="00AB185B" w:rsidRDefault="005B1CE1" w:rsidP="00971BD7">
            <w:pPr>
              <w:rPr>
                <w:rFonts w:ascii="Calibri" w:hAnsi="Calibri" w:cs="Calibri"/>
                <w:bCs/>
              </w:rPr>
            </w:pPr>
            <w:r w:rsidRPr="00AB185B">
              <w:rPr>
                <w:rFonts w:ascii="Calibri" w:hAnsi="Calibri" w:cs="Calibri"/>
                <w:bCs/>
              </w:rPr>
              <w:t>MeSH descriptor: [Electronic Health Records] this term only</w:t>
            </w:r>
          </w:p>
        </w:tc>
      </w:tr>
      <w:tr w:rsidR="005B1CE1" w:rsidRPr="00AB185B" w14:paraId="2BF2AD51" w14:textId="77777777" w:rsidTr="00971BD7">
        <w:trPr>
          <w:trHeight w:val="290"/>
        </w:trPr>
        <w:tc>
          <w:tcPr>
            <w:tcW w:w="960" w:type="dxa"/>
            <w:noWrap/>
            <w:hideMark/>
          </w:tcPr>
          <w:p w14:paraId="3049A7C6" w14:textId="77777777" w:rsidR="005B1CE1" w:rsidRPr="00AB185B" w:rsidRDefault="005B1CE1" w:rsidP="00971BD7">
            <w:pPr>
              <w:rPr>
                <w:rFonts w:ascii="Calibri" w:hAnsi="Calibri" w:cs="Calibri"/>
                <w:bCs/>
              </w:rPr>
            </w:pPr>
            <w:r w:rsidRPr="00AB185B">
              <w:rPr>
                <w:rFonts w:ascii="Calibri" w:hAnsi="Calibri" w:cs="Calibri"/>
                <w:bCs/>
              </w:rPr>
              <w:t>#24</w:t>
            </w:r>
          </w:p>
        </w:tc>
        <w:tc>
          <w:tcPr>
            <w:tcW w:w="8100" w:type="dxa"/>
          </w:tcPr>
          <w:p w14:paraId="14B62D40" w14:textId="77777777" w:rsidR="005B1CE1" w:rsidRPr="00AB185B" w:rsidRDefault="005B1CE1" w:rsidP="00971BD7">
            <w:pPr>
              <w:rPr>
                <w:rFonts w:ascii="Calibri" w:hAnsi="Calibri" w:cs="Calibri"/>
                <w:bCs/>
              </w:rPr>
            </w:pPr>
            <w:r w:rsidRPr="00AB185B">
              <w:rPr>
                <w:rFonts w:ascii="Calibri" w:hAnsi="Calibri" w:cs="Calibri"/>
                <w:bCs/>
              </w:rPr>
              <w:t>(((electronic* or automat* or computer*) NEAR/4 (health NEAR/4 record*))):ti,ab,kw</w:t>
            </w:r>
          </w:p>
        </w:tc>
      </w:tr>
      <w:tr w:rsidR="005B1CE1" w:rsidRPr="00AB185B" w14:paraId="1249D831" w14:textId="77777777" w:rsidTr="00971BD7">
        <w:trPr>
          <w:trHeight w:val="290"/>
        </w:trPr>
        <w:tc>
          <w:tcPr>
            <w:tcW w:w="960" w:type="dxa"/>
            <w:noWrap/>
            <w:hideMark/>
          </w:tcPr>
          <w:p w14:paraId="17EFD7B1" w14:textId="77777777" w:rsidR="005B1CE1" w:rsidRPr="00AB185B" w:rsidRDefault="005B1CE1" w:rsidP="00971BD7">
            <w:pPr>
              <w:rPr>
                <w:rFonts w:ascii="Calibri" w:hAnsi="Calibri" w:cs="Calibri"/>
                <w:bCs/>
              </w:rPr>
            </w:pPr>
            <w:r w:rsidRPr="00AB185B">
              <w:rPr>
                <w:rFonts w:ascii="Calibri" w:hAnsi="Calibri" w:cs="Calibri"/>
                <w:bCs/>
              </w:rPr>
              <w:t>#25</w:t>
            </w:r>
          </w:p>
        </w:tc>
        <w:tc>
          <w:tcPr>
            <w:tcW w:w="8100" w:type="dxa"/>
          </w:tcPr>
          <w:p w14:paraId="67325DEA" w14:textId="77777777" w:rsidR="005B1CE1" w:rsidRPr="00AB185B" w:rsidRDefault="005B1CE1" w:rsidP="00971BD7">
            <w:pPr>
              <w:rPr>
                <w:rFonts w:ascii="Calibri" w:hAnsi="Calibri" w:cs="Calibri"/>
                <w:bCs/>
              </w:rPr>
            </w:pPr>
            <w:r w:rsidRPr="00AB185B">
              <w:rPr>
                <w:rFonts w:ascii="Calibri" w:hAnsi="Calibri" w:cs="Calibri"/>
                <w:bCs/>
              </w:rPr>
              <w:t>((EHR or EHRs or EMR or EMRs)):ti,ab,kw</w:t>
            </w:r>
          </w:p>
        </w:tc>
      </w:tr>
      <w:tr w:rsidR="005B1CE1" w:rsidRPr="00AB185B" w14:paraId="6D8E392D" w14:textId="77777777" w:rsidTr="00971BD7">
        <w:trPr>
          <w:trHeight w:val="290"/>
        </w:trPr>
        <w:tc>
          <w:tcPr>
            <w:tcW w:w="960" w:type="dxa"/>
            <w:noWrap/>
            <w:hideMark/>
          </w:tcPr>
          <w:p w14:paraId="35F77EC8" w14:textId="77777777" w:rsidR="005B1CE1" w:rsidRPr="00AB185B" w:rsidRDefault="005B1CE1" w:rsidP="00971BD7">
            <w:pPr>
              <w:rPr>
                <w:rFonts w:ascii="Calibri" w:hAnsi="Calibri" w:cs="Calibri"/>
                <w:bCs/>
              </w:rPr>
            </w:pPr>
            <w:r w:rsidRPr="00AB185B">
              <w:rPr>
                <w:rFonts w:ascii="Calibri" w:hAnsi="Calibri" w:cs="Calibri"/>
                <w:bCs/>
              </w:rPr>
              <w:t>#26</w:t>
            </w:r>
          </w:p>
        </w:tc>
        <w:tc>
          <w:tcPr>
            <w:tcW w:w="8100" w:type="dxa"/>
          </w:tcPr>
          <w:p w14:paraId="72C79439" w14:textId="77777777" w:rsidR="005B1CE1" w:rsidRPr="00AB185B" w:rsidRDefault="005B1CE1" w:rsidP="00971BD7">
            <w:pPr>
              <w:rPr>
                <w:rFonts w:ascii="Calibri" w:hAnsi="Calibri" w:cs="Calibri"/>
                <w:bCs/>
              </w:rPr>
            </w:pPr>
            <w:r w:rsidRPr="00AB185B">
              <w:rPr>
                <w:rFonts w:ascii="Calibri" w:hAnsi="Calibri" w:cs="Calibri"/>
                <w:bCs/>
              </w:rPr>
              <w:t>(((electronic* or automat* or computer*) NEAR/4 (medical* NEAR/4 record*))):ti,ab,kw</w:t>
            </w:r>
          </w:p>
        </w:tc>
      </w:tr>
      <w:tr w:rsidR="005B1CE1" w:rsidRPr="00AB185B" w14:paraId="4F7C3D1C" w14:textId="77777777" w:rsidTr="00971BD7">
        <w:trPr>
          <w:trHeight w:val="290"/>
        </w:trPr>
        <w:tc>
          <w:tcPr>
            <w:tcW w:w="960" w:type="dxa"/>
            <w:noWrap/>
            <w:hideMark/>
          </w:tcPr>
          <w:p w14:paraId="043477E6" w14:textId="77777777" w:rsidR="005B1CE1" w:rsidRPr="00AB185B" w:rsidRDefault="005B1CE1" w:rsidP="00971BD7">
            <w:pPr>
              <w:rPr>
                <w:rFonts w:ascii="Calibri" w:hAnsi="Calibri" w:cs="Calibri"/>
                <w:bCs/>
              </w:rPr>
            </w:pPr>
            <w:r w:rsidRPr="00AB185B">
              <w:rPr>
                <w:rFonts w:ascii="Calibri" w:hAnsi="Calibri" w:cs="Calibri"/>
                <w:bCs/>
              </w:rPr>
              <w:t>#27</w:t>
            </w:r>
          </w:p>
        </w:tc>
        <w:tc>
          <w:tcPr>
            <w:tcW w:w="8100" w:type="dxa"/>
          </w:tcPr>
          <w:p w14:paraId="6BE87277" w14:textId="77777777" w:rsidR="005B1CE1" w:rsidRPr="00AB185B" w:rsidRDefault="005B1CE1" w:rsidP="00971BD7">
            <w:pPr>
              <w:rPr>
                <w:rFonts w:ascii="Calibri" w:hAnsi="Calibri" w:cs="Calibri"/>
                <w:bCs/>
              </w:rPr>
            </w:pPr>
            <w:r w:rsidRPr="00AB185B">
              <w:rPr>
                <w:rFonts w:ascii="Calibri" w:hAnsi="Calibri" w:cs="Calibri"/>
                <w:bCs/>
              </w:rPr>
              <w:t>(((electronic* or automat* or computer*) NEAR/4 (patient* NEAR/4 record*))):ti,ab,kw</w:t>
            </w:r>
          </w:p>
        </w:tc>
      </w:tr>
      <w:tr w:rsidR="005B1CE1" w:rsidRPr="00AB185B" w14:paraId="0B687AA3" w14:textId="77777777" w:rsidTr="00971BD7">
        <w:trPr>
          <w:trHeight w:val="290"/>
        </w:trPr>
        <w:tc>
          <w:tcPr>
            <w:tcW w:w="960" w:type="dxa"/>
            <w:noWrap/>
            <w:hideMark/>
          </w:tcPr>
          <w:p w14:paraId="6C413B01" w14:textId="77777777" w:rsidR="005B1CE1" w:rsidRPr="00AB185B" w:rsidRDefault="005B1CE1" w:rsidP="00971BD7">
            <w:pPr>
              <w:rPr>
                <w:rFonts w:ascii="Calibri" w:hAnsi="Calibri" w:cs="Calibri"/>
                <w:bCs/>
              </w:rPr>
            </w:pPr>
            <w:r w:rsidRPr="00AB185B">
              <w:rPr>
                <w:rFonts w:ascii="Calibri" w:hAnsi="Calibri" w:cs="Calibri"/>
                <w:bCs/>
              </w:rPr>
              <w:t>#28</w:t>
            </w:r>
          </w:p>
        </w:tc>
        <w:tc>
          <w:tcPr>
            <w:tcW w:w="8100" w:type="dxa"/>
          </w:tcPr>
          <w:p w14:paraId="1D817B6B" w14:textId="77777777" w:rsidR="005B1CE1" w:rsidRPr="00AB185B" w:rsidRDefault="005B1CE1" w:rsidP="00971BD7">
            <w:pPr>
              <w:rPr>
                <w:rFonts w:ascii="Calibri" w:hAnsi="Calibri" w:cs="Calibri"/>
                <w:bCs/>
              </w:rPr>
            </w:pPr>
            <w:r w:rsidRPr="00AB185B">
              <w:rPr>
                <w:rFonts w:ascii="Calibri" w:hAnsi="Calibri" w:cs="Calibri"/>
                <w:bCs/>
              </w:rPr>
              <w:t>(((electronic* or automat* or computer*) NEAR/4 (outpatient* NEAR/4 record*))):ti,ab,kw</w:t>
            </w:r>
          </w:p>
        </w:tc>
      </w:tr>
      <w:tr w:rsidR="005B1CE1" w:rsidRPr="00AB185B" w14:paraId="6A3FC5B3" w14:textId="77777777" w:rsidTr="00971BD7">
        <w:trPr>
          <w:trHeight w:val="290"/>
        </w:trPr>
        <w:tc>
          <w:tcPr>
            <w:tcW w:w="960" w:type="dxa"/>
            <w:noWrap/>
            <w:hideMark/>
          </w:tcPr>
          <w:p w14:paraId="42356C9F" w14:textId="77777777" w:rsidR="005B1CE1" w:rsidRPr="00AB185B" w:rsidRDefault="005B1CE1" w:rsidP="00971BD7">
            <w:pPr>
              <w:rPr>
                <w:rFonts w:ascii="Calibri" w:hAnsi="Calibri" w:cs="Calibri"/>
                <w:bCs/>
              </w:rPr>
            </w:pPr>
            <w:r w:rsidRPr="00AB185B">
              <w:rPr>
                <w:rFonts w:ascii="Calibri" w:hAnsi="Calibri" w:cs="Calibri"/>
                <w:bCs/>
              </w:rPr>
              <w:t>#29</w:t>
            </w:r>
          </w:p>
        </w:tc>
        <w:tc>
          <w:tcPr>
            <w:tcW w:w="8100" w:type="dxa"/>
          </w:tcPr>
          <w:p w14:paraId="1694EC73" w14:textId="77777777" w:rsidR="005B1CE1" w:rsidRPr="00AB185B" w:rsidRDefault="005B1CE1" w:rsidP="00971BD7">
            <w:pPr>
              <w:rPr>
                <w:rFonts w:ascii="Calibri" w:hAnsi="Calibri" w:cs="Calibri"/>
                <w:bCs/>
              </w:rPr>
            </w:pPr>
            <w:r w:rsidRPr="00AB185B">
              <w:rPr>
                <w:rFonts w:ascii="Calibri" w:hAnsi="Calibri" w:cs="Calibri"/>
                <w:bCs/>
              </w:rPr>
              <w:t>(((electronic* or automat* or computer*) NEAR/4 (patient* NEAR/4 data))):ti,ab,kw</w:t>
            </w:r>
          </w:p>
        </w:tc>
      </w:tr>
      <w:tr w:rsidR="005B1CE1" w:rsidRPr="00AB185B" w14:paraId="6603F372" w14:textId="77777777" w:rsidTr="00971BD7">
        <w:trPr>
          <w:trHeight w:val="290"/>
        </w:trPr>
        <w:tc>
          <w:tcPr>
            <w:tcW w:w="960" w:type="dxa"/>
            <w:noWrap/>
            <w:hideMark/>
          </w:tcPr>
          <w:p w14:paraId="2B9060A2" w14:textId="77777777" w:rsidR="005B1CE1" w:rsidRPr="00AB185B" w:rsidRDefault="005B1CE1" w:rsidP="00971BD7">
            <w:pPr>
              <w:rPr>
                <w:rFonts w:ascii="Calibri" w:hAnsi="Calibri" w:cs="Calibri"/>
                <w:bCs/>
              </w:rPr>
            </w:pPr>
            <w:r w:rsidRPr="00AB185B">
              <w:rPr>
                <w:rFonts w:ascii="Calibri" w:hAnsi="Calibri" w:cs="Calibri"/>
                <w:bCs/>
              </w:rPr>
              <w:t>#30</w:t>
            </w:r>
          </w:p>
        </w:tc>
        <w:tc>
          <w:tcPr>
            <w:tcW w:w="8100" w:type="dxa"/>
          </w:tcPr>
          <w:p w14:paraId="5CD80350" w14:textId="77777777" w:rsidR="005B1CE1" w:rsidRPr="00AB185B" w:rsidRDefault="005B1CE1" w:rsidP="00971BD7">
            <w:pPr>
              <w:rPr>
                <w:rFonts w:ascii="Calibri" w:hAnsi="Calibri" w:cs="Calibri"/>
                <w:bCs/>
              </w:rPr>
            </w:pPr>
            <w:r w:rsidRPr="00AB185B">
              <w:rPr>
                <w:rFonts w:ascii="Calibri" w:hAnsi="Calibri" w:cs="Calibri"/>
                <w:bCs/>
              </w:rPr>
              <w:t>(((electronic* or automat* or computer*) NEAR/4 (outpatient* NEAR/4 data))):ti,ab,kw</w:t>
            </w:r>
          </w:p>
        </w:tc>
      </w:tr>
      <w:tr w:rsidR="005B1CE1" w:rsidRPr="00AB185B" w14:paraId="4391881E" w14:textId="77777777" w:rsidTr="00971BD7">
        <w:trPr>
          <w:trHeight w:val="290"/>
        </w:trPr>
        <w:tc>
          <w:tcPr>
            <w:tcW w:w="960" w:type="dxa"/>
            <w:noWrap/>
            <w:hideMark/>
          </w:tcPr>
          <w:p w14:paraId="409F3F05" w14:textId="77777777" w:rsidR="005B1CE1" w:rsidRPr="00AB185B" w:rsidRDefault="005B1CE1" w:rsidP="00971BD7">
            <w:pPr>
              <w:rPr>
                <w:rFonts w:ascii="Calibri" w:hAnsi="Calibri" w:cs="Calibri"/>
                <w:bCs/>
              </w:rPr>
            </w:pPr>
            <w:r w:rsidRPr="00AB185B">
              <w:rPr>
                <w:rFonts w:ascii="Calibri" w:hAnsi="Calibri" w:cs="Calibri"/>
                <w:bCs/>
              </w:rPr>
              <w:t>#31</w:t>
            </w:r>
          </w:p>
        </w:tc>
        <w:tc>
          <w:tcPr>
            <w:tcW w:w="8100" w:type="dxa"/>
          </w:tcPr>
          <w:p w14:paraId="38417E28" w14:textId="77777777" w:rsidR="005B1CE1" w:rsidRPr="00AB185B" w:rsidRDefault="005B1CE1" w:rsidP="00971BD7">
            <w:pPr>
              <w:rPr>
                <w:rFonts w:ascii="Calibri" w:hAnsi="Calibri" w:cs="Calibri"/>
                <w:bCs/>
              </w:rPr>
            </w:pPr>
            <w:r w:rsidRPr="00AB185B">
              <w:rPr>
                <w:rFonts w:ascii="Calibri" w:hAnsi="Calibri" w:cs="Calibri"/>
                <w:bCs/>
              </w:rPr>
              <w:t>(((electronic* or automat* or computer*) NEAR/4 (patient* NEAR/4 database*))):ti,ab,kw</w:t>
            </w:r>
          </w:p>
        </w:tc>
      </w:tr>
      <w:tr w:rsidR="005B1CE1" w:rsidRPr="00AB185B" w14:paraId="14837F3D" w14:textId="77777777" w:rsidTr="00971BD7">
        <w:trPr>
          <w:trHeight w:val="290"/>
        </w:trPr>
        <w:tc>
          <w:tcPr>
            <w:tcW w:w="960" w:type="dxa"/>
            <w:noWrap/>
            <w:hideMark/>
          </w:tcPr>
          <w:p w14:paraId="411FBA98" w14:textId="77777777" w:rsidR="005B1CE1" w:rsidRPr="00AB185B" w:rsidRDefault="005B1CE1" w:rsidP="00971BD7">
            <w:pPr>
              <w:rPr>
                <w:rFonts w:ascii="Calibri" w:hAnsi="Calibri" w:cs="Calibri"/>
                <w:bCs/>
              </w:rPr>
            </w:pPr>
            <w:r w:rsidRPr="00AB185B">
              <w:rPr>
                <w:rFonts w:ascii="Calibri" w:hAnsi="Calibri" w:cs="Calibri"/>
                <w:bCs/>
              </w:rPr>
              <w:t>#32</w:t>
            </w:r>
          </w:p>
        </w:tc>
        <w:tc>
          <w:tcPr>
            <w:tcW w:w="8100" w:type="dxa"/>
          </w:tcPr>
          <w:p w14:paraId="79462EEF" w14:textId="77777777" w:rsidR="005B1CE1" w:rsidRPr="00AB185B" w:rsidRDefault="005B1CE1" w:rsidP="00971BD7">
            <w:pPr>
              <w:rPr>
                <w:rFonts w:ascii="Calibri" w:hAnsi="Calibri" w:cs="Calibri"/>
                <w:bCs/>
              </w:rPr>
            </w:pPr>
            <w:r w:rsidRPr="00AB185B">
              <w:rPr>
                <w:rFonts w:ascii="Calibri" w:hAnsi="Calibri" w:cs="Calibri"/>
                <w:bCs/>
              </w:rPr>
              <w:t>(((electronic* or automat* or computer*) NEAR/4 (outpatient* NEAR/4 database*))):ti,ab,kw</w:t>
            </w:r>
          </w:p>
        </w:tc>
      </w:tr>
      <w:tr w:rsidR="005B1CE1" w:rsidRPr="00AB185B" w14:paraId="34472B8A" w14:textId="77777777" w:rsidTr="00971BD7">
        <w:trPr>
          <w:trHeight w:val="290"/>
        </w:trPr>
        <w:tc>
          <w:tcPr>
            <w:tcW w:w="960" w:type="dxa"/>
            <w:noWrap/>
            <w:hideMark/>
          </w:tcPr>
          <w:p w14:paraId="13B4F6BE" w14:textId="77777777" w:rsidR="005B1CE1" w:rsidRPr="00AB185B" w:rsidRDefault="005B1CE1" w:rsidP="00971BD7">
            <w:pPr>
              <w:rPr>
                <w:rFonts w:ascii="Calibri" w:hAnsi="Calibri" w:cs="Calibri"/>
                <w:bCs/>
              </w:rPr>
            </w:pPr>
            <w:r w:rsidRPr="00AB185B">
              <w:rPr>
                <w:rFonts w:ascii="Calibri" w:hAnsi="Calibri" w:cs="Calibri"/>
                <w:bCs/>
              </w:rPr>
              <w:t>#33</w:t>
            </w:r>
          </w:p>
        </w:tc>
        <w:tc>
          <w:tcPr>
            <w:tcW w:w="8100" w:type="dxa"/>
          </w:tcPr>
          <w:p w14:paraId="206A979D" w14:textId="77777777" w:rsidR="005B1CE1" w:rsidRPr="00AB185B" w:rsidRDefault="005B1CE1" w:rsidP="00971BD7">
            <w:pPr>
              <w:rPr>
                <w:rFonts w:ascii="Calibri" w:hAnsi="Calibri" w:cs="Calibri"/>
                <w:bCs/>
              </w:rPr>
            </w:pPr>
            <w:r w:rsidRPr="00AB185B">
              <w:rPr>
                <w:rFonts w:ascii="Calibri" w:hAnsi="Calibri" w:cs="Calibri"/>
                <w:bCs/>
              </w:rPr>
              <w:t>MeSH descriptor: [Physicians, Primary Care] this term only</w:t>
            </w:r>
          </w:p>
        </w:tc>
      </w:tr>
      <w:tr w:rsidR="005B1CE1" w:rsidRPr="00AB185B" w14:paraId="0CFC1AC7" w14:textId="77777777" w:rsidTr="00971BD7">
        <w:trPr>
          <w:trHeight w:val="290"/>
        </w:trPr>
        <w:tc>
          <w:tcPr>
            <w:tcW w:w="960" w:type="dxa"/>
            <w:noWrap/>
            <w:hideMark/>
          </w:tcPr>
          <w:p w14:paraId="295E2E3E" w14:textId="77777777" w:rsidR="005B1CE1" w:rsidRPr="00AB185B" w:rsidRDefault="005B1CE1" w:rsidP="00971BD7">
            <w:pPr>
              <w:rPr>
                <w:rFonts w:ascii="Calibri" w:hAnsi="Calibri" w:cs="Calibri"/>
                <w:bCs/>
              </w:rPr>
            </w:pPr>
            <w:r w:rsidRPr="00AB185B">
              <w:rPr>
                <w:rFonts w:ascii="Calibri" w:hAnsi="Calibri" w:cs="Calibri"/>
                <w:bCs/>
              </w:rPr>
              <w:lastRenderedPageBreak/>
              <w:t>#34</w:t>
            </w:r>
          </w:p>
        </w:tc>
        <w:tc>
          <w:tcPr>
            <w:tcW w:w="8100" w:type="dxa"/>
          </w:tcPr>
          <w:p w14:paraId="1D20C396" w14:textId="77777777" w:rsidR="005B1CE1" w:rsidRPr="00AB185B" w:rsidRDefault="005B1CE1" w:rsidP="00971BD7">
            <w:pPr>
              <w:rPr>
                <w:rFonts w:ascii="Calibri" w:hAnsi="Calibri" w:cs="Calibri"/>
                <w:bCs/>
              </w:rPr>
            </w:pPr>
            <w:r w:rsidRPr="00AB185B">
              <w:rPr>
                <w:rFonts w:ascii="Calibri" w:hAnsi="Calibri" w:cs="Calibri"/>
                <w:bCs/>
              </w:rPr>
              <w:t>MeSH descriptor: [Physicians, Family] this term only</w:t>
            </w:r>
          </w:p>
        </w:tc>
      </w:tr>
      <w:tr w:rsidR="005B1CE1" w:rsidRPr="00AB185B" w14:paraId="73223F72" w14:textId="77777777" w:rsidTr="00971BD7">
        <w:trPr>
          <w:trHeight w:val="290"/>
        </w:trPr>
        <w:tc>
          <w:tcPr>
            <w:tcW w:w="960" w:type="dxa"/>
            <w:noWrap/>
            <w:hideMark/>
          </w:tcPr>
          <w:p w14:paraId="3E9BEA22" w14:textId="77777777" w:rsidR="005B1CE1" w:rsidRPr="00AB185B" w:rsidRDefault="005B1CE1" w:rsidP="00971BD7">
            <w:pPr>
              <w:rPr>
                <w:rFonts w:ascii="Calibri" w:hAnsi="Calibri" w:cs="Calibri"/>
                <w:bCs/>
              </w:rPr>
            </w:pPr>
            <w:r w:rsidRPr="00AB185B">
              <w:rPr>
                <w:rFonts w:ascii="Calibri" w:hAnsi="Calibri" w:cs="Calibri"/>
                <w:bCs/>
              </w:rPr>
              <w:t>#35</w:t>
            </w:r>
          </w:p>
        </w:tc>
        <w:tc>
          <w:tcPr>
            <w:tcW w:w="8100" w:type="dxa"/>
          </w:tcPr>
          <w:p w14:paraId="7E71E9C6" w14:textId="77777777" w:rsidR="005B1CE1" w:rsidRPr="00AB185B" w:rsidRDefault="005B1CE1" w:rsidP="00971BD7">
            <w:pPr>
              <w:rPr>
                <w:rFonts w:ascii="Calibri" w:hAnsi="Calibri" w:cs="Calibri"/>
                <w:bCs/>
              </w:rPr>
            </w:pPr>
            <w:r w:rsidRPr="00AB185B">
              <w:rPr>
                <w:rFonts w:ascii="Calibri" w:hAnsi="Calibri" w:cs="Calibri"/>
                <w:bCs/>
              </w:rPr>
              <w:t>(((GP* or general NEXT practi* or primary NEXT care* or family NEXT physician* or family NEXT dr* or family NEXT doctor* or family NEXT practi*) NEAR/4 (record* or data or algorithm* or search* or database* or list*))):ti,ab,kw</w:t>
            </w:r>
          </w:p>
        </w:tc>
      </w:tr>
      <w:tr w:rsidR="005B1CE1" w:rsidRPr="00AB185B" w14:paraId="4030BB2C" w14:textId="77777777" w:rsidTr="00971BD7">
        <w:trPr>
          <w:trHeight w:val="290"/>
        </w:trPr>
        <w:tc>
          <w:tcPr>
            <w:tcW w:w="960" w:type="dxa"/>
            <w:noWrap/>
            <w:hideMark/>
          </w:tcPr>
          <w:p w14:paraId="03E8F5A0" w14:textId="77777777" w:rsidR="005B1CE1" w:rsidRPr="00AB185B" w:rsidRDefault="005B1CE1" w:rsidP="00971BD7">
            <w:pPr>
              <w:rPr>
                <w:rFonts w:ascii="Calibri" w:hAnsi="Calibri" w:cs="Calibri"/>
                <w:bCs/>
              </w:rPr>
            </w:pPr>
            <w:r w:rsidRPr="00AB185B">
              <w:rPr>
                <w:rFonts w:ascii="Calibri" w:hAnsi="Calibri" w:cs="Calibri"/>
                <w:bCs/>
              </w:rPr>
              <w:t>#36</w:t>
            </w:r>
          </w:p>
        </w:tc>
        <w:tc>
          <w:tcPr>
            <w:tcW w:w="8100" w:type="dxa"/>
          </w:tcPr>
          <w:p w14:paraId="1B239C52" w14:textId="77777777" w:rsidR="005B1CE1" w:rsidRPr="00AB185B" w:rsidRDefault="005B1CE1" w:rsidP="00971BD7">
            <w:pPr>
              <w:rPr>
                <w:rFonts w:ascii="Calibri" w:hAnsi="Calibri" w:cs="Calibri"/>
                <w:bCs/>
              </w:rPr>
            </w:pPr>
            <w:r w:rsidRPr="00AB185B">
              <w:rPr>
                <w:rFonts w:ascii="Calibri" w:hAnsi="Calibri" w:cs="Calibri"/>
                <w:bCs/>
              </w:rPr>
              <w:t>MeSH descriptor: [Social Support] this term only</w:t>
            </w:r>
          </w:p>
        </w:tc>
      </w:tr>
      <w:tr w:rsidR="005B1CE1" w:rsidRPr="00AB185B" w14:paraId="62A88A63" w14:textId="77777777" w:rsidTr="00971BD7">
        <w:trPr>
          <w:trHeight w:val="580"/>
        </w:trPr>
        <w:tc>
          <w:tcPr>
            <w:tcW w:w="960" w:type="dxa"/>
            <w:noWrap/>
            <w:hideMark/>
          </w:tcPr>
          <w:p w14:paraId="28896878" w14:textId="77777777" w:rsidR="005B1CE1" w:rsidRPr="00AB185B" w:rsidRDefault="005B1CE1" w:rsidP="00971BD7">
            <w:pPr>
              <w:rPr>
                <w:rFonts w:ascii="Calibri" w:hAnsi="Calibri" w:cs="Calibri"/>
                <w:bCs/>
              </w:rPr>
            </w:pPr>
            <w:r w:rsidRPr="00AB185B">
              <w:rPr>
                <w:rFonts w:ascii="Calibri" w:hAnsi="Calibri" w:cs="Calibri"/>
                <w:bCs/>
              </w:rPr>
              <w:t>#37</w:t>
            </w:r>
          </w:p>
        </w:tc>
        <w:tc>
          <w:tcPr>
            <w:tcW w:w="8100" w:type="dxa"/>
          </w:tcPr>
          <w:p w14:paraId="3A798322" w14:textId="77777777" w:rsidR="005B1CE1" w:rsidRPr="00AB185B" w:rsidRDefault="005B1CE1" w:rsidP="00971BD7">
            <w:pPr>
              <w:rPr>
                <w:rFonts w:ascii="Calibri" w:hAnsi="Calibri" w:cs="Calibri"/>
                <w:bCs/>
              </w:rPr>
            </w:pPr>
            <w:r w:rsidRPr="00AB185B">
              <w:rPr>
                <w:rFonts w:ascii="Calibri" w:hAnsi="Calibri" w:cs="Calibri"/>
                <w:bCs/>
              </w:rPr>
              <w:t>MeSH descriptor: [Social Work] this term only</w:t>
            </w:r>
          </w:p>
        </w:tc>
      </w:tr>
      <w:tr w:rsidR="005B1CE1" w:rsidRPr="00AB185B" w14:paraId="02CE34E1" w14:textId="77777777" w:rsidTr="00971BD7">
        <w:trPr>
          <w:trHeight w:val="290"/>
        </w:trPr>
        <w:tc>
          <w:tcPr>
            <w:tcW w:w="960" w:type="dxa"/>
            <w:noWrap/>
            <w:hideMark/>
          </w:tcPr>
          <w:p w14:paraId="76D1EC66" w14:textId="77777777" w:rsidR="005B1CE1" w:rsidRPr="00AB185B" w:rsidRDefault="005B1CE1" w:rsidP="00971BD7">
            <w:pPr>
              <w:rPr>
                <w:rFonts w:ascii="Calibri" w:hAnsi="Calibri" w:cs="Calibri"/>
                <w:bCs/>
              </w:rPr>
            </w:pPr>
            <w:r w:rsidRPr="00AB185B">
              <w:rPr>
                <w:rFonts w:ascii="Calibri" w:hAnsi="Calibri" w:cs="Calibri"/>
                <w:bCs/>
              </w:rPr>
              <w:t>#38</w:t>
            </w:r>
          </w:p>
        </w:tc>
        <w:tc>
          <w:tcPr>
            <w:tcW w:w="8100" w:type="dxa"/>
          </w:tcPr>
          <w:p w14:paraId="6E670F98" w14:textId="77777777" w:rsidR="005B1CE1" w:rsidRPr="00AB185B" w:rsidRDefault="005B1CE1" w:rsidP="00971BD7">
            <w:pPr>
              <w:rPr>
                <w:rFonts w:ascii="Calibri" w:hAnsi="Calibri" w:cs="Calibri"/>
                <w:bCs/>
              </w:rPr>
            </w:pPr>
            <w:r w:rsidRPr="00AB185B">
              <w:rPr>
                <w:rFonts w:ascii="Calibri" w:hAnsi="Calibri" w:cs="Calibri"/>
                <w:bCs/>
              </w:rPr>
              <w:t>MeSH descriptor: [Social Welfare] this term only</w:t>
            </w:r>
          </w:p>
        </w:tc>
      </w:tr>
      <w:tr w:rsidR="005B1CE1" w:rsidRPr="00AB185B" w14:paraId="33141199" w14:textId="77777777" w:rsidTr="00971BD7">
        <w:trPr>
          <w:trHeight w:val="290"/>
        </w:trPr>
        <w:tc>
          <w:tcPr>
            <w:tcW w:w="960" w:type="dxa"/>
            <w:noWrap/>
            <w:hideMark/>
          </w:tcPr>
          <w:p w14:paraId="3BCF5C8D" w14:textId="77777777" w:rsidR="005B1CE1" w:rsidRPr="00AB185B" w:rsidRDefault="005B1CE1" w:rsidP="00971BD7">
            <w:pPr>
              <w:rPr>
                <w:rFonts w:ascii="Calibri" w:hAnsi="Calibri" w:cs="Calibri"/>
                <w:bCs/>
              </w:rPr>
            </w:pPr>
            <w:r w:rsidRPr="00AB185B">
              <w:rPr>
                <w:rFonts w:ascii="Calibri" w:hAnsi="Calibri" w:cs="Calibri"/>
                <w:bCs/>
              </w:rPr>
              <w:t>#39</w:t>
            </w:r>
          </w:p>
        </w:tc>
        <w:tc>
          <w:tcPr>
            <w:tcW w:w="8100" w:type="dxa"/>
          </w:tcPr>
          <w:p w14:paraId="1D1E6BA3" w14:textId="77777777" w:rsidR="005B1CE1" w:rsidRPr="00AB185B" w:rsidRDefault="005B1CE1" w:rsidP="00971BD7">
            <w:pPr>
              <w:rPr>
                <w:rFonts w:ascii="Calibri" w:hAnsi="Calibri" w:cs="Calibri"/>
                <w:bCs/>
              </w:rPr>
            </w:pPr>
            <w:r w:rsidRPr="00AB185B">
              <w:rPr>
                <w:rFonts w:ascii="Calibri" w:hAnsi="Calibri" w:cs="Calibri"/>
                <w:bCs/>
              </w:rPr>
              <w:t>MeSH descriptor: [Community Networks] this term only</w:t>
            </w:r>
          </w:p>
        </w:tc>
      </w:tr>
      <w:tr w:rsidR="005B1CE1" w:rsidRPr="00AB185B" w14:paraId="14756285" w14:textId="77777777" w:rsidTr="00971BD7">
        <w:trPr>
          <w:trHeight w:val="290"/>
        </w:trPr>
        <w:tc>
          <w:tcPr>
            <w:tcW w:w="960" w:type="dxa"/>
            <w:noWrap/>
            <w:hideMark/>
          </w:tcPr>
          <w:p w14:paraId="23F3FC11" w14:textId="77777777" w:rsidR="005B1CE1" w:rsidRPr="00AB185B" w:rsidRDefault="005B1CE1" w:rsidP="00971BD7">
            <w:pPr>
              <w:rPr>
                <w:rFonts w:ascii="Calibri" w:hAnsi="Calibri" w:cs="Calibri"/>
                <w:bCs/>
              </w:rPr>
            </w:pPr>
            <w:r w:rsidRPr="00AB185B">
              <w:rPr>
                <w:rFonts w:ascii="Calibri" w:hAnsi="Calibri" w:cs="Calibri"/>
                <w:bCs/>
              </w:rPr>
              <w:t>#40</w:t>
            </w:r>
          </w:p>
        </w:tc>
        <w:tc>
          <w:tcPr>
            <w:tcW w:w="8100" w:type="dxa"/>
          </w:tcPr>
          <w:p w14:paraId="6219D7B7" w14:textId="77777777" w:rsidR="005B1CE1" w:rsidRPr="00AB185B" w:rsidRDefault="005B1CE1" w:rsidP="00971BD7">
            <w:pPr>
              <w:rPr>
                <w:rFonts w:ascii="Calibri" w:hAnsi="Calibri" w:cs="Calibri"/>
                <w:bCs/>
              </w:rPr>
            </w:pPr>
            <w:r w:rsidRPr="00AB185B">
              <w:rPr>
                <w:rFonts w:ascii="Calibri" w:hAnsi="Calibri" w:cs="Calibri"/>
                <w:bCs/>
              </w:rPr>
              <w:t>MeSH descriptor: [Home Care Services] this term only</w:t>
            </w:r>
          </w:p>
        </w:tc>
      </w:tr>
      <w:tr w:rsidR="005B1CE1" w:rsidRPr="00AB185B" w14:paraId="33DB3586" w14:textId="77777777" w:rsidTr="00971BD7">
        <w:trPr>
          <w:trHeight w:val="290"/>
        </w:trPr>
        <w:tc>
          <w:tcPr>
            <w:tcW w:w="960" w:type="dxa"/>
            <w:noWrap/>
            <w:hideMark/>
          </w:tcPr>
          <w:p w14:paraId="76515664" w14:textId="77777777" w:rsidR="005B1CE1" w:rsidRPr="00AB185B" w:rsidRDefault="005B1CE1" w:rsidP="00971BD7">
            <w:pPr>
              <w:rPr>
                <w:rFonts w:ascii="Calibri" w:hAnsi="Calibri" w:cs="Calibri"/>
                <w:bCs/>
              </w:rPr>
            </w:pPr>
            <w:r w:rsidRPr="00AB185B">
              <w:rPr>
                <w:rFonts w:ascii="Calibri" w:hAnsi="Calibri" w:cs="Calibri"/>
                <w:bCs/>
              </w:rPr>
              <w:t>#41</w:t>
            </w:r>
          </w:p>
        </w:tc>
        <w:tc>
          <w:tcPr>
            <w:tcW w:w="8100" w:type="dxa"/>
          </w:tcPr>
          <w:p w14:paraId="296C1E82" w14:textId="77777777" w:rsidR="005B1CE1" w:rsidRPr="00AB185B" w:rsidRDefault="005B1CE1" w:rsidP="00971BD7">
            <w:pPr>
              <w:rPr>
                <w:rFonts w:ascii="Calibri" w:hAnsi="Calibri" w:cs="Calibri"/>
                <w:bCs/>
              </w:rPr>
            </w:pPr>
            <w:r w:rsidRPr="00AB185B">
              <w:rPr>
                <w:rFonts w:ascii="Calibri" w:hAnsi="Calibri" w:cs="Calibri"/>
                <w:bCs/>
              </w:rPr>
              <w:t>(((electronic* or automat* or computer*) NEAR/4 (care NEAR/4 record*))):ti,ab,kw</w:t>
            </w:r>
          </w:p>
        </w:tc>
      </w:tr>
      <w:tr w:rsidR="005B1CE1" w:rsidRPr="00AB185B" w14:paraId="268E7C01" w14:textId="77777777" w:rsidTr="00971BD7">
        <w:trPr>
          <w:trHeight w:val="290"/>
        </w:trPr>
        <w:tc>
          <w:tcPr>
            <w:tcW w:w="960" w:type="dxa"/>
            <w:noWrap/>
            <w:hideMark/>
          </w:tcPr>
          <w:p w14:paraId="7BA1166A" w14:textId="77777777" w:rsidR="005B1CE1" w:rsidRPr="00AB185B" w:rsidRDefault="005B1CE1" w:rsidP="00971BD7">
            <w:pPr>
              <w:rPr>
                <w:rFonts w:ascii="Calibri" w:hAnsi="Calibri" w:cs="Calibri"/>
                <w:bCs/>
              </w:rPr>
            </w:pPr>
            <w:r w:rsidRPr="00AB185B">
              <w:rPr>
                <w:rFonts w:ascii="Calibri" w:hAnsi="Calibri" w:cs="Calibri"/>
                <w:bCs/>
              </w:rPr>
              <w:t>#42</w:t>
            </w:r>
          </w:p>
        </w:tc>
        <w:tc>
          <w:tcPr>
            <w:tcW w:w="8100" w:type="dxa"/>
          </w:tcPr>
          <w:p w14:paraId="6DE5DE4F" w14:textId="77777777" w:rsidR="005B1CE1" w:rsidRPr="00AB185B" w:rsidRDefault="005B1CE1" w:rsidP="00971BD7">
            <w:pPr>
              <w:rPr>
                <w:rFonts w:ascii="Calibri" w:hAnsi="Calibri" w:cs="Calibri"/>
                <w:bCs/>
              </w:rPr>
            </w:pPr>
            <w:r w:rsidRPr="00AB185B">
              <w:rPr>
                <w:rFonts w:ascii="Calibri" w:hAnsi="Calibri" w:cs="Calibri"/>
                <w:bCs/>
              </w:rPr>
              <w:t>((social NEAR/4 care NEAR/4 (record* or data or algorithm* or search* or database* or list*))):ti,ab,kw</w:t>
            </w:r>
          </w:p>
        </w:tc>
      </w:tr>
      <w:tr w:rsidR="005B1CE1" w:rsidRPr="00AB185B" w14:paraId="75A1CB91" w14:textId="77777777" w:rsidTr="00971BD7">
        <w:trPr>
          <w:trHeight w:val="290"/>
        </w:trPr>
        <w:tc>
          <w:tcPr>
            <w:tcW w:w="960" w:type="dxa"/>
            <w:noWrap/>
            <w:hideMark/>
          </w:tcPr>
          <w:p w14:paraId="4337FD37" w14:textId="77777777" w:rsidR="005B1CE1" w:rsidRPr="00AB185B" w:rsidRDefault="005B1CE1" w:rsidP="00971BD7">
            <w:pPr>
              <w:rPr>
                <w:rFonts w:ascii="Calibri" w:hAnsi="Calibri" w:cs="Calibri"/>
                <w:bCs/>
              </w:rPr>
            </w:pPr>
            <w:r w:rsidRPr="00AB185B">
              <w:rPr>
                <w:rFonts w:ascii="Calibri" w:hAnsi="Calibri" w:cs="Calibri"/>
                <w:bCs/>
              </w:rPr>
              <w:t>#43</w:t>
            </w:r>
          </w:p>
        </w:tc>
        <w:tc>
          <w:tcPr>
            <w:tcW w:w="8100" w:type="dxa"/>
          </w:tcPr>
          <w:p w14:paraId="55FA126D" w14:textId="77777777" w:rsidR="005B1CE1" w:rsidRPr="00AB185B" w:rsidRDefault="005B1CE1" w:rsidP="00971BD7">
            <w:pPr>
              <w:rPr>
                <w:rFonts w:ascii="Calibri" w:hAnsi="Calibri" w:cs="Calibri"/>
                <w:bCs/>
              </w:rPr>
            </w:pPr>
            <w:r w:rsidRPr="00AB185B">
              <w:rPr>
                <w:rFonts w:ascii="Calibri" w:hAnsi="Calibri" w:cs="Calibri"/>
                <w:bCs/>
              </w:rPr>
              <w:t>((social NEAR/4 work* NEAR/4 (record* or data or algorithm* or search* or database* or list*))):ti,ab,kw</w:t>
            </w:r>
          </w:p>
        </w:tc>
      </w:tr>
      <w:tr w:rsidR="005B1CE1" w:rsidRPr="00AB185B" w14:paraId="30A92BDC" w14:textId="77777777" w:rsidTr="00971BD7">
        <w:trPr>
          <w:trHeight w:val="290"/>
        </w:trPr>
        <w:tc>
          <w:tcPr>
            <w:tcW w:w="960" w:type="dxa"/>
            <w:noWrap/>
            <w:hideMark/>
          </w:tcPr>
          <w:p w14:paraId="5B0B7010" w14:textId="77777777" w:rsidR="005B1CE1" w:rsidRPr="00AB185B" w:rsidRDefault="005B1CE1" w:rsidP="00971BD7">
            <w:pPr>
              <w:rPr>
                <w:rFonts w:ascii="Calibri" w:hAnsi="Calibri" w:cs="Calibri"/>
                <w:bCs/>
              </w:rPr>
            </w:pPr>
            <w:r w:rsidRPr="00AB185B">
              <w:rPr>
                <w:rFonts w:ascii="Calibri" w:hAnsi="Calibri" w:cs="Calibri"/>
                <w:bCs/>
              </w:rPr>
              <w:t>#44</w:t>
            </w:r>
          </w:p>
        </w:tc>
        <w:tc>
          <w:tcPr>
            <w:tcW w:w="8100" w:type="dxa"/>
          </w:tcPr>
          <w:p w14:paraId="60D6EF5A" w14:textId="77777777" w:rsidR="005B1CE1" w:rsidRPr="00AB185B" w:rsidRDefault="005B1CE1" w:rsidP="00971BD7">
            <w:pPr>
              <w:rPr>
                <w:rFonts w:ascii="Calibri" w:hAnsi="Calibri" w:cs="Calibri"/>
                <w:bCs/>
              </w:rPr>
            </w:pPr>
            <w:r w:rsidRPr="00AB185B">
              <w:rPr>
                <w:rFonts w:ascii="Calibri" w:hAnsi="Calibri" w:cs="Calibri"/>
                <w:bCs/>
              </w:rPr>
              <w:t>((social NEAR/4 welfar* NEAR/4 (record* or data or algorithm* or search* or database* or list*))):ti,ab,kw</w:t>
            </w:r>
          </w:p>
        </w:tc>
      </w:tr>
      <w:tr w:rsidR="005B1CE1" w:rsidRPr="00AB185B" w14:paraId="0016C991" w14:textId="77777777" w:rsidTr="00971BD7">
        <w:trPr>
          <w:trHeight w:val="290"/>
        </w:trPr>
        <w:tc>
          <w:tcPr>
            <w:tcW w:w="960" w:type="dxa"/>
            <w:noWrap/>
            <w:hideMark/>
          </w:tcPr>
          <w:p w14:paraId="65045A6E" w14:textId="77777777" w:rsidR="005B1CE1" w:rsidRPr="00AB185B" w:rsidRDefault="005B1CE1" w:rsidP="00971BD7">
            <w:pPr>
              <w:rPr>
                <w:rFonts w:ascii="Calibri" w:hAnsi="Calibri" w:cs="Calibri"/>
                <w:bCs/>
              </w:rPr>
            </w:pPr>
            <w:r w:rsidRPr="00AB185B">
              <w:rPr>
                <w:rFonts w:ascii="Calibri" w:hAnsi="Calibri" w:cs="Calibri"/>
                <w:bCs/>
              </w:rPr>
              <w:t>#45</w:t>
            </w:r>
          </w:p>
        </w:tc>
        <w:tc>
          <w:tcPr>
            <w:tcW w:w="8100" w:type="dxa"/>
          </w:tcPr>
          <w:p w14:paraId="730E210C" w14:textId="77777777" w:rsidR="005B1CE1" w:rsidRPr="00AB185B" w:rsidRDefault="005B1CE1" w:rsidP="00971BD7">
            <w:pPr>
              <w:rPr>
                <w:rFonts w:ascii="Calibri" w:hAnsi="Calibri" w:cs="Calibri"/>
                <w:bCs/>
              </w:rPr>
            </w:pPr>
            <w:r w:rsidRPr="00AB185B">
              <w:rPr>
                <w:rFonts w:ascii="Calibri" w:hAnsi="Calibri" w:cs="Calibri"/>
                <w:bCs/>
              </w:rPr>
              <w:t>(((community NEXT care or community NEXT network* or day NEXT centre* or day NEXT center* or adult NEXT day NEXT care or drop-in NEXT centre* or drop-in NEXT center* or homecare or home NEXT care or longterm or long-term or residential NEXT care or personal NEXT care or supported NEXT living) NEAR/4 (record* or data or algorithm* or search* or database* or list*))):ti,ab,kw</w:t>
            </w:r>
          </w:p>
        </w:tc>
      </w:tr>
      <w:tr w:rsidR="005B1CE1" w:rsidRPr="00AB185B" w14:paraId="740E22F5" w14:textId="77777777" w:rsidTr="00971BD7">
        <w:trPr>
          <w:trHeight w:val="290"/>
        </w:trPr>
        <w:tc>
          <w:tcPr>
            <w:tcW w:w="960" w:type="dxa"/>
            <w:noWrap/>
            <w:hideMark/>
          </w:tcPr>
          <w:p w14:paraId="053F6B10" w14:textId="77777777" w:rsidR="005B1CE1" w:rsidRPr="00AB185B" w:rsidRDefault="005B1CE1" w:rsidP="00971BD7">
            <w:pPr>
              <w:rPr>
                <w:rFonts w:ascii="Calibri" w:hAnsi="Calibri" w:cs="Calibri"/>
                <w:bCs/>
              </w:rPr>
            </w:pPr>
            <w:r w:rsidRPr="00AB185B">
              <w:rPr>
                <w:rFonts w:ascii="Calibri" w:hAnsi="Calibri" w:cs="Calibri"/>
                <w:bCs/>
              </w:rPr>
              <w:t>#46</w:t>
            </w:r>
          </w:p>
        </w:tc>
        <w:tc>
          <w:tcPr>
            <w:tcW w:w="8100" w:type="dxa"/>
          </w:tcPr>
          <w:p w14:paraId="6CFAFECE" w14:textId="77777777" w:rsidR="005B1CE1" w:rsidRPr="00AB185B" w:rsidRDefault="005B1CE1" w:rsidP="00971BD7">
            <w:pPr>
              <w:rPr>
                <w:rFonts w:ascii="Calibri" w:hAnsi="Calibri" w:cs="Calibri"/>
                <w:bCs/>
              </w:rPr>
            </w:pPr>
            <w:r w:rsidRPr="00AB185B">
              <w:rPr>
                <w:rFonts w:ascii="Calibri" w:hAnsi="Calibri" w:cs="Calibri"/>
                <w:bCs/>
              </w:rPr>
              <w:t>MeSH descriptor: [Mass Screening] this term only</w:t>
            </w:r>
          </w:p>
        </w:tc>
      </w:tr>
      <w:tr w:rsidR="005B1CE1" w:rsidRPr="00AB185B" w14:paraId="2C1A2C59" w14:textId="77777777" w:rsidTr="005B1CE1">
        <w:trPr>
          <w:trHeight w:val="311"/>
        </w:trPr>
        <w:tc>
          <w:tcPr>
            <w:tcW w:w="960" w:type="dxa"/>
            <w:noWrap/>
            <w:hideMark/>
          </w:tcPr>
          <w:p w14:paraId="5D5FFE06" w14:textId="77777777" w:rsidR="005B1CE1" w:rsidRPr="00AB185B" w:rsidRDefault="005B1CE1" w:rsidP="00971BD7">
            <w:pPr>
              <w:rPr>
                <w:rFonts w:ascii="Calibri" w:hAnsi="Calibri" w:cs="Calibri"/>
                <w:bCs/>
              </w:rPr>
            </w:pPr>
            <w:r w:rsidRPr="00AB185B">
              <w:rPr>
                <w:rFonts w:ascii="Calibri" w:hAnsi="Calibri" w:cs="Calibri"/>
                <w:bCs/>
              </w:rPr>
              <w:t>#47</w:t>
            </w:r>
          </w:p>
        </w:tc>
        <w:tc>
          <w:tcPr>
            <w:tcW w:w="8100" w:type="dxa"/>
          </w:tcPr>
          <w:p w14:paraId="46A1111C" w14:textId="77777777" w:rsidR="005B1CE1" w:rsidRPr="00AB185B" w:rsidRDefault="005B1CE1" w:rsidP="00971BD7">
            <w:pPr>
              <w:rPr>
                <w:rFonts w:ascii="Calibri" w:hAnsi="Calibri" w:cs="Calibri"/>
                <w:bCs/>
              </w:rPr>
            </w:pPr>
            <w:r w:rsidRPr="00AB185B">
              <w:rPr>
                <w:rFonts w:ascii="Calibri" w:hAnsi="Calibri" w:cs="Calibri"/>
                <w:bCs/>
              </w:rPr>
              <w:t>((screening* or rescreening* or re NEXT screening* or casefind* or case NEXT find*)):ti,ab,kw</w:t>
            </w:r>
          </w:p>
        </w:tc>
      </w:tr>
      <w:tr w:rsidR="005B1CE1" w:rsidRPr="00AB185B" w14:paraId="2352BE65" w14:textId="77777777" w:rsidTr="00971BD7">
        <w:trPr>
          <w:trHeight w:val="290"/>
        </w:trPr>
        <w:tc>
          <w:tcPr>
            <w:tcW w:w="960" w:type="dxa"/>
            <w:noWrap/>
            <w:hideMark/>
          </w:tcPr>
          <w:p w14:paraId="03242F9F" w14:textId="77777777" w:rsidR="005B1CE1" w:rsidRPr="00AB185B" w:rsidRDefault="005B1CE1" w:rsidP="00971BD7">
            <w:pPr>
              <w:rPr>
                <w:rFonts w:ascii="Calibri" w:hAnsi="Calibri" w:cs="Calibri"/>
                <w:bCs/>
              </w:rPr>
            </w:pPr>
            <w:r w:rsidRPr="00AB185B">
              <w:rPr>
                <w:rFonts w:ascii="Calibri" w:hAnsi="Calibri" w:cs="Calibri"/>
                <w:bCs/>
              </w:rPr>
              <w:t>#48</w:t>
            </w:r>
          </w:p>
        </w:tc>
        <w:tc>
          <w:tcPr>
            <w:tcW w:w="8100" w:type="dxa"/>
          </w:tcPr>
          <w:p w14:paraId="1E439FB6" w14:textId="77777777" w:rsidR="005B1CE1" w:rsidRPr="00AB185B" w:rsidRDefault="005B1CE1" w:rsidP="00971BD7">
            <w:pPr>
              <w:rPr>
                <w:rFonts w:ascii="Calibri" w:hAnsi="Calibri" w:cs="Calibri"/>
                <w:bCs/>
              </w:rPr>
            </w:pPr>
            <w:r w:rsidRPr="00AB185B">
              <w:rPr>
                <w:rFonts w:ascii="Calibri" w:hAnsi="Calibri" w:cs="Calibri"/>
                <w:bCs/>
              </w:rPr>
              <w:t>{or #2</w:t>
            </w:r>
            <w:r>
              <w:rPr>
                <w:rFonts w:ascii="Calibri" w:hAnsi="Calibri" w:cs="Calibri"/>
                <w:bCs/>
              </w:rPr>
              <w:t>1</w:t>
            </w:r>
            <w:r w:rsidRPr="00AB185B">
              <w:rPr>
                <w:rFonts w:ascii="Calibri" w:hAnsi="Calibri" w:cs="Calibri"/>
                <w:bCs/>
              </w:rPr>
              <w:t>-#4</w:t>
            </w:r>
            <w:r>
              <w:rPr>
                <w:rFonts w:ascii="Calibri" w:hAnsi="Calibri" w:cs="Calibri"/>
                <w:bCs/>
              </w:rPr>
              <w:t>7</w:t>
            </w:r>
            <w:r w:rsidRPr="00AB185B">
              <w:rPr>
                <w:rFonts w:ascii="Calibri" w:hAnsi="Calibri" w:cs="Calibri"/>
                <w:bCs/>
              </w:rPr>
              <w:t>}</w:t>
            </w:r>
          </w:p>
        </w:tc>
      </w:tr>
      <w:tr w:rsidR="005B1CE1" w:rsidRPr="00AB185B" w14:paraId="49022BDE" w14:textId="77777777" w:rsidTr="00971BD7">
        <w:trPr>
          <w:trHeight w:val="290"/>
        </w:trPr>
        <w:tc>
          <w:tcPr>
            <w:tcW w:w="960" w:type="dxa"/>
            <w:noWrap/>
            <w:hideMark/>
          </w:tcPr>
          <w:p w14:paraId="385EF8CA" w14:textId="77777777" w:rsidR="005B1CE1" w:rsidRPr="00AB185B" w:rsidRDefault="005B1CE1" w:rsidP="00971BD7">
            <w:pPr>
              <w:rPr>
                <w:rFonts w:ascii="Calibri" w:hAnsi="Calibri" w:cs="Calibri"/>
                <w:bCs/>
              </w:rPr>
            </w:pPr>
            <w:r w:rsidRPr="00AB185B">
              <w:rPr>
                <w:rFonts w:ascii="Calibri" w:hAnsi="Calibri" w:cs="Calibri"/>
                <w:bCs/>
              </w:rPr>
              <w:t>#49</w:t>
            </w:r>
          </w:p>
        </w:tc>
        <w:tc>
          <w:tcPr>
            <w:tcW w:w="8100" w:type="dxa"/>
          </w:tcPr>
          <w:p w14:paraId="2E7B3DE4" w14:textId="77777777" w:rsidR="005B1CE1" w:rsidRPr="00AB185B" w:rsidRDefault="005B1CE1" w:rsidP="00971BD7">
            <w:pPr>
              <w:rPr>
                <w:rFonts w:ascii="Calibri" w:hAnsi="Calibri" w:cs="Calibri"/>
                <w:bCs/>
              </w:rPr>
            </w:pPr>
            <w:r w:rsidRPr="00AB185B">
              <w:rPr>
                <w:rFonts w:ascii="Calibri" w:hAnsi="Calibri" w:cs="Calibri"/>
                <w:bCs/>
              </w:rPr>
              <w:t>#2</w:t>
            </w:r>
            <w:r>
              <w:rPr>
                <w:rFonts w:ascii="Calibri" w:hAnsi="Calibri" w:cs="Calibri"/>
                <w:bCs/>
              </w:rPr>
              <w:t>0</w:t>
            </w:r>
            <w:r w:rsidRPr="00AB185B">
              <w:rPr>
                <w:rFonts w:ascii="Calibri" w:hAnsi="Calibri" w:cs="Calibri"/>
                <w:bCs/>
              </w:rPr>
              <w:t xml:space="preserve"> AND #</w:t>
            </w:r>
            <w:r>
              <w:rPr>
                <w:rFonts w:ascii="Calibri" w:hAnsi="Calibri" w:cs="Calibri"/>
                <w:bCs/>
              </w:rPr>
              <w:t>48</w:t>
            </w:r>
          </w:p>
        </w:tc>
      </w:tr>
      <w:tr w:rsidR="005B1CE1" w:rsidRPr="00AB185B" w14:paraId="4FAF3326" w14:textId="77777777" w:rsidTr="00971BD7">
        <w:trPr>
          <w:trHeight w:val="290"/>
        </w:trPr>
        <w:tc>
          <w:tcPr>
            <w:tcW w:w="960" w:type="dxa"/>
            <w:noWrap/>
            <w:hideMark/>
          </w:tcPr>
          <w:p w14:paraId="7359CDE5" w14:textId="77777777" w:rsidR="005B1CE1" w:rsidRPr="00AB185B" w:rsidRDefault="005B1CE1" w:rsidP="00971BD7">
            <w:pPr>
              <w:rPr>
                <w:rFonts w:ascii="Calibri" w:hAnsi="Calibri" w:cs="Calibri"/>
                <w:bCs/>
              </w:rPr>
            </w:pPr>
            <w:r w:rsidRPr="00AB185B">
              <w:rPr>
                <w:rFonts w:ascii="Calibri" w:hAnsi="Calibri" w:cs="Calibri"/>
                <w:bCs/>
              </w:rPr>
              <w:t>#50</w:t>
            </w:r>
          </w:p>
        </w:tc>
        <w:tc>
          <w:tcPr>
            <w:tcW w:w="8100" w:type="dxa"/>
          </w:tcPr>
          <w:p w14:paraId="573CB9C2" w14:textId="77777777" w:rsidR="005B1CE1" w:rsidRPr="00AB185B" w:rsidRDefault="005B1CE1" w:rsidP="00971BD7">
            <w:pPr>
              <w:rPr>
                <w:rFonts w:ascii="Calibri" w:hAnsi="Calibri" w:cs="Calibri"/>
                <w:bCs/>
              </w:rPr>
            </w:pPr>
            <w:r w:rsidRPr="00AB185B">
              <w:rPr>
                <w:rFonts w:ascii="Calibri" w:hAnsi="Calibri" w:cs="Calibri"/>
                <w:bCs/>
              </w:rPr>
              <w:t>((clinicaltrials or trialsearch* or trial-registry or trials-registry or clinicalstudies or trialsregister* or trialregister* or trial-number* or studyregister* or study-register* or controlled-trials-com or current-controlled-trial or AMCTR or ANZCTR or ChiCTR* or CRiS or CTIS or CTRI* or DRKS* or EU-CTR* or EUCTR* or EUDRACT* or ICTRP or IRCT* or JAPIC* or JMCTR* or JRCT or ISRCTN* or LBCTR* or NTR* or ReBec* or REPEC* or RPCEC* or SLCTR or TCTR* or UMIN*):so or (ctgov or ictrp)):an</w:t>
            </w:r>
          </w:p>
        </w:tc>
      </w:tr>
      <w:tr w:rsidR="005B1CE1" w:rsidRPr="00AB185B" w14:paraId="0955BA72" w14:textId="77777777" w:rsidTr="00971BD7">
        <w:trPr>
          <w:trHeight w:val="290"/>
        </w:trPr>
        <w:tc>
          <w:tcPr>
            <w:tcW w:w="960" w:type="dxa"/>
            <w:noWrap/>
            <w:hideMark/>
          </w:tcPr>
          <w:p w14:paraId="0F4A1352" w14:textId="77777777" w:rsidR="005B1CE1" w:rsidRPr="00AB185B" w:rsidRDefault="005B1CE1" w:rsidP="00971BD7">
            <w:pPr>
              <w:rPr>
                <w:rFonts w:ascii="Calibri" w:hAnsi="Calibri" w:cs="Calibri"/>
                <w:bCs/>
              </w:rPr>
            </w:pPr>
            <w:r w:rsidRPr="00AB185B">
              <w:rPr>
                <w:rFonts w:ascii="Calibri" w:hAnsi="Calibri" w:cs="Calibri"/>
                <w:bCs/>
              </w:rPr>
              <w:t>#51</w:t>
            </w:r>
          </w:p>
        </w:tc>
        <w:tc>
          <w:tcPr>
            <w:tcW w:w="8100" w:type="dxa"/>
          </w:tcPr>
          <w:p w14:paraId="27D3F473" w14:textId="77777777" w:rsidR="005B1CE1" w:rsidRPr="00AB185B" w:rsidRDefault="005B1CE1" w:rsidP="00971BD7">
            <w:pPr>
              <w:rPr>
                <w:rFonts w:ascii="Calibri" w:hAnsi="Calibri" w:cs="Calibri"/>
                <w:bCs/>
              </w:rPr>
            </w:pPr>
            <w:r w:rsidRPr="00AB185B">
              <w:rPr>
                <w:rFonts w:ascii="Calibri" w:hAnsi="Calibri" w:cs="Calibri"/>
                <w:bCs/>
              </w:rPr>
              <w:t>#</w:t>
            </w:r>
            <w:r>
              <w:rPr>
                <w:rFonts w:ascii="Calibri" w:hAnsi="Calibri" w:cs="Calibri"/>
                <w:bCs/>
              </w:rPr>
              <w:t>49</w:t>
            </w:r>
            <w:r w:rsidRPr="00AB185B">
              <w:rPr>
                <w:rFonts w:ascii="Calibri" w:hAnsi="Calibri" w:cs="Calibri"/>
                <w:bCs/>
              </w:rPr>
              <w:t xml:space="preserve"> not #5</w:t>
            </w:r>
            <w:r>
              <w:rPr>
                <w:rFonts w:ascii="Calibri" w:hAnsi="Calibri" w:cs="Calibri"/>
                <w:bCs/>
              </w:rPr>
              <w:t>0</w:t>
            </w:r>
          </w:p>
        </w:tc>
      </w:tr>
      <w:tr w:rsidR="005B1CE1" w:rsidRPr="00AB185B" w14:paraId="075EBDEC" w14:textId="77777777" w:rsidTr="00971BD7">
        <w:trPr>
          <w:trHeight w:val="358"/>
        </w:trPr>
        <w:tc>
          <w:tcPr>
            <w:tcW w:w="960" w:type="dxa"/>
            <w:noWrap/>
            <w:hideMark/>
          </w:tcPr>
          <w:p w14:paraId="38DE52A6" w14:textId="77777777" w:rsidR="005B1CE1" w:rsidRPr="00AB185B" w:rsidRDefault="005B1CE1" w:rsidP="00971BD7">
            <w:pPr>
              <w:rPr>
                <w:rFonts w:ascii="Calibri" w:hAnsi="Calibri" w:cs="Calibri"/>
                <w:bCs/>
              </w:rPr>
            </w:pPr>
            <w:r w:rsidRPr="00AB185B">
              <w:rPr>
                <w:rFonts w:ascii="Calibri" w:hAnsi="Calibri" w:cs="Calibri"/>
                <w:bCs/>
              </w:rPr>
              <w:t>#52</w:t>
            </w:r>
          </w:p>
        </w:tc>
        <w:tc>
          <w:tcPr>
            <w:tcW w:w="8100" w:type="dxa"/>
          </w:tcPr>
          <w:p w14:paraId="44157CBA" w14:textId="77777777" w:rsidR="005B1CE1" w:rsidRPr="00AB185B" w:rsidRDefault="005B1CE1" w:rsidP="00971BD7">
            <w:pPr>
              <w:rPr>
                <w:rFonts w:ascii="Calibri" w:hAnsi="Calibri" w:cs="Calibri"/>
                <w:bCs/>
              </w:rPr>
            </w:pPr>
            <w:r w:rsidRPr="00AB185B">
              <w:rPr>
                <w:rFonts w:ascii="Calibri" w:hAnsi="Calibri" w:cs="Calibri"/>
                <w:bCs/>
              </w:rPr>
              <w:t>conference:pt</w:t>
            </w:r>
          </w:p>
        </w:tc>
      </w:tr>
      <w:tr w:rsidR="005B1CE1" w:rsidRPr="00AB185B" w14:paraId="5CFCCA5F" w14:textId="77777777" w:rsidTr="00971BD7">
        <w:trPr>
          <w:trHeight w:val="290"/>
        </w:trPr>
        <w:tc>
          <w:tcPr>
            <w:tcW w:w="960" w:type="dxa"/>
            <w:noWrap/>
            <w:hideMark/>
          </w:tcPr>
          <w:p w14:paraId="58A8ABBF" w14:textId="77777777" w:rsidR="005B1CE1" w:rsidRPr="00AB185B" w:rsidRDefault="005B1CE1" w:rsidP="00971BD7">
            <w:pPr>
              <w:rPr>
                <w:rFonts w:ascii="Calibri" w:hAnsi="Calibri" w:cs="Calibri"/>
                <w:bCs/>
              </w:rPr>
            </w:pPr>
            <w:r w:rsidRPr="00AB185B">
              <w:rPr>
                <w:rFonts w:ascii="Calibri" w:hAnsi="Calibri" w:cs="Calibri"/>
                <w:bCs/>
              </w:rPr>
              <w:t>#53</w:t>
            </w:r>
          </w:p>
        </w:tc>
        <w:tc>
          <w:tcPr>
            <w:tcW w:w="8100" w:type="dxa"/>
          </w:tcPr>
          <w:p w14:paraId="59D1B43F" w14:textId="77777777" w:rsidR="005B1CE1" w:rsidRPr="00AB185B" w:rsidRDefault="005B1CE1" w:rsidP="00971BD7">
            <w:pPr>
              <w:rPr>
                <w:rFonts w:ascii="Calibri" w:hAnsi="Calibri" w:cs="Calibri"/>
                <w:bCs/>
              </w:rPr>
            </w:pPr>
            <w:r w:rsidRPr="00AB185B">
              <w:rPr>
                <w:rFonts w:ascii="Calibri" w:hAnsi="Calibri" w:cs="Calibri"/>
                <w:bCs/>
              </w:rPr>
              <w:t>#5</w:t>
            </w:r>
            <w:r>
              <w:rPr>
                <w:rFonts w:ascii="Calibri" w:hAnsi="Calibri" w:cs="Calibri"/>
                <w:bCs/>
              </w:rPr>
              <w:t>1</w:t>
            </w:r>
            <w:r w:rsidRPr="00AB185B">
              <w:rPr>
                <w:rFonts w:ascii="Calibri" w:hAnsi="Calibri" w:cs="Calibri"/>
                <w:bCs/>
              </w:rPr>
              <w:t xml:space="preserve"> not #5</w:t>
            </w:r>
            <w:r>
              <w:rPr>
                <w:rFonts w:ascii="Calibri" w:hAnsi="Calibri" w:cs="Calibri"/>
                <w:bCs/>
              </w:rPr>
              <w:t>2</w:t>
            </w:r>
          </w:p>
        </w:tc>
      </w:tr>
    </w:tbl>
    <w:p w14:paraId="68EC9785" w14:textId="77777777" w:rsidR="005B1CE1" w:rsidRPr="00AB185B" w:rsidRDefault="005B1CE1" w:rsidP="005B1CE1">
      <w:pPr>
        <w:rPr>
          <w:rFonts w:ascii="Calibri" w:hAnsi="Calibri" w:cs="Calibri"/>
          <w:b/>
        </w:rPr>
      </w:pPr>
    </w:p>
    <w:p w14:paraId="577DB091" w14:textId="77777777" w:rsidR="005B1CE1" w:rsidRPr="00AB185B" w:rsidRDefault="005B1CE1" w:rsidP="005B1CE1">
      <w:pPr>
        <w:rPr>
          <w:rFonts w:ascii="Calibri" w:hAnsi="Calibri" w:cs="Calibri"/>
          <w:b/>
        </w:rPr>
      </w:pPr>
      <w:r w:rsidRPr="00AB185B">
        <w:rPr>
          <w:rFonts w:ascii="Calibri" w:hAnsi="Calibri" w:cs="Calibri"/>
          <w:b/>
        </w:rPr>
        <w:lastRenderedPageBreak/>
        <w:t>Epistemonikos search terms</w:t>
      </w:r>
    </w:p>
    <w:p w14:paraId="0BEB900F" w14:textId="77777777" w:rsidR="005B1CE1" w:rsidRPr="00AB185B" w:rsidRDefault="005B1CE1" w:rsidP="005B1CE1">
      <w:pPr>
        <w:rPr>
          <w:rFonts w:ascii="Calibri" w:hAnsi="Calibri" w:cs="Calibri"/>
          <w:b/>
        </w:rPr>
      </w:pPr>
      <w:r w:rsidRPr="00AB185B">
        <w:rPr>
          <w:rFonts w:ascii="Calibri" w:hAnsi="Calibri" w:cs="Calibri"/>
          <w:b/>
        </w:rPr>
        <w:t>Search 1</w:t>
      </w:r>
    </w:p>
    <w:tbl>
      <w:tblPr>
        <w:tblStyle w:val="TableGrid"/>
        <w:tblW w:w="0" w:type="auto"/>
        <w:tblLook w:val="04A0" w:firstRow="1" w:lastRow="0" w:firstColumn="1" w:lastColumn="0" w:noHBand="0" w:noVBand="1"/>
      </w:tblPr>
      <w:tblGrid>
        <w:gridCol w:w="960"/>
        <w:gridCol w:w="8100"/>
      </w:tblGrid>
      <w:tr w:rsidR="005B1CE1" w:rsidRPr="00AB185B" w14:paraId="76023167" w14:textId="77777777" w:rsidTr="00971BD7">
        <w:trPr>
          <w:trHeight w:val="1450"/>
        </w:trPr>
        <w:tc>
          <w:tcPr>
            <w:tcW w:w="960" w:type="dxa"/>
            <w:noWrap/>
            <w:hideMark/>
          </w:tcPr>
          <w:p w14:paraId="670239B5" w14:textId="77777777" w:rsidR="005B1CE1" w:rsidRPr="00AB185B" w:rsidRDefault="005B1CE1" w:rsidP="00971BD7">
            <w:pPr>
              <w:rPr>
                <w:rFonts w:ascii="Calibri" w:hAnsi="Calibri" w:cs="Calibri"/>
                <w:bCs/>
              </w:rPr>
            </w:pPr>
            <w:r w:rsidRPr="00AB185B">
              <w:rPr>
                <w:rFonts w:ascii="Calibri" w:hAnsi="Calibri" w:cs="Calibri"/>
                <w:bCs/>
              </w:rPr>
              <w:t>1</w:t>
            </w:r>
          </w:p>
        </w:tc>
        <w:tc>
          <w:tcPr>
            <w:tcW w:w="11680" w:type="dxa"/>
            <w:hideMark/>
          </w:tcPr>
          <w:p w14:paraId="5B6CBFAD" w14:textId="77777777" w:rsidR="005B1CE1" w:rsidRPr="00AB185B" w:rsidRDefault="005B1CE1" w:rsidP="00971BD7">
            <w:pPr>
              <w:rPr>
                <w:rFonts w:ascii="Calibri" w:hAnsi="Calibri" w:cs="Calibri"/>
                <w:bCs/>
              </w:rPr>
            </w:pPr>
            <w:r w:rsidRPr="00AB185B">
              <w:rPr>
                <w:rFonts w:ascii="Calibri" w:hAnsi="Calibri" w:cs="Calibri"/>
                <w:bCs/>
              </w:rPr>
              <w:t>(title:((osteopor* OR osteo-por* OR osteopaeni* OR osteo-paeni* OR osteopeni* OR osteo-peni*)) OR abstract:((osteopor* OR osteo-por* OR osteopaeni* OR osteo-paeni* OR osteopeni* OR osteo-peni*))) OR (title:(Fragil*) OR abstract:(Fragil*)) AND (title:(fracture OR fractures) OR abstract:(fracture OR fractures)) OR (title:(low AND impact* OR low AND energy OR low AND trauma* OR insufficien*) OR abstract:(low AND impact* OR low AND energy OR low AND trauma* OR insufficien*)) AND (title:(Fracture*) OR abstract:(Fracture*))</w:t>
            </w:r>
          </w:p>
        </w:tc>
      </w:tr>
      <w:tr w:rsidR="005B1CE1" w:rsidRPr="00AB185B" w14:paraId="4490B0CB" w14:textId="77777777" w:rsidTr="00971BD7">
        <w:trPr>
          <w:trHeight w:val="580"/>
        </w:trPr>
        <w:tc>
          <w:tcPr>
            <w:tcW w:w="960" w:type="dxa"/>
            <w:noWrap/>
            <w:hideMark/>
          </w:tcPr>
          <w:p w14:paraId="4D2E294A" w14:textId="77777777" w:rsidR="005B1CE1" w:rsidRPr="00AB185B" w:rsidRDefault="005B1CE1" w:rsidP="00971BD7">
            <w:pPr>
              <w:rPr>
                <w:rFonts w:ascii="Calibri" w:hAnsi="Calibri" w:cs="Calibri"/>
                <w:bCs/>
              </w:rPr>
            </w:pPr>
            <w:r w:rsidRPr="00AB185B">
              <w:rPr>
                <w:rFonts w:ascii="Calibri" w:hAnsi="Calibri" w:cs="Calibri"/>
                <w:bCs/>
              </w:rPr>
              <w:t>2</w:t>
            </w:r>
          </w:p>
        </w:tc>
        <w:tc>
          <w:tcPr>
            <w:tcW w:w="11680" w:type="dxa"/>
            <w:hideMark/>
          </w:tcPr>
          <w:p w14:paraId="7EF2D2DF" w14:textId="77777777" w:rsidR="005B1CE1" w:rsidRPr="00AB185B" w:rsidRDefault="005B1CE1" w:rsidP="00971BD7">
            <w:pPr>
              <w:rPr>
                <w:rFonts w:ascii="Calibri" w:hAnsi="Calibri" w:cs="Calibri"/>
                <w:bCs/>
              </w:rPr>
            </w:pPr>
            <w:r w:rsidRPr="00AB185B">
              <w:rPr>
                <w:rFonts w:ascii="Calibri" w:hAnsi="Calibri" w:cs="Calibri"/>
                <w:bCs/>
              </w:rPr>
              <w:t>(title:((electronic* OR automat* OR computer*)) OR abstract:((electronic* OR automat* OR computer*)) AND (title:(record*) OR abstract:(record*))</w:t>
            </w:r>
          </w:p>
        </w:tc>
      </w:tr>
      <w:tr w:rsidR="005B1CE1" w:rsidRPr="00AB185B" w14:paraId="685241DC" w14:textId="77777777" w:rsidTr="00971BD7">
        <w:trPr>
          <w:trHeight w:val="290"/>
        </w:trPr>
        <w:tc>
          <w:tcPr>
            <w:tcW w:w="960" w:type="dxa"/>
            <w:noWrap/>
            <w:hideMark/>
          </w:tcPr>
          <w:p w14:paraId="7DDB3847" w14:textId="77777777" w:rsidR="005B1CE1" w:rsidRPr="00AB185B" w:rsidRDefault="005B1CE1" w:rsidP="00971BD7">
            <w:pPr>
              <w:rPr>
                <w:rFonts w:ascii="Calibri" w:hAnsi="Calibri" w:cs="Calibri"/>
                <w:bCs/>
              </w:rPr>
            </w:pPr>
            <w:r w:rsidRPr="00AB185B">
              <w:rPr>
                <w:rFonts w:ascii="Calibri" w:hAnsi="Calibri" w:cs="Calibri"/>
                <w:bCs/>
              </w:rPr>
              <w:t>3</w:t>
            </w:r>
          </w:p>
        </w:tc>
        <w:tc>
          <w:tcPr>
            <w:tcW w:w="11680" w:type="dxa"/>
            <w:hideMark/>
          </w:tcPr>
          <w:p w14:paraId="5E0B0882" w14:textId="77777777" w:rsidR="005B1CE1" w:rsidRPr="00AB185B" w:rsidRDefault="005B1CE1" w:rsidP="00971BD7">
            <w:pPr>
              <w:rPr>
                <w:rFonts w:ascii="Calibri" w:hAnsi="Calibri" w:cs="Calibri"/>
                <w:bCs/>
              </w:rPr>
            </w:pPr>
            <w:r w:rsidRPr="00AB185B">
              <w:rPr>
                <w:rFonts w:ascii="Calibri" w:hAnsi="Calibri" w:cs="Calibri"/>
                <w:bCs/>
              </w:rPr>
              <w:t>1 AND 2</w:t>
            </w:r>
          </w:p>
        </w:tc>
      </w:tr>
    </w:tbl>
    <w:p w14:paraId="36B57E92" w14:textId="77777777" w:rsidR="005B1CE1" w:rsidRPr="00AB185B" w:rsidRDefault="005B1CE1" w:rsidP="005B1CE1">
      <w:pPr>
        <w:rPr>
          <w:rFonts w:ascii="Calibri" w:hAnsi="Calibri" w:cs="Calibri"/>
          <w:b/>
        </w:rPr>
      </w:pPr>
      <w:r w:rsidRPr="00AB185B">
        <w:rPr>
          <w:rFonts w:ascii="Calibri" w:hAnsi="Calibri" w:cs="Calibri"/>
          <w:b/>
        </w:rPr>
        <w:t>Search 2</w:t>
      </w:r>
    </w:p>
    <w:tbl>
      <w:tblPr>
        <w:tblStyle w:val="TableGrid"/>
        <w:tblW w:w="0" w:type="auto"/>
        <w:tblLook w:val="04A0" w:firstRow="1" w:lastRow="0" w:firstColumn="1" w:lastColumn="0" w:noHBand="0" w:noVBand="1"/>
      </w:tblPr>
      <w:tblGrid>
        <w:gridCol w:w="960"/>
        <w:gridCol w:w="8100"/>
      </w:tblGrid>
      <w:tr w:rsidR="005B1CE1" w:rsidRPr="00AB185B" w14:paraId="4CDFD831" w14:textId="77777777" w:rsidTr="00971BD7">
        <w:trPr>
          <w:trHeight w:val="1450"/>
        </w:trPr>
        <w:tc>
          <w:tcPr>
            <w:tcW w:w="960" w:type="dxa"/>
            <w:noWrap/>
            <w:hideMark/>
          </w:tcPr>
          <w:p w14:paraId="6BC58539" w14:textId="77777777" w:rsidR="005B1CE1" w:rsidRPr="00AB185B" w:rsidRDefault="005B1CE1" w:rsidP="00971BD7">
            <w:pPr>
              <w:rPr>
                <w:rFonts w:ascii="Calibri" w:hAnsi="Calibri" w:cs="Calibri"/>
                <w:bCs/>
              </w:rPr>
            </w:pPr>
            <w:r w:rsidRPr="00AB185B">
              <w:rPr>
                <w:rFonts w:ascii="Calibri" w:hAnsi="Calibri" w:cs="Calibri"/>
                <w:bCs/>
              </w:rPr>
              <w:t>1</w:t>
            </w:r>
          </w:p>
        </w:tc>
        <w:tc>
          <w:tcPr>
            <w:tcW w:w="11680" w:type="dxa"/>
            <w:hideMark/>
          </w:tcPr>
          <w:p w14:paraId="1394C1EA" w14:textId="77777777" w:rsidR="005B1CE1" w:rsidRPr="00AB185B" w:rsidRDefault="005B1CE1" w:rsidP="00971BD7">
            <w:pPr>
              <w:rPr>
                <w:rFonts w:ascii="Calibri" w:hAnsi="Calibri" w:cs="Calibri"/>
                <w:bCs/>
              </w:rPr>
            </w:pPr>
            <w:r w:rsidRPr="00AB185B">
              <w:rPr>
                <w:rFonts w:ascii="Calibri" w:hAnsi="Calibri" w:cs="Calibri"/>
                <w:bCs/>
              </w:rPr>
              <w:t>(title:((osteopor* OR osteo-por* OR osteopaeni* OR osteo-paeni* OR osteopeni* OR osteo-peni*)) OR abstract:((osteopor* OR osteo-por* OR osteopaeni* OR osteo-paeni* OR osteopeni* OR osteo-peni*))) OR (title:(Fragil*) OR abstract:(Fragil*)) AND (title:(fracture OR fractures) OR abstract:(fracture OR fractures)) OR (title:(low AND impact* OR low AND energy OR low AND trauma* OR insufficien*) OR abstract:(low AND impact* OR low AND energy OR low AND trauma* OR insufficien*)) AND (title:(Fracture*) OR abstract:(Fracture*))</w:t>
            </w:r>
          </w:p>
        </w:tc>
      </w:tr>
      <w:tr w:rsidR="005B1CE1" w:rsidRPr="00AB185B" w14:paraId="4EF2A9E1" w14:textId="77777777" w:rsidTr="00971BD7">
        <w:trPr>
          <w:trHeight w:val="290"/>
        </w:trPr>
        <w:tc>
          <w:tcPr>
            <w:tcW w:w="960" w:type="dxa"/>
            <w:noWrap/>
            <w:hideMark/>
          </w:tcPr>
          <w:p w14:paraId="4275B3C1" w14:textId="77777777" w:rsidR="005B1CE1" w:rsidRPr="00AB185B" w:rsidRDefault="005B1CE1" w:rsidP="00971BD7">
            <w:pPr>
              <w:rPr>
                <w:rFonts w:ascii="Calibri" w:hAnsi="Calibri" w:cs="Calibri"/>
                <w:bCs/>
              </w:rPr>
            </w:pPr>
            <w:r w:rsidRPr="00AB185B">
              <w:rPr>
                <w:rFonts w:ascii="Calibri" w:hAnsi="Calibri" w:cs="Calibri"/>
                <w:bCs/>
              </w:rPr>
              <w:t>2</w:t>
            </w:r>
          </w:p>
        </w:tc>
        <w:tc>
          <w:tcPr>
            <w:tcW w:w="11680" w:type="dxa"/>
            <w:hideMark/>
          </w:tcPr>
          <w:p w14:paraId="387DD8CB" w14:textId="77777777" w:rsidR="005B1CE1" w:rsidRPr="00AB185B" w:rsidRDefault="005B1CE1" w:rsidP="00971BD7">
            <w:pPr>
              <w:rPr>
                <w:rFonts w:ascii="Calibri" w:hAnsi="Calibri" w:cs="Calibri"/>
                <w:bCs/>
              </w:rPr>
            </w:pPr>
            <w:r w:rsidRPr="00AB185B">
              <w:rPr>
                <w:rFonts w:ascii="Calibri" w:hAnsi="Calibri" w:cs="Calibri"/>
                <w:bCs/>
              </w:rPr>
              <w:t>(title:(EHR OR EHRs OR EMR OR EMRs) OR abstract:(EHR OR EHRs OR EMR OR EMRs))</w:t>
            </w:r>
          </w:p>
        </w:tc>
      </w:tr>
      <w:tr w:rsidR="005B1CE1" w:rsidRPr="00AB185B" w14:paraId="6C43BA33" w14:textId="77777777" w:rsidTr="00971BD7">
        <w:trPr>
          <w:trHeight w:val="290"/>
        </w:trPr>
        <w:tc>
          <w:tcPr>
            <w:tcW w:w="960" w:type="dxa"/>
            <w:noWrap/>
            <w:hideMark/>
          </w:tcPr>
          <w:p w14:paraId="4E6BF72D" w14:textId="77777777" w:rsidR="005B1CE1" w:rsidRPr="00AB185B" w:rsidRDefault="005B1CE1" w:rsidP="00971BD7">
            <w:pPr>
              <w:rPr>
                <w:rFonts w:ascii="Calibri" w:hAnsi="Calibri" w:cs="Calibri"/>
                <w:bCs/>
              </w:rPr>
            </w:pPr>
            <w:r w:rsidRPr="00AB185B">
              <w:rPr>
                <w:rFonts w:ascii="Calibri" w:hAnsi="Calibri" w:cs="Calibri"/>
                <w:bCs/>
              </w:rPr>
              <w:t>3</w:t>
            </w:r>
          </w:p>
        </w:tc>
        <w:tc>
          <w:tcPr>
            <w:tcW w:w="11680" w:type="dxa"/>
            <w:hideMark/>
          </w:tcPr>
          <w:p w14:paraId="1EF65C68" w14:textId="77777777" w:rsidR="005B1CE1" w:rsidRPr="00AB185B" w:rsidRDefault="005B1CE1" w:rsidP="00971BD7">
            <w:pPr>
              <w:rPr>
                <w:rFonts w:ascii="Calibri" w:hAnsi="Calibri" w:cs="Calibri"/>
                <w:bCs/>
              </w:rPr>
            </w:pPr>
            <w:r w:rsidRPr="00AB185B">
              <w:rPr>
                <w:rFonts w:ascii="Calibri" w:hAnsi="Calibri" w:cs="Calibri"/>
                <w:bCs/>
              </w:rPr>
              <w:t>1 AND 2</w:t>
            </w:r>
          </w:p>
        </w:tc>
      </w:tr>
    </w:tbl>
    <w:p w14:paraId="7D4B2E1C" w14:textId="77777777" w:rsidR="005B1CE1" w:rsidRPr="00AB185B" w:rsidRDefault="005B1CE1" w:rsidP="005B1CE1">
      <w:pPr>
        <w:rPr>
          <w:rFonts w:ascii="Calibri" w:hAnsi="Calibri" w:cs="Calibri"/>
          <w:b/>
        </w:rPr>
      </w:pPr>
      <w:r w:rsidRPr="00AB185B">
        <w:rPr>
          <w:rFonts w:ascii="Calibri" w:hAnsi="Calibri" w:cs="Calibri"/>
          <w:b/>
        </w:rPr>
        <w:t>Search 3</w:t>
      </w:r>
    </w:p>
    <w:p w14:paraId="4834E47A" w14:textId="77777777" w:rsidR="005B1CE1" w:rsidRPr="00AB185B" w:rsidRDefault="005B1CE1" w:rsidP="005B1CE1">
      <w:pPr>
        <w:rPr>
          <w:rFonts w:ascii="Calibri" w:hAnsi="Calibri" w:cs="Calibri"/>
          <w:b/>
        </w:rPr>
      </w:pPr>
    </w:p>
    <w:tbl>
      <w:tblPr>
        <w:tblStyle w:val="TableGrid"/>
        <w:tblW w:w="0" w:type="auto"/>
        <w:tblLook w:val="04A0" w:firstRow="1" w:lastRow="0" w:firstColumn="1" w:lastColumn="0" w:noHBand="0" w:noVBand="1"/>
      </w:tblPr>
      <w:tblGrid>
        <w:gridCol w:w="960"/>
        <w:gridCol w:w="8100"/>
      </w:tblGrid>
      <w:tr w:rsidR="005B1CE1" w:rsidRPr="00AB185B" w14:paraId="5EA6E4D2" w14:textId="77777777" w:rsidTr="00971BD7">
        <w:trPr>
          <w:trHeight w:val="1450"/>
        </w:trPr>
        <w:tc>
          <w:tcPr>
            <w:tcW w:w="960" w:type="dxa"/>
            <w:noWrap/>
            <w:hideMark/>
          </w:tcPr>
          <w:p w14:paraId="302E0359" w14:textId="77777777" w:rsidR="005B1CE1" w:rsidRPr="00AB185B" w:rsidRDefault="005B1CE1" w:rsidP="00971BD7">
            <w:pPr>
              <w:rPr>
                <w:rFonts w:ascii="Calibri" w:hAnsi="Calibri" w:cs="Calibri"/>
                <w:bCs/>
              </w:rPr>
            </w:pPr>
            <w:r w:rsidRPr="00AB185B">
              <w:rPr>
                <w:rFonts w:ascii="Calibri" w:hAnsi="Calibri" w:cs="Calibri"/>
                <w:bCs/>
              </w:rPr>
              <w:t>1</w:t>
            </w:r>
          </w:p>
        </w:tc>
        <w:tc>
          <w:tcPr>
            <w:tcW w:w="11680" w:type="dxa"/>
            <w:hideMark/>
          </w:tcPr>
          <w:p w14:paraId="70433DCD" w14:textId="77777777" w:rsidR="005B1CE1" w:rsidRPr="00AB185B" w:rsidRDefault="005B1CE1" w:rsidP="00971BD7">
            <w:pPr>
              <w:rPr>
                <w:rFonts w:ascii="Calibri" w:hAnsi="Calibri" w:cs="Calibri"/>
                <w:bCs/>
              </w:rPr>
            </w:pPr>
            <w:r w:rsidRPr="00AB185B">
              <w:rPr>
                <w:rFonts w:ascii="Calibri" w:hAnsi="Calibri" w:cs="Calibri"/>
                <w:bCs/>
              </w:rPr>
              <w:t>(title:((osteopor* OR osteo-por* OR osteopaeni* OR osteo-paeni* OR osteopeni* OR osteo-peni*)) OR abstract:((osteopor* OR osteo-por* OR osteopaeni* OR osteo-paeni* OR osteopeni* OR osteo-peni*))) OR (title:(Fragil*) OR abstract:(Fragil*)) AND (title:(fracture OR fractures) OR abstract:(fracture OR fractures)) OR (title:(low AND impact* OR low AND energy OR low AND trauma* OR insufficien*) OR abstract:(low AND impact* OR low AND energy OR low AND trauma* OR insufficien*)) AND (title:(Fracture*) OR abstract:(Fracture*))</w:t>
            </w:r>
          </w:p>
        </w:tc>
      </w:tr>
      <w:tr w:rsidR="005B1CE1" w:rsidRPr="00AB185B" w14:paraId="26215E63" w14:textId="77777777" w:rsidTr="00971BD7">
        <w:trPr>
          <w:trHeight w:val="1160"/>
        </w:trPr>
        <w:tc>
          <w:tcPr>
            <w:tcW w:w="960" w:type="dxa"/>
            <w:noWrap/>
            <w:hideMark/>
          </w:tcPr>
          <w:p w14:paraId="43A5362A" w14:textId="77777777" w:rsidR="005B1CE1" w:rsidRPr="00AB185B" w:rsidRDefault="005B1CE1" w:rsidP="00971BD7">
            <w:pPr>
              <w:rPr>
                <w:rFonts w:ascii="Calibri" w:hAnsi="Calibri" w:cs="Calibri"/>
                <w:bCs/>
              </w:rPr>
            </w:pPr>
            <w:r w:rsidRPr="00AB185B">
              <w:rPr>
                <w:rFonts w:ascii="Calibri" w:hAnsi="Calibri" w:cs="Calibri"/>
                <w:bCs/>
              </w:rPr>
              <w:t>2</w:t>
            </w:r>
          </w:p>
        </w:tc>
        <w:tc>
          <w:tcPr>
            <w:tcW w:w="11680" w:type="dxa"/>
            <w:hideMark/>
          </w:tcPr>
          <w:p w14:paraId="341BB5FC" w14:textId="77777777" w:rsidR="005B1CE1" w:rsidRPr="00AB185B" w:rsidRDefault="005B1CE1" w:rsidP="00971BD7">
            <w:pPr>
              <w:rPr>
                <w:rFonts w:ascii="Calibri" w:hAnsi="Calibri" w:cs="Calibri"/>
                <w:bCs/>
              </w:rPr>
            </w:pPr>
            <w:r w:rsidRPr="00AB185B">
              <w:rPr>
                <w:rFonts w:ascii="Calibri" w:hAnsi="Calibri" w:cs="Calibri"/>
                <w:bCs/>
              </w:rPr>
              <w:t>(title:(GP* OR general AND practi* OR primary AND care* OR family AND physician* OR family AND dr* OR family AND doctor* OR family AND practi*) OR abstract:(GP* OR general AND practi* OR primary AND care* OR family AND physician* OR family AND dr* OR family AND doctor* OR family AND practi*)) AND (title:(record* OR data OR algorithm* OR search* OR database* OR list*) OR abstract:(record* OR data OR algorithm* OR search* OR database* OR list*))</w:t>
            </w:r>
          </w:p>
        </w:tc>
      </w:tr>
      <w:tr w:rsidR="005B1CE1" w:rsidRPr="00AB185B" w14:paraId="162A6B89" w14:textId="77777777" w:rsidTr="00971BD7">
        <w:trPr>
          <w:trHeight w:val="290"/>
        </w:trPr>
        <w:tc>
          <w:tcPr>
            <w:tcW w:w="960" w:type="dxa"/>
            <w:noWrap/>
            <w:hideMark/>
          </w:tcPr>
          <w:p w14:paraId="692ECDA2" w14:textId="77777777" w:rsidR="005B1CE1" w:rsidRPr="00AB185B" w:rsidRDefault="005B1CE1" w:rsidP="00971BD7">
            <w:pPr>
              <w:rPr>
                <w:rFonts w:ascii="Calibri" w:hAnsi="Calibri" w:cs="Calibri"/>
                <w:bCs/>
              </w:rPr>
            </w:pPr>
            <w:r w:rsidRPr="00AB185B">
              <w:rPr>
                <w:rFonts w:ascii="Calibri" w:hAnsi="Calibri" w:cs="Calibri"/>
                <w:bCs/>
              </w:rPr>
              <w:t>3</w:t>
            </w:r>
          </w:p>
        </w:tc>
        <w:tc>
          <w:tcPr>
            <w:tcW w:w="11680" w:type="dxa"/>
            <w:hideMark/>
          </w:tcPr>
          <w:p w14:paraId="4393BF9B" w14:textId="77777777" w:rsidR="005B1CE1" w:rsidRPr="00AB185B" w:rsidRDefault="005B1CE1" w:rsidP="00971BD7">
            <w:pPr>
              <w:rPr>
                <w:rFonts w:ascii="Calibri" w:hAnsi="Calibri" w:cs="Calibri"/>
                <w:bCs/>
              </w:rPr>
            </w:pPr>
            <w:r w:rsidRPr="00AB185B">
              <w:rPr>
                <w:rFonts w:ascii="Calibri" w:hAnsi="Calibri" w:cs="Calibri"/>
                <w:bCs/>
              </w:rPr>
              <w:t>1 AND 3</w:t>
            </w:r>
          </w:p>
        </w:tc>
      </w:tr>
    </w:tbl>
    <w:p w14:paraId="746C3285" w14:textId="77777777" w:rsidR="005B1CE1" w:rsidRPr="00AB185B" w:rsidRDefault="005B1CE1" w:rsidP="005B1CE1">
      <w:pPr>
        <w:rPr>
          <w:rFonts w:ascii="Calibri" w:hAnsi="Calibri" w:cs="Calibri"/>
          <w:b/>
        </w:rPr>
      </w:pPr>
      <w:r w:rsidRPr="00AB185B">
        <w:rPr>
          <w:rFonts w:ascii="Calibri" w:hAnsi="Calibri" w:cs="Calibri"/>
          <w:b/>
        </w:rPr>
        <w:t>Search 4</w:t>
      </w:r>
    </w:p>
    <w:tbl>
      <w:tblPr>
        <w:tblStyle w:val="TableGrid"/>
        <w:tblW w:w="0" w:type="auto"/>
        <w:tblLook w:val="04A0" w:firstRow="1" w:lastRow="0" w:firstColumn="1" w:lastColumn="0" w:noHBand="0" w:noVBand="1"/>
      </w:tblPr>
      <w:tblGrid>
        <w:gridCol w:w="960"/>
        <w:gridCol w:w="8100"/>
      </w:tblGrid>
      <w:tr w:rsidR="005B1CE1" w:rsidRPr="00AB185B" w14:paraId="53533858" w14:textId="77777777" w:rsidTr="00971BD7">
        <w:trPr>
          <w:trHeight w:val="1450"/>
        </w:trPr>
        <w:tc>
          <w:tcPr>
            <w:tcW w:w="960" w:type="dxa"/>
            <w:noWrap/>
            <w:hideMark/>
          </w:tcPr>
          <w:p w14:paraId="75DB0AA7" w14:textId="77777777" w:rsidR="005B1CE1" w:rsidRPr="00AB185B" w:rsidRDefault="005B1CE1" w:rsidP="00971BD7">
            <w:pPr>
              <w:rPr>
                <w:rFonts w:ascii="Calibri" w:hAnsi="Calibri" w:cs="Calibri"/>
                <w:bCs/>
              </w:rPr>
            </w:pPr>
            <w:r w:rsidRPr="00AB185B">
              <w:rPr>
                <w:rFonts w:ascii="Calibri" w:hAnsi="Calibri" w:cs="Calibri"/>
                <w:bCs/>
              </w:rPr>
              <w:lastRenderedPageBreak/>
              <w:t>1</w:t>
            </w:r>
          </w:p>
        </w:tc>
        <w:tc>
          <w:tcPr>
            <w:tcW w:w="11680" w:type="dxa"/>
            <w:hideMark/>
          </w:tcPr>
          <w:p w14:paraId="6F34B010" w14:textId="77777777" w:rsidR="005B1CE1" w:rsidRPr="00AB185B" w:rsidRDefault="005B1CE1" w:rsidP="00971BD7">
            <w:pPr>
              <w:rPr>
                <w:rFonts w:ascii="Calibri" w:hAnsi="Calibri" w:cs="Calibri"/>
                <w:bCs/>
              </w:rPr>
            </w:pPr>
            <w:r w:rsidRPr="00AB185B">
              <w:rPr>
                <w:rFonts w:ascii="Calibri" w:hAnsi="Calibri" w:cs="Calibri"/>
                <w:bCs/>
              </w:rPr>
              <w:t>(title:((osteopor* OR osteo-por* OR osteopaeni* OR osteo-paeni* OR osteopeni* OR osteo-peni*)) OR abstract:((osteopor* OR osteo-por* OR osteopaeni* OR osteo-paeni* OR osteopeni* OR osteo-peni*))) OR (title:(Fragil*) OR abstract:(Fragil*)) AND (title:(fracture OR fractures) OR abstract:(fracture OR fractures)) OR (title:(low AND impact* OR low AND energy OR low AND trauma* OR insufficien*) OR abstract:(low AND impact* OR low AND energy OR low AND trauma* OR insufficien*)) AND (title:(Fracture*) OR abstract:(Fracture*))</w:t>
            </w:r>
          </w:p>
        </w:tc>
      </w:tr>
      <w:tr w:rsidR="005B1CE1" w:rsidRPr="00AB185B" w14:paraId="7B876345" w14:textId="77777777" w:rsidTr="00971BD7">
        <w:trPr>
          <w:trHeight w:val="870"/>
        </w:trPr>
        <w:tc>
          <w:tcPr>
            <w:tcW w:w="960" w:type="dxa"/>
            <w:noWrap/>
            <w:hideMark/>
          </w:tcPr>
          <w:p w14:paraId="3AA55C6A" w14:textId="77777777" w:rsidR="005B1CE1" w:rsidRPr="00AB185B" w:rsidRDefault="005B1CE1" w:rsidP="00971BD7">
            <w:pPr>
              <w:rPr>
                <w:rFonts w:ascii="Calibri" w:hAnsi="Calibri" w:cs="Calibri"/>
                <w:bCs/>
              </w:rPr>
            </w:pPr>
            <w:r w:rsidRPr="00AB185B">
              <w:rPr>
                <w:rFonts w:ascii="Calibri" w:hAnsi="Calibri" w:cs="Calibri"/>
                <w:bCs/>
              </w:rPr>
              <w:t>2</w:t>
            </w:r>
          </w:p>
        </w:tc>
        <w:tc>
          <w:tcPr>
            <w:tcW w:w="11680" w:type="dxa"/>
            <w:hideMark/>
          </w:tcPr>
          <w:p w14:paraId="74D71D2E" w14:textId="77777777" w:rsidR="005B1CE1" w:rsidRPr="00AB185B" w:rsidRDefault="005B1CE1" w:rsidP="00971BD7">
            <w:pPr>
              <w:rPr>
                <w:rFonts w:ascii="Calibri" w:hAnsi="Calibri" w:cs="Calibri"/>
                <w:bCs/>
              </w:rPr>
            </w:pPr>
            <w:r w:rsidRPr="00AB185B">
              <w:rPr>
                <w:rFonts w:ascii="Calibri" w:hAnsi="Calibri" w:cs="Calibri"/>
                <w:bCs/>
              </w:rPr>
              <w:t>(title:(social AND (Care OR work* OR welfare)) OR abstract:(social AND (Care OR work* OR welfare))) AND (title:(record* OR data OR algorithm* OR search* OR database* OR list*) OR abstract:(record* OR data OR algorithm* OR search* OR database* OR list*))</w:t>
            </w:r>
          </w:p>
        </w:tc>
      </w:tr>
      <w:tr w:rsidR="005B1CE1" w:rsidRPr="00AB185B" w14:paraId="3783FE24" w14:textId="77777777" w:rsidTr="00971BD7">
        <w:trPr>
          <w:trHeight w:val="290"/>
        </w:trPr>
        <w:tc>
          <w:tcPr>
            <w:tcW w:w="960" w:type="dxa"/>
            <w:noWrap/>
            <w:hideMark/>
          </w:tcPr>
          <w:p w14:paraId="13F84E1F" w14:textId="77777777" w:rsidR="005B1CE1" w:rsidRPr="00AB185B" w:rsidRDefault="005B1CE1" w:rsidP="00971BD7">
            <w:pPr>
              <w:rPr>
                <w:rFonts w:ascii="Calibri" w:hAnsi="Calibri" w:cs="Calibri"/>
                <w:bCs/>
              </w:rPr>
            </w:pPr>
            <w:r w:rsidRPr="00AB185B">
              <w:rPr>
                <w:rFonts w:ascii="Calibri" w:hAnsi="Calibri" w:cs="Calibri"/>
                <w:bCs/>
              </w:rPr>
              <w:t>3</w:t>
            </w:r>
          </w:p>
        </w:tc>
        <w:tc>
          <w:tcPr>
            <w:tcW w:w="11680" w:type="dxa"/>
            <w:hideMark/>
          </w:tcPr>
          <w:p w14:paraId="37D9BF13" w14:textId="77777777" w:rsidR="005B1CE1" w:rsidRPr="00AB185B" w:rsidRDefault="005B1CE1" w:rsidP="00971BD7">
            <w:pPr>
              <w:rPr>
                <w:rFonts w:ascii="Calibri" w:hAnsi="Calibri" w:cs="Calibri"/>
                <w:bCs/>
              </w:rPr>
            </w:pPr>
            <w:r w:rsidRPr="00AB185B">
              <w:rPr>
                <w:rFonts w:ascii="Calibri" w:hAnsi="Calibri" w:cs="Calibri"/>
                <w:bCs/>
              </w:rPr>
              <w:t>1 AND 2</w:t>
            </w:r>
          </w:p>
        </w:tc>
      </w:tr>
    </w:tbl>
    <w:p w14:paraId="5DB9746E" w14:textId="77777777" w:rsidR="005B1CE1" w:rsidRPr="00AB185B" w:rsidRDefault="005B1CE1" w:rsidP="005B1CE1">
      <w:pPr>
        <w:rPr>
          <w:rFonts w:ascii="Calibri" w:hAnsi="Calibri" w:cs="Calibri"/>
          <w:b/>
        </w:rPr>
      </w:pPr>
      <w:r w:rsidRPr="00AB185B">
        <w:rPr>
          <w:rFonts w:ascii="Calibri" w:hAnsi="Calibri" w:cs="Calibri"/>
          <w:b/>
        </w:rPr>
        <w:t>Search 5</w:t>
      </w:r>
    </w:p>
    <w:tbl>
      <w:tblPr>
        <w:tblStyle w:val="TableGrid"/>
        <w:tblW w:w="0" w:type="auto"/>
        <w:tblLook w:val="04A0" w:firstRow="1" w:lastRow="0" w:firstColumn="1" w:lastColumn="0" w:noHBand="0" w:noVBand="1"/>
      </w:tblPr>
      <w:tblGrid>
        <w:gridCol w:w="960"/>
        <w:gridCol w:w="8100"/>
      </w:tblGrid>
      <w:tr w:rsidR="005B1CE1" w:rsidRPr="00AB185B" w14:paraId="56C07F95" w14:textId="77777777" w:rsidTr="00971BD7">
        <w:trPr>
          <w:trHeight w:val="1450"/>
        </w:trPr>
        <w:tc>
          <w:tcPr>
            <w:tcW w:w="960" w:type="dxa"/>
            <w:noWrap/>
            <w:hideMark/>
          </w:tcPr>
          <w:p w14:paraId="2EB4997F" w14:textId="77777777" w:rsidR="005B1CE1" w:rsidRPr="00AB185B" w:rsidRDefault="005B1CE1" w:rsidP="00971BD7">
            <w:pPr>
              <w:rPr>
                <w:rFonts w:ascii="Calibri" w:hAnsi="Calibri" w:cs="Calibri"/>
                <w:bCs/>
              </w:rPr>
            </w:pPr>
            <w:r w:rsidRPr="00AB185B">
              <w:rPr>
                <w:rFonts w:ascii="Calibri" w:hAnsi="Calibri" w:cs="Calibri"/>
                <w:bCs/>
              </w:rPr>
              <w:t>1</w:t>
            </w:r>
          </w:p>
        </w:tc>
        <w:tc>
          <w:tcPr>
            <w:tcW w:w="11680" w:type="dxa"/>
            <w:hideMark/>
          </w:tcPr>
          <w:p w14:paraId="61716870" w14:textId="77777777" w:rsidR="005B1CE1" w:rsidRPr="00AB185B" w:rsidRDefault="005B1CE1" w:rsidP="00971BD7">
            <w:pPr>
              <w:rPr>
                <w:rFonts w:ascii="Calibri" w:hAnsi="Calibri" w:cs="Calibri"/>
                <w:bCs/>
              </w:rPr>
            </w:pPr>
            <w:r w:rsidRPr="00AB185B">
              <w:rPr>
                <w:rFonts w:ascii="Calibri" w:hAnsi="Calibri" w:cs="Calibri"/>
                <w:bCs/>
              </w:rPr>
              <w:t>(title:((osteopor* OR osteo-por* OR osteopaeni* OR osteo-paeni* OR osteopeni* OR osteo-peni*)) OR abstract:((osteopor* OR osteo-por* OR osteopaeni* OR osteo-paeni* OR osteopeni* OR osteo-peni*))) OR (title:(Fragil*) OR abstract:(Fragil*)) AND (title:(fracture OR fractures) OR abstract:(fracture OR fractures)) OR (title:(low AND impact* OR low AND energy OR low AND trauma* OR insufficien*) OR abstract:(low AND impact* OR low AND energy OR low AND trauma* OR insufficien*)) AND (title:(Fracture*) OR abstract:(Fracture*))</w:t>
            </w:r>
          </w:p>
        </w:tc>
      </w:tr>
      <w:tr w:rsidR="005B1CE1" w:rsidRPr="00AB185B" w14:paraId="1B31D137" w14:textId="77777777" w:rsidTr="00971BD7">
        <w:trPr>
          <w:trHeight w:val="642"/>
        </w:trPr>
        <w:tc>
          <w:tcPr>
            <w:tcW w:w="960" w:type="dxa"/>
            <w:noWrap/>
            <w:hideMark/>
          </w:tcPr>
          <w:p w14:paraId="31EB4A60" w14:textId="77777777" w:rsidR="005B1CE1" w:rsidRPr="00AB185B" w:rsidRDefault="005B1CE1" w:rsidP="00971BD7">
            <w:pPr>
              <w:rPr>
                <w:rFonts w:ascii="Calibri" w:hAnsi="Calibri" w:cs="Calibri"/>
                <w:bCs/>
              </w:rPr>
            </w:pPr>
            <w:r w:rsidRPr="00AB185B">
              <w:rPr>
                <w:rFonts w:ascii="Calibri" w:hAnsi="Calibri" w:cs="Calibri"/>
                <w:bCs/>
              </w:rPr>
              <w:t>2</w:t>
            </w:r>
          </w:p>
        </w:tc>
        <w:tc>
          <w:tcPr>
            <w:tcW w:w="11680" w:type="dxa"/>
            <w:hideMark/>
          </w:tcPr>
          <w:p w14:paraId="2A911726" w14:textId="77777777" w:rsidR="005B1CE1" w:rsidRPr="00AB185B" w:rsidRDefault="005B1CE1" w:rsidP="00971BD7">
            <w:pPr>
              <w:rPr>
                <w:rFonts w:ascii="Calibri" w:hAnsi="Calibri" w:cs="Calibri"/>
                <w:bCs/>
              </w:rPr>
            </w:pPr>
            <w:r w:rsidRPr="00AB185B">
              <w:rPr>
                <w:rFonts w:ascii="Calibri" w:hAnsi="Calibri" w:cs="Calibri"/>
                <w:bCs/>
              </w:rPr>
              <w:t>(title:(community AND care OR community AND network* OR day AND centre* OR day AND center* OR adult AND day AND care OR drop AND in AND centre* OR drop AND in AND center* OR homecare OR home AND care OR longterm OR long AND term OR residential AND care OR personal AND care OR supported AND living) OR abstract:(community AND care OR community AND network* OR day AND centre* OR day AND center* OR adult AND day AND care OR drop AND in AND centre* OR drop AND in AND center* OR homecare OR home AND care OR longterm OR long AND term OR residential AND care OR personal AND care OR supported AND living))</w:t>
            </w:r>
          </w:p>
        </w:tc>
      </w:tr>
      <w:tr w:rsidR="005B1CE1" w:rsidRPr="00AB185B" w14:paraId="01150AD6" w14:textId="77777777" w:rsidTr="00971BD7">
        <w:trPr>
          <w:trHeight w:val="290"/>
        </w:trPr>
        <w:tc>
          <w:tcPr>
            <w:tcW w:w="960" w:type="dxa"/>
            <w:noWrap/>
            <w:hideMark/>
          </w:tcPr>
          <w:p w14:paraId="6133FE99" w14:textId="77777777" w:rsidR="005B1CE1" w:rsidRPr="00AB185B" w:rsidRDefault="005B1CE1" w:rsidP="00971BD7">
            <w:pPr>
              <w:rPr>
                <w:rFonts w:ascii="Calibri" w:hAnsi="Calibri" w:cs="Calibri"/>
                <w:bCs/>
              </w:rPr>
            </w:pPr>
            <w:r w:rsidRPr="00AB185B">
              <w:rPr>
                <w:rFonts w:ascii="Calibri" w:hAnsi="Calibri" w:cs="Calibri"/>
                <w:bCs/>
              </w:rPr>
              <w:t>3</w:t>
            </w:r>
          </w:p>
        </w:tc>
        <w:tc>
          <w:tcPr>
            <w:tcW w:w="11680" w:type="dxa"/>
            <w:hideMark/>
          </w:tcPr>
          <w:p w14:paraId="22BB28B2" w14:textId="77777777" w:rsidR="005B1CE1" w:rsidRPr="00AB185B" w:rsidRDefault="005B1CE1" w:rsidP="00971BD7">
            <w:pPr>
              <w:rPr>
                <w:rFonts w:ascii="Calibri" w:hAnsi="Calibri" w:cs="Calibri"/>
                <w:bCs/>
              </w:rPr>
            </w:pPr>
            <w:r w:rsidRPr="00AB185B">
              <w:rPr>
                <w:rFonts w:ascii="Calibri" w:hAnsi="Calibri" w:cs="Calibri"/>
                <w:bCs/>
              </w:rPr>
              <w:t>1 AND 2</w:t>
            </w:r>
          </w:p>
        </w:tc>
      </w:tr>
    </w:tbl>
    <w:p w14:paraId="1F4D62E0" w14:textId="77777777" w:rsidR="005B1CE1" w:rsidRPr="00AB185B" w:rsidRDefault="005B1CE1" w:rsidP="005B1CE1">
      <w:pPr>
        <w:rPr>
          <w:rFonts w:ascii="Calibri" w:hAnsi="Calibri" w:cs="Calibri"/>
          <w:b/>
        </w:rPr>
      </w:pPr>
      <w:r w:rsidRPr="00AB185B">
        <w:rPr>
          <w:rFonts w:ascii="Calibri" w:hAnsi="Calibri" w:cs="Calibri"/>
          <w:b/>
        </w:rPr>
        <w:t>Search 6</w:t>
      </w:r>
    </w:p>
    <w:tbl>
      <w:tblPr>
        <w:tblStyle w:val="TableGrid"/>
        <w:tblW w:w="0" w:type="auto"/>
        <w:tblLook w:val="04A0" w:firstRow="1" w:lastRow="0" w:firstColumn="1" w:lastColumn="0" w:noHBand="0" w:noVBand="1"/>
      </w:tblPr>
      <w:tblGrid>
        <w:gridCol w:w="960"/>
        <w:gridCol w:w="8100"/>
      </w:tblGrid>
      <w:tr w:rsidR="005B1CE1" w:rsidRPr="00AB185B" w14:paraId="60EB1031" w14:textId="77777777" w:rsidTr="00971BD7">
        <w:trPr>
          <w:trHeight w:val="1450"/>
        </w:trPr>
        <w:tc>
          <w:tcPr>
            <w:tcW w:w="960" w:type="dxa"/>
            <w:noWrap/>
            <w:hideMark/>
          </w:tcPr>
          <w:p w14:paraId="76D6E884" w14:textId="77777777" w:rsidR="005B1CE1" w:rsidRPr="00AB185B" w:rsidRDefault="005B1CE1" w:rsidP="00971BD7">
            <w:pPr>
              <w:rPr>
                <w:rFonts w:ascii="Calibri" w:hAnsi="Calibri" w:cs="Calibri"/>
                <w:bCs/>
              </w:rPr>
            </w:pPr>
            <w:r w:rsidRPr="00AB185B">
              <w:rPr>
                <w:rFonts w:ascii="Calibri" w:hAnsi="Calibri" w:cs="Calibri"/>
                <w:bCs/>
              </w:rPr>
              <w:t>1</w:t>
            </w:r>
          </w:p>
        </w:tc>
        <w:tc>
          <w:tcPr>
            <w:tcW w:w="11680" w:type="dxa"/>
            <w:hideMark/>
          </w:tcPr>
          <w:p w14:paraId="2DA2FDB0" w14:textId="77777777" w:rsidR="005B1CE1" w:rsidRPr="00AB185B" w:rsidRDefault="005B1CE1" w:rsidP="00971BD7">
            <w:pPr>
              <w:rPr>
                <w:rFonts w:ascii="Calibri" w:hAnsi="Calibri" w:cs="Calibri"/>
                <w:bCs/>
              </w:rPr>
            </w:pPr>
            <w:r w:rsidRPr="00AB185B">
              <w:rPr>
                <w:rFonts w:ascii="Calibri" w:hAnsi="Calibri" w:cs="Calibri"/>
                <w:bCs/>
              </w:rPr>
              <w:t>(title:(osteopor* OR osteo-por* OR osteopaeni* OR osteo-paeni* OR osteopeni* OR osteo-peni*) OR abstract:(osteopor* OR osteo-por* OR osteopaeni* OR osteo-paeni* OR osteopeni* OR osteo-peni*)) OR (title:(Fragil* AND (fracture OR fractures)) OR abstract:(Fragil* AND (fracture OR fractures))) OR (title:((low AND impact* OR low AND energy OR low AND trauma* OR insufficien*) AND fractur*) OR abstract:((low AND impact* OR low AND energy OR low AND trauma* OR insufficien*) AND fractur*))</w:t>
            </w:r>
          </w:p>
        </w:tc>
      </w:tr>
      <w:tr w:rsidR="005B1CE1" w:rsidRPr="00AB185B" w14:paraId="3A07AF34" w14:textId="77777777" w:rsidTr="00971BD7">
        <w:trPr>
          <w:trHeight w:val="580"/>
        </w:trPr>
        <w:tc>
          <w:tcPr>
            <w:tcW w:w="960" w:type="dxa"/>
            <w:noWrap/>
            <w:hideMark/>
          </w:tcPr>
          <w:p w14:paraId="34D91E0A" w14:textId="77777777" w:rsidR="005B1CE1" w:rsidRPr="00AB185B" w:rsidRDefault="005B1CE1" w:rsidP="00971BD7">
            <w:pPr>
              <w:rPr>
                <w:rFonts w:ascii="Calibri" w:hAnsi="Calibri" w:cs="Calibri"/>
                <w:bCs/>
              </w:rPr>
            </w:pPr>
            <w:r w:rsidRPr="00AB185B">
              <w:rPr>
                <w:rFonts w:ascii="Calibri" w:hAnsi="Calibri" w:cs="Calibri"/>
                <w:bCs/>
              </w:rPr>
              <w:t>2</w:t>
            </w:r>
          </w:p>
        </w:tc>
        <w:tc>
          <w:tcPr>
            <w:tcW w:w="11680" w:type="dxa"/>
            <w:hideMark/>
          </w:tcPr>
          <w:p w14:paraId="0862313D" w14:textId="77777777" w:rsidR="005B1CE1" w:rsidRPr="00AB185B" w:rsidRDefault="005B1CE1" w:rsidP="00971BD7">
            <w:pPr>
              <w:rPr>
                <w:rFonts w:ascii="Calibri" w:hAnsi="Calibri" w:cs="Calibri"/>
                <w:bCs/>
              </w:rPr>
            </w:pPr>
            <w:r w:rsidRPr="00AB185B">
              <w:rPr>
                <w:rFonts w:ascii="Calibri" w:hAnsi="Calibri" w:cs="Calibri"/>
                <w:bCs/>
              </w:rPr>
              <w:t>(title:(screening* OR rescreening* OR re AND screening* OR casefind* OR case AND find*) OR abstract:(screening* OR rescreening* OR re AND screening* OR casefind* OR case AND find*))</w:t>
            </w:r>
          </w:p>
        </w:tc>
      </w:tr>
      <w:tr w:rsidR="005B1CE1" w:rsidRPr="00AB185B" w14:paraId="1853F760" w14:textId="77777777" w:rsidTr="00971BD7">
        <w:trPr>
          <w:trHeight w:val="290"/>
        </w:trPr>
        <w:tc>
          <w:tcPr>
            <w:tcW w:w="960" w:type="dxa"/>
            <w:noWrap/>
            <w:hideMark/>
          </w:tcPr>
          <w:p w14:paraId="53D920A7" w14:textId="77777777" w:rsidR="005B1CE1" w:rsidRPr="00AB185B" w:rsidRDefault="005B1CE1" w:rsidP="00971BD7">
            <w:pPr>
              <w:rPr>
                <w:rFonts w:ascii="Calibri" w:hAnsi="Calibri" w:cs="Calibri"/>
                <w:bCs/>
              </w:rPr>
            </w:pPr>
            <w:r w:rsidRPr="00AB185B">
              <w:rPr>
                <w:rFonts w:ascii="Calibri" w:hAnsi="Calibri" w:cs="Calibri"/>
                <w:bCs/>
              </w:rPr>
              <w:t>3</w:t>
            </w:r>
          </w:p>
        </w:tc>
        <w:tc>
          <w:tcPr>
            <w:tcW w:w="11680" w:type="dxa"/>
            <w:hideMark/>
          </w:tcPr>
          <w:p w14:paraId="4BC67A70" w14:textId="77777777" w:rsidR="005B1CE1" w:rsidRPr="007F2462" w:rsidRDefault="005B1CE1" w:rsidP="0008739D">
            <w:pPr>
              <w:pStyle w:val="ListParagraph"/>
              <w:numPr>
                <w:ilvl w:val="0"/>
                <w:numId w:val="22"/>
              </w:numPr>
              <w:rPr>
                <w:rFonts w:ascii="Calibri" w:hAnsi="Calibri" w:cs="Calibri"/>
                <w:bCs/>
              </w:rPr>
            </w:pPr>
            <w:r w:rsidRPr="007F2462">
              <w:rPr>
                <w:rFonts w:ascii="Calibri" w:hAnsi="Calibri" w:cs="Calibri"/>
                <w:bCs/>
              </w:rPr>
              <w:t>AND 2</w:t>
            </w:r>
          </w:p>
        </w:tc>
      </w:tr>
    </w:tbl>
    <w:p w14:paraId="6845EBCC" w14:textId="77777777" w:rsidR="005B1CE1" w:rsidRDefault="005B1CE1" w:rsidP="005B1CE1">
      <w:pPr>
        <w:rPr>
          <w:b/>
        </w:rPr>
      </w:pPr>
    </w:p>
    <w:p w14:paraId="3FA6F63B" w14:textId="77777777" w:rsidR="005B1CE1" w:rsidRDefault="005B1CE1" w:rsidP="005B1CE1">
      <w:pPr>
        <w:pStyle w:val="AppMinorSubHead"/>
        <w:numPr>
          <w:ilvl w:val="0"/>
          <w:numId w:val="0"/>
        </w:numPr>
      </w:pPr>
      <w:bookmarkStart w:id="86" w:name="_Toc100247898"/>
      <w:bookmarkStart w:id="87" w:name="_Hlk99359283"/>
      <w:bookmarkStart w:id="88" w:name="_Hlk210396729"/>
      <w:r>
        <w:lastRenderedPageBreak/>
        <w:t xml:space="preserve">B.1.2 </w:t>
      </w:r>
      <w:r w:rsidRPr="00A86DC8">
        <w:t>Health Economics literature search strateg</w:t>
      </w:r>
      <w:r>
        <w:t>y</w:t>
      </w:r>
      <w:bookmarkEnd w:id="86"/>
    </w:p>
    <w:bookmarkEnd w:id="87"/>
    <w:bookmarkEnd w:id="88"/>
    <w:p w14:paraId="501CEF0C" w14:textId="3FEC55F7" w:rsidR="0008739D" w:rsidRDefault="0008739D" w:rsidP="0008739D">
      <w:pPr>
        <w:rPr>
          <w:rFonts w:cstheme="minorHAnsi"/>
        </w:rPr>
      </w:pPr>
      <w:r w:rsidRPr="00DE464F">
        <w:rPr>
          <w:rFonts w:cstheme="minorHAnsi"/>
        </w:rPr>
        <w:t xml:space="preserve">Health economic evidence was identified by conducting searches using terms for a </w:t>
      </w:r>
      <w:r>
        <w:rPr>
          <w:rFonts w:cstheme="minorHAnsi"/>
        </w:rPr>
        <w:t>population at risk of fragility fracture.</w:t>
      </w:r>
      <w:r w:rsidRPr="00DE464F">
        <w:rPr>
          <w:rFonts w:cstheme="minorHAnsi"/>
        </w:rPr>
        <w:t xml:space="preserve"> The following databases were searched: NHS Economic Evaluation Database (NHS EED - this ceased to be updated after 31</w:t>
      </w:r>
      <w:r w:rsidRPr="00DE464F">
        <w:rPr>
          <w:rFonts w:cstheme="minorHAnsi"/>
          <w:vertAlign w:val="superscript"/>
        </w:rPr>
        <w:t>st</w:t>
      </w:r>
      <w:r w:rsidRPr="00DE464F">
        <w:rPr>
          <w:rFonts w:cstheme="minorHAnsi"/>
        </w:rPr>
        <w:t xml:space="preserve"> March 2015), Health Technology Assessment database (HTA - this ceased to be updated from 31</w:t>
      </w:r>
      <w:r w:rsidRPr="00DE464F">
        <w:rPr>
          <w:rFonts w:cstheme="minorHAnsi"/>
          <w:vertAlign w:val="superscript"/>
        </w:rPr>
        <w:t>st</w:t>
      </w:r>
      <w:r w:rsidRPr="00DE464F">
        <w:rPr>
          <w:rFonts w:cstheme="minorHAnsi"/>
        </w:rPr>
        <w:t xml:space="preserve"> March 2018) and The International Network of Agencies for Health Technology Assessment (INAHTA). Searches for recent evidence were run on Medline and Embase from 2014 onwards for health economics. </w:t>
      </w:r>
    </w:p>
    <w:p w14:paraId="35CE7277" w14:textId="5799111F" w:rsidR="0008739D" w:rsidRDefault="0008739D" w:rsidP="0008739D">
      <w:pPr>
        <w:pStyle w:val="Caption"/>
        <w:ind w:left="0" w:firstLine="0"/>
      </w:pPr>
      <w:r>
        <w:t xml:space="preserve">Table </w:t>
      </w:r>
      <w:r>
        <w:fldChar w:fldCharType="begin"/>
      </w:r>
      <w:r>
        <w:instrText xml:space="preserve"> SEQ Table \* ARABIC </w:instrText>
      </w:r>
      <w:r>
        <w:fldChar w:fldCharType="separate"/>
      </w:r>
      <w:r w:rsidR="00F538BE">
        <w:rPr>
          <w:noProof/>
        </w:rPr>
        <w:t>3</w:t>
      </w:r>
      <w:r>
        <w:fldChar w:fldCharType="end"/>
      </w:r>
      <w:r>
        <w:t xml:space="preserve">: </w:t>
      </w:r>
      <w:r>
        <w:rPr>
          <w:rFonts w:cstheme="minorHAnsi"/>
        </w:rPr>
        <w:t>Database parameters, filters and limits applied for population at risk of fragility fracture</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08739D" w:rsidRPr="00DE464F" w14:paraId="5B35C569" w14:textId="77777777" w:rsidTr="0094052A">
        <w:trPr>
          <w:tblHeader/>
        </w:trPr>
        <w:tc>
          <w:tcPr>
            <w:tcW w:w="3024" w:type="dxa"/>
            <w:shd w:val="clear" w:color="auto" w:fill="C4C4C4"/>
            <w:vAlign w:val="bottom"/>
          </w:tcPr>
          <w:p w14:paraId="2FDF2F15" w14:textId="77777777" w:rsidR="0008739D" w:rsidRPr="00322B5E" w:rsidRDefault="0008739D" w:rsidP="0094052A">
            <w:pPr>
              <w:pStyle w:val="TableHeadingLeft"/>
              <w:rPr>
                <w:rFonts w:ascii="Calibri" w:hAnsi="Calibri" w:cs="Calibri"/>
                <w:color w:val="000000"/>
              </w:rPr>
            </w:pPr>
            <w:r w:rsidRPr="00322B5E">
              <w:rPr>
                <w:rFonts w:ascii="Calibri" w:hAnsi="Calibri" w:cs="Calibri"/>
                <w:color w:val="000000"/>
              </w:rPr>
              <w:t>Database</w:t>
            </w:r>
          </w:p>
        </w:tc>
        <w:tc>
          <w:tcPr>
            <w:tcW w:w="3023" w:type="dxa"/>
            <w:shd w:val="clear" w:color="auto" w:fill="C4C4C4"/>
            <w:vAlign w:val="bottom"/>
          </w:tcPr>
          <w:p w14:paraId="201DF433" w14:textId="77777777" w:rsidR="0008739D" w:rsidRPr="00322B5E" w:rsidRDefault="0008739D" w:rsidP="0094052A">
            <w:pPr>
              <w:pStyle w:val="TableHeadingLeft"/>
              <w:rPr>
                <w:rFonts w:ascii="Calibri" w:hAnsi="Calibri" w:cs="Calibri"/>
                <w:color w:val="000000"/>
              </w:rPr>
            </w:pPr>
            <w:r w:rsidRPr="00322B5E">
              <w:rPr>
                <w:rFonts w:ascii="Calibri" w:hAnsi="Calibri" w:cs="Calibri"/>
                <w:color w:val="000000"/>
              </w:rPr>
              <w:t xml:space="preserve">Dates searched </w:t>
            </w:r>
          </w:p>
        </w:tc>
        <w:tc>
          <w:tcPr>
            <w:tcW w:w="3023" w:type="dxa"/>
            <w:shd w:val="clear" w:color="auto" w:fill="C4C4C4"/>
          </w:tcPr>
          <w:p w14:paraId="382E1704" w14:textId="77777777" w:rsidR="0008739D" w:rsidRPr="00322B5E" w:rsidRDefault="0008739D" w:rsidP="0094052A">
            <w:pPr>
              <w:pStyle w:val="TableHeadingLeft"/>
              <w:rPr>
                <w:rFonts w:ascii="Calibri" w:hAnsi="Calibri" w:cs="Calibri"/>
                <w:color w:val="000000"/>
              </w:rPr>
            </w:pPr>
            <w:r w:rsidRPr="00322B5E">
              <w:rPr>
                <w:rFonts w:ascii="Calibri" w:hAnsi="Calibri" w:cs="Calibri"/>
                <w:color w:val="000000"/>
              </w:rPr>
              <w:t>Search filters and limits applied</w:t>
            </w:r>
          </w:p>
        </w:tc>
      </w:tr>
      <w:tr w:rsidR="0008739D" w:rsidRPr="00DE464F" w14:paraId="160B2D39" w14:textId="77777777" w:rsidTr="0094052A">
        <w:trPr>
          <w:trHeight w:val="2266"/>
        </w:trPr>
        <w:tc>
          <w:tcPr>
            <w:tcW w:w="3024" w:type="dxa"/>
            <w:shd w:val="clear" w:color="auto" w:fill="E6E6E6"/>
          </w:tcPr>
          <w:p w14:paraId="38E34448" w14:textId="77777777" w:rsidR="0008739D" w:rsidRPr="00322B5E" w:rsidRDefault="0008739D" w:rsidP="0094052A">
            <w:pPr>
              <w:pStyle w:val="TableTextLeft"/>
              <w:rPr>
                <w:rFonts w:ascii="Calibri" w:hAnsi="Calibri" w:cs="Calibri"/>
              </w:rPr>
            </w:pPr>
            <w:r w:rsidRPr="00322B5E">
              <w:rPr>
                <w:rFonts w:ascii="Calibri" w:hAnsi="Calibri" w:cs="Calibri"/>
              </w:rPr>
              <w:t>Medline (OVID)</w:t>
            </w:r>
          </w:p>
        </w:tc>
        <w:tc>
          <w:tcPr>
            <w:tcW w:w="3023" w:type="dxa"/>
            <w:shd w:val="clear" w:color="auto" w:fill="E6E6E6"/>
          </w:tcPr>
          <w:p w14:paraId="01BF50A8" w14:textId="77777777" w:rsidR="0008739D" w:rsidRPr="00322B5E" w:rsidRDefault="0008739D" w:rsidP="0094052A">
            <w:pPr>
              <w:pStyle w:val="TableTextLeft"/>
              <w:rPr>
                <w:rFonts w:ascii="Calibri" w:hAnsi="Calibri" w:cs="Calibri"/>
              </w:rPr>
            </w:pPr>
            <w:r w:rsidRPr="00322B5E">
              <w:rPr>
                <w:rFonts w:ascii="Calibri" w:hAnsi="Calibri" w:cs="Calibri"/>
              </w:rPr>
              <w:t>Health Economics</w:t>
            </w:r>
          </w:p>
          <w:p w14:paraId="2385EFFC" w14:textId="77777777" w:rsidR="0008739D" w:rsidRPr="00322B5E" w:rsidRDefault="0008739D" w:rsidP="0094052A">
            <w:pPr>
              <w:pStyle w:val="TableTextLeft"/>
              <w:rPr>
                <w:rFonts w:ascii="Calibri" w:hAnsi="Calibri" w:cs="Calibri"/>
              </w:rPr>
            </w:pPr>
            <w:r w:rsidRPr="00322B5E">
              <w:rPr>
                <w:rFonts w:ascii="Calibri" w:hAnsi="Calibri" w:cs="Calibri"/>
              </w:rPr>
              <w:t>1 January 2014 – 22 August 2025</w:t>
            </w:r>
          </w:p>
          <w:p w14:paraId="64545DCE" w14:textId="77777777" w:rsidR="0008739D" w:rsidRPr="00322B5E" w:rsidRDefault="0008739D" w:rsidP="0094052A">
            <w:pPr>
              <w:pStyle w:val="TableTextLeft"/>
              <w:rPr>
                <w:rFonts w:ascii="Calibri" w:hAnsi="Calibri" w:cs="Calibri"/>
              </w:rPr>
            </w:pPr>
          </w:p>
          <w:p w14:paraId="139F8EB7" w14:textId="77777777" w:rsidR="0008739D" w:rsidRPr="00322B5E" w:rsidRDefault="0008739D" w:rsidP="0094052A">
            <w:pPr>
              <w:pStyle w:val="TableTextLeft"/>
              <w:rPr>
                <w:rFonts w:ascii="Calibri" w:hAnsi="Calibri" w:cs="Calibri"/>
              </w:rPr>
            </w:pPr>
          </w:p>
        </w:tc>
        <w:tc>
          <w:tcPr>
            <w:tcW w:w="3023" w:type="dxa"/>
            <w:shd w:val="clear" w:color="auto" w:fill="E6E6E6"/>
          </w:tcPr>
          <w:p w14:paraId="6B32C504" w14:textId="77777777" w:rsidR="0008739D" w:rsidRPr="00322B5E" w:rsidRDefault="0008739D" w:rsidP="0094052A">
            <w:pPr>
              <w:pStyle w:val="TableTextLeft"/>
              <w:rPr>
                <w:rFonts w:ascii="Calibri" w:hAnsi="Calibri" w:cs="Calibri"/>
              </w:rPr>
            </w:pPr>
            <w:r w:rsidRPr="00322B5E">
              <w:rPr>
                <w:rFonts w:ascii="Calibri" w:hAnsi="Calibri" w:cs="Calibri"/>
              </w:rPr>
              <w:t>Health economics studies</w:t>
            </w:r>
          </w:p>
          <w:p w14:paraId="15BD0FAF" w14:textId="77777777" w:rsidR="0008739D" w:rsidRPr="00322B5E" w:rsidRDefault="0008739D" w:rsidP="0094052A">
            <w:pPr>
              <w:pStyle w:val="TableTextLeft"/>
              <w:rPr>
                <w:rFonts w:ascii="Calibri" w:hAnsi="Calibri" w:cs="Calibri"/>
              </w:rPr>
            </w:pPr>
          </w:p>
          <w:p w14:paraId="110F6F57" w14:textId="77777777" w:rsidR="0008739D" w:rsidRPr="00322B5E" w:rsidRDefault="0008739D" w:rsidP="0094052A">
            <w:pPr>
              <w:pStyle w:val="TableTextLeft"/>
              <w:rPr>
                <w:rFonts w:ascii="Calibri" w:hAnsi="Calibri" w:cs="Calibri"/>
              </w:rPr>
            </w:pPr>
            <w:r w:rsidRPr="00322B5E">
              <w:rPr>
                <w:rFonts w:ascii="Calibri" w:hAnsi="Calibri" w:cs="Calibri"/>
              </w:rPr>
              <w:t>Exclusions (animal studies, letters, comments, editorials, case studies/reports)</w:t>
            </w:r>
          </w:p>
          <w:p w14:paraId="182F0A04" w14:textId="77777777" w:rsidR="0008739D" w:rsidRPr="00322B5E" w:rsidRDefault="0008739D" w:rsidP="0094052A">
            <w:pPr>
              <w:pStyle w:val="TableTextLeft"/>
              <w:rPr>
                <w:rFonts w:ascii="Calibri" w:hAnsi="Calibri" w:cs="Calibri"/>
              </w:rPr>
            </w:pPr>
          </w:p>
          <w:p w14:paraId="5F9FF1C6" w14:textId="77777777" w:rsidR="0008739D" w:rsidRPr="00322B5E" w:rsidRDefault="0008739D" w:rsidP="0094052A">
            <w:pPr>
              <w:pStyle w:val="TableTextLeft"/>
              <w:rPr>
                <w:rFonts w:ascii="Calibri" w:hAnsi="Calibri" w:cs="Calibri"/>
              </w:rPr>
            </w:pPr>
            <w:r w:rsidRPr="00322B5E">
              <w:rPr>
                <w:rFonts w:ascii="Calibri" w:hAnsi="Calibri" w:cs="Calibri"/>
              </w:rPr>
              <w:t>English language</w:t>
            </w:r>
          </w:p>
        </w:tc>
      </w:tr>
      <w:tr w:rsidR="0008739D" w:rsidRPr="00DE464F" w14:paraId="25B6AAFA" w14:textId="77777777" w:rsidTr="0094052A">
        <w:trPr>
          <w:trHeight w:val="2519"/>
        </w:trPr>
        <w:tc>
          <w:tcPr>
            <w:tcW w:w="3024" w:type="dxa"/>
            <w:shd w:val="clear" w:color="auto" w:fill="E6E6E6"/>
          </w:tcPr>
          <w:p w14:paraId="45D29396" w14:textId="77777777" w:rsidR="0008739D" w:rsidRPr="00322B5E" w:rsidRDefault="0008739D" w:rsidP="0094052A">
            <w:pPr>
              <w:pStyle w:val="TableTextLeft"/>
              <w:rPr>
                <w:rFonts w:ascii="Calibri" w:hAnsi="Calibri" w:cs="Calibri"/>
              </w:rPr>
            </w:pPr>
            <w:r w:rsidRPr="00322B5E">
              <w:rPr>
                <w:rFonts w:ascii="Calibri" w:hAnsi="Calibri" w:cs="Calibri"/>
              </w:rPr>
              <w:t>Embase (OVID)</w:t>
            </w:r>
          </w:p>
        </w:tc>
        <w:tc>
          <w:tcPr>
            <w:tcW w:w="3023" w:type="dxa"/>
            <w:shd w:val="clear" w:color="auto" w:fill="E6E6E6"/>
          </w:tcPr>
          <w:p w14:paraId="3A74BDF4" w14:textId="77777777" w:rsidR="0008739D" w:rsidRPr="00322B5E" w:rsidRDefault="0008739D" w:rsidP="0094052A">
            <w:pPr>
              <w:pStyle w:val="TableTextLeft"/>
              <w:rPr>
                <w:rFonts w:ascii="Calibri" w:hAnsi="Calibri" w:cs="Calibri"/>
              </w:rPr>
            </w:pPr>
            <w:r w:rsidRPr="00322B5E">
              <w:rPr>
                <w:rFonts w:ascii="Calibri" w:hAnsi="Calibri" w:cs="Calibri"/>
              </w:rPr>
              <w:t>Health Economics</w:t>
            </w:r>
          </w:p>
          <w:p w14:paraId="2BA81907" w14:textId="77777777" w:rsidR="0008739D" w:rsidRPr="00322B5E" w:rsidRDefault="0008739D" w:rsidP="0094052A">
            <w:pPr>
              <w:pStyle w:val="TableTextLeft"/>
              <w:rPr>
                <w:rFonts w:ascii="Calibri" w:hAnsi="Calibri" w:cs="Calibri"/>
              </w:rPr>
            </w:pPr>
            <w:r w:rsidRPr="00322B5E">
              <w:rPr>
                <w:rFonts w:ascii="Calibri" w:hAnsi="Calibri" w:cs="Calibri"/>
              </w:rPr>
              <w:t>1 January 2014 – 22 August 2025</w:t>
            </w:r>
          </w:p>
          <w:p w14:paraId="6AD4DDC8" w14:textId="77777777" w:rsidR="0008739D" w:rsidRPr="00322B5E" w:rsidRDefault="0008739D" w:rsidP="0094052A">
            <w:pPr>
              <w:pStyle w:val="TableTextLeft"/>
              <w:rPr>
                <w:rFonts w:ascii="Calibri" w:hAnsi="Calibri" w:cs="Calibri"/>
              </w:rPr>
            </w:pPr>
          </w:p>
          <w:p w14:paraId="034D435C" w14:textId="77777777" w:rsidR="0008739D" w:rsidRPr="00322B5E" w:rsidRDefault="0008739D" w:rsidP="0094052A">
            <w:pPr>
              <w:pStyle w:val="TableTextLeft"/>
              <w:rPr>
                <w:rFonts w:ascii="Calibri" w:hAnsi="Calibri" w:cs="Calibri"/>
              </w:rPr>
            </w:pPr>
          </w:p>
        </w:tc>
        <w:tc>
          <w:tcPr>
            <w:tcW w:w="3023" w:type="dxa"/>
            <w:shd w:val="clear" w:color="auto" w:fill="E6E6E6"/>
          </w:tcPr>
          <w:p w14:paraId="461DE415" w14:textId="77777777" w:rsidR="0008739D" w:rsidRPr="00322B5E" w:rsidRDefault="0008739D" w:rsidP="0094052A">
            <w:pPr>
              <w:pStyle w:val="TableTextLeft"/>
              <w:rPr>
                <w:rFonts w:ascii="Calibri" w:hAnsi="Calibri" w:cs="Calibri"/>
              </w:rPr>
            </w:pPr>
            <w:r w:rsidRPr="00322B5E">
              <w:rPr>
                <w:rFonts w:ascii="Calibri" w:hAnsi="Calibri" w:cs="Calibri"/>
              </w:rPr>
              <w:t>Health economics studies</w:t>
            </w:r>
          </w:p>
          <w:p w14:paraId="03C3D44C" w14:textId="77777777" w:rsidR="0008739D" w:rsidRPr="00322B5E" w:rsidRDefault="0008739D" w:rsidP="0094052A">
            <w:pPr>
              <w:pStyle w:val="TableTextLeft"/>
              <w:rPr>
                <w:rFonts w:ascii="Calibri" w:hAnsi="Calibri" w:cs="Calibri"/>
              </w:rPr>
            </w:pPr>
          </w:p>
          <w:p w14:paraId="0AB429D9" w14:textId="77777777" w:rsidR="0008739D" w:rsidRPr="00322B5E" w:rsidRDefault="0008739D" w:rsidP="0094052A">
            <w:pPr>
              <w:pStyle w:val="TableTextLeft"/>
              <w:rPr>
                <w:rFonts w:ascii="Calibri" w:hAnsi="Calibri" w:cs="Calibri"/>
              </w:rPr>
            </w:pPr>
            <w:r w:rsidRPr="00322B5E">
              <w:rPr>
                <w:rFonts w:ascii="Calibri" w:hAnsi="Calibri" w:cs="Calibri"/>
              </w:rPr>
              <w:t>Exclusions (animal studies, letters, comments, editorials, case studies/reports, conference abstracts)</w:t>
            </w:r>
          </w:p>
          <w:p w14:paraId="3CB63330" w14:textId="77777777" w:rsidR="0008739D" w:rsidRPr="00322B5E" w:rsidRDefault="0008739D" w:rsidP="0094052A">
            <w:pPr>
              <w:pStyle w:val="TableTextLeft"/>
              <w:rPr>
                <w:rFonts w:ascii="Calibri" w:hAnsi="Calibri" w:cs="Calibri"/>
              </w:rPr>
            </w:pPr>
          </w:p>
          <w:p w14:paraId="34D68B9C" w14:textId="77777777" w:rsidR="0008739D" w:rsidRPr="00322B5E" w:rsidRDefault="0008739D" w:rsidP="0094052A">
            <w:pPr>
              <w:pStyle w:val="TableTextLeft"/>
              <w:rPr>
                <w:rFonts w:ascii="Calibri" w:hAnsi="Calibri" w:cs="Calibri"/>
              </w:rPr>
            </w:pPr>
            <w:r w:rsidRPr="00322B5E">
              <w:rPr>
                <w:rFonts w:ascii="Calibri" w:hAnsi="Calibri" w:cs="Calibri"/>
              </w:rPr>
              <w:t>English language</w:t>
            </w:r>
          </w:p>
        </w:tc>
      </w:tr>
      <w:tr w:rsidR="0008739D" w:rsidRPr="00DE464F" w14:paraId="366C9E71" w14:textId="77777777" w:rsidTr="0094052A">
        <w:trPr>
          <w:trHeight w:val="759"/>
        </w:trPr>
        <w:tc>
          <w:tcPr>
            <w:tcW w:w="3024" w:type="dxa"/>
            <w:shd w:val="clear" w:color="auto" w:fill="E6E6E6"/>
          </w:tcPr>
          <w:p w14:paraId="6BCA0159" w14:textId="77777777" w:rsidR="0008739D" w:rsidRPr="00322B5E" w:rsidRDefault="0008739D" w:rsidP="0094052A">
            <w:pPr>
              <w:pStyle w:val="TableTextLeft"/>
              <w:rPr>
                <w:rFonts w:ascii="Calibri" w:hAnsi="Calibri" w:cs="Calibri"/>
              </w:rPr>
            </w:pPr>
            <w:r w:rsidRPr="00322B5E">
              <w:rPr>
                <w:rFonts w:ascii="Calibri" w:hAnsi="Calibri" w:cs="Calibri"/>
              </w:rPr>
              <w:t>NHS Economic Evaluation Database (NHS EED)</w:t>
            </w:r>
          </w:p>
          <w:p w14:paraId="3FA2ACF1" w14:textId="77777777" w:rsidR="0008739D" w:rsidRPr="00322B5E" w:rsidRDefault="0008739D" w:rsidP="0094052A">
            <w:pPr>
              <w:pStyle w:val="TableTextLeft"/>
              <w:rPr>
                <w:rFonts w:ascii="Calibri" w:hAnsi="Calibri" w:cs="Calibri"/>
              </w:rPr>
            </w:pPr>
            <w:r w:rsidRPr="00322B5E">
              <w:rPr>
                <w:rFonts w:ascii="Calibri" w:hAnsi="Calibri" w:cs="Calibri"/>
              </w:rPr>
              <w:t>(Centre for Research and Dissemination - CRD)</w:t>
            </w:r>
          </w:p>
        </w:tc>
        <w:tc>
          <w:tcPr>
            <w:tcW w:w="3023" w:type="dxa"/>
            <w:shd w:val="clear" w:color="auto" w:fill="E6E6E6"/>
          </w:tcPr>
          <w:p w14:paraId="5ED16BE5" w14:textId="77777777" w:rsidR="0008739D" w:rsidRPr="00322B5E" w:rsidRDefault="0008739D" w:rsidP="0094052A">
            <w:pPr>
              <w:pStyle w:val="TableTextLeft"/>
              <w:rPr>
                <w:rFonts w:ascii="Calibri" w:hAnsi="Calibri" w:cs="Calibri"/>
              </w:rPr>
            </w:pPr>
            <w:r w:rsidRPr="00322B5E">
              <w:rPr>
                <w:rFonts w:ascii="Calibri" w:hAnsi="Calibri" w:cs="Calibri"/>
              </w:rPr>
              <w:t>Inception –31</w:t>
            </w:r>
            <w:r w:rsidRPr="00322B5E">
              <w:rPr>
                <w:rFonts w:ascii="Calibri" w:hAnsi="Calibri" w:cs="Calibri"/>
                <w:vertAlign w:val="superscript"/>
              </w:rPr>
              <w:t>st</w:t>
            </w:r>
            <w:r w:rsidRPr="00322B5E">
              <w:rPr>
                <w:rFonts w:ascii="Calibri" w:hAnsi="Calibri" w:cs="Calibri"/>
              </w:rPr>
              <w:t xml:space="preserve"> March 2015</w:t>
            </w:r>
          </w:p>
          <w:p w14:paraId="232521EF" w14:textId="77777777" w:rsidR="0008739D" w:rsidRPr="00322B5E" w:rsidRDefault="0008739D" w:rsidP="0094052A">
            <w:pPr>
              <w:pStyle w:val="TableTextLeft"/>
              <w:rPr>
                <w:rFonts w:ascii="Calibri" w:hAnsi="Calibri" w:cs="Calibri"/>
              </w:rPr>
            </w:pPr>
          </w:p>
          <w:p w14:paraId="62939D52" w14:textId="77777777" w:rsidR="0008739D" w:rsidRPr="00322B5E" w:rsidRDefault="0008739D" w:rsidP="0094052A">
            <w:pPr>
              <w:pStyle w:val="TableTextLeft"/>
              <w:rPr>
                <w:rFonts w:ascii="Calibri" w:hAnsi="Calibri" w:cs="Calibri"/>
              </w:rPr>
            </w:pPr>
          </w:p>
        </w:tc>
        <w:tc>
          <w:tcPr>
            <w:tcW w:w="3023" w:type="dxa"/>
            <w:shd w:val="clear" w:color="auto" w:fill="E6E6E6"/>
          </w:tcPr>
          <w:p w14:paraId="54074847" w14:textId="77777777" w:rsidR="0008739D" w:rsidRPr="00322B5E" w:rsidRDefault="0008739D" w:rsidP="0094052A">
            <w:pPr>
              <w:pStyle w:val="TableTextLeft"/>
              <w:rPr>
                <w:rFonts w:ascii="Calibri" w:hAnsi="Calibri" w:cs="Calibri"/>
              </w:rPr>
            </w:pPr>
          </w:p>
        </w:tc>
      </w:tr>
      <w:tr w:rsidR="0008739D" w:rsidRPr="00DE464F" w14:paraId="1B62556E" w14:textId="77777777" w:rsidTr="0094052A">
        <w:trPr>
          <w:trHeight w:val="494"/>
        </w:trPr>
        <w:tc>
          <w:tcPr>
            <w:tcW w:w="3024" w:type="dxa"/>
            <w:shd w:val="clear" w:color="auto" w:fill="E6E6E6"/>
          </w:tcPr>
          <w:p w14:paraId="000715F1" w14:textId="77777777" w:rsidR="0008739D" w:rsidRPr="00322B5E" w:rsidRDefault="0008739D" w:rsidP="0094052A">
            <w:pPr>
              <w:pStyle w:val="TableTextLeft"/>
              <w:rPr>
                <w:rFonts w:ascii="Calibri" w:hAnsi="Calibri" w:cs="Calibri"/>
              </w:rPr>
            </w:pPr>
            <w:r w:rsidRPr="00322B5E">
              <w:rPr>
                <w:rFonts w:ascii="Calibri" w:hAnsi="Calibri" w:cs="Calibri"/>
              </w:rPr>
              <w:t>Health Technology Assessment Database (HTA)</w:t>
            </w:r>
          </w:p>
          <w:p w14:paraId="2AE17D91" w14:textId="77777777" w:rsidR="0008739D" w:rsidRPr="00322B5E" w:rsidRDefault="0008739D" w:rsidP="0094052A">
            <w:pPr>
              <w:pStyle w:val="TableTextLeft"/>
              <w:rPr>
                <w:rFonts w:ascii="Calibri" w:hAnsi="Calibri" w:cs="Calibri"/>
              </w:rPr>
            </w:pPr>
            <w:r w:rsidRPr="00322B5E">
              <w:rPr>
                <w:rFonts w:ascii="Calibri" w:hAnsi="Calibri" w:cs="Calibri"/>
              </w:rPr>
              <w:t>(Centre for Research and Dissemination – CRD)</w:t>
            </w:r>
          </w:p>
        </w:tc>
        <w:tc>
          <w:tcPr>
            <w:tcW w:w="3023" w:type="dxa"/>
            <w:shd w:val="clear" w:color="auto" w:fill="E6E6E6"/>
          </w:tcPr>
          <w:p w14:paraId="279AF44D" w14:textId="77777777" w:rsidR="0008739D" w:rsidRPr="00322B5E" w:rsidRDefault="0008739D" w:rsidP="0094052A">
            <w:pPr>
              <w:pStyle w:val="TableTextLeft"/>
              <w:rPr>
                <w:rFonts w:ascii="Calibri" w:hAnsi="Calibri" w:cs="Calibri"/>
              </w:rPr>
            </w:pPr>
            <w:r w:rsidRPr="00322B5E">
              <w:rPr>
                <w:rFonts w:ascii="Calibri" w:hAnsi="Calibri" w:cs="Calibri"/>
              </w:rPr>
              <w:t>Inception – 31</w:t>
            </w:r>
            <w:r w:rsidRPr="00322B5E">
              <w:rPr>
                <w:rFonts w:ascii="Calibri" w:hAnsi="Calibri" w:cs="Calibri"/>
                <w:vertAlign w:val="superscript"/>
              </w:rPr>
              <w:t>st</w:t>
            </w:r>
            <w:r w:rsidRPr="00322B5E">
              <w:rPr>
                <w:rFonts w:ascii="Calibri" w:hAnsi="Calibri" w:cs="Calibri"/>
              </w:rPr>
              <w:t xml:space="preserve"> March 2018</w:t>
            </w:r>
          </w:p>
        </w:tc>
        <w:tc>
          <w:tcPr>
            <w:tcW w:w="3023" w:type="dxa"/>
            <w:shd w:val="clear" w:color="auto" w:fill="E6E6E6"/>
          </w:tcPr>
          <w:p w14:paraId="7E9B002A" w14:textId="77777777" w:rsidR="0008739D" w:rsidRPr="00322B5E" w:rsidRDefault="0008739D" w:rsidP="0094052A">
            <w:pPr>
              <w:pStyle w:val="TableTextLeft"/>
              <w:rPr>
                <w:rFonts w:ascii="Calibri" w:hAnsi="Calibri" w:cs="Calibri"/>
              </w:rPr>
            </w:pPr>
          </w:p>
        </w:tc>
      </w:tr>
      <w:tr w:rsidR="0008739D" w:rsidRPr="00DE464F" w14:paraId="441B3BCE" w14:textId="77777777" w:rsidTr="0094052A">
        <w:trPr>
          <w:trHeight w:val="494"/>
        </w:trPr>
        <w:tc>
          <w:tcPr>
            <w:tcW w:w="3024" w:type="dxa"/>
            <w:shd w:val="clear" w:color="auto" w:fill="E6E6E6"/>
          </w:tcPr>
          <w:p w14:paraId="26740E57" w14:textId="77777777" w:rsidR="0008739D" w:rsidRPr="00322B5E" w:rsidRDefault="0008739D" w:rsidP="0094052A">
            <w:pPr>
              <w:pStyle w:val="TableTextLeft"/>
              <w:rPr>
                <w:rFonts w:ascii="Calibri" w:hAnsi="Calibri" w:cs="Calibri"/>
              </w:rPr>
            </w:pPr>
            <w:r w:rsidRPr="00322B5E">
              <w:rPr>
                <w:rFonts w:ascii="Calibri" w:hAnsi="Calibri" w:cs="Calibri"/>
              </w:rPr>
              <w:t>The International Network of Agencies for Health Technology Assessment (INAHTA)</w:t>
            </w:r>
          </w:p>
        </w:tc>
        <w:tc>
          <w:tcPr>
            <w:tcW w:w="3023" w:type="dxa"/>
            <w:shd w:val="clear" w:color="auto" w:fill="E6E6E6"/>
          </w:tcPr>
          <w:p w14:paraId="4D56EDFB" w14:textId="77777777" w:rsidR="0008739D" w:rsidRPr="00322B5E" w:rsidRDefault="0008739D" w:rsidP="0094052A">
            <w:pPr>
              <w:pStyle w:val="TableTextLeft"/>
              <w:rPr>
                <w:rFonts w:ascii="Calibri" w:hAnsi="Calibri" w:cs="Calibri"/>
              </w:rPr>
            </w:pPr>
            <w:r w:rsidRPr="00322B5E">
              <w:rPr>
                <w:rFonts w:ascii="Calibri" w:hAnsi="Calibri" w:cs="Calibri"/>
              </w:rPr>
              <w:t>Inception - 22 August 2025</w:t>
            </w:r>
          </w:p>
          <w:p w14:paraId="1AF48FE0" w14:textId="77777777" w:rsidR="0008739D" w:rsidRPr="00322B5E" w:rsidRDefault="0008739D" w:rsidP="0094052A">
            <w:pPr>
              <w:pStyle w:val="TableTextLeft"/>
              <w:rPr>
                <w:rFonts w:ascii="Calibri" w:hAnsi="Calibri" w:cs="Calibri"/>
              </w:rPr>
            </w:pPr>
          </w:p>
        </w:tc>
        <w:tc>
          <w:tcPr>
            <w:tcW w:w="3023" w:type="dxa"/>
            <w:shd w:val="clear" w:color="auto" w:fill="E6E6E6"/>
          </w:tcPr>
          <w:p w14:paraId="3340481C" w14:textId="77777777" w:rsidR="0008739D" w:rsidRPr="00322B5E" w:rsidRDefault="0008739D" w:rsidP="0094052A">
            <w:pPr>
              <w:pStyle w:val="TableTextLeft"/>
              <w:rPr>
                <w:rFonts w:ascii="Calibri" w:hAnsi="Calibri" w:cs="Calibri"/>
              </w:rPr>
            </w:pPr>
            <w:r w:rsidRPr="00322B5E">
              <w:rPr>
                <w:rFonts w:ascii="Calibri" w:hAnsi="Calibri" w:cs="Calibri"/>
              </w:rPr>
              <w:t>English language</w:t>
            </w:r>
          </w:p>
        </w:tc>
      </w:tr>
    </w:tbl>
    <w:p w14:paraId="63D21B4F" w14:textId="77777777" w:rsidR="0008739D" w:rsidRDefault="0008739D" w:rsidP="0008739D">
      <w:pPr>
        <w:rPr>
          <w:b/>
        </w:rPr>
      </w:pPr>
    </w:p>
    <w:p w14:paraId="0E6E9EDD" w14:textId="77777777" w:rsidR="0008739D" w:rsidRDefault="0008739D" w:rsidP="0008739D">
      <w:pPr>
        <w:rPr>
          <w:b/>
        </w:rPr>
      </w:pPr>
    </w:p>
    <w:p w14:paraId="44D12CBF" w14:textId="77777777" w:rsidR="0008739D" w:rsidRDefault="0008739D" w:rsidP="0008739D">
      <w:pPr>
        <w:rPr>
          <w:b/>
        </w:rPr>
      </w:pPr>
    </w:p>
    <w:p w14:paraId="27AE7886" w14:textId="77777777" w:rsidR="0008739D" w:rsidRDefault="0008739D" w:rsidP="0008739D">
      <w:pPr>
        <w:rPr>
          <w:b/>
        </w:rPr>
      </w:pPr>
    </w:p>
    <w:p w14:paraId="6B527E0D" w14:textId="77777777" w:rsidR="0008739D" w:rsidRDefault="0008739D" w:rsidP="0008739D">
      <w:pPr>
        <w:rPr>
          <w:b/>
        </w:rPr>
      </w:pPr>
    </w:p>
    <w:p w14:paraId="56BA9C9A" w14:textId="77777777" w:rsidR="0008739D" w:rsidRDefault="0008739D" w:rsidP="0008739D">
      <w:pPr>
        <w:rPr>
          <w:b/>
        </w:rPr>
      </w:pPr>
    </w:p>
    <w:p w14:paraId="50169EBB" w14:textId="77777777" w:rsidR="0008739D" w:rsidRDefault="0008739D" w:rsidP="0008739D">
      <w:pPr>
        <w:rPr>
          <w:b/>
        </w:rPr>
      </w:pPr>
      <w:r w:rsidRPr="00076844">
        <w:rPr>
          <w:rFonts w:ascii="Calibri" w:hAnsi="Calibri" w:cs="Calibri"/>
          <w:b/>
        </w:rPr>
        <w:lastRenderedPageBreak/>
        <w:t>Medline (Ovid) search terms</w:t>
      </w:r>
    </w:p>
    <w:tbl>
      <w:tblPr>
        <w:tblStyle w:val="TableGrid"/>
        <w:tblW w:w="0" w:type="auto"/>
        <w:tblLook w:val="04A0" w:firstRow="1" w:lastRow="0" w:firstColumn="1" w:lastColumn="0" w:noHBand="0" w:noVBand="1"/>
      </w:tblPr>
      <w:tblGrid>
        <w:gridCol w:w="817"/>
        <w:gridCol w:w="8243"/>
      </w:tblGrid>
      <w:tr w:rsidR="0008739D" w:rsidRPr="0051388A" w14:paraId="151AF1E9" w14:textId="77777777" w:rsidTr="0094052A">
        <w:trPr>
          <w:trHeight w:val="290"/>
        </w:trPr>
        <w:tc>
          <w:tcPr>
            <w:tcW w:w="817" w:type="dxa"/>
            <w:hideMark/>
          </w:tcPr>
          <w:p w14:paraId="0ED43D29" w14:textId="77777777" w:rsidR="0008739D" w:rsidRPr="00076844" w:rsidRDefault="0008739D" w:rsidP="0094052A">
            <w:pPr>
              <w:rPr>
                <w:rFonts w:ascii="Calibri" w:hAnsi="Calibri" w:cs="Calibri"/>
                <w:bCs/>
              </w:rPr>
            </w:pPr>
            <w:r w:rsidRPr="00076844">
              <w:rPr>
                <w:rFonts w:ascii="Calibri" w:hAnsi="Calibri" w:cs="Calibri"/>
                <w:bCs/>
              </w:rPr>
              <w:t>1</w:t>
            </w:r>
          </w:p>
        </w:tc>
        <w:tc>
          <w:tcPr>
            <w:tcW w:w="8243" w:type="dxa"/>
            <w:hideMark/>
          </w:tcPr>
          <w:p w14:paraId="7F3AFD78" w14:textId="77777777" w:rsidR="0008739D" w:rsidRPr="00076844" w:rsidRDefault="0008739D" w:rsidP="0094052A">
            <w:pPr>
              <w:rPr>
                <w:rFonts w:ascii="Calibri" w:hAnsi="Calibri" w:cs="Calibri"/>
                <w:bCs/>
              </w:rPr>
            </w:pPr>
            <w:r w:rsidRPr="00076844">
              <w:rPr>
                <w:rFonts w:ascii="Calibri" w:hAnsi="Calibri" w:cs="Calibri"/>
                <w:bCs/>
              </w:rPr>
              <w:t>exp Osteoporosis/</w:t>
            </w:r>
          </w:p>
        </w:tc>
      </w:tr>
      <w:tr w:rsidR="0008739D" w:rsidRPr="0051388A" w14:paraId="044EBADB" w14:textId="77777777" w:rsidTr="0094052A">
        <w:trPr>
          <w:trHeight w:val="290"/>
        </w:trPr>
        <w:tc>
          <w:tcPr>
            <w:tcW w:w="817" w:type="dxa"/>
            <w:hideMark/>
          </w:tcPr>
          <w:p w14:paraId="45BF414D" w14:textId="77777777" w:rsidR="0008739D" w:rsidRPr="00076844" w:rsidRDefault="0008739D" w:rsidP="0094052A">
            <w:pPr>
              <w:rPr>
                <w:rFonts w:ascii="Calibri" w:hAnsi="Calibri" w:cs="Calibri"/>
                <w:bCs/>
              </w:rPr>
            </w:pPr>
            <w:r w:rsidRPr="00076844">
              <w:rPr>
                <w:rFonts w:ascii="Calibri" w:hAnsi="Calibri" w:cs="Calibri"/>
                <w:bCs/>
              </w:rPr>
              <w:t>2</w:t>
            </w:r>
          </w:p>
        </w:tc>
        <w:tc>
          <w:tcPr>
            <w:tcW w:w="8243" w:type="dxa"/>
            <w:hideMark/>
          </w:tcPr>
          <w:p w14:paraId="5538EFA7" w14:textId="77777777" w:rsidR="0008739D" w:rsidRPr="00076844" w:rsidRDefault="0008739D" w:rsidP="0094052A">
            <w:pPr>
              <w:rPr>
                <w:rFonts w:ascii="Calibri" w:hAnsi="Calibri" w:cs="Calibri"/>
                <w:bCs/>
              </w:rPr>
            </w:pPr>
            <w:r w:rsidRPr="00076844">
              <w:rPr>
                <w:rFonts w:ascii="Calibri" w:hAnsi="Calibri" w:cs="Calibri"/>
                <w:bCs/>
              </w:rPr>
              <w:t>(osteopor* or osteo-por* or osteop?eni* or osteo-p?eni*).tw,kf.</w:t>
            </w:r>
          </w:p>
        </w:tc>
      </w:tr>
      <w:tr w:rsidR="0008739D" w:rsidRPr="0051388A" w14:paraId="37510103" w14:textId="77777777" w:rsidTr="0094052A">
        <w:trPr>
          <w:trHeight w:val="870"/>
        </w:trPr>
        <w:tc>
          <w:tcPr>
            <w:tcW w:w="817" w:type="dxa"/>
            <w:hideMark/>
          </w:tcPr>
          <w:p w14:paraId="5B630739" w14:textId="77777777" w:rsidR="0008739D" w:rsidRPr="00076844" w:rsidRDefault="0008739D" w:rsidP="0094052A">
            <w:pPr>
              <w:rPr>
                <w:rFonts w:ascii="Calibri" w:hAnsi="Calibri" w:cs="Calibri"/>
                <w:bCs/>
              </w:rPr>
            </w:pPr>
            <w:r w:rsidRPr="00076844">
              <w:rPr>
                <w:rFonts w:ascii="Calibri" w:hAnsi="Calibri" w:cs="Calibri"/>
                <w:bCs/>
              </w:rPr>
              <w:t>3</w:t>
            </w:r>
          </w:p>
        </w:tc>
        <w:tc>
          <w:tcPr>
            <w:tcW w:w="8243" w:type="dxa"/>
            <w:hideMark/>
          </w:tcPr>
          <w:p w14:paraId="0119013C" w14:textId="77777777" w:rsidR="0008739D" w:rsidRPr="00076844" w:rsidRDefault="0008739D"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08739D" w:rsidRPr="0051388A" w14:paraId="038F8B4B" w14:textId="77777777" w:rsidTr="0094052A">
        <w:trPr>
          <w:trHeight w:val="580"/>
        </w:trPr>
        <w:tc>
          <w:tcPr>
            <w:tcW w:w="817" w:type="dxa"/>
            <w:hideMark/>
          </w:tcPr>
          <w:p w14:paraId="39A09BFE" w14:textId="77777777" w:rsidR="0008739D" w:rsidRPr="00076844" w:rsidRDefault="0008739D" w:rsidP="0094052A">
            <w:pPr>
              <w:rPr>
                <w:rFonts w:ascii="Calibri" w:hAnsi="Calibri" w:cs="Calibri"/>
                <w:bCs/>
              </w:rPr>
            </w:pPr>
            <w:r w:rsidRPr="00076844">
              <w:rPr>
                <w:rFonts w:ascii="Calibri" w:hAnsi="Calibri" w:cs="Calibri"/>
                <w:bCs/>
              </w:rPr>
              <w:t>4</w:t>
            </w:r>
          </w:p>
        </w:tc>
        <w:tc>
          <w:tcPr>
            <w:tcW w:w="8243" w:type="dxa"/>
            <w:hideMark/>
          </w:tcPr>
          <w:p w14:paraId="618D44A6" w14:textId="77777777" w:rsidR="0008739D" w:rsidRPr="00076844" w:rsidRDefault="0008739D" w:rsidP="0094052A">
            <w:pPr>
              <w:rPr>
                <w:rFonts w:ascii="Calibri" w:hAnsi="Calibri" w:cs="Calibri"/>
                <w:bCs/>
              </w:rPr>
            </w:pPr>
            <w:r w:rsidRPr="00076844">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08739D" w:rsidRPr="0051388A" w14:paraId="7D7C2932" w14:textId="77777777" w:rsidTr="0094052A">
        <w:trPr>
          <w:trHeight w:val="580"/>
        </w:trPr>
        <w:tc>
          <w:tcPr>
            <w:tcW w:w="817" w:type="dxa"/>
            <w:hideMark/>
          </w:tcPr>
          <w:p w14:paraId="34DF80CE" w14:textId="77777777" w:rsidR="0008739D" w:rsidRPr="00076844" w:rsidRDefault="0008739D" w:rsidP="0094052A">
            <w:pPr>
              <w:rPr>
                <w:rFonts w:ascii="Calibri" w:hAnsi="Calibri" w:cs="Calibri"/>
                <w:bCs/>
              </w:rPr>
            </w:pPr>
            <w:r w:rsidRPr="00076844">
              <w:rPr>
                <w:rFonts w:ascii="Calibri" w:hAnsi="Calibri" w:cs="Calibri"/>
                <w:bCs/>
              </w:rPr>
              <w:t>5</w:t>
            </w:r>
          </w:p>
        </w:tc>
        <w:tc>
          <w:tcPr>
            <w:tcW w:w="8243" w:type="dxa"/>
            <w:hideMark/>
          </w:tcPr>
          <w:p w14:paraId="7D5D4064" w14:textId="77777777" w:rsidR="0008739D" w:rsidRPr="00076844" w:rsidRDefault="0008739D" w:rsidP="0094052A">
            <w:pPr>
              <w:rPr>
                <w:rFonts w:ascii="Calibri" w:hAnsi="Calibri" w:cs="Calibri"/>
                <w:bCs/>
              </w:rPr>
            </w:pPr>
            <w:r w:rsidRPr="00076844">
              <w:rPr>
                <w:rFonts w:ascii="Calibri" w:hAnsi="Calibri" w:cs="Calibri"/>
                <w:bCs/>
              </w:rPr>
              <w:t>((low* or reduc* or decreas* or los*) adj4 bone* adj4 (mass or architectur* or microarchitectur* or micro-architectur* or dens* or mineral* or content or strength* or quality or quantit*)).tw.</w:t>
            </w:r>
          </w:p>
        </w:tc>
      </w:tr>
      <w:tr w:rsidR="0008739D" w:rsidRPr="0051388A" w14:paraId="385D1FB4" w14:textId="77777777" w:rsidTr="0094052A">
        <w:trPr>
          <w:trHeight w:val="580"/>
        </w:trPr>
        <w:tc>
          <w:tcPr>
            <w:tcW w:w="817" w:type="dxa"/>
            <w:hideMark/>
          </w:tcPr>
          <w:p w14:paraId="1F456085" w14:textId="77777777" w:rsidR="0008739D" w:rsidRPr="00076844" w:rsidRDefault="0008739D" w:rsidP="0094052A">
            <w:pPr>
              <w:rPr>
                <w:rFonts w:ascii="Calibri" w:hAnsi="Calibri" w:cs="Calibri"/>
                <w:bCs/>
              </w:rPr>
            </w:pPr>
            <w:r w:rsidRPr="00076844">
              <w:rPr>
                <w:rFonts w:ascii="Calibri" w:hAnsi="Calibri" w:cs="Calibri"/>
                <w:bCs/>
              </w:rPr>
              <w:t>6</w:t>
            </w:r>
          </w:p>
        </w:tc>
        <w:tc>
          <w:tcPr>
            <w:tcW w:w="8243" w:type="dxa"/>
            <w:hideMark/>
          </w:tcPr>
          <w:p w14:paraId="4394A3CF" w14:textId="77777777" w:rsidR="0008739D" w:rsidRPr="00076844" w:rsidRDefault="0008739D"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BMD).tw.</w:t>
            </w:r>
          </w:p>
        </w:tc>
      </w:tr>
      <w:tr w:rsidR="0008739D" w:rsidRPr="0051388A" w14:paraId="74E8E3F3" w14:textId="77777777" w:rsidTr="0094052A">
        <w:trPr>
          <w:trHeight w:val="290"/>
        </w:trPr>
        <w:tc>
          <w:tcPr>
            <w:tcW w:w="817" w:type="dxa"/>
            <w:hideMark/>
          </w:tcPr>
          <w:p w14:paraId="67961E9F" w14:textId="77777777" w:rsidR="0008739D" w:rsidRPr="00076844" w:rsidRDefault="0008739D" w:rsidP="0094052A">
            <w:pPr>
              <w:rPr>
                <w:rFonts w:ascii="Calibri" w:hAnsi="Calibri" w:cs="Calibri"/>
                <w:bCs/>
              </w:rPr>
            </w:pPr>
            <w:r w:rsidRPr="00076844">
              <w:rPr>
                <w:rFonts w:ascii="Calibri" w:hAnsi="Calibri" w:cs="Calibri"/>
                <w:bCs/>
              </w:rPr>
              <w:t>7</w:t>
            </w:r>
          </w:p>
        </w:tc>
        <w:tc>
          <w:tcPr>
            <w:tcW w:w="8243" w:type="dxa"/>
            <w:hideMark/>
          </w:tcPr>
          <w:p w14:paraId="052198A0" w14:textId="77777777" w:rsidR="0008739D" w:rsidRPr="00076844" w:rsidRDefault="0008739D" w:rsidP="0094052A">
            <w:pPr>
              <w:rPr>
                <w:rFonts w:ascii="Calibri" w:hAnsi="Calibri" w:cs="Calibri"/>
                <w:bCs/>
              </w:rPr>
            </w:pPr>
            <w:r w:rsidRPr="00076844">
              <w:rPr>
                <w:rFonts w:ascii="Calibri" w:hAnsi="Calibri" w:cs="Calibri"/>
                <w:bCs/>
              </w:rPr>
              <w:t>((low* or los* or reduc* or decreas* or abnormal* or secondary) adj4 BMD).tw.</w:t>
            </w:r>
          </w:p>
        </w:tc>
      </w:tr>
      <w:tr w:rsidR="0008739D" w:rsidRPr="0051388A" w14:paraId="3F792326" w14:textId="77777777" w:rsidTr="0094052A">
        <w:trPr>
          <w:trHeight w:val="290"/>
        </w:trPr>
        <w:tc>
          <w:tcPr>
            <w:tcW w:w="817" w:type="dxa"/>
            <w:hideMark/>
          </w:tcPr>
          <w:p w14:paraId="257DD977" w14:textId="77777777" w:rsidR="0008739D" w:rsidRPr="00076844" w:rsidRDefault="0008739D" w:rsidP="0094052A">
            <w:pPr>
              <w:rPr>
                <w:rFonts w:ascii="Calibri" w:hAnsi="Calibri" w:cs="Calibri"/>
                <w:bCs/>
              </w:rPr>
            </w:pPr>
            <w:r w:rsidRPr="00076844">
              <w:rPr>
                <w:rFonts w:ascii="Calibri" w:hAnsi="Calibri" w:cs="Calibri"/>
                <w:bCs/>
              </w:rPr>
              <w:t>8</w:t>
            </w:r>
          </w:p>
        </w:tc>
        <w:tc>
          <w:tcPr>
            <w:tcW w:w="8243" w:type="dxa"/>
            <w:hideMark/>
          </w:tcPr>
          <w:p w14:paraId="680C6B31" w14:textId="77777777" w:rsidR="0008739D" w:rsidRPr="00076844" w:rsidRDefault="0008739D" w:rsidP="0094052A">
            <w:pPr>
              <w:rPr>
                <w:rFonts w:ascii="Calibri" w:hAnsi="Calibri" w:cs="Calibri"/>
                <w:bCs/>
              </w:rPr>
            </w:pPr>
            <w:r w:rsidRPr="00076844">
              <w:rPr>
                <w:rFonts w:ascii="Calibri" w:hAnsi="Calibri" w:cs="Calibri"/>
                <w:bCs/>
              </w:rPr>
              <w:t>(bone* adj4 (deteriorat* or weak* or fragil* or decalc* or brittle* or atroph*)).tw.</w:t>
            </w:r>
          </w:p>
        </w:tc>
      </w:tr>
      <w:tr w:rsidR="0008739D" w:rsidRPr="0051388A" w14:paraId="3E5810E3" w14:textId="77777777" w:rsidTr="0094052A">
        <w:trPr>
          <w:trHeight w:val="290"/>
        </w:trPr>
        <w:tc>
          <w:tcPr>
            <w:tcW w:w="817" w:type="dxa"/>
            <w:hideMark/>
          </w:tcPr>
          <w:p w14:paraId="2546354F" w14:textId="77777777" w:rsidR="0008739D" w:rsidRPr="00076844" w:rsidRDefault="0008739D" w:rsidP="0094052A">
            <w:pPr>
              <w:rPr>
                <w:rFonts w:ascii="Calibri" w:hAnsi="Calibri" w:cs="Calibri"/>
                <w:bCs/>
              </w:rPr>
            </w:pPr>
            <w:r w:rsidRPr="00076844">
              <w:rPr>
                <w:rFonts w:ascii="Calibri" w:hAnsi="Calibri" w:cs="Calibri"/>
                <w:bCs/>
              </w:rPr>
              <w:t>9</w:t>
            </w:r>
          </w:p>
        </w:tc>
        <w:tc>
          <w:tcPr>
            <w:tcW w:w="8243" w:type="dxa"/>
            <w:hideMark/>
          </w:tcPr>
          <w:p w14:paraId="1177DCA3" w14:textId="77777777" w:rsidR="0008739D" w:rsidRPr="00076844" w:rsidRDefault="0008739D" w:rsidP="0094052A">
            <w:pPr>
              <w:rPr>
                <w:rFonts w:ascii="Calibri" w:hAnsi="Calibri" w:cs="Calibri"/>
                <w:bCs/>
              </w:rPr>
            </w:pPr>
            <w:r w:rsidRPr="00076844">
              <w:rPr>
                <w:rFonts w:ascii="Calibri" w:hAnsi="Calibri" w:cs="Calibri"/>
                <w:bCs/>
              </w:rPr>
              <w:t>((trabecula* or cancellous) adj4 (loss* or thin* or reduc* or decreas* or deteriorat* or low* or abnormal*)).tw.</w:t>
            </w:r>
          </w:p>
        </w:tc>
      </w:tr>
      <w:tr w:rsidR="0008739D" w:rsidRPr="0051388A" w14:paraId="52644E69" w14:textId="77777777" w:rsidTr="0094052A">
        <w:trPr>
          <w:trHeight w:val="870"/>
        </w:trPr>
        <w:tc>
          <w:tcPr>
            <w:tcW w:w="817" w:type="dxa"/>
            <w:hideMark/>
          </w:tcPr>
          <w:p w14:paraId="538CACBB" w14:textId="77777777" w:rsidR="0008739D" w:rsidRPr="00076844" w:rsidRDefault="0008739D" w:rsidP="0094052A">
            <w:pPr>
              <w:rPr>
                <w:rFonts w:ascii="Calibri" w:hAnsi="Calibri" w:cs="Calibri"/>
                <w:bCs/>
              </w:rPr>
            </w:pPr>
            <w:r w:rsidRPr="00076844">
              <w:rPr>
                <w:rFonts w:ascii="Calibri" w:hAnsi="Calibri" w:cs="Calibri"/>
                <w:bCs/>
              </w:rPr>
              <w:t>10</w:t>
            </w:r>
          </w:p>
        </w:tc>
        <w:tc>
          <w:tcPr>
            <w:tcW w:w="8243" w:type="dxa"/>
            <w:hideMark/>
          </w:tcPr>
          <w:p w14:paraId="56CB5AB9" w14:textId="77777777" w:rsidR="0008739D" w:rsidRPr="00076844" w:rsidRDefault="0008739D"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08739D" w:rsidRPr="0051388A" w14:paraId="5D3B1E54" w14:textId="77777777" w:rsidTr="0094052A">
        <w:trPr>
          <w:trHeight w:val="580"/>
        </w:trPr>
        <w:tc>
          <w:tcPr>
            <w:tcW w:w="817" w:type="dxa"/>
            <w:hideMark/>
          </w:tcPr>
          <w:p w14:paraId="6D20FEDD" w14:textId="77777777" w:rsidR="0008739D" w:rsidRPr="00076844" w:rsidRDefault="0008739D" w:rsidP="0094052A">
            <w:pPr>
              <w:rPr>
                <w:rFonts w:ascii="Calibri" w:hAnsi="Calibri" w:cs="Calibri"/>
                <w:bCs/>
              </w:rPr>
            </w:pPr>
            <w:r w:rsidRPr="00076844">
              <w:rPr>
                <w:rFonts w:ascii="Calibri" w:hAnsi="Calibri" w:cs="Calibri"/>
                <w:bCs/>
              </w:rPr>
              <w:t>11</w:t>
            </w:r>
          </w:p>
        </w:tc>
        <w:tc>
          <w:tcPr>
            <w:tcW w:w="8243" w:type="dxa"/>
            <w:hideMark/>
          </w:tcPr>
          <w:p w14:paraId="25DE53A1" w14:textId="77777777" w:rsidR="0008739D" w:rsidRPr="00076844" w:rsidRDefault="0008739D" w:rsidP="0094052A">
            <w:pPr>
              <w:rPr>
                <w:rFonts w:ascii="Calibri" w:hAnsi="Calibri" w:cs="Calibri"/>
                <w:bCs/>
              </w:rPr>
            </w:pPr>
            <w:r w:rsidRPr="00076844">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08739D" w:rsidRPr="0051388A" w14:paraId="3EADFA21" w14:textId="77777777" w:rsidTr="0094052A">
        <w:trPr>
          <w:trHeight w:val="580"/>
        </w:trPr>
        <w:tc>
          <w:tcPr>
            <w:tcW w:w="817" w:type="dxa"/>
            <w:hideMark/>
          </w:tcPr>
          <w:p w14:paraId="40076A5C" w14:textId="77777777" w:rsidR="0008739D" w:rsidRPr="00076844" w:rsidRDefault="0008739D" w:rsidP="0094052A">
            <w:pPr>
              <w:rPr>
                <w:rFonts w:ascii="Calibri" w:hAnsi="Calibri" w:cs="Calibri"/>
                <w:bCs/>
              </w:rPr>
            </w:pPr>
            <w:r w:rsidRPr="00076844">
              <w:rPr>
                <w:rFonts w:ascii="Calibri" w:hAnsi="Calibri" w:cs="Calibri"/>
                <w:bCs/>
              </w:rPr>
              <w:t>12</w:t>
            </w:r>
          </w:p>
        </w:tc>
        <w:tc>
          <w:tcPr>
            <w:tcW w:w="8243" w:type="dxa"/>
            <w:hideMark/>
          </w:tcPr>
          <w:p w14:paraId="77883033" w14:textId="77777777" w:rsidR="0008739D" w:rsidRPr="00076844" w:rsidRDefault="0008739D" w:rsidP="0094052A">
            <w:pPr>
              <w:rPr>
                <w:rFonts w:ascii="Calibri" w:hAnsi="Calibri" w:cs="Calibri"/>
                <w:bCs/>
              </w:rPr>
            </w:pPr>
            <w:r w:rsidRPr="00076844">
              <w:rPr>
                <w:rFonts w:ascii="Calibri" w:hAnsi="Calibri" w:cs="Calibri"/>
                <w:bCs/>
              </w:rPr>
              <w:t>((low* or reduc* or decreas* or los*) adj4 skeletal adj4 (mass or architectur* or microarchitectur* or micro-architectur* or dens* or mineral* or content or strength* or quality or quantit*)).tw.</w:t>
            </w:r>
          </w:p>
        </w:tc>
      </w:tr>
      <w:tr w:rsidR="0008739D" w:rsidRPr="0051388A" w14:paraId="57138345" w14:textId="77777777" w:rsidTr="0094052A">
        <w:trPr>
          <w:trHeight w:val="290"/>
        </w:trPr>
        <w:tc>
          <w:tcPr>
            <w:tcW w:w="817" w:type="dxa"/>
            <w:hideMark/>
          </w:tcPr>
          <w:p w14:paraId="3361A984" w14:textId="77777777" w:rsidR="0008739D" w:rsidRPr="00076844" w:rsidRDefault="0008739D" w:rsidP="0094052A">
            <w:pPr>
              <w:rPr>
                <w:rFonts w:ascii="Calibri" w:hAnsi="Calibri" w:cs="Calibri"/>
                <w:bCs/>
              </w:rPr>
            </w:pPr>
            <w:r w:rsidRPr="00076844">
              <w:rPr>
                <w:rFonts w:ascii="Calibri" w:hAnsi="Calibri" w:cs="Calibri"/>
                <w:bCs/>
              </w:rPr>
              <w:t>13</w:t>
            </w:r>
          </w:p>
        </w:tc>
        <w:tc>
          <w:tcPr>
            <w:tcW w:w="8243" w:type="dxa"/>
            <w:hideMark/>
          </w:tcPr>
          <w:p w14:paraId="44B10B83" w14:textId="77777777" w:rsidR="0008739D" w:rsidRPr="00076844" w:rsidRDefault="0008739D" w:rsidP="0094052A">
            <w:pPr>
              <w:rPr>
                <w:rFonts w:ascii="Calibri" w:hAnsi="Calibri" w:cs="Calibri"/>
                <w:bCs/>
              </w:rPr>
            </w:pPr>
            <w:r w:rsidRPr="00076844">
              <w:rPr>
                <w:rFonts w:ascii="Calibri" w:hAnsi="Calibri" w:cs="Calibri"/>
                <w:bCs/>
              </w:rPr>
              <w:t>Bone Diseases, Metabolic/</w:t>
            </w:r>
          </w:p>
        </w:tc>
      </w:tr>
      <w:tr w:rsidR="0008739D" w:rsidRPr="0051388A" w14:paraId="570B87AD" w14:textId="77777777" w:rsidTr="0094052A">
        <w:trPr>
          <w:trHeight w:val="290"/>
        </w:trPr>
        <w:tc>
          <w:tcPr>
            <w:tcW w:w="817" w:type="dxa"/>
            <w:hideMark/>
          </w:tcPr>
          <w:p w14:paraId="229FD060" w14:textId="77777777" w:rsidR="0008739D" w:rsidRPr="00076844" w:rsidRDefault="0008739D" w:rsidP="0094052A">
            <w:pPr>
              <w:rPr>
                <w:rFonts w:ascii="Calibri" w:hAnsi="Calibri" w:cs="Calibri"/>
                <w:bCs/>
              </w:rPr>
            </w:pPr>
            <w:r w:rsidRPr="00076844">
              <w:rPr>
                <w:rFonts w:ascii="Calibri" w:hAnsi="Calibri" w:cs="Calibri"/>
                <w:bCs/>
              </w:rPr>
              <w:t>14</w:t>
            </w:r>
          </w:p>
        </w:tc>
        <w:tc>
          <w:tcPr>
            <w:tcW w:w="8243" w:type="dxa"/>
            <w:hideMark/>
          </w:tcPr>
          <w:p w14:paraId="6809B256" w14:textId="77777777" w:rsidR="0008739D" w:rsidRPr="00076844" w:rsidRDefault="0008739D" w:rsidP="0094052A">
            <w:pPr>
              <w:rPr>
                <w:rFonts w:ascii="Calibri" w:hAnsi="Calibri" w:cs="Calibri"/>
                <w:bCs/>
              </w:rPr>
            </w:pPr>
            <w:r w:rsidRPr="00076844">
              <w:rPr>
                <w:rFonts w:ascii="Calibri" w:hAnsi="Calibri" w:cs="Calibri"/>
                <w:bCs/>
              </w:rPr>
              <w:t>Osteoporotic Fractures/</w:t>
            </w:r>
          </w:p>
        </w:tc>
      </w:tr>
      <w:tr w:rsidR="0008739D" w:rsidRPr="0051388A" w14:paraId="7EE9EF36" w14:textId="77777777" w:rsidTr="0094052A">
        <w:trPr>
          <w:trHeight w:val="290"/>
        </w:trPr>
        <w:tc>
          <w:tcPr>
            <w:tcW w:w="817" w:type="dxa"/>
            <w:hideMark/>
          </w:tcPr>
          <w:p w14:paraId="7060CA0B" w14:textId="77777777" w:rsidR="0008739D" w:rsidRPr="00076844" w:rsidRDefault="0008739D" w:rsidP="0094052A">
            <w:pPr>
              <w:rPr>
                <w:rFonts w:ascii="Calibri" w:hAnsi="Calibri" w:cs="Calibri"/>
                <w:bCs/>
              </w:rPr>
            </w:pPr>
            <w:r w:rsidRPr="00076844">
              <w:rPr>
                <w:rFonts w:ascii="Calibri" w:hAnsi="Calibri" w:cs="Calibri"/>
                <w:bCs/>
              </w:rPr>
              <w:t>15</w:t>
            </w:r>
          </w:p>
        </w:tc>
        <w:tc>
          <w:tcPr>
            <w:tcW w:w="8243" w:type="dxa"/>
            <w:hideMark/>
          </w:tcPr>
          <w:p w14:paraId="4C33EBCD" w14:textId="77777777" w:rsidR="0008739D" w:rsidRPr="00076844" w:rsidRDefault="0008739D" w:rsidP="0094052A">
            <w:pPr>
              <w:rPr>
                <w:rFonts w:ascii="Calibri" w:hAnsi="Calibri" w:cs="Calibri"/>
                <w:bCs/>
              </w:rPr>
            </w:pPr>
            <w:r w:rsidRPr="00076844">
              <w:rPr>
                <w:rFonts w:ascii="Calibri" w:hAnsi="Calibri" w:cs="Calibri"/>
                <w:bCs/>
              </w:rPr>
              <w:t>(fragil* adj4 (fracture or fractures)).tw.</w:t>
            </w:r>
          </w:p>
        </w:tc>
      </w:tr>
      <w:tr w:rsidR="0008739D" w:rsidRPr="0051388A" w14:paraId="5DE26C4D" w14:textId="77777777" w:rsidTr="0094052A">
        <w:trPr>
          <w:trHeight w:val="290"/>
        </w:trPr>
        <w:tc>
          <w:tcPr>
            <w:tcW w:w="817" w:type="dxa"/>
            <w:hideMark/>
          </w:tcPr>
          <w:p w14:paraId="6F8ADF5A" w14:textId="77777777" w:rsidR="0008739D" w:rsidRPr="00076844" w:rsidRDefault="0008739D" w:rsidP="0094052A">
            <w:pPr>
              <w:rPr>
                <w:rFonts w:ascii="Calibri" w:hAnsi="Calibri" w:cs="Calibri"/>
                <w:bCs/>
              </w:rPr>
            </w:pPr>
            <w:r w:rsidRPr="00076844">
              <w:rPr>
                <w:rFonts w:ascii="Calibri" w:hAnsi="Calibri" w:cs="Calibri"/>
                <w:bCs/>
              </w:rPr>
              <w:t>16</w:t>
            </w:r>
          </w:p>
        </w:tc>
        <w:tc>
          <w:tcPr>
            <w:tcW w:w="8243" w:type="dxa"/>
            <w:hideMark/>
          </w:tcPr>
          <w:p w14:paraId="3DA77FE6" w14:textId="77777777" w:rsidR="0008739D" w:rsidRPr="00076844" w:rsidRDefault="0008739D" w:rsidP="0094052A">
            <w:pPr>
              <w:rPr>
                <w:rFonts w:ascii="Calibri" w:hAnsi="Calibri" w:cs="Calibri"/>
                <w:bCs/>
              </w:rPr>
            </w:pPr>
            <w:r w:rsidRPr="00076844">
              <w:rPr>
                <w:rFonts w:ascii="Calibri" w:hAnsi="Calibri" w:cs="Calibri"/>
                <w:bCs/>
              </w:rPr>
              <w:t>((low-impact* or low-energy or low-trauma* or insufficien*) adj4 fracture*).tw.</w:t>
            </w:r>
          </w:p>
        </w:tc>
      </w:tr>
      <w:tr w:rsidR="0008739D" w:rsidRPr="0051388A" w14:paraId="5D9593AC" w14:textId="77777777" w:rsidTr="0094052A">
        <w:trPr>
          <w:trHeight w:val="290"/>
        </w:trPr>
        <w:tc>
          <w:tcPr>
            <w:tcW w:w="817" w:type="dxa"/>
            <w:hideMark/>
          </w:tcPr>
          <w:p w14:paraId="5261A654" w14:textId="77777777" w:rsidR="0008739D" w:rsidRPr="00076844" w:rsidRDefault="0008739D" w:rsidP="0094052A">
            <w:pPr>
              <w:rPr>
                <w:rFonts w:ascii="Calibri" w:hAnsi="Calibri" w:cs="Calibri"/>
                <w:bCs/>
              </w:rPr>
            </w:pPr>
            <w:r w:rsidRPr="00076844">
              <w:rPr>
                <w:rFonts w:ascii="Calibri" w:hAnsi="Calibri" w:cs="Calibri"/>
                <w:bCs/>
              </w:rPr>
              <w:t>17</w:t>
            </w:r>
          </w:p>
        </w:tc>
        <w:tc>
          <w:tcPr>
            <w:tcW w:w="8243" w:type="dxa"/>
            <w:hideMark/>
          </w:tcPr>
          <w:p w14:paraId="0736D4FD" w14:textId="77777777" w:rsidR="0008739D" w:rsidRPr="00076844" w:rsidRDefault="0008739D" w:rsidP="0094052A">
            <w:pPr>
              <w:rPr>
                <w:rFonts w:ascii="Calibri" w:hAnsi="Calibri" w:cs="Calibri"/>
                <w:bCs/>
              </w:rPr>
            </w:pPr>
            <w:r w:rsidRPr="00076844">
              <w:rPr>
                <w:rFonts w:ascii="Calibri" w:hAnsi="Calibri" w:cs="Calibri"/>
                <w:bCs/>
              </w:rPr>
              <w:t>((risk* or frequen* or inciden* or suscept* or suspect* or predict* or prevent* or stop*) adj4 fracture*).tw.</w:t>
            </w:r>
          </w:p>
        </w:tc>
      </w:tr>
      <w:tr w:rsidR="0008739D" w:rsidRPr="0051388A" w14:paraId="5D3A656D" w14:textId="77777777" w:rsidTr="0094052A">
        <w:trPr>
          <w:trHeight w:val="290"/>
        </w:trPr>
        <w:tc>
          <w:tcPr>
            <w:tcW w:w="817" w:type="dxa"/>
            <w:hideMark/>
          </w:tcPr>
          <w:p w14:paraId="4E4F1C4E" w14:textId="77777777" w:rsidR="0008739D" w:rsidRPr="00076844" w:rsidRDefault="0008739D" w:rsidP="0094052A">
            <w:pPr>
              <w:rPr>
                <w:rFonts w:ascii="Calibri" w:hAnsi="Calibri" w:cs="Calibri"/>
                <w:bCs/>
              </w:rPr>
            </w:pPr>
            <w:r w:rsidRPr="00076844">
              <w:rPr>
                <w:rFonts w:ascii="Calibri" w:hAnsi="Calibri" w:cs="Calibri"/>
                <w:bCs/>
              </w:rPr>
              <w:t>18</w:t>
            </w:r>
          </w:p>
        </w:tc>
        <w:tc>
          <w:tcPr>
            <w:tcW w:w="8243" w:type="dxa"/>
            <w:hideMark/>
          </w:tcPr>
          <w:p w14:paraId="4BFDA89D" w14:textId="77777777" w:rsidR="0008739D" w:rsidRPr="00076844" w:rsidRDefault="0008739D" w:rsidP="0094052A">
            <w:pPr>
              <w:rPr>
                <w:rFonts w:ascii="Calibri" w:hAnsi="Calibri" w:cs="Calibri"/>
                <w:bCs/>
              </w:rPr>
            </w:pPr>
            <w:r w:rsidRPr="00076844">
              <w:rPr>
                <w:rFonts w:ascii="Calibri" w:hAnsi="Calibri" w:cs="Calibri"/>
                <w:bCs/>
              </w:rPr>
              <w:t>((recurrent or recurring or repeat* or history or chronic or previous or prior or habitual) adj4 fracture*).tw.</w:t>
            </w:r>
          </w:p>
        </w:tc>
      </w:tr>
      <w:tr w:rsidR="0008739D" w:rsidRPr="0051388A" w14:paraId="2329DEA6" w14:textId="77777777" w:rsidTr="0094052A">
        <w:trPr>
          <w:trHeight w:val="290"/>
        </w:trPr>
        <w:tc>
          <w:tcPr>
            <w:tcW w:w="817" w:type="dxa"/>
            <w:hideMark/>
          </w:tcPr>
          <w:p w14:paraId="2451F0FF" w14:textId="77777777" w:rsidR="0008739D" w:rsidRPr="00076844" w:rsidRDefault="0008739D" w:rsidP="0094052A">
            <w:pPr>
              <w:rPr>
                <w:rFonts w:ascii="Calibri" w:hAnsi="Calibri" w:cs="Calibri"/>
                <w:bCs/>
              </w:rPr>
            </w:pPr>
            <w:r w:rsidRPr="00076844">
              <w:rPr>
                <w:rFonts w:ascii="Calibri" w:hAnsi="Calibri" w:cs="Calibri"/>
                <w:bCs/>
              </w:rPr>
              <w:t>19</w:t>
            </w:r>
          </w:p>
        </w:tc>
        <w:tc>
          <w:tcPr>
            <w:tcW w:w="8243" w:type="dxa"/>
            <w:hideMark/>
          </w:tcPr>
          <w:p w14:paraId="76973DC6" w14:textId="77777777" w:rsidR="0008739D" w:rsidRPr="00076844" w:rsidRDefault="0008739D" w:rsidP="0094052A">
            <w:pPr>
              <w:rPr>
                <w:rFonts w:ascii="Calibri" w:hAnsi="Calibri" w:cs="Calibri"/>
                <w:bCs/>
              </w:rPr>
            </w:pPr>
            <w:r w:rsidRPr="00076844">
              <w:rPr>
                <w:rFonts w:ascii="Calibri" w:hAnsi="Calibri" w:cs="Calibri"/>
                <w:bCs/>
              </w:rPr>
              <w:t>refracture*.tw.</w:t>
            </w:r>
          </w:p>
        </w:tc>
      </w:tr>
      <w:tr w:rsidR="0008739D" w:rsidRPr="0051388A" w14:paraId="76EF92CB" w14:textId="77777777" w:rsidTr="0094052A">
        <w:trPr>
          <w:trHeight w:val="290"/>
        </w:trPr>
        <w:tc>
          <w:tcPr>
            <w:tcW w:w="817" w:type="dxa"/>
            <w:hideMark/>
          </w:tcPr>
          <w:p w14:paraId="184F5AC0" w14:textId="77777777" w:rsidR="0008739D" w:rsidRPr="00076844" w:rsidRDefault="0008739D" w:rsidP="0094052A">
            <w:pPr>
              <w:rPr>
                <w:rFonts w:ascii="Calibri" w:hAnsi="Calibri" w:cs="Calibri"/>
                <w:bCs/>
              </w:rPr>
            </w:pPr>
            <w:r w:rsidRPr="00076844">
              <w:rPr>
                <w:rFonts w:ascii="Calibri" w:hAnsi="Calibri" w:cs="Calibri"/>
                <w:bCs/>
              </w:rPr>
              <w:lastRenderedPageBreak/>
              <w:t>21</w:t>
            </w:r>
          </w:p>
        </w:tc>
        <w:tc>
          <w:tcPr>
            <w:tcW w:w="8243" w:type="dxa"/>
            <w:hideMark/>
          </w:tcPr>
          <w:p w14:paraId="3759466D" w14:textId="77777777" w:rsidR="0008739D" w:rsidRPr="00076844" w:rsidRDefault="0008739D" w:rsidP="0094052A">
            <w:pPr>
              <w:rPr>
                <w:rFonts w:ascii="Calibri" w:hAnsi="Calibri" w:cs="Calibri"/>
                <w:bCs/>
              </w:rPr>
            </w:pPr>
            <w:r w:rsidRPr="00076844">
              <w:rPr>
                <w:rFonts w:ascii="Calibri" w:hAnsi="Calibri" w:cs="Calibri"/>
                <w:bCs/>
              </w:rPr>
              <w:t>or/1-19</w:t>
            </w:r>
          </w:p>
        </w:tc>
      </w:tr>
      <w:tr w:rsidR="0008739D" w:rsidRPr="0051388A" w14:paraId="0AD65200" w14:textId="77777777" w:rsidTr="0094052A">
        <w:trPr>
          <w:trHeight w:val="290"/>
        </w:trPr>
        <w:tc>
          <w:tcPr>
            <w:tcW w:w="817" w:type="dxa"/>
            <w:hideMark/>
          </w:tcPr>
          <w:p w14:paraId="5FDF75B9" w14:textId="77777777" w:rsidR="0008739D" w:rsidRPr="00076844" w:rsidRDefault="0008739D" w:rsidP="0094052A">
            <w:pPr>
              <w:rPr>
                <w:rFonts w:ascii="Calibri" w:hAnsi="Calibri" w:cs="Calibri"/>
                <w:bCs/>
              </w:rPr>
            </w:pPr>
            <w:r w:rsidRPr="00076844">
              <w:rPr>
                <w:rFonts w:ascii="Calibri" w:hAnsi="Calibri" w:cs="Calibri"/>
                <w:bCs/>
              </w:rPr>
              <w:t>22</w:t>
            </w:r>
          </w:p>
        </w:tc>
        <w:tc>
          <w:tcPr>
            <w:tcW w:w="8243" w:type="dxa"/>
            <w:hideMark/>
          </w:tcPr>
          <w:p w14:paraId="1AB41D57" w14:textId="77777777" w:rsidR="0008739D" w:rsidRPr="00076844" w:rsidRDefault="0008739D" w:rsidP="0094052A">
            <w:pPr>
              <w:rPr>
                <w:rFonts w:ascii="Calibri" w:hAnsi="Calibri" w:cs="Calibri"/>
                <w:bCs/>
              </w:rPr>
            </w:pPr>
            <w:r w:rsidRPr="00076844">
              <w:rPr>
                <w:rFonts w:ascii="Calibri" w:hAnsi="Calibri" w:cs="Calibri"/>
                <w:bCs/>
              </w:rPr>
              <w:t>Economics/</w:t>
            </w:r>
          </w:p>
        </w:tc>
      </w:tr>
      <w:tr w:rsidR="0008739D" w:rsidRPr="0051388A" w14:paraId="3ED1D240" w14:textId="77777777" w:rsidTr="0094052A">
        <w:trPr>
          <w:trHeight w:val="290"/>
        </w:trPr>
        <w:tc>
          <w:tcPr>
            <w:tcW w:w="817" w:type="dxa"/>
            <w:hideMark/>
          </w:tcPr>
          <w:p w14:paraId="5B1470BD" w14:textId="77777777" w:rsidR="0008739D" w:rsidRPr="00076844" w:rsidRDefault="0008739D" w:rsidP="0094052A">
            <w:pPr>
              <w:rPr>
                <w:rFonts w:ascii="Calibri" w:hAnsi="Calibri" w:cs="Calibri"/>
                <w:bCs/>
              </w:rPr>
            </w:pPr>
            <w:r w:rsidRPr="00076844">
              <w:rPr>
                <w:rFonts w:ascii="Calibri" w:hAnsi="Calibri" w:cs="Calibri"/>
                <w:bCs/>
              </w:rPr>
              <w:t>23</w:t>
            </w:r>
          </w:p>
        </w:tc>
        <w:tc>
          <w:tcPr>
            <w:tcW w:w="8243" w:type="dxa"/>
          </w:tcPr>
          <w:p w14:paraId="3A35D8FA" w14:textId="77777777" w:rsidR="0008739D" w:rsidRPr="00076844" w:rsidRDefault="0008739D" w:rsidP="0094052A">
            <w:pPr>
              <w:rPr>
                <w:rFonts w:ascii="Calibri" w:hAnsi="Calibri" w:cs="Calibri"/>
                <w:bCs/>
              </w:rPr>
            </w:pPr>
            <w:r w:rsidRPr="00076844">
              <w:rPr>
                <w:rFonts w:ascii="Calibri" w:hAnsi="Calibri" w:cs="Calibri"/>
                <w:bCs/>
              </w:rPr>
              <w:t>Value of Life/</w:t>
            </w:r>
          </w:p>
        </w:tc>
      </w:tr>
      <w:tr w:rsidR="0008739D" w:rsidRPr="0051388A" w14:paraId="6A7D48DA" w14:textId="77777777" w:rsidTr="0094052A">
        <w:trPr>
          <w:trHeight w:val="290"/>
        </w:trPr>
        <w:tc>
          <w:tcPr>
            <w:tcW w:w="817" w:type="dxa"/>
            <w:hideMark/>
          </w:tcPr>
          <w:p w14:paraId="127BBC84" w14:textId="77777777" w:rsidR="0008739D" w:rsidRPr="00076844" w:rsidRDefault="0008739D" w:rsidP="0094052A">
            <w:pPr>
              <w:rPr>
                <w:rFonts w:ascii="Calibri" w:hAnsi="Calibri" w:cs="Calibri"/>
                <w:bCs/>
              </w:rPr>
            </w:pPr>
            <w:r w:rsidRPr="00076844">
              <w:rPr>
                <w:rFonts w:ascii="Calibri" w:hAnsi="Calibri" w:cs="Calibri"/>
                <w:bCs/>
              </w:rPr>
              <w:t>24</w:t>
            </w:r>
          </w:p>
        </w:tc>
        <w:tc>
          <w:tcPr>
            <w:tcW w:w="8243" w:type="dxa"/>
          </w:tcPr>
          <w:p w14:paraId="2FFBD092" w14:textId="77777777" w:rsidR="0008739D" w:rsidRPr="00076844" w:rsidRDefault="0008739D" w:rsidP="0094052A">
            <w:pPr>
              <w:rPr>
                <w:rFonts w:ascii="Calibri" w:hAnsi="Calibri" w:cs="Calibri"/>
                <w:bCs/>
              </w:rPr>
            </w:pPr>
            <w:r w:rsidRPr="00076844">
              <w:rPr>
                <w:rFonts w:ascii="Calibri" w:hAnsi="Calibri" w:cs="Calibri"/>
                <w:bCs/>
              </w:rPr>
              <w:t>exp "Costs and Cost Analysis"/</w:t>
            </w:r>
          </w:p>
        </w:tc>
      </w:tr>
      <w:tr w:rsidR="0008739D" w:rsidRPr="0051388A" w14:paraId="37860485" w14:textId="77777777" w:rsidTr="0094052A">
        <w:trPr>
          <w:trHeight w:val="290"/>
        </w:trPr>
        <w:tc>
          <w:tcPr>
            <w:tcW w:w="817" w:type="dxa"/>
            <w:hideMark/>
          </w:tcPr>
          <w:p w14:paraId="6360CEE6" w14:textId="77777777" w:rsidR="0008739D" w:rsidRPr="00076844" w:rsidRDefault="0008739D" w:rsidP="0094052A">
            <w:pPr>
              <w:rPr>
                <w:rFonts w:ascii="Calibri" w:hAnsi="Calibri" w:cs="Calibri"/>
                <w:bCs/>
              </w:rPr>
            </w:pPr>
            <w:r w:rsidRPr="00076844">
              <w:rPr>
                <w:rFonts w:ascii="Calibri" w:hAnsi="Calibri" w:cs="Calibri"/>
                <w:bCs/>
              </w:rPr>
              <w:t>25</w:t>
            </w:r>
          </w:p>
        </w:tc>
        <w:tc>
          <w:tcPr>
            <w:tcW w:w="8243" w:type="dxa"/>
          </w:tcPr>
          <w:p w14:paraId="13EE497D" w14:textId="77777777" w:rsidR="0008739D" w:rsidRPr="00076844" w:rsidRDefault="0008739D" w:rsidP="0094052A">
            <w:pPr>
              <w:rPr>
                <w:rFonts w:ascii="Calibri" w:hAnsi="Calibri" w:cs="Calibri"/>
                <w:bCs/>
              </w:rPr>
            </w:pPr>
            <w:r w:rsidRPr="00076844">
              <w:rPr>
                <w:rFonts w:ascii="Calibri" w:hAnsi="Calibri" w:cs="Calibri"/>
                <w:bCs/>
              </w:rPr>
              <w:t>exp Economics, Hospital/</w:t>
            </w:r>
          </w:p>
        </w:tc>
      </w:tr>
      <w:tr w:rsidR="0008739D" w:rsidRPr="0051388A" w14:paraId="169AE40D" w14:textId="77777777" w:rsidTr="0094052A">
        <w:trPr>
          <w:trHeight w:val="290"/>
        </w:trPr>
        <w:tc>
          <w:tcPr>
            <w:tcW w:w="817" w:type="dxa"/>
            <w:hideMark/>
          </w:tcPr>
          <w:p w14:paraId="2B68406E" w14:textId="77777777" w:rsidR="0008739D" w:rsidRPr="00076844" w:rsidRDefault="0008739D" w:rsidP="0094052A">
            <w:pPr>
              <w:rPr>
                <w:rFonts w:ascii="Calibri" w:hAnsi="Calibri" w:cs="Calibri"/>
                <w:bCs/>
              </w:rPr>
            </w:pPr>
            <w:r w:rsidRPr="00076844">
              <w:rPr>
                <w:rFonts w:ascii="Calibri" w:hAnsi="Calibri" w:cs="Calibri"/>
                <w:bCs/>
              </w:rPr>
              <w:t>26</w:t>
            </w:r>
          </w:p>
        </w:tc>
        <w:tc>
          <w:tcPr>
            <w:tcW w:w="8243" w:type="dxa"/>
          </w:tcPr>
          <w:p w14:paraId="597C74D5" w14:textId="77777777" w:rsidR="0008739D" w:rsidRPr="00076844" w:rsidRDefault="0008739D" w:rsidP="0094052A">
            <w:pPr>
              <w:rPr>
                <w:rFonts w:ascii="Calibri" w:hAnsi="Calibri" w:cs="Calibri"/>
                <w:bCs/>
              </w:rPr>
            </w:pPr>
            <w:r w:rsidRPr="00076844">
              <w:rPr>
                <w:rFonts w:ascii="Calibri" w:hAnsi="Calibri" w:cs="Calibri"/>
                <w:bCs/>
              </w:rPr>
              <w:t>exp Economics, Medical/</w:t>
            </w:r>
          </w:p>
        </w:tc>
      </w:tr>
      <w:tr w:rsidR="0008739D" w:rsidRPr="0051388A" w14:paraId="42FDEBB4" w14:textId="77777777" w:rsidTr="0094052A">
        <w:trPr>
          <w:trHeight w:val="290"/>
        </w:trPr>
        <w:tc>
          <w:tcPr>
            <w:tcW w:w="817" w:type="dxa"/>
            <w:hideMark/>
          </w:tcPr>
          <w:p w14:paraId="4F2B83F0" w14:textId="77777777" w:rsidR="0008739D" w:rsidRPr="00076844" w:rsidRDefault="0008739D" w:rsidP="0094052A">
            <w:pPr>
              <w:rPr>
                <w:rFonts w:ascii="Calibri" w:hAnsi="Calibri" w:cs="Calibri"/>
                <w:bCs/>
              </w:rPr>
            </w:pPr>
            <w:r w:rsidRPr="00076844">
              <w:rPr>
                <w:rFonts w:ascii="Calibri" w:hAnsi="Calibri" w:cs="Calibri"/>
                <w:bCs/>
              </w:rPr>
              <w:t>27</w:t>
            </w:r>
          </w:p>
        </w:tc>
        <w:tc>
          <w:tcPr>
            <w:tcW w:w="8243" w:type="dxa"/>
          </w:tcPr>
          <w:p w14:paraId="53717763" w14:textId="77777777" w:rsidR="0008739D" w:rsidRPr="00076844" w:rsidRDefault="0008739D" w:rsidP="0094052A">
            <w:pPr>
              <w:rPr>
                <w:rFonts w:ascii="Calibri" w:hAnsi="Calibri" w:cs="Calibri"/>
                <w:bCs/>
              </w:rPr>
            </w:pPr>
            <w:r w:rsidRPr="00076844">
              <w:rPr>
                <w:rFonts w:ascii="Calibri" w:hAnsi="Calibri" w:cs="Calibri"/>
                <w:bCs/>
              </w:rPr>
              <w:t>Economics, Nursing/</w:t>
            </w:r>
          </w:p>
        </w:tc>
      </w:tr>
      <w:tr w:rsidR="0008739D" w:rsidRPr="0051388A" w14:paraId="5BF1840E" w14:textId="77777777" w:rsidTr="0094052A">
        <w:trPr>
          <w:trHeight w:val="290"/>
        </w:trPr>
        <w:tc>
          <w:tcPr>
            <w:tcW w:w="817" w:type="dxa"/>
            <w:hideMark/>
          </w:tcPr>
          <w:p w14:paraId="224830F5" w14:textId="77777777" w:rsidR="0008739D" w:rsidRPr="00076844" w:rsidRDefault="0008739D" w:rsidP="0094052A">
            <w:pPr>
              <w:rPr>
                <w:rFonts w:ascii="Calibri" w:hAnsi="Calibri" w:cs="Calibri"/>
                <w:bCs/>
              </w:rPr>
            </w:pPr>
            <w:r w:rsidRPr="00076844">
              <w:rPr>
                <w:rFonts w:ascii="Calibri" w:hAnsi="Calibri" w:cs="Calibri"/>
                <w:bCs/>
              </w:rPr>
              <w:t>28</w:t>
            </w:r>
          </w:p>
        </w:tc>
        <w:tc>
          <w:tcPr>
            <w:tcW w:w="8243" w:type="dxa"/>
          </w:tcPr>
          <w:p w14:paraId="468AF54E" w14:textId="77777777" w:rsidR="0008739D" w:rsidRPr="00076844" w:rsidRDefault="0008739D" w:rsidP="0094052A">
            <w:pPr>
              <w:rPr>
                <w:rFonts w:ascii="Calibri" w:hAnsi="Calibri" w:cs="Calibri"/>
                <w:bCs/>
              </w:rPr>
            </w:pPr>
            <w:r w:rsidRPr="00076844">
              <w:rPr>
                <w:rFonts w:ascii="Calibri" w:hAnsi="Calibri" w:cs="Calibri"/>
                <w:bCs/>
              </w:rPr>
              <w:t>Economics, Pharmaceutical/</w:t>
            </w:r>
          </w:p>
        </w:tc>
      </w:tr>
      <w:tr w:rsidR="0008739D" w:rsidRPr="0051388A" w14:paraId="6F655837" w14:textId="77777777" w:rsidTr="0094052A">
        <w:trPr>
          <w:trHeight w:val="290"/>
        </w:trPr>
        <w:tc>
          <w:tcPr>
            <w:tcW w:w="817" w:type="dxa"/>
            <w:hideMark/>
          </w:tcPr>
          <w:p w14:paraId="5B63FB4E" w14:textId="77777777" w:rsidR="0008739D" w:rsidRPr="00076844" w:rsidRDefault="0008739D" w:rsidP="0094052A">
            <w:pPr>
              <w:rPr>
                <w:rFonts w:ascii="Calibri" w:hAnsi="Calibri" w:cs="Calibri"/>
                <w:bCs/>
              </w:rPr>
            </w:pPr>
            <w:r w:rsidRPr="00076844">
              <w:rPr>
                <w:rFonts w:ascii="Calibri" w:hAnsi="Calibri" w:cs="Calibri"/>
                <w:bCs/>
              </w:rPr>
              <w:t>29</w:t>
            </w:r>
          </w:p>
        </w:tc>
        <w:tc>
          <w:tcPr>
            <w:tcW w:w="8243" w:type="dxa"/>
          </w:tcPr>
          <w:p w14:paraId="25ACC098" w14:textId="77777777" w:rsidR="0008739D" w:rsidRPr="00076844" w:rsidRDefault="0008739D" w:rsidP="0094052A">
            <w:pPr>
              <w:rPr>
                <w:rFonts w:ascii="Calibri" w:hAnsi="Calibri" w:cs="Calibri"/>
                <w:bCs/>
              </w:rPr>
            </w:pPr>
            <w:r w:rsidRPr="00076844">
              <w:rPr>
                <w:rFonts w:ascii="Calibri" w:hAnsi="Calibri" w:cs="Calibri"/>
                <w:bCs/>
              </w:rPr>
              <w:t>exp "Fees and Charges"/</w:t>
            </w:r>
          </w:p>
        </w:tc>
      </w:tr>
      <w:tr w:rsidR="0008739D" w:rsidRPr="0051388A" w14:paraId="652BE0F7" w14:textId="77777777" w:rsidTr="0094052A">
        <w:trPr>
          <w:trHeight w:val="290"/>
        </w:trPr>
        <w:tc>
          <w:tcPr>
            <w:tcW w:w="817" w:type="dxa"/>
            <w:hideMark/>
          </w:tcPr>
          <w:p w14:paraId="1DF61D62" w14:textId="77777777" w:rsidR="0008739D" w:rsidRPr="00076844" w:rsidRDefault="0008739D" w:rsidP="0094052A">
            <w:pPr>
              <w:rPr>
                <w:rFonts w:ascii="Calibri" w:hAnsi="Calibri" w:cs="Calibri"/>
                <w:bCs/>
              </w:rPr>
            </w:pPr>
            <w:r w:rsidRPr="00076844">
              <w:rPr>
                <w:rFonts w:ascii="Calibri" w:hAnsi="Calibri" w:cs="Calibri"/>
                <w:bCs/>
              </w:rPr>
              <w:t>30</w:t>
            </w:r>
          </w:p>
        </w:tc>
        <w:tc>
          <w:tcPr>
            <w:tcW w:w="8243" w:type="dxa"/>
          </w:tcPr>
          <w:p w14:paraId="05D2058F" w14:textId="77777777" w:rsidR="0008739D" w:rsidRPr="00076844" w:rsidRDefault="0008739D" w:rsidP="0094052A">
            <w:pPr>
              <w:rPr>
                <w:rFonts w:ascii="Calibri" w:hAnsi="Calibri" w:cs="Calibri"/>
                <w:bCs/>
              </w:rPr>
            </w:pPr>
            <w:r w:rsidRPr="00076844">
              <w:rPr>
                <w:rFonts w:ascii="Calibri" w:hAnsi="Calibri" w:cs="Calibri"/>
                <w:bCs/>
              </w:rPr>
              <w:t>exp Budgets/</w:t>
            </w:r>
          </w:p>
        </w:tc>
      </w:tr>
      <w:tr w:rsidR="0008739D" w:rsidRPr="0051388A" w14:paraId="10D0207D" w14:textId="77777777" w:rsidTr="0094052A">
        <w:trPr>
          <w:trHeight w:val="290"/>
        </w:trPr>
        <w:tc>
          <w:tcPr>
            <w:tcW w:w="817" w:type="dxa"/>
            <w:hideMark/>
          </w:tcPr>
          <w:p w14:paraId="5F624F67" w14:textId="77777777" w:rsidR="0008739D" w:rsidRPr="00076844" w:rsidRDefault="0008739D" w:rsidP="0094052A">
            <w:pPr>
              <w:rPr>
                <w:rFonts w:ascii="Calibri" w:hAnsi="Calibri" w:cs="Calibri"/>
                <w:bCs/>
              </w:rPr>
            </w:pPr>
            <w:r w:rsidRPr="00076844">
              <w:rPr>
                <w:rFonts w:ascii="Calibri" w:hAnsi="Calibri" w:cs="Calibri"/>
                <w:bCs/>
              </w:rPr>
              <w:t>31</w:t>
            </w:r>
          </w:p>
        </w:tc>
        <w:tc>
          <w:tcPr>
            <w:tcW w:w="8243" w:type="dxa"/>
          </w:tcPr>
          <w:p w14:paraId="598CFCEE" w14:textId="77777777" w:rsidR="0008739D" w:rsidRPr="00076844" w:rsidRDefault="0008739D" w:rsidP="0094052A">
            <w:pPr>
              <w:rPr>
                <w:rFonts w:ascii="Calibri" w:hAnsi="Calibri" w:cs="Calibri"/>
                <w:bCs/>
              </w:rPr>
            </w:pPr>
            <w:r w:rsidRPr="00076844">
              <w:rPr>
                <w:rFonts w:ascii="Calibri" w:hAnsi="Calibri" w:cs="Calibri"/>
                <w:bCs/>
              </w:rPr>
              <w:t>budget*.ti,ab.</w:t>
            </w:r>
          </w:p>
        </w:tc>
      </w:tr>
      <w:tr w:rsidR="0008739D" w:rsidRPr="0051388A" w14:paraId="0AD460E8" w14:textId="77777777" w:rsidTr="0094052A">
        <w:trPr>
          <w:trHeight w:val="290"/>
        </w:trPr>
        <w:tc>
          <w:tcPr>
            <w:tcW w:w="817" w:type="dxa"/>
            <w:hideMark/>
          </w:tcPr>
          <w:p w14:paraId="1B7B0FB6" w14:textId="77777777" w:rsidR="0008739D" w:rsidRPr="00076844" w:rsidRDefault="0008739D" w:rsidP="0094052A">
            <w:pPr>
              <w:rPr>
                <w:rFonts w:ascii="Calibri" w:hAnsi="Calibri" w:cs="Calibri"/>
                <w:bCs/>
              </w:rPr>
            </w:pPr>
            <w:r w:rsidRPr="00076844">
              <w:rPr>
                <w:rFonts w:ascii="Calibri" w:hAnsi="Calibri" w:cs="Calibri"/>
                <w:bCs/>
              </w:rPr>
              <w:t>32</w:t>
            </w:r>
          </w:p>
        </w:tc>
        <w:tc>
          <w:tcPr>
            <w:tcW w:w="8243" w:type="dxa"/>
          </w:tcPr>
          <w:p w14:paraId="5B168AB6" w14:textId="77777777" w:rsidR="0008739D" w:rsidRPr="00076844" w:rsidRDefault="0008739D" w:rsidP="0094052A">
            <w:pPr>
              <w:rPr>
                <w:rFonts w:ascii="Calibri" w:hAnsi="Calibri" w:cs="Calibri"/>
                <w:bCs/>
              </w:rPr>
            </w:pPr>
            <w:r w:rsidRPr="00076844">
              <w:rPr>
                <w:rFonts w:ascii="Calibri" w:hAnsi="Calibri" w:cs="Calibri"/>
                <w:bCs/>
              </w:rPr>
              <w:t>cost*.ti.</w:t>
            </w:r>
          </w:p>
        </w:tc>
      </w:tr>
      <w:tr w:rsidR="0008739D" w:rsidRPr="0051388A" w14:paraId="0AE65122" w14:textId="77777777" w:rsidTr="0094052A">
        <w:trPr>
          <w:trHeight w:val="290"/>
        </w:trPr>
        <w:tc>
          <w:tcPr>
            <w:tcW w:w="817" w:type="dxa"/>
            <w:hideMark/>
          </w:tcPr>
          <w:p w14:paraId="10965044" w14:textId="77777777" w:rsidR="0008739D" w:rsidRPr="00076844" w:rsidRDefault="0008739D" w:rsidP="0094052A">
            <w:pPr>
              <w:rPr>
                <w:rFonts w:ascii="Calibri" w:hAnsi="Calibri" w:cs="Calibri"/>
                <w:bCs/>
              </w:rPr>
            </w:pPr>
            <w:r w:rsidRPr="00076844">
              <w:rPr>
                <w:rFonts w:ascii="Calibri" w:hAnsi="Calibri" w:cs="Calibri"/>
                <w:bCs/>
              </w:rPr>
              <w:t>33</w:t>
            </w:r>
          </w:p>
        </w:tc>
        <w:tc>
          <w:tcPr>
            <w:tcW w:w="8243" w:type="dxa"/>
          </w:tcPr>
          <w:p w14:paraId="71920C14" w14:textId="77777777" w:rsidR="0008739D" w:rsidRPr="00076844" w:rsidRDefault="0008739D" w:rsidP="0094052A">
            <w:pPr>
              <w:rPr>
                <w:rFonts w:ascii="Calibri" w:hAnsi="Calibri" w:cs="Calibri"/>
                <w:bCs/>
              </w:rPr>
            </w:pPr>
            <w:r w:rsidRPr="00076844">
              <w:rPr>
                <w:rFonts w:ascii="Calibri" w:hAnsi="Calibri" w:cs="Calibri"/>
                <w:bCs/>
              </w:rPr>
              <w:t>(economic* or pharmaco?economic*).ti.</w:t>
            </w:r>
          </w:p>
        </w:tc>
      </w:tr>
      <w:tr w:rsidR="0008739D" w:rsidRPr="0051388A" w14:paraId="2F2DF2DB" w14:textId="77777777" w:rsidTr="0094052A">
        <w:trPr>
          <w:trHeight w:val="290"/>
        </w:trPr>
        <w:tc>
          <w:tcPr>
            <w:tcW w:w="817" w:type="dxa"/>
            <w:hideMark/>
          </w:tcPr>
          <w:p w14:paraId="40C32E30" w14:textId="77777777" w:rsidR="0008739D" w:rsidRPr="00076844" w:rsidRDefault="0008739D" w:rsidP="0094052A">
            <w:pPr>
              <w:rPr>
                <w:rFonts w:ascii="Calibri" w:hAnsi="Calibri" w:cs="Calibri"/>
                <w:bCs/>
              </w:rPr>
            </w:pPr>
            <w:r w:rsidRPr="00076844">
              <w:rPr>
                <w:rFonts w:ascii="Calibri" w:hAnsi="Calibri" w:cs="Calibri"/>
                <w:bCs/>
              </w:rPr>
              <w:t>34</w:t>
            </w:r>
          </w:p>
        </w:tc>
        <w:tc>
          <w:tcPr>
            <w:tcW w:w="8243" w:type="dxa"/>
          </w:tcPr>
          <w:p w14:paraId="1ACFC10E" w14:textId="77777777" w:rsidR="0008739D" w:rsidRPr="00076844" w:rsidRDefault="0008739D" w:rsidP="0094052A">
            <w:pPr>
              <w:rPr>
                <w:rFonts w:ascii="Calibri" w:hAnsi="Calibri" w:cs="Calibri"/>
                <w:bCs/>
              </w:rPr>
            </w:pPr>
            <w:r w:rsidRPr="00076844">
              <w:rPr>
                <w:rFonts w:ascii="Calibri" w:hAnsi="Calibri" w:cs="Calibri"/>
                <w:bCs/>
              </w:rPr>
              <w:t>(price* or pricing*).ti,ab.</w:t>
            </w:r>
          </w:p>
        </w:tc>
      </w:tr>
      <w:tr w:rsidR="0008739D" w:rsidRPr="0051388A" w14:paraId="7B32248D" w14:textId="77777777" w:rsidTr="0094052A">
        <w:trPr>
          <w:trHeight w:val="290"/>
        </w:trPr>
        <w:tc>
          <w:tcPr>
            <w:tcW w:w="817" w:type="dxa"/>
            <w:hideMark/>
          </w:tcPr>
          <w:p w14:paraId="10CA7AF3" w14:textId="77777777" w:rsidR="0008739D" w:rsidRPr="00076844" w:rsidRDefault="0008739D" w:rsidP="0094052A">
            <w:pPr>
              <w:rPr>
                <w:rFonts w:ascii="Calibri" w:hAnsi="Calibri" w:cs="Calibri"/>
                <w:bCs/>
              </w:rPr>
            </w:pPr>
            <w:r w:rsidRPr="00076844">
              <w:rPr>
                <w:rFonts w:ascii="Calibri" w:hAnsi="Calibri" w:cs="Calibri"/>
                <w:bCs/>
              </w:rPr>
              <w:t>35</w:t>
            </w:r>
          </w:p>
        </w:tc>
        <w:tc>
          <w:tcPr>
            <w:tcW w:w="8243" w:type="dxa"/>
          </w:tcPr>
          <w:p w14:paraId="42DB8961" w14:textId="77777777" w:rsidR="0008739D" w:rsidRPr="00076844" w:rsidRDefault="0008739D" w:rsidP="0094052A">
            <w:pPr>
              <w:rPr>
                <w:rFonts w:ascii="Calibri" w:hAnsi="Calibri" w:cs="Calibri"/>
                <w:bCs/>
              </w:rPr>
            </w:pPr>
            <w:r w:rsidRPr="00076844">
              <w:rPr>
                <w:rFonts w:ascii="Calibri" w:hAnsi="Calibri" w:cs="Calibri"/>
                <w:bCs/>
              </w:rPr>
              <w:t>(cost* adj2 (effective* or utilit* or benefit* or minimi* or unit* or estimat* or variable*)).ab.</w:t>
            </w:r>
          </w:p>
        </w:tc>
      </w:tr>
      <w:tr w:rsidR="0008739D" w:rsidRPr="0051388A" w14:paraId="4AF3CA55" w14:textId="77777777" w:rsidTr="0094052A">
        <w:trPr>
          <w:trHeight w:val="290"/>
        </w:trPr>
        <w:tc>
          <w:tcPr>
            <w:tcW w:w="817" w:type="dxa"/>
            <w:hideMark/>
          </w:tcPr>
          <w:p w14:paraId="4DB13F04" w14:textId="77777777" w:rsidR="0008739D" w:rsidRPr="00076844" w:rsidRDefault="0008739D" w:rsidP="0094052A">
            <w:pPr>
              <w:rPr>
                <w:rFonts w:ascii="Calibri" w:hAnsi="Calibri" w:cs="Calibri"/>
                <w:bCs/>
              </w:rPr>
            </w:pPr>
            <w:r w:rsidRPr="00076844">
              <w:rPr>
                <w:rFonts w:ascii="Calibri" w:hAnsi="Calibri" w:cs="Calibri"/>
                <w:bCs/>
              </w:rPr>
              <w:t>36</w:t>
            </w:r>
          </w:p>
        </w:tc>
        <w:tc>
          <w:tcPr>
            <w:tcW w:w="8243" w:type="dxa"/>
          </w:tcPr>
          <w:p w14:paraId="23CB57CB" w14:textId="77777777" w:rsidR="0008739D" w:rsidRPr="00076844" w:rsidRDefault="0008739D" w:rsidP="0094052A">
            <w:pPr>
              <w:rPr>
                <w:rFonts w:ascii="Calibri" w:hAnsi="Calibri" w:cs="Calibri"/>
                <w:bCs/>
              </w:rPr>
            </w:pPr>
            <w:r w:rsidRPr="00076844">
              <w:rPr>
                <w:rFonts w:ascii="Calibri" w:hAnsi="Calibri" w:cs="Calibri"/>
                <w:bCs/>
              </w:rPr>
              <w:t>(financ* or fee or fees).ti,ab.</w:t>
            </w:r>
          </w:p>
        </w:tc>
      </w:tr>
      <w:tr w:rsidR="0008739D" w:rsidRPr="0051388A" w14:paraId="247EC24F" w14:textId="77777777" w:rsidTr="0094052A">
        <w:trPr>
          <w:trHeight w:val="290"/>
        </w:trPr>
        <w:tc>
          <w:tcPr>
            <w:tcW w:w="817" w:type="dxa"/>
            <w:hideMark/>
          </w:tcPr>
          <w:p w14:paraId="05A5F294" w14:textId="77777777" w:rsidR="0008739D" w:rsidRPr="00076844" w:rsidRDefault="0008739D" w:rsidP="0094052A">
            <w:pPr>
              <w:rPr>
                <w:rFonts w:ascii="Calibri" w:hAnsi="Calibri" w:cs="Calibri"/>
                <w:bCs/>
              </w:rPr>
            </w:pPr>
            <w:r w:rsidRPr="00076844">
              <w:rPr>
                <w:rFonts w:ascii="Calibri" w:hAnsi="Calibri" w:cs="Calibri"/>
                <w:bCs/>
              </w:rPr>
              <w:t>37</w:t>
            </w:r>
          </w:p>
        </w:tc>
        <w:tc>
          <w:tcPr>
            <w:tcW w:w="8243" w:type="dxa"/>
          </w:tcPr>
          <w:p w14:paraId="4A57C71F" w14:textId="77777777" w:rsidR="0008739D" w:rsidRPr="00076844" w:rsidRDefault="0008739D" w:rsidP="0094052A">
            <w:pPr>
              <w:rPr>
                <w:rFonts w:ascii="Calibri" w:hAnsi="Calibri" w:cs="Calibri"/>
                <w:bCs/>
              </w:rPr>
            </w:pPr>
            <w:r w:rsidRPr="00076844">
              <w:rPr>
                <w:rFonts w:ascii="Calibri" w:hAnsi="Calibri" w:cs="Calibri"/>
                <w:bCs/>
              </w:rPr>
              <w:t>(value adj2 (money or monetary)).ti,ab.</w:t>
            </w:r>
          </w:p>
        </w:tc>
      </w:tr>
      <w:tr w:rsidR="0008739D" w:rsidRPr="0051388A" w14:paraId="0EF8E906" w14:textId="77777777" w:rsidTr="0094052A">
        <w:trPr>
          <w:trHeight w:val="290"/>
        </w:trPr>
        <w:tc>
          <w:tcPr>
            <w:tcW w:w="817" w:type="dxa"/>
            <w:hideMark/>
          </w:tcPr>
          <w:p w14:paraId="2DF12692" w14:textId="77777777" w:rsidR="0008739D" w:rsidRPr="00076844" w:rsidRDefault="0008739D" w:rsidP="0094052A">
            <w:pPr>
              <w:rPr>
                <w:rFonts w:ascii="Calibri" w:hAnsi="Calibri" w:cs="Calibri"/>
                <w:bCs/>
              </w:rPr>
            </w:pPr>
            <w:r w:rsidRPr="00076844">
              <w:rPr>
                <w:rFonts w:ascii="Calibri" w:hAnsi="Calibri" w:cs="Calibri"/>
                <w:bCs/>
              </w:rPr>
              <w:t>38</w:t>
            </w:r>
          </w:p>
        </w:tc>
        <w:tc>
          <w:tcPr>
            <w:tcW w:w="8243" w:type="dxa"/>
          </w:tcPr>
          <w:p w14:paraId="176168A9" w14:textId="77777777" w:rsidR="0008739D" w:rsidRPr="00076844" w:rsidRDefault="0008739D" w:rsidP="0094052A">
            <w:pPr>
              <w:rPr>
                <w:rFonts w:ascii="Calibri" w:hAnsi="Calibri" w:cs="Calibri"/>
                <w:bCs/>
              </w:rPr>
            </w:pPr>
            <w:r w:rsidRPr="00076844">
              <w:rPr>
                <w:rFonts w:ascii="Calibri" w:hAnsi="Calibri" w:cs="Calibri"/>
                <w:bCs/>
              </w:rPr>
              <w:t>or/22-37</w:t>
            </w:r>
          </w:p>
        </w:tc>
      </w:tr>
      <w:tr w:rsidR="0008739D" w:rsidRPr="0051388A" w14:paraId="777DD4DE" w14:textId="77777777" w:rsidTr="0094052A">
        <w:trPr>
          <w:trHeight w:val="290"/>
        </w:trPr>
        <w:tc>
          <w:tcPr>
            <w:tcW w:w="817" w:type="dxa"/>
            <w:hideMark/>
          </w:tcPr>
          <w:p w14:paraId="7E10458C" w14:textId="77777777" w:rsidR="0008739D" w:rsidRPr="00076844" w:rsidRDefault="0008739D" w:rsidP="0094052A">
            <w:pPr>
              <w:rPr>
                <w:rFonts w:ascii="Calibri" w:hAnsi="Calibri" w:cs="Calibri"/>
                <w:bCs/>
              </w:rPr>
            </w:pPr>
            <w:r w:rsidRPr="00076844">
              <w:rPr>
                <w:rFonts w:ascii="Calibri" w:hAnsi="Calibri" w:cs="Calibri"/>
                <w:bCs/>
              </w:rPr>
              <w:t>39</w:t>
            </w:r>
          </w:p>
        </w:tc>
        <w:tc>
          <w:tcPr>
            <w:tcW w:w="8243" w:type="dxa"/>
            <w:hideMark/>
          </w:tcPr>
          <w:p w14:paraId="5148F8CE" w14:textId="77777777" w:rsidR="0008739D" w:rsidRPr="00076844" w:rsidRDefault="0008739D" w:rsidP="0094052A">
            <w:pPr>
              <w:rPr>
                <w:rFonts w:ascii="Calibri" w:hAnsi="Calibri" w:cs="Calibri"/>
                <w:bCs/>
              </w:rPr>
            </w:pPr>
            <w:r w:rsidRPr="00076844">
              <w:rPr>
                <w:rFonts w:ascii="Calibri" w:hAnsi="Calibri" w:cs="Calibri"/>
                <w:bCs/>
              </w:rPr>
              <w:t>21 and 38</w:t>
            </w:r>
          </w:p>
        </w:tc>
      </w:tr>
      <w:tr w:rsidR="0008739D" w:rsidRPr="0051388A" w14:paraId="49F7C213" w14:textId="77777777" w:rsidTr="0094052A">
        <w:trPr>
          <w:trHeight w:val="290"/>
        </w:trPr>
        <w:tc>
          <w:tcPr>
            <w:tcW w:w="817" w:type="dxa"/>
            <w:hideMark/>
          </w:tcPr>
          <w:p w14:paraId="315C4747" w14:textId="77777777" w:rsidR="0008739D" w:rsidRPr="00076844" w:rsidRDefault="0008739D" w:rsidP="0094052A">
            <w:pPr>
              <w:rPr>
                <w:rFonts w:ascii="Calibri" w:hAnsi="Calibri" w:cs="Calibri"/>
                <w:bCs/>
              </w:rPr>
            </w:pPr>
            <w:r w:rsidRPr="00076844">
              <w:rPr>
                <w:rFonts w:ascii="Calibri" w:hAnsi="Calibri" w:cs="Calibri"/>
                <w:bCs/>
              </w:rPr>
              <w:t>40</w:t>
            </w:r>
          </w:p>
        </w:tc>
        <w:tc>
          <w:tcPr>
            <w:tcW w:w="8243" w:type="dxa"/>
            <w:hideMark/>
          </w:tcPr>
          <w:p w14:paraId="3C2747BC" w14:textId="77777777" w:rsidR="0008739D" w:rsidRPr="00076844" w:rsidRDefault="0008739D" w:rsidP="0094052A">
            <w:pPr>
              <w:rPr>
                <w:rFonts w:ascii="Calibri" w:hAnsi="Calibri" w:cs="Calibri"/>
                <w:bCs/>
              </w:rPr>
            </w:pPr>
            <w:r w:rsidRPr="00076844">
              <w:rPr>
                <w:rFonts w:ascii="Calibri" w:hAnsi="Calibri" w:cs="Calibri"/>
                <w:bCs/>
              </w:rPr>
              <w:t>limit 39 to ed=20140101-20250822</w:t>
            </w:r>
          </w:p>
        </w:tc>
      </w:tr>
    </w:tbl>
    <w:p w14:paraId="40DD3762" w14:textId="77777777" w:rsidR="0008739D" w:rsidRPr="00444EBD" w:rsidRDefault="0008739D" w:rsidP="0008739D">
      <w:pPr>
        <w:rPr>
          <w:b/>
        </w:rPr>
      </w:pPr>
    </w:p>
    <w:p w14:paraId="01A27456" w14:textId="77777777" w:rsidR="0008739D" w:rsidRPr="00076844" w:rsidRDefault="0008739D" w:rsidP="0008739D">
      <w:pPr>
        <w:rPr>
          <w:rFonts w:ascii="Calibri" w:hAnsi="Calibri" w:cs="Calibri"/>
          <w:b/>
        </w:rPr>
      </w:pPr>
      <w:r w:rsidRPr="00076844">
        <w:rPr>
          <w:rFonts w:ascii="Calibri" w:hAnsi="Calibri" w:cs="Calibri"/>
          <w:b/>
        </w:rPr>
        <w:t>Embase (Ovid) search terms</w:t>
      </w:r>
    </w:p>
    <w:tbl>
      <w:tblPr>
        <w:tblStyle w:val="TableGrid"/>
        <w:tblW w:w="0" w:type="auto"/>
        <w:tblLook w:val="04A0" w:firstRow="1" w:lastRow="0" w:firstColumn="1" w:lastColumn="0" w:noHBand="0" w:noVBand="1"/>
      </w:tblPr>
      <w:tblGrid>
        <w:gridCol w:w="1120"/>
        <w:gridCol w:w="7806"/>
      </w:tblGrid>
      <w:tr w:rsidR="0008739D" w:rsidRPr="00076844" w14:paraId="05DDC9AE" w14:textId="77777777" w:rsidTr="0094052A">
        <w:trPr>
          <w:trHeight w:val="290"/>
        </w:trPr>
        <w:tc>
          <w:tcPr>
            <w:tcW w:w="1120" w:type="dxa"/>
            <w:hideMark/>
          </w:tcPr>
          <w:p w14:paraId="5055B087" w14:textId="77777777" w:rsidR="0008739D" w:rsidRPr="00076844" w:rsidRDefault="0008739D" w:rsidP="0094052A">
            <w:pPr>
              <w:rPr>
                <w:rFonts w:ascii="Calibri" w:hAnsi="Calibri" w:cs="Calibri"/>
              </w:rPr>
            </w:pPr>
            <w:r w:rsidRPr="00076844">
              <w:rPr>
                <w:rFonts w:ascii="Calibri" w:hAnsi="Calibri" w:cs="Calibri"/>
              </w:rPr>
              <w:t>1</w:t>
            </w:r>
          </w:p>
        </w:tc>
        <w:tc>
          <w:tcPr>
            <w:tcW w:w="7806" w:type="dxa"/>
            <w:hideMark/>
          </w:tcPr>
          <w:p w14:paraId="0262081C" w14:textId="77777777" w:rsidR="0008739D" w:rsidRPr="00076844" w:rsidRDefault="0008739D" w:rsidP="0094052A">
            <w:pPr>
              <w:rPr>
                <w:rFonts w:ascii="Calibri" w:hAnsi="Calibri" w:cs="Calibri"/>
              </w:rPr>
            </w:pPr>
            <w:r w:rsidRPr="00076844">
              <w:rPr>
                <w:rFonts w:ascii="Calibri" w:hAnsi="Calibri" w:cs="Calibri"/>
              </w:rPr>
              <w:t>exp osteoporosis/</w:t>
            </w:r>
          </w:p>
        </w:tc>
      </w:tr>
      <w:tr w:rsidR="0008739D" w:rsidRPr="00076844" w14:paraId="58A3716B" w14:textId="77777777" w:rsidTr="0094052A">
        <w:trPr>
          <w:trHeight w:val="58"/>
        </w:trPr>
        <w:tc>
          <w:tcPr>
            <w:tcW w:w="1120" w:type="dxa"/>
            <w:hideMark/>
          </w:tcPr>
          <w:p w14:paraId="288ED1D6" w14:textId="77777777" w:rsidR="0008739D" w:rsidRPr="00076844" w:rsidRDefault="0008739D" w:rsidP="0094052A">
            <w:pPr>
              <w:rPr>
                <w:rFonts w:ascii="Calibri" w:hAnsi="Calibri" w:cs="Calibri"/>
              </w:rPr>
            </w:pPr>
            <w:r w:rsidRPr="00076844">
              <w:rPr>
                <w:rFonts w:ascii="Calibri" w:hAnsi="Calibri" w:cs="Calibri"/>
              </w:rPr>
              <w:t>2</w:t>
            </w:r>
          </w:p>
        </w:tc>
        <w:tc>
          <w:tcPr>
            <w:tcW w:w="7806" w:type="dxa"/>
            <w:hideMark/>
          </w:tcPr>
          <w:p w14:paraId="0A14BD00" w14:textId="77777777" w:rsidR="0008739D" w:rsidRPr="00076844" w:rsidRDefault="0008739D" w:rsidP="0094052A">
            <w:pPr>
              <w:rPr>
                <w:rFonts w:ascii="Calibri" w:hAnsi="Calibri" w:cs="Calibri"/>
              </w:rPr>
            </w:pPr>
            <w:r w:rsidRPr="00076844">
              <w:rPr>
                <w:rFonts w:ascii="Calibri" w:hAnsi="Calibri" w:cs="Calibri"/>
              </w:rPr>
              <w:t>exp Osteopenia/</w:t>
            </w:r>
          </w:p>
        </w:tc>
      </w:tr>
      <w:tr w:rsidR="0008739D" w:rsidRPr="00076844" w14:paraId="7BFB7AB8" w14:textId="77777777" w:rsidTr="0094052A">
        <w:trPr>
          <w:trHeight w:val="217"/>
        </w:trPr>
        <w:tc>
          <w:tcPr>
            <w:tcW w:w="1120" w:type="dxa"/>
            <w:hideMark/>
          </w:tcPr>
          <w:p w14:paraId="1142F1D9" w14:textId="77777777" w:rsidR="0008739D" w:rsidRPr="00076844" w:rsidRDefault="0008739D" w:rsidP="0094052A">
            <w:pPr>
              <w:rPr>
                <w:rFonts w:ascii="Calibri" w:hAnsi="Calibri" w:cs="Calibri"/>
              </w:rPr>
            </w:pPr>
            <w:r w:rsidRPr="00076844">
              <w:rPr>
                <w:rFonts w:ascii="Calibri" w:hAnsi="Calibri" w:cs="Calibri"/>
              </w:rPr>
              <w:t>3</w:t>
            </w:r>
          </w:p>
        </w:tc>
        <w:tc>
          <w:tcPr>
            <w:tcW w:w="7806" w:type="dxa"/>
            <w:hideMark/>
          </w:tcPr>
          <w:p w14:paraId="5044D711" w14:textId="77777777" w:rsidR="0008739D" w:rsidRPr="00076844" w:rsidRDefault="0008739D" w:rsidP="0094052A">
            <w:pPr>
              <w:rPr>
                <w:rFonts w:ascii="Calibri" w:hAnsi="Calibri" w:cs="Calibri"/>
              </w:rPr>
            </w:pPr>
            <w:r w:rsidRPr="00076844">
              <w:rPr>
                <w:rFonts w:ascii="Calibri" w:hAnsi="Calibri" w:cs="Calibri"/>
              </w:rPr>
              <w:t>(osteopor* or osteo-por* or osteop?eni* or osteo-p?eni*).tw,kf.</w:t>
            </w:r>
          </w:p>
        </w:tc>
      </w:tr>
      <w:tr w:rsidR="0008739D" w:rsidRPr="00076844" w14:paraId="30294F77" w14:textId="77777777" w:rsidTr="0094052A">
        <w:trPr>
          <w:trHeight w:val="1067"/>
        </w:trPr>
        <w:tc>
          <w:tcPr>
            <w:tcW w:w="1120" w:type="dxa"/>
            <w:hideMark/>
          </w:tcPr>
          <w:p w14:paraId="799FD2FC" w14:textId="77777777" w:rsidR="0008739D" w:rsidRPr="00076844" w:rsidRDefault="0008739D" w:rsidP="0094052A">
            <w:pPr>
              <w:rPr>
                <w:rFonts w:ascii="Calibri" w:hAnsi="Calibri" w:cs="Calibri"/>
              </w:rPr>
            </w:pPr>
            <w:r w:rsidRPr="00076844">
              <w:rPr>
                <w:rFonts w:ascii="Calibri" w:hAnsi="Calibri" w:cs="Calibri"/>
              </w:rPr>
              <w:t>4</w:t>
            </w:r>
          </w:p>
        </w:tc>
        <w:tc>
          <w:tcPr>
            <w:tcW w:w="7806" w:type="dxa"/>
            <w:hideMark/>
          </w:tcPr>
          <w:p w14:paraId="036E0E5A" w14:textId="77777777" w:rsidR="0008739D" w:rsidRPr="00076844" w:rsidRDefault="0008739D" w:rsidP="0094052A">
            <w:pPr>
              <w:rPr>
                <w:rFonts w:ascii="Calibri" w:hAnsi="Calibri" w:cs="Calibri"/>
              </w:rPr>
            </w:pPr>
            <w:r w:rsidRPr="00076844">
              <w:rPr>
                <w:rFonts w:ascii="Calibri" w:hAnsi="Calibri" w:cs="Calibri"/>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08739D" w:rsidRPr="00076844" w14:paraId="0508D39B" w14:textId="77777777" w:rsidTr="0094052A">
        <w:trPr>
          <w:trHeight w:val="216"/>
        </w:trPr>
        <w:tc>
          <w:tcPr>
            <w:tcW w:w="1120" w:type="dxa"/>
            <w:hideMark/>
          </w:tcPr>
          <w:p w14:paraId="3BDA479F" w14:textId="77777777" w:rsidR="0008739D" w:rsidRPr="00076844" w:rsidRDefault="0008739D" w:rsidP="0094052A">
            <w:pPr>
              <w:rPr>
                <w:rFonts w:ascii="Calibri" w:hAnsi="Calibri" w:cs="Calibri"/>
              </w:rPr>
            </w:pPr>
            <w:r w:rsidRPr="00076844">
              <w:rPr>
                <w:rFonts w:ascii="Calibri" w:hAnsi="Calibri" w:cs="Calibri"/>
              </w:rPr>
              <w:t>5</w:t>
            </w:r>
          </w:p>
        </w:tc>
        <w:tc>
          <w:tcPr>
            <w:tcW w:w="7806" w:type="dxa"/>
            <w:hideMark/>
          </w:tcPr>
          <w:p w14:paraId="3FFA6BDD" w14:textId="77777777" w:rsidR="0008739D" w:rsidRPr="00076844" w:rsidRDefault="0008739D" w:rsidP="0094052A">
            <w:pPr>
              <w:rPr>
                <w:rFonts w:ascii="Calibri" w:hAnsi="Calibri" w:cs="Calibri"/>
              </w:rPr>
            </w:pPr>
            <w:r w:rsidRPr="00076844">
              <w:rPr>
                <w:rFonts w:ascii="Calibri" w:hAnsi="Calibri" w:cs="Calibri"/>
              </w:rPr>
              <w:t>((abnormal* or secondary or early or prematur*) adj4 bone* adj4 (los* or reduc* or mass or architectur* or microarchitectur* or micro-architectur* or dens* or mineral* or content or strength* or quality or quantit*)).tw.</w:t>
            </w:r>
          </w:p>
        </w:tc>
      </w:tr>
      <w:tr w:rsidR="0008739D" w:rsidRPr="00076844" w14:paraId="0BC7B5B3" w14:textId="77777777" w:rsidTr="0094052A">
        <w:trPr>
          <w:trHeight w:val="344"/>
        </w:trPr>
        <w:tc>
          <w:tcPr>
            <w:tcW w:w="1120" w:type="dxa"/>
            <w:hideMark/>
          </w:tcPr>
          <w:p w14:paraId="3EAA9E60" w14:textId="77777777" w:rsidR="0008739D" w:rsidRPr="00076844" w:rsidRDefault="0008739D" w:rsidP="0094052A">
            <w:pPr>
              <w:rPr>
                <w:rFonts w:ascii="Calibri" w:hAnsi="Calibri" w:cs="Calibri"/>
              </w:rPr>
            </w:pPr>
            <w:r w:rsidRPr="00076844">
              <w:rPr>
                <w:rFonts w:ascii="Calibri" w:hAnsi="Calibri" w:cs="Calibri"/>
              </w:rPr>
              <w:lastRenderedPageBreak/>
              <w:t>6</w:t>
            </w:r>
          </w:p>
        </w:tc>
        <w:tc>
          <w:tcPr>
            <w:tcW w:w="7806" w:type="dxa"/>
            <w:hideMark/>
          </w:tcPr>
          <w:p w14:paraId="328AA424" w14:textId="77777777" w:rsidR="0008739D" w:rsidRPr="00076844" w:rsidRDefault="0008739D" w:rsidP="0094052A">
            <w:pPr>
              <w:rPr>
                <w:rFonts w:ascii="Calibri" w:hAnsi="Calibri" w:cs="Calibri"/>
              </w:rPr>
            </w:pPr>
            <w:r w:rsidRPr="00076844">
              <w:rPr>
                <w:rFonts w:ascii="Calibri" w:hAnsi="Calibri" w:cs="Calibri"/>
              </w:rPr>
              <w:t>((low* or reduc* or decreas* or los*) adj4 bone* adj4 (mass or architectur* or microarchitectur* or micro-architectur* or dens* or mineral* or content or strength* or quality or quantit*)).tw.</w:t>
            </w:r>
          </w:p>
        </w:tc>
      </w:tr>
      <w:tr w:rsidR="0008739D" w:rsidRPr="00076844" w14:paraId="034AC31D" w14:textId="77777777" w:rsidTr="0094052A">
        <w:trPr>
          <w:trHeight w:val="357"/>
        </w:trPr>
        <w:tc>
          <w:tcPr>
            <w:tcW w:w="1120" w:type="dxa"/>
            <w:hideMark/>
          </w:tcPr>
          <w:p w14:paraId="0792457C" w14:textId="77777777" w:rsidR="0008739D" w:rsidRPr="00076844" w:rsidRDefault="0008739D" w:rsidP="0094052A">
            <w:pPr>
              <w:rPr>
                <w:rFonts w:ascii="Calibri" w:hAnsi="Calibri" w:cs="Calibri"/>
              </w:rPr>
            </w:pPr>
            <w:r w:rsidRPr="00076844">
              <w:rPr>
                <w:rFonts w:ascii="Calibri" w:hAnsi="Calibri" w:cs="Calibri"/>
              </w:rPr>
              <w:t>7</w:t>
            </w:r>
          </w:p>
        </w:tc>
        <w:tc>
          <w:tcPr>
            <w:tcW w:w="7806" w:type="dxa"/>
            <w:hideMark/>
          </w:tcPr>
          <w:p w14:paraId="11805508" w14:textId="77777777" w:rsidR="0008739D" w:rsidRPr="00076844" w:rsidRDefault="0008739D" w:rsidP="0094052A">
            <w:pPr>
              <w:rPr>
                <w:rFonts w:ascii="Calibri" w:hAnsi="Calibri" w:cs="Calibri"/>
              </w:rPr>
            </w:pPr>
            <w:r w:rsidRPr="00076844">
              <w:rPr>
                <w:rFonts w:ascii="Calibri" w:hAnsi="Calibri" w:cs="Calibri"/>
              </w:rPr>
              <w:t>((age-relat* or agerelat* or perimenopaus* or peri-menopaus* or postmenopaus* or post-menopaus* or menopaus* or pathologic*) adj4 BMD).tw.</w:t>
            </w:r>
          </w:p>
        </w:tc>
      </w:tr>
      <w:tr w:rsidR="0008739D" w:rsidRPr="00076844" w14:paraId="042FEBF7" w14:textId="77777777" w:rsidTr="0094052A">
        <w:trPr>
          <w:trHeight w:val="50"/>
        </w:trPr>
        <w:tc>
          <w:tcPr>
            <w:tcW w:w="1120" w:type="dxa"/>
            <w:hideMark/>
          </w:tcPr>
          <w:p w14:paraId="662BF3A5" w14:textId="77777777" w:rsidR="0008739D" w:rsidRPr="00076844" w:rsidRDefault="0008739D" w:rsidP="0094052A">
            <w:pPr>
              <w:rPr>
                <w:rFonts w:ascii="Calibri" w:hAnsi="Calibri" w:cs="Calibri"/>
              </w:rPr>
            </w:pPr>
            <w:r w:rsidRPr="00076844">
              <w:rPr>
                <w:rFonts w:ascii="Calibri" w:hAnsi="Calibri" w:cs="Calibri"/>
              </w:rPr>
              <w:t>8</w:t>
            </w:r>
          </w:p>
        </w:tc>
        <w:tc>
          <w:tcPr>
            <w:tcW w:w="7806" w:type="dxa"/>
            <w:hideMark/>
          </w:tcPr>
          <w:p w14:paraId="3F2EDF0E" w14:textId="77777777" w:rsidR="0008739D" w:rsidRPr="00076844" w:rsidRDefault="0008739D" w:rsidP="0094052A">
            <w:pPr>
              <w:rPr>
                <w:rFonts w:ascii="Calibri" w:hAnsi="Calibri" w:cs="Calibri"/>
              </w:rPr>
            </w:pPr>
            <w:r w:rsidRPr="00076844">
              <w:rPr>
                <w:rFonts w:ascii="Calibri" w:hAnsi="Calibri" w:cs="Calibri"/>
              </w:rPr>
              <w:t>((low* or los* or reduc* or decreas* or abnormal* or secondary) adj4 BMD).tw.</w:t>
            </w:r>
          </w:p>
        </w:tc>
      </w:tr>
      <w:tr w:rsidR="0008739D" w:rsidRPr="00076844" w14:paraId="7AEF8642" w14:textId="77777777" w:rsidTr="0094052A">
        <w:trPr>
          <w:trHeight w:val="50"/>
        </w:trPr>
        <w:tc>
          <w:tcPr>
            <w:tcW w:w="1120" w:type="dxa"/>
            <w:hideMark/>
          </w:tcPr>
          <w:p w14:paraId="3D7C07F8" w14:textId="77777777" w:rsidR="0008739D" w:rsidRPr="00076844" w:rsidRDefault="0008739D" w:rsidP="0094052A">
            <w:pPr>
              <w:rPr>
                <w:rFonts w:ascii="Calibri" w:hAnsi="Calibri" w:cs="Calibri"/>
              </w:rPr>
            </w:pPr>
            <w:r w:rsidRPr="00076844">
              <w:rPr>
                <w:rFonts w:ascii="Calibri" w:hAnsi="Calibri" w:cs="Calibri"/>
              </w:rPr>
              <w:t>9</w:t>
            </w:r>
          </w:p>
        </w:tc>
        <w:tc>
          <w:tcPr>
            <w:tcW w:w="7806" w:type="dxa"/>
            <w:hideMark/>
          </w:tcPr>
          <w:p w14:paraId="5A4A997F" w14:textId="77777777" w:rsidR="0008739D" w:rsidRPr="00076844" w:rsidRDefault="0008739D" w:rsidP="0094052A">
            <w:pPr>
              <w:rPr>
                <w:rFonts w:ascii="Calibri" w:hAnsi="Calibri" w:cs="Calibri"/>
              </w:rPr>
            </w:pPr>
            <w:r w:rsidRPr="00076844">
              <w:rPr>
                <w:rFonts w:ascii="Calibri" w:hAnsi="Calibri" w:cs="Calibri"/>
              </w:rPr>
              <w:t>(bone* adj4 (deteriorat* or weak* or fragil* or decalc* or brittle* or atroph*)).tw.</w:t>
            </w:r>
          </w:p>
        </w:tc>
      </w:tr>
      <w:tr w:rsidR="0008739D" w:rsidRPr="00076844" w14:paraId="3AB18797" w14:textId="77777777" w:rsidTr="0094052A">
        <w:trPr>
          <w:trHeight w:val="580"/>
        </w:trPr>
        <w:tc>
          <w:tcPr>
            <w:tcW w:w="1120" w:type="dxa"/>
            <w:hideMark/>
          </w:tcPr>
          <w:p w14:paraId="51FE8C1C" w14:textId="77777777" w:rsidR="0008739D" w:rsidRPr="00076844" w:rsidRDefault="0008739D" w:rsidP="0094052A">
            <w:pPr>
              <w:rPr>
                <w:rFonts w:ascii="Calibri" w:hAnsi="Calibri" w:cs="Calibri"/>
              </w:rPr>
            </w:pPr>
            <w:r w:rsidRPr="00076844">
              <w:rPr>
                <w:rFonts w:ascii="Calibri" w:hAnsi="Calibri" w:cs="Calibri"/>
              </w:rPr>
              <w:t>10</w:t>
            </w:r>
          </w:p>
        </w:tc>
        <w:tc>
          <w:tcPr>
            <w:tcW w:w="7806" w:type="dxa"/>
            <w:hideMark/>
          </w:tcPr>
          <w:p w14:paraId="2D51EB02" w14:textId="77777777" w:rsidR="0008739D" w:rsidRPr="00076844" w:rsidRDefault="0008739D" w:rsidP="0094052A">
            <w:pPr>
              <w:rPr>
                <w:rFonts w:ascii="Calibri" w:hAnsi="Calibri" w:cs="Calibri"/>
              </w:rPr>
            </w:pPr>
            <w:r w:rsidRPr="00076844">
              <w:rPr>
                <w:rFonts w:ascii="Calibri" w:hAnsi="Calibri" w:cs="Calibri"/>
              </w:rPr>
              <w:t>((trabecula* or cancellous) adj4 (loss* or thin* or reduc* or decreas* or deteriorat* or low* or abnormal*)).tw.</w:t>
            </w:r>
          </w:p>
        </w:tc>
      </w:tr>
      <w:tr w:rsidR="0008739D" w:rsidRPr="00076844" w14:paraId="678D94E8" w14:textId="77777777" w:rsidTr="0094052A">
        <w:trPr>
          <w:trHeight w:val="957"/>
        </w:trPr>
        <w:tc>
          <w:tcPr>
            <w:tcW w:w="1120" w:type="dxa"/>
            <w:hideMark/>
          </w:tcPr>
          <w:p w14:paraId="47AB79DB" w14:textId="77777777" w:rsidR="0008739D" w:rsidRPr="00076844" w:rsidRDefault="0008739D" w:rsidP="0094052A">
            <w:pPr>
              <w:rPr>
                <w:rFonts w:ascii="Calibri" w:hAnsi="Calibri" w:cs="Calibri"/>
              </w:rPr>
            </w:pPr>
            <w:r w:rsidRPr="00076844">
              <w:rPr>
                <w:rFonts w:ascii="Calibri" w:hAnsi="Calibri" w:cs="Calibri"/>
              </w:rPr>
              <w:t>11</w:t>
            </w:r>
          </w:p>
        </w:tc>
        <w:tc>
          <w:tcPr>
            <w:tcW w:w="7806" w:type="dxa"/>
            <w:hideMark/>
          </w:tcPr>
          <w:p w14:paraId="186EA3C6" w14:textId="77777777" w:rsidR="0008739D" w:rsidRPr="00076844" w:rsidRDefault="0008739D" w:rsidP="0094052A">
            <w:pPr>
              <w:rPr>
                <w:rFonts w:ascii="Calibri" w:hAnsi="Calibri" w:cs="Calibri"/>
              </w:rPr>
            </w:pPr>
            <w:r w:rsidRPr="00076844">
              <w:rPr>
                <w:rFonts w:ascii="Calibri" w:hAnsi="Calibri" w:cs="Calibri"/>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08739D" w:rsidRPr="00076844" w14:paraId="0F342794" w14:textId="77777777" w:rsidTr="0094052A">
        <w:trPr>
          <w:trHeight w:val="679"/>
        </w:trPr>
        <w:tc>
          <w:tcPr>
            <w:tcW w:w="1120" w:type="dxa"/>
            <w:hideMark/>
          </w:tcPr>
          <w:p w14:paraId="3D96680A" w14:textId="77777777" w:rsidR="0008739D" w:rsidRPr="00076844" w:rsidRDefault="0008739D" w:rsidP="0094052A">
            <w:pPr>
              <w:rPr>
                <w:rFonts w:ascii="Calibri" w:hAnsi="Calibri" w:cs="Calibri"/>
              </w:rPr>
            </w:pPr>
            <w:r w:rsidRPr="00076844">
              <w:rPr>
                <w:rFonts w:ascii="Calibri" w:hAnsi="Calibri" w:cs="Calibri"/>
              </w:rPr>
              <w:t>12</w:t>
            </w:r>
          </w:p>
        </w:tc>
        <w:tc>
          <w:tcPr>
            <w:tcW w:w="7806" w:type="dxa"/>
            <w:hideMark/>
          </w:tcPr>
          <w:p w14:paraId="4E2226B7" w14:textId="77777777" w:rsidR="0008739D" w:rsidRPr="00076844" w:rsidRDefault="0008739D" w:rsidP="0094052A">
            <w:pPr>
              <w:rPr>
                <w:rFonts w:ascii="Calibri" w:hAnsi="Calibri" w:cs="Calibri"/>
              </w:rPr>
            </w:pPr>
            <w:r w:rsidRPr="00076844">
              <w:rPr>
                <w:rFonts w:ascii="Calibri" w:hAnsi="Calibri" w:cs="Calibri"/>
              </w:rPr>
              <w:t>((abnormal* or secondary or early or prematur*) adj4 skeletal* adj4 (los* or reduc* or mass or architectur* or microarchitectur* or micro-architectur* or dens* or mineral* or content or strength* or quality or quantit* or atroph*)).tw.</w:t>
            </w:r>
          </w:p>
        </w:tc>
      </w:tr>
      <w:tr w:rsidR="0008739D" w:rsidRPr="00076844" w14:paraId="39443550" w14:textId="77777777" w:rsidTr="0094052A">
        <w:trPr>
          <w:trHeight w:val="678"/>
        </w:trPr>
        <w:tc>
          <w:tcPr>
            <w:tcW w:w="1120" w:type="dxa"/>
            <w:hideMark/>
          </w:tcPr>
          <w:p w14:paraId="5EDF1E39" w14:textId="77777777" w:rsidR="0008739D" w:rsidRPr="00076844" w:rsidRDefault="0008739D" w:rsidP="0094052A">
            <w:pPr>
              <w:rPr>
                <w:rFonts w:ascii="Calibri" w:hAnsi="Calibri" w:cs="Calibri"/>
              </w:rPr>
            </w:pPr>
            <w:r w:rsidRPr="00076844">
              <w:rPr>
                <w:rFonts w:ascii="Calibri" w:hAnsi="Calibri" w:cs="Calibri"/>
              </w:rPr>
              <w:t>13</w:t>
            </w:r>
          </w:p>
        </w:tc>
        <w:tc>
          <w:tcPr>
            <w:tcW w:w="7806" w:type="dxa"/>
            <w:hideMark/>
          </w:tcPr>
          <w:p w14:paraId="30975929" w14:textId="77777777" w:rsidR="0008739D" w:rsidRPr="00076844" w:rsidRDefault="0008739D" w:rsidP="0094052A">
            <w:pPr>
              <w:rPr>
                <w:rFonts w:ascii="Calibri" w:hAnsi="Calibri" w:cs="Calibri"/>
              </w:rPr>
            </w:pPr>
            <w:r w:rsidRPr="00076844">
              <w:rPr>
                <w:rFonts w:ascii="Calibri" w:hAnsi="Calibri" w:cs="Calibri"/>
              </w:rPr>
              <w:t>((low* or reduc* or decreas* or los*) adj4 skeletal* adj4 (mass or architectur* or microarchitectur* or micro-architectur* or dens* or mineral* or content or strength* or quality or quantit*)).tw.</w:t>
            </w:r>
          </w:p>
        </w:tc>
      </w:tr>
      <w:tr w:rsidR="0008739D" w:rsidRPr="00076844" w14:paraId="6EDA8BF2" w14:textId="77777777" w:rsidTr="0094052A">
        <w:trPr>
          <w:trHeight w:val="290"/>
        </w:trPr>
        <w:tc>
          <w:tcPr>
            <w:tcW w:w="1120" w:type="dxa"/>
            <w:hideMark/>
          </w:tcPr>
          <w:p w14:paraId="08BE197B" w14:textId="77777777" w:rsidR="0008739D" w:rsidRPr="00076844" w:rsidRDefault="0008739D" w:rsidP="0094052A">
            <w:pPr>
              <w:rPr>
                <w:rFonts w:ascii="Calibri" w:hAnsi="Calibri" w:cs="Calibri"/>
              </w:rPr>
            </w:pPr>
            <w:r w:rsidRPr="00076844">
              <w:rPr>
                <w:rFonts w:ascii="Calibri" w:hAnsi="Calibri" w:cs="Calibri"/>
              </w:rPr>
              <w:t>14</w:t>
            </w:r>
          </w:p>
        </w:tc>
        <w:tc>
          <w:tcPr>
            <w:tcW w:w="7806" w:type="dxa"/>
            <w:hideMark/>
          </w:tcPr>
          <w:p w14:paraId="7FE427DF" w14:textId="77777777" w:rsidR="0008739D" w:rsidRPr="00076844" w:rsidRDefault="0008739D" w:rsidP="0094052A">
            <w:pPr>
              <w:rPr>
                <w:rFonts w:ascii="Calibri" w:hAnsi="Calibri" w:cs="Calibri"/>
              </w:rPr>
            </w:pPr>
            <w:r w:rsidRPr="00076844">
              <w:rPr>
                <w:rFonts w:ascii="Calibri" w:hAnsi="Calibri" w:cs="Calibri"/>
              </w:rPr>
              <w:t>metabolic bone disease/ or exp bone demineralization/</w:t>
            </w:r>
          </w:p>
        </w:tc>
      </w:tr>
      <w:tr w:rsidR="0008739D" w:rsidRPr="00076844" w14:paraId="41DAEA8C" w14:textId="77777777" w:rsidTr="0094052A">
        <w:trPr>
          <w:trHeight w:val="290"/>
        </w:trPr>
        <w:tc>
          <w:tcPr>
            <w:tcW w:w="1120" w:type="dxa"/>
          </w:tcPr>
          <w:p w14:paraId="5137BF85" w14:textId="77777777" w:rsidR="0008739D" w:rsidRPr="00076844" w:rsidRDefault="0008739D" w:rsidP="0094052A">
            <w:pPr>
              <w:rPr>
                <w:rFonts w:ascii="Calibri" w:hAnsi="Calibri" w:cs="Calibri"/>
              </w:rPr>
            </w:pPr>
            <w:r w:rsidRPr="00076844">
              <w:rPr>
                <w:rFonts w:ascii="Calibri" w:hAnsi="Calibri" w:cs="Calibri"/>
              </w:rPr>
              <w:t>15</w:t>
            </w:r>
          </w:p>
        </w:tc>
        <w:tc>
          <w:tcPr>
            <w:tcW w:w="7806" w:type="dxa"/>
          </w:tcPr>
          <w:p w14:paraId="62BB2DDA" w14:textId="77777777" w:rsidR="0008739D" w:rsidRPr="00076844" w:rsidRDefault="0008739D" w:rsidP="0094052A">
            <w:pPr>
              <w:rPr>
                <w:rFonts w:ascii="Calibri" w:hAnsi="Calibri" w:cs="Calibri"/>
              </w:rPr>
            </w:pPr>
            <w:r w:rsidRPr="00076844">
              <w:rPr>
                <w:rFonts w:ascii="Calibri" w:hAnsi="Calibri" w:cs="Calibri"/>
              </w:rPr>
              <w:t>fragility fracture/</w:t>
            </w:r>
          </w:p>
        </w:tc>
      </w:tr>
      <w:tr w:rsidR="0008739D" w:rsidRPr="00076844" w14:paraId="311DEBA4" w14:textId="77777777" w:rsidTr="0094052A">
        <w:trPr>
          <w:trHeight w:val="290"/>
        </w:trPr>
        <w:tc>
          <w:tcPr>
            <w:tcW w:w="1120" w:type="dxa"/>
            <w:hideMark/>
          </w:tcPr>
          <w:p w14:paraId="0664DB59" w14:textId="77777777" w:rsidR="0008739D" w:rsidRPr="00076844" w:rsidRDefault="0008739D" w:rsidP="0094052A">
            <w:pPr>
              <w:rPr>
                <w:rFonts w:ascii="Calibri" w:hAnsi="Calibri" w:cs="Calibri"/>
              </w:rPr>
            </w:pPr>
            <w:r w:rsidRPr="00076844">
              <w:rPr>
                <w:rFonts w:ascii="Calibri" w:hAnsi="Calibri" w:cs="Calibri"/>
              </w:rPr>
              <w:t>16</w:t>
            </w:r>
          </w:p>
        </w:tc>
        <w:tc>
          <w:tcPr>
            <w:tcW w:w="7806" w:type="dxa"/>
          </w:tcPr>
          <w:p w14:paraId="663F9AAE" w14:textId="77777777" w:rsidR="0008739D" w:rsidRPr="00076844" w:rsidRDefault="0008739D" w:rsidP="0094052A">
            <w:pPr>
              <w:rPr>
                <w:rFonts w:ascii="Calibri" w:hAnsi="Calibri" w:cs="Calibri"/>
              </w:rPr>
            </w:pPr>
            <w:r w:rsidRPr="00076844">
              <w:rPr>
                <w:rFonts w:ascii="Calibri" w:hAnsi="Calibri" w:cs="Calibri"/>
              </w:rPr>
              <w:t>(fragil* adj4 (fracture or fractures)).tw.</w:t>
            </w:r>
          </w:p>
        </w:tc>
      </w:tr>
      <w:tr w:rsidR="0008739D" w:rsidRPr="00076844" w14:paraId="3FD060EB" w14:textId="77777777" w:rsidTr="0094052A">
        <w:trPr>
          <w:trHeight w:val="290"/>
        </w:trPr>
        <w:tc>
          <w:tcPr>
            <w:tcW w:w="1120" w:type="dxa"/>
            <w:hideMark/>
          </w:tcPr>
          <w:p w14:paraId="63E5B1AA" w14:textId="77777777" w:rsidR="0008739D" w:rsidRPr="00076844" w:rsidRDefault="0008739D" w:rsidP="0094052A">
            <w:pPr>
              <w:rPr>
                <w:rFonts w:ascii="Calibri" w:hAnsi="Calibri" w:cs="Calibri"/>
              </w:rPr>
            </w:pPr>
            <w:r w:rsidRPr="00076844">
              <w:rPr>
                <w:rFonts w:ascii="Calibri" w:hAnsi="Calibri" w:cs="Calibri"/>
              </w:rPr>
              <w:t>17</w:t>
            </w:r>
          </w:p>
        </w:tc>
        <w:tc>
          <w:tcPr>
            <w:tcW w:w="7806" w:type="dxa"/>
          </w:tcPr>
          <w:p w14:paraId="7DDDC4B5" w14:textId="77777777" w:rsidR="0008739D" w:rsidRPr="00076844" w:rsidRDefault="0008739D" w:rsidP="0094052A">
            <w:pPr>
              <w:rPr>
                <w:rFonts w:ascii="Calibri" w:hAnsi="Calibri" w:cs="Calibri"/>
              </w:rPr>
            </w:pPr>
            <w:r w:rsidRPr="00076844">
              <w:rPr>
                <w:rFonts w:ascii="Calibri" w:hAnsi="Calibri" w:cs="Calibri"/>
              </w:rPr>
              <w:t>((low-impact* or low-energy or low-trauma* or insufficien*) adj4 fracture*).tw.</w:t>
            </w:r>
          </w:p>
        </w:tc>
      </w:tr>
      <w:tr w:rsidR="0008739D" w:rsidRPr="00076844" w14:paraId="40577A77" w14:textId="77777777" w:rsidTr="0094052A">
        <w:trPr>
          <w:trHeight w:val="290"/>
        </w:trPr>
        <w:tc>
          <w:tcPr>
            <w:tcW w:w="1120" w:type="dxa"/>
            <w:hideMark/>
          </w:tcPr>
          <w:p w14:paraId="3822F94E" w14:textId="77777777" w:rsidR="0008739D" w:rsidRPr="00076844" w:rsidRDefault="0008739D" w:rsidP="0094052A">
            <w:pPr>
              <w:rPr>
                <w:rFonts w:ascii="Calibri" w:hAnsi="Calibri" w:cs="Calibri"/>
              </w:rPr>
            </w:pPr>
            <w:r w:rsidRPr="00076844">
              <w:rPr>
                <w:rFonts w:ascii="Calibri" w:hAnsi="Calibri" w:cs="Calibri"/>
              </w:rPr>
              <w:t>18</w:t>
            </w:r>
          </w:p>
        </w:tc>
        <w:tc>
          <w:tcPr>
            <w:tcW w:w="7806" w:type="dxa"/>
          </w:tcPr>
          <w:p w14:paraId="30C2E853" w14:textId="77777777" w:rsidR="0008739D" w:rsidRPr="00076844" w:rsidRDefault="0008739D" w:rsidP="0094052A">
            <w:pPr>
              <w:rPr>
                <w:rFonts w:ascii="Calibri" w:hAnsi="Calibri" w:cs="Calibri"/>
              </w:rPr>
            </w:pPr>
            <w:r w:rsidRPr="00076844">
              <w:rPr>
                <w:rFonts w:ascii="Calibri" w:hAnsi="Calibri" w:cs="Calibri"/>
              </w:rPr>
              <w:t>((risk* or frequen* or inciden* or suscept* or suspect* or predict* or prevent* or stop*) adj4 fracture*).tw.</w:t>
            </w:r>
          </w:p>
        </w:tc>
      </w:tr>
      <w:tr w:rsidR="0008739D" w:rsidRPr="00076844" w14:paraId="32B125F8" w14:textId="77777777" w:rsidTr="0094052A">
        <w:trPr>
          <w:trHeight w:val="290"/>
        </w:trPr>
        <w:tc>
          <w:tcPr>
            <w:tcW w:w="1120" w:type="dxa"/>
            <w:hideMark/>
          </w:tcPr>
          <w:p w14:paraId="7701F78D" w14:textId="77777777" w:rsidR="0008739D" w:rsidRPr="00076844" w:rsidRDefault="0008739D" w:rsidP="0094052A">
            <w:pPr>
              <w:rPr>
                <w:rFonts w:ascii="Calibri" w:hAnsi="Calibri" w:cs="Calibri"/>
              </w:rPr>
            </w:pPr>
            <w:r w:rsidRPr="00076844">
              <w:rPr>
                <w:rFonts w:ascii="Calibri" w:hAnsi="Calibri" w:cs="Calibri"/>
              </w:rPr>
              <w:t>19</w:t>
            </w:r>
          </w:p>
        </w:tc>
        <w:tc>
          <w:tcPr>
            <w:tcW w:w="7806" w:type="dxa"/>
          </w:tcPr>
          <w:p w14:paraId="2182D1A3" w14:textId="77777777" w:rsidR="0008739D" w:rsidRPr="00076844" w:rsidRDefault="0008739D" w:rsidP="0094052A">
            <w:pPr>
              <w:rPr>
                <w:rFonts w:ascii="Calibri" w:hAnsi="Calibri" w:cs="Calibri"/>
              </w:rPr>
            </w:pPr>
            <w:r w:rsidRPr="00076844">
              <w:rPr>
                <w:rFonts w:ascii="Calibri" w:hAnsi="Calibri" w:cs="Calibri"/>
              </w:rPr>
              <w:t>((recurrent or recurring or repeat* or history or chronic or previous or prior or habitual) adj4 fracture*).tw.</w:t>
            </w:r>
          </w:p>
        </w:tc>
      </w:tr>
      <w:tr w:rsidR="0008739D" w:rsidRPr="00076844" w14:paraId="67CD49C0" w14:textId="77777777" w:rsidTr="0094052A">
        <w:trPr>
          <w:trHeight w:val="290"/>
        </w:trPr>
        <w:tc>
          <w:tcPr>
            <w:tcW w:w="1120" w:type="dxa"/>
            <w:hideMark/>
          </w:tcPr>
          <w:p w14:paraId="510A6712" w14:textId="77777777" w:rsidR="0008739D" w:rsidRPr="00076844" w:rsidRDefault="0008739D" w:rsidP="0094052A">
            <w:pPr>
              <w:rPr>
                <w:rFonts w:ascii="Calibri" w:hAnsi="Calibri" w:cs="Calibri"/>
              </w:rPr>
            </w:pPr>
            <w:r w:rsidRPr="00076844">
              <w:rPr>
                <w:rFonts w:ascii="Calibri" w:hAnsi="Calibri" w:cs="Calibri"/>
              </w:rPr>
              <w:t>20</w:t>
            </w:r>
          </w:p>
        </w:tc>
        <w:tc>
          <w:tcPr>
            <w:tcW w:w="7806" w:type="dxa"/>
          </w:tcPr>
          <w:p w14:paraId="1720FE6D" w14:textId="77777777" w:rsidR="0008739D" w:rsidRPr="00076844" w:rsidRDefault="0008739D" w:rsidP="0094052A">
            <w:pPr>
              <w:rPr>
                <w:rFonts w:ascii="Calibri" w:hAnsi="Calibri" w:cs="Calibri"/>
              </w:rPr>
            </w:pPr>
            <w:r w:rsidRPr="00076844">
              <w:rPr>
                <w:rFonts w:ascii="Calibri" w:hAnsi="Calibri" w:cs="Calibri"/>
              </w:rPr>
              <w:t>refracture*.tw.</w:t>
            </w:r>
          </w:p>
        </w:tc>
      </w:tr>
      <w:tr w:rsidR="0008739D" w:rsidRPr="00076844" w14:paraId="69756093" w14:textId="77777777" w:rsidTr="0094052A">
        <w:trPr>
          <w:trHeight w:val="290"/>
        </w:trPr>
        <w:tc>
          <w:tcPr>
            <w:tcW w:w="1120" w:type="dxa"/>
            <w:hideMark/>
          </w:tcPr>
          <w:p w14:paraId="499346C2" w14:textId="77777777" w:rsidR="0008739D" w:rsidRPr="00076844" w:rsidRDefault="0008739D" w:rsidP="0094052A">
            <w:pPr>
              <w:rPr>
                <w:rFonts w:ascii="Calibri" w:hAnsi="Calibri" w:cs="Calibri"/>
              </w:rPr>
            </w:pPr>
            <w:r w:rsidRPr="00076844">
              <w:rPr>
                <w:rFonts w:ascii="Calibri" w:hAnsi="Calibri" w:cs="Calibri"/>
              </w:rPr>
              <w:t>21</w:t>
            </w:r>
          </w:p>
        </w:tc>
        <w:tc>
          <w:tcPr>
            <w:tcW w:w="7806" w:type="dxa"/>
          </w:tcPr>
          <w:p w14:paraId="320E4B8E" w14:textId="77777777" w:rsidR="0008739D" w:rsidRPr="00076844" w:rsidRDefault="0008739D" w:rsidP="0094052A">
            <w:pPr>
              <w:rPr>
                <w:rFonts w:ascii="Calibri" w:hAnsi="Calibri" w:cs="Calibri"/>
              </w:rPr>
            </w:pPr>
            <w:r w:rsidRPr="00076844">
              <w:rPr>
                <w:rFonts w:ascii="Calibri" w:hAnsi="Calibri" w:cs="Calibri"/>
              </w:rPr>
              <w:t>or/1-20</w:t>
            </w:r>
          </w:p>
        </w:tc>
      </w:tr>
      <w:tr w:rsidR="0008739D" w:rsidRPr="00076844" w14:paraId="353CE623" w14:textId="77777777" w:rsidTr="0094052A">
        <w:trPr>
          <w:trHeight w:val="290"/>
        </w:trPr>
        <w:tc>
          <w:tcPr>
            <w:tcW w:w="1120" w:type="dxa"/>
            <w:hideMark/>
          </w:tcPr>
          <w:p w14:paraId="5706C702" w14:textId="77777777" w:rsidR="0008739D" w:rsidRPr="00076844" w:rsidRDefault="0008739D" w:rsidP="0094052A">
            <w:pPr>
              <w:rPr>
                <w:rFonts w:ascii="Calibri" w:hAnsi="Calibri" w:cs="Calibri"/>
              </w:rPr>
            </w:pPr>
            <w:r w:rsidRPr="00076844">
              <w:rPr>
                <w:rFonts w:ascii="Calibri" w:hAnsi="Calibri" w:cs="Calibri"/>
              </w:rPr>
              <w:t>22</w:t>
            </w:r>
          </w:p>
        </w:tc>
        <w:tc>
          <w:tcPr>
            <w:tcW w:w="7806" w:type="dxa"/>
          </w:tcPr>
          <w:p w14:paraId="3A0D8F3D" w14:textId="77777777" w:rsidR="0008739D" w:rsidRPr="00076844" w:rsidRDefault="0008739D" w:rsidP="0094052A">
            <w:pPr>
              <w:rPr>
                <w:rFonts w:ascii="Calibri" w:hAnsi="Calibri" w:cs="Calibri"/>
              </w:rPr>
            </w:pPr>
            <w:r w:rsidRPr="00076844">
              <w:rPr>
                <w:rFonts w:ascii="Calibri" w:hAnsi="Calibri" w:cs="Calibri"/>
              </w:rPr>
              <w:t>health economics/</w:t>
            </w:r>
          </w:p>
        </w:tc>
      </w:tr>
      <w:tr w:rsidR="0008739D" w:rsidRPr="00076844" w14:paraId="416C8333" w14:textId="77777777" w:rsidTr="0094052A">
        <w:trPr>
          <w:trHeight w:val="290"/>
        </w:trPr>
        <w:tc>
          <w:tcPr>
            <w:tcW w:w="1120" w:type="dxa"/>
            <w:hideMark/>
          </w:tcPr>
          <w:p w14:paraId="7C55916C" w14:textId="77777777" w:rsidR="0008739D" w:rsidRPr="00076844" w:rsidRDefault="0008739D" w:rsidP="0094052A">
            <w:pPr>
              <w:rPr>
                <w:rFonts w:ascii="Calibri" w:hAnsi="Calibri" w:cs="Calibri"/>
              </w:rPr>
            </w:pPr>
            <w:r w:rsidRPr="00076844">
              <w:rPr>
                <w:rFonts w:ascii="Calibri" w:hAnsi="Calibri" w:cs="Calibri"/>
              </w:rPr>
              <w:t>23</w:t>
            </w:r>
          </w:p>
        </w:tc>
        <w:tc>
          <w:tcPr>
            <w:tcW w:w="7806" w:type="dxa"/>
          </w:tcPr>
          <w:p w14:paraId="79B8CBB9" w14:textId="77777777" w:rsidR="0008739D" w:rsidRPr="00076844" w:rsidRDefault="0008739D" w:rsidP="0094052A">
            <w:pPr>
              <w:rPr>
                <w:rFonts w:ascii="Calibri" w:hAnsi="Calibri" w:cs="Calibri"/>
              </w:rPr>
            </w:pPr>
            <w:r w:rsidRPr="00076844">
              <w:rPr>
                <w:rFonts w:ascii="Calibri" w:hAnsi="Calibri" w:cs="Calibri"/>
              </w:rPr>
              <w:t>exp economic evaluation/</w:t>
            </w:r>
          </w:p>
        </w:tc>
      </w:tr>
      <w:tr w:rsidR="0008739D" w:rsidRPr="00076844" w14:paraId="4F1C24E4" w14:textId="77777777" w:rsidTr="0094052A">
        <w:trPr>
          <w:trHeight w:val="290"/>
        </w:trPr>
        <w:tc>
          <w:tcPr>
            <w:tcW w:w="1120" w:type="dxa"/>
            <w:hideMark/>
          </w:tcPr>
          <w:p w14:paraId="7AF21344" w14:textId="77777777" w:rsidR="0008739D" w:rsidRPr="00076844" w:rsidRDefault="0008739D" w:rsidP="0094052A">
            <w:pPr>
              <w:rPr>
                <w:rFonts w:ascii="Calibri" w:hAnsi="Calibri" w:cs="Calibri"/>
              </w:rPr>
            </w:pPr>
            <w:r w:rsidRPr="00076844">
              <w:rPr>
                <w:rFonts w:ascii="Calibri" w:hAnsi="Calibri" w:cs="Calibri"/>
              </w:rPr>
              <w:t>24</w:t>
            </w:r>
          </w:p>
        </w:tc>
        <w:tc>
          <w:tcPr>
            <w:tcW w:w="7806" w:type="dxa"/>
          </w:tcPr>
          <w:p w14:paraId="33DA0C71" w14:textId="77777777" w:rsidR="0008739D" w:rsidRPr="00076844" w:rsidRDefault="0008739D" w:rsidP="0094052A">
            <w:pPr>
              <w:rPr>
                <w:rFonts w:ascii="Calibri" w:hAnsi="Calibri" w:cs="Calibri"/>
              </w:rPr>
            </w:pPr>
            <w:r w:rsidRPr="00076844">
              <w:rPr>
                <w:rFonts w:ascii="Calibri" w:hAnsi="Calibri" w:cs="Calibri"/>
              </w:rPr>
              <w:t>exp health care cost/</w:t>
            </w:r>
          </w:p>
        </w:tc>
      </w:tr>
      <w:tr w:rsidR="0008739D" w:rsidRPr="00076844" w14:paraId="7678140D" w14:textId="77777777" w:rsidTr="0094052A">
        <w:trPr>
          <w:trHeight w:val="290"/>
        </w:trPr>
        <w:tc>
          <w:tcPr>
            <w:tcW w:w="1120" w:type="dxa"/>
            <w:hideMark/>
          </w:tcPr>
          <w:p w14:paraId="05C01081" w14:textId="77777777" w:rsidR="0008739D" w:rsidRPr="00076844" w:rsidRDefault="0008739D" w:rsidP="0094052A">
            <w:pPr>
              <w:rPr>
                <w:rFonts w:ascii="Calibri" w:hAnsi="Calibri" w:cs="Calibri"/>
              </w:rPr>
            </w:pPr>
            <w:r w:rsidRPr="00076844">
              <w:rPr>
                <w:rFonts w:ascii="Calibri" w:hAnsi="Calibri" w:cs="Calibri"/>
              </w:rPr>
              <w:t>25</w:t>
            </w:r>
          </w:p>
        </w:tc>
        <w:tc>
          <w:tcPr>
            <w:tcW w:w="7806" w:type="dxa"/>
          </w:tcPr>
          <w:p w14:paraId="3445D7E4" w14:textId="77777777" w:rsidR="0008739D" w:rsidRPr="00076844" w:rsidRDefault="0008739D" w:rsidP="0094052A">
            <w:pPr>
              <w:rPr>
                <w:rFonts w:ascii="Calibri" w:hAnsi="Calibri" w:cs="Calibri"/>
              </w:rPr>
            </w:pPr>
            <w:r w:rsidRPr="00076844">
              <w:rPr>
                <w:rFonts w:ascii="Calibri" w:hAnsi="Calibri" w:cs="Calibri"/>
              </w:rPr>
              <w:t>exp fee/</w:t>
            </w:r>
          </w:p>
        </w:tc>
      </w:tr>
      <w:tr w:rsidR="0008739D" w:rsidRPr="00076844" w14:paraId="1E02C276" w14:textId="77777777" w:rsidTr="0094052A">
        <w:trPr>
          <w:trHeight w:val="75"/>
        </w:trPr>
        <w:tc>
          <w:tcPr>
            <w:tcW w:w="1120" w:type="dxa"/>
            <w:hideMark/>
          </w:tcPr>
          <w:p w14:paraId="77A628D6" w14:textId="77777777" w:rsidR="0008739D" w:rsidRPr="00076844" w:rsidRDefault="0008739D" w:rsidP="0094052A">
            <w:pPr>
              <w:rPr>
                <w:rFonts w:ascii="Calibri" w:hAnsi="Calibri" w:cs="Calibri"/>
              </w:rPr>
            </w:pPr>
            <w:r w:rsidRPr="00076844">
              <w:rPr>
                <w:rFonts w:ascii="Calibri" w:hAnsi="Calibri" w:cs="Calibri"/>
              </w:rPr>
              <w:t>26</w:t>
            </w:r>
          </w:p>
        </w:tc>
        <w:tc>
          <w:tcPr>
            <w:tcW w:w="7806" w:type="dxa"/>
          </w:tcPr>
          <w:p w14:paraId="3C798C29" w14:textId="77777777" w:rsidR="0008739D" w:rsidRPr="00076844" w:rsidRDefault="0008739D" w:rsidP="0094052A">
            <w:pPr>
              <w:rPr>
                <w:rFonts w:ascii="Calibri" w:hAnsi="Calibri" w:cs="Calibri"/>
              </w:rPr>
            </w:pPr>
            <w:r w:rsidRPr="00076844">
              <w:rPr>
                <w:rFonts w:ascii="Calibri" w:hAnsi="Calibri" w:cs="Calibri"/>
              </w:rPr>
              <w:t>budget/</w:t>
            </w:r>
          </w:p>
        </w:tc>
      </w:tr>
      <w:tr w:rsidR="0008739D" w:rsidRPr="00076844" w14:paraId="137CDFA7" w14:textId="77777777" w:rsidTr="0094052A">
        <w:trPr>
          <w:trHeight w:val="290"/>
        </w:trPr>
        <w:tc>
          <w:tcPr>
            <w:tcW w:w="1120" w:type="dxa"/>
            <w:hideMark/>
          </w:tcPr>
          <w:p w14:paraId="6AEAD9DE" w14:textId="77777777" w:rsidR="0008739D" w:rsidRPr="00076844" w:rsidRDefault="0008739D" w:rsidP="0094052A">
            <w:pPr>
              <w:rPr>
                <w:rFonts w:ascii="Calibri" w:hAnsi="Calibri" w:cs="Calibri"/>
              </w:rPr>
            </w:pPr>
            <w:r w:rsidRPr="00076844">
              <w:rPr>
                <w:rFonts w:ascii="Calibri" w:hAnsi="Calibri" w:cs="Calibri"/>
              </w:rPr>
              <w:t>27</w:t>
            </w:r>
          </w:p>
        </w:tc>
        <w:tc>
          <w:tcPr>
            <w:tcW w:w="7806" w:type="dxa"/>
          </w:tcPr>
          <w:p w14:paraId="4EB511E8" w14:textId="77777777" w:rsidR="0008739D" w:rsidRPr="00076844" w:rsidRDefault="0008739D" w:rsidP="0094052A">
            <w:pPr>
              <w:rPr>
                <w:rFonts w:ascii="Calibri" w:hAnsi="Calibri" w:cs="Calibri"/>
              </w:rPr>
            </w:pPr>
            <w:r w:rsidRPr="00076844">
              <w:rPr>
                <w:rFonts w:ascii="Calibri" w:hAnsi="Calibri" w:cs="Calibri"/>
              </w:rPr>
              <w:t>funding/</w:t>
            </w:r>
          </w:p>
        </w:tc>
      </w:tr>
      <w:tr w:rsidR="0008739D" w:rsidRPr="00076844" w14:paraId="1C8842C4" w14:textId="77777777" w:rsidTr="0094052A">
        <w:trPr>
          <w:trHeight w:val="290"/>
        </w:trPr>
        <w:tc>
          <w:tcPr>
            <w:tcW w:w="1120" w:type="dxa"/>
            <w:hideMark/>
          </w:tcPr>
          <w:p w14:paraId="389CD280" w14:textId="77777777" w:rsidR="0008739D" w:rsidRPr="00076844" w:rsidRDefault="0008739D" w:rsidP="0094052A">
            <w:pPr>
              <w:rPr>
                <w:rFonts w:ascii="Calibri" w:hAnsi="Calibri" w:cs="Calibri"/>
              </w:rPr>
            </w:pPr>
            <w:r w:rsidRPr="00076844">
              <w:rPr>
                <w:rFonts w:ascii="Calibri" w:hAnsi="Calibri" w:cs="Calibri"/>
              </w:rPr>
              <w:t>28</w:t>
            </w:r>
          </w:p>
        </w:tc>
        <w:tc>
          <w:tcPr>
            <w:tcW w:w="7806" w:type="dxa"/>
          </w:tcPr>
          <w:p w14:paraId="73444141" w14:textId="77777777" w:rsidR="0008739D" w:rsidRPr="00076844" w:rsidRDefault="0008739D" w:rsidP="0094052A">
            <w:pPr>
              <w:rPr>
                <w:rFonts w:ascii="Calibri" w:hAnsi="Calibri" w:cs="Calibri"/>
              </w:rPr>
            </w:pPr>
            <w:r w:rsidRPr="00076844">
              <w:rPr>
                <w:rFonts w:ascii="Calibri" w:hAnsi="Calibri" w:cs="Calibri"/>
              </w:rPr>
              <w:t>budget*.ti,ab.</w:t>
            </w:r>
          </w:p>
        </w:tc>
      </w:tr>
      <w:tr w:rsidR="0008739D" w:rsidRPr="00076844" w14:paraId="4BE98C60" w14:textId="77777777" w:rsidTr="0094052A">
        <w:trPr>
          <w:trHeight w:val="290"/>
        </w:trPr>
        <w:tc>
          <w:tcPr>
            <w:tcW w:w="1120" w:type="dxa"/>
            <w:hideMark/>
          </w:tcPr>
          <w:p w14:paraId="32761F43" w14:textId="77777777" w:rsidR="0008739D" w:rsidRPr="00076844" w:rsidRDefault="0008739D" w:rsidP="0094052A">
            <w:pPr>
              <w:rPr>
                <w:rFonts w:ascii="Calibri" w:hAnsi="Calibri" w:cs="Calibri"/>
              </w:rPr>
            </w:pPr>
            <w:r w:rsidRPr="00076844">
              <w:rPr>
                <w:rFonts w:ascii="Calibri" w:hAnsi="Calibri" w:cs="Calibri"/>
              </w:rPr>
              <w:lastRenderedPageBreak/>
              <w:t>29</w:t>
            </w:r>
          </w:p>
        </w:tc>
        <w:tc>
          <w:tcPr>
            <w:tcW w:w="7806" w:type="dxa"/>
          </w:tcPr>
          <w:p w14:paraId="789A20CF" w14:textId="77777777" w:rsidR="0008739D" w:rsidRPr="00076844" w:rsidRDefault="0008739D" w:rsidP="0094052A">
            <w:pPr>
              <w:rPr>
                <w:rFonts w:ascii="Calibri" w:hAnsi="Calibri" w:cs="Calibri"/>
              </w:rPr>
            </w:pPr>
            <w:r w:rsidRPr="00076844">
              <w:rPr>
                <w:rFonts w:ascii="Calibri" w:hAnsi="Calibri" w:cs="Calibri"/>
              </w:rPr>
              <w:t>cost*.ti.</w:t>
            </w:r>
          </w:p>
        </w:tc>
      </w:tr>
      <w:tr w:rsidR="0008739D" w:rsidRPr="00076844" w14:paraId="2390B4C8" w14:textId="77777777" w:rsidTr="0094052A">
        <w:trPr>
          <w:trHeight w:val="290"/>
        </w:trPr>
        <w:tc>
          <w:tcPr>
            <w:tcW w:w="1120" w:type="dxa"/>
            <w:hideMark/>
          </w:tcPr>
          <w:p w14:paraId="59BB1D5C" w14:textId="77777777" w:rsidR="0008739D" w:rsidRPr="00076844" w:rsidRDefault="0008739D" w:rsidP="0094052A">
            <w:pPr>
              <w:rPr>
                <w:rFonts w:ascii="Calibri" w:hAnsi="Calibri" w:cs="Calibri"/>
              </w:rPr>
            </w:pPr>
            <w:r w:rsidRPr="00076844">
              <w:rPr>
                <w:rFonts w:ascii="Calibri" w:hAnsi="Calibri" w:cs="Calibri"/>
              </w:rPr>
              <w:t>30</w:t>
            </w:r>
          </w:p>
        </w:tc>
        <w:tc>
          <w:tcPr>
            <w:tcW w:w="7806" w:type="dxa"/>
          </w:tcPr>
          <w:p w14:paraId="7A622E22" w14:textId="77777777" w:rsidR="0008739D" w:rsidRPr="00076844" w:rsidRDefault="0008739D" w:rsidP="0094052A">
            <w:pPr>
              <w:rPr>
                <w:rFonts w:ascii="Calibri" w:hAnsi="Calibri" w:cs="Calibri"/>
              </w:rPr>
            </w:pPr>
            <w:r w:rsidRPr="00076844">
              <w:rPr>
                <w:rFonts w:ascii="Calibri" w:hAnsi="Calibri" w:cs="Calibri"/>
              </w:rPr>
              <w:t>(economic* or pharmaco?economic*).ti.</w:t>
            </w:r>
          </w:p>
        </w:tc>
      </w:tr>
      <w:tr w:rsidR="0008739D" w:rsidRPr="00076844" w14:paraId="1024D884" w14:textId="77777777" w:rsidTr="0094052A">
        <w:trPr>
          <w:trHeight w:val="290"/>
        </w:trPr>
        <w:tc>
          <w:tcPr>
            <w:tcW w:w="1120" w:type="dxa"/>
            <w:hideMark/>
          </w:tcPr>
          <w:p w14:paraId="01741BD3" w14:textId="77777777" w:rsidR="0008739D" w:rsidRPr="00076844" w:rsidRDefault="0008739D" w:rsidP="0094052A">
            <w:pPr>
              <w:rPr>
                <w:rFonts w:ascii="Calibri" w:hAnsi="Calibri" w:cs="Calibri"/>
              </w:rPr>
            </w:pPr>
            <w:r w:rsidRPr="00076844">
              <w:rPr>
                <w:rFonts w:ascii="Calibri" w:hAnsi="Calibri" w:cs="Calibri"/>
              </w:rPr>
              <w:t>31</w:t>
            </w:r>
          </w:p>
        </w:tc>
        <w:tc>
          <w:tcPr>
            <w:tcW w:w="7806" w:type="dxa"/>
          </w:tcPr>
          <w:p w14:paraId="5E5C25D9" w14:textId="77777777" w:rsidR="0008739D" w:rsidRPr="00076844" w:rsidRDefault="0008739D" w:rsidP="0094052A">
            <w:pPr>
              <w:rPr>
                <w:rFonts w:ascii="Calibri" w:hAnsi="Calibri" w:cs="Calibri"/>
              </w:rPr>
            </w:pPr>
            <w:r w:rsidRPr="00076844">
              <w:rPr>
                <w:rFonts w:ascii="Calibri" w:hAnsi="Calibri" w:cs="Calibri"/>
              </w:rPr>
              <w:t>(price* or pricing*).ti,ab.</w:t>
            </w:r>
          </w:p>
        </w:tc>
      </w:tr>
      <w:tr w:rsidR="0008739D" w:rsidRPr="00076844" w14:paraId="1129EB29" w14:textId="77777777" w:rsidTr="0094052A">
        <w:trPr>
          <w:trHeight w:val="290"/>
        </w:trPr>
        <w:tc>
          <w:tcPr>
            <w:tcW w:w="1120" w:type="dxa"/>
            <w:hideMark/>
          </w:tcPr>
          <w:p w14:paraId="7093075B" w14:textId="77777777" w:rsidR="0008739D" w:rsidRPr="00076844" w:rsidRDefault="0008739D" w:rsidP="0094052A">
            <w:pPr>
              <w:rPr>
                <w:rFonts w:ascii="Calibri" w:hAnsi="Calibri" w:cs="Calibri"/>
              </w:rPr>
            </w:pPr>
            <w:r w:rsidRPr="00076844">
              <w:rPr>
                <w:rFonts w:ascii="Calibri" w:hAnsi="Calibri" w:cs="Calibri"/>
              </w:rPr>
              <w:t>32</w:t>
            </w:r>
          </w:p>
        </w:tc>
        <w:tc>
          <w:tcPr>
            <w:tcW w:w="7806" w:type="dxa"/>
          </w:tcPr>
          <w:p w14:paraId="538E323B" w14:textId="77777777" w:rsidR="0008739D" w:rsidRPr="00076844" w:rsidRDefault="0008739D" w:rsidP="0094052A">
            <w:pPr>
              <w:rPr>
                <w:rFonts w:ascii="Calibri" w:hAnsi="Calibri" w:cs="Calibri"/>
              </w:rPr>
            </w:pPr>
            <w:r w:rsidRPr="00076844">
              <w:rPr>
                <w:rFonts w:ascii="Calibri" w:hAnsi="Calibri" w:cs="Calibri"/>
              </w:rPr>
              <w:t>(cost* adj2 (effective* or utilit* or benefit* or minimi* or unit* or estimat* or variable*)).ab.</w:t>
            </w:r>
          </w:p>
        </w:tc>
      </w:tr>
      <w:tr w:rsidR="0008739D" w:rsidRPr="00076844" w14:paraId="1D319EF5" w14:textId="77777777" w:rsidTr="0094052A">
        <w:trPr>
          <w:trHeight w:val="290"/>
        </w:trPr>
        <w:tc>
          <w:tcPr>
            <w:tcW w:w="1120" w:type="dxa"/>
            <w:hideMark/>
          </w:tcPr>
          <w:p w14:paraId="102F42B0" w14:textId="77777777" w:rsidR="0008739D" w:rsidRPr="00076844" w:rsidRDefault="0008739D" w:rsidP="0094052A">
            <w:pPr>
              <w:rPr>
                <w:rFonts w:ascii="Calibri" w:hAnsi="Calibri" w:cs="Calibri"/>
              </w:rPr>
            </w:pPr>
            <w:r w:rsidRPr="00076844">
              <w:rPr>
                <w:rFonts w:ascii="Calibri" w:hAnsi="Calibri" w:cs="Calibri"/>
              </w:rPr>
              <w:t>33</w:t>
            </w:r>
          </w:p>
        </w:tc>
        <w:tc>
          <w:tcPr>
            <w:tcW w:w="7806" w:type="dxa"/>
          </w:tcPr>
          <w:p w14:paraId="001E15A9" w14:textId="77777777" w:rsidR="0008739D" w:rsidRPr="00076844" w:rsidRDefault="0008739D" w:rsidP="0094052A">
            <w:pPr>
              <w:rPr>
                <w:rFonts w:ascii="Calibri" w:hAnsi="Calibri" w:cs="Calibri"/>
              </w:rPr>
            </w:pPr>
            <w:r w:rsidRPr="00076844">
              <w:rPr>
                <w:rFonts w:ascii="Calibri" w:hAnsi="Calibri" w:cs="Calibri"/>
              </w:rPr>
              <w:t>(financ* or fee or fees).ti,ab.</w:t>
            </w:r>
          </w:p>
        </w:tc>
      </w:tr>
      <w:tr w:rsidR="0008739D" w:rsidRPr="00076844" w14:paraId="7DC759FE" w14:textId="77777777" w:rsidTr="0094052A">
        <w:trPr>
          <w:trHeight w:val="50"/>
        </w:trPr>
        <w:tc>
          <w:tcPr>
            <w:tcW w:w="1120" w:type="dxa"/>
            <w:hideMark/>
          </w:tcPr>
          <w:p w14:paraId="13ABD714" w14:textId="77777777" w:rsidR="0008739D" w:rsidRPr="00076844" w:rsidRDefault="0008739D" w:rsidP="0094052A">
            <w:pPr>
              <w:rPr>
                <w:rFonts w:ascii="Calibri" w:hAnsi="Calibri" w:cs="Calibri"/>
              </w:rPr>
            </w:pPr>
            <w:r w:rsidRPr="00076844">
              <w:rPr>
                <w:rFonts w:ascii="Calibri" w:hAnsi="Calibri" w:cs="Calibri"/>
              </w:rPr>
              <w:t>34</w:t>
            </w:r>
          </w:p>
        </w:tc>
        <w:tc>
          <w:tcPr>
            <w:tcW w:w="7806" w:type="dxa"/>
          </w:tcPr>
          <w:p w14:paraId="4266D35C" w14:textId="77777777" w:rsidR="0008739D" w:rsidRPr="00076844" w:rsidRDefault="0008739D" w:rsidP="0094052A">
            <w:pPr>
              <w:rPr>
                <w:rFonts w:ascii="Calibri" w:hAnsi="Calibri" w:cs="Calibri"/>
              </w:rPr>
            </w:pPr>
            <w:r w:rsidRPr="00076844">
              <w:rPr>
                <w:rFonts w:ascii="Calibri" w:hAnsi="Calibri" w:cs="Calibri"/>
              </w:rPr>
              <w:t>(value adj2 (money or monetary)).ti,ab.</w:t>
            </w:r>
          </w:p>
        </w:tc>
      </w:tr>
      <w:tr w:rsidR="0008739D" w:rsidRPr="00076844" w14:paraId="0AE8D17E" w14:textId="77777777" w:rsidTr="0094052A">
        <w:trPr>
          <w:trHeight w:val="290"/>
        </w:trPr>
        <w:tc>
          <w:tcPr>
            <w:tcW w:w="1120" w:type="dxa"/>
            <w:hideMark/>
          </w:tcPr>
          <w:p w14:paraId="63D462DA" w14:textId="77777777" w:rsidR="0008739D" w:rsidRPr="00076844" w:rsidRDefault="0008739D" w:rsidP="0094052A">
            <w:pPr>
              <w:rPr>
                <w:rFonts w:ascii="Calibri" w:hAnsi="Calibri" w:cs="Calibri"/>
              </w:rPr>
            </w:pPr>
            <w:r w:rsidRPr="00076844">
              <w:rPr>
                <w:rFonts w:ascii="Calibri" w:hAnsi="Calibri" w:cs="Calibri"/>
              </w:rPr>
              <w:t>35</w:t>
            </w:r>
          </w:p>
        </w:tc>
        <w:tc>
          <w:tcPr>
            <w:tcW w:w="7806" w:type="dxa"/>
          </w:tcPr>
          <w:p w14:paraId="65E12F84" w14:textId="77777777" w:rsidR="0008739D" w:rsidRPr="00076844" w:rsidRDefault="0008739D" w:rsidP="0094052A">
            <w:pPr>
              <w:rPr>
                <w:rFonts w:ascii="Calibri" w:hAnsi="Calibri" w:cs="Calibri"/>
              </w:rPr>
            </w:pPr>
            <w:r w:rsidRPr="00076844">
              <w:rPr>
                <w:rFonts w:ascii="Calibri" w:hAnsi="Calibri" w:cs="Calibri"/>
              </w:rPr>
              <w:t>or/22-34</w:t>
            </w:r>
          </w:p>
        </w:tc>
      </w:tr>
      <w:tr w:rsidR="0008739D" w:rsidRPr="00076844" w14:paraId="50745939" w14:textId="77777777" w:rsidTr="0094052A">
        <w:trPr>
          <w:trHeight w:val="290"/>
        </w:trPr>
        <w:tc>
          <w:tcPr>
            <w:tcW w:w="1120" w:type="dxa"/>
            <w:hideMark/>
          </w:tcPr>
          <w:p w14:paraId="20B98FE3" w14:textId="77777777" w:rsidR="0008739D" w:rsidRPr="00076844" w:rsidRDefault="0008739D" w:rsidP="0094052A">
            <w:pPr>
              <w:rPr>
                <w:rFonts w:ascii="Calibri" w:hAnsi="Calibri" w:cs="Calibri"/>
              </w:rPr>
            </w:pPr>
            <w:r w:rsidRPr="00076844">
              <w:rPr>
                <w:rFonts w:ascii="Calibri" w:hAnsi="Calibri" w:cs="Calibri"/>
              </w:rPr>
              <w:t>36</w:t>
            </w:r>
          </w:p>
        </w:tc>
        <w:tc>
          <w:tcPr>
            <w:tcW w:w="7806" w:type="dxa"/>
          </w:tcPr>
          <w:p w14:paraId="09D1CB63" w14:textId="77777777" w:rsidR="0008739D" w:rsidRPr="00076844" w:rsidRDefault="0008739D" w:rsidP="0094052A">
            <w:pPr>
              <w:rPr>
                <w:rFonts w:ascii="Calibri" w:hAnsi="Calibri" w:cs="Calibri"/>
              </w:rPr>
            </w:pPr>
            <w:r w:rsidRPr="00076844">
              <w:rPr>
                <w:rFonts w:ascii="Calibri" w:hAnsi="Calibri" w:cs="Calibri"/>
              </w:rPr>
              <w:t>21 and 35</w:t>
            </w:r>
          </w:p>
        </w:tc>
      </w:tr>
      <w:tr w:rsidR="0008739D" w:rsidRPr="00076844" w14:paraId="24F41B3B" w14:textId="77777777" w:rsidTr="0094052A">
        <w:trPr>
          <w:trHeight w:val="290"/>
        </w:trPr>
        <w:tc>
          <w:tcPr>
            <w:tcW w:w="1120" w:type="dxa"/>
            <w:hideMark/>
          </w:tcPr>
          <w:p w14:paraId="1A8FCBC2" w14:textId="77777777" w:rsidR="0008739D" w:rsidRPr="00076844" w:rsidRDefault="0008739D" w:rsidP="0094052A">
            <w:pPr>
              <w:rPr>
                <w:rFonts w:ascii="Calibri" w:hAnsi="Calibri" w:cs="Calibri"/>
              </w:rPr>
            </w:pPr>
            <w:r w:rsidRPr="00076844">
              <w:rPr>
                <w:rFonts w:ascii="Calibri" w:hAnsi="Calibri" w:cs="Calibri"/>
              </w:rPr>
              <w:t>37</w:t>
            </w:r>
          </w:p>
        </w:tc>
        <w:tc>
          <w:tcPr>
            <w:tcW w:w="7806" w:type="dxa"/>
          </w:tcPr>
          <w:p w14:paraId="1988821C" w14:textId="77777777" w:rsidR="0008739D" w:rsidRPr="00076844" w:rsidRDefault="0008739D" w:rsidP="0094052A">
            <w:pPr>
              <w:rPr>
                <w:rFonts w:ascii="Calibri" w:hAnsi="Calibri" w:cs="Calibri"/>
              </w:rPr>
            </w:pPr>
            <w:r w:rsidRPr="00076844">
              <w:rPr>
                <w:rFonts w:ascii="Calibri" w:hAnsi="Calibri" w:cs="Calibri"/>
              </w:rPr>
              <w:t>Limit 36 to dd=20140101-20250822</w:t>
            </w:r>
          </w:p>
        </w:tc>
      </w:tr>
      <w:tr w:rsidR="0008739D" w:rsidRPr="00076844" w14:paraId="62E70DE1" w14:textId="77777777" w:rsidTr="0094052A">
        <w:trPr>
          <w:trHeight w:val="290"/>
        </w:trPr>
        <w:tc>
          <w:tcPr>
            <w:tcW w:w="1120" w:type="dxa"/>
            <w:hideMark/>
          </w:tcPr>
          <w:p w14:paraId="43C55C9B" w14:textId="77777777" w:rsidR="0008739D" w:rsidRPr="00076844" w:rsidRDefault="0008739D" w:rsidP="0094052A">
            <w:pPr>
              <w:rPr>
                <w:rFonts w:ascii="Calibri" w:hAnsi="Calibri" w:cs="Calibri"/>
              </w:rPr>
            </w:pPr>
            <w:r w:rsidRPr="00076844">
              <w:rPr>
                <w:rFonts w:ascii="Calibri" w:hAnsi="Calibri" w:cs="Calibri"/>
              </w:rPr>
              <w:t>38</w:t>
            </w:r>
          </w:p>
        </w:tc>
        <w:tc>
          <w:tcPr>
            <w:tcW w:w="7806" w:type="dxa"/>
          </w:tcPr>
          <w:p w14:paraId="057E8CAA" w14:textId="77777777" w:rsidR="0008739D" w:rsidRPr="00076844" w:rsidRDefault="0008739D" w:rsidP="0094052A">
            <w:pPr>
              <w:rPr>
                <w:rFonts w:ascii="Calibri" w:hAnsi="Calibri" w:cs="Calibri"/>
              </w:rPr>
            </w:pPr>
            <w:r w:rsidRPr="00076844">
              <w:rPr>
                <w:rFonts w:ascii="Calibri" w:hAnsi="Calibri" w:cs="Calibri"/>
              </w:rPr>
              <w:t>Limit 36 to dc=20140101-20250822</w:t>
            </w:r>
          </w:p>
        </w:tc>
      </w:tr>
      <w:tr w:rsidR="0008739D" w:rsidRPr="00076844" w14:paraId="7CD6B657" w14:textId="77777777" w:rsidTr="0094052A">
        <w:trPr>
          <w:trHeight w:val="290"/>
        </w:trPr>
        <w:tc>
          <w:tcPr>
            <w:tcW w:w="1120" w:type="dxa"/>
            <w:hideMark/>
          </w:tcPr>
          <w:p w14:paraId="550C4C73" w14:textId="77777777" w:rsidR="0008739D" w:rsidRPr="00076844" w:rsidRDefault="0008739D" w:rsidP="0094052A">
            <w:pPr>
              <w:rPr>
                <w:rFonts w:ascii="Calibri" w:hAnsi="Calibri" w:cs="Calibri"/>
              </w:rPr>
            </w:pPr>
            <w:r w:rsidRPr="00076844">
              <w:rPr>
                <w:rFonts w:ascii="Calibri" w:hAnsi="Calibri" w:cs="Calibri"/>
              </w:rPr>
              <w:t>39</w:t>
            </w:r>
          </w:p>
        </w:tc>
        <w:tc>
          <w:tcPr>
            <w:tcW w:w="7806" w:type="dxa"/>
          </w:tcPr>
          <w:p w14:paraId="53DDBE34" w14:textId="77777777" w:rsidR="0008739D" w:rsidRPr="00076844" w:rsidRDefault="0008739D" w:rsidP="0094052A">
            <w:pPr>
              <w:rPr>
                <w:rFonts w:ascii="Calibri" w:hAnsi="Calibri" w:cs="Calibri"/>
              </w:rPr>
            </w:pPr>
            <w:r w:rsidRPr="00076844">
              <w:rPr>
                <w:rFonts w:ascii="Calibri" w:hAnsi="Calibri" w:cs="Calibri"/>
              </w:rPr>
              <w:t>37 or 38</w:t>
            </w:r>
          </w:p>
        </w:tc>
      </w:tr>
    </w:tbl>
    <w:p w14:paraId="541E258F" w14:textId="77777777" w:rsidR="0008739D" w:rsidRPr="00076844" w:rsidRDefault="0008739D" w:rsidP="0008739D">
      <w:pPr>
        <w:rPr>
          <w:rFonts w:ascii="Calibri" w:hAnsi="Calibri" w:cs="Calibri"/>
          <w:b/>
        </w:rPr>
      </w:pPr>
    </w:p>
    <w:p w14:paraId="2393C5D4" w14:textId="77777777" w:rsidR="0008739D" w:rsidRPr="00076844" w:rsidRDefault="0008739D" w:rsidP="0008739D">
      <w:pPr>
        <w:rPr>
          <w:rFonts w:ascii="Calibri" w:hAnsi="Calibri" w:cs="Calibri"/>
          <w:b/>
        </w:rPr>
      </w:pPr>
      <w:r w:rsidRPr="00076844">
        <w:rPr>
          <w:rFonts w:ascii="Calibri" w:hAnsi="Calibri" w:cs="Calibri"/>
          <w:b/>
        </w:rPr>
        <w:t xml:space="preserve">NHS EED and HTA (CRD) search terms </w:t>
      </w:r>
    </w:p>
    <w:tbl>
      <w:tblPr>
        <w:tblStyle w:val="TableGrid"/>
        <w:tblW w:w="0" w:type="auto"/>
        <w:tblLook w:val="04A0" w:firstRow="1" w:lastRow="0" w:firstColumn="1" w:lastColumn="0" w:noHBand="0" w:noVBand="1"/>
      </w:tblPr>
      <w:tblGrid>
        <w:gridCol w:w="1120"/>
        <w:gridCol w:w="7500"/>
      </w:tblGrid>
      <w:tr w:rsidR="0008739D" w:rsidRPr="00076844" w14:paraId="74CA2AE6" w14:textId="77777777" w:rsidTr="0094052A">
        <w:trPr>
          <w:trHeight w:val="290"/>
        </w:trPr>
        <w:tc>
          <w:tcPr>
            <w:tcW w:w="1120" w:type="dxa"/>
            <w:hideMark/>
          </w:tcPr>
          <w:p w14:paraId="7719188D" w14:textId="77777777" w:rsidR="0008739D" w:rsidRPr="00076844" w:rsidRDefault="0008739D" w:rsidP="0094052A">
            <w:pPr>
              <w:rPr>
                <w:rFonts w:ascii="Calibri" w:hAnsi="Calibri" w:cs="Calibri"/>
                <w:bCs/>
              </w:rPr>
            </w:pPr>
            <w:r w:rsidRPr="00076844">
              <w:rPr>
                <w:rFonts w:ascii="Calibri" w:hAnsi="Calibri" w:cs="Calibri"/>
                <w:bCs/>
              </w:rPr>
              <w:t>1</w:t>
            </w:r>
          </w:p>
        </w:tc>
        <w:tc>
          <w:tcPr>
            <w:tcW w:w="7500" w:type="dxa"/>
            <w:hideMark/>
          </w:tcPr>
          <w:p w14:paraId="18CFBE74" w14:textId="77777777" w:rsidR="0008739D" w:rsidRPr="00076844" w:rsidRDefault="0008739D" w:rsidP="0094052A">
            <w:pPr>
              <w:rPr>
                <w:rFonts w:ascii="Calibri" w:hAnsi="Calibri" w:cs="Calibri"/>
                <w:bCs/>
              </w:rPr>
            </w:pPr>
            <w:r w:rsidRPr="00076844">
              <w:rPr>
                <w:rFonts w:ascii="Calibri" w:hAnsi="Calibri" w:cs="Calibri"/>
                <w:bCs/>
              </w:rPr>
              <w:t>MeSH DESCRIPTOR osteoporosis EXPLODE ALL TREES</w:t>
            </w:r>
          </w:p>
        </w:tc>
      </w:tr>
      <w:tr w:rsidR="0008739D" w:rsidRPr="00076844" w14:paraId="4FC2DECB" w14:textId="77777777" w:rsidTr="0094052A">
        <w:trPr>
          <w:trHeight w:val="580"/>
        </w:trPr>
        <w:tc>
          <w:tcPr>
            <w:tcW w:w="1120" w:type="dxa"/>
            <w:hideMark/>
          </w:tcPr>
          <w:p w14:paraId="0ADCB3B1" w14:textId="77777777" w:rsidR="0008739D" w:rsidRPr="00076844" w:rsidRDefault="0008739D" w:rsidP="0094052A">
            <w:pPr>
              <w:rPr>
                <w:rFonts w:ascii="Calibri" w:hAnsi="Calibri" w:cs="Calibri"/>
                <w:bCs/>
              </w:rPr>
            </w:pPr>
            <w:r w:rsidRPr="00076844">
              <w:rPr>
                <w:rFonts w:ascii="Calibri" w:hAnsi="Calibri" w:cs="Calibri"/>
                <w:bCs/>
              </w:rPr>
              <w:t>2</w:t>
            </w:r>
          </w:p>
        </w:tc>
        <w:tc>
          <w:tcPr>
            <w:tcW w:w="7500" w:type="dxa"/>
            <w:hideMark/>
          </w:tcPr>
          <w:p w14:paraId="4FE643C6" w14:textId="77777777" w:rsidR="0008739D" w:rsidRPr="00076844" w:rsidRDefault="0008739D" w:rsidP="0094052A">
            <w:pPr>
              <w:rPr>
                <w:rFonts w:ascii="Calibri" w:hAnsi="Calibri" w:cs="Calibri"/>
                <w:bCs/>
              </w:rPr>
            </w:pPr>
            <w:r w:rsidRPr="00076844">
              <w:rPr>
                <w:rFonts w:ascii="Calibri" w:hAnsi="Calibri" w:cs="Calibri"/>
                <w:bCs/>
              </w:rPr>
              <w:t>(((osteopor* or osteo-por* or osteopeni* or osteopaeni* or osteo-peni* or osteopaeni*)))</w:t>
            </w:r>
          </w:p>
        </w:tc>
      </w:tr>
      <w:tr w:rsidR="0008739D" w:rsidRPr="00076844" w14:paraId="2CE0E8ED" w14:textId="77777777" w:rsidTr="0094052A">
        <w:trPr>
          <w:trHeight w:val="1160"/>
        </w:trPr>
        <w:tc>
          <w:tcPr>
            <w:tcW w:w="1120" w:type="dxa"/>
            <w:hideMark/>
          </w:tcPr>
          <w:p w14:paraId="01E9DFC0" w14:textId="77777777" w:rsidR="0008739D" w:rsidRPr="00076844" w:rsidRDefault="0008739D" w:rsidP="0094052A">
            <w:pPr>
              <w:rPr>
                <w:rFonts w:ascii="Calibri" w:hAnsi="Calibri" w:cs="Calibri"/>
                <w:bCs/>
              </w:rPr>
            </w:pPr>
            <w:r w:rsidRPr="00076844">
              <w:rPr>
                <w:rFonts w:ascii="Calibri" w:hAnsi="Calibri" w:cs="Calibri"/>
                <w:bCs/>
              </w:rPr>
              <w:t>3</w:t>
            </w:r>
          </w:p>
        </w:tc>
        <w:tc>
          <w:tcPr>
            <w:tcW w:w="7500" w:type="dxa"/>
            <w:hideMark/>
          </w:tcPr>
          <w:p w14:paraId="04397F9A" w14:textId="77777777" w:rsidR="0008739D" w:rsidRPr="00076844" w:rsidRDefault="0008739D"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w:t>
            </w:r>
          </w:p>
        </w:tc>
      </w:tr>
      <w:tr w:rsidR="0008739D" w:rsidRPr="00076844" w14:paraId="236C76E0" w14:textId="77777777" w:rsidTr="0094052A">
        <w:trPr>
          <w:trHeight w:val="870"/>
        </w:trPr>
        <w:tc>
          <w:tcPr>
            <w:tcW w:w="1120" w:type="dxa"/>
            <w:hideMark/>
          </w:tcPr>
          <w:p w14:paraId="4B549C7C" w14:textId="77777777" w:rsidR="0008739D" w:rsidRPr="00076844" w:rsidRDefault="0008739D" w:rsidP="0094052A">
            <w:pPr>
              <w:rPr>
                <w:rFonts w:ascii="Calibri" w:hAnsi="Calibri" w:cs="Calibri"/>
                <w:bCs/>
              </w:rPr>
            </w:pPr>
            <w:r w:rsidRPr="00076844">
              <w:rPr>
                <w:rFonts w:ascii="Calibri" w:hAnsi="Calibri" w:cs="Calibri"/>
                <w:bCs/>
              </w:rPr>
              <w:t>4</w:t>
            </w:r>
          </w:p>
        </w:tc>
        <w:tc>
          <w:tcPr>
            <w:tcW w:w="7500" w:type="dxa"/>
            <w:hideMark/>
          </w:tcPr>
          <w:p w14:paraId="08042E2F" w14:textId="77777777" w:rsidR="0008739D" w:rsidRPr="00076844" w:rsidRDefault="0008739D" w:rsidP="0094052A">
            <w:pPr>
              <w:rPr>
                <w:rFonts w:ascii="Calibri" w:hAnsi="Calibri" w:cs="Calibri"/>
                <w:bCs/>
              </w:rPr>
            </w:pPr>
            <w:r w:rsidRPr="00076844">
              <w:rPr>
                <w:rFonts w:ascii="Calibri" w:hAnsi="Calibri" w:cs="Calibri"/>
                <w:bCs/>
              </w:rPr>
              <w:t>(((abnormal* or secondary or early or prematur*) adj4 bone* adj4 (los* or reduc* or mass or architectur* or microarchitectur* or micro-architectur* or dens* or mineral* or content or strength* or quality or quantit*)))</w:t>
            </w:r>
          </w:p>
        </w:tc>
      </w:tr>
      <w:tr w:rsidR="0008739D" w:rsidRPr="00076844" w14:paraId="54CE60A4" w14:textId="77777777" w:rsidTr="0094052A">
        <w:trPr>
          <w:trHeight w:val="870"/>
        </w:trPr>
        <w:tc>
          <w:tcPr>
            <w:tcW w:w="1120" w:type="dxa"/>
            <w:hideMark/>
          </w:tcPr>
          <w:p w14:paraId="131932E3" w14:textId="77777777" w:rsidR="0008739D" w:rsidRPr="00076844" w:rsidRDefault="0008739D" w:rsidP="0094052A">
            <w:pPr>
              <w:rPr>
                <w:rFonts w:ascii="Calibri" w:hAnsi="Calibri" w:cs="Calibri"/>
                <w:bCs/>
              </w:rPr>
            </w:pPr>
            <w:r w:rsidRPr="00076844">
              <w:rPr>
                <w:rFonts w:ascii="Calibri" w:hAnsi="Calibri" w:cs="Calibri"/>
                <w:bCs/>
              </w:rPr>
              <w:t>5</w:t>
            </w:r>
          </w:p>
        </w:tc>
        <w:tc>
          <w:tcPr>
            <w:tcW w:w="7500" w:type="dxa"/>
            <w:hideMark/>
          </w:tcPr>
          <w:p w14:paraId="48C1FB31" w14:textId="77777777" w:rsidR="0008739D" w:rsidRPr="00076844" w:rsidRDefault="0008739D" w:rsidP="0094052A">
            <w:pPr>
              <w:rPr>
                <w:rFonts w:ascii="Calibri" w:hAnsi="Calibri" w:cs="Calibri"/>
                <w:bCs/>
              </w:rPr>
            </w:pPr>
            <w:r w:rsidRPr="00076844">
              <w:rPr>
                <w:rFonts w:ascii="Calibri" w:hAnsi="Calibri" w:cs="Calibri"/>
                <w:bCs/>
              </w:rPr>
              <w:t>(((low* or reduc* or decreas* or los*) adj4 bone* adj4 (mass or architectur* or microarchitectur* or micro-architectur* or dens* or mineral* or content or strength* or quality or quantit*)))</w:t>
            </w:r>
          </w:p>
        </w:tc>
      </w:tr>
      <w:tr w:rsidR="0008739D" w:rsidRPr="00076844" w14:paraId="10E13ECE" w14:textId="77777777" w:rsidTr="0094052A">
        <w:trPr>
          <w:trHeight w:val="580"/>
        </w:trPr>
        <w:tc>
          <w:tcPr>
            <w:tcW w:w="1120" w:type="dxa"/>
            <w:hideMark/>
          </w:tcPr>
          <w:p w14:paraId="0C5E4541" w14:textId="77777777" w:rsidR="0008739D" w:rsidRPr="00076844" w:rsidRDefault="0008739D" w:rsidP="0094052A">
            <w:pPr>
              <w:rPr>
                <w:rFonts w:ascii="Calibri" w:hAnsi="Calibri" w:cs="Calibri"/>
                <w:bCs/>
              </w:rPr>
            </w:pPr>
            <w:r w:rsidRPr="00076844">
              <w:rPr>
                <w:rFonts w:ascii="Calibri" w:hAnsi="Calibri" w:cs="Calibri"/>
                <w:bCs/>
              </w:rPr>
              <w:t>6</w:t>
            </w:r>
          </w:p>
        </w:tc>
        <w:tc>
          <w:tcPr>
            <w:tcW w:w="7500" w:type="dxa"/>
            <w:hideMark/>
          </w:tcPr>
          <w:p w14:paraId="179381A4" w14:textId="77777777" w:rsidR="0008739D" w:rsidRPr="00076844" w:rsidRDefault="0008739D"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BMD))</w:t>
            </w:r>
          </w:p>
        </w:tc>
      </w:tr>
      <w:tr w:rsidR="0008739D" w:rsidRPr="00076844" w14:paraId="07B3B844" w14:textId="77777777" w:rsidTr="0094052A">
        <w:trPr>
          <w:trHeight w:val="290"/>
        </w:trPr>
        <w:tc>
          <w:tcPr>
            <w:tcW w:w="1120" w:type="dxa"/>
            <w:hideMark/>
          </w:tcPr>
          <w:p w14:paraId="2C333097" w14:textId="77777777" w:rsidR="0008739D" w:rsidRPr="00076844" w:rsidRDefault="0008739D" w:rsidP="0094052A">
            <w:pPr>
              <w:rPr>
                <w:rFonts w:ascii="Calibri" w:hAnsi="Calibri" w:cs="Calibri"/>
                <w:bCs/>
              </w:rPr>
            </w:pPr>
            <w:r w:rsidRPr="00076844">
              <w:rPr>
                <w:rFonts w:ascii="Calibri" w:hAnsi="Calibri" w:cs="Calibri"/>
                <w:bCs/>
              </w:rPr>
              <w:t>7</w:t>
            </w:r>
          </w:p>
        </w:tc>
        <w:tc>
          <w:tcPr>
            <w:tcW w:w="7500" w:type="dxa"/>
            <w:hideMark/>
          </w:tcPr>
          <w:p w14:paraId="42DBDCD5" w14:textId="77777777" w:rsidR="0008739D" w:rsidRPr="00076844" w:rsidRDefault="0008739D" w:rsidP="0094052A">
            <w:pPr>
              <w:rPr>
                <w:rFonts w:ascii="Calibri" w:hAnsi="Calibri" w:cs="Calibri"/>
                <w:bCs/>
              </w:rPr>
            </w:pPr>
            <w:r w:rsidRPr="00076844">
              <w:rPr>
                <w:rFonts w:ascii="Calibri" w:hAnsi="Calibri" w:cs="Calibri"/>
                <w:bCs/>
              </w:rPr>
              <w:t>(((low* or los* or reduc* or decreas* or abnormal* or secondary) adj4 BMD))</w:t>
            </w:r>
          </w:p>
        </w:tc>
      </w:tr>
      <w:tr w:rsidR="0008739D" w:rsidRPr="00076844" w14:paraId="4650E4C1" w14:textId="77777777" w:rsidTr="0094052A">
        <w:trPr>
          <w:trHeight w:val="290"/>
        </w:trPr>
        <w:tc>
          <w:tcPr>
            <w:tcW w:w="1120" w:type="dxa"/>
            <w:hideMark/>
          </w:tcPr>
          <w:p w14:paraId="14B0B6DD" w14:textId="77777777" w:rsidR="0008739D" w:rsidRPr="00076844" w:rsidRDefault="0008739D" w:rsidP="0094052A">
            <w:pPr>
              <w:rPr>
                <w:rFonts w:ascii="Calibri" w:hAnsi="Calibri" w:cs="Calibri"/>
                <w:bCs/>
              </w:rPr>
            </w:pPr>
            <w:r w:rsidRPr="00076844">
              <w:rPr>
                <w:rFonts w:ascii="Calibri" w:hAnsi="Calibri" w:cs="Calibri"/>
                <w:bCs/>
              </w:rPr>
              <w:t>8</w:t>
            </w:r>
          </w:p>
        </w:tc>
        <w:tc>
          <w:tcPr>
            <w:tcW w:w="7500" w:type="dxa"/>
            <w:hideMark/>
          </w:tcPr>
          <w:p w14:paraId="5A63EB90" w14:textId="77777777" w:rsidR="0008739D" w:rsidRPr="00076844" w:rsidRDefault="0008739D" w:rsidP="0094052A">
            <w:pPr>
              <w:rPr>
                <w:rFonts w:ascii="Calibri" w:hAnsi="Calibri" w:cs="Calibri"/>
                <w:bCs/>
              </w:rPr>
            </w:pPr>
            <w:r w:rsidRPr="00076844">
              <w:rPr>
                <w:rFonts w:ascii="Calibri" w:hAnsi="Calibri" w:cs="Calibri"/>
                <w:bCs/>
              </w:rPr>
              <w:t>((bone* adj4 (deteriorat* or weak* or fragil* or decalc* or brittle* or atroph*)))</w:t>
            </w:r>
          </w:p>
        </w:tc>
      </w:tr>
      <w:tr w:rsidR="0008739D" w:rsidRPr="00076844" w14:paraId="5013653C" w14:textId="77777777" w:rsidTr="0094052A">
        <w:trPr>
          <w:trHeight w:val="580"/>
        </w:trPr>
        <w:tc>
          <w:tcPr>
            <w:tcW w:w="1120" w:type="dxa"/>
            <w:hideMark/>
          </w:tcPr>
          <w:p w14:paraId="28649A1B" w14:textId="77777777" w:rsidR="0008739D" w:rsidRPr="00076844" w:rsidRDefault="0008739D" w:rsidP="0094052A">
            <w:pPr>
              <w:rPr>
                <w:rFonts w:ascii="Calibri" w:hAnsi="Calibri" w:cs="Calibri"/>
                <w:bCs/>
              </w:rPr>
            </w:pPr>
            <w:r w:rsidRPr="00076844">
              <w:rPr>
                <w:rFonts w:ascii="Calibri" w:hAnsi="Calibri" w:cs="Calibri"/>
                <w:bCs/>
              </w:rPr>
              <w:t>9</w:t>
            </w:r>
          </w:p>
        </w:tc>
        <w:tc>
          <w:tcPr>
            <w:tcW w:w="7500" w:type="dxa"/>
            <w:hideMark/>
          </w:tcPr>
          <w:p w14:paraId="3678B70E" w14:textId="77777777" w:rsidR="0008739D" w:rsidRPr="00076844" w:rsidRDefault="0008739D" w:rsidP="0094052A">
            <w:pPr>
              <w:rPr>
                <w:rFonts w:ascii="Calibri" w:hAnsi="Calibri" w:cs="Calibri"/>
                <w:bCs/>
              </w:rPr>
            </w:pPr>
            <w:r w:rsidRPr="00076844">
              <w:rPr>
                <w:rFonts w:ascii="Calibri" w:hAnsi="Calibri" w:cs="Calibri"/>
                <w:bCs/>
              </w:rPr>
              <w:t>(((trabecula* or cancellous) adj4 (loss* or thin* or reduc* or decreas* or deteriorat* or low* or abnormal*)))</w:t>
            </w:r>
          </w:p>
        </w:tc>
      </w:tr>
      <w:tr w:rsidR="0008739D" w:rsidRPr="00076844" w14:paraId="4C3231B5" w14:textId="77777777" w:rsidTr="0094052A">
        <w:trPr>
          <w:trHeight w:val="1450"/>
        </w:trPr>
        <w:tc>
          <w:tcPr>
            <w:tcW w:w="1120" w:type="dxa"/>
            <w:hideMark/>
          </w:tcPr>
          <w:p w14:paraId="131F7DC6" w14:textId="77777777" w:rsidR="0008739D" w:rsidRPr="00076844" w:rsidRDefault="0008739D" w:rsidP="0094052A">
            <w:pPr>
              <w:rPr>
                <w:rFonts w:ascii="Calibri" w:hAnsi="Calibri" w:cs="Calibri"/>
                <w:bCs/>
              </w:rPr>
            </w:pPr>
            <w:r w:rsidRPr="00076844">
              <w:rPr>
                <w:rFonts w:ascii="Calibri" w:hAnsi="Calibri" w:cs="Calibri"/>
                <w:bCs/>
              </w:rPr>
              <w:lastRenderedPageBreak/>
              <w:t>10</w:t>
            </w:r>
          </w:p>
        </w:tc>
        <w:tc>
          <w:tcPr>
            <w:tcW w:w="7500" w:type="dxa"/>
            <w:hideMark/>
          </w:tcPr>
          <w:p w14:paraId="3A28D9A4" w14:textId="77777777" w:rsidR="0008739D" w:rsidRPr="00076844" w:rsidRDefault="0008739D"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w:t>
            </w:r>
          </w:p>
        </w:tc>
      </w:tr>
      <w:tr w:rsidR="0008739D" w:rsidRPr="00076844" w14:paraId="79C34278" w14:textId="77777777" w:rsidTr="0094052A">
        <w:trPr>
          <w:trHeight w:val="870"/>
        </w:trPr>
        <w:tc>
          <w:tcPr>
            <w:tcW w:w="1120" w:type="dxa"/>
            <w:hideMark/>
          </w:tcPr>
          <w:p w14:paraId="3CA9D162" w14:textId="77777777" w:rsidR="0008739D" w:rsidRPr="00076844" w:rsidRDefault="0008739D" w:rsidP="0094052A">
            <w:pPr>
              <w:rPr>
                <w:rFonts w:ascii="Calibri" w:hAnsi="Calibri" w:cs="Calibri"/>
                <w:bCs/>
              </w:rPr>
            </w:pPr>
            <w:r w:rsidRPr="00076844">
              <w:rPr>
                <w:rFonts w:ascii="Calibri" w:hAnsi="Calibri" w:cs="Calibri"/>
                <w:bCs/>
              </w:rPr>
              <w:t>11</w:t>
            </w:r>
          </w:p>
        </w:tc>
        <w:tc>
          <w:tcPr>
            <w:tcW w:w="7500" w:type="dxa"/>
            <w:hideMark/>
          </w:tcPr>
          <w:p w14:paraId="59D27444" w14:textId="77777777" w:rsidR="0008739D" w:rsidRPr="00076844" w:rsidRDefault="0008739D" w:rsidP="0094052A">
            <w:pPr>
              <w:rPr>
                <w:rFonts w:ascii="Calibri" w:hAnsi="Calibri" w:cs="Calibri"/>
                <w:bCs/>
              </w:rPr>
            </w:pPr>
            <w:r w:rsidRPr="00076844">
              <w:rPr>
                <w:rFonts w:ascii="Calibri" w:hAnsi="Calibri" w:cs="Calibri"/>
                <w:bCs/>
              </w:rPr>
              <w:t>((((abnormal* or secondary or early or prematur*) adj4 skeletal* adj4 (los* or reduc* or mass or architectur* or microarchitectur* or micro-architectur* or dens* or mineral* or content or strength* or quality or quantit* or atroph*))))</w:t>
            </w:r>
          </w:p>
        </w:tc>
      </w:tr>
      <w:tr w:rsidR="0008739D" w:rsidRPr="00076844" w14:paraId="01361241" w14:textId="77777777" w:rsidTr="0094052A">
        <w:trPr>
          <w:trHeight w:val="870"/>
        </w:trPr>
        <w:tc>
          <w:tcPr>
            <w:tcW w:w="1120" w:type="dxa"/>
            <w:hideMark/>
          </w:tcPr>
          <w:p w14:paraId="52D9F9C4" w14:textId="77777777" w:rsidR="0008739D" w:rsidRPr="00076844" w:rsidRDefault="0008739D" w:rsidP="0094052A">
            <w:pPr>
              <w:rPr>
                <w:rFonts w:ascii="Calibri" w:hAnsi="Calibri" w:cs="Calibri"/>
                <w:bCs/>
              </w:rPr>
            </w:pPr>
            <w:r w:rsidRPr="00076844">
              <w:rPr>
                <w:rFonts w:ascii="Calibri" w:hAnsi="Calibri" w:cs="Calibri"/>
                <w:bCs/>
              </w:rPr>
              <w:t>12</w:t>
            </w:r>
          </w:p>
        </w:tc>
        <w:tc>
          <w:tcPr>
            <w:tcW w:w="7500" w:type="dxa"/>
            <w:hideMark/>
          </w:tcPr>
          <w:p w14:paraId="0F4FBDEE" w14:textId="77777777" w:rsidR="0008739D" w:rsidRPr="00076844" w:rsidRDefault="0008739D" w:rsidP="0094052A">
            <w:pPr>
              <w:rPr>
                <w:rFonts w:ascii="Calibri" w:hAnsi="Calibri" w:cs="Calibri"/>
                <w:bCs/>
              </w:rPr>
            </w:pPr>
            <w:r w:rsidRPr="00076844">
              <w:rPr>
                <w:rFonts w:ascii="Calibri" w:hAnsi="Calibri" w:cs="Calibri"/>
                <w:bCs/>
              </w:rPr>
              <w:t>((((low* or reduc* or decreas* or los*) adj4 skeletal adj4 (mass or architectur* or microarchitectur* or micro-architectur* or dens* or mineral* or content or strength* or quality or quantit*))))</w:t>
            </w:r>
          </w:p>
        </w:tc>
      </w:tr>
      <w:tr w:rsidR="0008739D" w:rsidRPr="00076844" w14:paraId="7B7A3867" w14:textId="77777777" w:rsidTr="0094052A">
        <w:trPr>
          <w:trHeight w:val="290"/>
        </w:trPr>
        <w:tc>
          <w:tcPr>
            <w:tcW w:w="1120" w:type="dxa"/>
            <w:hideMark/>
          </w:tcPr>
          <w:p w14:paraId="12670356" w14:textId="77777777" w:rsidR="0008739D" w:rsidRPr="00076844" w:rsidRDefault="0008739D" w:rsidP="0094052A">
            <w:pPr>
              <w:rPr>
                <w:rFonts w:ascii="Calibri" w:hAnsi="Calibri" w:cs="Calibri"/>
                <w:bCs/>
              </w:rPr>
            </w:pPr>
            <w:r w:rsidRPr="00076844">
              <w:rPr>
                <w:rFonts w:ascii="Calibri" w:hAnsi="Calibri" w:cs="Calibri"/>
                <w:bCs/>
              </w:rPr>
              <w:t>13</w:t>
            </w:r>
          </w:p>
        </w:tc>
        <w:tc>
          <w:tcPr>
            <w:tcW w:w="7500" w:type="dxa"/>
            <w:hideMark/>
          </w:tcPr>
          <w:p w14:paraId="14F7A4CE" w14:textId="77777777" w:rsidR="0008739D" w:rsidRPr="00076844" w:rsidRDefault="0008739D" w:rsidP="0094052A">
            <w:pPr>
              <w:rPr>
                <w:rFonts w:ascii="Calibri" w:hAnsi="Calibri" w:cs="Calibri"/>
                <w:bCs/>
              </w:rPr>
            </w:pPr>
            <w:r w:rsidRPr="00076844">
              <w:rPr>
                <w:rFonts w:ascii="Calibri" w:hAnsi="Calibri" w:cs="Calibri"/>
                <w:bCs/>
              </w:rPr>
              <w:t>MeSH DESCRIPTOR Bone Diseases, Metabolic</w:t>
            </w:r>
          </w:p>
        </w:tc>
      </w:tr>
      <w:tr w:rsidR="0008739D" w:rsidRPr="00076844" w14:paraId="5DED9411" w14:textId="77777777" w:rsidTr="0094052A">
        <w:trPr>
          <w:trHeight w:val="290"/>
        </w:trPr>
        <w:tc>
          <w:tcPr>
            <w:tcW w:w="1120" w:type="dxa"/>
            <w:hideMark/>
          </w:tcPr>
          <w:p w14:paraId="1AD2CD81" w14:textId="77777777" w:rsidR="0008739D" w:rsidRPr="00076844" w:rsidRDefault="0008739D" w:rsidP="0094052A">
            <w:pPr>
              <w:rPr>
                <w:rFonts w:ascii="Calibri" w:hAnsi="Calibri" w:cs="Calibri"/>
                <w:bCs/>
              </w:rPr>
            </w:pPr>
            <w:r w:rsidRPr="00076844">
              <w:rPr>
                <w:rFonts w:ascii="Calibri" w:hAnsi="Calibri" w:cs="Calibri"/>
                <w:bCs/>
              </w:rPr>
              <w:t>14</w:t>
            </w:r>
          </w:p>
        </w:tc>
        <w:tc>
          <w:tcPr>
            <w:tcW w:w="7500" w:type="dxa"/>
            <w:hideMark/>
          </w:tcPr>
          <w:p w14:paraId="24229652" w14:textId="77777777" w:rsidR="0008739D" w:rsidRPr="00076844" w:rsidRDefault="0008739D" w:rsidP="0094052A">
            <w:pPr>
              <w:rPr>
                <w:rFonts w:ascii="Calibri" w:hAnsi="Calibri" w:cs="Calibri"/>
                <w:bCs/>
              </w:rPr>
            </w:pPr>
            <w:r w:rsidRPr="00076844">
              <w:rPr>
                <w:rFonts w:ascii="Calibri" w:hAnsi="Calibri" w:cs="Calibri"/>
                <w:bCs/>
              </w:rPr>
              <w:t>MeSH DESCRIPTOR osteoporotic fractures</w:t>
            </w:r>
          </w:p>
        </w:tc>
      </w:tr>
      <w:tr w:rsidR="0008739D" w:rsidRPr="00076844" w14:paraId="40D5770B" w14:textId="77777777" w:rsidTr="0094052A">
        <w:trPr>
          <w:trHeight w:val="290"/>
        </w:trPr>
        <w:tc>
          <w:tcPr>
            <w:tcW w:w="1120" w:type="dxa"/>
            <w:hideMark/>
          </w:tcPr>
          <w:p w14:paraId="7E562691" w14:textId="77777777" w:rsidR="0008739D" w:rsidRPr="00076844" w:rsidRDefault="0008739D" w:rsidP="0094052A">
            <w:pPr>
              <w:rPr>
                <w:rFonts w:ascii="Calibri" w:hAnsi="Calibri" w:cs="Calibri"/>
                <w:bCs/>
              </w:rPr>
            </w:pPr>
            <w:r w:rsidRPr="00076844">
              <w:rPr>
                <w:rFonts w:ascii="Calibri" w:hAnsi="Calibri" w:cs="Calibri"/>
                <w:bCs/>
              </w:rPr>
              <w:t>15</w:t>
            </w:r>
          </w:p>
        </w:tc>
        <w:tc>
          <w:tcPr>
            <w:tcW w:w="7500" w:type="dxa"/>
            <w:hideMark/>
          </w:tcPr>
          <w:p w14:paraId="4A127313" w14:textId="77777777" w:rsidR="0008739D" w:rsidRPr="00076844" w:rsidRDefault="0008739D" w:rsidP="0094052A">
            <w:pPr>
              <w:rPr>
                <w:rFonts w:ascii="Calibri" w:hAnsi="Calibri" w:cs="Calibri"/>
                <w:bCs/>
              </w:rPr>
            </w:pPr>
            <w:r w:rsidRPr="00076844">
              <w:rPr>
                <w:rFonts w:ascii="Calibri" w:hAnsi="Calibri" w:cs="Calibri"/>
                <w:bCs/>
              </w:rPr>
              <w:t>((fragil* adj4 (fracture or fractures)))</w:t>
            </w:r>
          </w:p>
        </w:tc>
      </w:tr>
      <w:tr w:rsidR="0008739D" w:rsidRPr="00076844" w14:paraId="2A53C503" w14:textId="77777777" w:rsidTr="0094052A">
        <w:trPr>
          <w:trHeight w:val="290"/>
        </w:trPr>
        <w:tc>
          <w:tcPr>
            <w:tcW w:w="1120" w:type="dxa"/>
            <w:hideMark/>
          </w:tcPr>
          <w:p w14:paraId="5844C45A" w14:textId="77777777" w:rsidR="0008739D" w:rsidRPr="00076844" w:rsidRDefault="0008739D" w:rsidP="0094052A">
            <w:pPr>
              <w:rPr>
                <w:rFonts w:ascii="Calibri" w:hAnsi="Calibri" w:cs="Calibri"/>
                <w:bCs/>
              </w:rPr>
            </w:pPr>
            <w:r w:rsidRPr="00076844">
              <w:rPr>
                <w:rFonts w:ascii="Calibri" w:hAnsi="Calibri" w:cs="Calibri"/>
                <w:bCs/>
              </w:rPr>
              <w:t>16</w:t>
            </w:r>
          </w:p>
        </w:tc>
        <w:tc>
          <w:tcPr>
            <w:tcW w:w="7500" w:type="dxa"/>
            <w:hideMark/>
          </w:tcPr>
          <w:p w14:paraId="612D84FD" w14:textId="77777777" w:rsidR="0008739D" w:rsidRPr="00076844" w:rsidRDefault="0008739D" w:rsidP="0094052A">
            <w:pPr>
              <w:rPr>
                <w:rFonts w:ascii="Calibri" w:hAnsi="Calibri" w:cs="Calibri"/>
                <w:bCs/>
              </w:rPr>
            </w:pPr>
            <w:r w:rsidRPr="00076844">
              <w:rPr>
                <w:rFonts w:ascii="Calibri" w:hAnsi="Calibri" w:cs="Calibri"/>
                <w:bCs/>
              </w:rPr>
              <w:t>(((low-impact* or low-energy or low-trauma* or insufficien*) adj4 fracture*))</w:t>
            </w:r>
          </w:p>
        </w:tc>
      </w:tr>
      <w:tr w:rsidR="0008739D" w:rsidRPr="00076844" w14:paraId="4C61463D" w14:textId="77777777" w:rsidTr="0094052A">
        <w:trPr>
          <w:trHeight w:val="580"/>
        </w:trPr>
        <w:tc>
          <w:tcPr>
            <w:tcW w:w="1120" w:type="dxa"/>
            <w:hideMark/>
          </w:tcPr>
          <w:p w14:paraId="6AB9DB87" w14:textId="77777777" w:rsidR="0008739D" w:rsidRPr="00076844" w:rsidRDefault="0008739D" w:rsidP="0094052A">
            <w:pPr>
              <w:rPr>
                <w:rFonts w:ascii="Calibri" w:hAnsi="Calibri" w:cs="Calibri"/>
                <w:bCs/>
              </w:rPr>
            </w:pPr>
            <w:r w:rsidRPr="00076844">
              <w:rPr>
                <w:rFonts w:ascii="Calibri" w:hAnsi="Calibri" w:cs="Calibri"/>
                <w:bCs/>
              </w:rPr>
              <w:t>17</w:t>
            </w:r>
          </w:p>
        </w:tc>
        <w:tc>
          <w:tcPr>
            <w:tcW w:w="7500" w:type="dxa"/>
            <w:hideMark/>
          </w:tcPr>
          <w:p w14:paraId="7727C945" w14:textId="77777777" w:rsidR="0008739D" w:rsidRPr="00076844" w:rsidRDefault="0008739D" w:rsidP="0094052A">
            <w:pPr>
              <w:rPr>
                <w:rFonts w:ascii="Calibri" w:hAnsi="Calibri" w:cs="Calibri"/>
                <w:bCs/>
              </w:rPr>
            </w:pPr>
            <w:r w:rsidRPr="00076844">
              <w:rPr>
                <w:rFonts w:ascii="Calibri" w:hAnsi="Calibri" w:cs="Calibri"/>
                <w:bCs/>
              </w:rPr>
              <w:t>(((risk* or frequen* or inciden* or suscept* or suspect* or predict* or prevent* or stop*) adj4 fracture*))</w:t>
            </w:r>
          </w:p>
        </w:tc>
      </w:tr>
      <w:tr w:rsidR="0008739D" w:rsidRPr="00076844" w14:paraId="51AB3F39" w14:textId="77777777" w:rsidTr="0094052A">
        <w:trPr>
          <w:trHeight w:val="580"/>
        </w:trPr>
        <w:tc>
          <w:tcPr>
            <w:tcW w:w="1120" w:type="dxa"/>
            <w:hideMark/>
          </w:tcPr>
          <w:p w14:paraId="4AD07AD6" w14:textId="77777777" w:rsidR="0008739D" w:rsidRPr="00076844" w:rsidRDefault="0008739D" w:rsidP="0094052A">
            <w:pPr>
              <w:rPr>
                <w:rFonts w:ascii="Calibri" w:hAnsi="Calibri" w:cs="Calibri"/>
                <w:bCs/>
              </w:rPr>
            </w:pPr>
            <w:r w:rsidRPr="00076844">
              <w:rPr>
                <w:rFonts w:ascii="Calibri" w:hAnsi="Calibri" w:cs="Calibri"/>
                <w:bCs/>
              </w:rPr>
              <w:t>18</w:t>
            </w:r>
          </w:p>
        </w:tc>
        <w:tc>
          <w:tcPr>
            <w:tcW w:w="7500" w:type="dxa"/>
            <w:hideMark/>
          </w:tcPr>
          <w:p w14:paraId="3B053411" w14:textId="77777777" w:rsidR="0008739D" w:rsidRPr="00076844" w:rsidRDefault="0008739D" w:rsidP="0094052A">
            <w:pPr>
              <w:rPr>
                <w:rFonts w:ascii="Calibri" w:hAnsi="Calibri" w:cs="Calibri"/>
                <w:bCs/>
              </w:rPr>
            </w:pPr>
            <w:r w:rsidRPr="00076844">
              <w:rPr>
                <w:rFonts w:ascii="Calibri" w:hAnsi="Calibri" w:cs="Calibri"/>
                <w:bCs/>
              </w:rPr>
              <w:t>(((recurrent or recurring or repeat* or history or chronic or previous or prior or habitual) adj4 fracture*))</w:t>
            </w:r>
          </w:p>
        </w:tc>
      </w:tr>
      <w:tr w:rsidR="0008739D" w:rsidRPr="00076844" w14:paraId="16B7B07C" w14:textId="77777777" w:rsidTr="0094052A">
        <w:trPr>
          <w:trHeight w:val="290"/>
        </w:trPr>
        <w:tc>
          <w:tcPr>
            <w:tcW w:w="1120" w:type="dxa"/>
            <w:hideMark/>
          </w:tcPr>
          <w:p w14:paraId="31A55FC0" w14:textId="77777777" w:rsidR="0008739D" w:rsidRPr="00076844" w:rsidRDefault="0008739D" w:rsidP="0094052A">
            <w:pPr>
              <w:rPr>
                <w:rFonts w:ascii="Calibri" w:hAnsi="Calibri" w:cs="Calibri"/>
                <w:bCs/>
              </w:rPr>
            </w:pPr>
            <w:r w:rsidRPr="00076844">
              <w:rPr>
                <w:rFonts w:ascii="Calibri" w:hAnsi="Calibri" w:cs="Calibri"/>
                <w:bCs/>
              </w:rPr>
              <w:t>19</w:t>
            </w:r>
          </w:p>
        </w:tc>
        <w:tc>
          <w:tcPr>
            <w:tcW w:w="7500" w:type="dxa"/>
            <w:hideMark/>
          </w:tcPr>
          <w:p w14:paraId="30570DC3" w14:textId="77777777" w:rsidR="0008739D" w:rsidRPr="00076844" w:rsidRDefault="0008739D" w:rsidP="0094052A">
            <w:pPr>
              <w:rPr>
                <w:rFonts w:ascii="Calibri" w:hAnsi="Calibri" w:cs="Calibri"/>
                <w:bCs/>
              </w:rPr>
            </w:pPr>
            <w:r w:rsidRPr="00076844">
              <w:rPr>
                <w:rFonts w:ascii="Calibri" w:hAnsi="Calibri" w:cs="Calibri"/>
                <w:bCs/>
              </w:rPr>
              <w:t>(refracture*)</w:t>
            </w:r>
          </w:p>
        </w:tc>
      </w:tr>
      <w:tr w:rsidR="0008739D" w:rsidRPr="00076844" w14:paraId="3A186C65" w14:textId="77777777" w:rsidTr="0094052A">
        <w:trPr>
          <w:trHeight w:val="580"/>
        </w:trPr>
        <w:tc>
          <w:tcPr>
            <w:tcW w:w="1120" w:type="dxa"/>
            <w:hideMark/>
          </w:tcPr>
          <w:p w14:paraId="1FFA32D5" w14:textId="77777777" w:rsidR="0008739D" w:rsidRPr="00076844" w:rsidRDefault="0008739D" w:rsidP="0094052A">
            <w:pPr>
              <w:rPr>
                <w:rFonts w:ascii="Calibri" w:hAnsi="Calibri" w:cs="Calibri"/>
                <w:bCs/>
              </w:rPr>
            </w:pPr>
            <w:r w:rsidRPr="00076844">
              <w:rPr>
                <w:rFonts w:ascii="Calibri" w:hAnsi="Calibri" w:cs="Calibri"/>
                <w:bCs/>
              </w:rPr>
              <w:t>20</w:t>
            </w:r>
          </w:p>
        </w:tc>
        <w:tc>
          <w:tcPr>
            <w:tcW w:w="7500" w:type="dxa"/>
            <w:hideMark/>
          </w:tcPr>
          <w:p w14:paraId="5C7CC82E" w14:textId="77777777" w:rsidR="0008739D" w:rsidRPr="00076844" w:rsidRDefault="0008739D" w:rsidP="0094052A">
            <w:pPr>
              <w:rPr>
                <w:rFonts w:ascii="Calibri" w:hAnsi="Calibri" w:cs="Calibri"/>
                <w:bCs/>
              </w:rPr>
            </w:pPr>
            <w:r w:rsidRPr="00076844">
              <w:rPr>
                <w:rFonts w:ascii="Calibri" w:hAnsi="Calibri" w:cs="Calibri"/>
                <w:bCs/>
              </w:rPr>
              <w:t>#1 OR #2 OR #3 OR #4 OR #5 OR #6 OR #7 OR #8 OR #9 OR #10 OR #11 OR #12 OR #13 OR #14 OR #15 OR #16 OR #17 OR #18 OR #19</w:t>
            </w:r>
          </w:p>
        </w:tc>
      </w:tr>
    </w:tbl>
    <w:p w14:paraId="560336CE" w14:textId="77777777" w:rsidR="0008739D" w:rsidRPr="00076844" w:rsidRDefault="0008739D" w:rsidP="0008739D">
      <w:pPr>
        <w:rPr>
          <w:rFonts w:ascii="Calibri" w:hAnsi="Calibri" w:cs="Calibri"/>
          <w:b/>
        </w:rPr>
      </w:pPr>
    </w:p>
    <w:p w14:paraId="545A6E0D" w14:textId="77777777" w:rsidR="0008739D" w:rsidRPr="00076844" w:rsidRDefault="0008739D" w:rsidP="0008739D">
      <w:pPr>
        <w:rPr>
          <w:rFonts w:ascii="Calibri" w:hAnsi="Calibri" w:cs="Calibri"/>
          <w:b/>
        </w:rPr>
      </w:pPr>
      <w:r w:rsidRPr="00076844">
        <w:rPr>
          <w:rFonts w:ascii="Calibri" w:hAnsi="Calibri" w:cs="Calibri"/>
          <w:b/>
        </w:rPr>
        <w:t>INAHTA search terms</w:t>
      </w:r>
    </w:p>
    <w:tbl>
      <w:tblPr>
        <w:tblStyle w:val="TableGrid"/>
        <w:tblW w:w="0" w:type="auto"/>
        <w:tblLook w:val="04A0" w:firstRow="1" w:lastRow="0" w:firstColumn="1" w:lastColumn="0" w:noHBand="0" w:noVBand="1"/>
      </w:tblPr>
      <w:tblGrid>
        <w:gridCol w:w="1120"/>
        <w:gridCol w:w="7500"/>
      </w:tblGrid>
      <w:tr w:rsidR="0008739D" w:rsidRPr="00076844" w14:paraId="2140D43F" w14:textId="77777777" w:rsidTr="0094052A">
        <w:trPr>
          <w:trHeight w:val="290"/>
        </w:trPr>
        <w:tc>
          <w:tcPr>
            <w:tcW w:w="1120" w:type="dxa"/>
            <w:hideMark/>
          </w:tcPr>
          <w:p w14:paraId="2C3CD42C" w14:textId="77777777" w:rsidR="0008739D" w:rsidRPr="00076844" w:rsidRDefault="0008739D" w:rsidP="0094052A">
            <w:pPr>
              <w:rPr>
                <w:rFonts w:ascii="Calibri" w:hAnsi="Calibri" w:cs="Calibri"/>
              </w:rPr>
            </w:pPr>
            <w:r w:rsidRPr="00076844">
              <w:rPr>
                <w:rFonts w:ascii="Calibri" w:hAnsi="Calibri" w:cs="Calibri"/>
              </w:rPr>
              <w:t>1</w:t>
            </w:r>
          </w:p>
        </w:tc>
        <w:tc>
          <w:tcPr>
            <w:tcW w:w="7500" w:type="dxa"/>
            <w:hideMark/>
          </w:tcPr>
          <w:p w14:paraId="34A46198" w14:textId="77777777" w:rsidR="0008739D" w:rsidRPr="00076844" w:rsidRDefault="0008739D" w:rsidP="0094052A">
            <w:pPr>
              <w:rPr>
                <w:rFonts w:ascii="Calibri" w:hAnsi="Calibri" w:cs="Calibri"/>
              </w:rPr>
            </w:pPr>
            <w:r w:rsidRPr="00076844">
              <w:rPr>
                <w:rFonts w:ascii="Calibri" w:hAnsi="Calibri" w:cs="Calibri"/>
              </w:rPr>
              <w:t>("Osteoporosis"[mhe])</w:t>
            </w:r>
          </w:p>
        </w:tc>
      </w:tr>
      <w:tr w:rsidR="0008739D" w:rsidRPr="00076844" w14:paraId="343D3F55" w14:textId="77777777" w:rsidTr="0094052A">
        <w:trPr>
          <w:trHeight w:val="580"/>
        </w:trPr>
        <w:tc>
          <w:tcPr>
            <w:tcW w:w="1120" w:type="dxa"/>
            <w:hideMark/>
          </w:tcPr>
          <w:p w14:paraId="4F1B2810" w14:textId="77777777" w:rsidR="0008739D" w:rsidRPr="00076844" w:rsidRDefault="0008739D" w:rsidP="0094052A">
            <w:pPr>
              <w:rPr>
                <w:rFonts w:ascii="Calibri" w:hAnsi="Calibri" w:cs="Calibri"/>
              </w:rPr>
            </w:pPr>
            <w:r w:rsidRPr="00076844">
              <w:rPr>
                <w:rFonts w:ascii="Calibri" w:hAnsi="Calibri" w:cs="Calibri"/>
              </w:rPr>
              <w:t>2</w:t>
            </w:r>
          </w:p>
        </w:tc>
        <w:tc>
          <w:tcPr>
            <w:tcW w:w="7500" w:type="dxa"/>
            <w:hideMark/>
          </w:tcPr>
          <w:p w14:paraId="5FDCC9F9" w14:textId="77777777" w:rsidR="0008739D" w:rsidRPr="00076844" w:rsidRDefault="0008739D" w:rsidP="0094052A">
            <w:pPr>
              <w:rPr>
                <w:rFonts w:ascii="Calibri" w:hAnsi="Calibri" w:cs="Calibri"/>
              </w:rPr>
            </w:pPr>
            <w:r w:rsidRPr="00076844">
              <w:rPr>
                <w:rFonts w:ascii="Calibri" w:hAnsi="Calibri" w:cs="Calibri"/>
              </w:rPr>
              <w:t>(((osteopor* or osteopeni* or osteopaeni*))[Title] OR ((osteopor* or osteopeni* or osteopaeni*))[abs])</w:t>
            </w:r>
          </w:p>
        </w:tc>
      </w:tr>
      <w:tr w:rsidR="0008739D" w:rsidRPr="00076844" w14:paraId="75C19379" w14:textId="77777777" w:rsidTr="0094052A">
        <w:trPr>
          <w:trHeight w:val="2320"/>
        </w:trPr>
        <w:tc>
          <w:tcPr>
            <w:tcW w:w="1120" w:type="dxa"/>
            <w:hideMark/>
          </w:tcPr>
          <w:p w14:paraId="2CB36C9B" w14:textId="77777777" w:rsidR="0008739D" w:rsidRPr="00076844" w:rsidRDefault="0008739D" w:rsidP="0094052A">
            <w:pPr>
              <w:rPr>
                <w:rFonts w:ascii="Calibri" w:hAnsi="Calibri" w:cs="Calibri"/>
              </w:rPr>
            </w:pPr>
            <w:r w:rsidRPr="00076844">
              <w:rPr>
                <w:rFonts w:ascii="Calibri" w:hAnsi="Calibri" w:cs="Calibri"/>
              </w:rPr>
              <w:t>3</w:t>
            </w:r>
          </w:p>
        </w:tc>
        <w:tc>
          <w:tcPr>
            <w:tcW w:w="7500" w:type="dxa"/>
            <w:hideMark/>
          </w:tcPr>
          <w:p w14:paraId="7A5A5025" w14:textId="77777777" w:rsidR="0008739D" w:rsidRPr="00076844" w:rsidRDefault="0008739D" w:rsidP="0094052A">
            <w:pPr>
              <w:rPr>
                <w:rFonts w:ascii="Calibri" w:hAnsi="Calibri" w:cs="Calibri"/>
              </w:rPr>
            </w:pPr>
            <w:r w:rsidRPr="00076844">
              <w:rPr>
                <w:rFonts w:ascii="Calibri" w:hAnsi="Calibri" w:cs="Calibri"/>
              </w:rPr>
              <w:t>(((age-relat* or agerelat* or perimenopaus* or peri-menopaus* or postmenopaus* or post-menopaus* or menopaus* or pathologic*) AND bone* AND (los* or mass or architectur* or microarchitectur* or micro-architectur* or dens* or mineral* or content or demineral* or strength* or quality or quantit*)))[Title] OR (((age-relat* or agerelat* or perimenopaus* or peri-menopaus* or postmenopaus* or post-menopaus* or menopaus* or pathologic*) AND bone* AND (los* or mass or architectur* or microarchitectur* or micro-architectur* or dens* or mineral* or content or demineral* or strength* or quality or quantit*)))[abs]</w:t>
            </w:r>
          </w:p>
        </w:tc>
      </w:tr>
      <w:tr w:rsidR="0008739D" w:rsidRPr="00076844" w14:paraId="5E9EBB5F" w14:textId="77777777" w:rsidTr="0094052A">
        <w:trPr>
          <w:trHeight w:val="1740"/>
        </w:trPr>
        <w:tc>
          <w:tcPr>
            <w:tcW w:w="1120" w:type="dxa"/>
            <w:hideMark/>
          </w:tcPr>
          <w:p w14:paraId="1E4388DD" w14:textId="77777777" w:rsidR="0008739D" w:rsidRPr="00076844" w:rsidRDefault="0008739D" w:rsidP="0094052A">
            <w:pPr>
              <w:rPr>
                <w:rFonts w:ascii="Calibri" w:hAnsi="Calibri" w:cs="Calibri"/>
              </w:rPr>
            </w:pPr>
            <w:r w:rsidRPr="00076844">
              <w:rPr>
                <w:rFonts w:ascii="Calibri" w:hAnsi="Calibri" w:cs="Calibri"/>
              </w:rPr>
              <w:lastRenderedPageBreak/>
              <w:t>4</w:t>
            </w:r>
          </w:p>
        </w:tc>
        <w:tc>
          <w:tcPr>
            <w:tcW w:w="7500" w:type="dxa"/>
            <w:hideMark/>
          </w:tcPr>
          <w:p w14:paraId="1FE63C29" w14:textId="77777777" w:rsidR="0008739D" w:rsidRPr="00076844" w:rsidRDefault="0008739D" w:rsidP="0094052A">
            <w:pPr>
              <w:rPr>
                <w:rFonts w:ascii="Calibri" w:hAnsi="Calibri" w:cs="Calibri"/>
              </w:rPr>
            </w:pPr>
            <w:r w:rsidRPr="00076844">
              <w:rPr>
                <w:rFonts w:ascii="Calibri" w:hAnsi="Calibri" w:cs="Calibri"/>
              </w:rPr>
              <w:t>(((abnormal* or secondary or early or prematur*) AND bone* AND (los* or reduc* or mass or architectur* or microarchitectur* or micro-architectur* or dens* or mineral* or content or strength* or quality or quantit*)))[Title] OR (((abnormal* or secondary or early or prematur*) AND bone* AND (los* or reduc* or mass or architectur* or microarchitectur* or micro-architectur* or dens* or mineral* or content or strength* or quality or quantit*)))[abs]</w:t>
            </w:r>
          </w:p>
        </w:tc>
      </w:tr>
      <w:tr w:rsidR="0008739D" w:rsidRPr="00076844" w14:paraId="0281D7B5" w14:textId="77777777" w:rsidTr="0094052A">
        <w:trPr>
          <w:trHeight w:val="1450"/>
        </w:trPr>
        <w:tc>
          <w:tcPr>
            <w:tcW w:w="1120" w:type="dxa"/>
            <w:hideMark/>
          </w:tcPr>
          <w:p w14:paraId="0A871A7C" w14:textId="77777777" w:rsidR="0008739D" w:rsidRPr="00076844" w:rsidRDefault="0008739D" w:rsidP="0094052A">
            <w:pPr>
              <w:rPr>
                <w:rFonts w:ascii="Calibri" w:hAnsi="Calibri" w:cs="Calibri"/>
              </w:rPr>
            </w:pPr>
            <w:r w:rsidRPr="00076844">
              <w:rPr>
                <w:rFonts w:ascii="Calibri" w:hAnsi="Calibri" w:cs="Calibri"/>
              </w:rPr>
              <w:t>5</w:t>
            </w:r>
          </w:p>
        </w:tc>
        <w:tc>
          <w:tcPr>
            <w:tcW w:w="7500" w:type="dxa"/>
            <w:hideMark/>
          </w:tcPr>
          <w:p w14:paraId="7C0FBAE5" w14:textId="77777777" w:rsidR="0008739D" w:rsidRPr="00076844" w:rsidRDefault="0008739D" w:rsidP="0094052A">
            <w:pPr>
              <w:rPr>
                <w:rFonts w:ascii="Calibri" w:hAnsi="Calibri" w:cs="Calibri"/>
              </w:rPr>
            </w:pPr>
            <w:r w:rsidRPr="00076844">
              <w:rPr>
                <w:rFonts w:ascii="Calibri" w:hAnsi="Calibri" w:cs="Calibri"/>
              </w:rPr>
              <w:t>(((low* or reduc* or decreas* or los*) AND bone* AND (mass or architectur* or microarchitectur* or micro-architectur* or dens* or mineral* or content or strength* or quality or quantit*))) OR (((low* or reduc* or decreas* or los*) AND bone* AND (mass or architectur* or microarchitectur* or micro-architectur* or dens* or mineral* or content or strength* or quality or quantit*)))</w:t>
            </w:r>
          </w:p>
        </w:tc>
      </w:tr>
      <w:tr w:rsidR="0008739D" w:rsidRPr="00076844" w14:paraId="706235D5" w14:textId="77777777" w:rsidTr="0094052A">
        <w:trPr>
          <w:trHeight w:val="1160"/>
        </w:trPr>
        <w:tc>
          <w:tcPr>
            <w:tcW w:w="1120" w:type="dxa"/>
            <w:hideMark/>
          </w:tcPr>
          <w:p w14:paraId="4A3CFF9D" w14:textId="77777777" w:rsidR="0008739D" w:rsidRPr="00076844" w:rsidRDefault="0008739D" w:rsidP="0094052A">
            <w:pPr>
              <w:rPr>
                <w:rFonts w:ascii="Calibri" w:hAnsi="Calibri" w:cs="Calibri"/>
              </w:rPr>
            </w:pPr>
            <w:r w:rsidRPr="00076844">
              <w:rPr>
                <w:rFonts w:ascii="Calibri" w:hAnsi="Calibri" w:cs="Calibri"/>
              </w:rPr>
              <w:t>6</w:t>
            </w:r>
          </w:p>
        </w:tc>
        <w:tc>
          <w:tcPr>
            <w:tcW w:w="7500" w:type="dxa"/>
            <w:hideMark/>
          </w:tcPr>
          <w:p w14:paraId="2127011B" w14:textId="77777777" w:rsidR="0008739D" w:rsidRPr="00076844" w:rsidRDefault="0008739D" w:rsidP="0094052A">
            <w:pPr>
              <w:rPr>
                <w:rFonts w:ascii="Calibri" w:hAnsi="Calibri" w:cs="Calibri"/>
              </w:rPr>
            </w:pPr>
            <w:r w:rsidRPr="00076844">
              <w:rPr>
                <w:rFonts w:ascii="Calibri" w:hAnsi="Calibri" w:cs="Calibri"/>
              </w:rPr>
              <w:t>(((age-relat* or agerelat* or perimenopaus* or peri-menopaus* or postmenopaus* or post-menopaus* or menopaus* or pathologic*) AND BMD))[Title] OR (((age-relat* or agerelat* or perimenopaus* or peri-menopaus* or postmenopaus* or post-menopaus* or menopaus* or pathologic*) AND BMD))[abs]</w:t>
            </w:r>
          </w:p>
        </w:tc>
      </w:tr>
      <w:tr w:rsidR="0008739D" w:rsidRPr="00076844" w14:paraId="4F05860B" w14:textId="77777777" w:rsidTr="0094052A">
        <w:trPr>
          <w:trHeight w:val="870"/>
        </w:trPr>
        <w:tc>
          <w:tcPr>
            <w:tcW w:w="1120" w:type="dxa"/>
            <w:hideMark/>
          </w:tcPr>
          <w:p w14:paraId="02B82218" w14:textId="77777777" w:rsidR="0008739D" w:rsidRPr="00076844" w:rsidRDefault="0008739D" w:rsidP="0094052A">
            <w:pPr>
              <w:rPr>
                <w:rFonts w:ascii="Calibri" w:hAnsi="Calibri" w:cs="Calibri"/>
              </w:rPr>
            </w:pPr>
            <w:r w:rsidRPr="00076844">
              <w:rPr>
                <w:rFonts w:ascii="Calibri" w:hAnsi="Calibri" w:cs="Calibri"/>
              </w:rPr>
              <w:t>7</w:t>
            </w:r>
          </w:p>
        </w:tc>
        <w:tc>
          <w:tcPr>
            <w:tcW w:w="7500" w:type="dxa"/>
            <w:hideMark/>
          </w:tcPr>
          <w:p w14:paraId="6D00B3FB" w14:textId="77777777" w:rsidR="0008739D" w:rsidRPr="00076844" w:rsidRDefault="0008739D" w:rsidP="0094052A">
            <w:pPr>
              <w:rPr>
                <w:rFonts w:ascii="Calibri" w:hAnsi="Calibri" w:cs="Calibri"/>
              </w:rPr>
            </w:pPr>
            <w:r w:rsidRPr="00076844">
              <w:rPr>
                <w:rFonts w:ascii="Calibri" w:hAnsi="Calibri" w:cs="Calibri"/>
              </w:rPr>
              <w:t>((low* or los* or reduc* or decreas* or abnormal* or secondary) AND BMD))[Title] OR (((low* or los* or reduc* or decreas* or abnormal* or secondary) AND BMD))[abs]</w:t>
            </w:r>
          </w:p>
        </w:tc>
      </w:tr>
      <w:tr w:rsidR="0008739D" w:rsidRPr="00076844" w14:paraId="604C4DBC" w14:textId="77777777" w:rsidTr="0094052A">
        <w:trPr>
          <w:trHeight w:val="870"/>
        </w:trPr>
        <w:tc>
          <w:tcPr>
            <w:tcW w:w="1120" w:type="dxa"/>
            <w:hideMark/>
          </w:tcPr>
          <w:p w14:paraId="21F42718" w14:textId="77777777" w:rsidR="0008739D" w:rsidRPr="00076844" w:rsidRDefault="0008739D" w:rsidP="0094052A">
            <w:pPr>
              <w:rPr>
                <w:rFonts w:ascii="Calibri" w:hAnsi="Calibri" w:cs="Calibri"/>
              </w:rPr>
            </w:pPr>
            <w:r w:rsidRPr="00076844">
              <w:rPr>
                <w:rFonts w:ascii="Calibri" w:hAnsi="Calibri" w:cs="Calibri"/>
              </w:rPr>
              <w:t>8</w:t>
            </w:r>
          </w:p>
        </w:tc>
        <w:tc>
          <w:tcPr>
            <w:tcW w:w="7500" w:type="dxa"/>
            <w:hideMark/>
          </w:tcPr>
          <w:p w14:paraId="2E8C880E" w14:textId="77777777" w:rsidR="0008739D" w:rsidRPr="00076844" w:rsidRDefault="0008739D" w:rsidP="0094052A">
            <w:pPr>
              <w:rPr>
                <w:rFonts w:ascii="Calibri" w:hAnsi="Calibri" w:cs="Calibri"/>
              </w:rPr>
            </w:pPr>
            <w:r w:rsidRPr="00076844">
              <w:rPr>
                <w:rFonts w:ascii="Calibri" w:hAnsi="Calibri" w:cs="Calibri"/>
              </w:rPr>
              <w:t>((bone* AND (deteriorat* or weak* or fragil* or decalc* or brittle* or atroph*)))[Title] OR ((bone* AND (deteriorat* or weak* or fragil* or decalc* or brittle* or atroph*)))[abs]</w:t>
            </w:r>
          </w:p>
        </w:tc>
      </w:tr>
      <w:tr w:rsidR="0008739D" w:rsidRPr="00076844" w14:paraId="2794068B" w14:textId="77777777" w:rsidTr="0094052A">
        <w:trPr>
          <w:trHeight w:val="870"/>
        </w:trPr>
        <w:tc>
          <w:tcPr>
            <w:tcW w:w="1120" w:type="dxa"/>
            <w:hideMark/>
          </w:tcPr>
          <w:p w14:paraId="6A4F1E87" w14:textId="77777777" w:rsidR="0008739D" w:rsidRPr="00076844" w:rsidRDefault="0008739D" w:rsidP="0094052A">
            <w:pPr>
              <w:rPr>
                <w:rFonts w:ascii="Calibri" w:hAnsi="Calibri" w:cs="Calibri"/>
              </w:rPr>
            </w:pPr>
            <w:r w:rsidRPr="00076844">
              <w:rPr>
                <w:rFonts w:ascii="Calibri" w:hAnsi="Calibri" w:cs="Calibri"/>
              </w:rPr>
              <w:t>9</w:t>
            </w:r>
          </w:p>
        </w:tc>
        <w:tc>
          <w:tcPr>
            <w:tcW w:w="7500" w:type="dxa"/>
            <w:hideMark/>
          </w:tcPr>
          <w:p w14:paraId="78531D32" w14:textId="77777777" w:rsidR="0008739D" w:rsidRPr="00076844" w:rsidRDefault="0008739D" w:rsidP="0094052A">
            <w:pPr>
              <w:rPr>
                <w:rFonts w:ascii="Calibri" w:hAnsi="Calibri" w:cs="Calibri"/>
              </w:rPr>
            </w:pPr>
            <w:r w:rsidRPr="00076844">
              <w:rPr>
                <w:rFonts w:ascii="Calibri" w:hAnsi="Calibri" w:cs="Calibri"/>
              </w:rPr>
              <w:t>(((trabecula* or cancellous) AND (loss* or thin* or reduc* or decreas* or deteriorat* or low* or abnormal*)))[Title] OR (((trabecula* or cancellous) AND (loss* or thin* or reduc* or decreas* or deteriorat* or low* or abnormal*)))[abs]</w:t>
            </w:r>
          </w:p>
        </w:tc>
      </w:tr>
      <w:tr w:rsidR="0008739D" w:rsidRPr="00076844" w14:paraId="18055E5C" w14:textId="77777777" w:rsidTr="0094052A">
        <w:trPr>
          <w:trHeight w:val="2610"/>
        </w:trPr>
        <w:tc>
          <w:tcPr>
            <w:tcW w:w="1120" w:type="dxa"/>
            <w:hideMark/>
          </w:tcPr>
          <w:p w14:paraId="74CBD43D" w14:textId="77777777" w:rsidR="0008739D" w:rsidRPr="00076844" w:rsidRDefault="0008739D" w:rsidP="0094052A">
            <w:pPr>
              <w:rPr>
                <w:rFonts w:ascii="Calibri" w:hAnsi="Calibri" w:cs="Calibri"/>
              </w:rPr>
            </w:pPr>
            <w:r w:rsidRPr="00076844">
              <w:rPr>
                <w:rFonts w:ascii="Calibri" w:hAnsi="Calibri" w:cs="Calibri"/>
              </w:rPr>
              <w:t>10</w:t>
            </w:r>
          </w:p>
        </w:tc>
        <w:tc>
          <w:tcPr>
            <w:tcW w:w="7500" w:type="dxa"/>
            <w:hideMark/>
          </w:tcPr>
          <w:p w14:paraId="4A9A2EE2" w14:textId="77777777" w:rsidR="0008739D" w:rsidRPr="00076844" w:rsidRDefault="0008739D" w:rsidP="0094052A">
            <w:pPr>
              <w:rPr>
                <w:rFonts w:ascii="Calibri" w:hAnsi="Calibri" w:cs="Calibri"/>
              </w:rPr>
            </w:pPr>
            <w:r w:rsidRPr="00076844">
              <w:rPr>
                <w:rFonts w:ascii="Calibri" w:hAnsi="Calibri" w:cs="Calibri"/>
              </w:rPr>
              <w:t>(((age-relat* or agerelat* or perimenopaus* or peri-menopaus* or postmenopaus* or post-menopaus* or menopaus* or pathologic*) AND skeletal AND (los* or mass or architectur* or microarchitectur* or micro-architectur* or dens* or mineral* or content or demineral* or strength* or quality or quantit* or decalc* or atroph*)))[Title] OR (((age-relat* or agerelat* or perimenopaus* or peri-menopaus* or postmenopaus* or post-menopaus* or menopaus* or pathologic*) AND skeletal AND (los* or mass or architectur* or microarchitectur* or micro-architectur* or dens* or mineral* or content or demineral* or strength* or quality or quantit* or decalc* or atroph*)))[abs]</w:t>
            </w:r>
          </w:p>
        </w:tc>
      </w:tr>
      <w:tr w:rsidR="0008739D" w:rsidRPr="00076844" w14:paraId="47CE7F22" w14:textId="77777777" w:rsidTr="0094052A">
        <w:trPr>
          <w:trHeight w:val="1740"/>
        </w:trPr>
        <w:tc>
          <w:tcPr>
            <w:tcW w:w="1120" w:type="dxa"/>
            <w:hideMark/>
          </w:tcPr>
          <w:p w14:paraId="2101A320" w14:textId="77777777" w:rsidR="0008739D" w:rsidRPr="00076844" w:rsidRDefault="0008739D" w:rsidP="0094052A">
            <w:pPr>
              <w:rPr>
                <w:rFonts w:ascii="Calibri" w:hAnsi="Calibri" w:cs="Calibri"/>
              </w:rPr>
            </w:pPr>
            <w:r w:rsidRPr="00076844">
              <w:rPr>
                <w:rFonts w:ascii="Calibri" w:hAnsi="Calibri" w:cs="Calibri"/>
              </w:rPr>
              <w:t>11</w:t>
            </w:r>
          </w:p>
        </w:tc>
        <w:tc>
          <w:tcPr>
            <w:tcW w:w="7500" w:type="dxa"/>
            <w:hideMark/>
          </w:tcPr>
          <w:p w14:paraId="56DBC2D6" w14:textId="77777777" w:rsidR="0008739D" w:rsidRPr="00076844" w:rsidRDefault="0008739D" w:rsidP="0094052A">
            <w:pPr>
              <w:rPr>
                <w:rFonts w:ascii="Calibri" w:hAnsi="Calibri" w:cs="Calibri"/>
              </w:rPr>
            </w:pPr>
            <w:r w:rsidRPr="00076844">
              <w:rPr>
                <w:rFonts w:ascii="Calibri" w:hAnsi="Calibri" w:cs="Calibri"/>
              </w:rPr>
              <w:t>(((abnormal* or secondary or early or prematur*) AND skeletal* AND (los* or reduc* or mass or architectur* or microarchitectur* or micro-architectur* or dens* or mineral* or content or strength* or quality or quantit* or atroph*)))[Title] OR (((abnormal* or secondary or early or prematur*) AND skeletal* AND (los* or reduc* or mass or architectur* or microarchitectur* or micro-architectur* or dens* or mineral* or content or strength* or quality or quantit* or atroph*)))[abs]</w:t>
            </w:r>
          </w:p>
        </w:tc>
      </w:tr>
      <w:tr w:rsidR="0008739D" w:rsidRPr="00076844" w14:paraId="170774A8" w14:textId="77777777" w:rsidTr="0094052A">
        <w:trPr>
          <w:trHeight w:val="1740"/>
        </w:trPr>
        <w:tc>
          <w:tcPr>
            <w:tcW w:w="1120" w:type="dxa"/>
            <w:hideMark/>
          </w:tcPr>
          <w:p w14:paraId="57F00AB3" w14:textId="77777777" w:rsidR="0008739D" w:rsidRPr="00076844" w:rsidRDefault="0008739D" w:rsidP="0094052A">
            <w:pPr>
              <w:rPr>
                <w:rFonts w:ascii="Calibri" w:hAnsi="Calibri" w:cs="Calibri"/>
              </w:rPr>
            </w:pPr>
            <w:r w:rsidRPr="00076844">
              <w:rPr>
                <w:rFonts w:ascii="Calibri" w:hAnsi="Calibri" w:cs="Calibri"/>
              </w:rPr>
              <w:lastRenderedPageBreak/>
              <w:t>12</w:t>
            </w:r>
          </w:p>
        </w:tc>
        <w:tc>
          <w:tcPr>
            <w:tcW w:w="7500" w:type="dxa"/>
            <w:hideMark/>
          </w:tcPr>
          <w:p w14:paraId="2ED75C94" w14:textId="77777777" w:rsidR="0008739D" w:rsidRPr="00076844" w:rsidRDefault="0008739D" w:rsidP="0094052A">
            <w:pPr>
              <w:rPr>
                <w:rFonts w:ascii="Calibri" w:hAnsi="Calibri" w:cs="Calibri"/>
              </w:rPr>
            </w:pPr>
            <w:r w:rsidRPr="00076844">
              <w:rPr>
                <w:rFonts w:ascii="Calibri" w:hAnsi="Calibri" w:cs="Calibri"/>
              </w:rPr>
              <w:t>(((low* or reduc* or decreas* or los*) AND skeletal AND (mass or architectur* or microarchitectur* or micro-architectur* or dens* or mineral* or content or strength* or quality or quantit*)))[Title] OR (((low* or reduc* or decreas* or los*) AND skeletal AND (mass or architectur* or microarchitectur* or micro-architectur* or dens* or mineral* or content or strength* or quality or quantit*)))[abs]</w:t>
            </w:r>
          </w:p>
        </w:tc>
      </w:tr>
      <w:tr w:rsidR="0008739D" w:rsidRPr="00076844" w14:paraId="5690F877" w14:textId="77777777" w:rsidTr="0094052A">
        <w:trPr>
          <w:trHeight w:val="290"/>
        </w:trPr>
        <w:tc>
          <w:tcPr>
            <w:tcW w:w="1120" w:type="dxa"/>
            <w:hideMark/>
          </w:tcPr>
          <w:p w14:paraId="1413112C" w14:textId="77777777" w:rsidR="0008739D" w:rsidRPr="00076844" w:rsidRDefault="0008739D" w:rsidP="0094052A">
            <w:pPr>
              <w:rPr>
                <w:rFonts w:ascii="Calibri" w:hAnsi="Calibri" w:cs="Calibri"/>
              </w:rPr>
            </w:pPr>
            <w:r w:rsidRPr="00076844">
              <w:rPr>
                <w:rFonts w:ascii="Calibri" w:hAnsi="Calibri" w:cs="Calibri"/>
              </w:rPr>
              <w:t>13</w:t>
            </w:r>
          </w:p>
        </w:tc>
        <w:tc>
          <w:tcPr>
            <w:tcW w:w="7500" w:type="dxa"/>
            <w:hideMark/>
          </w:tcPr>
          <w:p w14:paraId="3A868B0B" w14:textId="77777777" w:rsidR="0008739D" w:rsidRPr="00076844" w:rsidRDefault="0008739D" w:rsidP="0094052A">
            <w:pPr>
              <w:rPr>
                <w:rFonts w:ascii="Calibri" w:hAnsi="Calibri" w:cs="Calibri"/>
              </w:rPr>
            </w:pPr>
            <w:r w:rsidRPr="00076844">
              <w:rPr>
                <w:rFonts w:ascii="Calibri" w:hAnsi="Calibri" w:cs="Calibri"/>
              </w:rPr>
              <w:t>"Bone Diseases, Metabolic"[mh]</w:t>
            </w:r>
          </w:p>
        </w:tc>
      </w:tr>
      <w:tr w:rsidR="0008739D" w:rsidRPr="00076844" w14:paraId="4824C48B" w14:textId="77777777" w:rsidTr="0094052A">
        <w:trPr>
          <w:trHeight w:val="290"/>
        </w:trPr>
        <w:tc>
          <w:tcPr>
            <w:tcW w:w="1120" w:type="dxa"/>
          </w:tcPr>
          <w:p w14:paraId="1298D469" w14:textId="77777777" w:rsidR="0008739D" w:rsidRPr="00076844" w:rsidRDefault="0008739D" w:rsidP="0094052A">
            <w:pPr>
              <w:rPr>
                <w:rFonts w:ascii="Calibri" w:hAnsi="Calibri" w:cs="Calibri"/>
              </w:rPr>
            </w:pPr>
            <w:r w:rsidRPr="00076844">
              <w:rPr>
                <w:rFonts w:ascii="Calibri" w:hAnsi="Calibri" w:cs="Calibri"/>
              </w:rPr>
              <w:t>14</w:t>
            </w:r>
          </w:p>
        </w:tc>
        <w:tc>
          <w:tcPr>
            <w:tcW w:w="7500" w:type="dxa"/>
          </w:tcPr>
          <w:p w14:paraId="0C197832" w14:textId="77777777" w:rsidR="0008739D" w:rsidRPr="00076844" w:rsidRDefault="0008739D" w:rsidP="0094052A">
            <w:pPr>
              <w:rPr>
                <w:rFonts w:ascii="Calibri" w:hAnsi="Calibri" w:cs="Calibri"/>
              </w:rPr>
            </w:pPr>
            <w:r w:rsidRPr="00076844">
              <w:rPr>
                <w:rFonts w:ascii="Calibri" w:hAnsi="Calibri" w:cs="Calibri"/>
              </w:rPr>
              <w:t>"Osteoporotic Fractures"[mh]</w:t>
            </w:r>
          </w:p>
        </w:tc>
      </w:tr>
      <w:tr w:rsidR="0008739D" w:rsidRPr="00076844" w14:paraId="7E53FE03" w14:textId="77777777" w:rsidTr="0094052A">
        <w:trPr>
          <w:trHeight w:val="290"/>
        </w:trPr>
        <w:tc>
          <w:tcPr>
            <w:tcW w:w="1120" w:type="dxa"/>
          </w:tcPr>
          <w:p w14:paraId="4594F30B" w14:textId="77777777" w:rsidR="0008739D" w:rsidRPr="00076844" w:rsidRDefault="0008739D" w:rsidP="0094052A">
            <w:pPr>
              <w:rPr>
                <w:rFonts w:ascii="Calibri" w:hAnsi="Calibri" w:cs="Calibri"/>
              </w:rPr>
            </w:pPr>
            <w:r w:rsidRPr="00076844">
              <w:rPr>
                <w:rFonts w:ascii="Calibri" w:hAnsi="Calibri" w:cs="Calibri"/>
              </w:rPr>
              <w:t>15</w:t>
            </w:r>
          </w:p>
        </w:tc>
        <w:tc>
          <w:tcPr>
            <w:tcW w:w="7500" w:type="dxa"/>
          </w:tcPr>
          <w:p w14:paraId="7E3CD212" w14:textId="77777777" w:rsidR="0008739D" w:rsidRPr="00076844" w:rsidRDefault="0008739D" w:rsidP="0094052A">
            <w:pPr>
              <w:rPr>
                <w:rFonts w:ascii="Calibri" w:hAnsi="Calibri" w:cs="Calibri"/>
              </w:rPr>
            </w:pPr>
            <w:r w:rsidRPr="00076844">
              <w:rPr>
                <w:rFonts w:ascii="Calibri" w:hAnsi="Calibri" w:cs="Calibri"/>
              </w:rPr>
              <w:t>(fragil* AND (fracture or fractures))</w:t>
            </w:r>
          </w:p>
        </w:tc>
      </w:tr>
      <w:tr w:rsidR="0008739D" w:rsidRPr="00076844" w14:paraId="5BF3CEB4" w14:textId="77777777" w:rsidTr="0094052A">
        <w:trPr>
          <w:trHeight w:val="290"/>
        </w:trPr>
        <w:tc>
          <w:tcPr>
            <w:tcW w:w="1120" w:type="dxa"/>
          </w:tcPr>
          <w:p w14:paraId="7744B47E" w14:textId="77777777" w:rsidR="0008739D" w:rsidRPr="00076844" w:rsidRDefault="0008739D" w:rsidP="0094052A">
            <w:pPr>
              <w:rPr>
                <w:rFonts w:ascii="Calibri" w:hAnsi="Calibri" w:cs="Calibri"/>
              </w:rPr>
            </w:pPr>
            <w:r w:rsidRPr="00076844">
              <w:rPr>
                <w:rFonts w:ascii="Calibri" w:hAnsi="Calibri" w:cs="Calibri"/>
              </w:rPr>
              <w:t>16</w:t>
            </w:r>
          </w:p>
        </w:tc>
        <w:tc>
          <w:tcPr>
            <w:tcW w:w="7500" w:type="dxa"/>
          </w:tcPr>
          <w:p w14:paraId="21CD4C46" w14:textId="77777777" w:rsidR="0008739D" w:rsidRPr="00076844" w:rsidRDefault="0008739D" w:rsidP="0094052A">
            <w:pPr>
              <w:rPr>
                <w:rFonts w:ascii="Calibri" w:hAnsi="Calibri" w:cs="Calibri"/>
              </w:rPr>
            </w:pPr>
            <w:r w:rsidRPr="00076844">
              <w:rPr>
                <w:rFonts w:ascii="Calibri" w:hAnsi="Calibri" w:cs="Calibri"/>
              </w:rPr>
              <w:t>((low-impact* or low-energy or low-trauma* or insufficien*) AND fracture*)</w:t>
            </w:r>
          </w:p>
        </w:tc>
      </w:tr>
      <w:tr w:rsidR="0008739D" w:rsidRPr="00076844" w14:paraId="2C650100" w14:textId="77777777" w:rsidTr="0094052A">
        <w:trPr>
          <w:trHeight w:val="290"/>
        </w:trPr>
        <w:tc>
          <w:tcPr>
            <w:tcW w:w="1120" w:type="dxa"/>
          </w:tcPr>
          <w:p w14:paraId="334DAEDA" w14:textId="77777777" w:rsidR="0008739D" w:rsidRPr="00076844" w:rsidRDefault="0008739D" w:rsidP="0094052A">
            <w:pPr>
              <w:rPr>
                <w:rFonts w:ascii="Calibri" w:hAnsi="Calibri" w:cs="Calibri"/>
              </w:rPr>
            </w:pPr>
            <w:r w:rsidRPr="00076844">
              <w:rPr>
                <w:rFonts w:ascii="Calibri" w:hAnsi="Calibri" w:cs="Calibri"/>
              </w:rPr>
              <w:t>17</w:t>
            </w:r>
          </w:p>
        </w:tc>
        <w:tc>
          <w:tcPr>
            <w:tcW w:w="7500" w:type="dxa"/>
          </w:tcPr>
          <w:p w14:paraId="4639A468" w14:textId="77777777" w:rsidR="0008739D" w:rsidRPr="00076844" w:rsidRDefault="0008739D" w:rsidP="0094052A">
            <w:pPr>
              <w:rPr>
                <w:rFonts w:ascii="Calibri" w:hAnsi="Calibri" w:cs="Calibri"/>
              </w:rPr>
            </w:pPr>
            <w:r w:rsidRPr="00076844">
              <w:rPr>
                <w:rFonts w:ascii="Calibri" w:hAnsi="Calibri" w:cs="Calibri"/>
              </w:rPr>
              <w:t>((risk* or frequen* or inciden* or suscept* or suspect* or predict* or prevent* or stop*) AND fracture*)</w:t>
            </w:r>
          </w:p>
        </w:tc>
      </w:tr>
      <w:tr w:rsidR="0008739D" w:rsidRPr="00076844" w14:paraId="1B988E9D" w14:textId="77777777" w:rsidTr="0094052A">
        <w:trPr>
          <w:trHeight w:val="290"/>
        </w:trPr>
        <w:tc>
          <w:tcPr>
            <w:tcW w:w="1120" w:type="dxa"/>
          </w:tcPr>
          <w:p w14:paraId="39E420F6" w14:textId="77777777" w:rsidR="0008739D" w:rsidRPr="00076844" w:rsidRDefault="0008739D" w:rsidP="0094052A">
            <w:pPr>
              <w:rPr>
                <w:rFonts w:ascii="Calibri" w:hAnsi="Calibri" w:cs="Calibri"/>
              </w:rPr>
            </w:pPr>
            <w:r w:rsidRPr="00076844">
              <w:rPr>
                <w:rFonts w:ascii="Calibri" w:hAnsi="Calibri" w:cs="Calibri"/>
              </w:rPr>
              <w:t>18</w:t>
            </w:r>
          </w:p>
        </w:tc>
        <w:tc>
          <w:tcPr>
            <w:tcW w:w="7500" w:type="dxa"/>
          </w:tcPr>
          <w:p w14:paraId="7FD14D89" w14:textId="77777777" w:rsidR="0008739D" w:rsidRPr="00076844" w:rsidRDefault="0008739D" w:rsidP="0094052A">
            <w:pPr>
              <w:rPr>
                <w:rFonts w:ascii="Calibri" w:hAnsi="Calibri" w:cs="Calibri"/>
              </w:rPr>
            </w:pPr>
            <w:r w:rsidRPr="00076844">
              <w:rPr>
                <w:rFonts w:ascii="Calibri" w:hAnsi="Calibri" w:cs="Calibri"/>
              </w:rPr>
              <w:t>((recurrent or recurring or repeat* or history or chronic or previous or prior or habitual) AND fracture*)</w:t>
            </w:r>
          </w:p>
        </w:tc>
      </w:tr>
      <w:tr w:rsidR="0008739D" w:rsidRPr="00076844" w14:paraId="44ACB742" w14:textId="77777777" w:rsidTr="0094052A">
        <w:trPr>
          <w:trHeight w:val="290"/>
        </w:trPr>
        <w:tc>
          <w:tcPr>
            <w:tcW w:w="1120" w:type="dxa"/>
          </w:tcPr>
          <w:p w14:paraId="46A3CAAB" w14:textId="77777777" w:rsidR="0008739D" w:rsidRPr="00076844" w:rsidRDefault="0008739D" w:rsidP="0094052A">
            <w:pPr>
              <w:rPr>
                <w:rFonts w:ascii="Calibri" w:hAnsi="Calibri" w:cs="Calibri"/>
              </w:rPr>
            </w:pPr>
            <w:r w:rsidRPr="00076844">
              <w:rPr>
                <w:rFonts w:ascii="Calibri" w:hAnsi="Calibri" w:cs="Calibri"/>
              </w:rPr>
              <w:t>19</w:t>
            </w:r>
          </w:p>
        </w:tc>
        <w:tc>
          <w:tcPr>
            <w:tcW w:w="7500" w:type="dxa"/>
          </w:tcPr>
          <w:p w14:paraId="14A2CD5A" w14:textId="77777777" w:rsidR="0008739D" w:rsidRPr="00076844" w:rsidRDefault="0008739D" w:rsidP="0094052A">
            <w:pPr>
              <w:rPr>
                <w:rFonts w:ascii="Calibri" w:hAnsi="Calibri" w:cs="Calibri"/>
              </w:rPr>
            </w:pPr>
            <w:r w:rsidRPr="00076844">
              <w:rPr>
                <w:rFonts w:ascii="Calibri" w:hAnsi="Calibri" w:cs="Calibri"/>
              </w:rPr>
              <w:t>refracture*</w:t>
            </w:r>
          </w:p>
        </w:tc>
      </w:tr>
      <w:tr w:rsidR="0008739D" w:rsidRPr="00076844" w14:paraId="7D05CF94" w14:textId="77777777" w:rsidTr="0094052A">
        <w:trPr>
          <w:trHeight w:val="580"/>
        </w:trPr>
        <w:tc>
          <w:tcPr>
            <w:tcW w:w="1120" w:type="dxa"/>
            <w:hideMark/>
          </w:tcPr>
          <w:p w14:paraId="30FF3658" w14:textId="77777777" w:rsidR="0008739D" w:rsidRPr="00076844" w:rsidRDefault="0008739D" w:rsidP="0094052A">
            <w:pPr>
              <w:rPr>
                <w:rFonts w:ascii="Calibri" w:hAnsi="Calibri" w:cs="Calibri"/>
              </w:rPr>
            </w:pPr>
            <w:r w:rsidRPr="00076844">
              <w:rPr>
                <w:rFonts w:ascii="Calibri" w:hAnsi="Calibri" w:cs="Calibri"/>
              </w:rPr>
              <w:t>20</w:t>
            </w:r>
          </w:p>
        </w:tc>
        <w:tc>
          <w:tcPr>
            <w:tcW w:w="7500" w:type="dxa"/>
            <w:hideMark/>
          </w:tcPr>
          <w:p w14:paraId="49D49FDD" w14:textId="77777777" w:rsidR="0008739D" w:rsidRPr="00076844" w:rsidRDefault="0008739D" w:rsidP="0094052A">
            <w:pPr>
              <w:rPr>
                <w:rFonts w:ascii="Calibri" w:hAnsi="Calibri" w:cs="Calibri"/>
              </w:rPr>
            </w:pPr>
            <w:r w:rsidRPr="00076844">
              <w:rPr>
                <w:rFonts w:ascii="Calibri" w:hAnsi="Calibri" w:cs="Calibri"/>
              </w:rPr>
              <w:t>#1 OR #2 OR #3 OR #4 OR #5 OR #6 OR #7 OR #8 OR #9 OR #10 #11 OR #12 OR #13 OR #14 OR #15 OR #16 OR #17 OR #18 OR #19</w:t>
            </w:r>
          </w:p>
        </w:tc>
      </w:tr>
    </w:tbl>
    <w:p w14:paraId="59E11016" w14:textId="77777777" w:rsidR="0008739D" w:rsidRDefault="0008739D" w:rsidP="0008739D">
      <w:pPr>
        <w:rPr>
          <w:highlight w:val="cyan"/>
        </w:rPr>
        <w:sectPr w:rsidR="0008739D" w:rsidSect="000B2879">
          <w:footnotePr>
            <w:numFmt w:val="lowerLetter"/>
          </w:footnotePr>
          <w:pgSz w:w="11906" w:h="16838"/>
          <w:pgMar w:top="1418" w:right="851" w:bottom="1134" w:left="1985" w:header="709" w:footer="709" w:gutter="0"/>
          <w:lnNumType w:countBy="1" w:distance="1134"/>
          <w:cols w:space="708"/>
          <w:docGrid w:linePitch="360"/>
        </w:sectPr>
      </w:pPr>
    </w:p>
    <w:p w14:paraId="27662B51" w14:textId="1470C3FE" w:rsidR="00025162" w:rsidRDefault="00025162" w:rsidP="00025162">
      <w:pPr>
        <w:pStyle w:val="AppHead"/>
        <w:spacing w:after="240"/>
      </w:pPr>
      <w:bookmarkStart w:id="89" w:name="_Toc218618482"/>
      <w:r>
        <w:lastRenderedPageBreak/>
        <w:t>Electronic records to identify adults at risk of fragility fracture evidence study selection</w:t>
      </w:r>
      <w:bookmarkEnd w:id="89"/>
    </w:p>
    <w:p w14:paraId="6579758A" w14:textId="20734D70" w:rsidR="00025162" w:rsidRDefault="00C76098" w:rsidP="00203283">
      <w:pPr>
        <w:pStyle w:val="Caption"/>
      </w:pPr>
      <w:r w:rsidRPr="00C76098">
        <w:t>Figure</w:t>
      </w:r>
      <w:r>
        <w:t xml:space="preserve"> </w:t>
      </w:r>
      <w:r>
        <w:fldChar w:fldCharType="begin"/>
      </w:r>
      <w:r>
        <w:instrText xml:space="preserve"> SEQ Figure \* ARABIC </w:instrText>
      </w:r>
      <w:r>
        <w:fldChar w:fldCharType="separate"/>
      </w:r>
      <w:r w:rsidR="00F538BE">
        <w:rPr>
          <w:noProof/>
        </w:rPr>
        <w:t>1</w:t>
      </w:r>
      <w:r>
        <w:fldChar w:fldCharType="end"/>
      </w:r>
      <w:r>
        <w:t xml:space="preserve">: </w:t>
      </w:r>
      <w:r w:rsidRPr="0072246F">
        <w:t>Flow chart of clinical study selection for the review of</w:t>
      </w:r>
      <w:r>
        <w:t xml:space="preserve"> electronic health and social care records for identifying adults who should be assessed for fragility fracture risk</w:t>
      </w:r>
      <w:r w:rsidR="00025162" w:rsidRPr="00C516D7">
        <w:rPr>
          <w:b w:val="0"/>
          <w:bCs/>
          <w:noProof/>
          <w:lang w:eastAsia="en-GB"/>
        </w:rPr>
        <mc:AlternateContent>
          <mc:Choice Requires="wpc">
            <w:drawing>
              <wp:anchor distT="0" distB="0" distL="114300" distR="114300" simplePos="0" relativeHeight="251665408" behindDoc="0" locked="0" layoutInCell="1" allowOverlap="1" wp14:anchorId="590F194C" wp14:editId="08D7AA0B">
                <wp:simplePos x="0" y="0"/>
                <wp:positionH relativeFrom="column">
                  <wp:posOffset>9525</wp:posOffset>
                </wp:positionH>
                <wp:positionV relativeFrom="paragraph">
                  <wp:posOffset>1003300</wp:posOffset>
                </wp:positionV>
                <wp:extent cx="5759450" cy="6048375"/>
                <wp:effectExtent l="0" t="19050" r="0" b="0"/>
                <wp:wrapTopAndBottom/>
                <wp:docPr id="149210346" name="Canvas 11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012041115" name="AutoShape 103"/>
                        <wps:cNvSpPr>
                          <a:spLocks noChangeArrowheads="1"/>
                        </wps:cNvSpPr>
                        <wps:spPr bwMode="auto">
                          <a:xfrm>
                            <a:off x="281305" y="1038860"/>
                            <a:ext cx="2240280" cy="49212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43DBB3" w14:textId="77777777" w:rsidR="00025162" w:rsidRPr="0032268B" w:rsidRDefault="00025162" w:rsidP="00025162">
                              <w:pPr>
                                <w:spacing w:before="0"/>
                                <w:rPr>
                                  <w:sz w:val="20"/>
                                  <w:szCs w:val="20"/>
                                </w:rPr>
                              </w:pPr>
                              <w:r w:rsidRPr="0032268B">
                                <w:rPr>
                                  <w:sz w:val="20"/>
                                  <w:szCs w:val="20"/>
                                </w:rPr>
                                <w:t xml:space="preserve">Records </w:t>
                              </w:r>
                              <w:r>
                                <w:rPr>
                                  <w:sz w:val="20"/>
                                  <w:szCs w:val="20"/>
                                </w:rPr>
                                <w:t>screened for title and abstract sift, n=2296</w:t>
                              </w:r>
                            </w:p>
                          </w:txbxContent>
                        </wps:txbx>
                        <wps:bodyPr rot="0" vert="horz" wrap="square" lIns="91440" tIns="45720" rIns="91440" bIns="45720" anchor="t" anchorCtr="0" upright="1">
                          <a:noAutofit/>
                        </wps:bodyPr>
                      </wps:wsp>
                      <wps:wsp>
                        <wps:cNvPr id="633909840" name="AutoShape 105"/>
                        <wps:cNvSpPr>
                          <a:spLocks noChangeArrowheads="1"/>
                        </wps:cNvSpPr>
                        <wps:spPr bwMode="auto">
                          <a:xfrm>
                            <a:off x="3184525" y="2242569"/>
                            <a:ext cx="2165350" cy="457200"/>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601674" w14:textId="77777777" w:rsidR="00025162" w:rsidRPr="0032268B" w:rsidRDefault="00025162" w:rsidP="00025162">
                              <w:pPr>
                                <w:spacing w:before="0"/>
                                <w:rPr>
                                  <w:sz w:val="20"/>
                                  <w:szCs w:val="20"/>
                                </w:rPr>
                              </w:pPr>
                              <w:r w:rsidRPr="0032268B">
                                <w:rPr>
                                  <w:sz w:val="20"/>
                                  <w:szCs w:val="20"/>
                                </w:rPr>
                                <w:t xml:space="preserve">Records </w:t>
                              </w:r>
                              <w:r>
                                <w:rPr>
                                  <w:sz w:val="20"/>
                                  <w:szCs w:val="20"/>
                                </w:rPr>
                                <w:t>excluded in sift n=2257</w:t>
                              </w:r>
                            </w:p>
                          </w:txbxContent>
                        </wps:txbx>
                        <wps:bodyPr rot="0" vert="horz" wrap="square" lIns="91440" tIns="45720" rIns="91440" bIns="45720" anchor="t" anchorCtr="0" upright="1">
                          <a:noAutofit/>
                        </wps:bodyPr>
                      </wps:wsp>
                      <wps:wsp>
                        <wps:cNvPr id="145498844" name="AutoShape 109"/>
                        <wps:cNvCnPr>
                          <a:cxnSpLocks noChangeShapeType="1"/>
                        </wps:cNvCnPr>
                        <wps:spPr bwMode="auto">
                          <a:xfrm>
                            <a:off x="1401445" y="3896360"/>
                            <a:ext cx="8255" cy="54927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446020003" name="AutoShape 110"/>
                        <wps:cNvCnPr>
                          <a:cxnSpLocks noChangeShapeType="1"/>
                          <a:endCxn id="1711015813" idx="0"/>
                        </wps:cNvCnPr>
                        <wps:spPr bwMode="auto">
                          <a:xfrm>
                            <a:off x="1396052" y="4047983"/>
                            <a:ext cx="2975244" cy="429402"/>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618078047" name="AutoShape 111"/>
                        <wps:cNvSpPr>
                          <a:spLocks noChangeArrowheads="1"/>
                        </wps:cNvSpPr>
                        <wps:spPr bwMode="auto">
                          <a:xfrm>
                            <a:off x="281305" y="4461511"/>
                            <a:ext cx="2256155" cy="56357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C5DE42" w14:textId="77777777" w:rsidR="00025162" w:rsidRPr="0032268B" w:rsidRDefault="00025162" w:rsidP="00025162">
                              <w:pPr>
                                <w:spacing w:before="0"/>
                                <w:rPr>
                                  <w:sz w:val="20"/>
                                  <w:szCs w:val="20"/>
                                </w:rPr>
                              </w:pPr>
                              <w:r>
                                <w:rPr>
                                  <w:sz w:val="20"/>
                                  <w:szCs w:val="20"/>
                                </w:rPr>
                                <w:t>Papers</w:t>
                              </w:r>
                              <w:r w:rsidRPr="0032268B">
                                <w:rPr>
                                  <w:sz w:val="20"/>
                                  <w:szCs w:val="20"/>
                                </w:rPr>
                                <w:t xml:space="preserve"> included in review</w:t>
                              </w:r>
                              <w:r>
                                <w:rPr>
                                  <w:sz w:val="20"/>
                                  <w:szCs w:val="20"/>
                                </w:rPr>
                                <w:t>, n=0</w:t>
                              </w:r>
                            </w:p>
                          </w:txbxContent>
                        </wps:txbx>
                        <wps:bodyPr rot="0" vert="horz" wrap="square" lIns="91440" tIns="45720" rIns="91440" bIns="45720" anchor="t" anchorCtr="0" upright="1">
                          <a:noAutofit/>
                        </wps:bodyPr>
                      </wps:wsp>
                      <wps:wsp>
                        <wps:cNvPr id="1711015813" name="AutoShape 112"/>
                        <wps:cNvSpPr>
                          <a:spLocks noChangeArrowheads="1"/>
                        </wps:cNvSpPr>
                        <wps:spPr bwMode="auto">
                          <a:xfrm>
                            <a:off x="3001010" y="4477385"/>
                            <a:ext cx="2740572" cy="547701"/>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E0F012" w14:textId="77777777" w:rsidR="00025162" w:rsidRDefault="00025162" w:rsidP="00025162">
                              <w:pPr>
                                <w:spacing w:before="0"/>
                                <w:rPr>
                                  <w:sz w:val="20"/>
                                  <w:szCs w:val="20"/>
                                </w:rPr>
                              </w:pPr>
                              <w:r>
                                <w:rPr>
                                  <w:sz w:val="20"/>
                                  <w:szCs w:val="20"/>
                                </w:rPr>
                                <w:t>Papers</w:t>
                              </w:r>
                              <w:r w:rsidRPr="0032268B">
                                <w:rPr>
                                  <w:sz w:val="20"/>
                                  <w:szCs w:val="20"/>
                                </w:rPr>
                                <w:t xml:space="preserve"> excluded from review</w:t>
                              </w:r>
                              <w:r>
                                <w:rPr>
                                  <w:sz w:val="20"/>
                                  <w:szCs w:val="20"/>
                                </w:rPr>
                                <w:t>, n=39</w:t>
                              </w:r>
                            </w:p>
                            <w:p w14:paraId="4F668F1F" w14:textId="179DC2A7" w:rsidR="00025162" w:rsidRPr="0032268B" w:rsidRDefault="00025162" w:rsidP="00025162">
                              <w:pPr>
                                <w:spacing w:before="0"/>
                                <w:rPr>
                                  <w:sz w:val="20"/>
                                  <w:szCs w:val="20"/>
                                </w:rPr>
                              </w:pPr>
                              <w:r>
                                <w:rPr>
                                  <w:sz w:val="20"/>
                                  <w:szCs w:val="20"/>
                                </w:rPr>
                                <w:t xml:space="preserve">Reasons for exclusion – </w:t>
                              </w:r>
                              <w:r w:rsidRPr="00C23BCC">
                                <w:rPr>
                                  <w:sz w:val="20"/>
                                  <w:szCs w:val="20"/>
                                </w:rPr>
                                <w:t xml:space="preserve">See Appendix </w:t>
                              </w:r>
                              <w:r>
                                <w:rPr>
                                  <w:sz w:val="20"/>
                                  <w:szCs w:val="20"/>
                                </w:rPr>
                                <w:t>J</w:t>
                              </w:r>
                            </w:p>
                          </w:txbxContent>
                        </wps:txbx>
                        <wps:bodyPr rot="0" vert="horz" wrap="square" lIns="91440" tIns="45720" rIns="91440" bIns="45720" anchor="t" anchorCtr="0" upright="1">
                          <a:noAutofit/>
                        </wps:bodyPr>
                      </wps:wsp>
                      <wps:wsp>
                        <wps:cNvPr id="1111194096" name="AutoShape 114"/>
                        <wps:cNvSpPr>
                          <a:spLocks noChangeArrowheads="1"/>
                        </wps:cNvSpPr>
                        <wps:spPr bwMode="auto">
                          <a:xfrm>
                            <a:off x="3001010" y="0"/>
                            <a:ext cx="2364740" cy="51498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22FE03" w14:textId="77777777" w:rsidR="00025162" w:rsidRPr="0032268B" w:rsidRDefault="00025162" w:rsidP="00025162">
                              <w:pPr>
                                <w:spacing w:before="0"/>
                                <w:rPr>
                                  <w:sz w:val="20"/>
                                  <w:szCs w:val="20"/>
                                </w:rPr>
                              </w:pPr>
                              <w:r w:rsidRPr="0032268B">
                                <w:rPr>
                                  <w:sz w:val="20"/>
                                  <w:szCs w:val="20"/>
                                </w:rPr>
                                <w:t>Additional records identi</w:t>
                              </w:r>
                              <w:r>
                                <w:rPr>
                                  <w:sz w:val="20"/>
                                  <w:szCs w:val="20"/>
                                </w:rPr>
                                <w:t>fied through other sources, n=0</w:t>
                              </w:r>
                            </w:p>
                          </w:txbxContent>
                        </wps:txbx>
                        <wps:bodyPr rot="0" vert="horz" wrap="square" lIns="91440" tIns="45720" rIns="91440" bIns="45720" anchor="t" anchorCtr="0" upright="1">
                          <a:noAutofit/>
                        </wps:bodyPr>
                      </wps:wsp>
                      <wps:wsp>
                        <wps:cNvPr id="1926018830" name="AutoShape 115"/>
                        <wps:cNvCnPr>
                          <a:cxnSpLocks noChangeShapeType="1"/>
                        </wps:cNvCnPr>
                        <wps:spPr bwMode="auto">
                          <a:xfrm rot="5400000">
                            <a:off x="2546350" y="-614045"/>
                            <a:ext cx="492125" cy="2781935"/>
                          </a:xfrm>
                          <a:prstGeom prst="bentConnector3">
                            <a:avLst>
                              <a:gd name="adj1" fmla="val 49935"/>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021162976" name="AutoShape 116"/>
                        <wps:cNvCnPr>
                          <a:cxnSpLocks noChangeShapeType="1"/>
                        </wps:cNvCnPr>
                        <wps:spPr bwMode="auto">
                          <a:xfrm flipH="1">
                            <a:off x="1391985" y="1546860"/>
                            <a:ext cx="10096" cy="179237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763097251" name="AutoShape 117"/>
                        <wps:cNvCnPr>
                          <a:cxnSpLocks noChangeShapeType="1"/>
                        </wps:cNvCnPr>
                        <wps:spPr bwMode="auto">
                          <a:xfrm rot="5400000">
                            <a:off x="1155700" y="776605"/>
                            <a:ext cx="492125" cy="63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58452655" name="AutoShape 118"/>
                        <wps:cNvSpPr>
                          <a:spLocks noChangeArrowheads="1"/>
                        </wps:cNvSpPr>
                        <wps:spPr bwMode="auto">
                          <a:xfrm>
                            <a:off x="281305" y="3356610"/>
                            <a:ext cx="2240280" cy="52387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59E094" w14:textId="77777777" w:rsidR="00025162" w:rsidRPr="0032268B" w:rsidRDefault="00025162" w:rsidP="00025162">
                              <w:pPr>
                                <w:spacing w:before="0"/>
                                <w:rPr>
                                  <w:sz w:val="20"/>
                                  <w:szCs w:val="20"/>
                                </w:rPr>
                              </w:pPr>
                              <w:r w:rsidRPr="0032268B">
                                <w:rPr>
                                  <w:sz w:val="20"/>
                                  <w:szCs w:val="20"/>
                                </w:rPr>
                                <w:t xml:space="preserve">Full-text </w:t>
                              </w:r>
                              <w:r>
                                <w:rPr>
                                  <w:sz w:val="20"/>
                                  <w:szCs w:val="20"/>
                                </w:rPr>
                                <w:t>papers assessed for eligibility, n</w:t>
                              </w:r>
                              <w:r w:rsidRPr="0032268B">
                                <w:rPr>
                                  <w:sz w:val="20"/>
                                  <w:szCs w:val="20"/>
                                </w:rPr>
                                <w:t>=</w:t>
                              </w:r>
                              <w:r>
                                <w:rPr>
                                  <w:sz w:val="20"/>
                                  <w:szCs w:val="20"/>
                                </w:rPr>
                                <w:t>39</w:t>
                              </w:r>
                            </w:p>
                          </w:txbxContent>
                        </wps:txbx>
                        <wps:bodyPr rot="0" vert="horz" wrap="square" lIns="91440" tIns="45720" rIns="91440" bIns="45720" anchor="t" anchorCtr="0" upright="1">
                          <a:noAutofit/>
                        </wps:bodyPr>
                      </wps:wsp>
                      <wps:wsp>
                        <wps:cNvPr id="742517168" name="AutoShape 119"/>
                        <wps:cNvCnPr>
                          <a:cxnSpLocks noChangeShapeType="1"/>
                        </wps:cNvCnPr>
                        <wps:spPr bwMode="auto">
                          <a:xfrm rot="16200000" flipH="1">
                            <a:off x="2162810" y="1455279"/>
                            <a:ext cx="260350" cy="1783080"/>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414689123" name="AutoShape 113"/>
                        <wps:cNvSpPr>
                          <a:spLocks noChangeArrowheads="1"/>
                        </wps:cNvSpPr>
                        <wps:spPr bwMode="auto">
                          <a:xfrm>
                            <a:off x="281305" y="0"/>
                            <a:ext cx="2240280" cy="51498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CF3C13" w14:textId="77777777" w:rsidR="00025162" w:rsidRPr="0032268B" w:rsidRDefault="00025162" w:rsidP="00025162">
                              <w:pPr>
                                <w:spacing w:before="0"/>
                                <w:rPr>
                                  <w:sz w:val="20"/>
                                  <w:szCs w:val="20"/>
                                </w:rPr>
                              </w:pPr>
                              <w:r w:rsidRPr="0032268B">
                                <w:rPr>
                                  <w:sz w:val="20"/>
                                  <w:szCs w:val="20"/>
                                </w:rPr>
                                <w:t xml:space="preserve">Records identified </w:t>
                              </w:r>
                              <w:r>
                                <w:rPr>
                                  <w:sz w:val="20"/>
                                  <w:szCs w:val="20"/>
                                </w:rPr>
                                <w:t>through database searching, n=2296</w:t>
                              </w:r>
                            </w:p>
                          </w:txbxContent>
                        </wps:txbx>
                        <wps:bodyPr rot="0" vert="horz" wrap="square" lIns="91440" tIns="45720" rIns="91440" bIns="45720" anchor="t" anchorCtr="0" upright="1">
                          <a:noAutofit/>
                        </wps:bodyPr>
                      </wps:wsp>
                    </wpc:wpc>
                  </a:graphicData>
                </a:graphic>
              </wp:anchor>
            </w:drawing>
          </mc:Choice>
          <mc:Fallback>
            <w:pict>
              <v:group w14:anchorId="590F194C" id="Canvas 118" o:spid="_x0000_s1026" editas="canvas" style="position:absolute;left:0;text-align:left;margin-left:.75pt;margin-top:79pt;width:453.5pt;height:476.25pt;z-index:251665408" coordsize="57594,60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94;height:60483;visibility:visible;mso-wrap-style:square">
                  <v:fill o:detectmouseclick="t"/>
                  <v:path o:connecttype="none"/>
                </v:shape>
                <v:roundrect id="AutoShape 103" o:spid="_x0000_s1028" style="position:absolute;left:2813;top:10388;width:22402;height:49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" fillcolor="#dbeef4" strokecolor="#005288" strokeweight="2.5pt">
                  <v:shadow color="#868686"/>
                  <v:textbox>
                    <w:txbxContent>
                      <w:p w14:paraId="6243DBB3" w14:textId="77777777" w:rsidR="00025162" w:rsidRPr="0032268B" w:rsidRDefault="00025162" w:rsidP="00025162">
                        <w:pPr>
                          <w:spacing w:before="0"/>
                          <w:rPr>
                            <w:sz w:val="20"/>
                            <w:szCs w:val="20"/>
                          </w:rPr>
                        </w:pPr>
                        <w:r w:rsidRPr="0032268B">
                          <w:rPr>
                            <w:sz w:val="20"/>
                            <w:szCs w:val="20"/>
                          </w:rPr>
                          <w:t xml:space="preserve">Records </w:t>
                        </w:r>
                        <w:r>
                          <w:rPr>
                            <w:sz w:val="20"/>
                            <w:szCs w:val="20"/>
                          </w:rPr>
                          <w:t>screened for title and abstract sift, n=2296</w:t>
                        </w:r>
                      </w:p>
                    </w:txbxContent>
                  </v:textbox>
                </v:roundrect>
                <v:roundrect id="AutoShape 105" o:spid="_x0000_s1029" style="position:absolute;left:31845;top:22425;width:21653;height:4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" fillcolor="#dbeef4" strokecolor="#005288" strokeweight="2.5pt">
                  <v:shadow color="#868686"/>
                  <v:textbox>
                    <w:txbxContent>
                      <w:p w14:paraId="02601674" w14:textId="77777777" w:rsidR="00025162" w:rsidRPr="0032268B" w:rsidRDefault="00025162" w:rsidP="00025162">
                        <w:pPr>
                          <w:spacing w:before="0"/>
                          <w:rPr>
                            <w:sz w:val="20"/>
                            <w:szCs w:val="20"/>
                          </w:rPr>
                        </w:pPr>
                        <w:r w:rsidRPr="0032268B">
                          <w:rPr>
                            <w:sz w:val="20"/>
                            <w:szCs w:val="20"/>
                          </w:rPr>
                          <w:t xml:space="preserve">Records </w:t>
                        </w:r>
                        <w:r>
                          <w:rPr>
                            <w:sz w:val="20"/>
                            <w:szCs w:val="20"/>
                          </w:rPr>
                          <w:t>excluded in sift n=2257</w:t>
                        </w:r>
                      </w:p>
                    </w:txbxContent>
                  </v:textbox>
                </v:roundrect>
                <v:shapetype id="_x0000_t32" coordsize="21600,21600" o:spt="32" o:oned="t" path="m,l21600,21600e" filled="f">
                  <v:path arrowok="t" fillok="f" o:connecttype="none"/>
                  <o:lock v:ext="edit" shapetype="t"/>
                </v:shapetype>
                <v:shape id="AutoShape 109" o:spid="_x0000_s1030" type="#_x0000_t32" style="position:absolute;left:14014;top:38963;width:83;height:5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" strokecolor="#005288" strokeweight="2.25pt">
                  <v:stroke endarrow="block"/>
                  <v:shadow color="#205867 [1608]" opacity=".5" offset="1pt"/>
                </v:shape>
                <v:shapetype id="_x0000_t33" coordsize="21600,21600" o:spt="33" o:oned="t" path="m,l21600,r,21600e" filled="f">
                  <v:stroke joinstyle="miter"/>
                  <v:path arrowok="t" fillok="f" o:connecttype="none"/>
                  <o:lock v:ext="edit" shapetype="t"/>
                </v:shapetype>
                <v:shape id="AutoShape 110" o:spid="_x0000_s1031" type="#_x0000_t33" style="position:absolute;left:13960;top:40479;width:29752;height:429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" strokecolor="#005288" strokeweight="2.25pt">
                  <v:stroke endarrow="block"/>
                  <v:shadow color="#205867 [1608]" opacity=".5" offset="1pt"/>
                </v:shape>
                <v:roundrect id="AutoShape 111" o:spid="_x0000_s1032" style="position:absolute;left:2813;top:44615;width:22561;height:56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" fillcolor="#dbeef4" strokecolor="#005288" strokeweight="2.5pt">
                  <v:shadow color="#868686"/>
                  <v:textbox>
                    <w:txbxContent>
                      <w:p w14:paraId="21C5DE42" w14:textId="77777777" w:rsidR="00025162" w:rsidRPr="0032268B" w:rsidRDefault="00025162" w:rsidP="00025162">
                        <w:pPr>
                          <w:spacing w:before="0"/>
                          <w:rPr>
                            <w:sz w:val="20"/>
                            <w:szCs w:val="20"/>
                          </w:rPr>
                        </w:pPr>
                        <w:r>
                          <w:rPr>
                            <w:sz w:val="20"/>
                            <w:szCs w:val="20"/>
                          </w:rPr>
                          <w:t>Papers</w:t>
                        </w:r>
                        <w:r w:rsidRPr="0032268B">
                          <w:rPr>
                            <w:sz w:val="20"/>
                            <w:szCs w:val="20"/>
                          </w:rPr>
                          <w:t xml:space="preserve"> included in review</w:t>
                        </w:r>
                        <w:r>
                          <w:rPr>
                            <w:sz w:val="20"/>
                            <w:szCs w:val="20"/>
                          </w:rPr>
                          <w:t>, n=0</w:t>
                        </w:r>
                      </w:p>
                    </w:txbxContent>
                  </v:textbox>
                </v:roundrect>
                <v:roundrect id="AutoShape 112" o:spid="_x0000_s1033" style="position:absolute;left:30010;top:44773;width:27405;height:547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" fillcolor="#dbeef4" strokecolor="#005288" strokeweight="2.5pt">
                  <v:shadow color="#868686"/>
                  <v:textbox>
                    <w:txbxContent>
                      <w:p w14:paraId="0BE0F012" w14:textId="77777777" w:rsidR="00025162" w:rsidRDefault="00025162" w:rsidP="00025162">
                        <w:pPr>
                          <w:spacing w:before="0"/>
                          <w:rPr>
                            <w:sz w:val="20"/>
                            <w:szCs w:val="20"/>
                          </w:rPr>
                        </w:pPr>
                        <w:r>
                          <w:rPr>
                            <w:sz w:val="20"/>
                            <w:szCs w:val="20"/>
                          </w:rPr>
                          <w:t>Papers</w:t>
                        </w:r>
                        <w:r w:rsidRPr="0032268B">
                          <w:rPr>
                            <w:sz w:val="20"/>
                            <w:szCs w:val="20"/>
                          </w:rPr>
                          <w:t xml:space="preserve"> excluded from review</w:t>
                        </w:r>
                        <w:r>
                          <w:rPr>
                            <w:sz w:val="20"/>
                            <w:szCs w:val="20"/>
                          </w:rPr>
                          <w:t>, n=39</w:t>
                        </w:r>
                      </w:p>
                      <w:p w14:paraId="4F668F1F" w14:textId="179DC2A7" w:rsidR="00025162" w:rsidRPr="0032268B" w:rsidRDefault="00025162" w:rsidP="00025162">
                        <w:pPr>
                          <w:spacing w:before="0"/>
                          <w:rPr>
                            <w:sz w:val="20"/>
                            <w:szCs w:val="20"/>
                          </w:rPr>
                        </w:pPr>
                        <w:r>
                          <w:rPr>
                            <w:sz w:val="20"/>
                            <w:szCs w:val="20"/>
                          </w:rPr>
                          <w:t xml:space="preserve">Reasons for exclusion – </w:t>
                        </w:r>
                        <w:r w:rsidRPr="00C23BCC">
                          <w:rPr>
                            <w:sz w:val="20"/>
                            <w:szCs w:val="20"/>
                          </w:rPr>
                          <w:t xml:space="preserve">See Appendix </w:t>
                        </w:r>
                        <w:r>
                          <w:rPr>
                            <w:sz w:val="20"/>
                            <w:szCs w:val="20"/>
                          </w:rPr>
                          <w:t>J</w:t>
                        </w:r>
                      </w:p>
                    </w:txbxContent>
                  </v:textbox>
                </v:roundrect>
                <v:roundrect id="AutoShape 114" o:spid="_x0000_s1034" style="position:absolute;left:30010;width:23647;height:51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" fillcolor="#dbeef4" strokecolor="#005288" strokeweight="2.5pt">
                  <v:shadow color="#868686"/>
                  <v:textbox>
                    <w:txbxContent>
                      <w:p w14:paraId="7A22FE03" w14:textId="77777777" w:rsidR="00025162" w:rsidRPr="0032268B" w:rsidRDefault="00025162" w:rsidP="00025162">
                        <w:pPr>
                          <w:spacing w:before="0"/>
                          <w:rPr>
                            <w:sz w:val="20"/>
                            <w:szCs w:val="20"/>
                          </w:rPr>
                        </w:pPr>
                        <w:r w:rsidRPr="0032268B">
                          <w:rPr>
                            <w:sz w:val="20"/>
                            <w:szCs w:val="20"/>
                          </w:rPr>
                          <w:t>Additional records identi</w:t>
                        </w:r>
                        <w:r>
                          <w:rPr>
                            <w:sz w:val="20"/>
                            <w:szCs w:val="20"/>
                          </w:rPr>
                          <w:t>fied through other sources, n=0</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5" o:spid="_x0000_s1035" type="#_x0000_t34" style="position:absolute;left:25463;top:-6141;width:4921;height:2781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" adj="10786" strokecolor="#005288" strokeweight="2.25pt">
                  <v:stroke endarrow="block"/>
                  <v:shadow color="#205867 [1608]" opacity=".5" offset="1pt"/>
                </v:shape>
                <v:shape id="AutoShape 116" o:spid="_x0000_s1036" type="#_x0000_t32" style="position:absolute;left:13919;top:15468;width:101;height:179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" strokecolor="#005288" strokeweight="2.25pt">
                  <v:stroke endarrow="block"/>
                  <v:shadow color="#205867 [1608]" opacity=".5" offset="1pt"/>
                </v:shape>
                <v:shape id="AutoShape 117" o:spid="_x0000_s1037" type="#_x0000_t32" style="position:absolute;left:11556;top:7766;width:4921;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" strokecolor="#005288" strokeweight="2.25pt">
                  <v:stroke endarrow="block"/>
                  <v:shadow color="#205867 [1608]" opacity=".5" offset="1pt"/>
                </v:shape>
                <v:roundrect id="AutoShape 118" o:spid="_x0000_s1038" style="position:absolute;left:2813;top:33566;width:22402;height:52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" fillcolor="#dbeef4" strokecolor="#005288" strokeweight="2.5pt">
                  <v:shadow color="#868686"/>
                  <v:textbox>
                    <w:txbxContent>
                      <w:p w14:paraId="2B59E094" w14:textId="77777777" w:rsidR="00025162" w:rsidRPr="0032268B" w:rsidRDefault="00025162" w:rsidP="00025162">
                        <w:pPr>
                          <w:spacing w:before="0"/>
                          <w:rPr>
                            <w:sz w:val="20"/>
                            <w:szCs w:val="20"/>
                          </w:rPr>
                        </w:pPr>
                        <w:r w:rsidRPr="0032268B">
                          <w:rPr>
                            <w:sz w:val="20"/>
                            <w:szCs w:val="20"/>
                          </w:rPr>
                          <w:t xml:space="preserve">Full-text </w:t>
                        </w:r>
                        <w:r>
                          <w:rPr>
                            <w:sz w:val="20"/>
                            <w:szCs w:val="20"/>
                          </w:rPr>
                          <w:t>papers assessed for eligibility, n</w:t>
                        </w:r>
                        <w:r w:rsidRPr="0032268B">
                          <w:rPr>
                            <w:sz w:val="20"/>
                            <w:szCs w:val="20"/>
                          </w:rPr>
                          <w:t>=</w:t>
                        </w:r>
                        <w:r>
                          <w:rPr>
                            <w:sz w:val="20"/>
                            <w:szCs w:val="20"/>
                          </w:rPr>
                          <w:t>39</w:t>
                        </w:r>
                      </w:p>
                    </w:txbxContent>
                  </v:textbox>
                </v:roundrect>
                <v:shape id="AutoShape 119" o:spid="_x0000_s1039" type="#_x0000_t33" style="position:absolute;left:21628;top:14552;width:2603;height:1783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" strokecolor="#005288" strokeweight="2.25pt">
                  <v:stroke endarrow="block"/>
                  <v:shadow color="#205867 [1608]" opacity=".5" offset="1pt"/>
                </v:shape>
                <v:roundrect id="AutoShape 113" o:spid="_x0000_s1040" style="position:absolute;left:2813;width:22402;height:51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" fillcolor="#dbeef4" strokecolor="#005288" strokeweight="2.5pt">
                  <v:shadow color="#868686"/>
                  <v:textbox>
                    <w:txbxContent>
                      <w:p w14:paraId="49CF3C13" w14:textId="77777777" w:rsidR="00025162" w:rsidRPr="0032268B" w:rsidRDefault="00025162" w:rsidP="00025162">
                        <w:pPr>
                          <w:spacing w:before="0"/>
                          <w:rPr>
                            <w:sz w:val="20"/>
                            <w:szCs w:val="20"/>
                          </w:rPr>
                        </w:pPr>
                        <w:r w:rsidRPr="0032268B">
                          <w:rPr>
                            <w:sz w:val="20"/>
                            <w:szCs w:val="20"/>
                          </w:rPr>
                          <w:t xml:space="preserve">Records identified </w:t>
                        </w:r>
                        <w:r>
                          <w:rPr>
                            <w:sz w:val="20"/>
                            <w:szCs w:val="20"/>
                          </w:rPr>
                          <w:t>through database searching, n=2296</w:t>
                        </w:r>
                      </w:p>
                    </w:txbxContent>
                  </v:textbox>
                </v:roundrect>
                <w10:wrap type="topAndBottom"/>
              </v:group>
            </w:pict>
          </mc:Fallback>
        </mc:AlternateContent>
      </w:r>
    </w:p>
    <w:sdt>
      <w:sdtPr>
        <w:alias w:val="Locked Section Break"/>
        <w:id w:val="-1722894443"/>
        <w:lock w:val="sdtContentLocked"/>
        <w:placeholder>
          <w:docPart w:val="FDC79A4248A24DD29FB53E1A8642FF65"/>
        </w:placeholder>
        <w:showingPlcHdr/>
      </w:sdtPr>
      <w:sdtEndPr/>
      <w:sdtContent>
        <w:p w14:paraId="019533DA" w14:textId="77777777" w:rsidR="0033011F" w:rsidRDefault="0033011F" w:rsidP="0072246F">
          <w:pPr>
            <w:sectPr w:rsidR="0033011F" w:rsidSect="000B2879">
              <w:footnotePr>
                <w:numFmt w:val="lowerLetter"/>
              </w:footnotePr>
              <w:pgSz w:w="11906" w:h="16838"/>
              <w:pgMar w:top="1418" w:right="851" w:bottom="1134" w:left="1985" w:header="709" w:footer="709" w:gutter="0"/>
              <w:lnNumType w:countBy="1" w:distance="1134"/>
              <w:cols w:space="708"/>
              <w:docGrid w:linePitch="360"/>
            </w:sectPr>
          </w:pPr>
          <w:r w:rsidRPr="00B03B5E">
            <w:rPr>
              <w:rStyle w:val="PlaceholderText"/>
            </w:rPr>
            <w:t xml:space="preserve"> </w:t>
          </w:r>
        </w:p>
      </w:sdtContent>
    </w:sdt>
    <w:p w14:paraId="17B43B9C" w14:textId="7982DD18" w:rsidR="00203283" w:rsidRPr="00AF23E2" w:rsidRDefault="00203283" w:rsidP="00203283">
      <w:pPr>
        <w:pStyle w:val="AppHead"/>
      </w:pPr>
      <w:bookmarkStart w:id="90" w:name="_Toc218618483"/>
      <w:r>
        <w:lastRenderedPageBreak/>
        <w:t>Effectiveness evidence</w:t>
      </w:r>
      <w:bookmarkEnd w:id="90"/>
    </w:p>
    <w:p w14:paraId="5953E6EB" w14:textId="62B73A47" w:rsidR="00203283" w:rsidRDefault="00203283" w:rsidP="002237A7">
      <w:pPr>
        <w:sectPr w:rsidR="00203283" w:rsidSect="00203283">
          <w:footnotePr>
            <w:numFmt w:val="lowerLetter"/>
          </w:footnotePr>
          <w:pgSz w:w="11906" w:h="16838"/>
          <w:pgMar w:top="1418" w:right="851" w:bottom="1134" w:left="1985" w:header="709" w:footer="709" w:gutter="0"/>
          <w:lnNumType w:countBy="1" w:distance="1134"/>
          <w:cols w:space="708"/>
          <w:docGrid w:linePitch="360"/>
        </w:sectPr>
      </w:pPr>
      <w:r w:rsidRPr="00AF23E2">
        <w:t xml:space="preserve">No evidence </w:t>
      </w:r>
      <w:r>
        <w:t>identified.</w:t>
      </w:r>
      <w:r w:rsidRPr="00203283">
        <w:t xml:space="preserve"> </w:t>
      </w:r>
      <w:sdt>
        <w:sdtPr>
          <w:alias w:val="Locked Section Break"/>
          <w:tag w:val="Locked Section Break"/>
          <w:id w:val="-162777902"/>
          <w:lock w:val="contentLocked"/>
          <w:placeholder>
            <w:docPart w:val="08E0B88090B34ABCBA5CFA62BE75BCC2"/>
          </w:placeholder>
        </w:sdtPr>
        <w:sdtEndPr/>
        <w:sdtContent>
          <w:r>
            <w:t xml:space="preserve"> </w:t>
          </w:r>
        </w:sdtContent>
      </w:sdt>
    </w:p>
    <w:p w14:paraId="53F2E752" w14:textId="41E730CC" w:rsidR="0033011F" w:rsidRDefault="00203283" w:rsidP="000D72BC">
      <w:pPr>
        <w:pStyle w:val="AppHead"/>
      </w:pPr>
      <w:bookmarkStart w:id="91" w:name="_Toc109651053"/>
      <w:bookmarkStart w:id="92" w:name="_Toc218618484"/>
      <w:r w:rsidRPr="009773C2">
        <w:lastRenderedPageBreak/>
        <w:t>Forest</w:t>
      </w:r>
      <w:r>
        <w:t xml:space="preserve"> plots</w:t>
      </w:r>
      <w:bookmarkEnd w:id="91"/>
      <w:bookmarkEnd w:id="92"/>
    </w:p>
    <w:p w14:paraId="1D499ACD" w14:textId="1DAE6EE3" w:rsidR="0033011F" w:rsidRDefault="00164412" w:rsidP="001A4DC9">
      <w:r>
        <w:t>No forest plots.</w:t>
      </w:r>
    </w:p>
    <w:sdt>
      <w:sdtPr>
        <w:alias w:val="Locked Section Break"/>
        <w:tag w:val="Locked Section Break"/>
        <w:id w:val="38712296"/>
        <w:lock w:val="sdtContentLocked"/>
        <w:placeholder>
          <w:docPart w:val="6A69A4A6989B4B6FB8922D7E879D9094"/>
        </w:placeholder>
      </w:sdtPr>
      <w:sdtEndPr/>
      <w:sdtContent>
        <w:p w14:paraId="2BC46D3C" w14:textId="77777777" w:rsidR="0033011F" w:rsidRDefault="0033011F" w:rsidP="001A4DC9">
          <w:pPr>
            <w:sectPr w:rsidR="0033011F" w:rsidSect="000B2879">
              <w:footnotePr>
                <w:numFmt w:val="lowerLetter"/>
              </w:footnotePr>
              <w:pgSz w:w="11906" w:h="16838"/>
              <w:pgMar w:top="1418" w:right="851" w:bottom="1134" w:left="1985" w:header="709" w:footer="709" w:gutter="0"/>
              <w:lnNumType w:countBy="1" w:distance="1134"/>
              <w:cols w:space="708"/>
              <w:docGrid w:linePitch="360"/>
            </w:sectPr>
          </w:pPr>
          <w:r>
            <w:t xml:space="preserve"> </w:t>
          </w:r>
        </w:p>
      </w:sdtContent>
    </w:sdt>
    <w:p w14:paraId="299F6A92" w14:textId="63C6BF39" w:rsidR="00E7609F" w:rsidRDefault="0089343B" w:rsidP="000D72BC">
      <w:pPr>
        <w:pStyle w:val="AppHead"/>
      </w:pPr>
      <w:bookmarkStart w:id="93" w:name="_Toc461099231"/>
      <w:bookmarkStart w:id="94" w:name="_Ref29460808"/>
      <w:bookmarkStart w:id="95" w:name="_Ref29460932"/>
      <w:bookmarkStart w:id="96" w:name="_Toc109651055"/>
      <w:bookmarkStart w:id="97" w:name="_Toc218618485"/>
      <w:r>
        <w:lastRenderedPageBreak/>
        <w:t>GRADE</w:t>
      </w:r>
      <w:r w:rsidR="00164412">
        <w:t xml:space="preserve"> </w:t>
      </w:r>
      <w:r>
        <w:t>tables</w:t>
      </w:r>
      <w:bookmarkEnd w:id="93"/>
      <w:bookmarkEnd w:id="94"/>
      <w:bookmarkEnd w:id="95"/>
      <w:bookmarkEnd w:id="96"/>
      <w:bookmarkEnd w:id="97"/>
    </w:p>
    <w:p w14:paraId="309BB108" w14:textId="77777777" w:rsidR="00CD2573" w:rsidRDefault="00164412" w:rsidP="001B101E">
      <w:pPr>
        <w:sectPr w:rsidR="00CD2573" w:rsidSect="000B2879">
          <w:footnotePr>
            <w:numFmt w:val="lowerLetter"/>
          </w:footnotePr>
          <w:pgSz w:w="11906" w:h="16838"/>
          <w:pgMar w:top="1418" w:right="851" w:bottom="1134" w:left="1985" w:header="709" w:footer="709" w:gutter="0"/>
          <w:lnNumType w:countBy="1" w:distance="1134"/>
          <w:cols w:space="708"/>
          <w:docGrid w:linePitch="360"/>
        </w:sectPr>
      </w:pPr>
      <w:r>
        <w:t>No GRADE tables.</w:t>
      </w:r>
    </w:p>
    <w:p w14:paraId="4C55327C" w14:textId="77777777" w:rsidR="00E7609F" w:rsidRDefault="0089343B" w:rsidP="000D72BC">
      <w:pPr>
        <w:pStyle w:val="AppHead"/>
      </w:pPr>
      <w:bookmarkStart w:id="98" w:name="_Toc461099232"/>
      <w:bookmarkStart w:id="99" w:name="_Ref29994851"/>
      <w:bookmarkStart w:id="100" w:name="_Toc109651056"/>
      <w:bookmarkStart w:id="101" w:name="_Toc218618486"/>
      <w:r>
        <w:lastRenderedPageBreak/>
        <w:t>Economic evidence study selection</w:t>
      </w:r>
      <w:bookmarkEnd w:id="98"/>
      <w:bookmarkEnd w:id="99"/>
      <w:bookmarkEnd w:id="100"/>
      <w:bookmarkEnd w:id="101"/>
    </w:p>
    <w:p w14:paraId="58D309CB" w14:textId="10143E59" w:rsidR="006B3ED8" w:rsidRDefault="006B3ED8" w:rsidP="006953B9">
      <w:bookmarkStart w:id="102" w:name="_Hlk216101422"/>
      <w:r>
        <w:rPr>
          <w:sz w:val="20"/>
        </w:rPr>
        <w:t>Note that t</w:t>
      </w:r>
      <w:r w:rsidRPr="00B80C67">
        <w:rPr>
          <w:sz w:val="20"/>
        </w:rPr>
        <w:t xml:space="preserve">his guideline is being consulted on it two </w:t>
      </w:r>
      <w:r w:rsidR="000C2446" w:rsidRPr="00B80C67">
        <w:rPr>
          <w:sz w:val="20"/>
        </w:rPr>
        <w:t>parts,</w:t>
      </w:r>
      <w:r>
        <w:rPr>
          <w:sz w:val="20"/>
        </w:rPr>
        <w:t xml:space="preserve"> but the health economic review search covered the full guideline. Only studies related to part 1 are included below. Studies that may be relevant to part 2 are noted but are not finalised. </w:t>
      </w:r>
      <w:bookmarkEnd w:id="102"/>
    </w:p>
    <w:p w14:paraId="22E735D3" w14:textId="41AC5545" w:rsidR="006B3ED8" w:rsidRDefault="00CD2573" w:rsidP="006B3ED8">
      <w:pPr>
        <w:pStyle w:val="Caption"/>
      </w:pPr>
      <w:r w:rsidRPr="00696E06">
        <w:t xml:space="preserve">Figure </w:t>
      </w:r>
      <w:r w:rsidR="00025162">
        <w:fldChar w:fldCharType="begin"/>
      </w:r>
      <w:r w:rsidR="00025162">
        <w:instrText xml:space="preserve"> SEQ Figure \* ARABIC </w:instrText>
      </w:r>
      <w:r w:rsidR="00025162">
        <w:fldChar w:fldCharType="separate"/>
      </w:r>
      <w:r w:rsidR="00F538BE">
        <w:rPr>
          <w:noProof/>
        </w:rPr>
        <w:t>2</w:t>
      </w:r>
      <w:r w:rsidR="00025162">
        <w:fldChar w:fldCharType="end"/>
      </w:r>
      <w:r>
        <w:t>:</w:t>
      </w:r>
      <w:r w:rsidRPr="00696E06">
        <w:tab/>
      </w:r>
      <w:r w:rsidRPr="0072246F">
        <w:t xml:space="preserve">Flow chart of </w:t>
      </w:r>
      <w:r>
        <w:t>economic</w:t>
      </w:r>
      <w:r w:rsidRPr="0072246F">
        <w:t xml:space="preserve"> study selection for </w:t>
      </w:r>
      <w:r>
        <w:t xml:space="preserve">all guideline </w:t>
      </w:r>
      <w:r w:rsidRPr="0072246F">
        <w:t>review</w:t>
      </w:r>
      <w:r>
        <w:t>s</w:t>
      </w:r>
    </w:p>
    <w:p w14:paraId="092E9617" w14:textId="730CEFCF" w:rsidR="00CD2573" w:rsidRDefault="006B3ED8" w:rsidP="006B3ED8">
      <w:pPr>
        <w:pStyle w:val="Caption"/>
      </w:pPr>
      <w:r w:rsidRPr="00114398">
        <w:rPr>
          <w:noProof/>
          <w:lang w:eastAsia="en-GB"/>
        </w:rPr>
        <mc:AlternateContent>
          <mc:Choice Requires="wpc">
            <w:drawing>
              <wp:inline distT="0" distB="0" distL="0" distR="0" wp14:anchorId="5258BC3A" wp14:editId="6562868C">
                <wp:extent cx="5759450" cy="7219950"/>
                <wp:effectExtent l="19050" t="0" r="0" b="0"/>
                <wp:docPr id="125301555" name="Canvas 1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26369132" name="Text Box 85"/>
                        <wps:cNvSpPr txBox="1">
                          <a:spLocks noChangeArrowheads="1"/>
                        </wps:cNvSpPr>
                        <wps:spPr bwMode="auto">
                          <a:xfrm>
                            <a:off x="133349" y="6284390"/>
                            <a:ext cx="5495925" cy="906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62B2A9" w14:textId="77777777" w:rsidR="006B3ED8" w:rsidRPr="00F56BF7" w:rsidRDefault="006B3ED8" w:rsidP="006B3ED8">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4F6CFCFF" w14:textId="77777777" w:rsidR="006B3ED8" w:rsidRPr="00F56BF7" w:rsidRDefault="006B3ED8" w:rsidP="006B3ED8">
                              <w:pPr>
                                <w:pStyle w:val="NormalWeb"/>
                                <w:spacing w:before="0" w:beforeAutospacing="0" w:after="0" w:afterAutospacing="0"/>
                                <w:rPr>
                                  <w:rFonts w:ascii="Calibri" w:eastAsia="Calibri" w:hAnsi="Calibri"/>
                                  <w:sz w:val="20"/>
                                  <w:szCs w:val="20"/>
                                </w:rPr>
                              </w:pPr>
                            </w:p>
                            <w:p w14:paraId="2332A95E" w14:textId="77777777" w:rsidR="006B3ED8" w:rsidRPr="00F56BF7" w:rsidRDefault="006B3ED8" w:rsidP="006B3ED8">
                              <w:pPr>
                                <w:pStyle w:val="NormalWeb"/>
                                <w:numPr>
                                  <w:ilvl w:val="0"/>
                                  <w:numId w:val="23"/>
                                </w:numPr>
                                <w:spacing w:before="0" w:beforeAutospacing="0" w:after="0" w:afterAutospacing="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69982FBF" w14:textId="77777777" w:rsidR="006B3ED8" w:rsidRPr="00F56BF7" w:rsidRDefault="006B3ED8" w:rsidP="006B3ED8">
                              <w:pPr>
                                <w:pStyle w:val="NormalWeb"/>
                                <w:numPr>
                                  <w:ilvl w:val="0"/>
                                  <w:numId w:val="23"/>
                                </w:numPr>
                                <w:spacing w:before="0" w:beforeAutospacing="0" w:after="0" w:afterAutospacing="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0E6C9FDC" w14:textId="77777777" w:rsidR="006B3ED8" w:rsidRPr="00F56BF7" w:rsidRDefault="006B3ED8" w:rsidP="006B3ED8">
                              <w:pPr>
                                <w:pStyle w:val="NormalWeb"/>
                                <w:spacing w:before="0" w:beforeAutospacing="0" w:after="0" w:afterAutospacing="0"/>
                                <w:ind w:left="720"/>
                                <w:rPr>
                                  <w:sz w:val="20"/>
                                  <w:szCs w:val="20"/>
                                </w:rPr>
                              </w:pPr>
                            </w:p>
                          </w:txbxContent>
                        </wps:txbx>
                        <wps:bodyPr rot="0" vert="horz" wrap="square" lIns="91440" tIns="45720" rIns="91440" bIns="45720" anchor="ctr" anchorCtr="0" upright="1">
                          <a:noAutofit/>
                        </wps:bodyPr>
                      </wps:wsp>
                      <wps:wsp>
                        <wps:cNvPr id="1833879297" name="AutoShape 103"/>
                        <wps:cNvSpPr>
                          <a:spLocks noChangeArrowheads="1"/>
                        </wps:cNvSpPr>
                        <wps:spPr bwMode="auto">
                          <a:xfrm>
                            <a:off x="9524" y="1323994"/>
                            <a:ext cx="2714626" cy="356389"/>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3D7CDB" w14:textId="77777777" w:rsidR="006B3ED8" w:rsidRPr="00F56BF7" w:rsidRDefault="006B3ED8" w:rsidP="006B3ED8">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wps:txbx>
                        <wps:bodyPr rot="0" vert="horz" wrap="square" lIns="91440" tIns="45720" rIns="91440" bIns="45720" anchor="t" anchorCtr="0" upright="1">
                          <a:noAutofit/>
                        </wps:bodyPr>
                      </wps:wsp>
                      <wps:wsp>
                        <wps:cNvPr id="596241387" name="AutoShape 104"/>
                        <wps:cNvSpPr>
                          <a:spLocks noChangeArrowheads="1"/>
                        </wps:cNvSpPr>
                        <wps:spPr bwMode="auto">
                          <a:xfrm>
                            <a:off x="9524" y="1926482"/>
                            <a:ext cx="2714625" cy="47942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EBD7C4" w14:textId="77777777" w:rsidR="006B3ED8" w:rsidRPr="00F56BF7" w:rsidRDefault="006B3ED8" w:rsidP="006B3ED8">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17C15DEF" w14:textId="77777777" w:rsidR="006B3ED8" w:rsidRPr="00F56BF7" w:rsidRDefault="006B3ED8" w:rsidP="006B3ED8">
                              <w:pPr>
                                <w:spacing w:before="0"/>
                                <w:rPr>
                                  <w:sz w:val="20"/>
                                  <w:szCs w:val="20"/>
                                </w:rPr>
                              </w:pPr>
                            </w:p>
                          </w:txbxContent>
                        </wps:txbx>
                        <wps:bodyPr rot="0" vert="horz" wrap="square" lIns="91440" tIns="45720" rIns="91440" bIns="45720" anchor="t" anchorCtr="0" upright="1">
                          <a:noAutofit/>
                        </wps:bodyPr>
                      </wps:wsp>
                      <wps:wsp>
                        <wps:cNvPr id="1579584190" name="AutoShape 105"/>
                        <wps:cNvSpPr>
                          <a:spLocks noChangeArrowheads="1"/>
                        </wps:cNvSpPr>
                        <wps:spPr bwMode="auto">
                          <a:xfrm>
                            <a:off x="3232147" y="1561179"/>
                            <a:ext cx="2507155" cy="457200"/>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3D6A98" w14:textId="77777777" w:rsidR="006B3ED8" w:rsidRPr="00F56BF7" w:rsidRDefault="006B3ED8" w:rsidP="006B3ED8">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wps:txbx>
                        <wps:bodyPr rot="0" vert="horz" wrap="square" lIns="91440" tIns="45720" rIns="91440" bIns="45720" anchor="t" anchorCtr="0" upright="1">
                          <a:noAutofit/>
                        </wps:bodyPr>
                      </wps:wsp>
                      <wps:wsp>
                        <wps:cNvPr id="138156924" name="AutoShape 106"/>
                        <wps:cNvSpPr>
                          <a:spLocks noChangeArrowheads="1"/>
                        </wps:cNvSpPr>
                        <wps:spPr bwMode="auto">
                          <a:xfrm>
                            <a:off x="3244510" y="2294309"/>
                            <a:ext cx="2494793" cy="46164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2F4213" w14:textId="77777777" w:rsidR="006B3ED8" w:rsidRPr="00F56BF7" w:rsidRDefault="006B3ED8" w:rsidP="006B3ED8">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wps:txbx>
                        <wps:bodyPr rot="0" vert="horz" wrap="square" lIns="91440" tIns="45720" rIns="91440" bIns="45720" anchor="t" anchorCtr="0" upright="1">
                          <a:noAutofit/>
                        </wps:bodyPr>
                      </wps:wsp>
                      <wps:wsp>
                        <wps:cNvPr id="1360366495" name="AutoShape 107"/>
                        <wps:cNvCnPr>
                          <a:cxnSpLocks noChangeShapeType="1"/>
                        </wps:cNvCnPr>
                        <wps:spPr bwMode="auto">
                          <a:xfrm>
                            <a:off x="1001342" y="2405805"/>
                            <a:ext cx="0" cy="33739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142850073" name="AutoShape 109"/>
                        <wps:cNvCnPr>
                          <a:cxnSpLocks noChangeShapeType="1"/>
                        </wps:cNvCnPr>
                        <wps:spPr bwMode="auto">
                          <a:xfrm flipH="1">
                            <a:off x="991553" y="3186253"/>
                            <a:ext cx="317" cy="494042"/>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667655162" name="AutoShape 110"/>
                        <wps:cNvCnPr>
                          <a:cxnSpLocks noChangeShapeType="1"/>
                        </wps:cNvCnPr>
                        <wps:spPr bwMode="auto">
                          <a:xfrm>
                            <a:off x="991553" y="3381375"/>
                            <a:ext cx="1878904" cy="287597"/>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5007899" name="AutoShape 111"/>
                        <wps:cNvSpPr>
                          <a:spLocks noChangeArrowheads="1"/>
                        </wps:cNvSpPr>
                        <wps:spPr bwMode="auto">
                          <a:xfrm>
                            <a:off x="0" y="3679296"/>
                            <a:ext cx="1881964" cy="2483384"/>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06D2A7" w14:textId="77777777" w:rsidR="006B3ED8" w:rsidRPr="00F56BF7" w:rsidRDefault="006B3ED8" w:rsidP="006B3ED8">
                              <w:pPr>
                                <w:spacing w:before="0"/>
                                <w:rPr>
                                  <w:b/>
                                  <w:bCs/>
                                  <w:sz w:val="20"/>
                                  <w:szCs w:val="20"/>
                                </w:rPr>
                              </w:pPr>
                              <w:r w:rsidRPr="00F56BF7">
                                <w:rPr>
                                  <w:b/>
                                  <w:bCs/>
                                  <w:sz w:val="20"/>
                                  <w:szCs w:val="20"/>
                                </w:rPr>
                                <w:t>Part 1</w:t>
                              </w:r>
                            </w:p>
                            <w:p w14:paraId="47CC4555" w14:textId="77777777" w:rsidR="006B3ED8" w:rsidRPr="00F56BF7" w:rsidRDefault="006B3ED8" w:rsidP="006B3ED8">
                              <w:pPr>
                                <w:spacing w:before="0"/>
                                <w:rPr>
                                  <w:sz w:val="20"/>
                                  <w:szCs w:val="20"/>
                                </w:rPr>
                              </w:pPr>
                              <w:r w:rsidRPr="00F56BF7">
                                <w:rPr>
                                  <w:sz w:val="20"/>
                                  <w:szCs w:val="20"/>
                                </w:rPr>
                                <w:t>Papers included, n=4 (4 studies)</w:t>
                              </w:r>
                            </w:p>
                            <w:p w14:paraId="028CA09B" w14:textId="77777777" w:rsidR="006B3ED8" w:rsidRPr="00F56BF7" w:rsidRDefault="006B3ED8" w:rsidP="006B3ED8">
                              <w:pPr>
                                <w:spacing w:before="0"/>
                                <w:rPr>
                                  <w:sz w:val="20"/>
                                  <w:szCs w:val="20"/>
                                </w:rPr>
                              </w:pPr>
                            </w:p>
                            <w:p w14:paraId="67F9FBCD" w14:textId="77777777" w:rsidR="006B3ED8" w:rsidRPr="00F56BF7" w:rsidRDefault="006B3ED8" w:rsidP="006B3ED8">
                              <w:pPr>
                                <w:spacing w:before="0"/>
                                <w:rPr>
                                  <w:sz w:val="20"/>
                                  <w:szCs w:val="20"/>
                                </w:rPr>
                              </w:pPr>
                              <w:r w:rsidRPr="00F56BF7">
                                <w:rPr>
                                  <w:sz w:val="20"/>
                                  <w:szCs w:val="20"/>
                                </w:rPr>
                                <w:t>Studies included by review:</w:t>
                              </w:r>
                            </w:p>
                            <w:p w14:paraId="7C3DC8BB" w14:textId="77777777" w:rsidR="006B3ED8" w:rsidRPr="00F56BF7" w:rsidRDefault="006B3ED8" w:rsidP="006B3ED8">
                              <w:pPr>
                                <w:pStyle w:val="TableBullet"/>
                              </w:pPr>
                              <w:r w:rsidRPr="00F56BF7">
                                <w:t>Review A: n=0</w:t>
                              </w:r>
                            </w:p>
                            <w:p w14:paraId="694A95EF" w14:textId="77777777" w:rsidR="006B3ED8" w:rsidRPr="00F56BF7" w:rsidRDefault="006B3ED8" w:rsidP="006B3ED8">
                              <w:pPr>
                                <w:pStyle w:val="TableBullet"/>
                              </w:pPr>
                              <w:r w:rsidRPr="00F56BF7">
                                <w:t>Review B: n=0</w:t>
                              </w:r>
                            </w:p>
                            <w:p w14:paraId="6D66D028" w14:textId="77777777" w:rsidR="006B3ED8" w:rsidRPr="00F56BF7" w:rsidRDefault="006B3ED8" w:rsidP="006B3ED8">
                              <w:pPr>
                                <w:pStyle w:val="TableBullet"/>
                              </w:pPr>
                              <w:r w:rsidRPr="00F56BF7">
                                <w:t>Review C, D, E: n=2</w:t>
                              </w:r>
                            </w:p>
                            <w:p w14:paraId="1C4C82AC" w14:textId="77777777" w:rsidR="006B3ED8" w:rsidRPr="00F56BF7" w:rsidRDefault="006B3ED8" w:rsidP="006B3ED8">
                              <w:pPr>
                                <w:pStyle w:val="TableBullet"/>
                              </w:pPr>
                              <w:r w:rsidRPr="00F56BF7">
                                <w:t>Review F: n=1</w:t>
                              </w:r>
                            </w:p>
                            <w:p w14:paraId="3E3DC8F1" w14:textId="77777777" w:rsidR="006B3ED8" w:rsidRPr="00F56BF7" w:rsidRDefault="006B3ED8" w:rsidP="006B3ED8">
                              <w:pPr>
                                <w:pStyle w:val="TableBullet"/>
                              </w:pPr>
                              <w:r w:rsidRPr="00F56BF7">
                                <w:t>Review G: n=1</w:t>
                              </w:r>
                            </w:p>
                            <w:p w14:paraId="635291D3" w14:textId="77777777" w:rsidR="006B3ED8" w:rsidRPr="00F56BF7" w:rsidRDefault="006B3ED8" w:rsidP="006B3ED8">
                              <w:pPr>
                                <w:pStyle w:val="TableBullet"/>
                              </w:pPr>
                              <w:r w:rsidRPr="00F56BF7">
                                <w:t>Review H: n=0</w:t>
                              </w:r>
                            </w:p>
                            <w:p w14:paraId="71B14868" w14:textId="77777777" w:rsidR="006B3ED8" w:rsidRPr="00F56BF7" w:rsidRDefault="006B3ED8" w:rsidP="006B3ED8">
                              <w:pPr>
                                <w:pStyle w:val="TableBullet"/>
                                <w:numPr>
                                  <w:ilvl w:val="0"/>
                                  <w:numId w:val="0"/>
                                </w:numPr>
                                <w:spacing w:before="120"/>
                                <w:rPr>
                                  <w:b/>
                                  <w:bCs/>
                                </w:rPr>
                              </w:pPr>
                              <w:r w:rsidRPr="00F56BF7">
                                <w:rPr>
                                  <w:b/>
                                  <w:bCs/>
                                </w:rPr>
                                <w:t>Part 2: TBC</w:t>
                              </w:r>
                            </w:p>
                          </w:txbxContent>
                        </wps:txbx>
                        <wps:bodyPr rot="0" vert="horz" wrap="square" lIns="91440" tIns="45720" rIns="91440" bIns="45720" anchor="t" anchorCtr="0" upright="1">
                          <a:noAutofit/>
                        </wps:bodyPr>
                      </wps:wsp>
                      <wps:wsp>
                        <wps:cNvPr id="1615290086" name="AutoShape 112"/>
                        <wps:cNvSpPr>
                          <a:spLocks noChangeArrowheads="1"/>
                        </wps:cNvSpPr>
                        <wps:spPr bwMode="auto">
                          <a:xfrm>
                            <a:off x="1934681" y="3678498"/>
                            <a:ext cx="1871551" cy="24841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33A82E" w14:textId="77777777" w:rsidR="006B3ED8" w:rsidRPr="00F56BF7" w:rsidRDefault="006B3ED8" w:rsidP="006B3ED8">
                              <w:pPr>
                                <w:spacing w:before="0"/>
                                <w:rPr>
                                  <w:b/>
                                  <w:bCs/>
                                  <w:sz w:val="20"/>
                                  <w:szCs w:val="20"/>
                                </w:rPr>
                              </w:pPr>
                              <w:r w:rsidRPr="00F56BF7">
                                <w:rPr>
                                  <w:b/>
                                  <w:bCs/>
                                  <w:sz w:val="20"/>
                                  <w:szCs w:val="20"/>
                                </w:rPr>
                                <w:t>Part 1</w:t>
                              </w:r>
                            </w:p>
                            <w:p w14:paraId="0DC7C3DB" w14:textId="77777777" w:rsidR="006B3ED8" w:rsidRPr="00F56BF7" w:rsidRDefault="006B3ED8" w:rsidP="006B3ED8">
                              <w:pPr>
                                <w:spacing w:before="0"/>
                                <w:rPr>
                                  <w:sz w:val="20"/>
                                  <w:szCs w:val="20"/>
                                </w:rPr>
                              </w:pPr>
                              <w:r w:rsidRPr="00F56BF7">
                                <w:rPr>
                                  <w:sz w:val="20"/>
                                  <w:szCs w:val="20"/>
                                </w:rPr>
                                <w:t>Papers selectively excluded, n=2 (2 studies)</w:t>
                              </w:r>
                            </w:p>
                            <w:p w14:paraId="43B1658D" w14:textId="77777777" w:rsidR="006B3ED8" w:rsidRDefault="006B3ED8" w:rsidP="006B3ED8">
                              <w:pPr>
                                <w:spacing w:before="0"/>
                                <w:rPr>
                                  <w:sz w:val="20"/>
                                  <w:szCs w:val="20"/>
                                </w:rPr>
                              </w:pPr>
                              <w:r w:rsidRPr="00F56BF7">
                                <w:rPr>
                                  <w:sz w:val="20"/>
                                  <w:szCs w:val="20"/>
                                </w:rPr>
                                <w:t>Studies selectively excluded by review:</w:t>
                              </w:r>
                            </w:p>
                            <w:p w14:paraId="0791A685" w14:textId="77777777" w:rsidR="006B3ED8" w:rsidRPr="00F56BF7" w:rsidRDefault="006B3ED8" w:rsidP="006B3ED8">
                              <w:pPr>
                                <w:spacing w:before="0"/>
                                <w:rPr>
                                  <w:sz w:val="20"/>
                                  <w:szCs w:val="20"/>
                                </w:rPr>
                              </w:pPr>
                            </w:p>
                            <w:p w14:paraId="79ADFD0D" w14:textId="77777777" w:rsidR="006B3ED8" w:rsidRPr="00F56BF7" w:rsidRDefault="006B3ED8" w:rsidP="006B3ED8">
                              <w:pPr>
                                <w:pStyle w:val="TableBullet"/>
                              </w:pPr>
                              <w:r w:rsidRPr="00F56BF7">
                                <w:t>Review A: n=0</w:t>
                              </w:r>
                            </w:p>
                            <w:p w14:paraId="22D1D988" w14:textId="77777777" w:rsidR="006B3ED8" w:rsidRPr="00F56BF7" w:rsidRDefault="006B3ED8" w:rsidP="006B3ED8">
                              <w:pPr>
                                <w:pStyle w:val="TableBullet"/>
                              </w:pPr>
                              <w:r w:rsidRPr="00F56BF7">
                                <w:t>Review B: n=0</w:t>
                              </w:r>
                            </w:p>
                            <w:p w14:paraId="6792E8FB" w14:textId="77777777" w:rsidR="006B3ED8" w:rsidRPr="00F56BF7" w:rsidRDefault="006B3ED8" w:rsidP="006B3ED8">
                              <w:pPr>
                                <w:pStyle w:val="TableBullet"/>
                              </w:pPr>
                              <w:r w:rsidRPr="00F56BF7">
                                <w:t>Review C, D, E: n=2</w:t>
                              </w:r>
                            </w:p>
                            <w:p w14:paraId="0A00D654" w14:textId="77777777" w:rsidR="006B3ED8" w:rsidRPr="00F56BF7" w:rsidRDefault="006B3ED8" w:rsidP="006B3ED8">
                              <w:pPr>
                                <w:pStyle w:val="TableBullet"/>
                              </w:pPr>
                              <w:r w:rsidRPr="00F56BF7">
                                <w:t>Review F: n=0</w:t>
                              </w:r>
                            </w:p>
                            <w:p w14:paraId="5D2B12A1" w14:textId="77777777" w:rsidR="006B3ED8" w:rsidRPr="00F56BF7" w:rsidRDefault="006B3ED8" w:rsidP="006B3ED8">
                              <w:pPr>
                                <w:pStyle w:val="TableBullet"/>
                              </w:pPr>
                              <w:r w:rsidRPr="00F56BF7">
                                <w:t>Review G: n=0</w:t>
                              </w:r>
                            </w:p>
                            <w:p w14:paraId="58769A94" w14:textId="77777777" w:rsidR="006B3ED8" w:rsidRPr="00F56BF7" w:rsidRDefault="006B3ED8" w:rsidP="006B3ED8">
                              <w:pPr>
                                <w:pStyle w:val="TableBullet"/>
                              </w:pPr>
                              <w:r w:rsidRPr="00F56BF7">
                                <w:t>Review H: n=0</w:t>
                              </w:r>
                            </w:p>
                            <w:p w14:paraId="591515C7" w14:textId="77777777" w:rsidR="006B3ED8" w:rsidRPr="00F56BF7" w:rsidRDefault="006B3ED8" w:rsidP="006B3ED8">
                              <w:pPr>
                                <w:pStyle w:val="TableBullet"/>
                                <w:numPr>
                                  <w:ilvl w:val="0"/>
                                  <w:numId w:val="0"/>
                                </w:numPr>
                                <w:spacing w:before="120"/>
                                <w:rPr>
                                  <w:b/>
                                  <w:bCs/>
                                </w:rPr>
                              </w:pPr>
                              <w:r w:rsidRPr="00F56BF7">
                                <w:rPr>
                                  <w:b/>
                                  <w:bCs/>
                                </w:rPr>
                                <w:t>Part 2: TBC</w:t>
                              </w:r>
                            </w:p>
                            <w:p w14:paraId="18F1505B" w14:textId="77777777" w:rsidR="006B3ED8" w:rsidRPr="00F56BF7" w:rsidRDefault="006B3ED8" w:rsidP="006B3ED8">
                              <w:pPr>
                                <w:rPr>
                                  <w:b/>
                                  <w:bCs/>
                                  <w:sz w:val="20"/>
                                  <w:szCs w:val="20"/>
                                </w:rPr>
                              </w:pPr>
                            </w:p>
                          </w:txbxContent>
                        </wps:txbx>
                        <wps:bodyPr rot="0" vert="horz" wrap="square" lIns="91440" tIns="45720" rIns="91440" bIns="45720" anchor="t" anchorCtr="0" upright="1">
                          <a:noAutofit/>
                        </wps:bodyPr>
                      </wps:wsp>
                      <wps:wsp>
                        <wps:cNvPr id="131208286" name="AutoShape 113"/>
                        <wps:cNvSpPr>
                          <a:spLocks noChangeArrowheads="1"/>
                        </wps:cNvSpPr>
                        <wps:spPr bwMode="auto">
                          <a:xfrm>
                            <a:off x="9525" y="28307"/>
                            <a:ext cx="1708638" cy="94323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A47D76" w14:textId="77777777" w:rsidR="006B3ED8" w:rsidRPr="00F56BF7" w:rsidRDefault="006B3ED8" w:rsidP="006B3ED8">
                              <w:pPr>
                                <w:spacing w:before="0"/>
                                <w:rPr>
                                  <w:sz w:val="20"/>
                                  <w:szCs w:val="20"/>
                                </w:rPr>
                              </w:pPr>
                              <w:r w:rsidRPr="00F56BF7">
                                <w:rPr>
                                  <w:sz w:val="20"/>
                                  <w:szCs w:val="20"/>
                                </w:rPr>
                                <w:t>Population at risk of fragility fracture search: Records identified through database searching, n=4,822</w:t>
                              </w:r>
                            </w:p>
                          </w:txbxContent>
                        </wps:txbx>
                        <wps:bodyPr rot="0" vert="horz" wrap="square" lIns="91440" tIns="45720" rIns="91440" bIns="45720" anchor="t" anchorCtr="0" upright="1">
                          <a:noAutofit/>
                        </wps:bodyPr>
                      </wps:wsp>
                      <wps:wsp>
                        <wps:cNvPr id="106281807" name="AutoShape 114"/>
                        <wps:cNvSpPr>
                          <a:spLocks noChangeArrowheads="1"/>
                        </wps:cNvSpPr>
                        <wps:spPr bwMode="auto">
                          <a:xfrm>
                            <a:off x="3819525" y="28308"/>
                            <a:ext cx="1919778" cy="943232"/>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6DFFDE" w14:textId="77777777" w:rsidR="006B3ED8" w:rsidRPr="00F56BF7" w:rsidRDefault="006B3ED8" w:rsidP="006B3ED8">
                              <w:pPr>
                                <w:spacing w:before="0"/>
                                <w:rPr>
                                  <w:sz w:val="20"/>
                                  <w:szCs w:val="20"/>
                                </w:rPr>
                              </w:pPr>
                              <w:r w:rsidRPr="00F56BF7">
                                <w:rPr>
                                  <w:sz w:val="20"/>
                                  <w:szCs w:val="20"/>
                                </w:rPr>
                                <w:t>Additional records identified through other sources: CG146, n=0; reference searching, n=2; provided by committee members; n=0</w:t>
                              </w:r>
                            </w:p>
                          </w:txbxContent>
                        </wps:txbx>
                        <wps:bodyPr rot="0" vert="horz" wrap="square" lIns="91440" tIns="45720" rIns="91440" bIns="45720" anchor="t" anchorCtr="0" upright="1">
                          <a:noAutofit/>
                        </wps:bodyPr>
                      </wps:wsp>
                      <wps:wsp>
                        <wps:cNvPr id="989718522" name="AutoShape 118"/>
                        <wps:cNvSpPr>
                          <a:spLocks noChangeArrowheads="1"/>
                        </wps:cNvSpPr>
                        <wps:spPr bwMode="auto">
                          <a:xfrm>
                            <a:off x="9525" y="2732213"/>
                            <a:ext cx="2724150" cy="487238"/>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FDC5FD" w14:textId="77777777" w:rsidR="006B3ED8" w:rsidRPr="00F56BF7" w:rsidRDefault="006B3ED8" w:rsidP="006B3ED8">
                              <w:pPr>
                                <w:spacing w:before="0"/>
                                <w:rPr>
                                  <w:sz w:val="20"/>
                                  <w:szCs w:val="20"/>
                                </w:rPr>
                              </w:pPr>
                              <w:r w:rsidRPr="00F56BF7">
                                <w:rPr>
                                  <w:sz w:val="20"/>
                                  <w:szCs w:val="20"/>
                                </w:rPr>
                                <w:t>Full-text papers assessed for applicability and quality of methodology (part 1), n=7</w:t>
                              </w:r>
                            </w:p>
                          </w:txbxContent>
                        </wps:txbx>
                        <wps:bodyPr rot="0" vert="horz" wrap="square" lIns="91440" tIns="45720" rIns="91440" bIns="45720" anchor="t" anchorCtr="0" upright="1">
                          <a:noAutofit/>
                        </wps:bodyPr>
                      </wps:wsp>
                      <wps:wsp>
                        <wps:cNvPr id="1025579778" name="AutoShape 112"/>
                        <wps:cNvSpPr>
                          <a:spLocks noChangeArrowheads="1"/>
                        </wps:cNvSpPr>
                        <wps:spPr bwMode="auto">
                          <a:xfrm>
                            <a:off x="3869955" y="3679137"/>
                            <a:ext cx="1869348" cy="2483537"/>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A12253" w14:textId="77777777" w:rsidR="006B3ED8" w:rsidRPr="00F56BF7" w:rsidRDefault="006B3ED8" w:rsidP="006B3ED8">
                              <w:pPr>
                                <w:spacing w:before="0"/>
                                <w:rPr>
                                  <w:b/>
                                  <w:bCs/>
                                  <w:sz w:val="20"/>
                                  <w:szCs w:val="20"/>
                                </w:rPr>
                              </w:pPr>
                              <w:r w:rsidRPr="00F56BF7">
                                <w:rPr>
                                  <w:b/>
                                  <w:bCs/>
                                  <w:sz w:val="20"/>
                                  <w:szCs w:val="20"/>
                                </w:rPr>
                                <w:t>Part 1</w:t>
                              </w:r>
                            </w:p>
                            <w:p w14:paraId="61AE9275" w14:textId="77777777" w:rsidR="006B3ED8" w:rsidRPr="00F56BF7" w:rsidRDefault="006B3ED8" w:rsidP="006B3ED8">
                              <w:pPr>
                                <w:spacing w:before="0"/>
                                <w:rPr>
                                  <w:sz w:val="20"/>
                                  <w:szCs w:val="20"/>
                                </w:rPr>
                              </w:pPr>
                              <w:r w:rsidRPr="00F56BF7">
                                <w:rPr>
                                  <w:sz w:val="20"/>
                                  <w:szCs w:val="20"/>
                                </w:rPr>
                                <w:t>Papers excluded, n=1 (1 study)</w:t>
                              </w:r>
                            </w:p>
                            <w:p w14:paraId="01357736" w14:textId="77777777" w:rsidR="006B3ED8" w:rsidRPr="00F56BF7" w:rsidRDefault="006B3ED8" w:rsidP="006B3ED8">
                              <w:pPr>
                                <w:spacing w:before="0"/>
                                <w:rPr>
                                  <w:sz w:val="20"/>
                                  <w:szCs w:val="20"/>
                                </w:rPr>
                              </w:pPr>
                            </w:p>
                            <w:p w14:paraId="7B2B0AE3" w14:textId="77777777" w:rsidR="006B3ED8" w:rsidRPr="00F56BF7" w:rsidRDefault="006B3ED8" w:rsidP="006B3ED8">
                              <w:pPr>
                                <w:spacing w:before="0"/>
                                <w:rPr>
                                  <w:sz w:val="20"/>
                                  <w:szCs w:val="20"/>
                                </w:rPr>
                              </w:pPr>
                              <w:r w:rsidRPr="00F56BF7">
                                <w:rPr>
                                  <w:sz w:val="20"/>
                                  <w:szCs w:val="20"/>
                                </w:rPr>
                                <w:t>Studies excluded by review:</w:t>
                              </w:r>
                            </w:p>
                            <w:p w14:paraId="3D4D901E" w14:textId="77777777" w:rsidR="006B3ED8" w:rsidRPr="00F56BF7" w:rsidRDefault="006B3ED8" w:rsidP="006B3ED8">
                              <w:pPr>
                                <w:pStyle w:val="TableBullet"/>
                              </w:pPr>
                              <w:r w:rsidRPr="00F56BF7">
                                <w:t>Review A: n=0</w:t>
                              </w:r>
                            </w:p>
                            <w:p w14:paraId="639E9242" w14:textId="77777777" w:rsidR="006B3ED8" w:rsidRPr="00F56BF7" w:rsidRDefault="006B3ED8" w:rsidP="006B3ED8">
                              <w:pPr>
                                <w:pStyle w:val="TableBullet"/>
                              </w:pPr>
                              <w:r w:rsidRPr="00F56BF7">
                                <w:t>Review B: n=0</w:t>
                              </w:r>
                            </w:p>
                            <w:p w14:paraId="555DD321" w14:textId="77777777" w:rsidR="006B3ED8" w:rsidRPr="00F56BF7" w:rsidRDefault="006B3ED8" w:rsidP="006B3ED8">
                              <w:pPr>
                                <w:pStyle w:val="TableBullet"/>
                              </w:pPr>
                              <w:r w:rsidRPr="00F56BF7">
                                <w:t>Review C, D, E: n=1</w:t>
                              </w:r>
                            </w:p>
                            <w:p w14:paraId="0B797B13" w14:textId="77777777" w:rsidR="006B3ED8" w:rsidRPr="00F56BF7" w:rsidRDefault="006B3ED8" w:rsidP="006B3ED8">
                              <w:pPr>
                                <w:pStyle w:val="TableBullet"/>
                              </w:pPr>
                              <w:r w:rsidRPr="00F56BF7">
                                <w:t>Review F: n=0</w:t>
                              </w:r>
                            </w:p>
                            <w:p w14:paraId="4E733276" w14:textId="77777777" w:rsidR="006B3ED8" w:rsidRPr="00F56BF7" w:rsidRDefault="006B3ED8" w:rsidP="006B3ED8">
                              <w:pPr>
                                <w:pStyle w:val="TableBullet"/>
                              </w:pPr>
                              <w:r w:rsidRPr="00F56BF7">
                                <w:t>Review G: n=0</w:t>
                              </w:r>
                            </w:p>
                            <w:p w14:paraId="3463B94D" w14:textId="77777777" w:rsidR="006B3ED8" w:rsidRPr="00F56BF7" w:rsidRDefault="006B3ED8" w:rsidP="006B3ED8">
                              <w:pPr>
                                <w:pStyle w:val="TableBullet"/>
                              </w:pPr>
                              <w:r w:rsidRPr="00F56BF7">
                                <w:t>Review H: n=0</w:t>
                              </w:r>
                            </w:p>
                            <w:p w14:paraId="70C8900B" w14:textId="77777777" w:rsidR="006B3ED8" w:rsidRPr="00F56BF7" w:rsidRDefault="006B3ED8" w:rsidP="006B3ED8">
                              <w:pPr>
                                <w:pStyle w:val="TableBullet"/>
                                <w:numPr>
                                  <w:ilvl w:val="0"/>
                                  <w:numId w:val="0"/>
                                </w:numPr>
                                <w:spacing w:before="120"/>
                                <w:rPr>
                                  <w:b/>
                                  <w:bCs/>
                                </w:rPr>
                              </w:pPr>
                              <w:r w:rsidRPr="00F56BF7">
                                <w:rPr>
                                  <w:b/>
                                  <w:bCs/>
                                </w:rPr>
                                <w:t>Part 2: TBC</w:t>
                              </w:r>
                            </w:p>
                            <w:p w14:paraId="594AE45D" w14:textId="77777777" w:rsidR="006B3ED8" w:rsidRPr="00F56BF7" w:rsidRDefault="006B3ED8" w:rsidP="006B3ED8">
                              <w:pPr>
                                <w:pStyle w:val="TableBullet"/>
                                <w:numPr>
                                  <w:ilvl w:val="0"/>
                                  <w:numId w:val="0"/>
                                </w:numPr>
                                <w:ind w:left="170" w:hanging="170"/>
                              </w:pPr>
                            </w:p>
                          </w:txbxContent>
                        </wps:txbx>
                        <wps:bodyPr rot="0" vert="horz" wrap="square" lIns="91440" tIns="45720" rIns="91440" bIns="45720" anchor="t" anchorCtr="0" upright="1">
                          <a:noAutofit/>
                        </wps:bodyPr>
                      </wps:wsp>
                      <wps:wsp>
                        <wps:cNvPr id="1065033910" name="AutoShape 110"/>
                        <wps:cNvCnPr>
                          <a:cxnSpLocks noChangeShapeType="1"/>
                        </wps:cNvCnPr>
                        <wps:spPr bwMode="auto">
                          <a:xfrm>
                            <a:off x="2847975" y="3381375"/>
                            <a:ext cx="1956654" cy="297761"/>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Lst>
                        </wps:spPr>
                        <wps:bodyPr/>
                      </wps:wsp>
                      <wps:wsp>
                        <wps:cNvPr id="1652095176" name="AutoShape 113"/>
                        <wps:cNvSpPr>
                          <a:spLocks noChangeArrowheads="1"/>
                        </wps:cNvSpPr>
                        <wps:spPr bwMode="auto">
                          <a:xfrm>
                            <a:off x="1838325" y="28497"/>
                            <a:ext cx="1885950" cy="9430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27B30E" w14:textId="77777777" w:rsidR="006B3ED8" w:rsidRPr="00F56BF7" w:rsidRDefault="006B3ED8" w:rsidP="006B3ED8">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wps:txbx>
                        <wps:bodyPr rot="0" vert="horz" wrap="square" lIns="91440" tIns="45720" rIns="91440" bIns="45720" anchor="t" anchorCtr="0" upright="1">
                          <a:noAutofit/>
                        </wps:bodyPr>
                      </wps:wsp>
                      <wps:wsp>
                        <wps:cNvPr id="1248520994" name="Connector: Elbow 1248520994"/>
                        <wps:cNvCnPr/>
                        <wps:spPr>
                          <a:xfrm rot="5400000">
                            <a:off x="1814513" y="128587"/>
                            <a:ext cx="123825" cy="1809750"/>
                          </a:xfrm>
                          <a:prstGeom prst="bentConnector2">
                            <a:avLst/>
                          </a:prstGeom>
                          <a:effectLst/>
                        </wps:spPr>
                        <wps:style>
                          <a:lnRef idx="2">
                            <a:schemeClr val="accent1"/>
                          </a:lnRef>
                          <a:fillRef idx="0">
                            <a:schemeClr val="accent1"/>
                          </a:fillRef>
                          <a:effectRef idx="1">
                            <a:schemeClr val="accent1"/>
                          </a:effectRef>
                          <a:fontRef idx="minor">
                            <a:schemeClr val="tx1"/>
                          </a:fontRef>
                        </wps:style>
                        <wps:bodyPr/>
                      </wps:wsp>
                      <wps:wsp>
                        <wps:cNvPr id="1673169444" name="Connector: Elbow 1673169444"/>
                        <wps:cNvCnPr/>
                        <wps:spPr>
                          <a:xfrm rot="5400000">
                            <a:off x="3704152" y="20114"/>
                            <a:ext cx="123837" cy="2026689"/>
                          </a:xfrm>
                          <a:prstGeom prst="bentConnector2">
                            <a:avLst/>
                          </a:prstGeom>
                          <a:effectLst/>
                        </wps:spPr>
                        <wps:style>
                          <a:lnRef idx="2">
                            <a:schemeClr val="accent1"/>
                          </a:lnRef>
                          <a:fillRef idx="0">
                            <a:schemeClr val="accent1"/>
                          </a:fillRef>
                          <a:effectRef idx="1">
                            <a:schemeClr val="accent1"/>
                          </a:effectRef>
                          <a:fontRef idx="minor">
                            <a:schemeClr val="tx1"/>
                          </a:fontRef>
                        </wps:style>
                        <wps:bodyPr/>
                      </wps:wsp>
                      <wps:wsp>
                        <wps:cNvPr id="1810282152" name="AutoShape 115"/>
                        <wps:cNvCnPr>
                          <a:cxnSpLocks noChangeShapeType="1"/>
                        </wps:cNvCnPr>
                        <wps:spPr bwMode="auto">
                          <a:xfrm rot="16200000" flipH="1">
                            <a:off x="820406" y="1149228"/>
                            <a:ext cx="330447" cy="2"/>
                          </a:xfrm>
                          <a:prstGeom prst="bentConnector3">
                            <a:avLst>
                              <a:gd name="adj1" fmla="val 50000"/>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172629126" name="Straight Arrow Connector 1172629126"/>
                        <wps:cNvCnPr/>
                        <wps:spPr>
                          <a:xfrm>
                            <a:off x="1001342" y="1789779"/>
                            <a:ext cx="2230805" cy="0"/>
                          </a:xfrm>
                          <a:prstGeom prst="straightConnector1">
                            <a:avLst/>
                          </a:prstGeom>
                          <a:ln>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793662077" name="AutoShape 116"/>
                        <wps:cNvCnPr>
                          <a:cxnSpLocks noChangeShapeType="1"/>
                        </wps:cNvCnPr>
                        <wps:spPr bwMode="auto">
                          <a:xfrm>
                            <a:off x="995362" y="1680383"/>
                            <a:ext cx="8718" cy="25884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81652429" name="Straight Arrow Connector 181652429"/>
                        <wps:cNvCnPr/>
                        <wps:spPr>
                          <a:xfrm flipV="1">
                            <a:off x="2752726" y="3028950"/>
                            <a:ext cx="457199" cy="9525"/>
                          </a:xfrm>
                          <a:prstGeom prst="straightConnector1">
                            <a:avLst/>
                          </a:prstGeom>
                          <a:ln>
                            <a:solidFill>
                              <a:srgbClr val="FF0000"/>
                            </a:solidFill>
                            <a:tailEnd type="triangle"/>
                          </a:ln>
                          <a:effectLst/>
                        </wps:spPr>
                        <wps:style>
                          <a:lnRef idx="2">
                            <a:schemeClr val="accent2"/>
                          </a:lnRef>
                          <a:fillRef idx="0">
                            <a:schemeClr val="accent2"/>
                          </a:fillRef>
                          <a:effectRef idx="1">
                            <a:schemeClr val="accent2"/>
                          </a:effectRef>
                          <a:fontRef idx="minor">
                            <a:schemeClr val="tx1"/>
                          </a:fontRef>
                        </wps:style>
                        <wps:bodyPr/>
                      </wps:wsp>
                      <wps:wsp>
                        <wps:cNvPr id="2147098627" name="Straight Arrow Connector 2147098627"/>
                        <wps:cNvCnPr/>
                        <wps:spPr>
                          <a:xfrm>
                            <a:off x="1001342" y="2540930"/>
                            <a:ext cx="2230755" cy="0"/>
                          </a:xfrm>
                          <a:prstGeom prst="straightConnector1">
                            <a:avLst/>
                          </a:prstGeom>
                          <a:ln>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909758867" name="AutoShape 106"/>
                        <wps:cNvSpPr>
                          <a:spLocks noChangeArrowheads="1"/>
                        </wps:cNvSpPr>
                        <wps:spPr bwMode="auto">
                          <a:xfrm>
                            <a:off x="3232147" y="2827950"/>
                            <a:ext cx="2510155" cy="461010"/>
                          </a:xfrm>
                          <a:prstGeom prst="roundRect">
                            <a:avLst>
                              <a:gd name="adj" fmla="val 16667"/>
                            </a:avLst>
                          </a:prstGeom>
                          <a:solidFill>
                            <a:srgbClr val="4BACC6">
                              <a:lumMod val="20000"/>
                              <a:lumOff val="80000"/>
                            </a:srgbClr>
                          </a:solidFill>
                          <a:ln w="31750">
                            <a:solidFill>
                              <a:srgbClr val="FF0000"/>
                            </a:solidFill>
                            <a:round/>
                            <a:headEnd/>
                            <a:tailEnd/>
                          </a:ln>
                          <a:effectLst/>
                        </wps:spPr>
                        <wps:txbx>
                          <w:txbxContent>
                            <w:p w14:paraId="3E276251" w14:textId="77777777" w:rsidR="006B3ED8" w:rsidRDefault="006B3ED8" w:rsidP="006953B9">
                              <w:pPr>
                                <w:spacing w:before="0"/>
                                <w:rPr>
                                  <w:rFonts w:ascii="Arial" w:eastAsia="Arial" w:hAnsi="Arial"/>
                                  <w:sz w:val="20"/>
                                  <w:szCs w:val="20"/>
                                </w:rPr>
                              </w:pPr>
                              <w:r>
                                <w:rPr>
                                  <w:rFonts w:ascii="Arial" w:eastAsia="Arial" w:hAnsi="Arial"/>
                                  <w:sz w:val="20"/>
                                  <w:szCs w:val="20"/>
                                </w:rPr>
                                <w:t>Papers awaiting assessment (part 2), n= 56</w:t>
                              </w:r>
                            </w:p>
                          </w:txbxContent>
                        </wps:txbx>
                        <wps:bodyPr rot="0" vert="horz" wrap="square" lIns="91440" tIns="45720" rIns="91440" bIns="45720" anchor="t" anchorCtr="0" upright="1">
                          <a:noAutofit/>
                        </wps:bodyPr>
                      </wps:wsp>
                    </wpc:wpc>
                  </a:graphicData>
                </a:graphic>
              </wp:inline>
            </w:drawing>
          </mc:Choice>
          <mc:Fallback>
            <w:pict>
              <v:group w14:anchorId="5258BC3A" id="Canvas 178" o:spid="_x0000_s1041" editas="canvas" style="width:453.5pt;height:568.5pt;mso-position-horizontal-relative:char;mso-position-vertical-relative:line" coordsize="57594,72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">
                <v:shape id="_x0000_s1042" type="#_x0000_t75" style="position:absolute;width:57594;height:72199;visibility:visible;mso-wrap-style:square">
                  <v:fill o:detectmouseclick="t"/>
                  <v:path o:connecttype="none"/>
                </v:shape>
                <v:shapetype id="_x0000_t202" coordsize="21600,21600" o:spt="202" path="m,l,21600r21600,l21600,xe">
                  <v:stroke joinstyle="miter"/>
                  <v:path gradientshapeok="t" o:connecttype="rect"/>
                </v:shapetype>
                <v:shape id="Text Box 85" o:spid="_x0000_s1043" type="#_x0000_t202" style="position:absolute;left:1333;top:62843;width:54959;height:9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" stroked="f">
                  <v:textbox>
                    <w:txbxContent>
                      <w:p w14:paraId="7262B2A9" w14:textId="77777777" w:rsidR="006B3ED8" w:rsidRPr="00F56BF7" w:rsidRDefault="006B3ED8" w:rsidP="006B3ED8">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4F6CFCFF" w14:textId="77777777" w:rsidR="006B3ED8" w:rsidRPr="00F56BF7" w:rsidRDefault="006B3ED8" w:rsidP="006B3ED8">
                        <w:pPr>
                          <w:pStyle w:val="NormalWeb"/>
                          <w:spacing w:before="0" w:beforeAutospacing="0" w:after="0" w:afterAutospacing="0"/>
                          <w:rPr>
                            <w:rFonts w:ascii="Calibri" w:eastAsia="Calibri" w:hAnsi="Calibri"/>
                            <w:sz w:val="20"/>
                            <w:szCs w:val="20"/>
                          </w:rPr>
                        </w:pPr>
                      </w:p>
                      <w:p w14:paraId="2332A95E" w14:textId="77777777" w:rsidR="006B3ED8" w:rsidRPr="00F56BF7" w:rsidRDefault="006B3ED8" w:rsidP="006B3ED8">
                        <w:pPr>
                          <w:pStyle w:val="NormalWeb"/>
                          <w:numPr>
                            <w:ilvl w:val="0"/>
                            <w:numId w:val="23"/>
                          </w:numPr>
                          <w:spacing w:before="0" w:beforeAutospacing="0" w:after="0" w:afterAutospacing="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69982FBF" w14:textId="77777777" w:rsidR="006B3ED8" w:rsidRPr="00F56BF7" w:rsidRDefault="006B3ED8" w:rsidP="006B3ED8">
                        <w:pPr>
                          <w:pStyle w:val="NormalWeb"/>
                          <w:numPr>
                            <w:ilvl w:val="0"/>
                            <w:numId w:val="23"/>
                          </w:numPr>
                          <w:spacing w:before="0" w:beforeAutospacing="0" w:after="0" w:afterAutospacing="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0E6C9FDC" w14:textId="77777777" w:rsidR="006B3ED8" w:rsidRPr="00F56BF7" w:rsidRDefault="006B3ED8" w:rsidP="006B3ED8">
                        <w:pPr>
                          <w:pStyle w:val="NormalWeb"/>
                          <w:spacing w:before="0" w:beforeAutospacing="0" w:after="0" w:afterAutospacing="0"/>
                          <w:ind w:left="720"/>
                          <w:rPr>
                            <w:sz w:val="20"/>
                            <w:szCs w:val="20"/>
                          </w:rPr>
                        </w:pPr>
                      </w:p>
                    </w:txbxContent>
                  </v:textbox>
                </v:shape>
                <v:roundrect id="AutoShape 103" o:spid="_x0000_s1044" style="position:absolute;left:95;top:13239;width:27146;height:35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" fillcolor="#dbeef4" strokecolor="#005288" strokeweight="2.5pt">
                  <v:shadow color="#868686"/>
                  <v:textbox>
                    <w:txbxContent>
                      <w:p w14:paraId="783D7CDB" w14:textId="77777777" w:rsidR="006B3ED8" w:rsidRPr="00F56BF7" w:rsidRDefault="006B3ED8" w:rsidP="006B3ED8">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v:textbox>
                </v:roundrect>
                <v:roundrect id="AutoShape 104" o:spid="_x0000_s1045" style="position:absolute;left:95;top:19264;width:27146;height:47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" fillcolor="#dbeef4" strokecolor="#005288" strokeweight="2.5pt">
                  <v:shadow color="#868686"/>
                  <v:textbox>
                    <w:txbxContent>
                      <w:p w14:paraId="69EBD7C4" w14:textId="77777777" w:rsidR="006B3ED8" w:rsidRPr="00F56BF7" w:rsidRDefault="006B3ED8" w:rsidP="006B3ED8">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17C15DEF" w14:textId="77777777" w:rsidR="006B3ED8" w:rsidRPr="00F56BF7" w:rsidRDefault="006B3ED8" w:rsidP="006B3ED8">
                        <w:pPr>
                          <w:spacing w:before="0"/>
                          <w:rPr>
                            <w:sz w:val="20"/>
                            <w:szCs w:val="20"/>
                          </w:rPr>
                        </w:pPr>
                      </w:p>
                    </w:txbxContent>
                  </v:textbox>
                </v:roundrect>
                <v:roundrect id="AutoShape 105" o:spid="_x0000_s1046" style="position:absolute;left:32321;top:15611;width:25072;height:4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" fillcolor="#dbeef4" strokecolor="#005288" strokeweight="2.5pt">
                  <v:shadow color="#868686"/>
                  <v:textbox>
                    <w:txbxContent>
                      <w:p w14:paraId="703D6A98" w14:textId="77777777" w:rsidR="006B3ED8" w:rsidRPr="00F56BF7" w:rsidRDefault="006B3ED8" w:rsidP="006B3ED8">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v:textbox>
                </v:roundrect>
                <v:roundrect id="AutoShape 106" o:spid="_x0000_s1047" style="position:absolute;left:32445;top:22943;width:24948;height:46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" fillcolor="#dbeef4" strokecolor="#005288" strokeweight="2.5pt">
                  <v:shadow color="#868686"/>
                  <v:textbox>
                    <w:txbxContent>
                      <w:p w14:paraId="7F2F4213" w14:textId="77777777" w:rsidR="006B3ED8" w:rsidRPr="00F56BF7" w:rsidRDefault="006B3ED8" w:rsidP="006B3ED8">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v:textbox>
                </v:roundrect>
                <v:shape id="AutoShape 107" o:spid="_x0000_s1048" type="#_x0000_t32" style="position:absolute;left:10013;top:24058;width:0;height:3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" strokecolor="#005288" strokeweight="2.25pt">
                  <v:stroke endarrow="block"/>
                  <v:shadow color="#205867 [1608]" opacity=".5" offset="1pt"/>
                </v:shape>
                <v:shape id="AutoShape 109" o:spid="_x0000_s1049" type="#_x0000_t32" style="position:absolute;left:9915;top:31862;width:3;height:49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" strokecolor="#005288" strokeweight="2.25pt">
                  <v:stroke endarrow="block"/>
                  <v:shadow color="#205867 [1608]" opacity=".5" offset="1pt"/>
                </v:shape>
                <v:shape id="AutoShape 110" o:spid="_x0000_s1050" type="#_x0000_t33" style="position:absolute;left:9915;top:33813;width:18789;height:28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" strokecolor="#005288" strokeweight="2.25pt">
                  <v:stroke endarrow="block"/>
                  <v:shadow color="#205867 [1608]" opacity=".5" offset="1pt"/>
                </v:shape>
                <v:roundrect id="AutoShape 111" o:spid="_x0000_s1051" style="position:absolute;top:36792;width:18819;height:248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" fillcolor="#dbeef4" strokecolor="#005288" strokeweight="2.5pt">
                  <v:shadow color="#868686"/>
                  <v:textbox>
                    <w:txbxContent>
                      <w:p w14:paraId="5306D2A7" w14:textId="77777777" w:rsidR="006B3ED8" w:rsidRPr="00F56BF7" w:rsidRDefault="006B3ED8" w:rsidP="006B3ED8">
                        <w:pPr>
                          <w:spacing w:before="0"/>
                          <w:rPr>
                            <w:b/>
                            <w:bCs/>
                            <w:sz w:val="20"/>
                            <w:szCs w:val="20"/>
                          </w:rPr>
                        </w:pPr>
                        <w:r w:rsidRPr="00F56BF7">
                          <w:rPr>
                            <w:b/>
                            <w:bCs/>
                            <w:sz w:val="20"/>
                            <w:szCs w:val="20"/>
                          </w:rPr>
                          <w:t>Part 1</w:t>
                        </w:r>
                      </w:p>
                      <w:p w14:paraId="47CC4555" w14:textId="77777777" w:rsidR="006B3ED8" w:rsidRPr="00F56BF7" w:rsidRDefault="006B3ED8" w:rsidP="006B3ED8">
                        <w:pPr>
                          <w:spacing w:before="0"/>
                          <w:rPr>
                            <w:sz w:val="20"/>
                            <w:szCs w:val="20"/>
                          </w:rPr>
                        </w:pPr>
                        <w:r w:rsidRPr="00F56BF7">
                          <w:rPr>
                            <w:sz w:val="20"/>
                            <w:szCs w:val="20"/>
                          </w:rPr>
                          <w:t>Papers included, n=4 (4 studies)</w:t>
                        </w:r>
                      </w:p>
                      <w:p w14:paraId="028CA09B" w14:textId="77777777" w:rsidR="006B3ED8" w:rsidRPr="00F56BF7" w:rsidRDefault="006B3ED8" w:rsidP="006B3ED8">
                        <w:pPr>
                          <w:spacing w:before="0"/>
                          <w:rPr>
                            <w:sz w:val="20"/>
                            <w:szCs w:val="20"/>
                          </w:rPr>
                        </w:pPr>
                      </w:p>
                      <w:p w14:paraId="67F9FBCD" w14:textId="77777777" w:rsidR="006B3ED8" w:rsidRPr="00F56BF7" w:rsidRDefault="006B3ED8" w:rsidP="006B3ED8">
                        <w:pPr>
                          <w:spacing w:before="0"/>
                          <w:rPr>
                            <w:sz w:val="20"/>
                            <w:szCs w:val="20"/>
                          </w:rPr>
                        </w:pPr>
                        <w:r w:rsidRPr="00F56BF7">
                          <w:rPr>
                            <w:sz w:val="20"/>
                            <w:szCs w:val="20"/>
                          </w:rPr>
                          <w:t>Studies included by review:</w:t>
                        </w:r>
                      </w:p>
                      <w:p w14:paraId="7C3DC8BB" w14:textId="77777777" w:rsidR="006B3ED8" w:rsidRPr="00F56BF7" w:rsidRDefault="006B3ED8" w:rsidP="006B3ED8">
                        <w:pPr>
                          <w:pStyle w:val="TableBullet"/>
                        </w:pPr>
                        <w:r w:rsidRPr="00F56BF7">
                          <w:t>Review A: n=0</w:t>
                        </w:r>
                      </w:p>
                      <w:p w14:paraId="694A95EF" w14:textId="77777777" w:rsidR="006B3ED8" w:rsidRPr="00F56BF7" w:rsidRDefault="006B3ED8" w:rsidP="006B3ED8">
                        <w:pPr>
                          <w:pStyle w:val="TableBullet"/>
                        </w:pPr>
                        <w:r w:rsidRPr="00F56BF7">
                          <w:t>Review B: n=0</w:t>
                        </w:r>
                      </w:p>
                      <w:p w14:paraId="6D66D028" w14:textId="77777777" w:rsidR="006B3ED8" w:rsidRPr="00F56BF7" w:rsidRDefault="006B3ED8" w:rsidP="006B3ED8">
                        <w:pPr>
                          <w:pStyle w:val="TableBullet"/>
                        </w:pPr>
                        <w:r w:rsidRPr="00F56BF7">
                          <w:t>Review C, D, E: n=2</w:t>
                        </w:r>
                      </w:p>
                      <w:p w14:paraId="1C4C82AC" w14:textId="77777777" w:rsidR="006B3ED8" w:rsidRPr="00F56BF7" w:rsidRDefault="006B3ED8" w:rsidP="006B3ED8">
                        <w:pPr>
                          <w:pStyle w:val="TableBullet"/>
                        </w:pPr>
                        <w:r w:rsidRPr="00F56BF7">
                          <w:t>Review F: n=1</w:t>
                        </w:r>
                      </w:p>
                      <w:p w14:paraId="3E3DC8F1" w14:textId="77777777" w:rsidR="006B3ED8" w:rsidRPr="00F56BF7" w:rsidRDefault="006B3ED8" w:rsidP="006B3ED8">
                        <w:pPr>
                          <w:pStyle w:val="TableBullet"/>
                        </w:pPr>
                        <w:r w:rsidRPr="00F56BF7">
                          <w:t>Review G: n=1</w:t>
                        </w:r>
                      </w:p>
                      <w:p w14:paraId="635291D3" w14:textId="77777777" w:rsidR="006B3ED8" w:rsidRPr="00F56BF7" w:rsidRDefault="006B3ED8" w:rsidP="006B3ED8">
                        <w:pPr>
                          <w:pStyle w:val="TableBullet"/>
                        </w:pPr>
                        <w:r w:rsidRPr="00F56BF7">
                          <w:t>Review H: n=0</w:t>
                        </w:r>
                      </w:p>
                      <w:p w14:paraId="71B14868" w14:textId="77777777" w:rsidR="006B3ED8" w:rsidRPr="00F56BF7" w:rsidRDefault="006B3ED8" w:rsidP="006B3ED8">
                        <w:pPr>
                          <w:pStyle w:val="TableBullet"/>
                          <w:numPr>
                            <w:ilvl w:val="0"/>
                            <w:numId w:val="0"/>
                          </w:numPr>
                          <w:spacing w:before="120"/>
                          <w:rPr>
                            <w:b/>
                            <w:bCs/>
                          </w:rPr>
                        </w:pPr>
                        <w:r w:rsidRPr="00F56BF7">
                          <w:rPr>
                            <w:b/>
                            <w:bCs/>
                          </w:rPr>
                          <w:t>Part 2: TBC</w:t>
                        </w:r>
                      </w:p>
                    </w:txbxContent>
                  </v:textbox>
                </v:roundrect>
                <v:roundrect id="AutoShape 112" o:spid="_x0000_s1052" style="position:absolute;left:19346;top:36784;width:18716;height:248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" fillcolor="#dbeef4" strokecolor="#005288" strokeweight="2.5pt">
                  <v:shadow color="#868686"/>
                  <v:textbox>
                    <w:txbxContent>
                      <w:p w14:paraId="3933A82E" w14:textId="77777777" w:rsidR="006B3ED8" w:rsidRPr="00F56BF7" w:rsidRDefault="006B3ED8" w:rsidP="006B3ED8">
                        <w:pPr>
                          <w:spacing w:before="0"/>
                          <w:rPr>
                            <w:b/>
                            <w:bCs/>
                            <w:sz w:val="20"/>
                            <w:szCs w:val="20"/>
                          </w:rPr>
                        </w:pPr>
                        <w:r w:rsidRPr="00F56BF7">
                          <w:rPr>
                            <w:b/>
                            <w:bCs/>
                            <w:sz w:val="20"/>
                            <w:szCs w:val="20"/>
                          </w:rPr>
                          <w:t>Part 1</w:t>
                        </w:r>
                      </w:p>
                      <w:p w14:paraId="0DC7C3DB" w14:textId="77777777" w:rsidR="006B3ED8" w:rsidRPr="00F56BF7" w:rsidRDefault="006B3ED8" w:rsidP="006B3ED8">
                        <w:pPr>
                          <w:spacing w:before="0"/>
                          <w:rPr>
                            <w:sz w:val="20"/>
                            <w:szCs w:val="20"/>
                          </w:rPr>
                        </w:pPr>
                        <w:r w:rsidRPr="00F56BF7">
                          <w:rPr>
                            <w:sz w:val="20"/>
                            <w:szCs w:val="20"/>
                          </w:rPr>
                          <w:t>Papers selectively excluded, n=2 (2 studies)</w:t>
                        </w:r>
                      </w:p>
                      <w:p w14:paraId="43B1658D" w14:textId="77777777" w:rsidR="006B3ED8" w:rsidRDefault="006B3ED8" w:rsidP="006B3ED8">
                        <w:pPr>
                          <w:spacing w:before="0"/>
                          <w:rPr>
                            <w:sz w:val="20"/>
                            <w:szCs w:val="20"/>
                          </w:rPr>
                        </w:pPr>
                        <w:r w:rsidRPr="00F56BF7">
                          <w:rPr>
                            <w:sz w:val="20"/>
                            <w:szCs w:val="20"/>
                          </w:rPr>
                          <w:t>Studies selectively excluded by review:</w:t>
                        </w:r>
                      </w:p>
                      <w:p w14:paraId="0791A685" w14:textId="77777777" w:rsidR="006B3ED8" w:rsidRPr="00F56BF7" w:rsidRDefault="006B3ED8" w:rsidP="006B3ED8">
                        <w:pPr>
                          <w:spacing w:before="0"/>
                          <w:rPr>
                            <w:sz w:val="20"/>
                            <w:szCs w:val="20"/>
                          </w:rPr>
                        </w:pPr>
                      </w:p>
                      <w:p w14:paraId="79ADFD0D" w14:textId="77777777" w:rsidR="006B3ED8" w:rsidRPr="00F56BF7" w:rsidRDefault="006B3ED8" w:rsidP="006B3ED8">
                        <w:pPr>
                          <w:pStyle w:val="TableBullet"/>
                        </w:pPr>
                        <w:r w:rsidRPr="00F56BF7">
                          <w:t>Review A: n=0</w:t>
                        </w:r>
                      </w:p>
                      <w:p w14:paraId="22D1D988" w14:textId="77777777" w:rsidR="006B3ED8" w:rsidRPr="00F56BF7" w:rsidRDefault="006B3ED8" w:rsidP="006B3ED8">
                        <w:pPr>
                          <w:pStyle w:val="TableBullet"/>
                        </w:pPr>
                        <w:r w:rsidRPr="00F56BF7">
                          <w:t>Review B: n=0</w:t>
                        </w:r>
                      </w:p>
                      <w:p w14:paraId="6792E8FB" w14:textId="77777777" w:rsidR="006B3ED8" w:rsidRPr="00F56BF7" w:rsidRDefault="006B3ED8" w:rsidP="006B3ED8">
                        <w:pPr>
                          <w:pStyle w:val="TableBullet"/>
                        </w:pPr>
                        <w:r w:rsidRPr="00F56BF7">
                          <w:t>Review C, D, E: n=2</w:t>
                        </w:r>
                      </w:p>
                      <w:p w14:paraId="0A00D654" w14:textId="77777777" w:rsidR="006B3ED8" w:rsidRPr="00F56BF7" w:rsidRDefault="006B3ED8" w:rsidP="006B3ED8">
                        <w:pPr>
                          <w:pStyle w:val="TableBullet"/>
                        </w:pPr>
                        <w:r w:rsidRPr="00F56BF7">
                          <w:t>Review F: n=0</w:t>
                        </w:r>
                      </w:p>
                      <w:p w14:paraId="5D2B12A1" w14:textId="77777777" w:rsidR="006B3ED8" w:rsidRPr="00F56BF7" w:rsidRDefault="006B3ED8" w:rsidP="006B3ED8">
                        <w:pPr>
                          <w:pStyle w:val="TableBullet"/>
                        </w:pPr>
                        <w:r w:rsidRPr="00F56BF7">
                          <w:t>Review G: n=0</w:t>
                        </w:r>
                      </w:p>
                      <w:p w14:paraId="58769A94" w14:textId="77777777" w:rsidR="006B3ED8" w:rsidRPr="00F56BF7" w:rsidRDefault="006B3ED8" w:rsidP="006B3ED8">
                        <w:pPr>
                          <w:pStyle w:val="TableBullet"/>
                        </w:pPr>
                        <w:r w:rsidRPr="00F56BF7">
                          <w:t>Review H: n=0</w:t>
                        </w:r>
                      </w:p>
                      <w:p w14:paraId="591515C7" w14:textId="77777777" w:rsidR="006B3ED8" w:rsidRPr="00F56BF7" w:rsidRDefault="006B3ED8" w:rsidP="006B3ED8">
                        <w:pPr>
                          <w:pStyle w:val="TableBullet"/>
                          <w:numPr>
                            <w:ilvl w:val="0"/>
                            <w:numId w:val="0"/>
                          </w:numPr>
                          <w:spacing w:before="120"/>
                          <w:rPr>
                            <w:b/>
                            <w:bCs/>
                          </w:rPr>
                        </w:pPr>
                        <w:r w:rsidRPr="00F56BF7">
                          <w:rPr>
                            <w:b/>
                            <w:bCs/>
                          </w:rPr>
                          <w:t>Part 2: TBC</w:t>
                        </w:r>
                      </w:p>
                      <w:p w14:paraId="18F1505B" w14:textId="77777777" w:rsidR="006B3ED8" w:rsidRPr="00F56BF7" w:rsidRDefault="006B3ED8" w:rsidP="006B3ED8">
                        <w:pPr>
                          <w:rPr>
                            <w:b/>
                            <w:bCs/>
                            <w:sz w:val="20"/>
                            <w:szCs w:val="20"/>
                          </w:rPr>
                        </w:pPr>
                      </w:p>
                    </w:txbxContent>
                  </v:textbox>
                </v:roundrect>
                <v:roundrect id="AutoShape 113" o:spid="_x0000_s1053" style="position:absolute;left:95;top:283;width:17086;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" fillcolor="#dbeef4" strokecolor="#005288" strokeweight="2.5pt">
                  <v:shadow color="#868686"/>
                  <v:textbox>
                    <w:txbxContent>
                      <w:p w14:paraId="7CA47D76" w14:textId="77777777" w:rsidR="006B3ED8" w:rsidRPr="00F56BF7" w:rsidRDefault="006B3ED8" w:rsidP="006B3ED8">
                        <w:pPr>
                          <w:spacing w:before="0"/>
                          <w:rPr>
                            <w:sz w:val="20"/>
                            <w:szCs w:val="20"/>
                          </w:rPr>
                        </w:pPr>
                        <w:r w:rsidRPr="00F56BF7">
                          <w:rPr>
                            <w:sz w:val="20"/>
                            <w:szCs w:val="20"/>
                          </w:rPr>
                          <w:t>Population at risk of fragility fracture search: Records identified through database searching, n=4,822</w:t>
                        </w:r>
                      </w:p>
                    </w:txbxContent>
                  </v:textbox>
                </v:roundrect>
                <v:roundrect id="AutoShape 114" o:spid="_x0000_s1054" style="position:absolute;left:38195;top:283;width:19198;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" fillcolor="#dbeef4" strokecolor="#005288" strokeweight="2.5pt">
                  <v:shadow color="#868686"/>
                  <v:textbox>
                    <w:txbxContent>
                      <w:p w14:paraId="4D6DFFDE" w14:textId="77777777" w:rsidR="006B3ED8" w:rsidRPr="00F56BF7" w:rsidRDefault="006B3ED8" w:rsidP="006B3ED8">
                        <w:pPr>
                          <w:spacing w:before="0"/>
                          <w:rPr>
                            <w:sz w:val="20"/>
                            <w:szCs w:val="20"/>
                          </w:rPr>
                        </w:pPr>
                        <w:r w:rsidRPr="00F56BF7">
                          <w:rPr>
                            <w:sz w:val="20"/>
                            <w:szCs w:val="20"/>
                          </w:rPr>
                          <w:t>Additional records identified through other sources: CG146, n=0; reference searching, n=2; provided by committee members; n=0</w:t>
                        </w:r>
                      </w:p>
                    </w:txbxContent>
                  </v:textbox>
                </v:roundrect>
                <v:roundrect id="AutoShape 118" o:spid="_x0000_s1055" style="position:absolute;left:95;top:27322;width:27241;height:48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" fillcolor="#dbeef4" strokecolor="#005288" strokeweight="2.5pt">
                  <v:shadow color="#868686"/>
                  <v:textbox>
                    <w:txbxContent>
                      <w:p w14:paraId="0FFDC5FD" w14:textId="77777777" w:rsidR="006B3ED8" w:rsidRPr="00F56BF7" w:rsidRDefault="006B3ED8" w:rsidP="006B3ED8">
                        <w:pPr>
                          <w:spacing w:before="0"/>
                          <w:rPr>
                            <w:sz w:val="20"/>
                            <w:szCs w:val="20"/>
                          </w:rPr>
                        </w:pPr>
                        <w:r w:rsidRPr="00F56BF7">
                          <w:rPr>
                            <w:sz w:val="20"/>
                            <w:szCs w:val="20"/>
                          </w:rPr>
                          <w:t>Full-text papers assessed for applicability and quality of methodology (part 1), n=7</w:t>
                        </w:r>
                      </w:p>
                    </w:txbxContent>
                  </v:textbox>
                </v:roundrect>
                <v:roundrect id="AutoShape 112" o:spid="_x0000_s1056" style="position:absolute;left:38699;top:36791;width:18694;height:248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" fillcolor="#dbeef4" strokecolor="#005288" strokeweight="2.5pt">
                  <v:shadow color="#868686"/>
                  <v:textbox>
                    <w:txbxContent>
                      <w:p w14:paraId="15A12253" w14:textId="77777777" w:rsidR="006B3ED8" w:rsidRPr="00F56BF7" w:rsidRDefault="006B3ED8" w:rsidP="006B3ED8">
                        <w:pPr>
                          <w:spacing w:before="0"/>
                          <w:rPr>
                            <w:b/>
                            <w:bCs/>
                            <w:sz w:val="20"/>
                            <w:szCs w:val="20"/>
                          </w:rPr>
                        </w:pPr>
                        <w:r w:rsidRPr="00F56BF7">
                          <w:rPr>
                            <w:b/>
                            <w:bCs/>
                            <w:sz w:val="20"/>
                            <w:szCs w:val="20"/>
                          </w:rPr>
                          <w:t>Part 1</w:t>
                        </w:r>
                      </w:p>
                      <w:p w14:paraId="61AE9275" w14:textId="77777777" w:rsidR="006B3ED8" w:rsidRPr="00F56BF7" w:rsidRDefault="006B3ED8" w:rsidP="006B3ED8">
                        <w:pPr>
                          <w:spacing w:before="0"/>
                          <w:rPr>
                            <w:sz w:val="20"/>
                            <w:szCs w:val="20"/>
                          </w:rPr>
                        </w:pPr>
                        <w:r w:rsidRPr="00F56BF7">
                          <w:rPr>
                            <w:sz w:val="20"/>
                            <w:szCs w:val="20"/>
                          </w:rPr>
                          <w:t>Papers excluded, n=1 (1 study)</w:t>
                        </w:r>
                      </w:p>
                      <w:p w14:paraId="01357736" w14:textId="77777777" w:rsidR="006B3ED8" w:rsidRPr="00F56BF7" w:rsidRDefault="006B3ED8" w:rsidP="006B3ED8">
                        <w:pPr>
                          <w:spacing w:before="0"/>
                          <w:rPr>
                            <w:sz w:val="20"/>
                            <w:szCs w:val="20"/>
                          </w:rPr>
                        </w:pPr>
                      </w:p>
                      <w:p w14:paraId="7B2B0AE3" w14:textId="77777777" w:rsidR="006B3ED8" w:rsidRPr="00F56BF7" w:rsidRDefault="006B3ED8" w:rsidP="006B3ED8">
                        <w:pPr>
                          <w:spacing w:before="0"/>
                          <w:rPr>
                            <w:sz w:val="20"/>
                            <w:szCs w:val="20"/>
                          </w:rPr>
                        </w:pPr>
                        <w:r w:rsidRPr="00F56BF7">
                          <w:rPr>
                            <w:sz w:val="20"/>
                            <w:szCs w:val="20"/>
                          </w:rPr>
                          <w:t>Studies excluded by review:</w:t>
                        </w:r>
                      </w:p>
                      <w:p w14:paraId="3D4D901E" w14:textId="77777777" w:rsidR="006B3ED8" w:rsidRPr="00F56BF7" w:rsidRDefault="006B3ED8" w:rsidP="006B3ED8">
                        <w:pPr>
                          <w:pStyle w:val="TableBullet"/>
                        </w:pPr>
                        <w:r w:rsidRPr="00F56BF7">
                          <w:t>Review A: n=0</w:t>
                        </w:r>
                      </w:p>
                      <w:p w14:paraId="639E9242" w14:textId="77777777" w:rsidR="006B3ED8" w:rsidRPr="00F56BF7" w:rsidRDefault="006B3ED8" w:rsidP="006B3ED8">
                        <w:pPr>
                          <w:pStyle w:val="TableBullet"/>
                        </w:pPr>
                        <w:r w:rsidRPr="00F56BF7">
                          <w:t>Review B: n=0</w:t>
                        </w:r>
                      </w:p>
                      <w:p w14:paraId="555DD321" w14:textId="77777777" w:rsidR="006B3ED8" w:rsidRPr="00F56BF7" w:rsidRDefault="006B3ED8" w:rsidP="006B3ED8">
                        <w:pPr>
                          <w:pStyle w:val="TableBullet"/>
                        </w:pPr>
                        <w:r w:rsidRPr="00F56BF7">
                          <w:t>Review C, D, E: n=1</w:t>
                        </w:r>
                      </w:p>
                      <w:p w14:paraId="0B797B13" w14:textId="77777777" w:rsidR="006B3ED8" w:rsidRPr="00F56BF7" w:rsidRDefault="006B3ED8" w:rsidP="006B3ED8">
                        <w:pPr>
                          <w:pStyle w:val="TableBullet"/>
                        </w:pPr>
                        <w:r w:rsidRPr="00F56BF7">
                          <w:t>Review F: n=0</w:t>
                        </w:r>
                      </w:p>
                      <w:p w14:paraId="4E733276" w14:textId="77777777" w:rsidR="006B3ED8" w:rsidRPr="00F56BF7" w:rsidRDefault="006B3ED8" w:rsidP="006B3ED8">
                        <w:pPr>
                          <w:pStyle w:val="TableBullet"/>
                        </w:pPr>
                        <w:r w:rsidRPr="00F56BF7">
                          <w:t>Review G: n=0</w:t>
                        </w:r>
                      </w:p>
                      <w:p w14:paraId="3463B94D" w14:textId="77777777" w:rsidR="006B3ED8" w:rsidRPr="00F56BF7" w:rsidRDefault="006B3ED8" w:rsidP="006B3ED8">
                        <w:pPr>
                          <w:pStyle w:val="TableBullet"/>
                        </w:pPr>
                        <w:r w:rsidRPr="00F56BF7">
                          <w:t>Review H: n=0</w:t>
                        </w:r>
                      </w:p>
                      <w:p w14:paraId="70C8900B" w14:textId="77777777" w:rsidR="006B3ED8" w:rsidRPr="00F56BF7" w:rsidRDefault="006B3ED8" w:rsidP="006B3ED8">
                        <w:pPr>
                          <w:pStyle w:val="TableBullet"/>
                          <w:numPr>
                            <w:ilvl w:val="0"/>
                            <w:numId w:val="0"/>
                          </w:numPr>
                          <w:spacing w:before="120"/>
                          <w:rPr>
                            <w:b/>
                            <w:bCs/>
                          </w:rPr>
                        </w:pPr>
                        <w:r w:rsidRPr="00F56BF7">
                          <w:rPr>
                            <w:b/>
                            <w:bCs/>
                          </w:rPr>
                          <w:t>Part 2: TBC</w:t>
                        </w:r>
                      </w:p>
                      <w:p w14:paraId="594AE45D" w14:textId="77777777" w:rsidR="006B3ED8" w:rsidRPr="00F56BF7" w:rsidRDefault="006B3ED8" w:rsidP="006B3ED8">
                        <w:pPr>
                          <w:pStyle w:val="TableBullet"/>
                          <w:numPr>
                            <w:ilvl w:val="0"/>
                            <w:numId w:val="0"/>
                          </w:numPr>
                          <w:ind w:left="170" w:hanging="170"/>
                        </w:pPr>
                      </w:p>
                    </w:txbxContent>
                  </v:textbox>
                </v:roundrect>
                <v:shape id="AutoShape 110" o:spid="_x0000_s1057" type="#_x0000_t33" style="position:absolute;left:28479;top:33813;width:19567;height:29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" strokecolor="#005288" strokeweight="2.25pt">
                  <v:stroke endarrow="block"/>
                </v:shape>
                <v:roundrect id="AutoShape 113" o:spid="_x0000_s1058" style="position:absolute;left:18383;top:284;width:18859;height:9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" fillcolor="#dbeef4" strokecolor="#005288" strokeweight="2.5pt">
                  <v:shadow color="#868686"/>
                  <v:textbox>
                    <w:txbxContent>
                      <w:p w14:paraId="2927B30E" w14:textId="77777777" w:rsidR="006B3ED8" w:rsidRPr="00F56BF7" w:rsidRDefault="006B3ED8" w:rsidP="006B3ED8">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v:textbox>
                </v:roundrect>
                <v:shape id="Connector: Elbow 1248520994" o:spid="_x0000_s1059" type="#_x0000_t33" style="position:absolute;left:18145;top:1285;width:1238;height:1809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" strokecolor="#005288 [3204]" strokeweight="2pt"/>
                <v:shape id="Connector: Elbow 1673169444" o:spid="_x0000_s1060" type="#_x0000_t33" style="position:absolute;left:37042;top:200;width:1238;height:2026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" strokecolor="#005288 [3204]" strokeweight="2pt"/>
                <v:shape id="AutoShape 115" o:spid="_x0000_s1061" type="#_x0000_t34" style="position:absolute;left:8204;top:11492;width:3304;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" strokecolor="#005288" strokeweight="2.25pt">
                  <v:stroke endarrow="block"/>
                  <v:shadow color="#205867 [1608]" opacity=".5" offset="1pt"/>
                </v:shape>
                <v:shape id="Straight Arrow Connector 1172629126" o:spid="_x0000_s1062" type="#_x0000_t32" style="position:absolute;left:10013;top:17897;width:223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" strokecolor="#005288 [3204]" strokeweight="2pt">
                  <v:stroke endarrow="block"/>
                </v:shape>
                <v:shape id="AutoShape 116" o:spid="_x0000_s1063" type="#_x0000_t32" style="position:absolute;left:9953;top:16803;width:87;height:25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" strokecolor="#005288" strokeweight="2.25pt">
                  <v:stroke endarrow="block"/>
                  <v:shadow color="#205867 [1608]" opacity=".5" offset="1pt"/>
                </v:shape>
                <v:shape id="Straight Arrow Connector 181652429" o:spid="_x0000_s1064" type="#_x0000_t32" style="position:absolute;left:27527;top:30289;width:4572;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" strokecolor="red" strokeweight="2pt">
                  <v:stroke endarrow="block"/>
                </v:shape>
                <v:shape id="Straight Arrow Connector 2147098627" o:spid="_x0000_s1065" type="#_x0000_t32" style="position:absolute;left:10013;top:25409;width:223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" strokecolor="#005288 [3204]" strokeweight="2pt">
                  <v:stroke endarrow="block"/>
                </v:shape>
                <v:roundrect id="AutoShape 106" o:spid="_x0000_s1066" style="position:absolute;left:32321;top:28279;width:25102;height:46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" fillcolor="#dbeef4" strokecolor="red" strokeweight="2.5pt">
                  <v:textbox>
                    <w:txbxContent>
                      <w:p w14:paraId="3E276251" w14:textId="77777777" w:rsidR="006B3ED8" w:rsidRDefault="006B3ED8" w:rsidP="006953B9">
                        <w:pPr>
                          <w:spacing w:before="0"/>
                          <w:rPr>
                            <w:rFonts w:ascii="Arial" w:eastAsia="Arial" w:hAnsi="Arial"/>
                            <w:sz w:val="20"/>
                            <w:szCs w:val="20"/>
                          </w:rPr>
                        </w:pPr>
                        <w:r>
                          <w:rPr>
                            <w:rFonts w:ascii="Arial" w:eastAsia="Arial" w:hAnsi="Arial"/>
                            <w:sz w:val="20"/>
                            <w:szCs w:val="20"/>
                          </w:rPr>
                          <w:t>Papers awaiting assessment (part 2), n= 56</w:t>
                        </w:r>
                      </w:p>
                    </w:txbxContent>
                  </v:textbox>
                </v:roundrect>
                <w10:anchorlock/>
              </v:group>
            </w:pict>
          </mc:Fallback>
        </mc:AlternateContent>
      </w:r>
      <w:r w:rsidR="00CD2573" w:rsidRPr="0072246F">
        <w:t xml:space="preserve"> </w:t>
      </w:r>
      <w:r w:rsidR="00CD2573" w:rsidRPr="0072246F">
        <w:cr/>
      </w:r>
    </w:p>
    <w:p w14:paraId="43A7C388" w14:textId="2EFD2D22" w:rsidR="00B07D14" w:rsidRDefault="00B07D14" w:rsidP="002034B9">
      <w:pPr>
        <w:rPr>
          <w:highlight w:val="yellow"/>
        </w:rPr>
        <w:sectPr w:rsidR="00B07D14" w:rsidSect="000B2879">
          <w:footnotePr>
            <w:numFmt w:val="lowerLetter"/>
          </w:footnotePr>
          <w:pgSz w:w="11906" w:h="16838"/>
          <w:pgMar w:top="1418" w:right="851" w:bottom="1134" w:left="1985" w:header="709" w:footer="709" w:gutter="0"/>
          <w:lnNumType w:countBy="1" w:distance="1134"/>
          <w:cols w:space="708"/>
          <w:docGrid w:linePitch="360"/>
        </w:sectPr>
      </w:pPr>
    </w:p>
    <w:p w14:paraId="16051924" w14:textId="77777777" w:rsidR="00E7609F" w:rsidRDefault="00E7609F" w:rsidP="000D72BC">
      <w:pPr>
        <w:pStyle w:val="AppHead"/>
      </w:pPr>
      <w:bookmarkStart w:id="103" w:name="_Toc461099233"/>
      <w:bookmarkStart w:id="104" w:name="_Ref29994903"/>
      <w:bookmarkStart w:id="105" w:name="_Toc109651057"/>
      <w:bookmarkStart w:id="106" w:name="_Toc218618487"/>
      <w:r w:rsidRPr="00E7609F">
        <w:lastRenderedPageBreak/>
        <w:t>Economic evidence tables</w:t>
      </w:r>
      <w:bookmarkEnd w:id="103"/>
      <w:bookmarkEnd w:id="104"/>
      <w:bookmarkEnd w:id="105"/>
      <w:bookmarkEnd w:id="106"/>
    </w:p>
    <w:p w14:paraId="1766F0C2" w14:textId="77777777" w:rsidR="007E42AD" w:rsidRPr="00A54F8F" w:rsidRDefault="007E42AD" w:rsidP="007E42AD">
      <w:r w:rsidRPr="00A54F8F">
        <w:t>No health economic studies were included in this review.</w:t>
      </w:r>
    </w:p>
    <w:p w14:paraId="79351BD7" w14:textId="77777777" w:rsidR="00B07D14" w:rsidRDefault="00B07D14" w:rsidP="00B07D14">
      <w:pPr>
        <w:sectPr w:rsidR="00B07D14" w:rsidSect="006953B9">
          <w:footnotePr>
            <w:numFmt w:val="lowerLetter"/>
          </w:footnotePr>
          <w:pgSz w:w="11906" w:h="16838"/>
          <w:pgMar w:top="1134" w:right="1985" w:bottom="1418" w:left="851" w:header="709" w:footer="709" w:gutter="0"/>
          <w:lnNumType w:countBy="1" w:distance="1134"/>
          <w:cols w:space="708"/>
          <w:docGrid w:linePitch="360"/>
        </w:sectPr>
      </w:pPr>
    </w:p>
    <w:p w14:paraId="057A0F08" w14:textId="77777777" w:rsidR="00E7609F" w:rsidRDefault="0089343B" w:rsidP="000D72BC">
      <w:pPr>
        <w:pStyle w:val="AppHead"/>
      </w:pPr>
      <w:bookmarkStart w:id="107" w:name="_Toc461099234"/>
      <w:bookmarkStart w:id="108" w:name="_Ref29993427"/>
      <w:bookmarkStart w:id="109" w:name="_Ref29993436"/>
      <w:bookmarkStart w:id="110" w:name="_Toc109651058"/>
      <w:bookmarkStart w:id="111" w:name="_Toc218618488"/>
      <w:r>
        <w:lastRenderedPageBreak/>
        <w:t xml:space="preserve">Health economic </w:t>
      </w:r>
      <w:bookmarkEnd w:id="107"/>
      <w:r w:rsidR="002034B9">
        <w:t>model</w:t>
      </w:r>
      <w:bookmarkEnd w:id="108"/>
      <w:bookmarkEnd w:id="109"/>
      <w:bookmarkEnd w:id="110"/>
      <w:bookmarkEnd w:id="111"/>
    </w:p>
    <w:p w14:paraId="31A330D0" w14:textId="0D31E7B8" w:rsidR="002610F3" w:rsidRPr="002034B9" w:rsidRDefault="007E42AD" w:rsidP="007E42AD">
      <w:r w:rsidRPr="007E42AD">
        <w:t>N</w:t>
      </w:r>
      <w:r w:rsidR="002610F3" w:rsidRPr="007E42AD">
        <w:t>o original economic modelling was undertaken</w:t>
      </w:r>
      <w:r w:rsidRPr="007E42AD">
        <w:t>.</w:t>
      </w:r>
    </w:p>
    <w:p w14:paraId="5C94569B" w14:textId="77777777" w:rsidR="00E7609F" w:rsidRPr="00E7609F" w:rsidRDefault="00E7609F" w:rsidP="00E7609F">
      <w:pPr>
        <w:spacing w:before="0"/>
        <w:rPr>
          <w:rFonts w:ascii="Arial" w:eastAsia="Times New Roman" w:hAnsi="Arial" w:cs="Arial"/>
          <w:b/>
          <w:bCs/>
          <w:i/>
          <w:iCs/>
          <w:sz w:val="28"/>
          <w:szCs w:val="28"/>
        </w:rPr>
      </w:pPr>
      <w:r w:rsidRPr="00E7609F">
        <w:rPr>
          <w:rFonts w:ascii="Times New Roman" w:eastAsia="Times New Roman" w:hAnsi="Times New Roman" w:cs="Times New Roman"/>
          <w:sz w:val="24"/>
          <w:szCs w:val="24"/>
        </w:rPr>
        <w:br w:type="page"/>
      </w:r>
    </w:p>
    <w:p w14:paraId="41CB573E" w14:textId="77777777" w:rsidR="00E7609F" w:rsidRDefault="002610F3" w:rsidP="000D72BC">
      <w:pPr>
        <w:pStyle w:val="AppHead"/>
      </w:pPr>
      <w:bookmarkStart w:id="112" w:name="_Ref29459392"/>
      <w:bookmarkStart w:id="113" w:name="_Ref29994877"/>
      <w:bookmarkStart w:id="114" w:name="_Toc109651059"/>
      <w:bookmarkStart w:id="115" w:name="_Toc218618489"/>
      <w:r>
        <w:lastRenderedPageBreak/>
        <w:t>Excluded studies</w:t>
      </w:r>
      <w:bookmarkEnd w:id="112"/>
      <w:bookmarkEnd w:id="113"/>
      <w:bookmarkEnd w:id="114"/>
      <w:bookmarkEnd w:id="115"/>
    </w:p>
    <w:p w14:paraId="54EAD421" w14:textId="77777777" w:rsidR="002109BB" w:rsidRPr="00164412" w:rsidRDefault="002109BB" w:rsidP="006321DD">
      <w:pPr>
        <w:pStyle w:val="AppSubHead"/>
      </w:pPr>
      <w:bookmarkStart w:id="116" w:name="_Toc109651060"/>
      <w:r w:rsidRPr="00164412">
        <w:t>Clinical studies</w:t>
      </w:r>
      <w:bookmarkEnd w:id="116"/>
    </w:p>
    <w:p w14:paraId="4FD8DED0" w14:textId="4EA4F593" w:rsidR="00B4375C" w:rsidRDefault="00B4375C" w:rsidP="00950188">
      <w:pPr>
        <w:pStyle w:val="Caption"/>
      </w:pPr>
      <w:r>
        <w:t xml:space="preserve">Table </w:t>
      </w:r>
      <w:r w:rsidR="00D85657">
        <w:fldChar w:fldCharType="begin"/>
      </w:r>
      <w:r w:rsidR="00D85657">
        <w:instrText xml:space="preserve"> SEQ Table \* ARABIC </w:instrText>
      </w:r>
      <w:r w:rsidR="00D85657">
        <w:fldChar w:fldCharType="separate"/>
      </w:r>
      <w:r w:rsidR="00F538BE">
        <w:rPr>
          <w:noProof/>
        </w:rPr>
        <w:t>4</w:t>
      </w:r>
      <w:r w:rsidR="00D85657">
        <w:rPr>
          <w:noProof/>
        </w:rPr>
        <w:fldChar w:fldCharType="end"/>
      </w:r>
      <w:r>
        <w:t>:</w:t>
      </w:r>
      <w:r>
        <w:tab/>
        <w:t>Studies excluded from the clinical review</w:t>
      </w:r>
    </w:p>
    <w:tbl>
      <w:tblPr>
        <w:tblW w:w="5240" w:type="pct"/>
        <w:tblCellSpacing w:w="15" w:type="dxa"/>
        <w:tblInd w:w="-434" w:type="dxa"/>
        <w:tblBorders>
          <w:top w:val="single" w:sz="6" w:space="0" w:color="FFFFFF"/>
          <w:left w:val="single" w:sz="6" w:space="0" w:color="FFFFFF"/>
          <w:bottom w:val="single" w:sz="6" w:space="0" w:color="FFFFFF"/>
          <w:right w:val="single" w:sz="6" w:space="0" w:color="FFFFFF"/>
        </w:tblBorders>
        <w:shd w:val="clear" w:color="auto" w:fill="E7E7E7"/>
        <w:tblCellMar>
          <w:top w:w="15" w:type="dxa"/>
          <w:left w:w="15" w:type="dxa"/>
          <w:bottom w:w="15" w:type="dxa"/>
          <w:right w:w="15" w:type="dxa"/>
        </w:tblCellMar>
        <w:tblLook w:val="04A0" w:firstRow="1" w:lastRow="0" w:firstColumn="1" w:lastColumn="0" w:noHBand="0" w:noVBand="1"/>
      </w:tblPr>
      <w:tblGrid>
        <w:gridCol w:w="4963"/>
        <w:gridCol w:w="4526"/>
      </w:tblGrid>
      <w:tr w:rsidR="00AF23E2" w14:paraId="0B410BB4" w14:textId="77777777" w:rsidTr="00AF23E2">
        <w:trPr>
          <w:tblHeade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38E72A01" w14:textId="77777777" w:rsidR="00AF23E2" w:rsidRDefault="00AF23E2" w:rsidP="007208D3">
            <w:pPr>
              <w:rPr>
                <w:rFonts w:ascii="Arial" w:eastAsia="Times New Roman" w:hAnsi="Arial" w:cs="Arial"/>
                <w:b/>
                <w:bCs/>
              </w:rPr>
            </w:pPr>
            <w:r>
              <w:rPr>
                <w:rFonts w:ascii="Arial" w:eastAsia="Times New Roman" w:hAnsi="Arial" w:cs="Arial"/>
                <w:b/>
                <w:bCs/>
              </w:rPr>
              <w:t>Study</w:t>
            </w:r>
          </w:p>
        </w:tc>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17434880" w14:textId="33A32DC1" w:rsidR="00AF23E2" w:rsidRDefault="00BB6DE7" w:rsidP="007208D3">
            <w:pPr>
              <w:rPr>
                <w:rFonts w:ascii="Arial" w:eastAsia="Times New Roman" w:hAnsi="Arial" w:cs="Arial"/>
                <w:b/>
                <w:bCs/>
              </w:rPr>
            </w:pPr>
            <w:r>
              <w:rPr>
                <w:rFonts w:ascii="Arial" w:eastAsia="Times New Roman" w:hAnsi="Arial" w:cs="Arial"/>
                <w:b/>
                <w:bCs/>
              </w:rPr>
              <w:t xml:space="preserve">Exclusion </w:t>
            </w:r>
            <w:r w:rsidR="00AF23E2">
              <w:rPr>
                <w:rFonts w:ascii="Arial" w:eastAsia="Times New Roman" w:hAnsi="Arial" w:cs="Arial"/>
                <w:b/>
                <w:bCs/>
              </w:rPr>
              <w:t>Reason</w:t>
            </w:r>
          </w:p>
        </w:tc>
      </w:tr>
      <w:tr w:rsidR="00AF23E2" w14:paraId="4024635D"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96AAA84" w14:textId="148E0CD6" w:rsidR="00AF23E2" w:rsidRDefault="00AF23E2" w:rsidP="007208D3">
            <w:pPr>
              <w:rPr>
                <w:rFonts w:ascii="Arial" w:eastAsia="Times New Roman" w:hAnsi="Arial" w:cs="Arial"/>
                <w:sz w:val="20"/>
                <w:szCs w:val="20"/>
              </w:rPr>
            </w:pPr>
            <w:hyperlink r:id="rId31" w:history="1">
              <w:r>
                <w:rPr>
                  <w:rStyle w:val="Hyperlink"/>
                  <w:rFonts w:ascii="Arial" w:eastAsia="Times New Roman" w:hAnsi="Arial" w:cs="Arial"/>
                  <w:sz w:val="20"/>
                  <w:szCs w:val="20"/>
                </w:rPr>
                <w:t>Aspray, Terry J (2015) Fragility fracture: recent developments in risk assessment.</w:t>
              </w:r>
            </w:hyperlink>
            <w:r>
              <w:rPr>
                <w:rFonts w:ascii="Arial" w:eastAsia="Times New Roman" w:hAnsi="Arial" w:cs="Arial"/>
                <w:sz w:val="20"/>
                <w:szCs w:val="20"/>
              </w:rPr>
              <w:t xml:space="preserve"> Therapeutic advances in musculoskeletal disease 7(1): 17-25</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C1C77A5"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1B26F226" w14:textId="77777777" w:rsidR="00AF23E2" w:rsidRDefault="00AF23E2" w:rsidP="007208D3">
            <w:pPr>
              <w:rPr>
                <w:rFonts w:ascii="Arial" w:eastAsia="Times New Roman" w:hAnsi="Arial" w:cs="Arial"/>
                <w:sz w:val="20"/>
                <w:szCs w:val="20"/>
              </w:rPr>
            </w:pPr>
          </w:p>
        </w:tc>
      </w:tr>
      <w:tr w:rsidR="00AF23E2" w14:paraId="5740775F"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F04AC2B" w14:textId="16C649D6" w:rsidR="00AF23E2" w:rsidRDefault="00AF23E2" w:rsidP="007208D3">
            <w:pPr>
              <w:rPr>
                <w:rFonts w:ascii="Arial" w:eastAsia="Times New Roman" w:hAnsi="Arial" w:cs="Arial"/>
                <w:sz w:val="20"/>
                <w:szCs w:val="20"/>
              </w:rPr>
            </w:pPr>
            <w:hyperlink r:id="rId32" w:history="1">
              <w:r w:rsidRPr="00C45B5B">
                <w:rPr>
                  <w:rStyle w:val="Hyperlink"/>
                  <w:rFonts w:ascii="Arial" w:eastAsia="Times New Roman" w:hAnsi="Arial" w:cs="Arial"/>
                  <w:sz w:val="20"/>
                  <w:szCs w:val="20"/>
                  <w:lang w:val="da-DK"/>
                </w:rPr>
                <w:t xml:space="preserve">Barr, R J, Stewart, A, Torgerson, D J et al. </w:t>
              </w:r>
              <w:r>
                <w:rPr>
                  <w:rStyle w:val="Hyperlink"/>
                  <w:rFonts w:ascii="Arial" w:eastAsia="Times New Roman" w:hAnsi="Arial" w:cs="Arial"/>
                  <w:sz w:val="20"/>
                  <w:szCs w:val="20"/>
                </w:rPr>
                <w:t>(2010) Population screening for osteoporosis risk: a randomised control trial of medication use and fracture risk.</w:t>
              </w:r>
            </w:hyperlink>
            <w:r>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21(4): 561-8</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4DCF1B"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210EFE5A" w14:textId="77777777" w:rsidR="00AF23E2" w:rsidRDefault="00AF23E2" w:rsidP="007208D3">
            <w:pPr>
              <w:rPr>
                <w:rFonts w:ascii="Arial" w:eastAsia="Times New Roman" w:hAnsi="Arial" w:cs="Arial"/>
                <w:sz w:val="20"/>
                <w:szCs w:val="20"/>
              </w:rPr>
            </w:pPr>
          </w:p>
        </w:tc>
      </w:tr>
      <w:tr w:rsidR="00AF23E2" w14:paraId="342CD4B4"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F305116" w14:textId="5E3EE017" w:rsidR="00AF23E2" w:rsidRDefault="00AF23E2" w:rsidP="007208D3">
            <w:pPr>
              <w:rPr>
                <w:rFonts w:ascii="Arial" w:eastAsia="Times New Roman" w:hAnsi="Arial" w:cs="Arial"/>
                <w:sz w:val="20"/>
                <w:szCs w:val="20"/>
              </w:rPr>
            </w:pPr>
            <w:hyperlink r:id="rId33" w:history="1">
              <w:r>
                <w:rPr>
                  <w:rStyle w:val="Hyperlink"/>
                  <w:rFonts w:ascii="Arial" w:eastAsia="Times New Roman" w:hAnsi="Arial" w:cs="Arial"/>
                  <w:sz w:val="20"/>
                  <w:szCs w:val="20"/>
                </w:rPr>
                <w:t>Calikyan, Anoush; Silverberg, Jillian; McLeod, Katherine M (2023) Osteoporosis Screening Disparities among Ethnic and Racial Minorities: A Systematic Review.</w:t>
              </w:r>
            </w:hyperlink>
            <w:r>
              <w:rPr>
                <w:rFonts w:ascii="Arial" w:eastAsia="Times New Roman" w:hAnsi="Arial" w:cs="Arial"/>
                <w:sz w:val="20"/>
                <w:szCs w:val="20"/>
              </w:rPr>
              <w:t xml:space="preserve"> Journal of osteoporosis 2023: 1277319</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BA3ABC8"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3101FBFD" w14:textId="77777777" w:rsidR="00AF23E2" w:rsidRDefault="00AF23E2" w:rsidP="007208D3">
            <w:pPr>
              <w:rPr>
                <w:rFonts w:ascii="Arial" w:eastAsia="Times New Roman" w:hAnsi="Arial" w:cs="Arial"/>
                <w:sz w:val="20"/>
                <w:szCs w:val="20"/>
              </w:rPr>
            </w:pPr>
          </w:p>
        </w:tc>
      </w:tr>
      <w:tr w:rsidR="00AF23E2" w14:paraId="24C0627C"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6E8D548" w14:textId="66AF6434" w:rsidR="00AF23E2" w:rsidRDefault="00AF23E2" w:rsidP="007208D3">
            <w:pPr>
              <w:rPr>
                <w:rFonts w:ascii="Arial" w:eastAsia="Times New Roman" w:hAnsi="Arial" w:cs="Arial"/>
                <w:sz w:val="20"/>
                <w:szCs w:val="20"/>
              </w:rPr>
            </w:pPr>
            <w:hyperlink r:id="rId34" w:history="1">
              <w:r>
                <w:rPr>
                  <w:rStyle w:val="Hyperlink"/>
                  <w:rFonts w:ascii="Arial" w:eastAsia="Times New Roman" w:hAnsi="Arial" w:cs="Arial"/>
                  <w:sz w:val="20"/>
                  <w:szCs w:val="20"/>
                </w:rPr>
                <w:t>Chiang, Arthur, Jones, Judith, Humphreys, John et al. (2006) Osteoporosis--diagnosis and treatment in a general practice population.</w:t>
              </w:r>
            </w:hyperlink>
            <w:r>
              <w:rPr>
                <w:rFonts w:ascii="Arial" w:eastAsia="Times New Roman" w:hAnsi="Arial" w:cs="Arial"/>
                <w:sz w:val="20"/>
                <w:szCs w:val="20"/>
              </w:rPr>
              <w:t xml:space="preserve"> Australian family physician 35(3): 166-8</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D4B0778"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626A580A" w14:textId="77777777" w:rsidR="00AF23E2" w:rsidRDefault="00AF23E2" w:rsidP="007208D3">
            <w:pPr>
              <w:rPr>
                <w:rFonts w:ascii="Arial" w:eastAsia="Times New Roman" w:hAnsi="Arial" w:cs="Arial"/>
                <w:sz w:val="20"/>
                <w:szCs w:val="20"/>
              </w:rPr>
            </w:pPr>
          </w:p>
        </w:tc>
      </w:tr>
      <w:tr w:rsidR="00AF23E2" w14:paraId="265D7A3F"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38EE347" w14:textId="3E47248A" w:rsidR="00AF23E2" w:rsidRDefault="00AF23E2" w:rsidP="007208D3">
            <w:pPr>
              <w:rPr>
                <w:rFonts w:ascii="Arial" w:eastAsia="Times New Roman" w:hAnsi="Arial" w:cs="Arial"/>
                <w:sz w:val="20"/>
                <w:szCs w:val="20"/>
              </w:rPr>
            </w:pPr>
            <w:hyperlink r:id="rId35" w:history="1">
              <w:r>
                <w:rPr>
                  <w:rStyle w:val="Hyperlink"/>
                  <w:rFonts w:ascii="Arial" w:eastAsia="Times New Roman" w:hAnsi="Arial" w:cs="Arial"/>
                  <w:sz w:val="20"/>
                  <w:szCs w:val="20"/>
                </w:rPr>
                <w:t>Clark, Emma M, Gould, Virginia, Morrison, Leigh et al. (2012) Randomized controlled trial of a primary care-based screening program to identify older women with prevalent osteoporotic vertebral fractures: Cohort for Skeletal Health in Bristol and Avon (COSHIBA).</w:t>
              </w:r>
            </w:hyperlink>
            <w:r>
              <w:rPr>
                <w:rFonts w:ascii="Arial" w:eastAsia="Times New Roman" w:hAnsi="Arial" w:cs="Arial"/>
                <w:sz w:val="20"/>
                <w:szCs w:val="20"/>
              </w:rPr>
              <w:t xml:space="preserve"> Journal of bone and mineral research : the official journal of the American Society for Bone and Mineral Research 27(3): 664-71</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BB1BF10"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0CFB78FF" w14:textId="77777777" w:rsidR="00AF23E2" w:rsidRDefault="00AF23E2" w:rsidP="007208D3">
            <w:pPr>
              <w:rPr>
                <w:rFonts w:ascii="Arial" w:eastAsia="Times New Roman" w:hAnsi="Arial" w:cs="Arial"/>
                <w:sz w:val="20"/>
                <w:szCs w:val="20"/>
              </w:rPr>
            </w:pPr>
          </w:p>
        </w:tc>
      </w:tr>
      <w:tr w:rsidR="00AF23E2" w14:paraId="642CDDA1"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2791C9" w14:textId="391B62A5" w:rsidR="00AF23E2" w:rsidRDefault="00AF23E2" w:rsidP="007208D3">
            <w:pPr>
              <w:rPr>
                <w:rFonts w:ascii="Arial" w:eastAsia="Times New Roman" w:hAnsi="Arial" w:cs="Arial"/>
                <w:sz w:val="20"/>
                <w:szCs w:val="20"/>
              </w:rPr>
            </w:pPr>
            <w:hyperlink r:id="rId36" w:history="1">
              <w:r w:rsidRPr="00C45B5B">
                <w:rPr>
                  <w:rStyle w:val="Hyperlink"/>
                  <w:rFonts w:ascii="Arial" w:eastAsia="Times New Roman" w:hAnsi="Arial" w:cs="Arial"/>
                  <w:sz w:val="20"/>
                  <w:szCs w:val="20"/>
                  <w:lang w:val="da-DK"/>
                </w:rPr>
                <w:t xml:space="preserve">Gates, Michelle, Pillay, Jennifer, Nuspl, Megan et al. </w:t>
              </w:r>
              <w:r>
                <w:rPr>
                  <w:rStyle w:val="Hyperlink"/>
                  <w:rFonts w:ascii="Arial" w:eastAsia="Times New Roman" w:hAnsi="Arial" w:cs="Arial"/>
                  <w:sz w:val="20"/>
                  <w:szCs w:val="20"/>
                </w:rPr>
                <w:t>(2023) Screening for the primary prevention of fragility fractures among adults aged 40 years and older in primary care: systematic reviews of the effects and acceptability of screening and treatment, and the accuracy of risk prediction tools.</w:t>
              </w:r>
            </w:hyperlink>
            <w:r>
              <w:rPr>
                <w:rFonts w:ascii="Arial" w:eastAsia="Times New Roman" w:hAnsi="Arial" w:cs="Arial"/>
                <w:sz w:val="20"/>
                <w:szCs w:val="20"/>
              </w:rPr>
              <w:t xml:space="preserve"> Systematic reviews 12(1): 51</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810B01F"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634188E0" w14:textId="77777777" w:rsidR="00AF23E2" w:rsidRDefault="00AF23E2" w:rsidP="007208D3">
            <w:pPr>
              <w:rPr>
                <w:rFonts w:ascii="Arial" w:eastAsia="Times New Roman" w:hAnsi="Arial" w:cs="Arial"/>
                <w:sz w:val="20"/>
                <w:szCs w:val="20"/>
              </w:rPr>
            </w:pPr>
          </w:p>
        </w:tc>
      </w:tr>
      <w:tr w:rsidR="00AF23E2" w14:paraId="359CCFE4"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83F44AE" w14:textId="373DE62D" w:rsidR="00AF23E2" w:rsidRDefault="00AF23E2" w:rsidP="007208D3">
            <w:pPr>
              <w:rPr>
                <w:rFonts w:ascii="Arial" w:eastAsia="Times New Roman" w:hAnsi="Arial" w:cs="Arial"/>
                <w:sz w:val="20"/>
                <w:szCs w:val="20"/>
              </w:rPr>
            </w:pPr>
            <w:hyperlink r:id="rId37" w:history="1">
              <w:r w:rsidRPr="00C45B5B">
                <w:rPr>
                  <w:rStyle w:val="Hyperlink"/>
                  <w:rFonts w:ascii="Arial" w:eastAsia="Times New Roman" w:hAnsi="Arial" w:cs="Arial"/>
                  <w:sz w:val="20"/>
                  <w:szCs w:val="20"/>
                  <w:lang w:val="da-DK"/>
                </w:rPr>
                <w:t xml:space="preserve">Gupta, Amit, Maslen, Christina, Vindlacheruvu, Madhavi et al. </w:t>
              </w:r>
              <w:r>
                <w:rPr>
                  <w:rStyle w:val="Hyperlink"/>
                  <w:rFonts w:ascii="Arial" w:eastAsia="Times New Roman" w:hAnsi="Arial" w:cs="Arial"/>
                  <w:sz w:val="20"/>
                  <w:szCs w:val="20"/>
                </w:rPr>
                <w:t>(2022) Digital health interventions for osteoporosis and post-fragility fracture care.</w:t>
              </w:r>
            </w:hyperlink>
            <w:r>
              <w:rPr>
                <w:rFonts w:ascii="Arial" w:eastAsia="Times New Roman" w:hAnsi="Arial" w:cs="Arial"/>
                <w:sz w:val="20"/>
                <w:szCs w:val="20"/>
              </w:rPr>
              <w:t xml:space="preserve"> </w:t>
            </w:r>
            <w:r>
              <w:rPr>
                <w:rFonts w:ascii="Arial" w:eastAsia="Times New Roman" w:hAnsi="Arial" w:cs="Arial"/>
                <w:sz w:val="20"/>
                <w:szCs w:val="20"/>
              </w:rPr>
              <w:lastRenderedPageBreak/>
              <w:t>Therapeutic advances in musculoskeletal disease 14: 1759720x221083523</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3A7CDD"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lastRenderedPageBreak/>
              <w:t>- Study design not relevant to this review protocol</w:t>
            </w:r>
          </w:p>
          <w:p w14:paraId="44D4DFDC" w14:textId="77777777" w:rsidR="00AF23E2" w:rsidRDefault="00AF23E2" w:rsidP="007208D3">
            <w:pPr>
              <w:rPr>
                <w:rFonts w:ascii="Arial" w:eastAsia="Times New Roman" w:hAnsi="Arial" w:cs="Arial"/>
                <w:sz w:val="20"/>
                <w:szCs w:val="20"/>
              </w:rPr>
            </w:pPr>
          </w:p>
        </w:tc>
      </w:tr>
      <w:tr w:rsidR="00AF23E2" w14:paraId="1201C7EA"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BE036EB" w14:textId="026F7C0D" w:rsidR="00AF23E2" w:rsidRDefault="00AF23E2" w:rsidP="007208D3">
            <w:pPr>
              <w:rPr>
                <w:rFonts w:ascii="Arial" w:eastAsia="Times New Roman" w:hAnsi="Arial" w:cs="Arial"/>
                <w:sz w:val="20"/>
                <w:szCs w:val="20"/>
              </w:rPr>
            </w:pPr>
            <w:hyperlink r:id="rId38" w:history="1">
              <w:r w:rsidRPr="00BE0C92">
                <w:rPr>
                  <w:rStyle w:val="Hyperlink"/>
                  <w:rFonts w:ascii="Arial" w:eastAsia="Times New Roman" w:hAnsi="Arial" w:cs="Arial"/>
                  <w:sz w:val="20"/>
                  <w:szCs w:val="20"/>
                  <w:lang w:val="de-DE"/>
                </w:rPr>
                <w:t xml:space="preserve">Hoiberg, M P, Rubin, K H, Holmberg, T et al. </w:t>
              </w:r>
              <w:r>
                <w:rPr>
                  <w:rStyle w:val="Hyperlink"/>
                  <w:rFonts w:ascii="Arial" w:eastAsia="Times New Roman" w:hAnsi="Arial" w:cs="Arial"/>
                  <w:sz w:val="20"/>
                  <w:szCs w:val="20"/>
                </w:rPr>
                <w:t>(2019) Use of antiosteoporotic medication in the Danish ROSE population-based screening study.</w:t>
              </w:r>
            </w:hyperlink>
            <w:r>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30(6): 1223-1233</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3A7AE16"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12CE5E3B" w14:textId="77777777" w:rsidR="00AF23E2" w:rsidRDefault="00AF23E2" w:rsidP="007208D3">
            <w:pPr>
              <w:rPr>
                <w:rFonts w:ascii="Arial" w:eastAsia="Times New Roman" w:hAnsi="Arial" w:cs="Arial"/>
                <w:sz w:val="20"/>
                <w:szCs w:val="20"/>
              </w:rPr>
            </w:pPr>
          </w:p>
        </w:tc>
      </w:tr>
      <w:tr w:rsidR="00AF23E2" w14:paraId="5E65C234"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95F249C" w14:textId="561F7738" w:rsidR="00AF23E2" w:rsidRDefault="00AF23E2" w:rsidP="007208D3">
            <w:pPr>
              <w:rPr>
                <w:rFonts w:ascii="Arial" w:eastAsia="Times New Roman" w:hAnsi="Arial" w:cs="Arial"/>
                <w:sz w:val="20"/>
                <w:szCs w:val="20"/>
              </w:rPr>
            </w:pPr>
            <w:hyperlink r:id="rId39" w:history="1">
              <w:r w:rsidRPr="00167018">
                <w:rPr>
                  <w:rStyle w:val="Hyperlink"/>
                  <w:rFonts w:ascii="Arial" w:eastAsia="Times New Roman" w:hAnsi="Arial" w:cs="Arial"/>
                  <w:sz w:val="20"/>
                  <w:szCs w:val="20"/>
                  <w:lang w:val="de-DE"/>
                </w:rPr>
                <w:t xml:space="preserve">Honkanen, K, Honkanen, R, Heikkinen, L et al. </w:t>
              </w:r>
              <w:r>
                <w:rPr>
                  <w:rStyle w:val="Hyperlink"/>
                  <w:rFonts w:ascii="Arial" w:eastAsia="Times New Roman" w:hAnsi="Arial" w:cs="Arial"/>
                  <w:sz w:val="20"/>
                  <w:szCs w:val="20"/>
                </w:rPr>
                <w:t>(1999) Validity of self-reports of fractures in perimenopausal women.</w:t>
              </w:r>
            </w:hyperlink>
            <w:r>
              <w:rPr>
                <w:rFonts w:ascii="Arial" w:eastAsia="Times New Roman" w:hAnsi="Arial" w:cs="Arial"/>
                <w:sz w:val="20"/>
                <w:szCs w:val="20"/>
              </w:rPr>
              <w:t xml:space="preserve"> American journal of epidemiology 150(5): 511-6</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20C7541"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32FAE667" w14:textId="77777777" w:rsidR="00AF23E2" w:rsidRDefault="00AF23E2" w:rsidP="007208D3">
            <w:pPr>
              <w:rPr>
                <w:rFonts w:ascii="Arial" w:eastAsia="Times New Roman" w:hAnsi="Arial" w:cs="Arial"/>
                <w:sz w:val="20"/>
                <w:szCs w:val="20"/>
              </w:rPr>
            </w:pPr>
          </w:p>
        </w:tc>
      </w:tr>
      <w:tr w:rsidR="00AF23E2" w14:paraId="124C6CA5"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0D82BFF" w14:textId="3FA1E6CA" w:rsidR="00AF23E2" w:rsidRDefault="00AF23E2" w:rsidP="007208D3">
            <w:pPr>
              <w:rPr>
                <w:rFonts w:ascii="Arial" w:eastAsia="Times New Roman" w:hAnsi="Arial" w:cs="Arial"/>
                <w:sz w:val="20"/>
                <w:szCs w:val="20"/>
              </w:rPr>
            </w:pPr>
            <w:hyperlink r:id="rId40" w:history="1">
              <w:r w:rsidRPr="00C45B5B">
                <w:rPr>
                  <w:rStyle w:val="Hyperlink"/>
                  <w:rFonts w:ascii="Arial" w:eastAsia="Times New Roman" w:hAnsi="Arial" w:cs="Arial"/>
                  <w:sz w:val="20"/>
                  <w:szCs w:val="20"/>
                  <w:lang w:val="da-DK"/>
                </w:rPr>
                <w:t xml:space="preserve">Johansson, Helena, Oden, Anders, Johnell, Olof et al. </w:t>
              </w:r>
              <w:r>
                <w:rPr>
                  <w:rStyle w:val="Hyperlink"/>
                  <w:rFonts w:ascii="Arial" w:eastAsia="Times New Roman" w:hAnsi="Arial" w:cs="Arial"/>
                  <w:sz w:val="20"/>
                  <w:szCs w:val="20"/>
                </w:rPr>
                <w:t>(2004) Optimization of BMD measurements to identify high risk groups for treatment--a test analysis.</w:t>
              </w:r>
            </w:hyperlink>
            <w:r>
              <w:rPr>
                <w:rFonts w:ascii="Arial" w:eastAsia="Times New Roman" w:hAnsi="Arial" w:cs="Arial"/>
                <w:sz w:val="20"/>
                <w:szCs w:val="20"/>
              </w:rPr>
              <w:t xml:space="preserve"> Journal of bone and mineral research : the official journal of the American Society for Bone and Mineral Research 19(6): 906-13</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01C86B8"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6168F358" w14:textId="77777777" w:rsidR="00AF23E2" w:rsidRDefault="00AF23E2" w:rsidP="007208D3">
            <w:pPr>
              <w:rPr>
                <w:rFonts w:ascii="Arial" w:eastAsia="Times New Roman" w:hAnsi="Arial" w:cs="Arial"/>
                <w:sz w:val="20"/>
                <w:szCs w:val="20"/>
              </w:rPr>
            </w:pPr>
          </w:p>
        </w:tc>
      </w:tr>
      <w:tr w:rsidR="00AF23E2" w14:paraId="1763FBD6"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8F0B2B6" w14:textId="76EC1963" w:rsidR="00AF23E2" w:rsidRDefault="00AF23E2" w:rsidP="007208D3">
            <w:pPr>
              <w:rPr>
                <w:rFonts w:ascii="Arial" w:eastAsia="Times New Roman" w:hAnsi="Arial" w:cs="Arial"/>
                <w:sz w:val="20"/>
                <w:szCs w:val="20"/>
              </w:rPr>
            </w:pPr>
            <w:hyperlink r:id="rId41" w:history="1">
              <w:r>
                <w:rPr>
                  <w:rStyle w:val="Hyperlink"/>
                  <w:rFonts w:ascii="Arial" w:eastAsia="Times New Roman" w:hAnsi="Arial" w:cs="Arial"/>
                  <w:sz w:val="20"/>
                  <w:szCs w:val="20"/>
                </w:rPr>
                <w:t>Kesman, Rebecca L, Rahman, Ahmed S, Lin, Eleanor Y et al. (2010) Population informatics-based system to improve osteoporosis screening in women in a primary care practice.</w:t>
              </w:r>
            </w:hyperlink>
            <w:r>
              <w:rPr>
                <w:rFonts w:ascii="Arial" w:eastAsia="Times New Roman" w:hAnsi="Arial" w:cs="Arial"/>
                <w:sz w:val="20"/>
                <w:szCs w:val="20"/>
              </w:rPr>
              <w:t xml:space="preserve"> Journal of the American Medical Informatics Association : JAMIA 17(2): 212-6</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504AF81"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7FCDDB53" w14:textId="77777777" w:rsidR="00AF23E2" w:rsidRDefault="00AF23E2" w:rsidP="007208D3">
            <w:pPr>
              <w:rPr>
                <w:rFonts w:ascii="Arial" w:eastAsia="Times New Roman" w:hAnsi="Arial" w:cs="Arial"/>
                <w:sz w:val="20"/>
                <w:szCs w:val="20"/>
              </w:rPr>
            </w:pPr>
          </w:p>
        </w:tc>
      </w:tr>
      <w:tr w:rsidR="00AF23E2" w14:paraId="5E139A63"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1C0FDCE" w14:textId="66DD6F93" w:rsidR="00AF23E2" w:rsidRDefault="00AF23E2" w:rsidP="007208D3">
            <w:pPr>
              <w:rPr>
                <w:rFonts w:ascii="Arial" w:eastAsia="Times New Roman" w:hAnsi="Arial" w:cs="Arial"/>
                <w:sz w:val="20"/>
                <w:szCs w:val="20"/>
              </w:rPr>
            </w:pPr>
            <w:hyperlink r:id="rId42" w:history="1">
              <w:r w:rsidRPr="00167018">
                <w:rPr>
                  <w:rStyle w:val="Hyperlink"/>
                  <w:rFonts w:ascii="Arial" w:eastAsia="Times New Roman" w:hAnsi="Arial" w:cs="Arial"/>
                  <w:sz w:val="20"/>
                  <w:szCs w:val="20"/>
                  <w:lang w:val="de-DE"/>
                </w:rPr>
                <w:t xml:space="preserve">Lafata, Jennifer Elston, Kolk, Deneil, Peterson, Edward L et al. </w:t>
              </w:r>
              <w:r>
                <w:rPr>
                  <w:rStyle w:val="Hyperlink"/>
                  <w:rFonts w:ascii="Arial" w:eastAsia="Times New Roman" w:hAnsi="Arial" w:cs="Arial"/>
                  <w:sz w:val="20"/>
                  <w:szCs w:val="20"/>
                </w:rPr>
                <w:t>(2007) Improving osteoporosis screening: results from a randomized cluster trial.</w:t>
              </w:r>
            </w:hyperlink>
            <w:r>
              <w:rPr>
                <w:rFonts w:ascii="Arial" w:eastAsia="Times New Roman" w:hAnsi="Arial" w:cs="Arial"/>
                <w:sz w:val="20"/>
                <w:szCs w:val="20"/>
              </w:rPr>
              <w:t xml:space="preserve"> Journal of general internal medicine 22(3): 346-51</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D5C977"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0B9E9700" w14:textId="77777777" w:rsidR="00AF23E2" w:rsidRDefault="00AF23E2" w:rsidP="007208D3">
            <w:pPr>
              <w:rPr>
                <w:rFonts w:ascii="Arial" w:eastAsia="Times New Roman" w:hAnsi="Arial" w:cs="Arial"/>
                <w:sz w:val="20"/>
                <w:szCs w:val="20"/>
              </w:rPr>
            </w:pPr>
          </w:p>
        </w:tc>
      </w:tr>
      <w:tr w:rsidR="00AF23E2" w14:paraId="66C479F8"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116BB6E" w14:textId="38CDE875" w:rsidR="00AF23E2" w:rsidRDefault="00AF23E2" w:rsidP="007208D3">
            <w:pPr>
              <w:rPr>
                <w:rFonts w:ascii="Arial" w:eastAsia="Times New Roman" w:hAnsi="Arial" w:cs="Arial"/>
                <w:sz w:val="20"/>
                <w:szCs w:val="20"/>
              </w:rPr>
            </w:pPr>
            <w:hyperlink r:id="rId43" w:history="1">
              <w:r>
                <w:rPr>
                  <w:rStyle w:val="Hyperlink"/>
                  <w:rFonts w:ascii="Arial" w:eastAsia="Times New Roman" w:hAnsi="Arial" w:cs="Arial"/>
                  <w:sz w:val="20"/>
                  <w:szCs w:val="20"/>
                </w:rPr>
                <w:t>Levy, Barcey T, Hartz, Arthur, Woodworth, George et al. (2009) Interventions to improving osteoporosis screening: an Iowa Research Network (IRENE) study.</w:t>
              </w:r>
            </w:hyperlink>
            <w:r>
              <w:rPr>
                <w:rFonts w:ascii="Arial" w:eastAsia="Times New Roman" w:hAnsi="Arial" w:cs="Arial"/>
                <w:sz w:val="20"/>
                <w:szCs w:val="20"/>
              </w:rPr>
              <w:t xml:space="preserve"> Journal of the American Board of Family Medicine : JABFM 22(4): 360-7</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0214147"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26D2243A" w14:textId="77777777" w:rsidR="00AF23E2" w:rsidRDefault="00AF23E2" w:rsidP="007208D3">
            <w:pPr>
              <w:rPr>
                <w:rFonts w:ascii="Arial" w:eastAsia="Times New Roman" w:hAnsi="Arial" w:cs="Arial"/>
                <w:sz w:val="20"/>
                <w:szCs w:val="20"/>
              </w:rPr>
            </w:pPr>
          </w:p>
        </w:tc>
      </w:tr>
      <w:tr w:rsidR="00AF23E2" w14:paraId="08AB0916"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A880214" w14:textId="2BD9B834" w:rsidR="00AF23E2" w:rsidRDefault="00AF23E2" w:rsidP="007208D3">
            <w:pPr>
              <w:rPr>
                <w:rFonts w:ascii="Arial" w:eastAsia="Times New Roman" w:hAnsi="Arial" w:cs="Arial"/>
                <w:sz w:val="20"/>
                <w:szCs w:val="20"/>
              </w:rPr>
            </w:pPr>
            <w:hyperlink r:id="rId44" w:history="1">
              <w:r>
                <w:rPr>
                  <w:rStyle w:val="Hyperlink"/>
                  <w:rFonts w:ascii="Arial" w:eastAsia="Times New Roman" w:hAnsi="Arial" w:cs="Arial"/>
                  <w:sz w:val="20"/>
                  <w:szCs w:val="20"/>
                </w:rPr>
                <w:t>Loo, Timothy S, Davis, Roger B, Lipsitz, Lewis A et al. (2011) Electronic medical record reminders and panel management to improve primary care of elderly patients.</w:t>
              </w:r>
            </w:hyperlink>
            <w:r>
              <w:rPr>
                <w:rFonts w:ascii="Arial" w:eastAsia="Times New Roman" w:hAnsi="Arial" w:cs="Arial"/>
                <w:sz w:val="20"/>
                <w:szCs w:val="20"/>
              </w:rPr>
              <w:t xml:space="preserve"> Archives of internal medicine 171(17): 1552-8</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C46AB7"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003EEA31" w14:textId="77777777" w:rsidR="00AF23E2" w:rsidRDefault="00AF23E2" w:rsidP="007208D3">
            <w:pPr>
              <w:rPr>
                <w:rFonts w:ascii="Arial" w:eastAsia="Times New Roman" w:hAnsi="Arial" w:cs="Arial"/>
                <w:sz w:val="20"/>
                <w:szCs w:val="20"/>
              </w:rPr>
            </w:pPr>
          </w:p>
        </w:tc>
      </w:tr>
      <w:tr w:rsidR="00AF23E2" w14:paraId="2E8993C1"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48835B6" w14:textId="752E7F13" w:rsidR="00AF23E2" w:rsidRDefault="00AF23E2" w:rsidP="007208D3">
            <w:pPr>
              <w:rPr>
                <w:rFonts w:ascii="Arial" w:eastAsia="Times New Roman" w:hAnsi="Arial" w:cs="Arial"/>
                <w:sz w:val="20"/>
                <w:szCs w:val="20"/>
              </w:rPr>
            </w:pPr>
            <w:hyperlink r:id="rId45" w:history="1">
              <w:r>
                <w:rPr>
                  <w:rStyle w:val="Hyperlink"/>
                  <w:rFonts w:ascii="Arial" w:eastAsia="Times New Roman" w:hAnsi="Arial" w:cs="Arial"/>
                  <w:sz w:val="20"/>
                  <w:szCs w:val="20"/>
                </w:rPr>
                <w:t xml:space="preserve">McArthur, Caitlin, Ioannidis, George, Jantzi, Micaela et al. (2020) Development and validation of the fracture risk scale home care (FRS-HC) that predicts one-year incident fracture: an electronic record-linked </w:t>
              </w:r>
              <w:r>
                <w:rPr>
                  <w:rStyle w:val="Hyperlink"/>
                  <w:rFonts w:ascii="Arial" w:eastAsia="Times New Roman" w:hAnsi="Arial" w:cs="Arial"/>
                  <w:sz w:val="20"/>
                  <w:szCs w:val="20"/>
                </w:rPr>
                <w:lastRenderedPageBreak/>
                <w:t>longitudinal cohort study.</w:t>
              </w:r>
            </w:hyperlink>
            <w:r>
              <w:rPr>
                <w:rFonts w:ascii="Arial" w:eastAsia="Times New Roman" w:hAnsi="Arial" w:cs="Arial"/>
                <w:sz w:val="20"/>
                <w:szCs w:val="20"/>
              </w:rPr>
              <w:t xml:space="preserve"> BMC musculoskeletal disorders 21(1): 499</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881491F"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lastRenderedPageBreak/>
              <w:t>- Study design not relevant to this review protocol</w:t>
            </w:r>
          </w:p>
          <w:p w14:paraId="32DEF5D4" w14:textId="77777777" w:rsidR="00AF23E2" w:rsidRDefault="00AF23E2" w:rsidP="007208D3">
            <w:pPr>
              <w:rPr>
                <w:rFonts w:ascii="Arial" w:eastAsia="Times New Roman" w:hAnsi="Arial" w:cs="Arial"/>
                <w:sz w:val="20"/>
                <w:szCs w:val="20"/>
              </w:rPr>
            </w:pPr>
          </w:p>
        </w:tc>
      </w:tr>
      <w:tr w:rsidR="00AF23E2" w14:paraId="406A7F69"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F62B1D" w14:textId="619DBA59" w:rsidR="00AF23E2" w:rsidRDefault="00AF23E2" w:rsidP="007208D3">
            <w:pPr>
              <w:rPr>
                <w:rFonts w:ascii="Arial" w:eastAsia="Times New Roman" w:hAnsi="Arial" w:cs="Arial"/>
                <w:sz w:val="20"/>
                <w:szCs w:val="20"/>
              </w:rPr>
            </w:pPr>
            <w:hyperlink r:id="rId46" w:history="1">
              <w:r w:rsidRPr="00C45B5B">
                <w:rPr>
                  <w:rStyle w:val="Hyperlink"/>
                  <w:rFonts w:ascii="Arial" w:eastAsia="Times New Roman" w:hAnsi="Arial" w:cs="Arial"/>
                  <w:sz w:val="20"/>
                  <w:szCs w:val="20"/>
                  <w:lang w:val="da-DK"/>
                </w:rPr>
                <w:t xml:space="preserve">McCloskey, Eugene, Johansson, Helena, Harvey, Nicholas C et al. </w:t>
              </w:r>
              <w:r>
                <w:rPr>
                  <w:rStyle w:val="Hyperlink"/>
                  <w:rFonts w:ascii="Arial" w:eastAsia="Times New Roman" w:hAnsi="Arial" w:cs="Arial"/>
                  <w:sz w:val="20"/>
                  <w:szCs w:val="20"/>
                </w:rPr>
                <w:t>(2018) Management of Patients With High Baseline Hip Fracture Risk by FRAX Reduces Hip Fractures-A Post Hoc Analysis of the SCOOP Study.</w:t>
              </w:r>
            </w:hyperlink>
            <w:r>
              <w:rPr>
                <w:rFonts w:ascii="Arial" w:eastAsia="Times New Roman" w:hAnsi="Arial" w:cs="Arial"/>
                <w:sz w:val="20"/>
                <w:szCs w:val="20"/>
              </w:rPr>
              <w:t xml:space="preserve"> Journal of bone and mineral research : the official journal of the American Society for Bone and Mineral Research 33(6): 1020-1026</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4E0F17A"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749CDA2A" w14:textId="77777777" w:rsidR="00AF23E2" w:rsidRDefault="00AF23E2" w:rsidP="007208D3">
            <w:pPr>
              <w:rPr>
                <w:rFonts w:ascii="Arial" w:eastAsia="Times New Roman" w:hAnsi="Arial" w:cs="Arial"/>
                <w:sz w:val="20"/>
                <w:szCs w:val="20"/>
              </w:rPr>
            </w:pPr>
          </w:p>
        </w:tc>
      </w:tr>
      <w:tr w:rsidR="00AF23E2" w14:paraId="392165D5"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0A6A640" w14:textId="3649E7DA" w:rsidR="00AF23E2" w:rsidRDefault="00AF23E2" w:rsidP="007208D3">
            <w:pPr>
              <w:rPr>
                <w:rFonts w:ascii="Arial" w:eastAsia="Times New Roman" w:hAnsi="Arial" w:cs="Arial"/>
                <w:sz w:val="20"/>
                <w:szCs w:val="20"/>
              </w:rPr>
            </w:pPr>
            <w:hyperlink r:id="rId47" w:history="1">
              <w:r w:rsidRPr="00167018">
                <w:rPr>
                  <w:rStyle w:val="Hyperlink"/>
                  <w:rFonts w:ascii="Arial" w:eastAsia="Times New Roman" w:hAnsi="Arial" w:cs="Arial"/>
                  <w:sz w:val="20"/>
                  <w:szCs w:val="20"/>
                  <w:lang w:val="de-DE"/>
                </w:rPr>
                <w:t xml:space="preserve">Merlijn, T, Swart, K M A, van der Horst, H E et al. </w:t>
              </w:r>
              <w:r>
                <w:rPr>
                  <w:rStyle w:val="Hyperlink"/>
                  <w:rFonts w:ascii="Arial" w:eastAsia="Times New Roman" w:hAnsi="Arial" w:cs="Arial"/>
                  <w:sz w:val="20"/>
                  <w:szCs w:val="20"/>
                </w:rPr>
                <w:t>(2020) Fracture prevention by screening for high fracture risk: a systematic review and meta-analysis.</w:t>
              </w:r>
            </w:hyperlink>
            <w:r>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31(2): 251-257</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444CD8D"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7E8E6E10" w14:textId="77777777" w:rsidR="00AF23E2" w:rsidRDefault="00AF23E2" w:rsidP="007208D3">
            <w:pPr>
              <w:rPr>
                <w:rFonts w:ascii="Arial" w:eastAsia="Times New Roman" w:hAnsi="Arial" w:cs="Arial"/>
                <w:sz w:val="20"/>
                <w:szCs w:val="20"/>
              </w:rPr>
            </w:pPr>
          </w:p>
        </w:tc>
      </w:tr>
      <w:tr w:rsidR="00AF23E2" w14:paraId="7DFCDFC7"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14C6655" w14:textId="444BA1ED" w:rsidR="00AF23E2" w:rsidRDefault="00AF23E2" w:rsidP="007208D3">
            <w:pPr>
              <w:rPr>
                <w:rFonts w:ascii="Arial" w:eastAsia="Times New Roman" w:hAnsi="Arial" w:cs="Arial"/>
                <w:sz w:val="20"/>
                <w:szCs w:val="20"/>
              </w:rPr>
            </w:pPr>
            <w:hyperlink r:id="rId48" w:history="1">
              <w:r w:rsidRPr="00BE0C92">
                <w:rPr>
                  <w:rStyle w:val="Hyperlink"/>
                  <w:rFonts w:ascii="Arial" w:eastAsia="Times New Roman" w:hAnsi="Arial" w:cs="Arial"/>
                  <w:sz w:val="20"/>
                  <w:szCs w:val="20"/>
                  <w:lang w:val="de-DE"/>
                </w:rPr>
                <w:t xml:space="preserve">Merlijn, Thomas, Swart, Karin Ma, van Schoor, Natasja M et al. </w:t>
              </w:r>
              <w:r>
                <w:rPr>
                  <w:rStyle w:val="Hyperlink"/>
                  <w:rFonts w:ascii="Arial" w:eastAsia="Times New Roman" w:hAnsi="Arial" w:cs="Arial"/>
                  <w:sz w:val="20"/>
                  <w:szCs w:val="20"/>
                </w:rPr>
                <w:t>(2019) The Effect of a Screening and Treatment Program for the Prevention of Fractures in Older Women: A Randomized Pragmatic Trial.</w:t>
              </w:r>
            </w:hyperlink>
            <w:r>
              <w:rPr>
                <w:rFonts w:ascii="Arial" w:eastAsia="Times New Roman" w:hAnsi="Arial" w:cs="Arial"/>
                <w:sz w:val="20"/>
                <w:szCs w:val="20"/>
              </w:rPr>
              <w:t xml:space="preserve"> Journal of bone and mineral research : the official journal of the American Society for Bone and Mineral Research 34(11): 1993-2000</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AFEAF6E"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179D0606" w14:textId="77777777" w:rsidR="00AF23E2" w:rsidRDefault="00AF23E2" w:rsidP="007208D3">
            <w:pPr>
              <w:rPr>
                <w:rFonts w:ascii="Arial" w:eastAsia="Times New Roman" w:hAnsi="Arial" w:cs="Arial"/>
                <w:sz w:val="20"/>
                <w:szCs w:val="20"/>
              </w:rPr>
            </w:pPr>
          </w:p>
        </w:tc>
      </w:tr>
      <w:tr w:rsidR="00AF23E2" w14:paraId="0F56CBAD"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921E00F" w14:textId="3C9888D4" w:rsidR="00AF23E2" w:rsidRDefault="00AF23E2" w:rsidP="007208D3">
            <w:pPr>
              <w:rPr>
                <w:rFonts w:ascii="Arial" w:eastAsia="Times New Roman" w:hAnsi="Arial" w:cs="Arial"/>
                <w:sz w:val="20"/>
                <w:szCs w:val="20"/>
              </w:rPr>
            </w:pPr>
            <w:hyperlink r:id="rId49" w:history="1">
              <w:r>
                <w:rPr>
                  <w:rStyle w:val="Hyperlink"/>
                  <w:rFonts w:ascii="Arial" w:eastAsia="Times New Roman" w:hAnsi="Arial" w:cs="Arial"/>
                  <w:sz w:val="20"/>
                  <w:szCs w:val="20"/>
                </w:rPr>
                <w:t>Morris, C.A., Cheng, H., Cabral, D. et al. (2004) Predictors of Screening and Treatment of Osteoporosis: A Structured Review of the Literature.</w:t>
              </w:r>
            </w:hyperlink>
            <w:r>
              <w:rPr>
                <w:rFonts w:ascii="Arial" w:eastAsia="Times New Roman" w:hAnsi="Arial" w:cs="Arial"/>
                <w:sz w:val="20"/>
                <w:szCs w:val="20"/>
              </w:rPr>
              <w:t xml:space="preserve"> Endocrinologist 14(2): 70-75</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39D8893"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5D8D432C" w14:textId="77777777" w:rsidR="00AF23E2" w:rsidRDefault="00AF23E2" w:rsidP="007208D3">
            <w:pPr>
              <w:rPr>
                <w:rFonts w:ascii="Arial" w:eastAsia="Times New Roman" w:hAnsi="Arial" w:cs="Arial"/>
                <w:sz w:val="20"/>
                <w:szCs w:val="20"/>
              </w:rPr>
            </w:pPr>
          </w:p>
        </w:tc>
      </w:tr>
      <w:tr w:rsidR="00AF23E2" w14:paraId="58BB1FFB"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D0536A" w14:textId="3FA62C64" w:rsidR="00AF23E2" w:rsidRDefault="00AF23E2" w:rsidP="007208D3">
            <w:pPr>
              <w:rPr>
                <w:rFonts w:ascii="Arial" w:eastAsia="Times New Roman" w:hAnsi="Arial" w:cs="Arial"/>
                <w:sz w:val="20"/>
                <w:szCs w:val="20"/>
              </w:rPr>
            </w:pPr>
            <w:hyperlink r:id="rId50" w:history="1">
              <w:r>
                <w:rPr>
                  <w:rStyle w:val="Hyperlink"/>
                  <w:rFonts w:ascii="Arial" w:eastAsia="Times New Roman" w:hAnsi="Arial" w:cs="Arial"/>
                  <w:sz w:val="20"/>
                  <w:szCs w:val="20"/>
                </w:rPr>
                <w:t>Nelson, HD and Helfand, M (2002) Screening for Postmenopausal Osteoporosis.</w:t>
              </w:r>
            </w:hyperlink>
            <w:r>
              <w:rPr>
                <w:rFonts w:ascii="Arial" w:eastAsia="Times New Roman" w:hAnsi="Arial" w:cs="Arial"/>
                <w:sz w:val="20"/>
                <w:szCs w:val="20"/>
              </w:rPr>
              <w:t xml:space="preserve"> U.S. Preventive Services Task Force Evidence Syntheses, formerly Systematic Evidence Reviews</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61CB963"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5700E76D" w14:textId="77777777" w:rsidR="00AF23E2" w:rsidRDefault="00AF23E2" w:rsidP="007208D3">
            <w:pPr>
              <w:rPr>
                <w:rFonts w:ascii="Arial" w:eastAsia="Times New Roman" w:hAnsi="Arial" w:cs="Arial"/>
                <w:sz w:val="20"/>
                <w:szCs w:val="20"/>
              </w:rPr>
            </w:pPr>
          </w:p>
        </w:tc>
      </w:tr>
      <w:tr w:rsidR="00AF23E2" w14:paraId="49363597"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DC6C2CB" w14:textId="0F4DAB4D" w:rsidR="00AF23E2" w:rsidRDefault="00AF23E2" w:rsidP="007208D3">
            <w:pPr>
              <w:rPr>
                <w:rFonts w:ascii="Arial" w:eastAsia="Times New Roman" w:hAnsi="Arial" w:cs="Arial"/>
                <w:sz w:val="20"/>
                <w:szCs w:val="20"/>
              </w:rPr>
            </w:pPr>
            <w:hyperlink r:id="rId51" w:history="1">
              <w:r>
                <w:rPr>
                  <w:rStyle w:val="Hyperlink"/>
                  <w:rFonts w:ascii="Arial" w:eastAsia="Times New Roman" w:hAnsi="Arial" w:cs="Arial"/>
                  <w:sz w:val="20"/>
                  <w:szCs w:val="20"/>
                </w:rPr>
                <w:t>Parsons, C M, Harvey, N, Shepstone, L et al. (2020) Systematic screening using FRAX R leads to increased use of, and adherence to, anti-osteoporosis medications: an analysis of the UK SCOOP trial.</w:t>
              </w:r>
            </w:hyperlink>
            <w:r>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31(1): 67-75</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D2B9AB8"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3CDB6ECB" w14:textId="77777777" w:rsidR="00AF23E2" w:rsidRDefault="00AF23E2" w:rsidP="007208D3">
            <w:pPr>
              <w:rPr>
                <w:rFonts w:ascii="Arial" w:eastAsia="Times New Roman" w:hAnsi="Arial" w:cs="Arial"/>
                <w:sz w:val="20"/>
                <w:szCs w:val="20"/>
              </w:rPr>
            </w:pPr>
          </w:p>
        </w:tc>
      </w:tr>
      <w:tr w:rsidR="00AF23E2" w14:paraId="731100A3"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B2C583" w14:textId="7BB03F65" w:rsidR="00AF23E2" w:rsidRDefault="00AF23E2" w:rsidP="007208D3">
            <w:pPr>
              <w:rPr>
                <w:rFonts w:ascii="Arial" w:eastAsia="Times New Roman" w:hAnsi="Arial" w:cs="Arial"/>
                <w:sz w:val="20"/>
                <w:szCs w:val="20"/>
              </w:rPr>
            </w:pPr>
            <w:hyperlink r:id="rId52" w:history="1">
              <w:r w:rsidRPr="00167018">
                <w:rPr>
                  <w:rStyle w:val="Hyperlink"/>
                  <w:rFonts w:ascii="Arial" w:eastAsia="Times New Roman" w:hAnsi="Arial" w:cs="Arial"/>
                  <w:sz w:val="20"/>
                  <w:szCs w:val="20"/>
                  <w:lang w:val="de-DE"/>
                </w:rPr>
                <w:t xml:space="preserve">Petersen, Tanja Gram, Abrahamsen, Bo, Hoiberg, Mikkel et al. </w:t>
              </w:r>
              <w:r>
                <w:rPr>
                  <w:rStyle w:val="Hyperlink"/>
                  <w:rFonts w:ascii="Arial" w:eastAsia="Times New Roman" w:hAnsi="Arial" w:cs="Arial"/>
                  <w:sz w:val="20"/>
                  <w:szCs w:val="20"/>
                </w:rPr>
                <w:t xml:space="preserve">(2024) Ten-year follow-up of fracture risk in a systematic population-based screening program: the risk-stratified osteoporosis strategy evaluation </w:t>
              </w:r>
              <w:r>
                <w:rPr>
                  <w:rStyle w:val="Hyperlink"/>
                  <w:rFonts w:ascii="Arial" w:eastAsia="Times New Roman" w:hAnsi="Arial" w:cs="Arial"/>
                  <w:sz w:val="20"/>
                  <w:szCs w:val="20"/>
                </w:rPr>
                <w:lastRenderedPageBreak/>
                <w:t>(ROSE) randomised trial.</w:t>
              </w:r>
            </w:hyperlink>
            <w:r>
              <w:rPr>
                <w:rFonts w:ascii="Arial" w:eastAsia="Times New Roman" w:hAnsi="Arial" w:cs="Arial"/>
                <w:sz w:val="20"/>
                <w:szCs w:val="20"/>
              </w:rPr>
              <w:t xml:space="preserve"> EClinicalMedicine 71: 102584</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84FFC65"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lastRenderedPageBreak/>
              <w:t>- Study does not contain an intervention relevant to this review protocol</w:t>
            </w:r>
          </w:p>
          <w:p w14:paraId="3F92854F" w14:textId="77777777" w:rsidR="00AF23E2" w:rsidRDefault="00AF23E2" w:rsidP="007208D3">
            <w:pPr>
              <w:rPr>
                <w:rFonts w:ascii="Arial" w:eastAsia="Times New Roman" w:hAnsi="Arial" w:cs="Arial"/>
                <w:sz w:val="20"/>
                <w:szCs w:val="20"/>
              </w:rPr>
            </w:pPr>
          </w:p>
        </w:tc>
      </w:tr>
      <w:tr w:rsidR="00AF23E2" w14:paraId="5C1AB196"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525E5B" w14:textId="5DF07898" w:rsidR="00AF23E2" w:rsidRDefault="00AF23E2" w:rsidP="007208D3">
            <w:pPr>
              <w:rPr>
                <w:rFonts w:ascii="Arial" w:eastAsia="Times New Roman" w:hAnsi="Arial" w:cs="Arial"/>
                <w:sz w:val="20"/>
                <w:szCs w:val="20"/>
              </w:rPr>
            </w:pPr>
            <w:hyperlink r:id="rId53" w:history="1">
              <w:r w:rsidRPr="00167018">
                <w:rPr>
                  <w:rStyle w:val="Hyperlink"/>
                  <w:rFonts w:ascii="Arial" w:eastAsia="Times New Roman" w:hAnsi="Arial" w:cs="Arial"/>
                  <w:sz w:val="20"/>
                  <w:szCs w:val="20"/>
                  <w:lang w:val="de-DE"/>
                </w:rPr>
                <w:t xml:space="preserve">Phillips, J., Krist, A., Wilder, L. et al. </w:t>
              </w:r>
              <w:r>
                <w:rPr>
                  <w:rStyle w:val="Hyperlink"/>
                  <w:rFonts w:ascii="Arial" w:eastAsia="Times New Roman" w:hAnsi="Arial" w:cs="Arial"/>
                  <w:sz w:val="20"/>
                  <w:szCs w:val="20"/>
                </w:rPr>
                <w:t>(2003) Is osteoporosis screening in postmenopausal women effective?.</w:t>
              </w:r>
            </w:hyperlink>
            <w:r>
              <w:rPr>
                <w:rFonts w:ascii="Arial" w:eastAsia="Times New Roman" w:hAnsi="Arial" w:cs="Arial"/>
                <w:sz w:val="20"/>
                <w:szCs w:val="20"/>
              </w:rPr>
              <w:t xml:space="preserve"> Journal of Family Practice 52(4): 331-333</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8FAADAF"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73E610AD" w14:textId="77777777" w:rsidR="00AF23E2" w:rsidRDefault="00AF23E2" w:rsidP="007208D3">
            <w:pPr>
              <w:rPr>
                <w:rFonts w:ascii="Arial" w:eastAsia="Times New Roman" w:hAnsi="Arial" w:cs="Arial"/>
                <w:sz w:val="20"/>
                <w:szCs w:val="20"/>
              </w:rPr>
            </w:pPr>
          </w:p>
        </w:tc>
      </w:tr>
      <w:tr w:rsidR="00AF23E2" w14:paraId="04D0CA44"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1BA156" w14:textId="138363AB" w:rsidR="00AF23E2" w:rsidRDefault="00AF23E2" w:rsidP="007208D3">
            <w:pPr>
              <w:rPr>
                <w:rFonts w:ascii="Arial" w:eastAsia="Times New Roman" w:hAnsi="Arial" w:cs="Arial"/>
                <w:sz w:val="20"/>
                <w:szCs w:val="20"/>
              </w:rPr>
            </w:pPr>
            <w:hyperlink r:id="rId54" w:history="1">
              <w:r w:rsidRPr="00C45B5B">
                <w:rPr>
                  <w:rStyle w:val="Hyperlink"/>
                  <w:rFonts w:ascii="Arial" w:eastAsia="Times New Roman" w:hAnsi="Arial" w:cs="Arial"/>
                  <w:sz w:val="20"/>
                  <w:szCs w:val="20"/>
                  <w:lang w:val="da-DK"/>
                </w:rPr>
                <w:t xml:space="preserve">Qaseem, A., Snow, V., Shekelle, P. et al. </w:t>
              </w:r>
              <w:r>
                <w:rPr>
                  <w:rStyle w:val="Hyperlink"/>
                  <w:rFonts w:ascii="Arial" w:eastAsia="Times New Roman" w:hAnsi="Arial" w:cs="Arial"/>
                  <w:sz w:val="20"/>
                  <w:szCs w:val="20"/>
                </w:rPr>
                <w:t>(2008) Screening for osteoporosis in men: A systematic review for an American College of Physicians guideline (Annals of Internal Medicine (2008) 148, (685-701)).</w:t>
              </w:r>
            </w:hyperlink>
            <w:r>
              <w:rPr>
                <w:rFonts w:ascii="Arial" w:eastAsia="Times New Roman" w:hAnsi="Arial" w:cs="Arial"/>
                <w:sz w:val="20"/>
                <w:szCs w:val="20"/>
              </w:rPr>
              <w:t xml:space="preserve"> Annals of Internal Medicine 148(11): 888</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A090B8D"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580CF99C" w14:textId="77777777" w:rsidR="00AF23E2" w:rsidRDefault="00AF23E2" w:rsidP="007208D3">
            <w:pPr>
              <w:rPr>
                <w:rFonts w:ascii="Arial" w:eastAsia="Times New Roman" w:hAnsi="Arial" w:cs="Arial"/>
                <w:sz w:val="20"/>
                <w:szCs w:val="20"/>
              </w:rPr>
            </w:pPr>
          </w:p>
        </w:tc>
      </w:tr>
      <w:tr w:rsidR="00AF23E2" w14:paraId="3D7DA474"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8EC3817" w14:textId="5756E49E" w:rsidR="00AF23E2" w:rsidRDefault="00AF23E2" w:rsidP="007208D3">
            <w:pPr>
              <w:rPr>
                <w:rFonts w:ascii="Arial" w:eastAsia="Times New Roman" w:hAnsi="Arial" w:cs="Arial"/>
                <w:sz w:val="20"/>
                <w:szCs w:val="20"/>
              </w:rPr>
            </w:pPr>
            <w:hyperlink r:id="rId55" w:history="1">
              <w:r w:rsidRPr="00167018">
                <w:rPr>
                  <w:rStyle w:val="Hyperlink"/>
                  <w:rFonts w:ascii="Arial" w:eastAsia="Times New Roman" w:hAnsi="Arial" w:cs="Arial"/>
                  <w:sz w:val="20"/>
                  <w:szCs w:val="20"/>
                  <w:lang w:val="de-DE"/>
                </w:rPr>
                <w:t xml:space="preserve">Rubin, K H, Rothmann, M J, Holmberg, T et al. </w:t>
              </w:r>
              <w:r>
                <w:rPr>
                  <w:rStyle w:val="Hyperlink"/>
                  <w:rFonts w:ascii="Arial" w:eastAsia="Times New Roman" w:hAnsi="Arial" w:cs="Arial"/>
                  <w:sz w:val="20"/>
                  <w:szCs w:val="20"/>
                </w:rPr>
                <w:t>(2018) Effectiveness of a two-step population-based osteoporosis screening program using FRAX: the randomized Risk-stratified Osteoporosis Strategy Evaluation (ROSE) study.</w:t>
              </w:r>
            </w:hyperlink>
            <w:r>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29(3): 567-578</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930BCB1"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5DC3D98B" w14:textId="77777777" w:rsidR="00AF23E2" w:rsidRDefault="00AF23E2" w:rsidP="007208D3">
            <w:pPr>
              <w:rPr>
                <w:rFonts w:ascii="Arial" w:eastAsia="Times New Roman" w:hAnsi="Arial" w:cs="Arial"/>
                <w:sz w:val="20"/>
                <w:szCs w:val="20"/>
              </w:rPr>
            </w:pPr>
          </w:p>
        </w:tc>
      </w:tr>
      <w:tr w:rsidR="00AF23E2" w14:paraId="6B17FB01"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81AD2C1" w14:textId="37B01351" w:rsidR="00AF23E2" w:rsidRDefault="00AF23E2" w:rsidP="007208D3">
            <w:pPr>
              <w:rPr>
                <w:rFonts w:ascii="Arial" w:eastAsia="Times New Roman" w:hAnsi="Arial" w:cs="Arial"/>
                <w:sz w:val="20"/>
                <w:szCs w:val="20"/>
              </w:rPr>
            </w:pPr>
            <w:hyperlink r:id="rId56" w:history="1">
              <w:r w:rsidRPr="00C45B5B">
                <w:rPr>
                  <w:rStyle w:val="Hyperlink"/>
                  <w:rFonts w:ascii="Arial" w:eastAsia="Times New Roman" w:hAnsi="Arial" w:cs="Arial"/>
                  <w:sz w:val="20"/>
                  <w:szCs w:val="20"/>
                  <w:lang w:val="da-DK"/>
                </w:rPr>
                <w:t xml:space="preserve">Rubin, Katrine Hass, Holmberg, Teresa, Rothmann, Mette Juel et al. </w:t>
              </w:r>
              <w:r>
                <w:rPr>
                  <w:rStyle w:val="Hyperlink"/>
                  <w:rFonts w:ascii="Arial" w:eastAsia="Times New Roman" w:hAnsi="Arial" w:cs="Arial"/>
                  <w:sz w:val="20"/>
                  <w:szCs w:val="20"/>
                </w:rPr>
                <w:t>(2015) The risk-stratified osteoporosis strategy evaluation study (ROSE): a randomized prospective population-based study. Design and baseline characteristics.</w:t>
              </w:r>
            </w:hyperlink>
            <w:r>
              <w:rPr>
                <w:rFonts w:ascii="Arial" w:eastAsia="Times New Roman" w:hAnsi="Arial" w:cs="Arial"/>
                <w:sz w:val="20"/>
                <w:szCs w:val="20"/>
              </w:rPr>
              <w:t xml:space="preserve"> Calcified tissue international 96(2): 167-79</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813FD12"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11E075E8" w14:textId="77777777" w:rsidR="00AF23E2" w:rsidRDefault="00AF23E2" w:rsidP="007208D3">
            <w:pPr>
              <w:rPr>
                <w:rFonts w:ascii="Arial" w:eastAsia="Times New Roman" w:hAnsi="Arial" w:cs="Arial"/>
                <w:sz w:val="20"/>
                <w:szCs w:val="20"/>
              </w:rPr>
            </w:pPr>
          </w:p>
        </w:tc>
      </w:tr>
      <w:tr w:rsidR="00AF23E2" w14:paraId="2415B04D"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2053846" w14:textId="0D1B9516" w:rsidR="00AF23E2" w:rsidRDefault="00AF23E2" w:rsidP="007208D3">
            <w:pPr>
              <w:rPr>
                <w:rFonts w:ascii="Arial" w:eastAsia="Times New Roman" w:hAnsi="Arial" w:cs="Arial"/>
                <w:sz w:val="20"/>
                <w:szCs w:val="20"/>
              </w:rPr>
            </w:pPr>
            <w:hyperlink r:id="rId57" w:history="1">
              <w:r w:rsidRPr="00167018">
                <w:rPr>
                  <w:rStyle w:val="Hyperlink"/>
                  <w:rFonts w:ascii="Arial" w:eastAsia="Times New Roman" w:hAnsi="Arial" w:cs="Arial"/>
                  <w:sz w:val="20"/>
                  <w:szCs w:val="20"/>
                  <w:lang w:val="de-DE"/>
                </w:rPr>
                <w:t xml:space="preserve">Rubin, Katrine Hass, Moller, Soren, Holmberg, Teresa et al. </w:t>
              </w:r>
              <w:r>
                <w:rPr>
                  <w:rStyle w:val="Hyperlink"/>
                  <w:rFonts w:ascii="Arial" w:eastAsia="Times New Roman" w:hAnsi="Arial" w:cs="Arial"/>
                  <w:sz w:val="20"/>
                  <w:szCs w:val="20"/>
                </w:rPr>
                <w:t>(2018) A New Fracture Risk Assessment Tool (FREM) Based on Public Health Registries.</w:t>
              </w:r>
            </w:hyperlink>
            <w:r>
              <w:rPr>
                <w:rFonts w:ascii="Arial" w:eastAsia="Times New Roman" w:hAnsi="Arial" w:cs="Arial"/>
                <w:sz w:val="20"/>
                <w:szCs w:val="20"/>
              </w:rPr>
              <w:t xml:space="preserve"> Journal of bone and mineral research : the official journal of the American Society for Bone and Mineral Research 33(11): 1967-1979</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D4C7FE9"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2AD40D79" w14:textId="77777777" w:rsidR="00AF23E2" w:rsidRDefault="00AF23E2" w:rsidP="007208D3">
            <w:pPr>
              <w:rPr>
                <w:rFonts w:ascii="Arial" w:eastAsia="Times New Roman" w:hAnsi="Arial" w:cs="Arial"/>
                <w:sz w:val="20"/>
                <w:szCs w:val="20"/>
              </w:rPr>
            </w:pPr>
          </w:p>
        </w:tc>
      </w:tr>
      <w:tr w:rsidR="00AF23E2" w14:paraId="639B62F9"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F194F8A" w14:textId="21F2F2F5" w:rsidR="00AF23E2" w:rsidRDefault="00AF23E2" w:rsidP="007208D3">
            <w:pPr>
              <w:rPr>
                <w:rFonts w:ascii="Arial" w:eastAsia="Times New Roman" w:hAnsi="Arial" w:cs="Arial"/>
                <w:sz w:val="20"/>
                <w:szCs w:val="20"/>
              </w:rPr>
            </w:pPr>
            <w:hyperlink r:id="rId58" w:history="1">
              <w:r w:rsidRPr="00C45B5B">
                <w:rPr>
                  <w:rStyle w:val="Hyperlink"/>
                  <w:rFonts w:ascii="Arial" w:eastAsia="Times New Roman" w:hAnsi="Arial" w:cs="Arial"/>
                  <w:sz w:val="20"/>
                  <w:szCs w:val="20"/>
                  <w:lang w:val="da-DK"/>
                </w:rPr>
                <w:t xml:space="preserve">Schilcher, Jorg, Nilsson, Alva, Andlid, Oliver et al. </w:t>
              </w:r>
              <w:r>
                <w:rPr>
                  <w:rStyle w:val="Hyperlink"/>
                  <w:rFonts w:ascii="Arial" w:eastAsia="Times New Roman" w:hAnsi="Arial" w:cs="Arial"/>
                  <w:sz w:val="20"/>
                  <w:szCs w:val="20"/>
                </w:rPr>
                <w:t>(2024) Fusion of electronic health records and radiographic images for a multimodal deep learning prediction model of atypical femur fractures.</w:t>
              </w:r>
            </w:hyperlink>
            <w:r>
              <w:rPr>
                <w:rFonts w:ascii="Arial" w:eastAsia="Times New Roman" w:hAnsi="Arial" w:cs="Arial"/>
                <w:sz w:val="20"/>
                <w:szCs w:val="20"/>
              </w:rPr>
              <w:t xml:space="preserve"> Computers in biology and medicine 168: 107704</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0D4B9B"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4E1A577E" w14:textId="77777777" w:rsidR="00AF23E2" w:rsidRDefault="00AF23E2" w:rsidP="007208D3">
            <w:pPr>
              <w:rPr>
                <w:rFonts w:ascii="Arial" w:eastAsia="Times New Roman" w:hAnsi="Arial" w:cs="Arial"/>
                <w:sz w:val="20"/>
                <w:szCs w:val="20"/>
              </w:rPr>
            </w:pPr>
          </w:p>
        </w:tc>
      </w:tr>
      <w:tr w:rsidR="00AF23E2" w14:paraId="11C9FFD6"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B30E15E" w14:textId="685A94C3" w:rsidR="00AF23E2" w:rsidRDefault="00AF23E2" w:rsidP="007208D3">
            <w:pPr>
              <w:rPr>
                <w:rFonts w:ascii="Arial" w:eastAsia="Times New Roman" w:hAnsi="Arial" w:cs="Arial"/>
                <w:sz w:val="20"/>
                <w:szCs w:val="20"/>
              </w:rPr>
            </w:pPr>
            <w:hyperlink r:id="rId59" w:history="1">
              <w:r>
                <w:rPr>
                  <w:rStyle w:val="Hyperlink"/>
                  <w:rFonts w:ascii="Arial" w:eastAsia="Times New Roman" w:hAnsi="Arial" w:cs="Arial"/>
                  <w:sz w:val="20"/>
                  <w:szCs w:val="20"/>
                </w:rPr>
                <w:t>Schneider, Diane L, Worley, Karen, Beard, Mary K et al. (2010) The primary care osteoporosis risk of fracture screening (POROS) study: design and baseline characteristics.</w:t>
              </w:r>
            </w:hyperlink>
            <w:r>
              <w:rPr>
                <w:rFonts w:ascii="Arial" w:eastAsia="Times New Roman" w:hAnsi="Arial" w:cs="Arial"/>
                <w:sz w:val="20"/>
                <w:szCs w:val="20"/>
              </w:rPr>
              <w:t xml:space="preserve"> Contemporary clinical trials 31(4): 336-44</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D42B719"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design not relevant to this review protocol</w:t>
            </w:r>
          </w:p>
          <w:p w14:paraId="03774621" w14:textId="77777777" w:rsidR="00AF23E2" w:rsidRDefault="00AF23E2" w:rsidP="007208D3">
            <w:pPr>
              <w:rPr>
                <w:rFonts w:ascii="Arial" w:eastAsia="Times New Roman" w:hAnsi="Arial" w:cs="Arial"/>
                <w:sz w:val="20"/>
                <w:szCs w:val="20"/>
              </w:rPr>
            </w:pPr>
          </w:p>
        </w:tc>
      </w:tr>
      <w:tr w:rsidR="00AF23E2" w14:paraId="7DE6A952"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686FCA" w14:textId="751E5301" w:rsidR="00AF23E2" w:rsidRDefault="00AF23E2" w:rsidP="007208D3">
            <w:pPr>
              <w:rPr>
                <w:rFonts w:ascii="Arial" w:eastAsia="Times New Roman" w:hAnsi="Arial" w:cs="Arial"/>
                <w:sz w:val="20"/>
                <w:szCs w:val="20"/>
              </w:rPr>
            </w:pPr>
            <w:hyperlink r:id="rId60" w:history="1">
              <w:r w:rsidRPr="00C45B5B">
                <w:rPr>
                  <w:rStyle w:val="Hyperlink"/>
                  <w:rFonts w:ascii="Arial" w:eastAsia="Times New Roman" w:hAnsi="Arial" w:cs="Arial"/>
                  <w:sz w:val="20"/>
                  <w:szCs w:val="20"/>
                  <w:lang w:val="da-DK"/>
                </w:rPr>
                <w:t xml:space="preserve">Shepstone, L, Fordham, R, Lenaghan, E et al. </w:t>
              </w:r>
              <w:r>
                <w:rPr>
                  <w:rStyle w:val="Hyperlink"/>
                  <w:rFonts w:ascii="Arial" w:eastAsia="Times New Roman" w:hAnsi="Arial" w:cs="Arial"/>
                  <w:sz w:val="20"/>
                  <w:szCs w:val="20"/>
                </w:rPr>
                <w:t xml:space="preserve">(2012) A pragmatic randomised controlled trial of the effectiveness and cost-effectiveness of screening </w:t>
              </w:r>
              <w:r>
                <w:rPr>
                  <w:rStyle w:val="Hyperlink"/>
                  <w:rFonts w:ascii="Arial" w:eastAsia="Times New Roman" w:hAnsi="Arial" w:cs="Arial"/>
                  <w:sz w:val="20"/>
                  <w:szCs w:val="20"/>
                </w:rPr>
                <w:lastRenderedPageBreak/>
                <w:t>older women for the prevention of fractures: rationale, design and methods for the SCOOP study.</w:t>
              </w:r>
            </w:hyperlink>
            <w:r>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23(10): 2507-15</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A9550F3"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lastRenderedPageBreak/>
              <w:t>- Study design not relevant to this review protocol</w:t>
            </w:r>
          </w:p>
          <w:p w14:paraId="4D4F7FCD" w14:textId="77777777" w:rsidR="00AF23E2" w:rsidRDefault="00AF23E2" w:rsidP="007208D3">
            <w:pPr>
              <w:rPr>
                <w:rFonts w:ascii="Arial" w:eastAsia="Times New Roman" w:hAnsi="Arial" w:cs="Arial"/>
                <w:sz w:val="20"/>
                <w:szCs w:val="20"/>
              </w:rPr>
            </w:pPr>
          </w:p>
        </w:tc>
      </w:tr>
      <w:tr w:rsidR="00AF23E2" w14:paraId="46A7BDE7"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4FAA46E" w14:textId="26111788" w:rsidR="00AF23E2" w:rsidRDefault="00AF23E2" w:rsidP="007208D3">
            <w:pPr>
              <w:rPr>
                <w:rFonts w:ascii="Arial" w:eastAsia="Times New Roman" w:hAnsi="Arial" w:cs="Arial"/>
                <w:sz w:val="20"/>
                <w:szCs w:val="20"/>
              </w:rPr>
            </w:pPr>
            <w:hyperlink r:id="rId61" w:history="1">
              <w:r>
                <w:rPr>
                  <w:rStyle w:val="Hyperlink"/>
                  <w:rFonts w:ascii="Arial" w:eastAsia="Times New Roman" w:hAnsi="Arial" w:cs="Arial"/>
                  <w:sz w:val="20"/>
                  <w:szCs w:val="20"/>
                </w:rPr>
                <w:t>Shepstone, Lee, Lenaghan, Elizabeth, Cooper, Cyrus et al. (2018) Screening in the community to reduce fractures in older women (SCOOP): a randomised controlled trial.</w:t>
              </w:r>
            </w:hyperlink>
            <w:r>
              <w:rPr>
                <w:rFonts w:ascii="Arial" w:eastAsia="Times New Roman" w:hAnsi="Arial" w:cs="Arial"/>
                <w:sz w:val="20"/>
                <w:szCs w:val="20"/>
              </w:rPr>
              <w:t xml:space="preserve"> Lancet (London, England) 391(10122): 741-747</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82CA54"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2A98E577" w14:textId="77777777" w:rsidR="00AF23E2" w:rsidRDefault="00AF23E2" w:rsidP="007208D3">
            <w:pPr>
              <w:rPr>
                <w:rFonts w:ascii="Arial" w:eastAsia="Times New Roman" w:hAnsi="Arial" w:cs="Arial"/>
                <w:sz w:val="20"/>
                <w:szCs w:val="20"/>
              </w:rPr>
            </w:pPr>
          </w:p>
        </w:tc>
      </w:tr>
      <w:tr w:rsidR="00AF23E2" w14:paraId="4749DB22"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C2D1F2F" w14:textId="0AC494F0" w:rsidR="00AF23E2" w:rsidRDefault="00AF23E2" w:rsidP="007208D3">
            <w:pPr>
              <w:rPr>
                <w:rFonts w:ascii="Arial" w:eastAsia="Times New Roman" w:hAnsi="Arial" w:cs="Arial"/>
                <w:sz w:val="20"/>
                <w:szCs w:val="20"/>
              </w:rPr>
            </w:pPr>
            <w:hyperlink r:id="rId62" w:history="1">
              <w:r>
                <w:rPr>
                  <w:rStyle w:val="Hyperlink"/>
                  <w:rFonts w:ascii="Arial" w:eastAsia="Times New Roman" w:hAnsi="Arial" w:cs="Arial"/>
                  <w:sz w:val="20"/>
                  <w:szCs w:val="20"/>
                </w:rPr>
                <w:t>Smallwood, A J, Schapira, M M, Fedders, M et al. (2017) A pilot randomized controlled trial of a decision aid with tailored fracture risk tool delivered via a patient portal.</w:t>
              </w:r>
            </w:hyperlink>
            <w:r>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28(2): 567-576</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A1226DD"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0569CF7E" w14:textId="77777777" w:rsidR="00AF23E2" w:rsidRDefault="00AF23E2" w:rsidP="007208D3">
            <w:pPr>
              <w:rPr>
                <w:rFonts w:ascii="Arial" w:eastAsia="Times New Roman" w:hAnsi="Arial" w:cs="Arial"/>
                <w:sz w:val="20"/>
                <w:szCs w:val="20"/>
              </w:rPr>
            </w:pPr>
          </w:p>
        </w:tc>
      </w:tr>
      <w:tr w:rsidR="00AF23E2" w14:paraId="31796BE2"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7687054" w14:textId="39866095" w:rsidR="00AF23E2" w:rsidRDefault="00AF23E2" w:rsidP="007208D3">
            <w:pPr>
              <w:rPr>
                <w:rFonts w:ascii="Arial" w:eastAsia="Times New Roman" w:hAnsi="Arial" w:cs="Arial"/>
                <w:sz w:val="20"/>
                <w:szCs w:val="20"/>
              </w:rPr>
            </w:pPr>
            <w:hyperlink r:id="rId63" w:history="1">
              <w:r w:rsidRPr="00167018">
                <w:rPr>
                  <w:rStyle w:val="Hyperlink"/>
                  <w:rFonts w:ascii="Arial" w:eastAsia="Times New Roman" w:hAnsi="Arial" w:cs="Arial"/>
                  <w:sz w:val="20"/>
                  <w:szCs w:val="20"/>
                  <w:lang w:val="de-DE"/>
                </w:rPr>
                <w:t xml:space="preserve">Solomon, Daniel H, Katz, Jeffrey N, Finkelstein, Joel S et al. </w:t>
              </w:r>
              <w:r>
                <w:rPr>
                  <w:rStyle w:val="Hyperlink"/>
                  <w:rFonts w:ascii="Arial" w:eastAsia="Times New Roman" w:hAnsi="Arial" w:cs="Arial"/>
                  <w:sz w:val="20"/>
                  <w:szCs w:val="20"/>
                </w:rPr>
                <w:t>(2007) Osteoporosis improvement: a large-scale randomized controlled trial of patient and primary care physician education.</w:t>
              </w:r>
            </w:hyperlink>
            <w:r>
              <w:rPr>
                <w:rFonts w:ascii="Arial" w:eastAsia="Times New Roman" w:hAnsi="Arial" w:cs="Arial"/>
                <w:sz w:val="20"/>
                <w:szCs w:val="20"/>
              </w:rPr>
              <w:t xml:space="preserve"> Journal of bone and mineral research : the official journal of the American Society for Bone and Mineral Research 22(11): 1808-15</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CAA4391"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2AEF1806" w14:textId="77777777" w:rsidR="00AF23E2" w:rsidRDefault="00AF23E2" w:rsidP="007208D3">
            <w:pPr>
              <w:rPr>
                <w:rFonts w:ascii="Arial" w:eastAsia="Times New Roman" w:hAnsi="Arial" w:cs="Arial"/>
                <w:sz w:val="20"/>
                <w:szCs w:val="20"/>
              </w:rPr>
            </w:pPr>
          </w:p>
        </w:tc>
      </w:tr>
      <w:tr w:rsidR="00AF23E2" w14:paraId="2D210401"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A2C7E71" w14:textId="2D53C86D" w:rsidR="00AF23E2" w:rsidRDefault="00AF23E2" w:rsidP="007208D3">
            <w:pPr>
              <w:rPr>
                <w:rFonts w:ascii="Arial" w:eastAsia="Times New Roman" w:hAnsi="Arial" w:cs="Arial"/>
                <w:sz w:val="20"/>
                <w:szCs w:val="20"/>
              </w:rPr>
            </w:pPr>
            <w:hyperlink r:id="rId64" w:history="1">
              <w:r w:rsidRPr="00167018">
                <w:rPr>
                  <w:rStyle w:val="Hyperlink"/>
                  <w:rFonts w:ascii="Arial" w:eastAsia="Times New Roman" w:hAnsi="Arial" w:cs="Arial"/>
                  <w:sz w:val="20"/>
                  <w:szCs w:val="20"/>
                  <w:lang w:val="de-DE"/>
                </w:rPr>
                <w:t xml:space="preserve">Soreskog, E, Borgstrom, F, Shepstone, L et al. </w:t>
              </w:r>
              <w:r>
                <w:rPr>
                  <w:rStyle w:val="Hyperlink"/>
                  <w:rFonts w:ascii="Arial" w:eastAsia="Times New Roman" w:hAnsi="Arial" w:cs="Arial"/>
                  <w:sz w:val="20"/>
                  <w:szCs w:val="20"/>
                </w:rPr>
                <w:t>(2020) Long-term cost-effectiveness of screening for fracture risk in a UK primary care setting: the SCOOP study.</w:t>
              </w:r>
            </w:hyperlink>
            <w:r>
              <w:rPr>
                <w:rFonts w:ascii="Arial" w:eastAsia="Times New Roman" w:hAnsi="Arial" w:cs="Arial"/>
                <w:sz w:val="20"/>
                <w:szCs w:val="20"/>
              </w:rPr>
              <w:t xml:space="preserve"> Osteoporosis international : a journal established as result of cooperation between the European Foundation for Osteoporosis and the National Osteoporosis Foundation of the USA 31(8): 1499-1506</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7FB7783"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4524BADA" w14:textId="77777777" w:rsidR="00AF23E2" w:rsidRDefault="00AF23E2" w:rsidP="007208D3">
            <w:pPr>
              <w:rPr>
                <w:rFonts w:ascii="Arial" w:eastAsia="Times New Roman" w:hAnsi="Arial" w:cs="Arial"/>
                <w:sz w:val="20"/>
                <w:szCs w:val="20"/>
              </w:rPr>
            </w:pPr>
          </w:p>
        </w:tc>
      </w:tr>
      <w:tr w:rsidR="00AF23E2" w14:paraId="72A70C51"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6A366CA" w14:textId="6F39625D" w:rsidR="00AF23E2" w:rsidRDefault="00AF23E2" w:rsidP="007208D3">
            <w:pPr>
              <w:rPr>
                <w:rFonts w:ascii="Arial" w:eastAsia="Times New Roman" w:hAnsi="Arial" w:cs="Arial"/>
                <w:sz w:val="20"/>
                <w:szCs w:val="20"/>
              </w:rPr>
            </w:pPr>
            <w:hyperlink r:id="rId65" w:history="1">
              <w:r>
                <w:rPr>
                  <w:rStyle w:val="Hyperlink"/>
                  <w:rFonts w:ascii="Arial" w:eastAsia="Times New Roman" w:hAnsi="Arial" w:cs="Arial"/>
                  <w:sz w:val="20"/>
                  <w:szCs w:val="20"/>
                </w:rPr>
                <w:t>Torgerson, D J, Thomas, R E, Campbell, M K et al. (1997) Randomized trial of osteoporosis screening. Use of hormone replacement therapy and quality-of-life results.</w:t>
              </w:r>
            </w:hyperlink>
            <w:r>
              <w:rPr>
                <w:rFonts w:ascii="Arial" w:eastAsia="Times New Roman" w:hAnsi="Arial" w:cs="Arial"/>
                <w:sz w:val="20"/>
                <w:szCs w:val="20"/>
              </w:rPr>
              <w:t xml:space="preserve"> Archives of internal medicine 157(18): 2121-5</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5AB37B7"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34852346" w14:textId="77777777" w:rsidR="00AF23E2" w:rsidRDefault="00AF23E2" w:rsidP="007208D3">
            <w:pPr>
              <w:rPr>
                <w:rFonts w:ascii="Arial" w:eastAsia="Times New Roman" w:hAnsi="Arial" w:cs="Arial"/>
                <w:sz w:val="20"/>
                <w:szCs w:val="20"/>
              </w:rPr>
            </w:pPr>
          </w:p>
        </w:tc>
      </w:tr>
      <w:tr w:rsidR="00AF23E2" w14:paraId="283ED896"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90821B" w14:textId="3F40013A" w:rsidR="00AF23E2" w:rsidRDefault="00AF23E2" w:rsidP="007208D3">
            <w:pPr>
              <w:rPr>
                <w:rFonts w:ascii="Arial" w:eastAsia="Times New Roman" w:hAnsi="Arial" w:cs="Arial"/>
                <w:sz w:val="20"/>
                <w:szCs w:val="20"/>
              </w:rPr>
            </w:pPr>
            <w:hyperlink r:id="rId66" w:history="1">
              <w:r>
                <w:rPr>
                  <w:rStyle w:val="Hyperlink"/>
                  <w:rFonts w:ascii="Arial" w:eastAsia="Times New Roman" w:hAnsi="Arial" w:cs="Arial"/>
                  <w:sz w:val="20"/>
                  <w:szCs w:val="20"/>
                </w:rPr>
                <w:t>Turner, David A, Khioe, Rebekah Fong Soe, Shepstone, Lee et al. (2018) The Cost-Effectiveness of Screening in the Community to Reduce Osteoporotic Fractures in Older Women in the UK: Economic Evaluation of the SCOOP Study.</w:t>
              </w:r>
            </w:hyperlink>
            <w:r>
              <w:rPr>
                <w:rFonts w:ascii="Arial" w:eastAsia="Times New Roman" w:hAnsi="Arial" w:cs="Arial"/>
                <w:sz w:val="20"/>
                <w:szCs w:val="20"/>
              </w:rPr>
              <w:t xml:space="preserve"> Journal of bone and mineral research : the official journal of the American Society for Bone and Mineral Research 33(5): 845-851</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BDBF0E4"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3FB545AD" w14:textId="77777777" w:rsidR="00AF23E2" w:rsidRDefault="00AF23E2" w:rsidP="007208D3">
            <w:pPr>
              <w:rPr>
                <w:rFonts w:ascii="Arial" w:eastAsia="Times New Roman" w:hAnsi="Arial" w:cs="Arial"/>
                <w:sz w:val="20"/>
                <w:szCs w:val="20"/>
              </w:rPr>
            </w:pPr>
          </w:p>
        </w:tc>
      </w:tr>
      <w:tr w:rsidR="00AF23E2" w14:paraId="61F44DD0"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07CB10" w14:textId="4F73B0AF" w:rsidR="00AF23E2" w:rsidRDefault="00AF23E2" w:rsidP="007208D3">
            <w:pPr>
              <w:rPr>
                <w:rFonts w:ascii="Arial" w:eastAsia="Times New Roman" w:hAnsi="Arial" w:cs="Arial"/>
                <w:sz w:val="20"/>
                <w:szCs w:val="20"/>
              </w:rPr>
            </w:pPr>
            <w:hyperlink r:id="rId67" w:history="1">
              <w:r w:rsidRPr="00C45B5B">
                <w:rPr>
                  <w:rStyle w:val="Hyperlink"/>
                  <w:rFonts w:ascii="Arial" w:eastAsia="Times New Roman" w:hAnsi="Arial" w:cs="Arial"/>
                  <w:sz w:val="20"/>
                  <w:szCs w:val="20"/>
                  <w:lang w:val="da-DK"/>
                </w:rPr>
                <w:t xml:space="preserve">Versluis, R G, Papapoulos, S E, de Bock, G H et al. </w:t>
              </w:r>
              <w:r>
                <w:rPr>
                  <w:rStyle w:val="Hyperlink"/>
                  <w:rFonts w:ascii="Arial" w:eastAsia="Times New Roman" w:hAnsi="Arial" w:cs="Arial"/>
                  <w:sz w:val="20"/>
                  <w:szCs w:val="20"/>
                </w:rPr>
                <w:t>(2001) Clinical risk factors as predictors of postmenopausal osteoporosis in general practice.</w:t>
              </w:r>
            </w:hyperlink>
            <w:r>
              <w:rPr>
                <w:rFonts w:ascii="Arial" w:eastAsia="Times New Roman" w:hAnsi="Arial" w:cs="Arial"/>
                <w:sz w:val="20"/>
                <w:szCs w:val="20"/>
              </w:rPr>
              <w:t xml:space="preserve"> The British journal of general practice : the journal of the Royal College of General Practitioners 51(471): 806-10</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C05CCBF"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658CB478" w14:textId="77777777" w:rsidR="00AF23E2" w:rsidRDefault="00AF23E2" w:rsidP="007208D3">
            <w:pPr>
              <w:rPr>
                <w:rFonts w:ascii="Arial" w:eastAsia="Times New Roman" w:hAnsi="Arial" w:cs="Arial"/>
                <w:sz w:val="20"/>
                <w:szCs w:val="20"/>
              </w:rPr>
            </w:pPr>
          </w:p>
        </w:tc>
      </w:tr>
      <w:tr w:rsidR="00AF23E2" w14:paraId="341A8F8F"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45A05D1" w14:textId="60FC9EA2" w:rsidR="00AF23E2" w:rsidRDefault="00AF23E2" w:rsidP="007208D3">
            <w:pPr>
              <w:rPr>
                <w:rFonts w:ascii="Arial" w:eastAsia="Times New Roman" w:hAnsi="Arial" w:cs="Arial"/>
                <w:sz w:val="20"/>
                <w:szCs w:val="20"/>
              </w:rPr>
            </w:pPr>
            <w:hyperlink r:id="rId68" w:history="1">
              <w:r w:rsidRPr="00C45B5B">
                <w:rPr>
                  <w:rStyle w:val="Hyperlink"/>
                  <w:rFonts w:ascii="Arial" w:eastAsia="Times New Roman" w:hAnsi="Arial" w:cs="Arial"/>
                  <w:sz w:val="20"/>
                  <w:szCs w:val="20"/>
                  <w:lang w:val="da-DK"/>
                </w:rPr>
                <w:t xml:space="preserve">Viswanathan, M, Reddy, S, Berkman, N et al. </w:t>
              </w:r>
              <w:r>
                <w:rPr>
                  <w:rStyle w:val="Hyperlink"/>
                  <w:rFonts w:ascii="Arial" w:eastAsia="Times New Roman" w:hAnsi="Arial" w:cs="Arial"/>
                  <w:sz w:val="20"/>
                  <w:szCs w:val="20"/>
                </w:rPr>
                <w:t>(2018) Screening to Prevent Osteoporotic Fractures: An Evidence Review for the U.S. Preventive Services Task Force.</w:t>
              </w:r>
            </w:hyperlink>
            <w:r>
              <w:rPr>
                <w:rFonts w:ascii="Arial" w:eastAsia="Times New Roman" w:hAnsi="Arial" w:cs="Arial"/>
                <w:sz w:val="20"/>
                <w:szCs w:val="20"/>
              </w:rPr>
              <w:t xml:space="preserve"> U.S. Preventive Services Task Force Evidence Syntheses, formerly Systematic Evidence Reviews</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C9E1A49"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18634A00" w14:textId="77777777" w:rsidR="00AF23E2" w:rsidRDefault="00AF23E2" w:rsidP="007208D3">
            <w:pPr>
              <w:rPr>
                <w:rFonts w:ascii="Arial" w:eastAsia="Times New Roman" w:hAnsi="Arial" w:cs="Arial"/>
                <w:sz w:val="20"/>
                <w:szCs w:val="20"/>
              </w:rPr>
            </w:pPr>
          </w:p>
        </w:tc>
      </w:tr>
      <w:tr w:rsidR="00AF23E2" w14:paraId="2CCFB6E4" w14:textId="77777777" w:rsidTr="00AF23E2">
        <w:trPr>
          <w:tblCellSpacing w:w="15" w:type="dxa"/>
        </w:trPr>
        <w:tc>
          <w:tcPr>
            <w:tcW w:w="2591"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A022535" w14:textId="06A68058" w:rsidR="00AF23E2" w:rsidRDefault="00AF23E2" w:rsidP="007208D3">
            <w:pPr>
              <w:rPr>
                <w:rFonts w:ascii="Arial" w:eastAsia="Times New Roman" w:hAnsi="Arial" w:cs="Arial"/>
                <w:sz w:val="20"/>
                <w:szCs w:val="20"/>
              </w:rPr>
            </w:pPr>
            <w:hyperlink r:id="rId69" w:history="1">
              <w:r w:rsidRPr="00C45B5B">
                <w:rPr>
                  <w:rStyle w:val="Hyperlink"/>
                  <w:rFonts w:ascii="Arial" w:eastAsia="Times New Roman" w:hAnsi="Arial" w:cs="Arial"/>
                  <w:sz w:val="20"/>
                  <w:szCs w:val="20"/>
                  <w:lang w:val="da-DK"/>
                </w:rPr>
                <w:t xml:space="preserve">Warriner, Amy H, Outman, Ryan C, Feldstein, Adrianne C et al. </w:t>
              </w:r>
              <w:r>
                <w:rPr>
                  <w:rStyle w:val="Hyperlink"/>
                  <w:rFonts w:ascii="Arial" w:eastAsia="Times New Roman" w:hAnsi="Arial" w:cs="Arial"/>
                  <w:sz w:val="20"/>
                  <w:szCs w:val="20"/>
                </w:rPr>
                <w:t>(2014) Effect of self-referral on bone mineral density testing and osteoporosis treatment.</w:t>
              </w:r>
            </w:hyperlink>
            <w:r>
              <w:rPr>
                <w:rFonts w:ascii="Arial" w:eastAsia="Times New Roman" w:hAnsi="Arial" w:cs="Arial"/>
                <w:sz w:val="20"/>
                <w:szCs w:val="20"/>
              </w:rPr>
              <w:t xml:space="preserve"> Medical care 52(8): 743-50</w:t>
            </w:r>
          </w:p>
        </w:tc>
        <w:tc>
          <w:tcPr>
            <w:tcW w:w="2362"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F5A4E4D" w14:textId="77777777" w:rsidR="00AF23E2" w:rsidRDefault="00AF23E2" w:rsidP="007208D3">
            <w:pPr>
              <w:rPr>
                <w:rFonts w:ascii="Arial" w:eastAsia="Times New Roman" w:hAnsi="Arial" w:cs="Arial"/>
                <w:sz w:val="20"/>
                <w:szCs w:val="20"/>
              </w:rPr>
            </w:pPr>
            <w:r>
              <w:rPr>
                <w:rFonts w:ascii="Arial" w:eastAsia="Times New Roman" w:hAnsi="Arial" w:cs="Arial"/>
                <w:sz w:val="20"/>
                <w:szCs w:val="20"/>
              </w:rPr>
              <w:t>- Study does not contain an intervention relevant to this review protocol</w:t>
            </w:r>
          </w:p>
          <w:p w14:paraId="067AB71E" w14:textId="77777777" w:rsidR="00AF23E2" w:rsidRDefault="00AF23E2" w:rsidP="007208D3">
            <w:pPr>
              <w:rPr>
                <w:rFonts w:ascii="Arial" w:eastAsia="Times New Roman" w:hAnsi="Arial" w:cs="Arial"/>
                <w:sz w:val="20"/>
                <w:szCs w:val="20"/>
              </w:rPr>
            </w:pPr>
          </w:p>
        </w:tc>
      </w:tr>
    </w:tbl>
    <w:p w14:paraId="3235B2FE" w14:textId="77777777" w:rsidR="002109BB" w:rsidRDefault="002109BB" w:rsidP="006321DD">
      <w:pPr>
        <w:pStyle w:val="AppSubHead"/>
      </w:pPr>
      <w:bookmarkStart w:id="117" w:name="_Toc109651061"/>
      <w:r>
        <w:t>Health Economic</w:t>
      </w:r>
      <w:r w:rsidRPr="002109BB">
        <w:t xml:space="preserve"> studies</w:t>
      </w:r>
      <w:bookmarkEnd w:id="117"/>
    </w:p>
    <w:p w14:paraId="493017DD" w14:textId="2563B49E" w:rsidR="006B3ED8" w:rsidRDefault="006B3ED8" w:rsidP="006B3ED8">
      <w:bookmarkStart w:id="118" w:name="_Hlk213776743"/>
      <w:r>
        <w:t xml:space="preserve">If any published health </w:t>
      </w:r>
      <w:r w:rsidRPr="00D76EF3">
        <w:t xml:space="preserve">economic studies </w:t>
      </w:r>
      <w:r>
        <w:t xml:space="preserve">relevant to this question </w:t>
      </w:r>
      <w:r w:rsidRPr="00D76EF3">
        <w:t>met the inclusion criteria (relevant population, comparators, economic study design, published 200</w:t>
      </w:r>
      <w:r>
        <w:t>9</w:t>
      </w:r>
      <w:r w:rsidRPr="00D76EF3">
        <w:t xml:space="preserve"> or later and not from non-OECD country or USA) but were</w:t>
      </w:r>
      <w:r>
        <w:t xml:space="preserve"> excluded following appraisal of applicability and methodological quality they are listed below with reasons. See the health economic protocol for more details. </w:t>
      </w:r>
    </w:p>
    <w:bookmarkEnd w:id="118"/>
    <w:p w14:paraId="2B8E6656" w14:textId="2E15FC60" w:rsidR="00655ABD" w:rsidRDefault="002109BB" w:rsidP="002109BB">
      <w:r w:rsidRPr="007E42AD">
        <w:t>None.</w:t>
      </w:r>
    </w:p>
    <w:p w14:paraId="1C7FC80B" w14:textId="77777777" w:rsidR="00655ABD" w:rsidRDefault="00655ABD">
      <w:pPr>
        <w:spacing w:before="0" w:after="100"/>
        <w:ind w:left="1304" w:hanging="567"/>
      </w:pPr>
      <w:r>
        <w:br w:type="page"/>
      </w:r>
    </w:p>
    <w:p w14:paraId="1C596F77" w14:textId="77777777" w:rsidR="002109BB" w:rsidRDefault="002109BB" w:rsidP="002109BB"/>
    <w:p w14:paraId="4398203B" w14:textId="184DC4AF" w:rsidR="00E7609F" w:rsidRDefault="002610F3" w:rsidP="000D72BC">
      <w:pPr>
        <w:pStyle w:val="AppHead"/>
      </w:pPr>
      <w:bookmarkStart w:id="119" w:name="_Toc218618490"/>
      <w:bookmarkStart w:id="120" w:name="_Toc461099236"/>
      <w:bookmarkStart w:id="121" w:name="_Toc109651062"/>
      <w:r>
        <w:t>R</w:t>
      </w:r>
      <w:r w:rsidR="00C37ACA">
        <w:t>ecommendation for r</w:t>
      </w:r>
      <w:r>
        <w:t>esearch</w:t>
      </w:r>
      <w:bookmarkEnd w:id="119"/>
      <w:r>
        <w:t xml:space="preserve"> </w:t>
      </w:r>
      <w:bookmarkEnd w:id="120"/>
      <w:bookmarkEnd w:id="121"/>
    </w:p>
    <w:p w14:paraId="087390E0" w14:textId="0DC70061" w:rsidR="000D0B99" w:rsidRPr="000D0B99" w:rsidRDefault="00024BF6" w:rsidP="000D0B99">
      <w:pPr>
        <w:rPr>
          <w:b/>
          <w:bCs/>
        </w:rPr>
      </w:pPr>
      <w:bookmarkStart w:id="122" w:name="_Toc109651064"/>
      <w:r>
        <w:t>What is the clinical and cost-effectiveness of searching and analysi</w:t>
      </w:r>
      <w:r w:rsidR="00564430">
        <w:t>ng</w:t>
      </w:r>
      <w:r>
        <w:t xml:space="preserve"> electronic health records and social care records (including GP practice lists) to </w:t>
      </w:r>
      <w:r w:rsidR="000D0B99">
        <w:t xml:space="preserve">help identify </w:t>
      </w:r>
      <w:r w:rsidR="00564430">
        <w:t xml:space="preserve">adults </w:t>
      </w:r>
      <w:r w:rsidR="000D0B99">
        <w:t>who should have a</w:t>
      </w:r>
      <w:r>
        <w:t xml:space="preserve"> fragility fracture risk</w:t>
      </w:r>
      <w:r w:rsidR="000D0B99">
        <w:t xml:space="preserve"> assessment</w:t>
      </w:r>
      <w:r>
        <w:t>?</w:t>
      </w:r>
      <w:bookmarkEnd w:id="122"/>
    </w:p>
    <w:p w14:paraId="7333E270" w14:textId="77777777" w:rsidR="000D0B99" w:rsidRPr="007341C2" w:rsidRDefault="000D0B99" w:rsidP="000D0B99">
      <w:pPr>
        <w:pStyle w:val="AppMinorSubHead"/>
      </w:pPr>
      <w:r w:rsidRPr="007341C2">
        <w:t>Why this is important</w:t>
      </w:r>
    </w:p>
    <w:p w14:paraId="2882C538" w14:textId="77777777" w:rsidR="000D0B99" w:rsidRDefault="000D0B99" w:rsidP="000D0B99">
      <w:r>
        <w:t xml:space="preserve">Fracture risk is currently assessed opportunistically for primary prevention. The committee discussed that osteoporosis is likely significantly underdiagnosed with a significant proportion of this population having not ever had a fracture. </w:t>
      </w:r>
      <w:r w:rsidRPr="00E20657">
        <w:t xml:space="preserve">The committee discussed how primary care health record lists are already searched for secondary prevention, but searching for primary prevention is not routinely done. </w:t>
      </w:r>
      <w:r>
        <w:t xml:space="preserve">Electronic health records and social care records contain information that could be used to identify patients at high risk of fracture. A study is needed to determine if using these records </w:t>
      </w:r>
      <w:r w:rsidRPr="00024BF6">
        <w:t>would help identify people in primary care at risk of osteoporotic fractures that would have otherwise been missed</w:t>
      </w:r>
      <w:r>
        <w:t xml:space="preserve">. This is important to reduce number of fractures and related morbidity through assessment and treatment. </w:t>
      </w:r>
    </w:p>
    <w:p w14:paraId="21EA2DD9" w14:textId="77777777" w:rsidR="00E7728E" w:rsidRDefault="00E7728E" w:rsidP="007341C2">
      <w:pPr>
        <w:pStyle w:val="AppMinorSubHead"/>
      </w:pPr>
      <w:bookmarkStart w:id="123" w:name="_Toc109651065"/>
      <w:r>
        <w:t xml:space="preserve">Rationale for </w:t>
      </w:r>
      <w:r w:rsidR="00C37ACA">
        <w:t xml:space="preserve">the recommendation for </w:t>
      </w:r>
      <w:r>
        <w:t>research</w:t>
      </w:r>
      <w:bookmarkEnd w:id="123"/>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153"/>
        <w:gridCol w:w="5917"/>
      </w:tblGrid>
      <w:tr w:rsidR="000D0B99" w:rsidRPr="003E2B13" w14:paraId="0AF2F43E" w14:textId="77777777" w:rsidTr="000D0B99">
        <w:tc>
          <w:tcPr>
            <w:tcW w:w="3153" w:type="dxa"/>
            <w:shd w:val="clear" w:color="auto" w:fill="E6E6E6"/>
          </w:tcPr>
          <w:p w14:paraId="5DB296FD" w14:textId="77777777" w:rsidR="000D0B99" w:rsidRPr="00E20657" w:rsidRDefault="000D0B99" w:rsidP="009E3C82">
            <w:pPr>
              <w:pStyle w:val="TableTextLeft"/>
            </w:pPr>
            <w:r w:rsidRPr="00E20657">
              <w:t xml:space="preserve">Importance to ‘patients’ or the population </w:t>
            </w:r>
          </w:p>
          <w:p w14:paraId="27575F46" w14:textId="77777777" w:rsidR="000D0B99" w:rsidRPr="00E20657" w:rsidRDefault="000D0B99" w:rsidP="009E3C82">
            <w:pPr>
              <w:pStyle w:val="TableTextLeft"/>
              <w:rPr>
                <w:i/>
                <w:iCs/>
              </w:rPr>
            </w:pPr>
          </w:p>
        </w:tc>
        <w:tc>
          <w:tcPr>
            <w:tcW w:w="5917" w:type="dxa"/>
            <w:shd w:val="clear" w:color="auto" w:fill="E6E6E6"/>
          </w:tcPr>
          <w:p w14:paraId="5DEEC177" w14:textId="77777777" w:rsidR="000D0B99" w:rsidRDefault="000D0B99" w:rsidP="009E3C82">
            <w:pPr>
              <w:pStyle w:val="TableTextLeft"/>
            </w:pPr>
            <w:r>
              <w:t xml:space="preserve">New evidence could provide effective ways to identify people at risk of osteoporotic fractures that could subsequently be offered treatment. This would improve patients’ quality of life whilst reducing fractures and related morbidity. </w:t>
            </w:r>
          </w:p>
          <w:p w14:paraId="2B80E58C" w14:textId="77777777" w:rsidR="000D0B99" w:rsidRPr="003E2B13" w:rsidRDefault="000D0B99" w:rsidP="009E3C82">
            <w:pPr>
              <w:pStyle w:val="TableTextLeft"/>
            </w:pPr>
          </w:p>
        </w:tc>
      </w:tr>
      <w:tr w:rsidR="000D0B99" w:rsidRPr="003E2B13" w14:paraId="661ECAAB" w14:textId="77777777" w:rsidTr="000D0B99">
        <w:tc>
          <w:tcPr>
            <w:tcW w:w="3153" w:type="dxa"/>
            <w:shd w:val="clear" w:color="auto" w:fill="E6E6E6"/>
          </w:tcPr>
          <w:p w14:paraId="2590B3D6" w14:textId="77777777" w:rsidR="000D0B99" w:rsidRPr="00E20657" w:rsidRDefault="000D0B99" w:rsidP="009E3C82">
            <w:pPr>
              <w:pStyle w:val="TableTextLeft"/>
            </w:pPr>
            <w:r w:rsidRPr="00E20657">
              <w:t>Relevance to NICE guidance</w:t>
            </w:r>
          </w:p>
          <w:p w14:paraId="3B4FCCE5" w14:textId="77777777" w:rsidR="000D0B99" w:rsidRPr="00E20657" w:rsidRDefault="000D0B99" w:rsidP="009E3C82">
            <w:pPr>
              <w:pStyle w:val="TableTextLeft"/>
            </w:pPr>
          </w:p>
        </w:tc>
        <w:tc>
          <w:tcPr>
            <w:tcW w:w="5917" w:type="dxa"/>
            <w:shd w:val="clear" w:color="auto" w:fill="E6E6E6"/>
          </w:tcPr>
          <w:p w14:paraId="7F7430D9" w14:textId="77777777" w:rsidR="000D0B99" w:rsidRDefault="000D0B99" w:rsidP="009E3C82">
            <w:pPr>
              <w:pStyle w:val="TableTextLeft"/>
            </w:pPr>
            <w:r w:rsidRPr="003E2B13">
              <w:t>High: the research is essential to inform future updates of key recommendations in the guidance.</w:t>
            </w:r>
            <w:r>
              <w:t xml:space="preserve"> It will help reduce geographical variability. </w:t>
            </w:r>
          </w:p>
          <w:p w14:paraId="2782F5DC" w14:textId="77777777" w:rsidR="000D0B99" w:rsidRPr="003E2B13" w:rsidRDefault="000D0B99" w:rsidP="009E3C82">
            <w:pPr>
              <w:pStyle w:val="TableTextLeft"/>
            </w:pPr>
          </w:p>
        </w:tc>
      </w:tr>
      <w:tr w:rsidR="000D0B99" w:rsidRPr="00E20657" w14:paraId="43120DA3" w14:textId="77777777" w:rsidTr="000D0B99">
        <w:tc>
          <w:tcPr>
            <w:tcW w:w="3153" w:type="dxa"/>
            <w:shd w:val="clear" w:color="auto" w:fill="E6E6E6"/>
          </w:tcPr>
          <w:p w14:paraId="4651E27B" w14:textId="77777777" w:rsidR="000D0B99" w:rsidRPr="00E20657" w:rsidRDefault="000D0B99" w:rsidP="009E3C82">
            <w:pPr>
              <w:pStyle w:val="TableTextLeft"/>
            </w:pPr>
            <w:r w:rsidRPr="00E20657">
              <w:t>Relevance to the NHS</w:t>
            </w:r>
          </w:p>
          <w:p w14:paraId="4E6A52CA" w14:textId="77777777" w:rsidR="000D0B99" w:rsidRPr="00E20657" w:rsidRDefault="000D0B99" w:rsidP="009E3C82">
            <w:pPr>
              <w:pStyle w:val="TableTextLeft"/>
              <w:rPr>
                <w:i/>
                <w:iCs/>
              </w:rPr>
            </w:pPr>
          </w:p>
        </w:tc>
        <w:tc>
          <w:tcPr>
            <w:tcW w:w="5917" w:type="dxa"/>
            <w:shd w:val="clear" w:color="auto" w:fill="E6E6E6"/>
          </w:tcPr>
          <w:p w14:paraId="5FF6DB82" w14:textId="77777777" w:rsidR="000D0B99" w:rsidRPr="00E20657" w:rsidRDefault="000D0B99" w:rsidP="009E3C82">
            <w:pPr>
              <w:pStyle w:val="TableTextLeft"/>
            </w:pPr>
            <w:r w:rsidRPr="00E20657">
              <w:t xml:space="preserve">The </w:t>
            </w:r>
            <w:r>
              <w:t>aim</w:t>
            </w:r>
            <w:r w:rsidRPr="00E20657">
              <w:t xml:space="preserve"> would </w:t>
            </w:r>
            <w:r>
              <w:t xml:space="preserve">be to </w:t>
            </w:r>
            <w:r w:rsidRPr="00E20657">
              <w:t xml:space="preserve">identify people in primary care at risk of </w:t>
            </w:r>
            <w:r>
              <w:t>fragility</w:t>
            </w:r>
            <w:r w:rsidRPr="00E20657">
              <w:t xml:space="preserve"> fracture who </w:t>
            </w:r>
            <w:r>
              <w:t xml:space="preserve">may need treatment </w:t>
            </w:r>
            <w:r w:rsidRPr="00E20657">
              <w:t xml:space="preserve">to reduce the risk of fractures or subsequent fractures. </w:t>
            </w:r>
          </w:p>
          <w:p w14:paraId="1C4FF90C" w14:textId="77777777" w:rsidR="000D0B99" w:rsidRPr="00E20657" w:rsidRDefault="000D0B99" w:rsidP="009E3C82">
            <w:pPr>
              <w:pStyle w:val="TableTextLeft"/>
            </w:pPr>
          </w:p>
        </w:tc>
      </w:tr>
      <w:tr w:rsidR="000D0B99" w:rsidRPr="00E20657" w14:paraId="2E844445" w14:textId="77777777" w:rsidTr="000D0B99">
        <w:tc>
          <w:tcPr>
            <w:tcW w:w="3153" w:type="dxa"/>
            <w:shd w:val="clear" w:color="auto" w:fill="E6E6E6"/>
          </w:tcPr>
          <w:p w14:paraId="26A1FC9C" w14:textId="77777777" w:rsidR="000D0B99" w:rsidRPr="00E20657" w:rsidRDefault="000D0B99" w:rsidP="009E3C82">
            <w:pPr>
              <w:pStyle w:val="TableTextLeft"/>
            </w:pPr>
            <w:r w:rsidRPr="00E20657">
              <w:t>National priorities</w:t>
            </w:r>
          </w:p>
          <w:p w14:paraId="2F64B0B5" w14:textId="77777777" w:rsidR="000D0B99" w:rsidRPr="00E20657" w:rsidRDefault="000D0B99" w:rsidP="009E3C82">
            <w:pPr>
              <w:pStyle w:val="TableTextLeft"/>
              <w:rPr>
                <w:i/>
                <w:iCs/>
              </w:rPr>
            </w:pPr>
          </w:p>
        </w:tc>
        <w:tc>
          <w:tcPr>
            <w:tcW w:w="5917" w:type="dxa"/>
            <w:shd w:val="clear" w:color="auto" w:fill="E6E6E6"/>
          </w:tcPr>
          <w:p w14:paraId="44DBE6E5" w14:textId="77777777" w:rsidR="000D0B99" w:rsidRDefault="000D0B99" w:rsidP="009E3C82">
            <w:pPr>
              <w:pStyle w:val="TableTextLeft"/>
            </w:pPr>
            <w:r>
              <w:t>High relevance to the NICE guideline for Osteoporosis.</w:t>
            </w:r>
          </w:p>
          <w:p w14:paraId="4335C28C" w14:textId="0E4DB44C" w:rsidR="000D0B99" w:rsidRPr="00E20657" w:rsidRDefault="000D0B99" w:rsidP="009E3C82">
            <w:pPr>
              <w:pStyle w:val="TableTextLeft"/>
            </w:pPr>
            <w:r>
              <w:t xml:space="preserve">Consistent with </w:t>
            </w:r>
            <w:r w:rsidR="000C2446">
              <w:t>10-year</w:t>
            </w:r>
            <w:r>
              <w:t xml:space="preserve"> plan to move from analogue to digital, move management into the community and focus on prevention. </w:t>
            </w:r>
          </w:p>
          <w:p w14:paraId="00754928" w14:textId="77777777" w:rsidR="000D0B99" w:rsidRPr="00E20657" w:rsidRDefault="000D0B99" w:rsidP="009E3C82">
            <w:pPr>
              <w:pStyle w:val="TableTextLeft"/>
            </w:pPr>
          </w:p>
        </w:tc>
      </w:tr>
      <w:tr w:rsidR="000D0B99" w:rsidRPr="00E20657" w14:paraId="347C235B" w14:textId="77777777" w:rsidTr="000D0B99">
        <w:tc>
          <w:tcPr>
            <w:tcW w:w="3153" w:type="dxa"/>
            <w:shd w:val="clear" w:color="auto" w:fill="E6E6E6"/>
          </w:tcPr>
          <w:p w14:paraId="233BE283" w14:textId="77777777" w:rsidR="000D0B99" w:rsidRPr="00E20657" w:rsidRDefault="000D0B99" w:rsidP="009E3C82">
            <w:pPr>
              <w:pStyle w:val="TableTextLeft"/>
            </w:pPr>
            <w:r w:rsidRPr="00E20657">
              <w:t>Current evidence base</w:t>
            </w:r>
          </w:p>
          <w:p w14:paraId="4B6D7998" w14:textId="77777777" w:rsidR="000D0B99" w:rsidRPr="00E20657" w:rsidRDefault="000D0B99" w:rsidP="009E3C82">
            <w:pPr>
              <w:pStyle w:val="TableTextLeft"/>
              <w:rPr>
                <w:i/>
                <w:iCs/>
              </w:rPr>
            </w:pPr>
          </w:p>
        </w:tc>
        <w:tc>
          <w:tcPr>
            <w:tcW w:w="5917" w:type="dxa"/>
            <w:shd w:val="clear" w:color="auto" w:fill="E6E6E6"/>
          </w:tcPr>
          <w:p w14:paraId="41DE8EAD" w14:textId="77777777" w:rsidR="000D0B99" w:rsidRDefault="000D0B99" w:rsidP="009E3C82">
            <w:pPr>
              <w:pStyle w:val="TableTextLeft"/>
            </w:pPr>
            <w:r>
              <w:t xml:space="preserve">There is no evidence for this question and therefore research is required. </w:t>
            </w:r>
          </w:p>
          <w:p w14:paraId="12146BE6" w14:textId="77777777" w:rsidR="000D0B99" w:rsidRPr="00E20657" w:rsidRDefault="000D0B99" w:rsidP="009E3C82">
            <w:pPr>
              <w:pStyle w:val="TableTextLeft"/>
            </w:pPr>
          </w:p>
        </w:tc>
      </w:tr>
      <w:tr w:rsidR="000D0B99" w:rsidRPr="00C05059" w14:paraId="55E7C825" w14:textId="77777777" w:rsidTr="000D0B99">
        <w:tc>
          <w:tcPr>
            <w:tcW w:w="3153" w:type="dxa"/>
            <w:shd w:val="clear" w:color="auto" w:fill="E6E6E6"/>
          </w:tcPr>
          <w:p w14:paraId="19653ADE" w14:textId="77777777" w:rsidR="000D0B99" w:rsidRPr="00E20657" w:rsidRDefault="000D0B99" w:rsidP="009E3C82">
            <w:pPr>
              <w:pStyle w:val="TableTextLeft"/>
            </w:pPr>
            <w:r w:rsidRPr="00E20657">
              <w:t>Equality considerations</w:t>
            </w:r>
          </w:p>
          <w:p w14:paraId="5B902433" w14:textId="77777777" w:rsidR="000D0B99" w:rsidRPr="00E20657" w:rsidRDefault="000D0B99" w:rsidP="009E3C82">
            <w:pPr>
              <w:pStyle w:val="TableTextLeft"/>
              <w:rPr>
                <w:i/>
                <w:iCs/>
              </w:rPr>
            </w:pPr>
          </w:p>
        </w:tc>
        <w:tc>
          <w:tcPr>
            <w:tcW w:w="5917" w:type="dxa"/>
            <w:shd w:val="clear" w:color="auto" w:fill="E6E6E6"/>
          </w:tcPr>
          <w:p w14:paraId="43C9924B" w14:textId="73C71C56" w:rsidR="000D0B99" w:rsidRDefault="000D0B99" w:rsidP="009E3C82">
            <w:pPr>
              <w:pStyle w:val="TableTextLeft"/>
            </w:pPr>
            <w:r w:rsidRPr="00AE6EB8">
              <w:t xml:space="preserve">People </w:t>
            </w:r>
            <w:r>
              <w:t>without</w:t>
            </w:r>
            <w:r w:rsidRPr="00AE6EB8">
              <w:t xml:space="preserve"> </w:t>
            </w:r>
            <w:r w:rsidR="00E922BA">
              <w:t xml:space="preserve">electronic health records </w:t>
            </w:r>
            <w:r>
              <w:t xml:space="preserve">or not registered with a GP may not be addressed by this question. </w:t>
            </w:r>
          </w:p>
          <w:p w14:paraId="26FE11F4" w14:textId="77777777" w:rsidR="000D0B99" w:rsidRDefault="000D0B99" w:rsidP="009E3C82">
            <w:pPr>
              <w:pStyle w:val="TableTextLeft"/>
            </w:pPr>
          </w:p>
          <w:p w14:paraId="7C0374C9" w14:textId="377987B8" w:rsidR="000D0B99" w:rsidRDefault="00E922BA" w:rsidP="009E3C82">
            <w:pPr>
              <w:pStyle w:val="TableTextLeft"/>
            </w:pPr>
            <w:r>
              <w:t xml:space="preserve">Electronic health records </w:t>
            </w:r>
            <w:r w:rsidR="000D0B99">
              <w:t>would increase opportunity to identify at risk patients that do not attend GP surgeries. High risk patients might not attend GPs for example due to frailty or mobility problems</w:t>
            </w:r>
            <w:r w:rsidR="000C2446">
              <w:t xml:space="preserve">. </w:t>
            </w:r>
          </w:p>
          <w:p w14:paraId="2BA4373C" w14:textId="77777777" w:rsidR="000D0B99" w:rsidRPr="00C05059" w:rsidRDefault="000D0B99" w:rsidP="009E3C82">
            <w:pPr>
              <w:pStyle w:val="TableTextLeft"/>
            </w:pPr>
          </w:p>
        </w:tc>
      </w:tr>
    </w:tbl>
    <w:p w14:paraId="09077AAB" w14:textId="77777777" w:rsidR="00BD6363" w:rsidRDefault="00BD6363" w:rsidP="00BD6363">
      <w:pPr>
        <w:pStyle w:val="TableNote"/>
      </w:pPr>
    </w:p>
    <w:p w14:paraId="6002E545" w14:textId="77777777" w:rsidR="00632CB0" w:rsidRPr="00632CB0" w:rsidRDefault="00632CB0" w:rsidP="00632CB0"/>
    <w:p w14:paraId="7EF99EB3" w14:textId="77777777" w:rsidR="00E7728E" w:rsidRDefault="00DC1CF1" w:rsidP="007341C2">
      <w:pPr>
        <w:pStyle w:val="AppMinorSubHead"/>
      </w:pPr>
      <w:bookmarkStart w:id="124" w:name="_Toc109651066"/>
      <w:r>
        <w:lastRenderedPageBreak/>
        <w:t>Modified PICO table</w:t>
      </w:r>
      <w:bookmarkEnd w:id="124"/>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153"/>
        <w:gridCol w:w="5917"/>
      </w:tblGrid>
      <w:tr w:rsidR="000D0B99" w:rsidRPr="00C05059" w14:paraId="5420ECAD" w14:textId="77777777" w:rsidTr="000D0B99">
        <w:tc>
          <w:tcPr>
            <w:tcW w:w="3153" w:type="dxa"/>
            <w:shd w:val="clear" w:color="auto" w:fill="E6E6E6"/>
          </w:tcPr>
          <w:p w14:paraId="494A3C27" w14:textId="77777777" w:rsidR="000D0B99" w:rsidRPr="000770B2" w:rsidRDefault="000D0B99" w:rsidP="000D0B99">
            <w:pPr>
              <w:pStyle w:val="TableTextLeft"/>
            </w:pPr>
            <w:r w:rsidRPr="000770B2">
              <w:t>Population</w:t>
            </w:r>
          </w:p>
        </w:tc>
        <w:tc>
          <w:tcPr>
            <w:tcW w:w="5917" w:type="dxa"/>
            <w:shd w:val="clear" w:color="auto" w:fill="E6E6E6"/>
          </w:tcPr>
          <w:p w14:paraId="444691F8" w14:textId="60107BB7" w:rsidR="000D0B99" w:rsidRPr="000D0B99" w:rsidRDefault="000D0B99" w:rsidP="000D0B99">
            <w:pPr>
              <w:pStyle w:val="TableTextLeft"/>
              <w:spacing w:before="120"/>
            </w:pPr>
            <w:r w:rsidRPr="009225E8">
              <w:t>Inclusion:</w:t>
            </w:r>
            <w:r w:rsidRPr="0023070F">
              <w:rPr>
                <w:color w:val="4BACC6" w:themeColor="accent5"/>
              </w:rPr>
              <w:t xml:space="preserve"> </w:t>
            </w:r>
            <w:r w:rsidRPr="00FA36D7">
              <w:t xml:space="preserve">Adults </w:t>
            </w:r>
            <w:r>
              <w:t>who are 50</w:t>
            </w:r>
            <w:r w:rsidRPr="00FA36D7">
              <w:t xml:space="preserve"> years and older</w:t>
            </w:r>
            <w:r>
              <w:t>.</w:t>
            </w:r>
          </w:p>
        </w:tc>
      </w:tr>
      <w:tr w:rsidR="000D0B99" w:rsidRPr="00552C19" w14:paraId="2F0A24B7" w14:textId="77777777" w:rsidTr="000D0B99">
        <w:tc>
          <w:tcPr>
            <w:tcW w:w="3153" w:type="dxa"/>
            <w:shd w:val="clear" w:color="auto" w:fill="E6E6E6"/>
          </w:tcPr>
          <w:p w14:paraId="0E247D72" w14:textId="77777777" w:rsidR="000D0B99" w:rsidRPr="000770B2" w:rsidRDefault="000D0B99" w:rsidP="000D0B99">
            <w:pPr>
              <w:pStyle w:val="TableTextLeft"/>
            </w:pPr>
            <w:r w:rsidRPr="000770B2">
              <w:t>Intervention</w:t>
            </w:r>
          </w:p>
        </w:tc>
        <w:tc>
          <w:tcPr>
            <w:tcW w:w="5917" w:type="dxa"/>
            <w:shd w:val="clear" w:color="auto" w:fill="E6E6E6"/>
          </w:tcPr>
          <w:p w14:paraId="4E2CAC68" w14:textId="3A56B384" w:rsidR="000D0B99" w:rsidRPr="00552C19" w:rsidRDefault="000D0B99" w:rsidP="00437EFA">
            <w:pPr>
              <w:pStyle w:val="TableTextLeft"/>
              <w:spacing w:before="120"/>
              <w:rPr>
                <w:highlight w:val="cyan"/>
              </w:rPr>
            </w:pPr>
            <w:r>
              <w:t>Searching and analysis of e</w:t>
            </w:r>
            <w:r w:rsidRPr="000E0B9E">
              <w:t>lectronic patient record and social care record database</w:t>
            </w:r>
            <w:r>
              <w:t>s</w:t>
            </w:r>
            <w:r w:rsidRPr="000E0B9E">
              <w:t xml:space="preserve"> used to identify people who should be assessed for fragility fracture risk.</w:t>
            </w:r>
          </w:p>
        </w:tc>
      </w:tr>
      <w:tr w:rsidR="000D0B99" w:rsidRPr="00552C19" w14:paraId="7CCBE67D" w14:textId="77777777" w:rsidTr="000D0B99">
        <w:tc>
          <w:tcPr>
            <w:tcW w:w="3153" w:type="dxa"/>
            <w:shd w:val="clear" w:color="auto" w:fill="E6E6E6"/>
          </w:tcPr>
          <w:p w14:paraId="332F5AD8" w14:textId="77777777" w:rsidR="000D0B99" w:rsidRPr="000770B2" w:rsidRDefault="000D0B99" w:rsidP="000D0B99">
            <w:pPr>
              <w:pStyle w:val="TableTextLeft"/>
            </w:pPr>
            <w:r w:rsidRPr="000770B2">
              <w:t>Comparator</w:t>
            </w:r>
          </w:p>
        </w:tc>
        <w:tc>
          <w:tcPr>
            <w:tcW w:w="5917" w:type="dxa"/>
            <w:shd w:val="clear" w:color="auto" w:fill="E6E6E6"/>
          </w:tcPr>
          <w:p w14:paraId="605A9DE5" w14:textId="4C04217E" w:rsidR="000D0B99" w:rsidRPr="000D0B99" w:rsidRDefault="000D0B99" w:rsidP="000D0B99">
            <w:pPr>
              <w:pStyle w:val="TableTextLeft"/>
              <w:spacing w:before="0"/>
            </w:pPr>
            <w:r>
              <w:t>No searching and analysis</w:t>
            </w:r>
          </w:p>
        </w:tc>
      </w:tr>
      <w:tr w:rsidR="000D0B99" w:rsidRPr="00552C19" w14:paraId="37117F23" w14:textId="77777777" w:rsidTr="000D0B99">
        <w:tc>
          <w:tcPr>
            <w:tcW w:w="3153" w:type="dxa"/>
            <w:shd w:val="clear" w:color="auto" w:fill="E6E6E6"/>
          </w:tcPr>
          <w:p w14:paraId="3556409F" w14:textId="77777777" w:rsidR="000D0B99" w:rsidRPr="000770B2" w:rsidRDefault="000D0B99" w:rsidP="000D0B99">
            <w:pPr>
              <w:pStyle w:val="TableTextLeft"/>
            </w:pPr>
            <w:r w:rsidRPr="000770B2">
              <w:t>Outcome</w:t>
            </w:r>
          </w:p>
        </w:tc>
        <w:tc>
          <w:tcPr>
            <w:tcW w:w="5917" w:type="dxa"/>
            <w:shd w:val="clear" w:color="auto" w:fill="E6E6E6"/>
          </w:tcPr>
          <w:p w14:paraId="5F59176E" w14:textId="77777777" w:rsidR="000D0B99" w:rsidRPr="00C20A14" w:rsidRDefault="000D0B99" w:rsidP="000D0B99">
            <w:pPr>
              <w:pStyle w:val="TableTextLeft"/>
              <w:numPr>
                <w:ilvl w:val="0"/>
                <w:numId w:val="20"/>
              </w:numPr>
              <w:spacing w:before="120"/>
              <w:ind w:left="360"/>
            </w:pPr>
            <w:r>
              <w:t>Number of people i</w:t>
            </w:r>
            <w:r w:rsidRPr="00C20A14">
              <w:t>dentified for further assessment</w:t>
            </w:r>
          </w:p>
          <w:p w14:paraId="77E4BE36" w14:textId="77777777" w:rsidR="000D0B99" w:rsidRPr="00C20A14" w:rsidRDefault="000D0B99" w:rsidP="000D0B99">
            <w:pPr>
              <w:pStyle w:val="TableTextLeft"/>
              <w:numPr>
                <w:ilvl w:val="0"/>
                <w:numId w:val="20"/>
              </w:numPr>
              <w:spacing w:before="120"/>
              <w:ind w:left="360"/>
            </w:pPr>
            <w:r>
              <w:t>Number of people i</w:t>
            </w:r>
            <w:r w:rsidRPr="00C20A14">
              <w:t>dentified as needing treatment on the basis of further assessment</w:t>
            </w:r>
          </w:p>
          <w:p w14:paraId="1D6202FF" w14:textId="77777777" w:rsidR="000D0B99" w:rsidRPr="00C20A14" w:rsidRDefault="000D0B99" w:rsidP="000D0B99">
            <w:pPr>
              <w:pStyle w:val="TableTextLeft"/>
              <w:numPr>
                <w:ilvl w:val="0"/>
                <w:numId w:val="20"/>
              </w:numPr>
              <w:spacing w:before="120"/>
              <w:ind w:left="360"/>
            </w:pPr>
            <w:r w:rsidRPr="00C20A14">
              <w:t>Fragility fracture</w:t>
            </w:r>
          </w:p>
          <w:p w14:paraId="5419C155" w14:textId="77777777" w:rsidR="000D0B99" w:rsidRPr="00C83007" w:rsidRDefault="000D0B99" w:rsidP="000D0B99">
            <w:pPr>
              <w:pStyle w:val="TableTextLeft"/>
              <w:numPr>
                <w:ilvl w:val="0"/>
                <w:numId w:val="20"/>
              </w:numPr>
              <w:spacing w:before="120"/>
              <w:ind w:left="360"/>
            </w:pPr>
            <w:r>
              <w:t>G</w:t>
            </w:r>
            <w:r w:rsidRPr="00C83007">
              <w:t xml:space="preserve">eneric health-related quality of life </w:t>
            </w:r>
          </w:p>
          <w:p w14:paraId="2B7E6A22" w14:textId="06302B53" w:rsidR="000D0B99" w:rsidRPr="000D0B99" w:rsidRDefault="000D0B99" w:rsidP="00BE0C92">
            <w:pPr>
              <w:pStyle w:val="TableTextLeft"/>
              <w:numPr>
                <w:ilvl w:val="0"/>
                <w:numId w:val="20"/>
              </w:numPr>
              <w:spacing w:before="120"/>
              <w:ind w:left="360"/>
            </w:pPr>
            <w:r w:rsidRPr="00204896">
              <w:t>QUALEFFO</w:t>
            </w:r>
            <w:r>
              <w:t>-41 will be included for studies with vertebral fractures</w:t>
            </w:r>
          </w:p>
        </w:tc>
      </w:tr>
      <w:tr w:rsidR="000D0B99" w:rsidRPr="00552C19" w14:paraId="18B4E1F3" w14:textId="77777777" w:rsidTr="000D0B99">
        <w:tc>
          <w:tcPr>
            <w:tcW w:w="3153" w:type="dxa"/>
            <w:shd w:val="clear" w:color="auto" w:fill="E6E6E6"/>
          </w:tcPr>
          <w:p w14:paraId="3547253A" w14:textId="77777777" w:rsidR="000D0B99" w:rsidRPr="00552C19" w:rsidRDefault="000D0B99" w:rsidP="000D0B99">
            <w:pPr>
              <w:pStyle w:val="TableTextLeft"/>
              <w:rPr>
                <w:highlight w:val="cyan"/>
              </w:rPr>
            </w:pPr>
            <w:r w:rsidRPr="000770B2">
              <w:t>Study design</w:t>
            </w:r>
          </w:p>
        </w:tc>
        <w:tc>
          <w:tcPr>
            <w:tcW w:w="5917" w:type="dxa"/>
            <w:shd w:val="clear" w:color="auto" w:fill="E6E6E6"/>
          </w:tcPr>
          <w:p w14:paraId="26E0BD53" w14:textId="0C02F622" w:rsidR="000D0B99" w:rsidRPr="000D0B99" w:rsidRDefault="000D0B99" w:rsidP="000D0B99">
            <w:pPr>
              <w:pStyle w:val="TableTextLeft"/>
            </w:pPr>
            <w:r w:rsidRPr="009F6E21">
              <w:t>Randomised controlled trial</w:t>
            </w:r>
            <w:r>
              <w:t>s</w:t>
            </w:r>
            <w:r w:rsidRPr="009F6E21">
              <w:t>.</w:t>
            </w:r>
          </w:p>
        </w:tc>
      </w:tr>
      <w:tr w:rsidR="000D0B99" w:rsidRPr="00552C19" w14:paraId="41847D6C" w14:textId="77777777" w:rsidTr="000D0B99">
        <w:tc>
          <w:tcPr>
            <w:tcW w:w="3153" w:type="dxa"/>
            <w:shd w:val="clear" w:color="auto" w:fill="E6E6E6"/>
          </w:tcPr>
          <w:p w14:paraId="6E4CF8F2" w14:textId="77777777" w:rsidR="000D0B99" w:rsidRPr="000770B2" w:rsidRDefault="000D0B99" w:rsidP="000D0B99">
            <w:pPr>
              <w:pStyle w:val="TableTextLeft"/>
            </w:pPr>
            <w:r w:rsidRPr="000770B2">
              <w:t xml:space="preserve">Timeframe </w:t>
            </w:r>
          </w:p>
        </w:tc>
        <w:tc>
          <w:tcPr>
            <w:tcW w:w="5917" w:type="dxa"/>
            <w:shd w:val="clear" w:color="auto" w:fill="E6E6E6"/>
          </w:tcPr>
          <w:p w14:paraId="27AEDD89" w14:textId="290D4752" w:rsidR="000D0B99" w:rsidRPr="000770B2" w:rsidRDefault="000D0B99" w:rsidP="000D0B99">
            <w:pPr>
              <w:pStyle w:val="TableTextLeft"/>
            </w:pPr>
            <w:r w:rsidRPr="000770B2">
              <w:t>Medium term – in time for the next update.</w:t>
            </w:r>
          </w:p>
        </w:tc>
      </w:tr>
    </w:tbl>
    <w:p w14:paraId="665EB07B" w14:textId="5FC265A8" w:rsidR="00F41FF2" w:rsidRPr="00F41FF2" w:rsidRDefault="00F41FF2" w:rsidP="006953B9"/>
    <w:sectPr w:rsidR="00F41FF2" w:rsidRPr="00F41FF2" w:rsidSect="000B2879">
      <w:footnotePr>
        <w:numFmt w:val="lowerLetter"/>
      </w:footnotePr>
      <w:pgSz w:w="11906" w:h="16838"/>
      <w:pgMar w:top="1418" w:right="851" w:bottom="1134" w:left="1985" w:header="709" w:footer="709" w:gutter="0"/>
      <w:lnNumType w:countBy="1" w:distance="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58324" w14:textId="77777777" w:rsidR="00F5340D" w:rsidRDefault="00F5340D" w:rsidP="00D23DC7">
      <w:pPr>
        <w:spacing w:before="0"/>
      </w:pPr>
      <w:r>
        <w:separator/>
      </w:r>
    </w:p>
  </w:endnote>
  <w:endnote w:type="continuationSeparator" w:id="0">
    <w:p w14:paraId="176447BC" w14:textId="77777777" w:rsidR="00F5340D" w:rsidRDefault="00F5340D" w:rsidP="00D23DC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A7FC" w14:textId="77777777" w:rsidR="001A4DC9" w:rsidRDefault="001A4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XSpec="center" w:tblpY="15877"/>
      <w:tblOverlap w:val="never"/>
      <w:tblW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7"/>
    </w:tblGrid>
    <w:tr w:rsidR="001A4DC9" w14:paraId="00C9DDE7" w14:textId="77777777" w:rsidTr="00FD5E59">
      <w:tc>
        <w:tcPr>
          <w:tcW w:w="567" w:type="dxa"/>
        </w:tcPr>
        <w:p w14:paraId="633EF1A9" w14:textId="77777777" w:rsidR="001A4DC9" w:rsidRDefault="001A4DC9" w:rsidP="00FD5E59">
          <w:pPr>
            <w:pStyle w:val="Footer"/>
            <w:jc w:val="center"/>
          </w:pPr>
          <w:r>
            <w:fldChar w:fldCharType="begin"/>
          </w:r>
          <w:r>
            <w:instrText xml:space="preserve"> PAGE   \* MERGEFORMAT </w:instrText>
          </w:r>
          <w:r>
            <w:fldChar w:fldCharType="separate"/>
          </w:r>
          <w:r>
            <w:rPr>
              <w:noProof/>
            </w:rPr>
            <w:t>5</w:t>
          </w:r>
          <w:r>
            <w:rPr>
              <w:noProof/>
            </w:rPr>
            <w:fldChar w:fldCharType="end"/>
          </w:r>
        </w:p>
      </w:tc>
    </w:tr>
  </w:tbl>
  <w:p w14:paraId="5B52A3E9" w14:textId="77777777" w:rsidR="001A4DC9" w:rsidRDefault="001A4DC9" w:rsidP="00FD5E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070292"/>
      <w:docPartObj>
        <w:docPartGallery w:val="Page Numbers (Bottom of Page)"/>
        <w:docPartUnique/>
      </w:docPartObj>
    </w:sdtPr>
    <w:sdtEndPr/>
    <w:sdtContent>
      <w:sdt>
        <w:sdtPr>
          <w:id w:val="-1769616900"/>
          <w:docPartObj>
            <w:docPartGallery w:val="Page Numbers (Top of Page)"/>
            <w:docPartUnique/>
          </w:docPartObj>
        </w:sdtPr>
        <w:sdtEndPr/>
        <w:sdtContent>
          <w:p w14:paraId="58B84BE3" w14:textId="440A41AC" w:rsidR="000B2879" w:rsidRDefault="000B2879" w:rsidP="00695384">
            <w:pPr>
              <w:pStyle w:val="Footer"/>
              <w:tabs>
                <w:tab w:val="left" w:pos="2580"/>
              </w:tabs>
            </w:pPr>
            <w:r>
              <w:t>Electronic databases</w:t>
            </w:r>
            <w:r w:rsidR="000C2446">
              <w:t xml:space="preserve">. </w:t>
            </w:r>
            <w:r w:rsidR="00695384">
              <w:t>Draft for consultation. January 2026</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0F39611" w14:textId="77777777" w:rsidR="001A4DC9" w:rsidRDefault="001A4DC9" w:rsidP="00A03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1E653" w14:textId="77777777" w:rsidR="00F5340D" w:rsidRDefault="00F5340D" w:rsidP="00D23DC7">
      <w:pPr>
        <w:spacing w:before="0"/>
      </w:pPr>
      <w:r>
        <w:separator/>
      </w:r>
    </w:p>
  </w:footnote>
  <w:footnote w:type="continuationSeparator" w:id="0">
    <w:p w14:paraId="4A8B276C" w14:textId="77777777" w:rsidR="00F5340D" w:rsidRDefault="00F5340D" w:rsidP="00D23DC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4FA3" w14:textId="77777777" w:rsidR="001A4DC9" w:rsidRDefault="001A4DC9">
    <w:pPr>
      <w:pStyle w:val="Header"/>
    </w:pPr>
    <w:r>
      <w:rPr>
        <w:noProof/>
        <w:lang w:eastAsia="en-GB"/>
      </w:rPr>
      <mc:AlternateContent>
        <mc:Choice Requires="wps">
          <w:drawing>
            <wp:anchor distT="0" distB="0" distL="114300" distR="114300" simplePos="0" relativeHeight="251658243" behindDoc="0" locked="1" layoutInCell="1" allowOverlap="1" wp14:anchorId="778177C4" wp14:editId="3CDCA1C0">
              <wp:simplePos x="0" y="0"/>
              <wp:positionH relativeFrom="page">
                <wp:posOffset>-28575</wp:posOffset>
              </wp:positionH>
              <wp:positionV relativeFrom="page">
                <wp:align>bottom</wp:align>
              </wp:positionV>
              <wp:extent cx="7658100" cy="47752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7752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4F4164" id="Rectangle 4" o:spid="_x0000_s1026" style="position:absolute;margin-left:-2.25pt;margin-top:0;width:603pt;height:37.6pt;z-index:251662336;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" fillcolor="#e6e6e6 [3214]" stroked="f">
              <w10:wrap anchorx="page" anchory="page"/>
              <w10:anchorlock/>
            </v:rect>
          </w:pict>
        </mc:Fallback>
      </mc:AlternateContent>
    </w:r>
    <w:r>
      <w:rPr>
        <w:noProof/>
        <w:lang w:eastAsia="en-GB"/>
      </w:rPr>
      <mc:AlternateContent>
        <mc:Choice Requires="wps">
          <w:drawing>
            <wp:anchor distT="0" distB="0" distL="114300" distR="114300" simplePos="0" relativeHeight="251658242" behindDoc="0" locked="1" layoutInCell="1" allowOverlap="1" wp14:anchorId="77360CDA" wp14:editId="6F97F9AF">
              <wp:simplePos x="0" y="0"/>
              <wp:positionH relativeFrom="page">
                <wp:posOffset>-57785</wp:posOffset>
              </wp:positionH>
              <wp:positionV relativeFrom="page">
                <wp:posOffset>9354820</wp:posOffset>
              </wp:positionV>
              <wp:extent cx="7658100" cy="113030"/>
              <wp:effectExtent l="0" t="1270" r="635" b="0"/>
              <wp:wrapNone/>
              <wp:docPr id="3" name="Title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1303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E219F" id="TitleShape2" o:spid="_x0000_s1026" style="position:absolute;margin-left:-4.55pt;margin-top:736.6pt;width:603pt;height:8.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" fillcolor="#005288 [3215]" stroked="f">
              <w10:wrap anchorx="page" anchory="page"/>
              <w10:anchorlock/>
            </v:rect>
          </w:pict>
        </mc:Fallback>
      </mc:AlternateContent>
    </w:r>
    <w:r>
      <w:rPr>
        <w:noProof/>
        <w:lang w:eastAsia="en-GB"/>
      </w:rPr>
      <mc:AlternateContent>
        <mc:Choice Requires="wps">
          <w:drawing>
            <wp:anchor distT="0" distB="0" distL="114300" distR="114300" simplePos="0" relativeHeight="251658240" behindDoc="0" locked="1" layoutInCell="1" allowOverlap="1" wp14:anchorId="34529D65" wp14:editId="606CF80B">
              <wp:simplePos x="0" y="0"/>
              <wp:positionH relativeFrom="page">
                <wp:posOffset>-28575</wp:posOffset>
              </wp:positionH>
              <wp:positionV relativeFrom="page">
                <wp:posOffset>1896745</wp:posOffset>
              </wp:positionV>
              <wp:extent cx="7658100" cy="7513320"/>
              <wp:effectExtent l="0" t="1270" r="0" b="6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751332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376D8" id="Rectangle 2" o:spid="_x0000_s1026" style="position:absolute;margin-left:-2.25pt;margin-top:149.35pt;width:603pt;height:591.6pt;z-index:25165721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" fillcolor="#e6e6e6 [3214]" stroked="f">
              <w10:wrap anchorx="page" anchory="page"/>
              <w10:anchorlock/>
            </v:rect>
          </w:pict>
        </mc:Fallback>
      </mc:AlternateContent>
    </w:r>
    <w:r>
      <w:rPr>
        <w:noProof/>
        <w:lang w:eastAsia="en-GB"/>
      </w:rPr>
      <mc:AlternateContent>
        <mc:Choice Requires="wps">
          <w:drawing>
            <wp:anchor distT="0" distB="0" distL="114300" distR="114300" simplePos="0" relativeHeight="251658241" behindDoc="0" locked="1" layoutInCell="1" allowOverlap="1" wp14:anchorId="4F749B5B" wp14:editId="4778D856">
              <wp:simplePos x="0" y="0"/>
              <wp:positionH relativeFrom="page">
                <wp:posOffset>-57785</wp:posOffset>
              </wp:positionH>
              <wp:positionV relativeFrom="page">
                <wp:posOffset>1476375</wp:posOffset>
              </wp:positionV>
              <wp:extent cx="7658100" cy="466725"/>
              <wp:effectExtent l="0" t="0" r="635" b="0"/>
              <wp:wrapNone/>
              <wp:docPr id="1" name="Title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66725"/>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20336" id="TitleShape1" o:spid="_x0000_s1026" style="position:absolute;margin-left:-4.55pt;margin-top:116.25pt;width:603pt;height:36.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" fillcolor="#005288 [3215]" stroked="f">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286"/>
    </w:tblGrid>
    <w:tr w:rsidR="001A4DC9" w14:paraId="6700E931" w14:textId="77777777" w:rsidTr="008D59B8">
      <w:tc>
        <w:tcPr>
          <w:tcW w:w="9286" w:type="dxa"/>
        </w:tcPr>
        <w:p w14:paraId="6EA5BAEC" w14:textId="44743FA4" w:rsidR="001A4DC9" w:rsidRDefault="00D85657" w:rsidP="008D59B8">
          <w:pPr>
            <w:pStyle w:val="Header"/>
          </w:pPr>
          <w:r>
            <w:fldChar w:fldCharType="begin"/>
          </w:r>
          <w:r>
            <w:instrText xml:space="preserve"> STYLEREF  ~HeaderText </w:instrText>
          </w:r>
          <w:r>
            <w:fldChar w:fldCharType="separate"/>
          </w:r>
          <w:r w:rsidR="00F538BE">
            <w:rPr>
              <w:noProof/>
            </w:rPr>
            <w:t>DRAFT FOR CONSULTATION</w:t>
          </w:r>
          <w:r>
            <w:rPr>
              <w:noProof/>
            </w:rPr>
            <w:fldChar w:fldCharType="end"/>
          </w:r>
        </w:p>
      </w:tc>
    </w:tr>
    <w:tr w:rsidR="001A4DC9" w14:paraId="5606C605" w14:textId="77777777" w:rsidTr="008D59B8">
      <w:tc>
        <w:tcPr>
          <w:tcW w:w="9286" w:type="dxa"/>
          <w:tcBorders>
            <w:bottom w:val="single" w:sz="8" w:space="0" w:color="7F7F7F" w:themeColor="text1" w:themeTint="80"/>
          </w:tcBorders>
        </w:tcPr>
        <w:p w14:paraId="28FEE793" w14:textId="1AE7F0CF" w:rsidR="001A4DC9" w:rsidRDefault="001A4DC9" w:rsidP="008D59B8">
          <w:pPr>
            <w:pStyle w:val="HeaderSmall"/>
            <w:framePr w:hSpace="0" w:wrap="auto" w:vAnchor="margin" w:hAnchor="text" w:yAlign="inline"/>
            <w:suppressOverlap w:val="0"/>
          </w:pPr>
          <w:r>
            <w:fldChar w:fldCharType="begin"/>
          </w:r>
          <w:r>
            <w:instrText xml:space="preserve"> STYLEREF  ~SecHeadNonToc </w:instrText>
          </w:r>
          <w:r>
            <w:fldChar w:fldCharType="separate"/>
          </w:r>
          <w:r w:rsidR="00F538BE">
            <w:t>Contents</w:t>
          </w:r>
          <w:r>
            <w:fldChar w:fldCharType="end"/>
          </w:r>
        </w:p>
      </w:tc>
    </w:tr>
  </w:tbl>
  <w:p w14:paraId="5CE7A2EE" w14:textId="77777777" w:rsidR="001A4DC9" w:rsidRDefault="001A4D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1A4DC9" w14:paraId="34EB18F2" w14:textId="77777777" w:rsidTr="00F074F4">
      <w:tc>
        <w:tcPr>
          <w:tcW w:w="5000" w:type="pct"/>
        </w:tcPr>
        <w:p w14:paraId="16A0E12C" w14:textId="02143183" w:rsidR="001A4DC9" w:rsidRDefault="00D85657" w:rsidP="000A3C98">
          <w:pPr>
            <w:pStyle w:val="Header"/>
            <w:tabs>
              <w:tab w:val="clear" w:pos="9026"/>
            </w:tabs>
          </w:pPr>
          <w:r>
            <w:fldChar w:fldCharType="begin"/>
          </w:r>
          <w:r>
            <w:instrText xml:space="preserve"> STYLEREF  ~HeaderText </w:instrText>
          </w:r>
          <w:r>
            <w:fldChar w:fldCharType="separate"/>
          </w:r>
          <w:r w:rsidR="00F538BE">
            <w:rPr>
              <w:noProof/>
            </w:rPr>
            <w:t>DRAFT FOR CONSULTATION</w:t>
          </w:r>
          <w:r>
            <w:rPr>
              <w:noProof/>
            </w:rPr>
            <w:fldChar w:fldCharType="end"/>
          </w:r>
        </w:p>
      </w:tc>
    </w:tr>
    <w:tr w:rsidR="001A4DC9" w14:paraId="4A2A4F78" w14:textId="77777777" w:rsidTr="00F074F4">
      <w:tc>
        <w:tcPr>
          <w:tcW w:w="5000" w:type="pct"/>
          <w:tcBorders>
            <w:bottom w:val="single" w:sz="8" w:space="0" w:color="7F7F7F" w:themeColor="text1" w:themeTint="80"/>
          </w:tcBorders>
        </w:tcPr>
        <w:p w14:paraId="3A28CC17" w14:textId="77777777" w:rsidR="001A4DC9" w:rsidRDefault="001A4DC9" w:rsidP="00542860">
          <w:pPr>
            <w:pStyle w:val="HeaderSmall"/>
            <w:framePr w:hSpace="0" w:wrap="auto" w:vAnchor="margin" w:hAnchor="text" w:yAlign="inline"/>
            <w:suppressOverlap w:val="0"/>
          </w:pPr>
        </w:p>
      </w:tc>
    </w:tr>
  </w:tbl>
  <w:p w14:paraId="54378283" w14:textId="77777777" w:rsidR="001A4DC9" w:rsidRDefault="001A4D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0"/>
    </w:tblGrid>
    <w:tr w:rsidR="001A4DC9" w14:paraId="493BBD89" w14:textId="77777777" w:rsidTr="00F074F4">
      <w:tc>
        <w:tcPr>
          <w:tcW w:w="5000" w:type="pct"/>
        </w:tcPr>
        <w:p w14:paraId="64F5EAC0" w14:textId="3BABC95C" w:rsidR="001A4DC9" w:rsidRDefault="00D85657" w:rsidP="000A3C98">
          <w:pPr>
            <w:pStyle w:val="Header"/>
            <w:tabs>
              <w:tab w:val="clear" w:pos="9026"/>
            </w:tabs>
          </w:pPr>
          <w:r>
            <w:fldChar w:fldCharType="begin"/>
          </w:r>
          <w:r>
            <w:instrText xml:space="preserve"> STYLEREF  ~HeaderText </w:instrText>
          </w:r>
          <w:r>
            <w:fldChar w:fldCharType="separate"/>
          </w:r>
          <w:r w:rsidR="00F538BE">
            <w:rPr>
              <w:noProof/>
            </w:rPr>
            <w:t>DRAFT FOR CONSULTATION</w:t>
          </w:r>
          <w:r>
            <w:rPr>
              <w:noProof/>
            </w:rPr>
            <w:fldChar w:fldCharType="end"/>
          </w:r>
        </w:p>
      </w:tc>
    </w:tr>
    <w:tr w:rsidR="001A4DC9" w14:paraId="0B3430A7" w14:textId="77777777" w:rsidTr="00F074F4">
      <w:tc>
        <w:tcPr>
          <w:tcW w:w="5000" w:type="pct"/>
          <w:tcBorders>
            <w:bottom w:val="single" w:sz="8" w:space="0" w:color="7F7F7F" w:themeColor="text1" w:themeTint="80"/>
          </w:tcBorders>
        </w:tcPr>
        <w:p w14:paraId="13E31F4B" w14:textId="3FC20E3D" w:rsidR="001A4DC9" w:rsidRDefault="000B2879" w:rsidP="00542860">
          <w:pPr>
            <w:pStyle w:val="HeaderSmall"/>
            <w:framePr w:hSpace="0" w:wrap="auto" w:vAnchor="margin" w:hAnchor="text" w:yAlign="inline"/>
            <w:suppressOverlap w:val="0"/>
          </w:pPr>
          <w:r>
            <w:t>Osteoporosis:  risk assessment</w:t>
          </w:r>
        </w:p>
      </w:tc>
    </w:tr>
  </w:tbl>
  <w:p w14:paraId="6C3B372E" w14:textId="77777777" w:rsidR="001A4DC9" w:rsidRDefault="001A4D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188"/>
    <w:multiLevelType w:val="multilevel"/>
    <w:tmpl w:val="DFC655CC"/>
    <w:lvl w:ilvl="0">
      <w:start w:val="1"/>
      <w:numFmt w:val="decimal"/>
      <w:pStyle w:val="RecomHead1"/>
      <w:isLgl/>
      <w:lvlText w:val="%1."/>
      <w:lvlJc w:val="left"/>
      <w:pPr>
        <w:ind w:left="425" w:hanging="425"/>
      </w:pPr>
      <w:rPr>
        <w:rFonts w:hint="default"/>
      </w:rPr>
    </w:lvl>
    <w:lvl w:ilvl="1">
      <w:start w:val="1"/>
      <w:numFmt w:val="decimal"/>
      <w:pStyle w:val="RecomHead2"/>
      <w:isLgl/>
      <w:lvlText w:val="%1.%2."/>
      <w:lvlJc w:val="left"/>
      <w:pPr>
        <w:ind w:left="992" w:hanging="567"/>
      </w:pPr>
      <w:rPr>
        <w:rFonts w:hint="default"/>
      </w:rPr>
    </w:lvl>
    <w:lvl w:ilvl="2">
      <w:start w:val="1"/>
      <w:numFmt w:val="decimal"/>
      <w:pStyle w:val="RecomHead3"/>
      <w:isLgl/>
      <w:lvlText w:val="%1.%2.%3."/>
      <w:lvlJc w:val="left"/>
      <w:pPr>
        <w:ind w:left="1701" w:hanging="709"/>
      </w:pPr>
      <w:rPr>
        <w:rFonts w:hint="default"/>
      </w:rPr>
    </w:lvl>
    <w:lvl w:ilvl="3">
      <w:start w:val="1"/>
      <w:numFmt w:val="bullet"/>
      <w:pStyle w:val="RecomBullet"/>
      <w:lvlText w:val=""/>
      <w:lvlJc w:val="left"/>
      <w:pPr>
        <w:ind w:left="1985" w:hanging="284"/>
      </w:pPr>
      <w:rPr>
        <w:rFonts w:ascii="Symbol" w:hAnsi="Symbol" w:hint="default"/>
      </w:rPr>
    </w:lvl>
    <w:lvl w:ilvl="4">
      <w:start w:val="1"/>
      <w:numFmt w:val="bullet"/>
      <w:pStyle w:val="RecomSubBullet"/>
      <w:lvlText w:val=""/>
      <w:lvlJc w:val="left"/>
      <w:pPr>
        <w:ind w:left="2268" w:hanging="283"/>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B377270"/>
    <w:multiLevelType w:val="multilevel"/>
    <w:tmpl w:val="2B6892E8"/>
    <w:lvl w:ilvl="0">
      <w:start w:val="1"/>
      <w:numFmt w:val="bullet"/>
      <w:lvlText w:val=""/>
      <w:lvlJc w:val="left"/>
      <w:pPr>
        <w:tabs>
          <w:tab w:val="num" w:pos="284"/>
        </w:tabs>
        <w:ind w:left="284" w:hanging="284"/>
      </w:pPr>
      <w:rPr>
        <w:rFonts w:ascii="Symbol" w:hAnsi="Symbol" w:hint="default"/>
        <w:color w:val="auto"/>
      </w:rPr>
    </w:lvl>
    <w:lvl w:ilvl="1">
      <w:start w:val="1"/>
      <w:numFmt w:val="bullet"/>
      <w:pStyle w:val="Bulletleft2"/>
      <w:lvlText w:val=""/>
      <w:lvlJc w:val="left"/>
      <w:pPr>
        <w:tabs>
          <w:tab w:val="num" w:pos="567"/>
        </w:tabs>
        <w:ind w:left="567" w:hanging="283"/>
      </w:pPr>
      <w:rPr>
        <w:rFonts w:ascii="Symbol" w:hAnsi="Symbol" w:hint="default"/>
      </w:rPr>
    </w:lvl>
    <w:lvl w:ilvl="2">
      <w:start w:val="1"/>
      <w:numFmt w:val="bullet"/>
      <w:lvlText w:val=""/>
      <w:lvlJc w:val="left"/>
      <w:pPr>
        <w:tabs>
          <w:tab w:val="num" w:pos="1364"/>
        </w:tabs>
        <w:ind w:left="1364" w:hanging="360"/>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2" w15:restartNumberingAfterBreak="0">
    <w:nsid w:val="0B846C96"/>
    <w:multiLevelType w:val="multilevel"/>
    <w:tmpl w:val="E87EDD76"/>
    <w:lvl w:ilvl="0">
      <w:start w:val="1"/>
      <w:numFmt w:val="decimal"/>
      <w:pStyle w:val="ResearchRecomHead1"/>
      <w:isLgl/>
      <w:lvlText w:val="%1."/>
      <w:lvlJc w:val="left"/>
      <w:pPr>
        <w:ind w:left="425" w:hanging="425"/>
      </w:pPr>
      <w:rPr>
        <w:rFonts w:hint="default"/>
      </w:rPr>
    </w:lvl>
    <w:lvl w:ilvl="1">
      <w:start w:val="1"/>
      <w:numFmt w:val="decimal"/>
      <w:pStyle w:val="ResearchRecomHead2"/>
      <w:isLgl/>
      <w:lvlText w:val="%1.%2."/>
      <w:lvlJc w:val="left"/>
      <w:pPr>
        <w:ind w:left="992" w:hanging="567"/>
      </w:pPr>
      <w:rPr>
        <w:rFonts w:hint="default"/>
      </w:rPr>
    </w:lvl>
    <w:lvl w:ilvl="2">
      <w:start w:val="1"/>
      <w:numFmt w:val="decimal"/>
      <w:pStyle w:val="ResearchRecomHead3"/>
      <w:lvlText w:val="%1.%2.%3."/>
      <w:lvlJc w:val="left"/>
      <w:pPr>
        <w:ind w:left="1701" w:hanging="709"/>
      </w:pPr>
      <w:rPr>
        <w:rFonts w:hint="default"/>
      </w:rPr>
    </w:lvl>
    <w:lvl w:ilvl="3">
      <w:start w:val="1"/>
      <w:numFmt w:val="bullet"/>
      <w:pStyle w:val="ResearchRecomBullet"/>
      <w:lvlText w:val=""/>
      <w:lvlJc w:val="left"/>
      <w:pPr>
        <w:ind w:left="1985" w:hanging="284"/>
      </w:pPr>
      <w:rPr>
        <w:rFonts w:ascii="Symbol" w:hAnsi="Symbol" w:hint="default"/>
      </w:rPr>
    </w:lvl>
    <w:lvl w:ilvl="4">
      <w:start w:val="1"/>
      <w:numFmt w:val="bullet"/>
      <w:pStyle w:val="ResearchRecomSubBullet"/>
      <w:lvlText w:val=""/>
      <w:lvlJc w:val="left"/>
      <w:pPr>
        <w:ind w:left="2268" w:hanging="283"/>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C34C8F"/>
    <w:multiLevelType w:val="hybridMultilevel"/>
    <w:tmpl w:val="C02A9C4C"/>
    <w:lvl w:ilvl="0" w:tplc="923A5B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017405"/>
    <w:multiLevelType w:val="multilevel"/>
    <w:tmpl w:val="B0A899F0"/>
    <w:lvl w:ilvl="0">
      <w:start w:val="1"/>
      <w:numFmt w:val="bullet"/>
      <w:pStyle w:val="Bulletleft1"/>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5" w15:restartNumberingAfterBreak="0">
    <w:nsid w:val="2334489C"/>
    <w:multiLevelType w:val="multilevel"/>
    <w:tmpl w:val="AC52462E"/>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 w:ilvl="2">
      <w:start w:val="1"/>
      <w:numFmt w:val="decimal"/>
      <w:pStyle w:val="AppMinorSubHead"/>
      <w:lvlText w:val="%1.%2.%3"/>
      <w:lvlJc w:val="right"/>
      <w:pPr>
        <w:tabs>
          <w:tab w:val="num" w:pos="0"/>
        </w:tabs>
        <w:ind w:left="0" w:hanging="284"/>
      </w:pPr>
      <w:rPr>
        <w:rFonts w:asciiTheme="majorHAnsi" w:hAnsiTheme="majorHAnsi" w:cstheme="majorHAnsi" w:hint="default"/>
        <w:b/>
        <w:color w:val="000000"/>
        <w:sz w:val="24"/>
      </w:rPr>
    </w:lvl>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C091922"/>
    <w:multiLevelType w:val="hybridMultilevel"/>
    <w:tmpl w:val="8E943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D513E3"/>
    <w:multiLevelType w:val="multilevel"/>
    <w:tmpl w:val="5DE2052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1178CD"/>
    <w:multiLevelType w:val="hybridMultilevel"/>
    <w:tmpl w:val="624ECAD0"/>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9" w15:restartNumberingAfterBreak="0">
    <w:nsid w:val="4A0744BE"/>
    <w:multiLevelType w:val="multilevel"/>
    <w:tmpl w:val="56B60502"/>
    <w:lvl w:ilvl="0">
      <w:start w:val="1"/>
      <w:numFmt w:val="bullet"/>
      <w:pStyle w:val="Bullet1"/>
      <w:lvlText w:val=""/>
      <w:lvlJc w:val="left"/>
      <w:pPr>
        <w:tabs>
          <w:tab w:val="num" w:pos="0"/>
        </w:tabs>
        <w:ind w:left="284" w:hanging="284"/>
      </w:pPr>
      <w:rPr>
        <w:rFonts w:ascii="Symbol" w:hAnsi="Symbol" w:hint="default"/>
      </w:rPr>
    </w:lvl>
    <w:lvl w:ilvl="1">
      <w:start w:val="1"/>
      <w:numFmt w:val="bullet"/>
      <w:pStyle w:val="Bullet2"/>
      <w:lvlText w:val="o"/>
      <w:lvlJc w:val="left"/>
      <w:pPr>
        <w:tabs>
          <w:tab w:val="num" w:pos="567"/>
        </w:tabs>
        <w:ind w:left="567" w:hanging="283"/>
      </w:pPr>
      <w:rPr>
        <w:rFonts w:ascii="Courier New" w:eastAsia="Dotum" w:hAnsi="Courier New" w:cs="Courier New" w:hint="default"/>
      </w:rPr>
    </w:lvl>
    <w:lvl w:ilvl="2">
      <w:start w:val="1"/>
      <w:numFmt w:val="bullet"/>
      <w:pStyle w:val="Bullet3"/>
      <w:lvlText w:val="–"/>
      <w:lvlJc w:val="left"/>
      <w:pPr>
        <w:tabs>
          <w:tab w:val="num" w:pos="851"/>
        </w:tabs>
        <w:ind w:left="851" w:hanging="284"/>
      </w:pPr>
      <w:rPr>
        <w:rFonts w:ascii="(none)" w:hAnsi="(none)" w:hint="default"/>
      </w:rPr>
    </w:lvl>
    <w:lvl w:ilvl="3">
      <w:start w:val="1"/>
      <w:numFmt w:val="bullet"/>
      <w:lvlText w:val=""/>
      <w:lvlJc w:val="left"/>
      <w:pPr>
        <w:tabs>
          <w:tab w:val="num" w:pos="0"/>
        </w:tabs>
        <w:ind w:left="1588" w:hanging="397"/>
      </w:pPr>
      <w:rPr>
        <w:rFonts w:ascii="Symbol" w:hAnsi="Symbol" w:cs="Times New Roman" w:hint="default"/>
      </w:rPr>
    </w:lvl>
    <w:lvl w:ilvl="4">
      <w:start w:val="1"/>
      <w:numFmt w:val="bullet"/>
      <w:lvlText w:val="o"/>
      <w:lvlJc w:val="left"/>
      <w:pPr>
        <w:tabs>
          <w:tab w:val="num" w:pos="0"/>
        </w:tabs>
        <w:ind w:left="1985" w:hanging="397"/>
      </w:pPr>
      <w:rPr>
        <w:rFonts w:ascii="Courier New" w:hAnsi="Courier New" w:cs="Courier New" w:hint="default"/>
      </w:rPr>
    </w:lvl>
    <w:lvl w:ilvl="5">
      <w:start w:val="1"/>
      <w:numFmt w:val="bullet"/>
      <w:lvlText w:val=""/>
      <w:lvlJc w:val="left"/>
      <w:pPr>
        <w:tabs>
          <w:tab w:val="num" w:pos="0"/>
        </w:tabs>
        <w:ind w:left="2382" w:hanging="397"/>
      </w:pPr>
      <w:rPr>
        <w:rFonts w:ascii="Wingdings" w:hAnsi="Wingdings" w:hint="default"/>
      </w:rPr>
    </w:lvl>
    <w:lvl w:ilvl="6">
      <w:start w:val="1"/>
      <w:numFmt w:val="bullet"/>
      <w:lvlText w:val=""/>
      <w:lvlJc w:val="left"/>
      <w:pPr>
        <w:tabs>
          <w:tab w:val="num" w:pos="0"/>
        </w:tabs>
        <w:ind w:left="2779" w:hanging="397"/>
      </w:pPr>
      <w:rPr>
        <w:rFonts w:ascii="Symbol" w:hAnsi="Symbol" w:hint="default"/>
      </w:rPr>
    </w:lvl>
    <w:lvl w:ilvl="7">
      <w:start w:val="1"/>
      <w:numFmt w:val="bullet"/>
      <w:lvlText w:val="o"/>
      <w:lvlJc w:val="left"/>
      <w:pPr>
        <w:tabs>
          <w:tab w:val="num" w:pos="0"/>
        </w:tabs>
        <w:ind w:left="3176" w:hanging="397"/>
      </w:pPr>
      <w:rPr>
        <w:rFonts w:ascii="Courier New" w:hAnsi="Courier New" w:cs="Courier New" w:hint="default"/>
      </w:rPr>
    </w:lvl>
    <w:lvl w:ilvl="8">
      <w:start w:val="1"/>
      <w:numFmt w:val="bullet"/>
      <w:lvlText w:val=""/>
      <w:lvlJc w:val="left"/>
      <w:pPr>
        <w:tabs>
          <w:tab w:val="num" w:pos="0"/>
        </w:tabs>
        <w:ind w:left="3573" w:hanging="397"/>
      </w:pPr>
      <w:rPr>
        <w:rFonts w:ascii="Wingdings" w:hAnsi="Wingdings" w:hint="default"/>
      </w:rPr>
    </w:lvl>
  </w:abstractNum>
  <w:abstractNum w:abstractNumId="10" w15:restartNumberingAfterBreak="0">
    <w:nsid w:val="4D237427"/>
    <w:multiLevelType w:val="multilevel"/>
    <w:tmpl w:val="C0B8F566"/>
    <w:styleLink w:val="TableNoteList"/>
    <w:lvl w:ilvl="0">
      <w:start w:val="1"/>
      <w:numFmt w:val="lowerLetter"/>
      <w:lvlText w:val="%1)"/>
      <w:lvlJc w:val="left"/>
      <w:pPr>
        <w:tabs>
          <w:tab w:val="num" w:pos="397"/>
        </w:tabs>
        <w:ind w:left="397" w:hanging="39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D7D7A21"/>
    <w:multiLevelType w:val="hybridMultilevel"/>
    <w:tmpl w:val="71123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B35BBB"/>
    <w:multiLevelType w:val="hybridMultilevel"/>
    <w:tmpl w:val="D9A04F16"/>
    <w:lvl w:ilvl="0" w:tplc="482C4AC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EAC2653"/>
    <w:multiLevelType w:val="hybridMultilevel"/>
    <w:tmpl w:val="44DE6094"/>
    <w:lvl w:ilvl="0" w:tplc="8EEC95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D42D76"/>
    <w:multiLevelType w:val="hybridMultilevel"/>
    <w:tmpl w:val="77BCC9B4"/>
    <w:lvl w:ilvl="0" w:tplc="08090003">
      <w:start w:val="1"/>
      <w:numFmt w:val="bullet"/>
      <w:lvlText w:val="o"/>
      <w:lvlJc w:val="left"/>
      <w:pPr>
        <w:ind w:left="1498" w:hanging="360"/>
      </w:pPr>
      <w:rPr>
        <w:rFonts w:ascii="Courier New" w:hAnsi="Courier New" w:cs="Courier New" w:hint="default"/>
      </w:rPr>
    </w:lvl>
    <w:lvl w:ilvl="1" w:tplc="08090003" w:tentative="1">
      <w:start w:val="1"/>
      <w:numFmt w:val="bullet"/>
      <w:lvlText w:val="o"/>
      <w:lvlJc w:val="left"/>
      <w:pPr>
        <w:ind w:left="2218" w:hanging="360"/>
      </w:pPr>
      <w:rPr>
        <w:rFonts w:ascii="Courier New" w:hAnsi="Courier New" w:cs="Courier New" w:hint="default"/>
      </w:rPr>
    </w:lvl>
    <w:lvl w:ilvl="2" w:tplc="08090005" w:tentative="1">
      <w:start w:val="1"/>
      <w:numFmt w:val="bullet"/>
      <w:lvlText w:val=""/>
      <w:lvlJc w:val="left"/>
      <w:pPr>
        <w:ind w:left="2938" w:hanging="360"/>
      </w:pPr>
      <w:rPr>
        <w:rFonts w:ascii="Wingdings" w:hAnsi="Wingdings" w:hint="default"/>
      </w:rPr>
    </w:lvl>
    <w:lvl w:ilvl="3" w:tplc="08090001" w:tentative="1">
      <w:start w:val="1"/>
      <w:numFmt w:val="bullet"/>
      <w:lvlText w:val=""/>
      <w:lvlJc w:val="left"/>
      <w:pPr>
        <w:ind w:left="3658" w:hanging="360"/>
      </w:pPr>
      <w:rPr>
        <w:rFonts w:ascii="Symbol" w:hAnsi="Symbol" w:hint="default"/>
      </w:rPr>
    </w:lvl>
    <w:lvl w:ilvl="4" w:tplc="08090003" w:tentative="1">
      <w:start w:val="1"/>
      <w:numFmt w:val="bullet"/>
      <w:lvlText w:val="o"/>
      <w:lvlJc w:val="left"/>
      <w:pPr>
        <w:ind w:left="4378" w:hanging="360"/>
      </w:pPr>
      <w:rPr>
        <w:rFonts w:ascii="Courier New" w:hAnsi="Courier New" w:cs="Courier New" w:hint="default"/>
      </w:rPr>
    </w:lvl>
    <w:lvl w:ilvl="5" w:tplc="08090005" w:tentative="1">
      <w:start w:val="1"/>
      <w:numFmt w:val="bullet"/>
      <w:lvlText w:val=""/>
      <w:lvlJc w:val="left"/>
      <w:pPr>
        <w:ind w:left="5098" w:hanging="360"/>
      </w:pPr>
      <w:rPr>
        <w:rFonts w:ascii="Wingdings" w:hAnsi="Wingdings" w:hint="default"/>
      </w:rPr>
    </w:lvl>
    <w:lvl w:ilvl="6" w:tplc="08090001" w:tentative="1">
      <w:start w:val="1"/>
      <w:numFmt w:val="bullet"/>
      <w:lvlText w:val=""/>
      <w:lvlJc w:val="left"/>
      <w:pPr>
        <w:ind w:left="5818" w:hanging="360"/>
      </w:pPr>
      <w:rPr>
        <w:rFonts w:ascii="Symbol" w:hAnsi="Symbol" w:hint="default"/>
      </w:rPr>
    </w:lvl>
    <w:lvl w:ilvl="7" w:tplc="08090003" w:tentative="1">
      <w:start w:val="1"/>
      <w:numFmt w:val="bullet"/>
      <w:lvlText w:val="o"/>
      <w:lvlJc w:val="left"/>
      <w:pPr>
        <w:ind w:left="6538" w:hanging="360"/>
      </w:pPr>
      <w:rPr>
        <w:rFonts w:ascii="Courier New" w:hAnsi="Courier New" w:cs="Courier New" w:hint="default"/>
      </w:rPr>
    </w:lvl>
    <w:lvl w:ilvl="8" w:tplc="08090005" w:tentative="1">
      <w:start w:val="1"/>
      <w:numFmt w:val="bullet"/>
      <w:lvlText w:val=""/>
      <w:lvlJc w:val="left"/>
      <w:pPr>
        <w:ind w:left="7258" w:hanging="360"/>
      </w:pPr>
      <w:rPr>
        <w:rFonts w:ascii="Wingdings" w:hAnsi="Wingdings" w:hint="default"/>
      </w:rPr>
    </w:lvl>
  </w:abstractNum>
  <w:abstractNum w:abstractNumId="15" w15:restartNumberingAfterBreak="0">
    <w:nsid w:val="6EE3444F"/>
    <w:multiLevelType w:val="multilevel"/>
    <w:tmpl w:val="A04284C4"/>
    <w:lvl w:ilvl="0">
      <w:start w:val="1"/>
      <w:numFmt w:val="bullet"/>
      <w:pStyle w:val="TableBullet"/>
      <w:lvlText w:val=""/>
      <w:lvlJc w:val="left"/>
      <w:pPr>
        <w:tabs>
          <w:tab w:val="num" w:pos="170"/>
        </w:tabs>
        <w:ind w:left="170" w:hanging="170"/>
      </w:pPr>
      <w:rPr>
        <w:rFonts w:ascii="Symbol" w:hAnsi="Symbol" w:hint="default"/>
      </w:rPr>
    </w:lvl>
    <w:lvl w:ilvl="1">
      <w:start w:val="1"/>
      <w:numFmt w:val="bullet"/>
      <w:pStyle w:val="TableBullet2"/>
      <w:lvlText w:val="o"/>
      <w:lvlJc w:val="left"/>
      <w:pPr>
        <w:tabs>
          <w:tab w:val="num" w:pos="340"/>
        </w:tabs>
        <w:ind w:left="340" w:hanging="170"/>
      </w:pPr>
      <w:rPr>
        <w:rFonts w:ascii="Courier New" w:hAnsi="Courier New" w:cs="Courier New" w:hint="default"/>
        <w:sz w:val="18"/>
        <w:szCs w:val="18"/>
      </w:rPr>
    </w:lvl>
    <w:lvl w:ilvl="2">
      <w:start w:val="1"/>
      <w:numFmt w:val="bullet"/>
      <w:pStyle w:val="TableBullet3"/>
      <w:lvlText w:val="-"/>
      <w:lvlJc w:val="left"/>
      <w:pPr>
        <w:tabs>
          <w:tab w:val="num" w:pos="510"/>
        </w:tabs>
        <w:ind w:left="510" w:hanging="170"/>
      </w:pPr>
      <w:rPr>
        <w:rFonts w:ascii="Arial" w:hAnsi="Arial" w:hint="default"/>
      </w:rPr>
    </w:lvl>
    <w:lvl w:ilvl="3">
      <w:start w:val="1"/>
      <w:numFmt w:val="none"/>
      <w:suff w:val="nothing"/>
      <w:lvlText w:val=""/>
      <w:lvlJc w:val="left"/>
      <w:pPr>
        <w:ind w:left="510" w:firstLine="0"/>
      </w:pPr>
      <w:rPr>
        <w:rFonts w:hint="default"/>
      </w:rPr>
    </w:lvl>
    <w:lvl w:ilvl="4">
      <w:start w:val="1"/>
      <w:numFmt w:val="none"/>
      <w:suff w:val="nothing"/>
      <w:lvlText w:val=""/>
      <w:lvlJc w:val="left"/>
      <w:pPr>
        <w:ind w:left="510" w:firstLine="0"/>
      </w:pPr>
      <w:rPr>
        <w:rFonts w:hint="default"/>
      </w:rPr>
    </w:lvl>
    <w:lvl w:ilvl="5">
      <w:start w:val="1"/>
      <w:numFmt w:val="none"/>
      <w:suff w:val="nothing"/>
      <w:lvlText w:val=""/>
      <w:lvlJc w:val="left"/>
      <w:pPr>
        <w:ind w:left="51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16" w15:restartNumberingAfterBreak="0">
    <w:nsid w:val="6F1D7D5F"/>
    <w:multiLevelType w:val="multilevel"/>
    <w:tmpl w:val="83A49586"/>
    <w:lvl w:ilvl="0">
      <w:start w:val="1"/>
      <w:numFmt w:val="lowerLetter"/>
      <w:lvlRestart w:val="0"/>
      <w:pStyle w:val="TableNoteNum"/>
      <w:lvlText w:val="(%1)"/>
      <w:lvlJc w:val="left"/>
      <w:pPr>
        <w:ind w:left="340"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75BD265C"/>
    <w:multiLevelType w:val="hybridMultilevel"/>
    <w:tmpl w:val="8CF623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5E05FB2"/>
    <w:multiLevelType w:val="multilevel"/>
    <w:tmpl w:val="76120552"/>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 w:ilvl="1">
      <w:start w:val="1"/>
      <w:numFmt w:val="none"/>
      <w:pStyle w:val="GDGBullet2"/>
      <w:lvlText w:val=""/>
      <w:lvlJc w:val="left"/>
      <w:pPr>
        <w:tabs>
          <w:tab w:val="num" w:pos="0"/>
        </w:tabs>
        <w:ind w:left="0" w:firstLine="0"/>
      </w:pPr>
      <w:rPr>
        <w:rFonts w:hint="default"/>
      </w:rPr>
    </w:lvl>
    <w:lvl w:ilvl="2">
      <w:start w:val="1"/>
      <w:numFmt w:val="none"/>
      <w:lvlRestart w:val="1"/>
      <w:lvlText w:val=""/>
      <w:lvlJc w:val="left"/>
      <w:pPr>
        <w:tabs>
          <w:tab w:val="num" w:pos="-31680"/>
        </w:tabs>
        <w:ind w:left="-32767" w:firstLine="0"/>
      </w:pPr>
      <w:rPr>
        <w:rFonts w:hint="default"/>
      </w:rPr>
    </w:lvl>
    <w:lvl w:ilvl="3">
      <w:start w:val="1"/>
      <w:numFmt w:val="none"/>
      <w:lvlRestart w:val="1"/>
      <w:lvlText w:val=""/>
      <w:lvlJc w:val="left"/>
      <w:pPr>
        <w:tabs>
          <w:tab w:val="num" w:pos="-31680"/>
        </w:tabs>
        <w:ind w:left="-32767" w:firstLine="0"/>
      </w:pPr>
      <w:rPr>
        <w:rFonts w:hint="default"/>
      </w:rPr>
    </w:lvl>
    <w:lvl w:ilvl="4">
      <w:start w:val="1"/>
      <w:numFmt w:val="none"/>
      <w:lvlRestart w:val="1"/>
      <w:lvlText w:val=""/>
      <w:lvlJc w:val="left"/>
      <w:pPr>
        <w:tabs>
          <w:tab w:val="num" w:pos="0"/>
        </w:tabs>
        <w:ind w:left="-32767" w:firstLine="0"/>
      </w:pPr>
      <w:rPr>
        <w:rFonts w:hint="default"/>
      </w:rPr>
    </w:lvl>
    <w:lvl w:ilvl="5">
      <w:start w:val="1"/>
      <w:numFmt w:val="none"/>
      <w:lvlRestart w:val="1"/>
      <w:lvlText w:val=""/>
      <w:lvlJc w:val="left"/>
      <w:pPr>
        <w:tabs>
          <w:tab w:val="num" w:pos="0"/>
        </w:tabs>
        <w:ind w:left="-32767" w:firstLine="0"/>
      </w:pPr>
      <w:rPr>
        <w:rFonts w:hint="default"/>
      </w:rPr>
    </w:lvl>
    <w:lvl w:ilvl="6">
      <w:start w:val="1"/>
      <w:numFmt w:val="none"/>
      <w:lvlRestart w:val="1"/>
      <w:lvlText w:val=""/>
      <w:lvlJc w:val="left"/>
      <w:pPr>
        <w:tabs>
          <w:tab w:val="num" w:pos="0"/>
        </w:tabs>
        <w:ind w:left="-32767" w:firstLine="0"/>
      </w:pPr>
      <w:rPr>
        <w:rFonts w:hint="default"/>
      </w:rPr>
    </w:lvl>
    <w:lvl w:ilvl="7">
      <w:start w:val="1"/>
      <w:numFmt w:val="none"/>
      <w:lvlRestart w:val="1"/>
      <w:lvlText w:val=""/>
      <w:lvlJc w:val="left"/>
      <w:pPr>
        <w:tabs>
          <w:tab w:val="num" w:pos="0"/>
        </w:tabs>
        <w:ind w:left="-32767" w:firstLine="0"/>
      </w:pPr>
      <w:rPr>
        <w:rFonts w:hint="default"/>
      </w:rPr>
    </w:lvl>
    <w:lvl w:ilvl="8">
      <w:start w:val="1"/>
      <w:numFmt w:val="none"/>
      <w:lvlRestart w:val="1"/>
      <w:lvlText w:val=""/>
      <w:lvlJc w:val="left"/>
      <w:pPr>
        <w:tabs>
          <w:tab w:val="num" w:pos="0"/>
        </w:tabs>
        <w:ind w:left="-32767" w:firstLine="0"/>
      </w:pPr>
      <w:rPr>
        <w:rFonts w:hint="default"/>
      </w:rPr>
    </w:lvl>
  </w:abstractNum>
  <w:abstractNum w:abstractNumId="19" w15:restartNumberingAfterBreak="0">
    <w:nsid w:val="796A3518"/>
    <w:multiLevelType w:val="multilevel"/>
    <w:tmpl w:val="F2EABB14"/>
    <w:lvl w:ilvl="0">
      <w:start w:val="1"/>
      <w:numFmt w:val="decimal"/>
      <w:pStyle w:val="NumBullet1"/>
      <w:lvlText w:val="%1."/>
      <w:lvlJc w:val="left"/>
      <w:pPr>
        <w:tabs>
          <w:tab w:val="num" w:pos="0"/>
        </w:tabs>
        <w:ind w:left="284" w:hanging="284"/>
      </w:pPr>
      <w:rPr>
        <w:rFonts w:hint="default"/>
      </w:rPr>
    </w:lvl>
    <w:lvl w:ilvl="1">
      <w:start w:val="1"/>
      <w:numFmt w:val="lowerLetter"/>
      <w:pStyle w:val="NumBullet2"/>
      <w:lvlText w:val="%2."/>
      <w:lvlJc w:val="left"/>
      <w:pPr>
        <w:tabs>
          <w:tab w:val="num" w:pos="567"/>
        </w:tabs>
        <w:ind w:left="567" w:hanging="283"/>
      </w:pPr>
      <w:rPr>
        <w:rFonts w:hint="default"/>
      </w:rPr>
    </w:lvl>
    <w:lvl w:ilvl="2">
      <w:start w:val="1"/>
      <w:numFmt w:val="lowerRoman"/>
      <w:pStyle w:val="NumBullet3"/>
      <w:lvlText w:val="%3."/>
      <w:lvlJc w:val="left"/>
      <w:pPr>
        <w:tabs>
          <w:tab w:val="num" w:pos="907"/>
        </w:tabs>
        <w:ind w:left="907" w:hanging="34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num w:numId="1" w16cid:durableId="1557427301">
    <w:abstractNumId w:val="9"/>
  </w:num>
  <w:num w:numId="2" w16cid:durableId="1666128039">
    <w:abstractNumId w:val="19"/>
  </w:num>
  <w:num w:numId="3" w16cid:durableId="695235363">
    <w:abstractNumId w:val="15"/>
  </w:num>
  <w:num w:numId="4" w16cid:durableId="666445048">
    <w:abstractNumId w:val="10"/>
  </w:num>
  <w:num w:numId="5" w16cid:durableId="496962295">
    <w:abstractNumId w:val="16"/>
  </w:num>
  <w:num w:numId="6" w16cid:durableId="1744520014">
    <w:abstractNumId w:val="5"/>
  </w:num>
  <w:num w:numId="7" w16cid:durableId="951477570">
    <w:abstractNumId w:val="18"/>
  </w:num>
  <w:num w:numId="8" w16cid:durableId="1845854019">
    <w:abstractNumId w:val="18"/>
    <w:lvlOverride w:ilvl="0">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Override>
    <w:lvlOverride w:ilvl="1">
      <w:lvl w:ilvl="1">
        <w:start w:val="1"/>
        <w:numFmt w:val="bullet"/>
        <w:pStyle w:val="GDGBullet2"/>
        <w:lvlText w:val="-"/>
        <w:lvlJc w:val="left"/>
        <w:pPr>
          <w:tabs>
            <w:tab w:val="num" w:pos="454"/>
          </w:tabs>
          <w:ind w:left="454" w:hanging="170"/>
        </w:pPr>
        <w:rPr>
          <w:rFonts w:ascii="Arial" w:hAnsi="Arial" w:hint="default"/>
        </w:rPr>
      </w:lvl>
    </w:lvlOverride>
    <w:lvlOverride w:ilvl="2">
      <w:lvl w:ilvl="2">
        <w:start w:val="1"/>
        <w:numFmt w:val="none"/>
        <w:lvlRestart w:val="1"/>
        <w:lvlText w:val=""/>
        <w:lvlJc w:val="left"/>
        <w:pPr>
          <w:tabs>
            <w:tab w:val="num" w:pos="-31680"/>
          </w:tabs>
          <w:ind w:left="-32767" w:firstLine="0"/>
        </w:pPr>
        <w:rPr>
          <w:rFonts w:hint="default"/>
        </w:rPr>
      </w:lvl>
    </w:lvlOverride>
    <w:lvlOverride w:ilvl="3">
      <w:lvl w:ilvl="3">
        <w:start w:val="1"/>
        <w:numFmt w:val="none"/>
        <w:lvlRestart w:val="1"/>
        <w:lvlText w:val=""/>
        <w:lvlJc w:val="left"/>
        <w:pPr>
          <w:tabs>
            <w:tab w:val="num" w:pos="-31680"/>
          </w:tabs>
          <w:ind w:left="-32767" w:firstLine="0"/>
        </w:pPr>
        <w:rPr>
          <w:rFonts w:hint="default"/>
        </w:rPr>
      </w:lvl>
    </w:lvlOverride>
    <w:lvlOverride w:ilvl="4">
      <w:lvl w:ilvl="4">
        <w:start w:val="1"/>
        <w:numFmt w:val="none"/>
        <w:lvlRestart w:val="1"/>
        <w:lvlText w:val=""/>
        <w:lvlJc w:val="left"/>
        <w:pPr>
          <w:tabs>
            <w:tab w:val="num" w:pos="0"/>
          </w:tabs>
          <w:ind w:left="-32767" w:firstLine="0"/>
        </w:pPr>
        <w:rPr>
          <w:rFonts w:hint="default"/>
        </w:rPr>
      </w:lvl>
    </w:lvlOverride>
    <w:lvlOverride w:ilvl="5">
      <w:lvl w:ilvl="5">
        <w:start w:val="1"/>
        <w:numFmt w:val="none"/>
        <w:lvlRestart w:val="1"/>
        <w:lvlText w:val=""/>
        <w:lvlJc w:val="left"/>
        <w:pPr>
          <w:tabs>
            <w:tab w:val="num" w:pos="0"/>
          </w:tabs>
          <w:ind w:left="-32767" w:firstLine="0"/>
        </w:pPr>
        <w:rPr>
          <w:rFonts w:hint="default"/>
        </w:rPr>
      </w:lvl>
    </w:lvlOverride>
    <w:lvlOverride w:ilvl="6">
      <w:lvl w:ilvl="6">
        <w:start w:val="1"/>
        <w:numFmt w:val="none"/>
        <w:lvlRestart w:val="1"/>
        <w:lvlText w:val=""/>
        <w:lvlJc w:val="left"/>
        <w:pPr>
          <w:tabs>
            <w:tab w:val="num" w:pos="0"/>
          </w:tabs>
          <w:ind w:left="-32767" w:firstLine="0"/>
        </w:pPr>
        <w:rPr>
          <w:rFonts w:hint="default"/>
        </w:rPr>
      </w:lvl>
    </w:lvlOverride>
    <w:lvlOverride w:ilvl="7">
      <w:lvl w:ilvl="7">
        <w:start w:val="1"/>
        <w:numFmt w:val="none"/>
        <w:lvlRestart w:val="1"/>
        <w:lvlText w:val=""/>
        <w:lvlJc w:val="left"/>
        <w:pPr>
          <w:tabs>
            <w:tab w:val="num" w:pos="0"/>
          </w:tabs>
          <w:ind w:left="-32767" w:firstLine="0"/>
        </w:pPr>
        <w:rPr>
          <w:rFonts w:hint="default"/>
        </w:rPr>
      </w:lvl>
    </w:lvlOverride>
    <w:lvlOverride w:ilvl="8">
      <w:lvl w:ilvl="8">
        <w:start w:val="1"/>
        <w:numFmt w:val="none"/>
        <w:lvlRestart w:val="1"/>
        <w:lvlText w:val=""/>
        <w:lvlJc w:val="left"/>
        <w:pPr>
          <w:tabs>
            <w:tab w:val="num" w:pos="0"/>
          </w:tabs>
          <w:ind w:left="-32767" w:firstLine="0"/>
        </w:pPr>
        <w:rPr>
          <w:rFonts w:hint="default"/>
        </w:rPr>
      </w:lvl>
    </w:lvlOverride>
  </w:num>
  <w:num w:numId="9" w16cid:durableId="236088600">
    <w:abstractNumId w:val="2"/>
  </w:num>
  <w:num w:numId="10" w16cid:durableId="1875579766">
    <w:abstractNumId w:val="0"/>
  </w:num>
  <w:num w:numId="11" w16cid:durableId="1476332924">
    <w:abstractNumId w:val="1"/>
  </w:num>
  <w:num w:numId="12" w16cid:durableId="1513688981">
    <w:abstractNumId w:val="4"/>
  </w:num>
  <w:num w:numId="13" w16cid:durableId="57451200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3604679">
    <w:abstractNumId w:val="7"/>
  </w:num>
  <w:num w:numId="15" w16cid:durableId="283734945">
    <w:abstractNumId w:val="5"/>
    <w:lvlOverride w:ilvl="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Override>
    <w:lvlOverride w:ilvl="1">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Override>
    <w:lvlOverride w:ilvl="2">
      <w:lvl w:ilvl="2">
        <w:start w:val="1"/>
        <w:numFmt w:val="decimal"/>
        <w:pStyle w:val="AppMinorSubHead"/>
        <w:lvlText w:val="%1.%2.%3"/>
        <w:lvlJc w:val="left"/>
        <w:pPr>
          <w:tabs>
            <w:tab w:val="num" w:pos="0"/>
          </w:tabs>
          <w:ind w:left="0" w:firstLine="0"/>
        </w:pPr>
        <w:rPr>
          <w:rFonts w:asciiTheme="majorHAnsi" w:hAnsiTheme="majorHAnsi" w:cstheme="majorHAnsi" w:hint="default"/>
          <w:b/>
          <w:color w:val="000000"/>
          <w:sz w:val="24"/>
        </w:rPr>
      </w:lvl>
    </w:lvlOverride>
    <w:lvlOverride w:ilvl="3">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6" w16cid:durableId="1419790108">
    <w:abstractNumId w:val="11"/>
  </w:num>
  <w:num w:numId="17" w16cid:durableId="870218584">
    <w:abstractNumId w:val="8"/>
  </w:num>
  <w:num w:numId="18" w16cid:durableId="1066881288">
    <w:abstractNumId w:val="14"/>
  </w:num>
  <w:num w:numId="19" w16cid:durableId="479732423">
    <w:abstractNumId w:val="13"/>
  </w:num>
  <w:num w:numId="20" w16cid:durableId="1544519607">
    <w:abstractNumId w:val="17"/>
  </w:num>
  <w:num w:numId="21" w16cid:durableId="322974190">
    <w:abstractNumId w:val="6"/>
  </w:num>
  <w:num w:numId="22" w16cid:durableId="1939364703">
    <w:abstractNumId w:val="12"/>
  </w:num>
  <w:num w:numId="23" w16cid:durableId="1114249792">
    <w:abstractNumId w:val="3"/>
  </w:num>
  <w:num w:numId="24" w16cid:durableId="715006478">
    <w:abstractNumId w:val="15"/>
  </w:num>
  <w:num w:numId="25" w16cid:durableId="708802428">
    <w:abstractNumId w:val="15"/>
  </w:num>
  <w:num w:numId="26" w16cid:durableId="1820613594">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trackedChanges" w:enforcement="0"/>
  <w:defaultTabStop w:val="720"/>
  <w:drawingGridHorizontalSpacing w:val="100"/>
  <w:displayHorizontalDrawingGridEvery w:val="2"/>
  <w:doNotShadeFormData/>
  <w:characterSpacingControl w:val="doNotCompress"/>
  <w:hdrShapeDefaults>
    <o:shapedefaults v:ext="edit" spidmax="2050">
      <o:colormru v:ext="edit" colors="#91b3c5,#ffd09b,#ffd0b9"/>
    </o:shapedefaults>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57"/>
    <w:rsid w:val="00000B32"/>
    <w:rsid w:val="000017BE"/>
    <w:rsid w:val="000045C3"/>
    <w:rsid w:val="00005EE7"/>
    <w:rsid w:val="0000624D"/>
    <w:rsid w:val="000068B7"/>
    <w:rsid w:val="00007006"/>
    <w:rsid w:val="000105D9"/>
    <w:rsid w:val="00010A51"/>
    <w:rsid w:val="00011B2B"/>
    <w:rsid w:val="00011D18"/>
    <w:rsid w:val="00012105"/>
    <w:rsid w:val="000129B3"/>
    <w:rsid w:val="00014B67"/>
    <w:rsid w:val="00015D8F"/>
    <w:rsid w:val="0001631E"/>
    <w:rsid w:val="000164F9"/>
    <w:rsid w:val="000172D8"/>
    <w:rsid w:val="00024063"/>
    <w:rsid w:val="00024BF6"/>
    <w:rsid w:val="00025162"/>
    <w:rsid w:val="0002644F"/>
    <w:rsid w:val="00027486"/>
    <w:rsid w:val="00032137"/>
    <w:rsid w:val="00032EA4"/>
    <w:rsid w:val="0003343C"/>
    <w:rsid w:val="00033D25"/>
    <w:rsid w:val="000369AB"/>
    <w:rsid w:val="00040724"/>
    <w:rsid w:val="000426FB"/>
    <w:rsid w:val="00044CA7"/>
    <w:rsid w:val="000453E4"/>
    <w:rsid w:val="00045A73"/>
    <w:rsid w:val="00047374"/>
    <w:rsid w:val="000504ED"/>
    <w:rsid w:val="00050B2A"/>
    <w:rsid w:val="00050CE1"/>
    <w:rsid w:val="00052C86"/>
    <w:rsid w:val="0006081F"/>
    <w:rsid w:val="00060E2C"/>
    <w:rsid w:val="00061054"/>
    <w:rsid w:val="00061775"/>
    <w:rsid w:val="00061E3D"/>
    <w:rsid w:val="0006217B"/>
    <w:rsid w:val="00063F64"/>
    <w:rsid w:val="00065A6A"/>
    <w:rsid w:val="000703A0"/>
    <w:rsid w:val="0007246F"/>
    <w:rsid w:val="00072DE5"/>
    <w:rsid w:val="0007403B"/>
    <w:rsid w:val="000770B2"/>
    <w:rsid w:val="00077BE5"/>
    <w:rsid w:val="000801AC"/>
    <w:rsid w:val="0008185B"/>
    <w:rsid w:val="00082871"/>
    <w:rsid w:val="00084C31"/>
    <w:rsid w:val="00084EA1"/>
    <w:rsid w:val="00085A5F"/>
    <w:rsid w:val="00085EE6"/>
    <w:rsid w:val="00086448"/>
    <w:rsid w:val="00086C21"/>
    <w:rsid w:val="00087333"/>
    <w:rsid w:val="0008739D"/>
    <w:rsid w:val="000879F9"/>
    <w:rsid w:val="00090DC9"/>
    <w:rsid w:val="00090FF3"/>
    <w:rsid w:val="0009141D"/>
    <w:rsid w:val="00091555"/>
    <w:rsid w:val="00091A7E"/>
    <w:rsid w:val="00091CAB"/>
    <w:rsid w:val="000957AC"/>
    <w:rsid w:val="00097775"/>
    <w:rsid w:val="000A066F"/>
    <w:rsid w:val="000A0EB1"/>
    <w:rsid w:val="000A2A16"/>
    <w:rsid w:val="000A3C98"/>
    <w:rsid w:val="000A3D27"/>
    <w:rsid w:val="000A3E9B"/>
    <w:rsid w:val="000A5375"/>
    <w:rsid w:val="000A5994"/>
    <w:rsid w:val="000A78AE"/>
    <w:rsid w:val="000B0070"/>
    <w:rsid w:val="000B04E7"/>
    <w:rsid w:val="000B2879"/>
    <w:rsid w:val="000B308F"/>
    <w:rsid w:val="000B3F35"/>
    <w:rsid w:val="000B4DCB"/>
    <w:rsid w:val="000B53B0"/>
    <w:rsid w:val="000B5A59"/>
    <w:rsid w:val="000C03B5"/>
    <w:rsid w:val="000C0ADA"/>
    <w:rsid w:val="000C2446"/>
    <w:rsid w:val="000C25A5"/>
    <w:rsid w:val="000C26C4"/>
    <w:rsid w:val="000C2C6E"/>
    <w:rsid w:val="000C6266"/>
    <w:rsid w:val="000C74CA"/>
    <w:rsid w:val="000C7B1C"/>
    <w:rsid w:val="000D0B99"/>
    <w:rsid w:val="000D1426"/>
    <w:rsid w:val="000D24DA"/>
    <w:rsid w:val="000D27AC"/>
    <w:rsid w:val="000D2D3A"/>
    <w:rsid w:val="000D3987"/>
    <w:rsid w:val="000D3A6C"/>
    <w:rsid w:val="000D6B15"/>
    <w:rsid w:val="000D6FD5"/>
    <w:rsid w:val="000D72BC"/>
    <w:rsid w:val="000E0159"/>
    <w:rsid w:val="000E112D"/>
    <w:rsid w:val="000E3A64"/>
    <w:rsid w:val="000E4B64"/>
    <w:rsid w:val="000E4F0D"/>
    <w:rsid w:val="000E5ED8"/>
    <w:rsid w:val="000E670F"/>
    <w:rsid w:val="000E6E9B"/>
    <w:rsid w:val="000F247A"/>
    <w:rsid w:val="000F2809"/>
    <w:rsid w:val="000F5A4B"/>
    <w:rsid w:val="0010262E"/>
    <w:rsid w:val="0010263E"/>
    <w:rsid w:val="00103C5E"/>
    <w:rsid w:val="00103F00"/>
    <w:rsid w:val="00105C9E"/>
    <w:rsid w:val="00106535"/>
    <w:rsid w:val="00106967"/>
    <w:rsid w:val="0011002D"/>
    <w:rsid w:val="00110AD1"/>
    <w:rsid w:val="00110D95"/>
    <w:rsid w:val="00111DCA"/>
    <w:rsid w:val="00111FA2"/>
    <w:rsid w:val="001126DB"/>
    <w:rsid w:val="001148D1"/>
    <w:rsid w:val="001153F7"/>
    <w:rsid w:val="001157F0"/>
    <w:rsid w:val="001207BF"/>
    <w:rsid w:val="00124947"/>
    <w:rsid w:val="00125D6C"/>
    <w:rsid w:val="00126ACB"/>
    <w:rsid w:val="00130269"/>
    <w:rsid w:val="0013054A"/>
    <w:rsid w:val="0013165B"/>
    <w:rsid w:val="00132761"/>
    <w:rsid w:val="00132CE4"/>
    <w:rsid w:val="0013351A"/>
    <w:rsid w:val="00133636"/>
    <w:rsid w:val="00136021"/>
    <w:rsid w:val="001361D6"/>
    <w:rsid w:val="00137523"/>
    <w:rsid w:val="00140057"/>
    <w:rsid w:val="00142547"/>
    <w:rsid w:val="0014391F"/>
    <w:rsid w:val="00143BA8"/>
    <w:rsid w:val="00145CE3"/>
    <w:rsid w:val="001464DE"/>
    <w:rsid w:val="0015009C"/>
    <w:rsid w:val="001501F1"/>
    <w:rsid w:val="001516F5"/>
    <w:rsid w:val="001519A1"/>
    <w:rsid w:val="00151D29"/>
    <w:rsid w:val="00151E68"/>
    <w:rsid w:val="0015379B"/>
    <w:rsid w:val="0015393D"/>
    <w:rsid w:val="00155212"/>
    <w:rsid w:val="001557FD"/>
    <w:rsid w:val="00160719"/>
    <w:rsid w:val="00161AFA"/>
    <w:rsid w:val="00161C4E"/>
    <w:rsid w:val="001623FC"/>
    <w:rsid w:val="0016416C"/>
    <w:rsid w:val="00164315"/>
    <w:rsid w:val="00164412"/>
    <w:rsid w:val="001661B8"/>
    <w:rsid w:val="00167018"/>
    <w:rsid w:val="001715D4"/>
    <w:rsid w:val="001727F3"/>
    <w:rsid w:val="00172A56"/>
    <w:rsid w:val="00172D30"/>
    <w:rsid w:val="001745DB"/>
    <w:rsid w:val="00175CAE"/>
    <w:rsid w:val="00175F26"/>
    <w:rsid w:val="00176034"/>
    <w:rsid w:val="00176051"/>
    <w:rsid w:val="00180948"/>
    <w:rsid w:val="001810EE"/>
    <w:rsid w:val="00182A59"/>
    <w:rsid w:val="00183489"/>
    <w:rsid w:val="001844DD"/>
    <w:rsid w:val="00185C69"/>
    <w:rsid w:val="00186B35"/>
    <w:rsid w:val="001902EA"/>
    <w:rsid w:val="00191296"/>
    <w:rsid w:val="00191510"/>
    <w:rsid w:val="001960CD"/>
    <w:rsid w:val="001A0BD2"/>
    <w:rsid w:val="001A34AC"/>
    <w:rsid w:val="001A3E09"/>
    <w:rsid w:val="001A4DC9"/>
    <w:rsid w:val="001A51A6"/>
    <w:rsid w:val="001A6929"/>
    <w:rsid w:val="001A7F5B"/>
    <w:rsid w:val="001B0C0D"/>
    <w:rsid w:val="001B101E"/>
    <w:rsid w:val="001B1F98"/>
    <w:rsid w:val="001B2E25"/>
    <w:rsid w:val="001B38DD"/>
    <w:rsid w:val="001B4312"/>
    <w:rsid w:val="001C0B19"/>
    <w:rsid w:val="001C246A"/>
    <w:rsid w:val="001C24DC"/>
    <w:rsid w:val="001C2A39"/>
    <w:rsid w:val="001C2E70"/>
    <w:rsid w:val="001C3BAA"/>
    <w:rsid w:val="001C4FF0"/>
    <w:rsid w:val="001C5E8F"/>
    <w:rsid w:val="001C72CE"/>
    <w:rsid w:val="001D3B9E"/>
    <w:rsid w:val="001D4211"/>
    <w:rsid w:val="001D4CF5"/>
    <w:rsid w:val="001D571D"/>
    <w:rsid w:val="001D6262"/>
    <w:rsid w:val="001E0E72"/>
    <w:rsid w:val="001E1FFB"/>
    <w:rsid w:val="001E317D"/>
    <w:rsid w:val="001E5185"/>
    <w:rsid w:val="001E5FB8"/>
    <w:rsid w:val="001F2529"/>
    <w:rsid w:val="001F3C91"/>
    <w:rsid w:val="001F4AC0"/>
    <w:rsid w:val="001F6F2D"/>
    <w:rsid w:val="00202E58"/>
    <w:rsid w:val="00203283"/>
    <w:rsid w:val="002034B9"/>
    <w:rsid w:val="002038A2"/>
    <w:rsid w:val="002050BB"/>
    <w:rsid w:val="00205448"/>
    <w:rsid w:val="00205B0D"/>
    <w:rsid w:val="00205CD2"/>
    <w:rsid w:val="00206668"/>
    <w:rsid w:val="002109BB"/>
    <w:rsid w:val="00211123"/>
    <w:rsid w:val="0021117F"/>
    <w:rsid w:val="002112B4"/>
    <w:rsid w:val="00211405"/>
    <w:rsid w:val="002134BB"/>
    <w:rsid w:val="00213AE5"/>
    <w:rsid w:val="00216582"/>
    <w:rsid w:val="002203E0"/>
    <w:rsid w:val="002210A8"/>
    <w:rsid w:val="00221C0A"/>
    <w:rsid w:val="00223138"/>
    <w:rsid w:val="002257A8"/>
    <w:rsid w:val="0022594A"/>
    <w:rsid w:val="00225AF8"/>
    <w:rsid w:val="00225C5B"/>
    <w:rsid w:val="00227173"/>
    <w:rsid w:val="00230C3E"/>
    <w:rsid w:val="0023269C"/>
    <w:rsid w:val="0023291F"/>
    <w:rsid w:val="002339C9"/>
    <w:rsid w:val="00233F4B"/>
    <w:rsid w:val="00235280"/>
    <w:rsid w:val="00235B63"/>
    <w:rsid w:val="0024252F"/>
    <w:rsid w:val="00247956"/>
    <w:rsid w:val="00250357"/>
    <w:rsid w:val="002508DD"/>
    <w:rsid w:val="00252481"/>
    <w:rsid w:val="0025263D"/>
    <w:rsid w:val="0025276E"/>
    <w:rsid w:val="00255543"/>
    <w:rsid w:val="002610F3"/>
    <w:rsid w:val="0026648A"/>
    <w:rsid w:val="0026682D"/>
    <w:rsid w:val="00266909"/>
    <w:rsid w:val="00267386"/>
    <w:rsid w:val="00267D6B"/>
    <w:rsid w:val="00270ABB"/>
    <w:rsid w:val="002726AC"/>
    <w:rsid w:val="00272DD8"/>
    <w:rsid w:val="00273CBA"/>
    <w:rsid w:val="00276037"/>
    <w:rsid w:val="00280005"/>
    <w:rsid w:val="00280DF5"/>
    <w:rsid w:val="002811E1"/>
    <w:rsid w:val="0028132B"/>
    <w:rsid w:val="00281BA6"/>
    <w:rsid w:val="002836D1"/>
    <w:rsid w:val="00283C10"/>
    <w:rsid w:val="0028608E"/>
    <w:rsid w:val="00286B1D"/>
    <w:rsid w:val="002906D7"/>
    <w:rsid w:val="00291978"/>
    <w:rsid w:val="00291BDF"/>
    <w:rsid w:val="00291E28"/>
    <w:rsid w:val="00292395"/>
    <w:rsid w:val="002938E1"/>
    <w:rsid w:val="00294223"/>
    <w:rsid w:val="002945EE"/>
    <w:rsid w:val="0029488B"/>
    <w:rsid w:val="00296CD6"/>
    <w:rsid w:val="00297728"/>
    <w:rsid w:val="002A158D"/>
    <w:rsid w:val="002A29CD"/>
    <w:rsid w:val="002A39E0"/>
    <w:rsid w:val="002A55C2"/>
    <w:rsid w:val="002A63B2"/>
    <w:rsid w:val="002A7195"/>
    <w:rsid w:val="002B0B6E"/>
    <w:rsid w:val="002B33F0"/>
    <w:rsid w:val="002B49D3"/>
    <w:rsid w:val="002B78E2"/>
    <w:rsid w:val="002B7EB1"/>
    <w:rsid w:val="002C2052"/>
    <w:rsid w:val="002C20DF"/>
    <w:rsid w:val="002C3265"/>
    <w:rsid w:val="002C7E33"/>
    <w:rsid w:val="002D05B8"/>
    <w:rsid w:val="002D0F72"/>
    <w:rsid w:val="002D1F99"/>
    <w:rsid w:val="002D45A2"/>
    <w:rsid w:val="002D4FE0"/>
    <w:rsid w:val="002D5520"/>
    <w:rsid w:val="002D75AF"/>
    <w:rsid w:val="002E6319"/>
    <w:rsid w:val="002F1162"/>
    <w:rsid w:val="002F18BA"/>
    <w:rsid w:val="002F4D4F"/>
    <w:rsid w:val="002F558D"/>
    <w:rsid w:val="002F5BAC"/>
    <w:rsid w:val="002F6276"/>
    <w:rsid w:val="002F6E64"/>
    <w:rsid w:val="002F7923"/>
    <w:rsid w:val="003002AD"/>
    <w:rsid w:val="003005A8"/>
    <w:rsid w:val="003007E3"/>
    <w:rsid w:val="00303976"/>
    <w:rsid w:val="00304622"/>
    <w:rsid w:val="003075AD"/>
    <w:rsid w:val="0031096D"/>
    <w:rsid w:val="003109D4"/>
    <w:rsid w:val="003118D9"/>
    <w:rsid w:val="003136CB"/>
    <w:rsid w:val="00314740"/>
    <w:rsid w:val="00321506"/>
    <w:rsid w:val="00321BE2"/>
    <w:rsid w:val="00324DA0"/>
    <w:rsid w:val="00325B55"/>
    <w:rsid w:val="00326255"/>
    <w:rsid w:val="0032763B"/>
    <w:rsid w:val="0033011F"/>
    <w:rsid w:val="0033042B"/>
    <w:rsid w:val="00331427"/>
    <w:rsid w:val="003339DA"/>
    <w:rsid w:val="00341C9E"/>
    <w:rsid w:val="00342803"/>
    <w:rsid w:val="00342ED9"/>
    <w:rsid w:val="0034355D"/>
    <w:rsid w:val="003463EA"/>
    <w:rsid w:val="003476B5"/>
    <w:rsid w:val="00350E08"/>
    <w:rsid w:val="00351065"/>
    <w:rsid w:val="0035205E"/>
    <w:rsid w:val="003526A9"/>
    <w:rsid w:val="00352E66"/>
    <w:rsid w:val="00354594"/>
    <w:rsid w:val="0035636C"/>
    <w:rsid w:val="00356421"/>
    <w:rsid w:val="0036066B"/>
    <w:rsid w:val="003627B3"/>
    <w:rsid w:val="00364315"/>
    <w:rsid w:val="003658EB"/>
    <w:rsid w:val="00367271"/>
    <w:rsid w:val="00372B0C"/>
    <w:rsid w:val="00372E20"/>
    <w:rsid w:val="00373892"/>
    <w:rsid w:val="00376592"/>
    <w:rsid w:val="00380662"/>
    <w:rsid w:val="00380EB7"/>
    <w:rsid w:val="00381326"/>
    <w:rsid w:val="00381515"/>
    <w:rsid w:val="0038422B"/>
    <w:rsid w:val="003851D1"/>
    <w:rsid w:val="003877DC"/>
    <w:rsid w:val="00387CF9"/>
    <w:rsid w:val="00390B0D"/>
    <w:rsid w:val="003921F7"/>
    <w:rsid w:val="00393439"/>
    <w:rsid w:val="00393BFB"/>
    <w:rsid w:val="0039465F"/>
    <w:rsid w:val="00396E22"/>
    <w:rsid w:val="003A16CA"/>
    <w:rsid w:val="003A1C9B"/>
    <w:rsid w:val="003A46E7"/>
    <w:rsid w:val="003A51E4"/>
    <w:rsid w:val="003A59B2"/>
    <w:rsid w:val="003A6B97"/>
    <w:rsid w:val="003B26DD"/>
    <w:rsid w:val="003B34D2"/>
    <w:rsid w:val="003B3C8F"/>
    <w:rsid w:val="003B6067"/>
    <w:rsid w:val="003B7417"/>
    <w:rsid w:val="003C0D63"/>
    <w:rsid w:val="003C1880"/>
    <w:rsid w:val="003C18B3"/>
    <w:rsid w:val="003C2CBE"/>
    <w:rsid w:val="003C6FDE"/>
    <w:rsid w:val="003C72EB"/>
    <w:rsid w:val="003C78E8"/>
    <w:rsid w:val="003D31B9"/>
    <w:rsid w:val="003D3875"/>
    <w:rsid w:val="003D4F06"/>
    <w:rsid w:val="003E17E4"/>
    <w:rsid w:val="003E443D"/>
    <w:rsid w:val="003E6D77"/>
    <w:rsid w:val="003E73BA"/>
    <w:rsid w:val="003F1086"/>
    <w:rsid w:val="003F10B9"/>
    <w:rsid w:val="003F2BB7"/>
    <w:rsid w:val="003F6330"/>
    <w:rsid w:val="003F6A96"/>
    <w:rsid w:val="003F78C6"/>
    <w:rsid w:val="003F7CB7"/>
    <w:rsid w:val="004014DA"/>
    <w:rsid w:val="004019CC"/>
    <w:rsid w:val="004027C1"/>
    <w:rsid w:val="00403613"/>
    <w:rsid w:val="00404538"/>
    <w:rsid w:val="00404CFA"/>
    <w:rsid w:val="0040699A"/>
    <w:rsid w:val="00407345"/>
    <w:rsid w:val="00407525"/>
    <w:rsid w:val="00411F15"/>
    <w:rsid w:val="004122DB"/>
    <w:rsid w:val="004136CE"/>
    <w:rsid w:val="00413DE2"/>
    <w:rsid w:val="00414A3E"/>
    <w:rsid w:val="0041767B"/>
    <w:rsid w:val="00421C45"/>
    <w:rsid w:val="004220BF"/>
    <w:rsid w:val="0042575F"/>
    <w:rsid w:val="00427C6F"/>
    <w:rsid w:val="00427E78"/>
    <w:rsid w:val="00430CB4"/>
    <w:rsid w:val="004328FC"/>
    <w:rsid w:val="00432B2B"/>
    <w:rsid w:val="00435C10"/>
    <w:rsid w:val="00437EFA"/>
    <w:rsid w:val="00442508"/>
    <w:rsid w:val="0044340F"/>
    <w:rsid w:val="00443BF6"/>
    <w:rsid w:val="00443EF4"/>
    <w:rsid w:val="00444646"/>
    <w:rsid w:val="004451B6"/>
    <w:rsid w:val="004452AB"/>
    <w:rsid w:val="00451B05"/>
    <w:rsid w:val="004522EA"/>
    <w:rsid w:val="00452C8B"/>
    <w:rsid w:val="00456EAF"/>
    <w:rsid w:val="004610A1"/>
    <w:rsid w:val="004621AA"/>
    <w:rsid w:val="00464037"/>
    <w:rsid w:val="00464C08"/>
    <w:rsid w:val="00464E2B"/>
    <w:rsid w:val="00465B80"/>
    <w:rsid w:val="004664E2"/>
    <w:rsid w:val="004672AE"/>
    <w:rsid w:val="0047296D"/>
    <w:rsid w:val="00473240"/>
    <w:rsid w:val="004745DF"/>
    <w:rsid w:val="00476DAF"/>
    <w:rsid w:val="00476DC4"/>
    <w:rsid w:val="004808B5"/>
    <w:rsid w:val="00481903"/>
    <w:rsid w:val="00483454"/>
    <w:rsid w:val="0048572C"/>
    <w:rsid w:val="004866F8"/>
    <w:rsid w:val="00486E9A"/>
    <w:rsid w:val="00490ED8"/>
    <w:rsid w:val="00491237"/>
    <w:rsid w:val="004927BE"/>
    <w:rsid w:val="00492B90"/>
    <w:rsid w:val="00492FF2"/>
    <w:rsid w:val="004933C0"/>
    <w:rsid w:val="004940E5"/>
    <w:rsid w:val="0049494A"/>
    <w:rsid w:val="00495620"/>
    <w:rsid w:val="00496858"/>
    <w:rsid w:val="00496D9A"/>
    <w:rsid w:val="004A21A9"/>
    <w:rsid w:val="004A36FA"/>
    <w:rsid w:val="004A3E7F"/>
    <w:rsid w:val="004A7AEC"/>
    <w:rsid w:val="004B001B"/>
    <w:rsid w:val="004B0B45"/>
    <w:rsid w:val="004B18CB"/>
    <w:rsid w:val="004B1ED1"/>
    <w:rsid w:val="004B3150"/>
    <w:rsid w:val="004B4439"/>
    <w:rsid w:val="004B46AF"/>
    <w:rsid w:val="004B7F3B"/>
    <w:rsid w:val="004C067D"/>
    <w:rsid w:val="004C1080"/>
    <w:rsid w:val="004C17E2"/>
    <w:rsid w:val="004C2E54"/>
    <w:rsid w:val="004C2FB4"/>
    <w:rsid w:val="004C4194"/>
    <w:rsid w:val="004C4464"/>
    <w:rsid w:val="004C4866"/>
    <w:rsid w:val="004C7EE8"/>
    <w:rsid w:val="004D0937"/>
    <w:rsid w:val="004D22D9"/>
    <w:rsid w:val="004D4011"/>
    <w:rsid w:val="004D5450"/>
    <w:rsid w:val="004D59DB"/>
    <w:rsid w:val="004E0ED4"/>
    <w:rsid w:val="004E1F27"/>
    <w:rsid w:val="004E3827"/>
    <w:rsid w:val="004E6184"/>
    <w:rsid w:val="004E6685"/>
    <w:rsid w:val="004E7EAF"/>
    <w:rsid w:val="004F11F5"/>
    <w:rsid w:val="004F27E2"/>
    <w:rsid w:val="004F2FFE"/>
    <w:rsid w:val="004F7CE7"/>
    <w:rsid w:val="005046AE"/>
    <w:rsid w:val="00504991"/>
    <w:rsid w:val="00505E48"/>
    <w:rsid w:val="00505ED8"/>
    <w:rsid w:val="00505EEF"/>
    <w:rsid w:val="00507F57"/>
    <w:rsid w:val="0051093C"/>
    <w:rsid w:val="005110BB"/>
    <w:rsid w:val="005123DE"/>
    <w:rsid w:val="005138C1"/>
    <w:rsid w:val="00513E4E"/>
    <w:rsid w:val="0051506C"/>
    <w:rsid w:val="0051783E"/>
    <w:rsid w:val="00517BF4"/>
    <w:rsid w:val="00520BD8"/>
    <w:rsid w:val="0052173F"/>
    <w:rsid w:val="0052235A"/>
    <w:rsid w:val="005253F4"/>
    <w:rsid w:val="00526794"/>
    <w:rsid w:val="00527310"/>
    <w:rsid w:val="00527445"/>
    <w:rsid w:val="00527472"/>
    <w:rsid w:val="00530684"/>
    <w:rsid w:val="005315F4"/>
    <w:rsid w:val="00532062"/>
    <w:rsid w:val="0053228B"/>
    <w:rsid w:val="0053240E"/>
    <w:rsid w:val="00532C3D"/>
    <w:rsid w:val="00532C6F"/>
    <w:rsid w:val="00533EE9"/>
    <w:rsid w:val="0053709D"/>
    <w:rsid w:val="005416AC"/>
    <w:rsid w:val="00542860"/>
    <w:rsid w:val="00542CDA"/>
    <w:rsid w:val="00542E6E"/>
    <w:rsid w:val="005452E3"/>
    <w:rsid w:val="00547373"/>
    <w:rsid w:val="005507AD"/>
    <w:rsid w:val="005516D3"/>
    <w:rsid w:val="00552C19"/>
    <w:rsid w:val="00554F94"/>
    <w:rsid w:val="00556220"/>
    <w:rsid w:val="0055702F"/>
    <w:rsid w:val="0056010F"/>
    <w:rsid w:val="00561189"/>
    <w:rsid w:val="005613E0"/>
    <w:rsid w:val="00561A8F"/>
    <w:rsid w:val="00561C60"/>
    <w:rsid w:val="00561ED7"/>
    <w:rsid w:val="00562F14"/>
    <w:rsid w:val="00563891"/>
    <w:rsid w:val="00564415"/>
    <w:rsid w:val="00564430"/>
    <w:rsid w:val="0056715A"/>
    <w:rsid w:val="00567F07"/>
    <w:rsid w:val="00570245"/>
    <w:rsid w:val="00571223"/>
    <w:rsid w:val="00571681"/>
    <w:rsid w:val="005721C7"/>
    <w:rsid w:val="00572CCD"/>
    <w:rsid w:val="00573465"/>
    <w:rsid w:val="0057703E"/>
    <w:rsid w:val="00577FB4"/>
    <w:rsid w:val="0058038D"/>
    <w:rsid w:val="00581963"/>
    <w:rsid w:val="00582053"/>
    <w:rsid w:val="00582226"/>
    <w:rsid w:val="00583D09"/>
    <w:rsid w:val="00584140"/>
    <w:rsid w:val="005848DF"/>
    <w:rsid w:val="00584C12"/>
    <w:rsid w:val="0058681C"/>
    <w:rsid w:val="00591E8F"/>
    <w:rsid w:val="0059259D"/>
    <w:rsid w:val="0059512F"/>
    <w:rsid w:val="0059606B"/>
    <w:rsid w:val="00596434"/>
    <w:rsid w:val="00596779"/>
    <w:rsid w:val="00596DF0"/>
    <w:rsid w:val="005A1FBC"/>
    <w:rsid w:val="005A40EE"/>
    <w:rsid w:val="005A4DBD"/>
    <w:rsid w:val="005A55B2"/>
    <w:rsid w:val="005A5979"/>
    <w:rsid w:val="005A7426"/>
    <w:rsid w:val="005B1CE1"/>
    <w:rsid w:val="005B320F"/>
    <w:rsid w:val="005B4F8C"/>
    <w:rsid w:val="005C1790"/>
    <w:rsid w:val="005C2A03"/>
    <w:rsid w:val="005C473D"/>
    <w:rsid w:val="005C518C"/>
    <w:rsid w:val="005C69B9"/>
    <w:rsid w:val="005C6DD1"/>
    <w:rsid w:val="005C74DD"/>
    <w:rsid w:val="005D0587"/>
    <w:rsid w:val="005D42AD"/>
    <w:rsid w:val="005D5344"/>
    <w:rsid w:val="005D5D6E"/>
    <w:rsid w:val="005D71C0"/>
    <w:rsid w:val="005E12DB"/>
    <w:rsid w:val="005E17C7"/>
    <w:rsid w:val="005E1E79"/>
    <w:rsid w:val="005E3A81"/>
    <w:rsid w:val="005E3F8C"/>
    <w:rsid w:val="005E71FA"/>
    <w:rsid w:val="005E7EDE"/>
    <w:rsid w:val="005F311C"/>
    <w:rsid w:val="005F3768"/>
    <w:rsid w:val="005F39D4"/>
    <w:rsid w:val="005F4269"/>
    <w:rsid w:val="005F7FB7"/>
    <w:rsid w:val="00601EC8"/>
    <w:rsid w:val="006025FC"/>
    <w:rsid w:val="00604D77"/>
    <w:rsid w:val="00606B3D"/>
    <w:rsid w:val="00610157"/>
    <w:rsid w:val="006110DB"/>
    <w:rsid w:val="00612974"/>
    <w:rsid w:val="0061472C"/>
    <w:rsid w:val="00615484"/>
    <w:rsid w:val="0061561F"/>
    <w:rsid w:val="00622288"/>
    <w:rsid w:val="00622726"/>
    <w:rsid w:val="00622FF7"/>
    <w:rsid w:val="0062603E"/>
    <w:rsid w:val="00626ED0"/>
    <w:rsid w:val="00630D42"/>
    <w:rsid w:val="006321DD"/>
    <w:rsid w:val="00632CB0"/>
    <w:rsid w:val="00633C29"/>
    <w:rsid w:val="00634910"/>
    <w:rsid w:val="00634CD2"/>
    <w:rsid w:val="006353A2"/>
    <w:rsid w:val="00637D2E"/>
    <w:rsid w:val="006401B6"/>
    <w:rsid w:val="00643092"/>
    <w:rsid w:val="006442D4"/>
    <w:rsid w:val="00644786"/>
    <w:rsid w:val="00644F7D"/>
    <w:rsid w:val="006452FC"/>
    <w:rsid w:val="00646C96"/>
    <w:rsid w:val="00647AA6"/>
    <w:rsid w:val="00650743"/>
    <w:rsid w:val="00650FCB"/>
    <w:rsid w:val="00652A5C"/>
    <w:rsid w:val="00652ED1"/>
    <w:rsid w:val="00655ABD"/>
    <w:rsid w:val="00655F91"/>
    <w:rsid w:val="00661356"/>
    <w:rsid w:val="00661475"/>
    <w:rsid w:val="00661550"/>
    <w:rsid w:val="00661842"/>
    <w:rsid w:val="00662B87"/>
    <w:rsid w:val="00662E82"/>
    <w:rsid w:val="00666110"/>
    <w:rsid w:val="006662A0"/>
    <w:rsid w:val="00666CCE"/>
    <w:rsid w:val="00671EDD"/>
    <w:rsid w:val="00672ECE"/>
    <w:rsid w:val="006739E3"/>
    <w:rsid w:val="00675E1E"/>
    <w:rsid w:val="006761FE"/>
    <w:rsid w:val="00677EEC"/>
    <w:rsid w:val="00681451"/>
    <w:rsid w:val="00681AF6"/>
    <w:rsid w:val="00682357"/>
    <w:rsid w:val="0068327E"/>
    <w:rsid w:val="0068396F"/>
    <w:rsid w:val="00687F21"/>
    <w:rsid w:val="006917BF"/>
    <w:rsid w:val="006933C0"/>
    <w:rsid w:val="00693CFA"/>
    <w:rsid w:val="00695384"/>
    <w:rsid w:val="006953B9"/>
    <w:rsid w:val="00696E06"/>
    <w:rsid w:val="006970C2"/>
    <w:rsid w:val="006A018E"/>
    <w:rsid w:val="006A0AA7"/>
    <w:rsid w:val="006A1118"/>
    <w:rsid w:val="006A2E7A"/>
    <w:rsid w:val="006A3B9E"/>
    <w:rsid w:val="006A4FA0"/>
    <w:rsid w:val="006A58A3"/>
    <w:rsid w:val="006A7BAC"/>
    <w:rsid w:val="006A7DD3"/>
    <w:rsid w:val="006B0534"/>
    <w:rsid w:val="006B07F1"/>
    <w:rsid w:val="006B0B94"/>
    <w:rsid w:val="006B23C9"/>
    <w:rsid w:val="006B3ED8"/>
    <w:rsid w:val="006B4642"/>
    <w:rsid w:val="006B552F"/>
    <w:rsid w:val="006B71BF"/>
    <w:rsid w:val="006B745B"/>
    <w:rsid w:val="006C044D"/>
    <w:rsid w:val="006C0666"/>
    <w:rsid w:val="006C0A7B"/>
    <w:rsid w:val="006C14B9"/>
    <w:rsid w:val="006C19ED"/>
    <w:rsid w:val="006C38A0"/>
    <w:rsid w:val="006C459F"/>
    <w:rsid w:val="006C6AF9"/>
    <w:rsid w:val="006D0664"/>
    <w:rsid w:val="006D12CE"/>
    <w:rsid w:val="006D2D52"/>
    <w:rsid w:val="006D3FDE"/>
    <w:rsid w:val="006D43DD"/>
    <w:rsid w:val="006D47BE"/>
    <w:rsid w:val="006D4945"/>
    <w:rsid w:val="006D49E2"/>
    <w:rsid w:val="006E0D46"/>
    <w:rsid w:val="006E19A9"/>
    <w:rsid w:val="006E2AD0"/>
    <w:rsid w:val="006E73AF"/>
    <w:rsid w:val="006F0046"/>
    <w:rsid w:val="006F20DE"/>
    <w:rsid w:val="006F23A6"/>
    <w:rsid w:val="006F2A0F"/>
    <w:rsid w:val="006F481A"/>
    <w:rsid w:val="006F5345"/>
    <w:rsid w:val="006F5C87"/>
    <w:rsid w:val="006F5ED4"/>
    <w:rsid w:val="00701951"/>
    <w:rsid w:val="007026AA"/>
    <w:rsid w:val="0070373C"/>
    <w:rsid w:val="007046DB"/>
    <w:rsid w:val="00704AAA"/>
    <w:rsid w:val="007063AB"/>
    <w:rsid w:val="0070647A"/>
    <w:rsid w:val="0071024B"/>
    <w:rsid w:val="00711BC4"/>
    <w:rsid w:val="007151B1"/>
    <w:rsid w:val="00716FAD"/>
    <w:rsid w:val="00720E90"/>
    <w:rsid w:val="007214A5"/>
    <w:rsid w:val="00721D6A"/>
    <w:rsid w:val="0072246F"/>
    <w:rsid w:val="00723406"/>
    <w:rsid w:val="00724B54"/>
    <w:rsid w:val="007267D0"/>
    <w:rsid w:val="007275B5"/>
    <w:rsid w:val="00727A88"/>
    <w:rsid w:val="00727B40"/>
    <w:rsid w:val="00727C48"/>
    <w:rsid w:val="00730BEC"/>
    <w:rsid w:val="00731335"/>
    <w:rsid w:val="007316EC"/>
    <w:rsid w:val="00733F3A"/>
    <w:rsid w:val="00734157"/>
    <w:rsid w:val="007341C2"/>
    <w:rsid w:val="00741D11"/>
    <w:rsid w:val="00742664"/>
    <w:rsid w:val="00745152"/>
    <w:rsid w:val="00745EBC"/>
    <w:rsid w:val="00746B74"/>
    <w:rsid w:val="00746C21"/>
    <w:rsid w:val="00750938"/>
    <w:rsid w:val="00751324"/>
    <w:rsid w:val="0075169D"/>
    <w:rsid w:val="00752033"/>
    <w:rsid w:val="00754431"/>
    <w:rsid w:val="0076160F"/>
    <w:rsid w:val="007618BC"/>
    <w:rsid w:val="00761E80"/>
    <w:rsid w:val="00761FEE"/>
    <w:rsid w:val="007624A1"/>
    <w:rsid w:val="00763345"/>
    <w:rsid w:val="00763F44"/>
    <w:rsid w:val="007658B4"/>
    <w:rsid w:val="00766059"/>
    <w:rsid w:val="00766562"/>
    <w:rsid w:val="007669A2"/>
    <w:rsid w:val="007705D3"/>
    <w:rsid w:val="00770674"/>
    <w:rsid w:val="0077288F"/>
    <w:rsid w:val="00772E9D"/>
    <w:rsid w:val="007733DA"/>
    <w:rsid w:val="00773A65"/>
    <w:rsid w:val="00776106"/>
    <w:rsid w:val="007770D2"/>
    <w:rsid w:val="00777DAB"/>
    <w:rsid w:val="00781136"/>
    <w:rsid w:val="0078298D"/>
    <w:rsid w:val="00783D80"/>
    <w:rsid w:val="00784164"/>
    <w:rsid w:val="00785CAD"/>
    <w:rsid w:val="00787832"/>
    <w:rsid w:val="007903EB"/>
    <w:rsid w:val="00790C51"/>
    <w:rsid w:val="00791AF8"/>
    <w:rsid w:val="00792207"/>
    <w:rsid w:val="00794284"/>
    <w:rsid w:val="00794FC2"/>
    <w:rsid w:val="007964B3"/>
    <w:rsid w:val="00796654"/>
    <w:rsid w:val="0079689D"/>
    <w:rsid w:val="007A40E1"/>
    <w:rsid w:val="007A41F3"/>
    <w:rsid w:val="007A550D"/>
    <w:rsid w:val="007A55D6"/>
    <w:rsid w:val="007A73BF"/>
    <w:rsid w:val="007A772C"/>
    <w:rsid w:val="007B1306"/>
    <w:rsid w:val="007B46F6"/>
    <w:rsid w:val="007B52A8"/>
    <w:rsid w:val="007C0592"/>
    <w:rsid w:val="007C3780"/>
    <w:rsid w:val="007C3985"/>
    <w:rsid w:val="007C3B88"/>
    <w:rsid w:val="007C4882"/>
    <w:rsid w:val="007C5F39"/>
    <w:rsid w:val="007C6150"/>
    <w:rsid w:val="007C6FF0"/>
    <w:rsid w:val="007D057F"/>
    <w:rsid w:val="007D1860"/>
    <w:rsid w:val="007D26C8"/>
    <w:rsid w:val="007D4D96"/>
    <w:rsid w:val="007D5CAA"/>
    <w:rsid w:val="007D66C9"/>
    <w:rsid w:val="007D77F4"/>
    <w:rsid w:val="007D790A"/>
    <w:rsid w:val="007D7E44"/>
    <w:rsid w:val="007E033B"/>
    <w:rsid w:val="007E040F"/>
    <w:rsid w:val="007E172C"/>
    <w:rsid w:val="007E42AD"/>
    <w:rsid w:val="007E5498"/>
    <w:rsid w:val="007F0C9A"/>
    <w:rsid w:val="007F160C"/>
    <w:rsid w:val="007F2AE8"/>
    <w:rsid w:val="007F43B3"/>
    <w:rsid w:val="007F5171"/>
    <w:rsid w:val="007F6E68"/>
    <w:rsid w:val="007F7586"/>
    <w:rsid w:val="00800AB0"/>
    <w:rsid w:val="00801B06"/>
    <w:rsid w:val="00802524"/>
    <w:rsid w:val="00802DD8"/>
    <w:rsid w:val="008044FC"/>
    <w:rsid w:val="00804B80"/>
    <w:rsid w:val="00804B8C"/>
    <w:rsid w:val="0080557D"/>
    <w:rsid w:val="00810143"/>
    <w:rsid w:val="0081072A"/>
    <w:rsid w:val="00811355"/>
    <w:rsid w:val="008118E6"/>
    <w:rsid w:val="008134D0"/>
    <w:rsid w:val="00815905"/>
    <w:rsid w:val="00816993"/>
    <w:rsid w:val="00817A14"/>
    <w:rsid w:val="00820139"/>
    <w:rsid w:val="0082153B"/>
    <w:rsid w:val="00821A78"/>
    <w:rsid w:val="00821FE9"/>
    <w:rsid w:val="00822426"/>
    <w:rsid w:val="0082452E"/>
    <w:rsid w:val="00824FE3"/>
    <w:rsid w:val="008259BF"/>
    <w:rsid w:val="00827E35"/>
    <w:rsid w:val="00830921"/>
    <w:rsid w:val="0083131A"/>
    <w:rsid w:val="008362D3"/>
    <w:rsid w:val="00840489"/>
    <w:rsid w:val="00842534"/>
    <w:rsid w:val="008425F2"/>
    <w:rsid w:val="0084291F"/>
    <w:rsid w:val="00843C41"/>
    <w:rsid w:val="0084447C"/>
    <w:rsid w:val="00850C33"/>
    <w:rsid w:val="008520DE"/>
    <w:rsid w:val="00853FF2"/>
    <w:rsid w:val="008541CF"/>
    <w:rsid w:val="0085507B"/>
    <w:rsid w:val="00855249"/>
    <w:rsid w:val="0085554F"/>
    <w:rsid w:val="00855A87"/>
    <w:rsid w:val="00856A4E"/>
    <w:rsid w:val="00857044"/>
    <w:rsid w:val="00857ADE"/>
    <w:rsid w:val="00857B69"/>
    <w:rsid w:val="00861449"/>
    <w:rsid w:val="00863CFC"/>
    <w:rsid w:val="00865CFF"/>
    <w:rsid w:val="008711BA"/>
    <w:rsid w:val="008711D5"/>
    <w:rsid w:val="00871C7F"/>
    <w:rsid w:val="00872B7F"/>
    <w:rsid w:val="0087320E"/>
    <w:rsid w:val="008734F3"/>
    <w:rsid w:val="00875DF0"/>
    <w:rsid w:val="0087798B"/>
    <w:rsid w:val="00880A42"/>
    <w:rsid w:val="008839BE"/>
    <w:rsid w:val="00885F30"/>
    <w:rsid w:val="00886045"/>
    <w:rsid w:val="00886423"/>
    <w:rsid w:val="008875D9"/>
    <w:rsid w:val="00887C3A"/>
    <w:rsid w:val="00892E43"/>
    <w:rsid w:val="00892E92"/>
    <w:rsid w:val="0089343B"/>
    <w:rsid w:val="0089510D"/>
    <w:rsid w:val="00895AFB"/>
    <w:rsid w:val="008973CE"/>
    <w:rsid w:val="008977A3"/>
    <w:rsid w:val="008979D5"/>
    <w:rsid w:val="00897EFE"/>
    <w:rsid w:val="008A1EEB"/>
    <w:rsid w:val="008A3B93"/>
    <w:rsid w:val="008A3D03"/>
    <w:rsid w:val="008A4ED4"/>
    <w:rsid w:val="008A5FFC"/>
    <w:rsid w:val="008A669F"/>
    <w:rsid w:val="008A7449"/>
    <w:rsid w:val="008B031C"/>
    <w:rsid w:val="008B2027"/>
    <w:rsid w:val="008B208A"/>
    <w:rsid w:val="008C03CE"/>
    <w:rsid w:val="008C1AF5"/>
    <w:rsid w:val="008C2911"/>
    <w:rsid w:val="008C338B"/>
    <w:rsid w:val="008C68B1"/>
    <w:rsid w:val="008D2B15"/>
    <w:rsid w:val="008D411E"/>
    <w:rsid w:val="008D41DC"/>
    <w:rsid w:val="008D43FD"/>
    <w:rsid w:val="008D51CC"/>
    <w:rsid w:val="008D59B8"/>
    <w:rsid w:val="008D6913"/>
    <w:rsid w:val="008D7B2E"/>
    <w:rsid w:val="008E3000"/>
    <w:rsid w:val="008E3F43"/>
    <w:rsid w:val="008E4E7D"/>
    <w:rsid w:val="008E74F1"/>
    <w:rsid w:val="008E7F69"/>
    <w:rsid w:val="008F02ED"/>
    <w:rsid w:val="008F058D"/>
    <w:rsid w:val="008F0E44"/>
    <w:rsid w:val="008F2446"/>
    <w:rsid w:val="008F2DE7"/>
    <w:rsid w:val="008F2F0D"/>
    <w:rsid w:val="008F3B41"/>
    <w:rsid w:val="008F3F80"/>
    <w:rsid w:val="008F430A"/>
    <w:rsid w:val="008F45DA"/>
    <w:rsid w:val="008F4A7B"/>
    <w:rsid w:val="008F630E"/>
    <w:rsid w:val="00901267"/>
    <w:rsid w:val="00903500"/>
    <w:rsid w:val="00904064"/>
    <w:rsid w:val="00904FDF"/>
    <w:rsid w:val="00905E02"/>
    <w:rsid w:val="00905E44"/>
    <w:rsid w:val="00906B83"/>
    <w:rsid w:val="009106CB"/>
    <w:rsid w:val="00911E54"/>
    <w:rsid w:val="00911F6B"/>
    <w:rsid w:val="00912A0C"/>
    <w:rsid w:val="00913015"/>
    <w:rsid w:val="009138C1"/>
    <w:rsid w:val="00913B6F"/>
    <w:rsid w:val="00914A0E"/>
    <w:rsid w:val="00914BC8"/>
    <w:rsid w:val="00917D3A"/>
    <w:rsid w:val="009203AF"/>
    <w:rsid w:val="00920F9C"/>
    <w:rsid w:val="00922798"/>
    <w:rsid w:val="00922F28"/>
    <w:rsid w:val="00923729"/>
    <w:rsid w:val="00924A15"/>
    <w:rsid w:val="00925A03"/>
    <w:rsid w:val="00927FEF"/>
    <w:rsid w:val="009304DB"/>
    <w:rsid w:val="00931BFF"/>
    <w:rsid w:val="00931D67"/>
    <w:rsid w:val="00933F5C"/>
    <w:rsid w:val="009352A0"/>
    <w:rsid w:val="009359F4"/>
    <w:rsid w:val="00936882"/>
    <w:rsid w:val="0093705E"/>
    <w:rsid w:val="009373E8"/>
    <w:rsid w:val="009375FD"/>
    <w:rsid w:val="00941C22"/>
    <w:rsid w:val="00941DE2"/>
    <w:rsid w:val="00943232"/>
    <w:rsid w:val="00944D74"/>
    <w:rsid w:val="00945F4B"/>
    <w:rsid w:val="00946B68"/>
    <w:rsid w:val="00950035"/>
    <w:rsid w:val="00950188"/>
    <w:rsid w:val="00950B30"/>
    <w:rsid w:val="00951811"/>
    <w:rsid w:val="00951849"/>
    <w:rsid w:val="0095320C"/>
    <w:rsid w:val="00953FB6"/>
    <w:rsid w:val="00954348"/>
    <w:rsid w:val="009548EB"/>
    <w:rsid w:val="00954B5C"/>
    <w:rsid w:val="009557F0"/>
    <w:rsid w:val="009604E3"/>
    <w:rsid w:val="00961064"/>
    <w:rsid w:val="0096330E"/>
    <w:rsid w:val="0096368A"/>
    <w:rsid w:val="00964BB9"/>
    <w:rsid w:val="009674C0"/>
    <w:rsid w:val="00967579"/>
    <w:rsid w:val="009675A8"/>
    <w:rsid w:val="00970A6C"/>
    <w:rsid w:val="00970FD0"/>
    <w:rsid w:val="00973DC8"/>
    <w:rsid w:val="00974833"/>
    <w:rsid w:val="009751D8"/>
    <w:rsid w:val="009761D4"/>
    <w:rsid w:val="00977179"/>
    <w:rsid w:val="0097719F"/>
    <w:rsid w:val="009773C2"/>
    <w:rsid w:val="00980D3F"/>
    <w:rsid w:val="00982667"/>
    <w:rsid w:val="00982FD7"/>
    <w:rsid w:val="009833F5"/>
    <w:rsid w:val="009839B8"/>
    <w:rsid w:val="00985AC2"/>
    <w:rsid w:val="00985D4E"/>
    <w:rsid w:val="00987666"/>
    <w:rsid w:val="00990417"/>
    <w:rsid w:val="00990F2B"/>
    <w:rsid w:val="00991DA6"/>
    <w:rsid w:val="00992A52"/>
    <w:rsid w:val="00992F57"/>
    <w:rsid w:val="009930C0"/>
    <w:rsid w:val="00993519"/>
    <w:rsid w:val="00996AFB"/>
    <w:rsid w:val="00996ECC"/>
    <w:rsid w:val="009A0534"/>
    <w:rsid w:val="009A15C7"/>
    <w:rsid w:val="009A1607"/>
    <w:rsid w:val="009A1EAB"/>
    <w:rsid w:val="009A3972"/>
    <w:rsid w:val="009A3D49"/>
    <w:rsid w:val="009A450D"/>
    <w:rsid w:val="009A5A9B"/>
    <w:rsid w:val="009A5BA8"/>
    <w:rsid w:val="009B28F1"/>
    <w:rsid w:val="009B4EB7"/>
    <w:rsid w:val="009B5A20"/>
    <w:rsid w:val="009B5B7E"/>
    <w:rsid w:val="009B72E8"/>
    <w:rsid w:val="009C0B45"/>
    <w:rsid w:val="009C1C7C"/>
    <w:rsid w:val="009C31A5"/>
    <w:rsid w:val="009C3EA2"/>
    <w:rsid w:val="009C57C3"/>
    <w:rsid w:val="009C781A"/>
    <w:rsid w:val="009D0776"/>
    <w:rsid w:val="009D0D58"/>
    <w:rsid w:val="009D0D91"/>
    <w:rsid w:val="009D661E"/>
    <w:rsid w:val="009D66F8"/>
    <w:rsid w:val="009D6C56"/>
    <w:rsid w:val="009D6FBD"/>
    <w:rsid w:val="009E063C"/>
    <w:rsid w:val="009E1355"/>
    <w:rsid w:val="009E1D17"/>
    <w:rsid w:val="009E2963"/>
    <w:rsid w:val="009E6287"/>
    <w:rsid w:val="009E63C3"/>
    <w:rsid w:val="009E7938"/>
    <w:rsid w:val="009F188E"/>
    <w:rsid w:val="009F2073"/>
    <w:rsid w:val="009F531E"/>
    <w:rsid w:val="009F68F2"/>
    <w:rsid w:val="00A01CAA"/>
    <w:rsid w:val="00A01D80"/>
    <w:rsid w:val="00A022B7"/>
    <w:rsid w:val="00A02716"/>
    <w:rsid w:val="00A038AB"/>
    <w:rsid w:val="00A0540F"/>
    <w:rsid w:val="00A0563C"/>
    <w:rsid w:val="00A071D7"/>
    <w:rsid w:val="00A10044"/>
    <w:rsid w:val="00A1006C"/>
    <w:rsid w:val="00A101E8"/>
    <w:rsid w:val="00A110F3"/>
    <w:rsid w:val="00A1133F"/>
    <w:rsid w:val="00A12CF3"/>
    <w:rsid w:val="00A136E1"/>
    <w:rsid w:val="00A14991"/>
    <w:rsid w:val="00A171CA"/>
    <w:rsid w:val="00A172E4"/>
    <w:rsid w:val="00A21624"/>
    <w:rsid w:val="00A23727"/>
    <w:rsid w:val="00A24109"/>
    <w:rsid w:val="00A25DFC"/>
    <w:rsid w:val="00A266D3"/>
    <w:rsid w:val="00A27AD2"/>
    <w:rsid w:val="00A30F0F"/>
    <w:rsid w:val="00A31144"/>
    <w:rsid w:val="00A31553"/>
    <w:rsid w:val="00A32F7C"/>
    <w:rsid w:val="00A330A8"/>
    <w:rsid w:val="00A33A2E"/>
    <w:rsid w:val="00A3472C"/>
    <w:rsid w:val="00A347DF"/>
    <w:rsid w:val="00A35A18"/>
    <w:rsid w:val="00A35F2F"/>
    <w:rsid w:val="00A363D1"/>
    <w:rsid w:val="00A403FA"/>
    <w:rsid w:val="00A40DC6"/>
    <w:rsid w:val="00A418B4"/>
    <w:rsid w:val="00A43052"/>
    <w:rsid w:val="00A43EA4"/>
    <w:rsid w:val="00A44B3B"/>
    <w:rsid w:val="00A45475"/>
    <w:rsid w:val="00A527FC"/>
    <w:rsid w:val="00A544A3"/>
    <w:rsid w:val="00A61AB6"/>
    <w:rsid w:val="00A64428"/>
    <w:rsid w:val="00A6460C"/>
    <w:rsid w:val="00A65345"/>
    <w:rsid w:val="00A66E9D"/>
    <w:rsid w:val="00A75163"/>
    <w:rsid w:val="00A75E77"/>
    <w:rsid w:val="00A765BB"/>
    <w:rsid w:val="00A7749A"/>
    <w:rsid w:val="00A77972"/>
    <w:rsid w:val="00A77C5A"/>
    <w:rsid w:val="00A8137F"/>
    <w:rsid w:val="00A81646"/>
    <w:rsid w:val="00A82F1A"/>
    <w:rsid w:val="00A849FE"/>
    <w:rsid w:val="00A854B5"/>
    <w:rsid w:val="00A87FF1"/>
    <w:rsid w:val="00A90502"/>
    <w:rsid w:val="00A90B87"/>
    <w:rsid w:val="00A915AE"/>
    <w:rsid w:val="00A95835"/>
    <w:rsid w:val="00A964B0"/>
    <w:rsid w:val="00A975FE"/>
    <w:rsid w:val="00AA0578"/>
    <w:rsid w:val="00AA5E0D"/>
    <w:rsid w:val="00AA6252"/>
    <w:rsid w:val="00AA65B9"/>
    <w:rsid w:val="00AB03C5"/>
    <w:rsid w:val="00AB06DC"/>
    <w:rsid w:val="00AB13C2"/>
    <w:rsid w:val="00AB2B9B"/>
    <w:rsid w:val="00AB4006"/>
    <w:rsid w:val="00AB4B79"/>
    <w:rsid w:val="00AB6ECC"/>
    <w:rsid w:val="00AB6F37"/>
    <w:rsid w:val="00AB7347"/>
    <w:rsid w:val="00AC0552"/>
    <w:rsid w:val="00AC3587"/>
    <w:rsid w:val="00AC411A"/>
    <w:rsid w:val="00AC4ABD"/>
    <w:rsid w:val="00AC58A6"/>
    <w:rsid w:val="00AC70BE"/>
    <w:rsid w:val="00AC7210"/>
    <w:rsid w:val="00AC7639"/>
    <w:rsid w:val="00AD3C12"/>
    <w:rsid w:val="00AD3D39"/>
    <w:rsid w:val="00AD403D"/>
    <w:rsid w:val="00AD465C"/>
    <w:rsid w:val="00AD492E"/>
    <w:rsid w:val="00AD4FE7"/>
    <w:rsid w:val="00AD784D"/>
    <w:rsid w:val="00AE4992"/>
    <w:rsid w:val="00AE4D42"/>
    <w:rsid w:val="00AF1431"/>
    <w:rsid w:val="00AF1C67"/>
    <w:rsid w:val="00AF23E2"/>
    <w:rsid w:val="00AF243B"/>
    <w:rsid w:val="00AF501E"/>
    <w:rsid w:val="00AF77DF"/>
    <w:rsid w:val="00B01C78"/>
    <w:rsid w:val="00B03923"/>
    <w:rsid w:val="00B05073"/>
    <w:rsid w:val="00B07D14"/>
    <w:rsid w:val="00B1041C"/>
    <w:rsid w:val="00B10F84"/>
    <w:rsid w:val="00B11E45"/>
    <w:rsid w:val="00B12218"/>
    <w:rsid w:val="00B143ED"/>
    <w:rsid w:val="00B1554A"/>
    <w:rsid w:val="00B17C87"/>
    <w:rsid w:val="00B20708"/>
    <w:rsid w:val="00B2113B"/>
    <w:rsid w:val="00B215B6"/>
    <w:rsid w:val="00B21A81"/>
    <w:rsid w:val="00B21C0A"/>
    <w:rsid w:val="00B24DAB"/>
    <w:rsid w:val="00B267C6"/>
    <w:rsid w:val="00B31F96"/>
    <w:rsid w:val="00B34E0E"/>
    <w:rsid w:val="00B3612C"/>
    <w:rsid w:val="00B37B6F"/>
    <w:rsid w:val="00B4043F"/>
    <w:rsid w:val="00B428FD"/>
    <w:rsid w:val="00B4375C"/>
    <w:rsid w:val="00B44213"/>
    <w:rsid w:val="00B44883"/>
    <w:rsid w:val="00B44EAE"/>
    <w:rsid w:val="00B45453"/>
    <w:rsid w:val="00B47DBA"/>
    <w:rsid w:val="00B555AD"/>
    <w:rsid w:val="00B55FC3"/>
    <w:rsid w:val="00B57FF9"/>
    <w:rsid w:val="00B62860"/>
    <w:rsid w:val="00B632B9"/>
    <w:rsid w:val="00B641DF"/>
    <w:rsid w:val="00B64BB2"/>
    <w:rsid w:val="00B65148"/>
    <w:rsid w:val="00B66A2A"/>
    <w:rsid w:val="00B6733E"/>
    <w:rsid w:val="00B709B4"/>
    <w:rsid w:val="00B70E90"/>
    <w:rsid w:val="00B72310"/>
    <w:rsid w:val="00B72B85"/>
    <w:rsid w:val="00B73E67"/>
    <w:rsid w:val="00B74C5D"/>
    <w:rsid w:val="00B770CD"/>
    <w:rsid w:val="00B82146"/>
    <w:rsid w:val="00B9089A"/>
    <w:rsid w:val="00B908F4"/>
    <w:rsid w:val="00B90BD7"/>
    <w:rsid w:val="00B925F8"/>
    <w:rsid w:val="00B934E7"/>
    <w:rsid w:val="00B9466F"/>
    <w:rsid w:val="00B96528"/>
    <w:rsid w:val="00B970C8"/>
    <w:rsid w:val="00B97936"/>
    <w:rsid w:val="00B97EE6"/>
    <w:rsid w:val="00BA01D0"/>
    <w:rsid w:val="00BA0BAF"/>
    <w:rsid w:val="00BA12AA"/>
    <w:rsid w:val="00BA2A47"/>
    <w:rsid w:val="00BA3515"/>
    <w:rsid w:val="00BA4AE5"/>
    <w:rsid w:val="00BA5822"/>
    <w:rsid w:val="00BA6884"/>
    <w:rsid w:val="00BA7B7E"/>
    <w:rsid w:val="00BB2DFE"/>
    <w:rsid w:val="00BB3A9C"/>
    <w:rsid w:val="00BB4852"/>
    <w:rsid w:val="00BB670D"/>
    <w:rsid w:val="00BB6DE7"/>
    <w:rsid w:val="00BB7D89"/>
    <w:rsid w:val="00BC00C9"/>
    <w:rsid w:val="00BC17C8"/>
    <w:rsid w:val="00BC58E1"/>
    <w:rsid w:val="00BC6378"/>
    <w:rsid w:val="00BC6B63"/>
    <w:rsid w:val="00BD032F"/>
    <w:rsid w:val="00BD38C0"/>
    <w:rsid w:val="00BD4178"/>
    <w:rsid w:val="00BD41B7"/>
    <w:rsid w:val="00BD4884"/>
    <w:rsid w:val="00BD6363"/>
    <w:rsid w:val="00BD6AF7"/>
    <w:rsid w:val="00BE0C92"/>
    <w:rsid w:val="00BE33E3"/>
    <w:rsid w:val="00BE3D9D"/>
    <w:rsid w:val="00BE55D4"/>
    <w:rsid w:val="00BE58EB"/>
    <w:rsid w:val="00BE671A"/>
    <w:rsid w:val="00BE6920"/>
    <w:rsid w:val="00BE6D10"/>
    <w:rsid w:val="00BE7B01"/>
    <w:rsid w:val="00BE7C01"/>
    <w:rsid w:val="00BE7C11"/>
    <w:rsid w:val="00BF357F"/>
    <w:rsid w:val="00BF47F4"/>
    <w:rsid w:val="00BF53C3"/>
    <w:rsid w:val="00BF6B67"/>
    <w:rsid w:val="00C00E79"/>
    <w:rsid w:val="00C02527"/>
    <w:rsid w:val="00C03D51"/>
    <w:rsid w:val="00C041C6"/>
    <w:rsid w:val="00C04406"/>
    <w:rsid w:val="00C05D70"/>
    <w:rsid w:val="00C06C8F"/>
    <w:rsid w:val="00C06E45"/>
    <w:rsid w:val="00C06E65"/>
    <w:rsid w:val="00C10F30"/>
    <w:rsid w:val="00C12430"/>
    <w:rsid w:val="00C130C7"/>
    <w:rsid w:val="00C1500D"/>
    <w:rsid w:val="00C17177"/>
    <w:rsid w:val="00C20807"/>
    <w:rsid w:val="00C22A0C"/>
    <w:rsid w:val="00C23BCC"/>
    <w:rsid w:val="00C24DE2"/>
    <w:rsid w:val="00C26FCA"/>
    <w:rsid w:val="00C27497"/>
    <w:rsid w:val="00C27FDA"/>
    <w:rsid w:val="00C32D3D"/>
    <w:rsid w:val="00C33685"/>
    <w:rsid w:val="00C33823"/>
    <w:rsid w:val="00C33B11"/>
    <w:rsid w:val="00C33CD0"/>
    <w:rsid w:val="00C342EA"/>
    <w:rsid w:val="00C343B1"/>
    <w:rsid w:val="00C34735"/>
    <w:rsid w:val="00C35433"/>
    <w:rsid w:val="00C36D05"/>
    <w:rsid w:val="00C37ACA"/>
    <w:rsid w:val="00C37DA6"/>
    <w:rsid w:val="00C403CC"/>
    <w:rsid w:val="00C405F2"/>
    <w:rsid w:val="00C45B5B"/>
    <w:rsid w:val="00C464A6"/>
    <w:rsid w:val="00C4754E"/>
    <w:rsid w:val="00C516D7"/>
    <w:rsid w:val="00C5174D"/>
    <w:rsid w:val="00C51F0B"/>
    <w:rsid w:val="00C52414"/>
    <w:rsid w:val="00C525F6"/>
    <w:rsid w:val="00C52A20"/>
    <w:rsid w:val="00C5384C"/>
    <w:rsid w:val="00C53D88"/>
    <w:rsid w:val="00C53E38"/>
    <w:rsid w:val="00C54242"/>
    <w:rsid w:val="00C5445B"/>
    <w:rsid w:val="00C55BD8"/>
    <w:rsid w:val="00C560A8"/>
    <w:rsid w:val="00C57249"/>
    <w:rsid w:val="00C5745F"/>
    <w:rsid w:val="00C601BC"/>
    <w:rsid w:val="00C61A96"/>
    <w:rsid w:val="00C62764"/>
    <w:rsid w:val="00C629D6"/>
    <w:rsid w:val="00C62D08"/>
    <w:rsid w:val="00C654E9"/>
    <w:rsid w:val="00C65C5E"/>
    <w:rsid w:val="00C66D54"/>
    <w:rsid w:val="00C6725F"/>
    <w:rsid w:val="00C76098"/>
    <w:rsid w:val="00C77801"/>
    <w:rsid w:val="00C77886"/>
    <w:rsid w:val="00C82F3B"/>
    <w:rsid w:val="00C831A8"/>
    <w:rsid w:val="00C8395D"/>
    <w:rsid w:val="00C839C3"/>
    <w:rsid w:val="00C84EEE"/>
    <w:rsid w:val="00C858E4"/>
    <w:rsid w:val="00C85D04"/>
    <w:rsid w:val="00C85F74"/>
    <w:rsid w:val="00C86703"/>
    <w:rsid w:val="00C8697D"/>
    <w:rsid w:val="00C92A18"/>
    <w:rsid w:val="00C92F16"/>
    <w:rsid w:val="00C93E79"/>
    <w:rsid w:val="00C9469A"/>
    <w:rsid w:val="00C96CED"/>
    <w:rsid w:val="00CA0238"/>
    <w:rsid w:val="00CA0AA8"/>
    <w:rsid w:val="00CA558E"/>
    <w:rsid w:val="00CA7889"/>
    <w:rsid w:val="00CB0AC1"/>
    <w:rsid w:val="00CB17BE"/>
    <w:rsid w:val="00CB3A04"/>
    <w:rsid w:val="00CB43C6"/>
    <w:rsid w:val="00CB6E34"/>
    <w:rsid w:val="00CB6E73"/>
    <w:rsid w:val="00CB6EFE"/>
    <w:rsid w:val="00CC3E50"/>
    <w:rsid w:val="00CC64DE"/>
    <w:rsid w:val="00CC754E"/>
    <w:rsid w:val="00CC790D"/>
    <w:rsid w:val="00CD110D"/>
    <w:rsid w:val="00CD1EDD"/>
    <w:rsid w:val="00CD246C"/>
    <w:rsid w:val="00CD2573"/>
    <w:rsid w:val="00CD2CA7"/>
    <w:rsid w:val="00CD48C2"/>
    <w:rsid w:val="00CD4936"/>
    <w:rsid w:val="00CD5DFB"/>
    <w:rsid w:val="00CD76A0"/>
    <w:rsid w:val="00CE0EC2"/>
    <w:rsid w:val="00CE3334"/>
    <w:rsid w:val="00CE35A0"/>
    <w:rsid w:val="00CE48A6"/>
    <w:rsid w:val="00CE5664"/>
    <w:rsid w:val="00CE7357"/>
    <w:rsid w:val="00CF1955"/>
    <w:rsid w:val="00CF2D79"/>
    <w:rsid w:val="00CF2FD9"/>
    <w:rsid w:val="00CF3448"/>
    <w:rsid w:val="00CF39AF"/>
    <w:rsid w:val="00CF44A4"/>
    <w:rsid w:val="00CF4A96"/>
    <w:rsid w:val="00CF5B6C"/>
    <w:rsid w:val="00CF648A"/>
    <w:rsid w:val="00D009EE"/>
    <w:rsid w:val="00D010D4"/>
    <w:rsid w:val="00D016B5"/>
    <w:rsid w:val="00D01C9B"/>
    <w:rsid w:val="00D0530D"/>
    <w:rsid w:val="00D05EEF"/>
    <w:rsid w:val="00D11377"/>
    <w:rsid w:val="00D117BE"/>
    <w:rsid w:val="00D12167"/>
    <w:rsid w:val="00D122D5"/>
    <w:rsid w:val="00D156C2"/>
    <w:rsid w:val="00D17192"/>
    <w:rsid w:val="00D2031C"/>
    <w:rsid w:val="00D22BAA"/>
    <w:rsid w:val="00D230B6"/>
    <w:rsid w:val="00D23D65"/>
    <w:rsid w:val="00D23DC7"/>
    <w:rsid w:val="00D24630"/>
    <w:rsid w:val="00D2560B"/>
    <w:rsid w:val="00D256A8"/>
    <w:rsid w:val="00D306F7"/>
    <w:rsid w:val="00D31809"/>
    <w:rsid w:val="00D335AA"/>
    <w:rsid w:val="00D3383B"/>
    <w:rsid w:val="00D34638"/>
    <w:rsid w:val="00D34F74"/>
    <w:rsid w:val="00D3667B"/>
    <w:rsid w:val="00D36C76"/>
    <w:rsid w:val="00D40D2A"/>
    <w:rsid w:val="00D41E41"/>
    <w:rsid w:val="00D4243C"/>
    <w:rsid w:val="00D4273D"/>
    <w:rsid w:val="00D44058"/>
    <w:rsid w:val="00D456BD"/>
    <w:rsid w:val="00D47385"/>
    <w:rsid w:val="00D50004"/>
    <w:rsid w:val="00D506C5"/>
    <w:rsid w:val="00D50D30"/>
    <w:rsid w:val="00D53282"/>
    <w:rsid w:val="00D53F4C"/>
    <w:rsid w:val="00D54710"/>
    <w:rsid w:val="00D54795"/>
    <w:rsid w:val="00D54BE5"/>
    <w:rsid w:val="00D55023"/>
    <w:rsid w:val="00D56C48"/>
    <w:rsid w:val="00D60C3B"/>
    <w:rsid w:val="00D629B6"/>
    <w:rsid w:val="00D62D74"/>
    <w:rsid w:val="00D64779"/>
    <w:rsid w:val="00D6790B"/>
    <w:rsid w:val="00D70CA9"/>
    <w:rsid w:val="00D71A00"/>
    <w:rsid w:val="00D71F1B"/>
    <w:rsid w:val="00D72E09"/>
    <w:rsid w:val="00D802F2"/>
    <w:rsid w:val="00D8064E"/>
    <w:rsid w:val="00D80D44"/>
    <w:rsid w:val="00D80D58"/>
    <w:rsid w:val="00D82AA5"/>
    <w:rsid w:val="00D834F0"/>
    <w:rsid w:val="00D85657"/>
    <w:rsid w:val="00D85832"/>
    <w:rsid w:val="00D91683"/>
    <w:rsid w:val="00D91FF6"/>
    <w:rsid w:val="00D92896"/>
    <w:rsid w:val="00D93E3D"/>
    <w:rsid w:val="00D96807"/>
    <w:rsid w:val="00D96C90"/>
    <w:rsid w:val="00DA064B"/>
    <w:rsid w:val="00DA073F"/>
    <w:rsid w:val="00DA6DB1"/>
    <w:rsid w:val="00DA7227"/>
    <w:rsid w:val="00DA7A1C"/>
    <w:rsid w:val="00DB1D75"/>
    <w:rsid w:val="00DB3436"/>
    <w:rsid w:val="00DB35B0"/>
    <w:rsid w:val="00DB38B8"/>
    <w:rsid w:val="00DB4275"/>
    <w:rsid w:val="00DB477A"/>
    <w:rsid w:val="00DB53E0"/>
    <w:rsid w:val="00DB5A7C"/>
    <w:rsid w:val="00DB6418"/>
    <w:rsid w:val="00DB712B"/>
    <w:rsid w:val="00DC0135"/>
    <w:rsid w:val="00DC1CF1"/>
    <w:rsid w:val="00DC207D"/>
    <w:rsid w:val="00DC2D34"/>
    <w:rsid w:val="00DC2D3E"/>
    <w:rsid w:val="00DC4960"/>
    <w:rsid w:val="00DC4B54"/>
    <w:rsid w:val="00DC5959"/>
    <w:rsid w:val="00DC60CF"/>
    <w:rsid w:val="00DC63B8"/>
    <w:rsid w:val="00DC7917"/>
    <w:rsid w:val="00DD10C5"/>
    <w:rsid w:val="00DD24DF"/>
    <w:rsid w:val="00DD2860"/>
    <w:rsid w:val="00DD322D"/>
    <w:rsid w:val="00DD37EB"/>
    <w:rsid w:val="00DD5D73"/>
    <w:rsid w:val="00DD5D96"/>
    <w:rsid w:val="00DD6BE0"/>
    <w:rsid w:val="00DD7BC2"/>
    <w:rsid w:val="00DE0DED"/>
    <w:rsid w:val="00DE10A3"/>
    <w:rsid w:val="00DE2681"/>
    <w:rsid w:val="00DE3208"/>
    <w:rsid w:val="00DE48CB"/>
    <w:rsid w:val="00DE5186"/>
    <w:rsid w:val="00DE57CE"/>
    <w:rsid w:val="00DF623B"/>
    <w:rsid w:val="00DF79F3"/>
    <w:rsid w:val="00E005F5"/>
    <w:rsid w:val="00E036E6"/>
    <w:rsid w:val="00E03911"/>
    <w:rsid w:val="00E043CB"/>
    <w:rsid w:val="00E0570A"/>
    <w:rsid w:val="00E07E49"/>
    <w:rsid w:val="00E116A7"/>
    <w:rsid w:val="00E1561C"/>
    <w:rsid w:val="00E21008"/>
    <w:rsid w:val="00E211BC"/>
    <w:rsid w:val="00E21801"/>
    <w:rsid w:val="00E22604"/>
    <w:rsid w:val="00E242DC"/>
    <w:rsid w:val="00E26059"/>
    <w:rsid w:val="00E269FF"/>
    <w:rsid w:val="00E26FE0"/>
    <w:rsid w:val="00E30773"/>
    <w:rsid w:val="00E3135A"/>
    <w:rsid w:val="00E33C11"/>
    <w:rsid w:val="00E34A3D"/>
    <w:rsid w:val="00E35059"/>
    <w:rsid w:val="00E37E68"/>
    <w:rsid w:val="00E4068B"/>
    <w:rsid w:val="00E41BE2"/>
    <w:rsid w:val="00E423FC"/>
    <w:rsid w:val="00E42864"/>
    <w:rsid w:val="00E42CCB"/>
    <w:rsid w:val="00E460BC"/>
    <w:rsid w:val="00E465A3"/>
    <w:rsid w:val="00E475D5"/>
    <w:rsid w:val="00E47693"/>
    <w:rsid w:val="00E47AE8"/>
    <w:rsid w:val="00E51D72"/>
    <w:rsid w:val="00E52C5A"/>
    <w:rsid w:val="00E53C7C"/>
    <w:rsid w:val="00E566AD"/>
    <w:rsid w:val="00E6089B"/>
    <w:rsid w:val="00E6192C"/>
    <w:rsid w:val="00E64FB2"/>
    <w:rsid w:val="00E65282"/>
    <w:rsid w:val="00E655AF"/>
    <w:rsid w:val="00E65C44"/>
    <w:rsid w:val="00E71276"/>
    <w:rsid w:val="00E71449"/>
    <w:rsid w:val="00E74636"/>
    <w:rsid w:val="00E75040"/>
    <w:rsid w:val="00E7609F"/>
    <w:rsid w:val="00E76EA3"/>
    <w:rsid w:val="00E7728E"/>
    <w:rsid w:val="00E77D52"/>
    <w:rsid w:val="00E819DA"/>
    <w:rsid w:val="00E81D76"/>
    <w:rsid w:val="00E83212"/>
    <w:rsid w:val="00E8512C"/>
    <w:rsid w:val="00E867EA"/>
    <w:rsid w:val="00E9200E"/>
    <w:rsid w:val="00E922BA"/>
    <w:rsid w:val="00E92DFE"/>
    <w:rsid w:val="00E94171"/>
    <w:rsid w:val="00E945FB"/>
    <w:rsid w:val="00E967D1"/>
    <w:rsid w:val="00E96AFA"/>
    <w:rsid w:val="00E9754E"/>
    <w:rsid w:val="00E97CB4"/>
    <w:rsid w:val="00E97ED9"/>
    <w:rsid w:val="00EA3194"/>
    <w:rsid w:val="00EA3806"/>
    <w:rsid w:val="00EA39D5"/>
    <w:rsid w:val="00EA3E04"/>
    <w:rsid w:val="00EA5403"/>
    <w:rsid w:val="00EA5B1C"/>
    <w:rsid w:val="00EA6675"/>
    <w:rsid w:val="00EB22EA"/>
    <w:rsid w:val="00EB4AD1"/>
    <w:rsid w:val="00EB53DA"/>
    <w:rsid w:val="00EB7B3F"/>
    <w:rsid w:val="00EC025A"/>
    <w:rsid w:val="00EC522D"/>
    <w:rsid w:val="00EC713C"/>
    <w:rsid w:val="00ED0A65"/>
    <w:rsid w:val="00ED0F91"/>
    <w:rsid w:val="00ED1885"/>
    <w:rsid w:val="00ED3EF8"/>
    <w:rsid w:val="00ED530B"/>
    <w:rsid w:val="00ED67CD"/>
    <w:rsid w:val="00EE08DC"/>
    <w:rsid w:val="00EE29C2"/>
    <w:rsid w:val="00EE3FBF"/>
    <w:rsid w:val="00EE52AD"/>
    <w:rsid w:val="00EF2FE4"/>
    <w:rsid w:val="00EF3901"/>
    <w:rsid w:val="00EF3AB7"/>
    <w:rsid w:val="00EF4069"/>
    <w:rsid w:val="00EF6141"/>
    <w:rsid w:val="00EF67BA"/>
    <w:rsid w:val="00EF6B1D"/>
    <w:rsid w:val="00EF6BE3"/>
    <w:rsid w:val="00F02117"/>
    <w:rsid w:val="00F03186"/>
    <w:rsid w:val="00F047A9"/>
    <w:rsid w:val="00F05B1C"/>
    <w:rsid w:val="00F074F4"/>
    <w:rsid w:val="00F101E9"/>
    <w:rsid w:val="00F10A86"/>
    <w:rsid w:val="00F10AC5"/>
    <w:rsid w:val="00F14432"/>
    <w:rsid w:val="00F14EBA"/>
    <w:rsid w:val="00F1627C"/>
    <w:rsid w:val="00F16BAB"/>
    <w:rsid w:val="00F179CA"/>
    <w:rsid w:val="00F27393"/>
    <w:rsid w:val="00F27756"/>
    <w:rsid w:val="00F318FA"/>
    <w:rsid w:val="00F31C4F"/>
    <w:rsid w:val="00F337CE"/>
    <w:rsid w:val="00F34700"/>
    <w:rsid w:val="00F34898"/>
    <w:rsid w:val="00F34D22"/>
    <w:rsid w:val="00F37773"/>
    <w:rsid w:val="00F37810"/>
    <w:rsid w:val="00F41A05"/>
    <w:rsid w:val="00F41FF2"/>
    <w:rsid w:val="00F421E7"/>
    <w:rsid w:val="00F43808"/>
    <w:rsid w:val="00F43E75"/>
    <w:rsid w:val="00F4517C"/>
    <w:rsid w:val="00F458AE"/>
    <w:rsid w:val="00F50CBD"/>
    <w:rsid w:val="00F51BA7"/>
    <w:rsid w:val="00F5340D"/>
    <w:rsid w:val="00F538BE"/>
    <w:rsid w:val="00F547CD"/>
    <w:rsid w:val="00F5490C"/>
    <w:rsid w:val="00F564A7"/>
    <w:rsid w:val="00F568A1"/>
    <w:rsid w:val="00F62226"/>
    <w:rsid w:val="00F64096"/>
    <w:rsid w:val="00F648AF"/>
    <w:rsid w:val="00F64FC4"/>
    <w:rsid w:val="00F65F0B"/>
    <w:rsid w:val="00F66F67"/>
    <w:rsid w:val="00F676D6"/>
    <w:rsid w:val="00F700BA"/>
    <w:rsid w:val="00F72884"/>
    <w:rsid w:val="00F742E1"/>
    <w:rsid w:val="00F7488A"/>
    <w:rsid w:val="00F74898"/>
    <w:rsid w:val="00F75C83"/>
    <w:rsid w:val="00F760C7"/>
    <w:rsid w:val="00F76190"/>
    <w:rsid w:val="00F766D2"/>
    <w:rsid w:val="00F806B6"/>
    <w:rsid w:val="00F81314"/>
    <w:rsid w:val="00F81332"/>
    <w:rsid w:val="00F82B49"/>
    <w:rsid w:val="00F82B7F"/>
    <w:rsid w:val="00F8395D"/>
    <w:rsid w:val="00F8494A"/>
    <w:rsid w:val="00F854AC"/>
    <w:rsid w:val="00F85B90"/>
    <w:rsid w:val="00F85F19"/>
    <w:rsid w:val="00F90FB5"/>
    <w:rsid w:val="00F92333"/>
    <w:rsid w:val="00F93F17"/>
    <w:rsid w:val="00F95E7C"/>
    <w:rsid w:val="00F96720"/>
    <w:rsid w:val="00F967FE"/>
    <w:rsid w:val="00F96B53"/>
    <w:rsid w:val="00F97994"/>
    <w:rsid w:val="00FA0626"/>
    <w:rsid w:val="00FA06CE"/>
    <w:rsid w:val="00FA0D02"/>
    <w:rsid w:val="00FA3A79"/>
    <w:rsid w:val="00FA4A62"/>
    <w:rsid w:val="00FB2241"/>
    <w:rsid w:val="00FB237E"/>
    <w:rsid w:val="00FB3DC1"/>
    <w:rsid w:val="00FB50AC"/>
    <w:rsid w:val="00FB5A5C"/>
    <w:rsid w:val="00FB5DE5"/>
    <w:rsid w:val="00FD069C"/>
    <w:rsid w:val="00FD1156"/>
    <w:rsid w:val="00FD4597"/>
    <w:rsid w:val="00FD581E"/>
    <w:rsid w:val="00FD5A9D"/>
    <w:rsid w:val="00FD5AF6"/>
    <w:rsid w:val="00FD5D3A"/>
    <w:rsid w:val="00FD5E59"/>
    <w:rsid w:val="00FD69ED"/>
    <w:rsid w:val="00FD72E4"/>
    <w:rsid w:val="00FD7ADF"/>
    <w:rsid w:val="00FD7E16"/>
    <w:rsid w:val="00FE5989"/>
    <w:rsid w:val="00FE65D9"/>
    <w:rsid w:val="00FE6FF6"/>
    <w:rsid w:val="00FE730A"/>
    <w:rsid w:val="00FF15BA"/>
    <w:rsid w:val="00FF2872"/>
    <w:rsid w:val="00FF39D6"/>
    <w:rsid w:val="00FF4B5E"/>
    <w:rsid w:val="00FF55AF"/>
    <w:rsid w:val="00FF715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1b3c5,#ffd09b,#ffd0b9"/>
    </o:shapedefaults>
    <o:shapelayout v:ext="edit">
      <o:idmap v:ext="edit" data="2"/>
    </o:shapelayout>
  </w:shapeDefaults>
  <w:decimalSymbol w:val="."/>
  <w:listSeparator w:val=","/>
  <w14:docId w14:val="15CEA0D7"/>
  <w15:docId w15:val="{1887A8AA-F6C5-43AE-B0A8-9571DEB8A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00"/>
        <w:ind w:left="1304" w:hanging="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4B3150"/>
    <w:pPr>
      <w:spacing w:before="180" w:after="0"/>
      <w:ind w:left="0" w:firstLine="0"/>
    </w:pPr>
  </w:style>
  <w:style w:type="paragraph" w:styleId="Heading1">
    <w:name w:val="heading 1"/>
    <w:aliases w:val="~SectionHeading"/>
    <w:basedOn w:val="SecHeadNonToc"/>
    <w:next w:val="Normal"/>
    <w:link w:val="Heading1Char"/>
    <w:autoRedefine/>
    <w:uiPriority w:val="9"/>
    <w:qFormat/>
    <w:rsid w:val="006F5C87"/>
    <w:pPr>
      <w:numPr>
        <w:numId w:val="14"/>
      </w:numPr>
      <w:ind w:left="851" w:hanging="851"/>
    </w:pPr>
    <w:rPr>
      <w:rFonts w:asciiTheme="majorHAnsi" w:hAnsiTheme="majorHAnsi" w:cs="Calibri"/>
      <w:color w:val="000000"/>
    </w:rPr>
  </w:style>
  <w:style w:type="paragraph" w:styleId="Heading2">
    <w:name w:val="heading 2"/>
    <w:aliases w:val="~SubHeading,~Subheading"/>
    <w:basedOn w:val="Heading1"/>
    <w:next w:val="Normal"/>
    <w:link w:val="Heading2Char"/>
    <w:uiPriority w:val="9"/>
    <w:unhideWhenUsed/>
    <w:qFormat/>
    <w:rsid w:val="006F5C87"/>
    <w:pPr>
      <w:pageBreakBefore w:val="0"/>
      <w:numPr>
        <w:ilvl w:val="1"/>
      </w:numPr>
      <w:spacing w:before="300" w:after="0"/>
      <w:ind w:left="851" w:hanging="851"/>
      <w:outlineLvl w:val="1"/>
    </w:pPr>
    <w:rPr>
      <w:sz w:val="32"/>
    </w:rPr>
  </w:style>
  <w:style w:type="paragraph" w:styleId="Heading3">
    <w:name w:val="heading 3"/>
    <w:aliases w:val="~MinorSubHeading,~MinorSubheading"/>
    <w:basedOn w:val="Heading2"/>
    <w:next w:val="Normal"/>
    <w:link w:val="Heading3Char"/>
    <w:uiPriority w:val="9"/>
    <w:unhideWhenUsed/>
    <w:qFormat/>
    <w:rsid w:val="006F5C87"/>
    <w:pPr>
      <w:numPr>
        <w:ilvl w:val="2"/>
      </w:numPr>
      <w:ind w:left="851" w:hanging="851"/>
      <w:outlineLvl w:val="2"/>
    </w:pPr>
    <w:rPr>
      <w:sz w:val="24"/>
    </w:rPr>
  </w:style>
  <w:style w:type="paragraph" w:styleId="Heading4">
    <w:name w:val="heading 4"/>
    <w:aliases w:val="~Level4Heading"/>
    <w:basedOn w:val="Heading3"/>
    <w:next w:val="Normal"/>
    <w:link w:val="Heading4Char"/>
    <w:uiPriority w:val="9"/>
    <w:unhideWhenUsed/>
    <w:qFormat/>
    <w:rsid w:val="000D72BC"/>
    <w:pPr>
      <w:numPr>
        <w:ilvl w:val="3"/>
      </w:numPr>
      <w:ind w:left="993" w:hanging="993"/>
      <w:outlineLvl w:val="3"/>
    </w:pPr>
    <w:rPr>
      <w:sz w:val="22"/>
    </w:rPr>
  </w:style>
  <w:style w:type="paragraph" w:styleId="Heading5">
    <w:name w:val="heading 5"/>
    <w:aliases w:val="~Level5Heading"/>
    <w:basedOn w:val="Heading4"/>
    <w:next w:val="Normal"/>
    <w:link w:val="Heading5Char"/>
    <w:uiPriority w:val="9"/>
    <w:unhideWhenUsed/>
    <w:qFormat/>
    <w:rsid w:val="00D8064E"/>
    <w:pPr>
      <w:keepLines/>
      <w:numPr>
        <w:ilvl w:val="4"/>
      </w:numPr>
      <w:spacing w:before="200"/>
      <w:outlineLvl w:val="4"/>
    </w:pPr>
    <w:rPr>
      <w:rFonts w:eastAsiaTheme="majorEastAsia" w:cstheme="majorBidi"/>
      <w:i/>
    </w:rPr>
  </w:style>
  <w:style w:type="paragraph" w:styleId="Heading6">
    <w:name w:val="heading 6"/>
    <w:basedOn w:val="Normal"/>
    <w:next w:val="Normal"/>
    <w:link w:val="Heading6Char"/>
    <w:uiPriority w:val="9"/>
    <w:unhideWhenUsed/>
    <w:rsid w:val="007E033B"/>
    <w:pPr>
      <w:keepNext/>
      <w:keepLines/>
      <w:spacing w:before="200"/>
      <w:outlineLvl w:val="5"/>
    </w:pPr>
    <w:rPr>
      <w:rFonts w:asciiTheme="majorHAnsi" w:eastAsiaTheme="majorEastAsia" w:hAnsiTheme="majorHAnsi" w:cstheme="majorBidi"/>
      <w:i/>
      <w:iCs/>
      <w:color w:val="002843" w:themeColor="accent1" w:themeShade="7F"/>
    </w:rPr>
  </w:style>
  <w:style w:type="paragraph" w:styleId="Heading7">
    <w:name w:val="heading 7"/>
    <w:basedOn w:val="Normal"/>
    <w:next w:val="Normal"/>
    <w:link w:val="Heading7Char"/>
    <w:uiPriority w:val="9"/>
    <w:unhideWhenUsed/>
    <w:rsid w:val="007E03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7E03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rsid w:val="007E03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HeadNonToc">
    <w:name w:val="~SecHeadNonToc"/>
    <w:basedOn w:val="NoSpacing"/>
    <w:next w:val="Normal"/>
    <w:qFormat/>
    <w:rsid w:val="00F92333"/>
    <w:pPr>
      <w:keepNext/>
      <w:pageBreakBefore/>
      <w:spacing w:after="120"/>
      <w:outlineLvl w:val="0"/>
    </w:pPr>
    <w:rPr>
      <w:b/>
      <w:sz w:val="44"/>
    </w:rPr>
  </w:style>
  <w:style w:type="paragraph" w:styleId="NoSpacing">
    <w:name w:val="No Spacing"/>
    <w:aliases w:val="~BaseStyle"/>
    <w:basedOn w:val="Normal"/>
    <w:link w:val="NoSpacingChar"/>
    <w:qFormat/>
    <w:rsid w:val="002836D1"/>
    <w:pPr>
      <w:spacing w:before="0"/>
    </w:pPr>
  </w:style>
  <w:style w:type="character" w:customStyle="1" w:styleId="NoSpacingChar">
    <w:name w:val="No Spacing Char"/>
    <w:aliases w:val="~BaseStyle Char"/>
    <w:basedOn w:val="DefaultParagraphFont"/>
    <w:link w:val="NoSpacing"/>
    <w:rsid w:val="002836D1"/>
    <w:rPr>
      <w:rFonts w:ascii="Arial" w:hAnsi="Arial"/>
      <w:sz w:val="20"/>
    </w:rPr>
  </w:style>
  <w:style w:type="character" w:customStyle="1" w:styleId="Heading1Char">
    <w:name w:val="Heading 1 Char"/>
    <w:aliases w:val="~SectionHeading Char"/>
    <w:basedOn w:val="DefaultParagraphFont"/>
    <w:link w:val="Heading1"/>
    <w:uiPriority w:val="9"/>
    <w:rsid w:val="006F5C87"/>
    <w:rPr>
      <w:rFonts w:asciiTheme="majorHAnsi" w:hAnsiTheme="majorHAnsi" w:cs="Calibri"/>
      <w:b/>
      <w:color w:val="000000"/>
      <w:sz w:val="44"/>
    </w:rPr>
  </w:style>
  <w:style w:type="character" w:customStyle="1" w:styleId="Heading2Char">
    <w:name w:val="Heading 2 Char"/>
    <w:aliases w:val="~SubHeading Char,~Subheading Char"/>
    <w:basedOn w:val="DefaultParagraphFont"/>
    <w:link w:val="Heading2"/>
    <w:uiPriority w:val="9"/>
    <w:rsid w:val="006F5C87"/>
    <w:rPr>
      <w:rFonts w:asciiTheme="majorHAnsi" w:hAnsiTheme="majorHAnsi" w:cs="Calibri"/>
      <w:b/>
      <w:color w:val="000000"/>
      <w:sz w:val="32"/>
    </w:rPr>
  </w:style>
  <w:style w:type="character" w:customStyle="1" w:styleId="Heading3Char">
    <w:name w:val="Heading 3 Char"/>
    <w:aliases w:val="~MinorSubHeading Char,~MinorSubheading Char"/>
    <w:basedOn w:val="DefaultParagraphFont"/>
    <w:link w:val="Heading3"/>
    <w:uiPriority w:val="9"/>
    <w:rsid w:val="006F5C87"/>
    <w:rPr>
      <w:rFonts w:asciiTheme="majorHAnsi" w:hAnsiTheme="majorHAnsi" w:cs="Calibri"/>
      <w:b/>
      <w:color w:val="000000"/>
      <w:sz w:val="24"/>
    </w:rPr>
  </w:style>
  <w:style w:type="character" w:customStyle="1" w:styleId="Heading4Char">
    <w:name w:val="Heading 4 Char"/>
    <w:aliases w:val="~Level4Heading Char"/>
    <w:basedOn w:val="DefaultParagraphFont"/>
    <w:link w:val="Heading4"/>
    <w:uiPriority w:val="9"/>
    <w:rsid w:val="000D72BC"/>
    <w:rPr>
      <w:rFonts w:asciiTheme="majorHAnsi" w:hAnsiTheme="majorHAnsi" w:cs="Calibri"/>
      <w:b/>
      <w:color w:val="000000"/>
    </w:rPr>
  </w:style>
  <w:style w:type="character" w:customStyle="1" w:styleId="Heading5Char">
    <w:name w:val="Heading 5 Char"/>
    <w:aliases w:val="~Level5Heading Char"/>
    <w:basedOn w:val="DefaultParagraphFont"/>
    <w:link w:val="Heading5"/>
    <w:uiPriority w:val="9"/>
    <w:rsid w:val="00D8064E"/>
    <w:rPr>
      <w:rFonts w:asciiTheme="majorHAnsi" w:eastAsiaTheme="majorEastAsia" w:hAnsiTheme="majorHAnsi" w:cstheme="majorBidi"/>
      <w:b/>
      <w:i/>
      <w:color w:val="000000"/>
    </w:rPr>
  </w:style>
  <w:style w:type="character" w:customStyle="1" w:styleId="Heading6Char">
    <w:name w:val="Heading 6 Char"/>
    <w:basedOn w:val="DefaultParagraphFont"/>
    <w:link w:val="Heading6"/>
    <w:uiPriority w:val="9"/>
    <w:rsid w:val="007E033B"/>
    <w:rPr>
      <w:rFonts w:asciiTheme="majorHAnsi" w:eastAsiaTheme="majorEastAsia" w:hAnsiTheme="majorHAnsi" w:cstheme="majorBidi"/>
      <w:i/>
      <w:iCs/>
      <w:color w:val="002843" w:themeColor="accent1" w:themeShade="7F"/>
      <w:sz w:val="20"/>
    </w:rPr>
  </w:style>
  <w:style w:type="character" w:customStyle="1" w:styleId="Heading7Char">
    <w:name w:val="Heading 7 Char"/>
    <w:basedOn w:val="DefaultParagraphFont"/>
    <w:link w:val="Heading7"/>
    <w:uiPriority w:val="9"/>
    <w:rsid w:val="007E03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7E03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033B"/>
    <w:rPr>
      <w:rFonts w:asciiTheme="majorHAnsi" w:eastAsiaTheme="majorEastAsia" w:hAnsiTheme="majorHAnsi" w:cstheme="majorBidi"/>
      <w:i/>
      <w:iCs/>
      <w:color w:val="404040" w:themeColor="text1" w:themeTint="BF"/>
      <w:sz w:val="20"/>
      <w:szCs w:val="20"/>
    </w:rPr>
  </w:style>
  <w:style w:type="paragraph" w:styleId="FootnoteText">
    <w:name w:val="footnote text"/>
    <w:aliases w:val="~FootnoteText"/>
    <w:basedOn w:val="NoSpacing"/>
    <w:link w:val="FootnoteTextChar"/>
    <w:rsid w:val="009B28F1"/>
    <w:pPr>
      <w:ind w:left="284" w:hanging="284"/>
    </w:pPr>
    <w:rPr>
      <w:sz w:val="18"/>
      <w:szCs w:val="20"/>
    </w:rPr>
  </w:style>
  <w:style w:type="character" w:customStyle="1" w:styleId="FootnoteTextChar">
    <w:name w:val="Footnote Text Char"/>
    <w:aliases w:val="~FootnoteText Char"/>
    <w:basedOn w:val="DefaultParagraphFont"/>
    <w:link w:val="FootnoteText"/>
    <w:rsid w:val="009B28F1"/>
    <w:rPr>
      <w:rFonts w:ascii="Arial" w:hAnsi="Arial"/>
      <w:sz w:val="18"/>
      <w:szCs w:val="20"/>
    </w:rPr>
  </w:style>
  <w:style w:type="character" w:styleId="FootnoteReference">
    <w:name w:val="footnote reference"/>
    <w:basedOn w:val="DefaultParagraphFont"/>
    <w:rsid w:val="00564415"/>
    <w:rPr>
      <w:rFonts w:asciiTheme="minorHAnsi" w:hAnsiTheme="minorHAnsi"/>
      <w:vertAlign w:val="superscript"/>
    </w:rPr>
  </w:style>
  <w:style w:type="table" w:styleId="TableGrid">
    <w:name w:val="Table Grid"/>
    <w:basedOn w:val="TableNormal"/>
    <w:uiPriority w:val="59"/>
    <w:rsid w:val="00783D8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8396F"/>
    <w:pPr>
      <w:ind w:left="720"/>
      <w:contextualSpacing/>
    </w:pPr>
  </w:style>
  <w:style w:type="paragraph" w:customStyle="1" w:styleId="Bullet1">
    <w:name w:val="~Bullet1"/>
    <w:basedOn w:val="Normal"/>
    <w:uiPriority w:val="99"/>
    <w:qFormat/>
    <w:rsid w:val="002836D1"/>
    <w:pPr>
      <w:numPr>
        <w:numId w:val="1"/>
      </w:numPr>
      <w:tabs>
        <w:tab w:val="left" w:pos="284"/>
      </w:tabs>
      <w:spacing w:before="60" w:after="60"/>
    </w:pPr>
    <w:rPr>
      <w:rFonts w:eastAsia="Calibri" w:cs="Arial"/>
      <w:szCs w:val="20"/>
    </w:rPr>
  </w:style>
  <w:style w:type="paragraph" w:customStyle="1" w:styleId="Bullet2">
    <w:name w:val="~Bullet2"/>
    <w:basedOn w:val="Bullet1"/>
    <w:uiPriority w:val="99"/>
    <w:qFormat/>
    <w:rsid w:val="002836D1"/>
    <w:pPr>
      <w:numPr>
        <w:ilvl w:val="1"/>
      </w:numPr>
      <w:tabs>
        <w:tab w:val="clear" w:pos="284"/>
      </w:tabs>
    </w:pPr>
  </w:style>
  <w:style w:type="paragraph" w:customStyle="1" w:styleId="Bullet3">
    <w:name w:val="~Bullet3"/>
    <w:basedOn w:val="Bullet2"/>
    <w:uiPriority w:val="99"/>
    <w:qFormat/>
    <w:rsid w:val="002836D1"/>
    <w:pPr>
      <w:numPr>
        <w:ilvl w:val="2"/>
      </w:numPr>
    </w:pPr>
  </w:style>
  <w:style w:type="paragraph" w:customStyle="1" w:styleId="NumBullet1">
    <w:name w:val="~NumBullet1"/>
    <w:basedOn w:val="Bullet1"/>
    <w:qFormat/>
    <w:rsid w:val="001661B8"/>
    <w:pPr>
      <w:numPr>
        <w:numId w:val="2"/>
      </w:numPr>
      <w:tabs>
        <w:tab w:val="clear" w:pos="0"/>
      </w:tabs>
    </w:pPr>
  </w:style>
  <w:style w:type="paragraph" w:customStyle="1" w:styleId="NumBullet2">
    <w:name w:val="~NumBullet2"/>
    <w:basedOn w:val="NumBullet1"/>
    <w:qFormat/>
    <w:rsid w:val="001661B8"/>
    <w:pPr>
      <w:numPr>
        <w:ilvl w:val="1"/>
      </w:numPr>
      <w:tabs>
        <w:tab w:val="clear" w:pos="284"/>
      </w:tabs>
    </w:pPr>
  </w:style>
  <w:style w:type="paragraph" w:customStyle="1" w:styleId="NumBullet3">
    <w:name w:val="~NumBullet3"/>
    <w:basedOn w:val="NumBullet2"/>
    <w:qFormat/>
    <w:rsid w:val="009C1C7C"/>
    <w:pPr>
      <w:numPr>
        <w:ilvl w:val="2"/>
      </w:numPr>
    </w:pPr>
  </w:style>
  <w:style w:type="paragraph" w:customStyle="1" w:styleId="BodyHeading">
    <w:name w:val="~BodyHeading"/>
    <w:basedOn w:val="Normal"/>
    <w:next w:val="Normal"/>
    <w:qFormat/>
    <w:rsid w:val="00C20807"/>
    <w:pPr>
      <w:keepNext/>
      <w:spacing w:before="300"/>
    </w:pPr>
    <w:rPr>
      <w:b/>
    </w:rPr>
  </w:style>
  <w:style w:type="paragraph" w:styleId="Caption">
    <w:name w:val="caption"/>
    <w:aliases w:val="~Caption,NCC-AC Caption"/>
    <w:basedOn w:val="BodyHeading"/>
    <w:next w:val="Normal"/>
    <w:link w:val="CaptionChar"/>
    <w:qFormat/>
    <w:rsid w:val="00E71449"/>
    <w:pPr>
      <w:tabs>
        <w:tab w:val="left" w:pos="993"/>
      </w:tabs>
      <w:ind w:left="993" w:hanging="993"/>
    </w:pPr>
    <w:rPr>
      <w:rFonts w:eastAsia="Calibri" w:cs="Arial"/>
      <w:szCs w:val="20"/>
    </w:rPr>
  </w:style>
  <w:style w:type="character" w:customStyle="1" w:styleId="CaptionChar">
    <w:name w:val="Caption Char"/>
    <w:aliases w:val="~Caption Char,NCC-AC Caption Char"/>
    <w:basedOn w:val="DefaultParagraphFont"/>
    <w:link w:val="Caption"/>
    <w:rsid w:val="00E71449"/>
    <w:rPr>
      <w:rFonts w:eastAsia="Calibri" w:cs="Arial"/>
      <w:b/>
      <w:szCs w:val="20"/>
    </w:rPr>
  </w:style>
  <w:style w:type="paragraph" w:customStyle="1" w:styleId="Source">
    <w:name w:val="~Source"/>
    <w:basedOn w:val="Normal"/>
    <w:next w:val="Normal"/>
    <w:qFormat/>
    <w:rsid w:val="00F16BAB"/>
    <w:pPr>
      <w:spacing w:before="60" w:after="120"/>
      <w:ind w:left="709" w:hanging="709"/>
    </w:pPr>
    <w:rPr>
      <w:rFonts w:eastAsia="Calibri" w:cs="Arial"/>
      <w:i/>
      <w:sz w:val="18"/>
      <w:szCs w:val="20"/>
    </w:rPr>
  </w:style>
  <w:style w:type="paragraph" w:customStyle="1" w:styleId="TableTextLeft">
    <w:name w:val="~TableTextLeft"/>
    <w:basedOn w:val="Normal"/>
    <w:link w:val="TableTextLeftChar"/>
    <w:qFormat/>
    <w:rsid w:val="00F92333"/>
    <w:pPr>
      <w:spacing w:before="40" w:after="20"/>
    </w:pPr>
    <w:rPr>
      <w:sz w:val="20"/>
    </w:rPr>
  </w:style>
  <w:style w:type="paragraph" w:customStyle="1" w:styleId="TableTextRight">
    <w:name w:val="~TableTextRight"/>
    <w:basedOn w:val="TableTextLeft"/>
    <w:qFormat/>
    <w:rsid w:val="007C6150"/>
    <w:pPr>
      <w:jc w:val="right"/>
    </w:pPr>
  </w:style>
  <w:style w:type="paragraph" w:customStyle="1" w:styleId="TableHeadingLeft">
    <w:name w:val="~TableHeadingLeft"/>
    <w:basedOn w:val="TableTextLeft"/>
    <w:link w:val="TableHeadingLeftChar"/>
    <w:qFormat/>
    <w:rsid w:val="00BE7C01"/>
    <w:rPr>
      <w:b/>
      <w:color w:val="000000" w:themeColor="text1"/>
      <w:szCs w:val="26"/>
    </w:rPr>
  </w:style>
  <w:style w:type="paragraph" w:customStyle="1" w:styleId="TableHeadingRight">
    <w:name w:val="~TableHeadingRight"/>
    <w:basedOn w:val="TableHeadingLeft"/>
    <w:qFormat/>
    <w:rsid w:val="006D2D52"/>
    <w:pPr>
      <w:jc w:val="right"/>
    </w:pPr>
  </w:style>
  <w:style w:type="paragraph" w:customStyle="1" w:styleId="TableBullet">
    <w:name w:val="~TableBullet"/>
    <w:basedOn w:val="TableTextLeft"/>
    <w:link w:val="TableBulletChar"/>
    <w:qFormat/>
    <w:rsid w:val="00E51D72"/>
    <w:pPr>
      <w:numPr>
        <w:numId w:val="3"/>
      </w:numPr>
      <w:tabs>
        <w:tab w:val="left" w:pos="340"/>
      </w:tabs>
    </w:pPr>
    <w:rPr>
      <w:rFonts w:eastAsia="Calibri" w:cs="Arial"/>
      <w:szCs w:val="20"/>
    </w:rPr>
  </w:style>
  <w:style w:type="paragraph" w:customStyle="1" w:styleId="DocType">
    <w:name w:val="~DocType"/>
    <w:basedOn w:val="NoSpacing"/>
    <w:qFormat/>
    <w:rsid w:val="001207BF"/>
    <w:rPr>
      <w:i/>
      <w:color w:val="005288" w:themeColor="text2"/>
      <w:sz w:val="44"/>
    </w:rPr>
  </w:style>
  <w:style w:type="paragraph" w:customStyle="1" w:styleId="DocSubTitle">
    <w:name w:val="~DocSubTitle"/>
    <w:basedOn w:val="DocType"/>
    <w:qFormat/>
    <w:rsid w:val="001207BF"/>
    <w:rPr>
      <w:b/>
      <w:i w:val="0"/>
    </w:rPr>
  </w:style>
  <w:style w:type="paragraph" w:customStyle="1" w:styleId="DocDate">
    <w:name w:val="~DocDate"/>
    <w:basedOn w:val="DocType"/>
    <w:qFormat/>
    <w:rsid w:val="00781136"/>
  </w:style>
  <w:style w:type="paragraph" w:styleId="TOCHeading">
    <w:name w:val="TOC Heading"/>
    <w:basedOn w:val="Heading1"/>
    <w:next w:val="Normal"/>
    <w:uiPriority w:val="39"/>
    <w:qFormat/>
    <w:rsid w:val="00E3135A"/>
    <w:pPr>
      <w:keepLines/>
      <w:spacing w:before="480" w:line="276" w:lineRule="auto"/>
      <w:outlineLvl w:val="9"/>
    </w:pPr>
    <w:rPr>
      <w:rFonts w:eastAsiaTheme="majorEastAsia" w:cstheme="majorBidi"/>
      <w:bCs/>
      <w:color w:val="003D65" w:themeColor="accent1" w:themeShade="BF"/>
      <w:sz w:val="28"/>
      <w:szCs w:val="28"/>
      <w:lang w:val="en-US"/>
    </w:rPr>
  </w:style>
  <w:style w:type="paragraph" w:styleId="TOC2">
    <w:name w:val="toc 2"/>
    <w:basedOn w:val="TOC1"/>
    <w:next w:val="Normal"/>
    <w:uiPriority w:val="39"/>
    <w:rsid w:val="00270ABB"/>
    <w:pPr>
      <w:tabs>
        <w:tab w:val="clear" w:pos="425"/>
        <w:tab w:val="left" w:pos="993"/>
      </w:tabs>
      <w:ind w:left="993" w:hanging="568"/>
    </w:pPr>
    <w:rPr>
      <w:b w:val="0"/>
    </w:rPr>
  </w:style>
  <w:style w:type="paragraph" w:styleId="TOC1">
    <w:name w:val="toc 1"/>
    <w:basedOn w:val="NoSpacing"/>
    <w:next w:val="Normal"/>
    <w:uiPriority w:val="39"/>
    <w:rsid w:val="009C781A"/>
    <w:pPr>
      <w:tabs>
        <w:tab w:val="left" w:pos="425"/>
        <w:tab w:val="right" w:leader="dot" w:pos="9043"/>
      </w:tabs>
      <w:spacing w:after="100"/>
      <w:ind w:left="425" w:right="423" w:hanging="425"/>
    </w:pPr>
    <w:rPr>
      <w:rFonts w:eastAsiaTheme="minorEastAsia"/>
      <w:b/>
      <w:noProof/>
      <w:lang w:eastAsia="en-GB"/>
    </w:rPr>
  </w:style>
  <w:style w:type="paragraph" w:styleId="TOC3">
    <w:name w:val="toc 3"/>
    <w:basedOn w:val="TOC2"/>
    <w:next w:val="Normal"/>
    <w:uiPriority w:val="39"/>
    <w:rsid w:val="007618BC"/>
    <w:pPr>
      <w:tabs>
        <w:tab w:val="clear" w:pos="993"/>
        <w:tab w:val="left" w:pos="1843"/>
      </w:tabs>
      <w:ind w:left="1701" w:right="425" w:hanging="709"/>
    </w:pPr>
  </w:style>
  <w:style w:type="paragraph" w:styleId="BalloonText">
    <w:name w:val="Balloon Text"/>
    <w:basedOn w:val="Normal"/>
    <w:link w:val="BalloonTextChar"/>
    <w:uiPriority w:val="99"/>
    <w:semiHidden/>
    <w:unhideWhenUsed/>
    <w:rsid w:val="00E3135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35A"/>
    <w:rPr>
      <w:rFonts w:ascii="Tahoma" w:hAnsi="Tahoma" w:cs="Tahoma"/>
      <w:sz w:val="16"/>
      <w:szCs w:val="16"/>
    </w:rPr>
  </w:style>
  <w:style w:type="character" w:styleId="Hyperlink">
    <w:name w:val="Hyperlink"/>
    <w:basedOn w:val="DefaultParagraphFont"/>
    <w:uiPriority w:val="99"/>
    <w:unhideWhenUsed/>
    <w:rsid w:val="004B3150"/>
    <w:rPr>
      <w:color w:val="0000FF"/>
      <w:u w:val="single"/>
    </w:rPr>
  </w:style>
  <w:style w:type="paragraph" w:customStyle="1" w:styleId="AppendixDivider">
    <w:name w:val="~AppendixDivider"/>
    <w:basedOn w:val="SecHeadNonToc"/>
    <w:next w:val="Normal"/>
    <w:qFormat/>
    <w:rsid w:val="006A58A3"/>
  </w:style>
  <w:style w:type="paragraph" w:styleId="TOC4">
    <w:name w:val="toc 4"/>
    <w:basedOn w:val="TOC3"/>
    <w:next w:val="Normal"/>
    <w:uiPriority w:val="39"/>
    <w:rsid w:val="00634910"/>
    <w:pPr>
      <w:tabs>
        <w:tab w:val="left" w:pos="2098"/>
      </w:tabs>
      <w:ind w:left="2098" w:hanging="794"/>
    </w:pPr>
  </w:style>
  <w:style w:type="paragraph" w:styleId="TOC5">
    <w:name w:val="toc 5"/>
    <w:basedOn w:val="TOC1"/>
    <w:next w:val="Normal"/>
    <w:uiPriority w:val="39"/>
    <w:rsid w:val="00D117BE"/>
    <w:pPr>
      <w:tabs>
        <w:tab w:val="clear" w:pos="425"/>
      </w:tabs>
      <w:spacing w:before="240"/>
      <w:ind w:left="0" w:right="709" w:firstLine="0"/>
    </w:pPr>
  </w:style>
  <w:style w:type="paragraph" w:styleId="TOC6">
    <w:name w:val="toc 6"/>
    <w:basedOn w:val="TOC2"/>
    <w:next w:val="Normal"/>
    <w:uiPriority w:val="39"/>
    <w:rsid w:val="002D75AF"/>
    <w:pPr>
      <w:tabs>
        <w:tab w:val="clear" w:pos="993"/>
        <w:tab w:val="left" w:pos="1843"/>
      </w:tabs>
      <w:ind w:left="1843" w:hanging="1418"/>
    </w:pPr>
  </w:style>
  <w:style w:type="paragraph" w:styleId="Header">
    <w:name w:val="header"/>
    <w:aliases w:val="~Header"/>
    <w:basedOn w:val="NoSpacing"/>
    <w:link w:val="HeaderChar"/>
    <w:uiPriority w:val="99"/>
    <w:rsid w:val="00E71276"/>
    <w:pPr>
      <w:tabs>
        <w:tab w:val="center" w:pos="4513"/>
        <w:tab w:val="right" w:pos="9026"/>
      </w:tabs>
    </w:pPr>
    <w:rPr>
      <w:color w:val="7F7F7F" w:themeColor="text1" w:themeTint="80"/>
    </w:rPr>
  </w:style>
  <w:style w:type="character" w:customStyle="1" w:styleId="HeaderChar">
    <w:name w:val="Header Char"/>
    <w:aliases w:val="~Header Char"/>
    <w:basedOn w:val="DefaultParagraphFont"/>
    <w:link w:val="Header"/>
    <w:uiPriority w:val="99"/>
    <w:rsid w:val="00E71276"/>
    <w:rPr>
      <w:color w:val="7F7F7F" w:themeColor="text1" w:themeTint="80"/>
    </w:rPr>
  </w:style>
  <w:style w:type="paragraph" w:styleId="Footer">
    <w:name w:val="footer"/>
    <w:aliases w:val="~Footer"/>
    <w:basedOn w:val="NoSpacing"/>
    <w:link w:val="FooterChar"/>
    <w:uiPriority w:val="99"/>
    <w:rsid w:val="00E71276"/>
    <w:pPr>
      <w:tabs>
        <w:tab w:val="center" w:pos="4513"/>
        <w:tab w:val="right" w:pos="9026"/>
      </w:tabs>
    </w:pPr>
    <w:rPr>
      <w:color w:val="7F7F7F" w:themeColor="text1" w:themeTint="80"/>
    </w:rPr>
  </w:style>
  <w:style w:type="character" w:customStyle="1" w:styleId="FooterChar">
    <w:name w:val="Footer Char"/>
    <w:aliases w:val="~Footer Char"/>
    <w:basedOn w:val="DefaultParagraphFont"/>
    <w:link w:val="Footer"/>
    <w:uiPriority w:val="99"/>
    <w:rsid w:val="00E71276"/>
    <w:rPr>
      <w:color w:val="7F7F7F" w:themeColor="text1" w:themeTint="80"/>
    </w:rPr>
  </w:style>
  <w:style w:type="character" w:styleId="FollowedHyperlink">
    <w:name w:val="FollowedHyperlink"/>
    <w:basedOn w:val="DefaultParagraphFont"/>
    <w:uiPriority w:val="99"/>
    <w:semiHidden/>
    <w:unhideWhenUsed/>
    <w:rsid w:val="001D4CF5"/>
    <w:rPr>
      <w:color w:val="auto"/>
      <w:u w:val="none"/>
    </w:rPr>
  </w:style>
  <w:style w:type="paragraph" w:customStyle="1" w:styleId="SourceWide">
    <w:name w:val="~SourceWide"/>
    <w:basedOn w:val="Source"/>
    <w:next w:val="Normal"/>
    <w:qFormat/>
    <w:rsid w:val="009C1C7C"/>
    <w:pPr>
      <w:ind w:left="0"/>
    </w:pPr>
  </w:style>
  <w:style w:type="paragraph" w:customStyle="1" w:styleId="BodyTextNum">
    <w:name w:val="~BodyTextNum"/>
    <w:basedOn w:val="Normal"/>
    <w:qFormat/>
    <w:rsid w:val="000F247A"/>
    <w:pPr>
      <w:tabs>
        <w:tab w:val="left" w:pos="284"/>
      </w:tabs>
      <w:ind w:left="284" w:hanging="284"/>
    </w:pPr>
  </w:style>
  <w:style w:type="paragraph" w:customStyle="1" w:styleId="HeaderText">
    <w:name w:val="~HeaderText"/>
    <w:basedOn w:val="Header"/>
    <w:qFormat/>
    <w:rsid w:val="00FD69ED"/>
    <w:pPr>
      <w:framePr w:hSpace="181" w:wrap="around" w:vAnchor="page" w:hAnchor="margin" w:y="568"/>
    </w:pPr>
  </w:style>
  <w:style w:type="paragraph" w:customStyle="1" w:styleId="SubHeadUnnumbered">
    <w:name w:val="~SubHeadUnnumbered"/>
    <w:basedOn w:val="SectionHeadUnnumbered"/>
    <w:next w:val="Normal"/>
    <w:qFormat/>
    <w:rsid w:val="00C20807"/>
    <w:pPr>
      <w:pageBreakBefore w:val="0"/>
      <w:spacing w:before="300"/>
      <w:outlineLvl w:val="9"/>
    </w:pPr>
    <w:rPr>
      <w:sz w:val="32"/>
    </w:rPr>
  </w:style>
  <w:style w:type="paragraph" w:customStyle="1" w:styleId="SectionHeadUnnumbered">
    <w:name w:val="~SectionHeadUnnumbered"/>
    <w:basedOn w:val="Normal"/>
    <w:next w:val="Normal"/>
    <w:qFormat/>
    <w:rsid w:val="00F92333"/>
    <w:pPr>
      <w:keepNext/>
      <w:pageBreakBefore/>
      <w:spacing w:after="120"/>
      <w:outlineLvl w:val="0"/>
    </w:pPr>
    <w:rPr>
      <w:b/>
      <w:sz w:val="44"/>
    </w:rPr>
  </w:style>
  <w:style w:type="paragraph" w:customStyle="1" w:styleId="DocTitle">
    <w:name w:val="~DocTitle"/>
    <w:basedOn w:val="DocType"/>
    <w:qFormat/>
    <w:rsid w:val="001207BF"/>
    <w:rPr>
      <w:b/>
      <w:i w:val="0"/>
      <w:sz w:val="76"/>
    </w:rPr>
  </w:style>
  <w:style w:type="paragraph" w:customStyle="1" w:styleId="Draft">
    <w:name w:val="~Draft"/>
    <w:basedOn w:val="DocType"/>
    <w:qFormat/>
    <w:rsid w:val="001207BF"/>
    <w:pPr>
      <w:jc w:val="right"/>
    </w:pPr>
    <w:rPr>
      <w:color w:val="C0504D" w:themeColor="accent2"/>
      <w:sz w:val="28"/>
    </w:rPr>
  </w:style>
  <w:style w:type="table" w:customStyle="1" w:styleId="TableStd">
    <w:name w:val="~TableStd"/>
    <w:basedOn w:val="TableNormal"/>
    <w:rsid w:val="000D27AC"/>
    <w:pPr>
      <w:spacing w:after="0"/>
      <w:ind w:left="0" w:firstLine="0"/>
    </w:pPr>
    <w:rPr>
      <w:rFonts w:asciiTheme="majorHAnsi" w:eastAsia="Times New Roman" w:hAnsiTheme="majorHAnsi" w:cs="Times New Roman"/>
      <w:sz w:val="20"/>
      <w:szCs w:val="20"/>
      <w:lang w:eastAsia="en-GB"/>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background2"/>
    </w:tcPr>
    <w:tblStylePr w:type="firstRow">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B2B2B2" w:themeFill="accent3"/>
      </w:tcPr>
    </w:tblStylePr>
  </w:style>
  <w:style w:type="paragraph" w:customStyle="1" w:styleId="GraphicLeft">
    <w:name w:val="~GraphicLeft"/>
    <w:basedOn w:val="NoSpacing"/>
    <w:rsid w:val="001661B8"/>
  </w:style>
  <w:style w:type="paragraph" w:styleId="TOC7">
    <w:name w:val="toc 7"/>
    <w:basedOn w:val="TOC3"/>
    <w:next w:val="Normal"/>
    <w:uiPriority w:val="39"/>
    <w:rsid w:val="00582226"/>
    <w:pPr>
      <w:tabs>
        <w:tab w:val="clear" w:pos="1843"/>
        <w:tab w:val="left" w:pos="1418"/>
      </w:tabs>
      <w:ind w:left="1446" w:hanging="454"/>
    </w:pPr>
  </w:style>
  <w:style w:type="paragraph" w:styleId="TOC8">
    <w:name w:val="toc 8"/>
    <w:basedOn w:val="TOC7"/>
    <w:next w:val="Normal"/>
    <w:uiPriority w:val="39"/>
    <w:rsid w:val="00582226"/>
    <w:pPr>
      <w:tabs>
        <w:tab w:val="clear" w:pos="1418"/>
        <w:tab w:val="left" w:pos="2268"/>
      </w:tabs>
      <w:spacing w:before="60"/>
      <w:ind w:left="2325" w:hanging="624"/>
    </w:pPr>
  </w:style>
  <w:style w:type="paragraph" w:styleId="TOC9">
    <w:name w:val="toc 9"/>
    <w:basedOn w:val="Normal"/>
    <w:next w:val="Normal"/>
    <w:uiPriority w:val="39"/>
    <w:rsid w:val="0056010F"/>
    <w:pPr>
      <w:tabs>
        <w:tab w:val="left" w:pos="2410"/>
      </w:tabs>
      <w:spacing w:after="100"/>
      <w:ind w:left="2410" w:hanging="709"/>
    </w:pPr>
  </w:style>
  <w:style w:type="paragraph" w:customStyle="1" w:styleId="TableTotalLeft">
    <w:name w:val="~TableTotalLeft"/>
    <w:basedOn w:val="TableTextLeft"/>
    <w:qFormat/>
    <w:rsid w:val="00996AFB"/>
    <w:rPr>
      <w:b/>
    </w:rPr>
  </w:style>
  <w:style w:type="paragraph" w:customStyle="1" w:styleId="TableTotalRight">
    <w:name w:val="~TableTotalRight"/>
    <w:basedOn w:val="TableTotalLeft"/>
    <w:qFormat/>
    <w:rsid w:val="00996AFB"/>
    <w:pPr>
      <w:framePr w:wrap="around" w:vAnchor="page" w:hAnchor="margin" w:y="1135"/>
      <w:suppressOverlap/>
      <w:jc w:val="right"/>
    </w:pPr>
  </w:style>
  <w:style w:type="paragraph" w:customStyle="1" w:styleId="TableTotalCentre">
    <w:name w:val="~TableTotalCentre"/>
    <w:basedOn w:val="TableTotalLeft"/>
    <w:qFormat/>
    <w:rsid w:val="00996AFB"/>
    <w:pPr>
      <w:framePr w:wrap="around" w:vAnchor="page" w:hAnchor="margin" w:y="1135"/>
      <w:suppressOverlap/>
      <w:jc w:val="center"/>
    </w:pPr>
  </w:style>
  <w:style w:type="paragraph" w:customStyle="1" w:styleId="DocClient">
    <w:name w:val="~DocClient"/>
    <w:basedOn w:val="DocType"/>
    <w:qFormat/>
    <w:rsid w:val="00583D09"/>
    <w:pPr>
      <w:jc w:val="right"/>
    </w:pPr>
    <w:rPr>
      <w:sz w:val="36"/>
    </w:rPr>
  </w:style>
  <w:style w:type="paragraph" w:customStyle="1" w:styleId="GraphicCentre">
    <w:name w:val="~GraphicCentre"/>
    <w:basedOn w:val="GraphicLeft"/>
    <w:qFormat/>
    <w:rsid w:val="00781136"/>
    <w:pPr>
      <w:jc w:val="center"/>
    </w:pPr>
  </w:style>
  <w:style w:type="paragraph" w:customStyle="1" w:styleId="GraphicRight">
    <w:name w:val="~GraphicRight"/>
    <w:basedOn w:val="GraphicLeft"/>
    <w:qFormat/>
    <w:rsid w:val="00781136"/>
    <w:pPr>
      <w:jc w:val="right"/>
    </w:pPr>
  </w:style>
  <w:style w:type="paragraph" w:customStyle="1" w:styleId="Spacer">
    <w:name w:val="~Spacer"/>
    <w:basedOn w:val="NoSpacing"/>
    <w:rsid w:val="00D01C9B"/>
    <w:pPr>
      <w:jc w:val="both"/>
    </w:pPr>
    <w:rPr>
      <w:sz w:val="2"/>
    </w:rPr>
  </w:style>
  <w:style w:type="paragraph" w:customStyle="1" w:styleId="TableHeadingCentre">
    <w:name w:val="~TableHeadingCentre"/>
    <w:basedOn w:val="TableHeadingLeft"/>
    <w:qFormat/>
    <w:rsid w:val="00C33B11"/>
    <w:pPr>
      <w:jc w:val="center"/>
    </w:pPr>
  </w:style>
  <w:style w:type="paragraph" w:customStyle="1" w:styleId="TableTextCentre">
    <w:name w:val="~TableTextCentre"/>
    <w:basedOn w:val="TableTextLeft"/>
    <w:qFormat/>
    <w:rsid w:val="00C33B11"/>
    <w:pPr>
      <w:jc w:val="center"/>
    </w:pPr>
  </w:style>
  <w:style w:type="paragraph" w:customStyle="1" w:styleId="DocDetail">
    <w:name w:val="~DocDetail"/>
    <w:basedOn w:val="DocType"/>
    <w:qFormat/>
    <w:rsid w:val="00583D09"/>
    <w:rPr>
      <w:sz w:val="36"/>
    </w:rPr>
  </w:style>
  <w:style w:type="paragraph" w:customStyle="1" w:styleId="DocInfo">
    <w:name w:val="~DocInfo"/>
    <w:basedOn w:val="DocType"/>
    <w:qFormat/>
    <w:rsid w:val="001207BF"/>
    <w:rPr>
      <w:i w:val="0"/>
      <w:color w:val="FFFFFF" w:themeColor="background1"/>
      <w:sz w:val="36"/>
    </w:rPr>
  </w:style>
  <w:style w:type="paragraph" w:customStyle="1" w:styleId="RecomHead1">
    <w:name w:val="~RecomHead1"/>
    <w:basedOn w:val="Normal"/>
    <w:qFormat/>
    <w:rsid w:val="00582226"/>
    <w:pPr>
      <w:numPr>
        <w:numId w:val="10"/>
      </w:numPr>
      <w:spacing w:before="300"/>
      <w:ind w:left="454" w:hanging="454"/>
    </w:pPr>
    <w:rPr>
      <w:b/>
    </w:rPr>
  </w:style>
  <w:style w:type="paragraph" w:customStyle="1" w:styleId="ResearchRecomHead1">
    <w:name w:val="~ResearchRecomHead1"/>
    <w:basedOn w:val="Normal"/>
    <w:qFormat/>
    <w:rsid w:val="007063AB"/>
    <w:pPr>
      <w:numPr>
        <w:numId w:val="9"/>
      </w:numPr>
      <w:spacing w:before="300"/>
    </w:pPr>
    <w:rPr>
      <w:b/>
    </w:rPr>
  </w:style>
  <w:style w:type="paragraph" w:customStyle="1" w:styleId="UpdateBox">
    <w:name w:val="~UpdateBox"/>
    <w:basedOn w:val="Normal"/>
    <w:qFormat/>
    <w:rsid w:val="00677EEC"/>
    <w:pPr>
      <w:framePr w:wrap="notBeside" w:vAnchor="text" w:hAnchor="text" w:y="1"/>
      <w:spacing w:before="0" w:after="120"/>
      <w:jc w:val="center"/>
    </w:pPr>
    <w:rPr>
      <w:b/>
      <w:color w:val="F79646" w:themeColor="accent6"/>
      <w:sz w:val="24"/>
      <w:szCs w:val="24"/>
    </w:rPr>
  </w:style>
  <w:style w:type="character" w:styleId="HTMLCode">
    <w:name w:val="HTML Code"/>
    <w:basedOn w:val="DefaultParagraphFont"/>
    <w:uiPriority w:val="99"/>
    <w:semiHidden/>
    <w:unhideWhenUsed/>
    <w:rsid w:val="00672ECE"/>
    <w:rPr>
      <w:rFonts w:ascii="Courier New" w:eastAsia="Times New Roman" w:hAnsi="Courier New" w:cs="Courier New"/>
      <w:sz w:val="20"/>
      <w:szCs w:val="20"/>
    </w:rPr>
  </w:style>
  <w:style w:type="paragraph" w:customStyle="1" w:styleId="Copyright">
    <w:name w:val="~Copyright"/>
    <w:basedOn w:val="Footer"/>
    <w:rsid w:val="00407525"/>
    <w:rPr>
      <w:color w:val="000000" w:themeColor="text1"/>
    </w:rPr>
  </w:style>
  <w:style w:type="paragraph" w:styleId="Revision">
    <w:name w:val="Revision"/>
    <w:hidden/>
    <w:uiPriority w:val="99"/>
    <w:semiHidden/>
    <w:rsid w:val="001B2E25"/>
    <w:pPr>
      <w:spacing w:after="0"/>
      <w:ind w:left="0" w:firstLine="0"/>
    </w:pPr>
    <w:rPr>
      <w:sz w:val="20"/>
    </w:rPr>
  </w:style>
  <w:style w:type="character" w:styleId="CommentReference">
    <w:name w:val="annotation reference"/>
    <w:basedOn w:val="DefaultParagraphFont"/>
    <w:unhideWhenUsed/>
    <w:rsid w:val="001B2E25"/>
    <w:rPr>
      <w:sz w:val="16"/>
      <w:szCs w:val="16"/>
    </w:rPr>
  </w:style>
  <w:style w:type="paragraph" w:styleId="CommentText">
    <w:name w:val="annotation text"/>
    <w:basedOn w:val="Normal"/>
    <w:link w:val="CommentTextChar"/>
    <w:uiPriority w:val="99"/>
    <w:unhideWhenUsed/>
    <w:rsid w:val="001B2E25"/>
    <w:rPr>
      <w:szCs w:val="20"/>
    </w:rPr>
  </w:style>
  <w:style w:type="character" w:customStyle="1" w:styleId="CommentTextChar">
    <w:name w:val="Comment Text Char"/>
    <w:basedOn w:val="DefaultParagraphFont"/>
    <w:link w:val="CommentText"/>
    <w:uiPriority w:val="99"/>
    <w:rsid w:val="001B2E25"/>
    <w:rPr>
      <w:sz w:val="20"/>
      <w:szCs w:val="20"/>
    </w:rPr>
  </w:style>
  <w:style w:type="paragraph" w:styleId="CommentSubject">
    <w:name w:val="annotation subject"/>
    <w:basedOn w:val="CommentText"/>
    <w:next w:val="CommentText"/>
    <w:link w:val="CommentSubjectChar"/>
    <w:uiPriority w:val="99"/>
    <w:semiHidden/>
    <w:unhideWhenUsed/>
    <w:rsid w:val="001B2E25"/>
    <w:rPr>
      <w:b/>
      <w:bCs/>
    </w:rPr>
  </w:style>
  <w:style w:type="character" w:customStyle="1" w:styleId="CommentSubjectChar">
    <w:name w:val="Comment Subject Char"/>
    <w:basedOn w:val="CommentTextChar"/>
    <w:link w:val="CommentSubject"/>
    <w:uiPriority w:val="99"/>
    <w:semiHidden/>
    <w:rsid w:val="001B2E25"/>
    <w:rPr>
      <w:b/>
      <w:bCs/>
      <w:sz w:val="20"/>
      <w:szCs w:val="20"/>
    </w:rPr>
  </w:style>
  <w:style w:type="paragraph" w:customStyle="1" w:styleId="TableNote">
    <w:name w:val="~TableNote"/>
    <w:basedOn w:val="Source"/>
    <w:next w:val="Normal"/>
    <w:qFormat/>
    <w:rsid w:val="00C57249"/>
    <w:pPr>
      <w:spacing w:before="0" w:after="0"/>
      <w:ind w:left="0" w:firstLine="0"/>
    </w:pPr>
  </w:style>
  <w:style w:type="paragraph" w:customStyle="1" w:styleId="TableNoteNum">
    <w:name w:val="~TableNoteNum"/>
    <w:basedOn w:val="TableNote"/>
    <w:link w:val="TableNoteNumChar"/>
    <w:qFormat/>
    <w:rsid w:val="00C77886"/>
    <w:pPr>
      <w:numPr>
        <w:numId w:val="5"/>
      </w:numPr>
    </w:pPr>
  </w:style>
  <w:style w:type="numbering" w:customStyle="1" w:styleId="TableNoteList">
    <w:name w:val="~TableNoteList"/>
    <w:uiPriority w:val="99"/>
    <w:rsid w:val="00C57249"/>
    <w:pPr>
      <w:numPr>
        <w:numId w:val="4"/>
      </w:numPr>
    </w:pPr>
  </w:style>
  <w:style w:type="paragraph" w:customStyle="1" w:styleId="RecomBullet">
    <w:name w:val="~RecomBullet"/>
    <w:basedOn w:val="Normal"/>
    <w:qFormat/>
    <w:rsid w:val="009106CB"/>
    <w:pPr>
      <w:numPr>
        <w:ilvl w:val="3"/>
        <w:numId w:val="10"/>
      </w:numPr>
      <w:spacing w:before="60" w:after="60"/>
    </w:pPr>
  </w:style>
  <w:style w:type="paragraph" w:customStyle="1" w:styleId="ResearchRecomBullet">
    <w:name w:val="~ResearchRecomBullet"/>
    <w:basedOn w:val="Normal"/>
    <w:qFormat/>
    <w:rsid w:val="007063AB"/>
    <w:pPr>
      <w:numPr>
        <w:ilvl w:val="3"/>
        <w:numId w:val="9"/>
      </w:numPr>
      <w:spacing w:before="60" w:after="60"/>
    </w:pPr>
  </w:style>
  <w:style w:type="paragraph" w:customStyle="1" w:styleId="AppHead">
    <w:name w:val="~AppHead"/>
    <w:basedOn w:val="AppendixDivider"/>
    <w:next w:val="Normal"/>
    <w:qFormat/>
    <w:rsid w:val="000D72BC"/>
    <w:pPr>
      <w:pageBreakBefore w:val="0"/>
      <w:numPr>
        <w:numId w:val="6"/>
      </w:numPr>
      <w:spacing w:before="300" w:after="0"/>
    </w:pPr>
    <w:rPr>
      <w:sz w:val="32"/>
    </w:rPr>
  </w:style>
  <w:style w:type="paragraph" w:customStyle="1" w:styleId="AppSubHead">
    <w:name w:val="~AppSubHead"/>
    <w:basedOn w:val="AppHead"/>
    <w:next w:val="Normal"/>
    <w:qFormat/>
    <w:rsid w:val="000D72BC"/>
    <w:pPr>
      <w:numPr>
        <w:ilvl w:val="1"/>
      </w:numPr>
    </w:pPr>
  </w:style>
  <w:style w:type="paragraph" w:customStyle="1" w:styleId="AppMinorSubHead">
    <w:name w:val="~AppMinorSubHead"/>
    <w:basedOn w:val="AppSubHead"/>
    <w:next w:val="Normal"/>
    <w:qFormat/>
    <w:rsid w:val="007341C2"/>
    <w:pPr>
      <w:numPr>
        <w:ilvl w:val="2"/>
        <w:numId w:val="15"/>
      </w:numPr>
      <w:tabs>
        <w:tab w:val="clear" w:pos="0"/>
      </w:tabs>
      <w:ind w:left="709" w:hanging="709"/>
    </w:pPr>
    <w:rPr>
      <w:sz w:val="24"/>
      <w:szCs w:val="24"/>
    </w:rPr>
  </w:style>
  <w:style w:type="paragraph" w:customStyle="1" w:styleId="AppLevel4Head">
    <w:name w:val="~AppLevel4Head"/>
    <w:basedOn w:val="AppMinorSubHead"/>
    <w:next w:val="Normal"/>
    <w:qFormat/>
    <w:rsid w:val="00380EB7"/>
    <w:pPr>
      <w:numPr>
        <w:ilvl w:val="3"/>
      </w:numPr>
    </w:pPr>
    <w:rPr>
      <w:sz w:val="22"/>
      <w:szCs w:val="22"/>
    </w:rPr>
  </w:style>
  <w:style w:type="paragraph" w:customStyle="1" w:styleId="HeaderSmall">
    <w:name w:val="~HeaderSmall"/>
    <w:basedOn w:val="Header"/>
    <w:qFormat/>
    <w:rsid w:val="00542860"/>
    <w:pPr>
      <w:framePr w:hSpace="181" w:wrap="around" w:vAnchor="page" w:hAnchor="margin" w:y="568"/>
      <w:suppressOverlap/>
    </w:pPr>
    <w:rPr>
      <w:noProof/>
      <w:sz w:val="20"/>
    </w:rPr>
  </w:style>
  <w:style w:type="paragraph" w:customStyle="1" w:styleId="DocOrganisation">
    <w:name w:val="~DocOrganisation"/>
    <w:basedOn w:val="DocType"/>
    <w:qFormat/>
    <w:rsid w:val="00875DF0"/>
    <w:pPr>
      <w:framePr w:wrap="around" w:vAnchor="page" w:hAnchor="margin" w:yAlign="top"/>
      <w:suppressOverlap/>
    </w:pPr>
    <w:rPr>
      <w:b/>
      <w:i w:val="0"/>
      <w:sz w:val="56"/>
    </w:rPr>
  </w:style>
  <w:style w:type="character" w:styleId="PlaceholderText">
    <w:name w:val="Placeholder Text"/>
    <w:basedOn w:val="DefaultParagraphFont"/>
    <w:uiPriority w:val="99"/>
    <w:semiHidden/>
    <w:rsid w:val="001C5E8F"/>
    <w:rPr>
      <w:color w:val="808080"/>
    </w:rPr>
  </w:style>
  <w:style w:type="character" w:styleId="LineNumber">
    <w:name w:val="line number"/>
    <w:basedOn w:val="DefaultParagraphFont"/>
    <w:uiPriority w:val="99"/>
    <w:semiHidden/>
    <w:unhideWhenUsed/>
    <w:rsid w:val="00D60C3B"/>
  </w:style>
  <w:style w:type="paragraph" w:customStyle="1" w:styleId="TableNoteGRADE">
    <w:name w:val="~TableNoteGRADE"/>
    <w:basedOn w:val="TableNote"/>
    <w:next w:val="Normal"/>
    <w:qFormat/>
    <w:rsid w:val="00AC0552"/>
    <w:pPr>
      <w:ind w:left="709" w:hanging="709"/>
    </w:pPr>
  </w:style>
  <w:style w:type="paragraph" w:customStyle="1" w:styleId="TableBullet2">
    <w:name w:val="~TableBullet2"/>
    <w:basedOn w:val="TableBullet"/>
    <w:qFormat/>
    <w:rsid w:val="00796654"/>
    <w:pPr>
      <w:numPr>
        <w:ilvl w:val="1"/>
      </w:numPr>
    </w:pPr>
  </w:style>
  <w:style w:type="paragraph" w:customStyle="1" w:styleId="TableBullet3">
    <w:name w:val="~TableBullet3"/>
    <w:basedOn w:val="TableBullet2"/>
    <w:qFormat/>
    <w:rsid w:val="00796654"/>
    <w:pPr>
      <w:numPr>
        <w:ilvl w:val="2"/>
      </w:numPr>
    </w:pPr>
  </w:style>
  <w:style w:type="paragraph" w:customStyle="1" w:styleId="GDGNotes">
    <w:name w:val="~GDGNotes"/>
    <w:basedOn w:val="Normal"/>
    <w:qFormat/>
    <w:rsid w:val="001960CD"/>
    <w:rPr>
      <w:i/>
      <w:color w:val="808080" w:themeColor="background1" w:themeShade="80"/>
    </w:rPr>
  </w:style>
  <w:style w:type="paragraph" w:customStyle="1" w:styleId="GDGBullet">
    <w:name w:val="~GDGBullet"/>
    <w:basedOn w:val="GDGNotes"/>
    <w:qFormat/>
    <w:rsid w:val="001960CD"/>
    <w:pPr>
      <w:numPr>
        <w:numId w:val="7"/>
      </w:numPr>
      <w:spacing w:before="60" w:after="60"/>
    </w:pPr>
  </w:style>
  <w:style w:type="paragraph" w:customStyle="1" w:styleId="GDGBullet2">
    <w:name w:val="~GDGBullet2"/>
    <w:basedOn w:val="GDGBullet"/>
    <w:qFormat/>
    <w:rsid w:val="001960CD"/>
    <w:pPr>
      <w:numPr>
        <w:ilvl w:val="1"/>
        <w:numId w:val="8"/>
      </w:numPr>
    </w:pPr>
  </w:style>
  <w:style w:type="paragraph" w:customStyle="1" w:styleId="RecomHead2">
    <w:name w:val="~RecomHead2"/>
    <w:basedOn w:val="RecomHead1"/>
    <w:qFormat/>
    <w:rsid w:val="00582226"/>
    <w:pPr>
      <w:numPr>
        <w:ilvl w:val="1"/>
      </w:numPr>
      <w:spacing w:before="120"/>
      <w:ind w:left="1078" w:hanging="624"/>
    </w:pPr>
  </w:style>
  <w:style w:type="paragraph" w:customStyle="1" w:styleId="RecomHead3">
    <w:name w:val="~RecomHead3"/>
    <w:basedOn w:val="RecomHead2"/>
    <w:qFormat/>
    <w:rsid w:val="00582226"/>
    <w:pPr>
      <w:numPr>
        <w:ilvl w:val="2"/>
      </w:numPr>
      <w:ind w:left="1872" w:hanging="851"/>
    </w:pPr>
    <w:rPr>
      <w:b w:val="0"/>
    </w:rPr>
  </w:style>
  <w:style w:type="paragraph" w:customStyle="1" w:styleId="RecomSubBullet">
    <w:name w:val="~RecomSubBullet"/>
    <w:basedOn w:val="RecomBullet"/>
    <w:qFormat/>
    <w:rsid w:val="007063AB"/>
    <w:pPr>
      <w:numPr>
        <w:ilvl w:val="4"/>
      </w:numPr>
    </w:pPr>
  </w:style>
  <w:style w:type="paragraph" w:customStyle="1" w:styleId="ResearchRecomHead2">
    <w:name w:val="~ResearchRecomHead2"/>
    <w:basedOn w:val="ResearchRecomHead1"/>
    <w:next w:val="ResearchRecomHead3"/>
    <w:qFormat/>
    <w:rsid w:val="00052C86"/>
    <w:pPr>
      <w:numPr>
        <w:ilvl w:val="1"/>
      </w:numPr>
      <w:spacing w:before="120"/>
    </w:pPr>
  </w:style>
  <w:style w:type="paragraph" w:customStyle="1" w:styleId="ResearchRecomHead3">
    <w:name w:val="~ResearchRecomHead3"/>
    <w:basedOn w:val="ResearchRecomHead2"/>
    <w:next w:val="RecomHead3"/>
    <w:qFormat/>
    <w:rsid w:val="007063AB"/>
    <w:pPr>
      <w:numPr>
        <w:ilvl w:val="2"/>
      </w:numPr>
    </w:pPr>
    <w:rPr>
      <w:b w:val="0"/>
    </w:rPr>
  </w:style>
  <w:style w:type="paragraph" w:customStyle="1" w:styleId="ResearchRecomSubBullet">
    <w:name w:val="~ResearchRecomSubBullet"/>
    <w:basedOn w:val="ResearchRecomBullet"/>
    <w:qFormat/>
    <w:rsid w:val="007063AB"/>
    <w:pPr>
      <w:numPr>
        <w:ilvl w:val="4"/>
      </w:numPr>
    </w:pPr>
  </w:style>
  <w:style w:type="table" w:customStyle="1" w:styleId="TableGrid1">
    <w:name w:val="Table Grid1"/>
    <w:basedOn w:val="TableNormal"/>
    <w:next w:val="TableGrid"/>
    <w:uiPriority w:val="59"/>
    <w:rsid w:val="00DA722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7609F"/>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ft1">
    <w:name w:val="Bullet left 1"/>
    <w:basedOn w:val="Normal"/>
    <w:qFormat/>
    <w:rsid w:val="007D057F"/>
    <w:pPr>
      <w:numPr>
        <w:numId w:val="12"/>
      </w:numPr>
      <w:spacing w:before="0" w:line="360" w:lineRule="auto"/>
    </w:pPr>
    <w:rPr>
      <w:rFonts w:ascii="Arial" w:eastAsia="Times New Roman" w:hAnsi="Arial" w:cs="Times New Roman"/>
      <w:sz w:val="24"/>
      <w:szCs w:val="24"/>
    </w:rPr>
  </w:style>
  <w:style w:type="paragraph" w:customStyle="1" w:styleId="Bulletleft2">
    <w:name w:val="Bullet left 2"/>
    <w:basedOn w:val="Normal"/>
    <w:rsid w:val="007D057F"/>
    <w:pPr>
      <w:numPr>
        <w:ilvl w:val="1"/>
        <w:numId w:val="11"/>
      </w:numPr>
      <w:spacing w:before="0" w:line="360" w:lineRule="auto"/>
      <w:ind w:left="568" w:hanging="284"/>
    </w:pPr>
    <w:rPr>
      <w:rFonts w:ascii="Arial" w:eastAsia="Times New Roman" w:hAnsi="Arial" w:cs="Times New Roman"/>
      <w:sz w:val="24"/>
      <w:szCs w:val="24"/>
    </w:rPr>
  </w:style>
  <w:style w:type="character" w:customStyle="1" w:styleId="UnresolvedMention1">
    <w:name w:val="Unresolved Mention1"/>
    <w:basedOn w:val="DefaultParagraphFont"/>
    <w:uiPriority w:val="99"/>
    <w:semiHidden/>
    <w:unhideWhenUsed/>
    <w:rsid w:val="00542CDA"/>
    <w:rPr>
      <w:color w:val="605E5C"/>
      <w:shd w:val="clear" w:color="auto" w:fill="E1DFDD"/>
    </w:rPr>
  </w:style>
  <w:style w:type="character" w:customStyle="1" w:styleId="TableTextLeftChar">
    <w:name w:val="~TableTextLeft Char"/>
    <w:basedOn w:val="DefaultParagraphFont"/>
    <w:link w:val="TableTextLeft"/>
    <w:rsid w:val="00060E2C"/>
    <w:rPr>
      <w:sz w:val="20"/>
    </w:rPr>
  </w:style>
  <w:style w:type="character" w:styleId="UnresolvedMention">
    <w:name w:val="Unresolved Mention"/>
    <w:basedOn w:val="DefaultParagraphFont"/>
    <w:uiPriority w:val="99"/>
    <w:semiHidden/>
    <w:unhideWhenUsed/>
    <w:rsid w:val="009C57C3"/>
    <w:rPr>
      <w:color w:val="605E5C"/>
      <w:shd w:val="clear" w:color="auto" w:fill="E1DFDD"/>
    </w:rPr>
  </w:style>
  <w:style w:type="paragraph" w:styleId="NormalWeb">
    <w:name w:val="Normal (Web)"/>
    <w:basedOn w:val="Normal"/>
    <w:uiPriority w:val="99"/>
    <w:unhideWhenUsed/>
    <w:rsid w:val="008D41DC"/>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LETRTextLeft">
    <w:name w:val="LETRTextLeft"/>
    <w:basedOn w:val="Normal"/>
    <w:qFormat/>
    <w:rsid w:val="007E42AD"/>
    <w:pPr>
      <w:spacing w:before="80" w:after="80"/>
    </w:pPr>
    <w:rPr>
      <w:sz w:val="20"/>
    </w:rPr>
  </w:style>
  <w:style w:type="character" w:customStyle="1" w:styleId="TableBulletChar">
    <w:name w:val="~TableBullet Char"/>
    <w:basedOn w:val="TableTextLeftChar"/>
    <w:link w:val="TableBullet"/>
    <w:rsid w:val="007E42AD"/>
    <w:rPr>
      <w:rFonts w:eastAsia="Calibri" w:cs="Arial"/>
      <w:sz w:val="20"/>
      <w:szCs w:val="20"/>
    </w:rPr>
  </w:style>
  <w:style w:type="character" w:customStyle="1" w:styleId="TableHeadingLeftChar">
    <w:name w:val="~TableHeadingLeft Char"/>
    <w:basedOn w:val="TableTextLeftChar"/>
    <w:link w:val="TableHeadingLeft"/>
    <w:rsid w:val="005B1CE1"/>
    <w:rPr>
      <w:b/>
      <w:color w:val="000000" w:themeColor="text1"/>
      <w:sz w:val="20"/>
      <w:szCs w:val="26"/>
    </w:rPr>
  </w:style>
  <w:style w:type="character" w:customStyle="1" w:styleId="TableNoteNumChar">
    <w:name w:val="~TableNoteNum Char"/>
    <w:basedOn w:val="DefaultParagraphFont"/>
    <w:link w:val="TableNoteNum"/>
    <w:rsid w:val="0008739D"/>
    <w:rPr>
      <w:rFonts w:eastAsia="Calibri" w:cs="Arial"/>
      <w:i/>
      <w:sz w:val="18"/>
      <w:szCs w:val="20"/>
    </w:rPr>
  </w:style>
  <w:style w:type="paragraph" w:customStyle="1" w:styleId="msonormal0">
    <w:name w:val="msonormal"/>
    <w:basedOn w:val="Normal"/>
    <w:rsid w:val="0008739D"/>
    <w:pPr>
      <w:spacing w:before="100" w:beforeAutospacing="1" w:after="100" w:afterAutospacing="1"/>
    </w:pPr>
    <w:rPr>
      <w:rFonts w:ascii="Arial" w:eastAsiaTheme="minorEastAsia" w:hAnsi="Arial" w:cs="Arial"/>
      <w:lang w:eastAsia="en-GB"/>
    </w:rPr>
  </w:style>
  <w:style w:type="paragraph" w:customStyle="1" w:styleId="wordexporttitle">
    <w:name w:val="wordexport__title"/>
    <w:basedOn w:val="Normal"/>
    <w:rsid w:val="0008739D"/>
    <w:pPr>
      <w:spacing w:before="150" w:after="150"/>
    </w:pPr>
    <w:rPr>
      <w:rFonts w:ascii="Times New Roman" w:eastAsiaTheme="minorEastAsia" w:hAnsi="Times New Roman" w:cs="Times New Roman"/>
      <w:sz w:val="24"/>
      <w:szCs w:val="24"/>
      <w:lang w:eastAsia="en-GB"/>
    </w:rPr>
  </w:style>
  <w:style w:type="paragraph" w:customStyle="1" w:styleId="wordexportsubtitle">
    <w:name w:val="wordexport__subtitle"/>
    <w:basedOn w:val="Normal"/>
    <w:rsid w:val="0008739D"/>
    <w:pPr>
      <w:spacing w:before="100" w:beforeAutospacing="1"/>
    </w:pPr>
    <w:rPr>
      <w:rFonts w:ascii="Times New Roman" w:eastAsiaTheme="minorEastAsia" w:hAnsi="Times New Roman" w:cs="Times New Roman"/>
      <w:b/>
      <w:bCs/>
      <w:sz w:val="24"/>
      <w:szCs w:val="24"/>
      <w:lang w:eastAsia="en-GB"/>
    </w:rPr>
  </w:style>
  <w:style w:type="paragraph" w:customStyle="1" w:styleId="wordexportdescription">
    <w:name w:val="wordexport__description"/>
    <w:basedOn w:val="Normal"/>
    <w:rsid w:val="0008739D"/>
    <w:pPr>
      <w:spacing w:before="0"/>
    </w:pPr>
    <w:rPr>
      <w:rFonts w:ascii="Times New Roman" w:eastAsiaTheme="minorEastAsia" w:hAnsi="Times New Roman" w:cs="Times New Roman"/>
      <w:sz w:val="24"/>
      <w:szCs w:val="24"/>
      <w:lang w:eastAsia="en-GB"/>
    </w:rPr>
  </w:style>
  <w:style w:type="paragraph" w:customStyle="1" w:styleId="wordexportnote">
    <w:name w:val="wordexport__note"/>
    <w:basedOn w:val="Normal"/>
    <w:rsid w:val="0008739D"/>
    <w:pPr>
      <w:spacing w:before="0"/>
    </w:pPr>
    <w:rPr>
      <w:rFonts w:ascii="Times New Roman" w:eastAsiaTheme="minorEastAsia" w:hAnsi="Times New Roman" w:cs="Times New Roman"/>
      <w:sz w:val="24"/>
      <w:szCs w:val="24"/>
      <w:lang w:eastAsia="en-GB"/>
    </w:rPr>
  </w:style>
  <w:style w:type="paragraph" w:customStyle="1" w:styleId="wordexportfootnote">
    <w:name w:val="wordexport__footnote"/>
    <w:basedOn w:val="Normal"/>
    <w:rsid w:val="0008739D"/>
    <w:pPr>
      <w:spacing w:before="0"/>
    </w:pPr>
    <w:rPr>
      <w:rFonts w:ascii="Times New Roman" w:eastAsiaTheme="minorEastAsia" w:hAnsi="Times New Roman" w:cs="Times New Roman"/>
      <w:sz w:val="24"/>
      <w:szCs w:val="24"/>
      <w:lang w:eastAsia="en-GB"/>
    </w:rPr>
  </w:style>
  <w:style w:type="paragraph" w:customStyle="1" w:styleId="wordexportsection-title">
    <w:name w:val="wordexport__section-title"/>
    <w:basedOn w:val="Normal"/>
    <w:rsid w:val="0008739D"/>
    <w:pPr>
      <w:pBdr>
        <w:top w:val="single" w:sz="6" w:space="8" w:color="CCCCCC"/>
        <w:bottom w:val="single" w:sz="6" w:space="8" w:color="CCCCCC"/>
      </w:pBdr>
      <w:spacing w:before="0"/>
    </w:pPr>
    <w:rPr>
      <w:rFonts w:ascii="Times New Roman" w:eastAsiaTheme="minorEastAsia" w:hAnsi="Times New Roman" w:cs="Times New Roman"/>
      <w:sz w:val="20"/>
      <w:szCs w:val="20"/>
      <w:lang w:eastAsia="en-GB"/>
    </w:rPr>
  </w:style>
  <w:style w:type="paragraph" w:customStyle="1" w:styleId="wordexportquestion-title">
    <w:name w:val="wordexport__question-title"/>
    <w:basedOn w:val="Normal"/>
    <w:rsid w:val="0008739D"/>
    <w:pPr>
      <w:spacing w:before="75"/>
    </w:pPr>
    <w:rPr>
      <w:rFonts w:ascii="Times New Roman" w:eastAsiaTheme="minorEastAsia" w:hAnsi="Times New Roman" w:cs="Times New Roman"/>
      <w:i/>
      <w:iCs/>
      <w:color w:val="00008B"/>
      <w:sz w:val="20"/>
      <w:szCs w:val="20"/>
      <w:lang w:eastAsia="en-GB"/>
    </w:rPr>
  </w:style>
  <w:style w:type="paragraph" w:customStyle="1" w:styleId="wordexportanswer-title">
    <w:name w:val="wordexport__answer-title"/>
    <w:basedOn w:val="Normal"/>
    <w:rsid w:val="0008739D"/>
    <w:pPr>
      <w:spacing w:before="100" w:beforeAutospacing="1" w:after="100" w:afterAutospacing="1"/>
    </w:pPr>
    <w:rPr>
      <w:rFonts w:ascii="Times New Roman" w:eastAsiaTheme="minorEastAsia" w:hAnsi="Times New Roman" w:cs="Times New Roman"/>
      <w:sz w:val="20"/>
      <w:szCs w:val="20"/>
      <w:lang w:eastAsia="en-GB"/>
    </w:rPr>
  </w:style>
  <w:style w:type="paragraph" w:customStyle="1" w:styleId="wordexportquestion-notes">
    <w:name w:val="wordexport__question-notes"/>
    <w:basedOn w:val="Normal"/>
    <w:rsid w:val="0008739D"/>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wordexportquestion-error">
    <w:name w:val="wordexport__question-error"/>
    <w:basedOn w:val="Normal"/>
    <w:rsid w:val="0008739D"/>
    <w:pPr>
      <w:spacing w:before="150" w:after="150"/>
    </w:pPr>
    <w:rPr>
      <w:rFonts w:ascii="Times New Roman" w:eastAsiaTheme="minorEastAsia" w:hAnsi="Times New Roman" w:cs="Times New Roman"/>
      <w:i/>
      <w:iCs/>
      <w:color w:val="A03B3F"/>
      <w:sz w:val="24"/>
      <w:szCs w:val="24"/>
      <w:lang w:eastAsia="en-GB"/>
    </w:rPr>
  </w:style>
  <w:style w:type="paragraph" w:customStyle="1" w:styleId="wordexportanswer">
    <w:name w:val="wordexport__answer"/>
    <w:basedOn w:val="Normal"/>
    <w:rsid w:val="0008739D"/>
    <w:pPr>
      <w:spacing w:before="150" w:after="150"/>
    </w:pPr>
    <w:rPr>
      <w:rFonts w:ascii="Times New Roman" w:eastAsiaTheme="minorEastAsia" w:hAnsi="Times New Roman" w:cs="Times New Roman"/>
      <w:sz w:val="24"/>
      <w:szCs w:val="24"/>
      <w:lang w:eastAsia="en-GB"/>
    </w:rPr>
  </w:style>
  <w:style w:type="paragraph" w:customStyle="1" w:styleId="wordexporttable--grey">
    <w:name w:val="wordexport__table--grey"/>
    <w:basedOn w:val="Normal"/>
    <w:rsid w:val="0008739D"/>
    <w:pPr>
      <w:shd w:val="clear" w:color="auto" w:fill="EEEEEE"/>
      <w:spacing w:before="100" w:beforeAutospacing="1" w:after="100" w:afterAutospacing="1"/>
    </w:pPr>
    <w:rPr>
      <w:rFonts w:ascii="Arial" w:eastAsiaTheme="minorEastAsia" w:hAnsi="Arial" w:cs="Arial"/>
      <w:sz w:val="20"/>
      <w:szCs w:val="20"/>
      <w:lang w:eastAsia="en-GB"/>
    </w:rPr>
  </w:style>
  <w:style w:type="paragraph" w:customStyle="1" w:styleId="wordexporttable--green">
    <w:name w:val="wordexport__table--green"/>
    <w:basedOn w:val="Normal"/>
    <w:rsid w:val="0008739D"/>
    <w:pPr>
      <w:shd w:val="clear" w:color="auto" w:fill="00985B"/>
      <w:spacing w:before="100" w:beforeAutospacing="1" w:after="100" w:afterAutospacing="1"/>
    </w:pPr>
    <w:rPr>
      <w:rFonts w:ascii="Arial" w:eastAsiaTheme="minorEastAsia" w:hAnsi="Arial" w:cs="Arial"/>
      <w:color w:val="FFFFFF"/>
      <w:sz w:val="24"/>
      <w:szCs w:val="24"/>
      <w:lang w:eastAsia="en-GB"/>
    </w:rPr>
  </w:style>
  <w:style w:type="paragraph" w:customStyle="1" w:styleId="wordexporttable--white">
    <w:name w:val="wordexport__table--white"/>
    <w:basedOn w:val="Normal"/>
    <w:rsid w:val="0008739D"/>
    <w:pPr>
      <w:spacing w:before="100" w:beforeAutospacing="1" w:after="100" w:afterAutospacing="1"/>
    </w:pPr>
    <w:rPr>
      <w:rFonts w:ascii="Arial" w:eastAsiaTheme="minorEastAsia" w:hAnsi="Arial" w:cs="Arial"/>
      <w:sz w:val="20"/>
      <w:szCs w:val="20"/>
      <w:lang w:eastAsia="en-GB"/>
    </w:rPr>
  </w:style>
  <w:style w:type="paragraph" w:customStyle="1" w:styleId="wordexportflag">
    <w:name w:val="wordexport__flag"/>
    <w:basedOn w:val="Normal"/>
    <w:rsid w:val="0008739D"/>
    <w:pPr>
      <w:spacing w:before="0"/>
    </w:pPr>
    <w:rPr>
      <w:rFonts w:ascii="Arial" w:eastAsiaTheme="minorEastAsia" w:hAnsi="Arial" w:cs="Arial"/>
      <w:b/>
      <w:bCs/>
      <w:color w:val="A03B3F"/>
      <w:sz w:val="24"/>
      <w:szCs w:val="24"/>
      <w:lang w:eastAsia="en-GB"/>
    </w:rPr>
  </w:style>
  <w:style w:type="paragraph" w:customStyle="1" w:styleId="wordexporth1">
    <w:name w:val="wordexport__h1"/>
    <w:basedOn w:val="Normal"/>
    <w:rsid w:val="0008739D"/>
    <w:pPr>
      <w:spacing w:before="0"/>
    </w:pPr>
    <w:rPr>
      <w:rFonts w:ascii="Arial" w:eastAsiaTheme="minorEastAsia" w:hAnsi="Arial" w:cs="Arial"/>
      <w:b/>
      <w:bCs/>
      <w:sz w:val="28"/>
      <w:szCs w:val="28"/>
      <w:lang w:eastAsia="en-GB"/>
    </w:rPr>
  </w:style>
  <w:style w:type="paragraph" w:customStyle="1" w:styleId="wordexporth2">
    <w:name w:val="wordexport__h2"/>
    <w:basedOn w:val="Normal"/>
    <w:rsid w:val="0008739D"/>
    <w:pPr>
      <w:spacing w:before="0"/>
    </w:pPr>
    <w:rPr>
      <w:rFonts w:ascii="Arial" w:eastAsiaTheme="minorEastAsia" w:hAnsi="Arial" w:cs="Arial"/>
      <w:b/>
      <w:bCs/>
      <w:sz w:val="26"/>
      <w:szCs w:val="26"/>
      <w:lang w:eastAsia="en-GB"/>
    </w:rPr>
  </w:style>
  <w:style w:type="paragraph" w:customStyle="1" w:styleId="wordexporth3">
    <w:name w:val="wordexport__h3"/>
    <w:basedOn w:val="Normal"/>
    <w:rsid w:val="0008739D"/>
    <w:pPr>
      <w:spacing w:before="0"/>
    </w:pPr>
    <w:rPr>
      <w:rFonts w:ascii="Arial" w:eastAsiaTheme="minorEastAsia" w:hAnsi="Arial" w:cs="Arial"/>
      <w:b/>
      <w:bCs/>
      <w:sz w:val="24"/>
      <w:szCs w:val="24"/>
      <w:lang w:eastAsia="en-GB"/>
    </w:rPr>
  </w:style>
  <w:style w:type="paragraph" w:customStyle="1" w:styleId="wordexportul">
    <w:name w:val="wordexport__ul"/>
    <w:basedOn w:val="Normal"/>
    <w:rsid w:val="0008739D"/>
    <w:pPr>
      <w:spacing w:before="0"/>
    </w:pPr>
    <w:rPr>
      <w:rFonts w:ascii="Times New Roman" w:eastAsiaTheme="minorEastAsia" w:hAnsi="Times New Roman" w:cs="Times New Roman"/>
      <w:sz w:val="24"/>
      <w:szCs w:val="24"/>
      <w:lang w:eastAsia="en-GB"/>
    </w:rPr>
  </w:style>
  <w:style w:type="paragraph" w:customStyle="1" w:styleId="font-weight-normal">
    <w:name w:val="font-weight-normal"/>
    <w:basedOn w:val="Normal"/>
    <w:rsid w:val="0008739D"/>
    <w:pPr>
      <w:spacing w:before="100" w:beforeAutospacing="1" w:after="100" w:afterAutospacing="1"/>
    </w:pPr>
    <w:rPr>
      <w:rFonts w:ascii="Times New Roman" w:eastAsiaTheme="minorEastAsia" w:hAnsi="Times New Roman" w:cs="Times New Roman"/>
      <w:sz w:val="24"/>
      <w:szCs w:val="24"/>
      <w:lang w:eastAsia="en-GB"/>
    </w:rPr>
  </w:style>
  <w:style w:type="paragraph" w:customStyle="1" w:styleId="font-italic">
    <w:name w:val="font-italic"/>
    <w:basedOn w:val="Normal"/>
    <w:rsid w:val="0008739D"/>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five-px-spacer">
    <w:name w:val="five-px-spacer"/>
    <w:basedOn w:val="Normal"/>
    <w:rsid w:val="0008739D"/>
    <w:pPr>
      <w:spacing w:before="100" w:beforeAutospacing="1" w:after="100" w:afterAutospacing="1"/>
    </w:pPr>
    <w:rPr>
      <w:rFonts w:ascii="Times New Roman" w:eastAsiaTheme="minorEastAsia" w:hAnsi="Times New Roman" w:cs="Times New Roman"/>
      <w:sz w:val="8"/>
      <w:szCs w:val="8"/>
      <w:lang w:eastAsia="en-GB"/>
    </w:rPr>
  </w:style>
  <w:style w:type="paragraph" w:customStyle="1" w:styleId="no-margin">
    <w:name w:val="no-margin"/>
    <w:basedOn w:val="Normal"/>
    <w:rsid w:val="0008739D"/>
    <w:pPr>
      <w:spacing w:before="0"/>
    </w:pPr>
    <w:rPr>
      <w:rFonts w:ascii="Times New Roman" w:eastAsiaTheme="minorEastAsia" w:hAnsi="Times New Roman" w:cs="Times New Roman"/>
      <w:sz w:val="24"/>
      <w:szCs w:val="24"/>
      <w:lang w:eastAsia="en-GB"/>
    </w:rPr>
  </w:style>
  <w:style w:type="character" w:styleId="Strong">
    <w:name w:val="Strong"/>
    <w:basedOn w:val="DefaultParagraphFont"/>
    <w:uiPriority w:val="22"/>
    <w:qFormat/>
    <w:rsid w:val="0008739D"/>
    <w:rPr>
      <w:b/>
      <w:bCs/>
    </w:rPr>
  </w:style>
  <w:style w:type="paragraph" w:customStyle="1" w:styleId="EndNoteBibliographyTitle">
    <w:name w:val="EndNote Bibliography Title"/>
    <w:basedOn w:val="Normal"/>
    <w:link w:val="EndNoteBibliographyTitleChar"/>
    <w:rsid w:val="0008739D"/>
    <w:pPr>
      <w:jc w:val="center"/>
    </w:pPr>
    <w:rPr>
      <w:rFonts w:ascii="Arial" w:hAnsi="Arial" w:cs="Arial"/>
      <w:noProof/>
      <w:color w:val="000000"/>
      <w:sz w:val="24"/>
      <w:lang w:val="en-US"/>
    </w:rPr>
  </w:style>
  <w:style w:type="character" w:customStyle="1" w:styleId="EndNoteBibliographyTitleChar">
    <w:name w:val="EndNote Bibliography Title Char"/>
    <w:basedOn w:val="Heading3Char"/>
    <w:link w:val="EndNoteBibliographyTitle"/>
    <w:rsid w:val="0008739D"/>
    <w:rPr>
      <w:rFonts w:ascii="Arial" w:hAnsi="Arial" w:cs="Arial"/>
      <w:b w:val="0"/>
      <w:noProof/>
      <w:color w:val="000000"/>
      <w:sz w:val="24"/>
      <w:lang w:val="en-US"/>
    </w:rPr>
  </w:style>
  <w:style w:type="paragraph" w:customStyle="1" w:styleId="EndNoteBibliography">
    <w:name w:val="EndNote Bibliography"/>
    <w:basedOn w:val="Normal"/>
    <w:link w:val="EndNoteBibliographyChar"/>
    <w:rsid w:val="0008739D"/>
    <w:rPr>
      <w:rFonts w:ascii="Arial" w:hAnsi="Arial" w:cs="Arial"/>
      <w:noProof/>
      <w:color w:val="000000"/>
      <w:sz w:val="24"/>
      <w:lang w:val="en-US"/>
    </w:rPr>
  </w:style>
  <w:style w:type="character" w:customStyle="1" w:styleId="EndNoteBibliographyChar">
    <w:name w:val="EndNote Bibliography Char"/>
    <w:basedOn w:val="Heading3Char"/>
    <w:link w:val="EndNoteBibliography"/>
    <w:rsid w:val="0008739D"/>
    <w:rPr>
      <w:rFonts w:ascii="Arial" w:hAnsi="Arial" w:cs="Arial"/>
      <w:b w:val="0"/>
      <w:noProof/>
      <w:color w:val="000000"/>
      <w:sz w:val="24"/>
      <w:lang w:val="en-US"/>
    </w:rPr>
  </w:style>
  <w:style w:type="paragraph" w:styleId="z-TopofForm">
    <w:name w:val="HTML Top of Form"/>
    <w:basedOn w:val="Normal"/>
    <w:next w:val="Normal"/>
    <w:link w:val="z-TopofFormChar"/>
    <w:hidden/>
    <w:uiPriority w:val="99"/>
    <w:semiHidden/>
    <w:unhideWhenUsed/>
    <w:rsid w:val="0008739D"/>
    <w:pPr>
      <w:pBdr>
        <w:bottom w:val="single" w:sz="6" w:space="1" w:color="auto"/>
      </w:pBdr>
      <w:spacing w:before="0"/>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08739D"/>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08739D"/>
    <w:pPr>
      <w:pBdr>
        <w:top w:val="single" w:sz="6" w:space="1" w:color="auto"/>
      </w:pBdr>
      <w:spacing w:before="0"/>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08739D"/>
    <w:rPr>
      <w:rFonts w:ascii="Arial" w:eastAsia="Times New Roman" w:hAnsi="Arial" w:cs="Arial"/>
      <w:vanish/>
      <w:sz w:val="16"/>
      <w:szCs w:val="16"/>
      <w:lang w:eastAsia="en-GB"/>
    </w:rPr>
  </w:style>
  <w:style w:type="paragraph" w:customStyle="1" w:styleId="Paragraphnonumbers">
    <w:name w:val="Paragraph no numbers"/>
    <w:basedOn w:val="Normal"/>
    <w:uiPriority w:val="99"/>
    <w:qFormat/>
    <w:rsid w:val="0014391F"/>
    <w:pPr>
      <w:spacing w:before="0" w:after="240" w:line="276" w:lineRule="auto"/>
    </w:pPr>
    <w:rPr>
      <w:rFonts w:ascii="Arial" w:eastAsia="Times New Roman" w:hAnsi="Arial" w:cs="Times New Roman"/>
      <w:sz w:val="24"/>
      <w:szCs w:val="24"/>
      <w:lang w:eastAsia="en-GB"/>
    </w:rPr>
  </w:style>
  <w:style w:type="character" w:styleId="Mention">
    <w:name w:val="Mention"/>
    <w:basedOn w:val="DefaultParagraphFont"/>
    <w:uiPriority w:val="99"/>
    <w:unhideWhenUsed/>
    <w:rsid w:val="006B3ED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252104">
      <w:bodyDiv w:val="1"/>
      <w:marLeft w:val="0"/>
      <w:marRight w:val="0"/>
      <w:marTop w:val="0"/>
      <w:marBottom w:val="0"/>
      <w:divBdr>
        <w:top w:val="none" w:sz="0" w:space="0" w:color="auto"/>
        <w:left w:val="none" w:sz="0" w:space="0" w:color="auto"/>
        <w:bottom w:val="none" w:sz="0" w:space="0" w:color="auto"/>
        <w:right w:val="none" w:sz="0" w:space="0" w:color="auto"/>
      </w:divBdr>
    </w:div>
    <w:div w:id="394551999">
      <w:bodyDiv w:val="1"/>
      <w:marLeft w:val="0"/>
      <w:marRight w:val="0"/>
      <w:marTop w:val="0"/>
      <w:marBottom w:val="0"/>
      <w:divBdr>
        <w:top w:val="none" w:sz="0" w:space="0" w:color="auto"/>
        <w:left w:val="none" w:sz="0" w:space="0" w:color="auto"/>
        <w:bottom w:val="none" w:sz="0" w:space="0" w:color="auto"/>
        <w:right w:val="none" w:sz="0" w:space="0" w:color="auto"/>
      </w:divBdr>
    </w:div>
    <w:div w:id="443891182">
      <w:bodyDiv w:val="1"/>
      <w:marLeft w:val="0"/>
      <w:marRight w:val="0"/>
      <w:marTop w:val="0"/>
      <w:marBottom w:val="0"/>
      <w:divBdr>
        <w:top w:val="none" w:sz="0" w:space="0" w:color="auto"/>
        <w:left w:val="none" w:sz="0" w:space="0" w:color="auto"/>
        <w:bottom w:val="none" w:sz="0" w:space="0" w:color="auto"/>
        <w:right w:val="none" w:sz="0" w:space="0" w:color="auto"/>
      </w:divBdr>
    </w:div>
    <w:div w:id="466508115">
      <w:bodyDiv w:val="1"/>
      <w:marLeft w:val="0"/>
      <w:marRight w:val="0"/>
      <w:marTop w:val="0"/>
      <w:marBottom w:val="0"/>
      <w:divBdr>
        <w:top w:val="none" w:sz="0" w:space="0" w:color="auto"/>
        <w:left w:val="none" w:sz="0" w:space="0" w:color="auto"/>
        <w:bottom w:val="none" w:sz="0" w:space="0" w:color="auto"/>
        <w:right w:val="none" w:sz="0" w:space="0" w:color="auto"/>
      </w:divBdr>
    </w:div>
    <w:div w:id="578293575">
      <w:bodyDiv w:val="1"/>
      <w:marLeft w:val="0"/>
      <w:marRight w:val="0"/>
      <w:marTop w:val="0"/>
      <w:marBottom w:val="0"/>
      <w:divBdr>
        <w:top w:val="none" w:sz="0" w:space="0" w:color="auto"/>
        <w:left w:val="none" w:sz="0" w:space="0" w:color="auto"/>
        <w:bottom w:val="none" w:sz="0" w:space="0" w:color="auto"/>
        <w:right w:val="none" w:sz="0" w:space="0" w:color="auto"/>
      </w:divBdr>
    </w:div>
    <w:div w:id="777716956">
      <w:bodyDiv w:val="1"/>
      <w:marLeft w:val="0"/>
      <w:marRight w:val="0"/>
      <w:marTop w:val="0"/>
      <w:marBottom w:val="0"/>
      <w:divBdr>
        <w:top w:val="none" w:sz="0" w:space="0" w:color="auto"/>
        <w:left w:val="none" w:sz="0" w:space="0" w:color="auto"/>
        <w:bottom w:val="none" w:sz="0" w:space="0" w:color="auto"/>
        <w:right w:val="none" w:sz="0" w:space="0" w:color="auto"/>
      </w:divBdr>
    </w:div>
    <w:div w:id="1348822787">
      <w:bodyDiv w:val="1"/>
      <w:marLeft w:val="0"/>
      <w:marRight w:val="0"/>
      <w:marTop w:val="0"/>
      <w:marBottom w:val="0"/>
      <w:divBdr>
        <w:top w:val="none" w:sz="0" w:space="0" w:color="auto"/>
        <w:left w:val="none" w:sz="0" w:space="0" w:color="auto"/>
        <w:bottom w:val="none" w:sz="0" w:space="0" w:color="auto"/>
        <w:right w:val="none" w:sz="0" w:space="0" w:color="auto"/>
      </w:divBdr>
    </w:div>
    <w:div w:id="1393196829">
      <w:bodyDiv w:val="1"/>
      <w:marLeft w:val="0"/>
      <w:marRight w:val="0"/>
      <w:marTop w:val="0"/>
      <w:marBottom w:val="0"/>
      <w:divBdr>
        <w:top w:val="none" w:sz="0" w:space="0" w:color="auto"/>
        <w:left w:val="none" w:sz="0" w:space="0" w:color="auto"/>
        <w:bottom w:val="none" w:sz="0" w:space="0" w:color="auto"/>
        <w:right w:val="none" w:sz="0" w:space="0" w:color="auto"/>
      </w:divBdr>
    </w:div>
    <w:div w:id="1413087791">
      <w:bodyDiv w:val="1"/>
      <w:marLeft w:val="0"/>
      <w:marRight w:val="0"/>
      <w:marTop w:val="0"/>
      <w:marBottom w:val="0"/>
      <w:divBdr>
        <w:top w:val="none" w:sz="0" w:space="0" w:color="auto"/>
        <w:left w:val="none" w:sz="0" w:space="0" w:color="auto"/>
        <w:bottom w:val="none" w:sz="0" w:space="0" w:color="auto"/>
        <w:right w:val="none" w:sz="0" w:space="0" w:color="auto"/>
      </w:divBdr>
    </w:div>
    <w:div w:id="1642999984">
      <w:bodyDiv w:val="1"/>
      <w:marLeft w:val="0"/>
      <w:marRight w:val="0"/>
      <w:marTop w:val="0"/>
      <w:marBottom w:val="0"/>
      <w:divBdr>
        <w:top w:val="none" w:sz="0" w:space="0" w:color="auto"/>
        <w:left w:val="none" w:sz="0" w:space="0" w:color="auto"/>
        <w:bottom w:val="none" w:sz="0" w:space="0" w:color="auto"/>
        <w:right w:val="none" w:sz="0" w:space="0" w:color="auto"/>
      </w:divBdr>
    </w:div>
    <w:div w:id="167571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ice.org.uk/article/pmg20/chapter/1%20Introduction%20and%20overview" TargetMode="External"/><Relationship Id="rId21" Type="http://schemas.openxmlformats.org/officeDocument/2006/relationships/hyperlink" Target="https://www.nice.org.uk/process/pmg20/" TargetMode="External"/><Relationship Id="rId42" Type="http://schemas.openxmlformats.org/officeDocument/2006/relationships/hyperlink" Target="https://www.ncbi.nlm.nih.gov/pmc/articles/PMC1824751/pdf" TargetMode="External"/><Relationship Id="rId47" Type="http://schemas.openxmlformats.org/officeDocument/2006/relationships/hyperlink" Target="https://doi.org/10.1007/s00198-019-05226-w" TargetMode="External"/><Relationship Id="rId63" Type="http://schemas.openxmlformats.org/officeDocument/2006/relationships/hyperlink" Target="https://www.ncbi.nlm.nih.gov/pubmed/17645403" TargetMode="External"/><Relationship Id="rId68" Type="http://schemas.openxmlformats.org/officeDocument/2006/relationships/hyperlink" Target="http://www.epistemonikos.org/documents/ece015ecef62b36590700260671e074415a1b99d" TargetMode="External"/><Relationship Id="rId7" Type="http://schemas.openxmlformats.org/officeDocument/2006/relationships/settings" Target="setting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nice.org.uk/terms-and-conditions" TargetMode="External"/><Relationship Id="rId29" Type="http://schemas.openxmlformats.org/officeDocument/2006/relationships/hyperlink" Target="https://www.nice.org.uk/process/pmg20/chapter/appendices" TargetMode="External"/><Relationship Id="rId11" Type="http://schemas.openxmlformats.org/officeDocument/2006/relationships/image" Target="media/image1.jpeg"/><Relationship Id="rId24" Type="http://schemas.openxmlformats.org/officeDocument/2006/relationships/footer" Target="footer3.xml"/><Relationship Id="rId32" Type="http://schemas.openxmlformats.org/officeDocument/2006/relationships/hyperlink" Target="https://doi.org/10.1007/s00198-009-1007-x" TargetMode="External"/><Relationship Id="rId37" Type="http://schemas.openxmlformats.org/officeDocument/2006/relationships/hyperlink" Target="https://doi.org/10.1177/1759720x221083523" TargetMode="External"/><Relationship Id="rId40" Type="http://schemas.openxmlformats.org/officeDocument/2006/relationships/hyperlink" Target="https://www.ncbi.nlm.nih.gov/pubmed/15190881" TargetMode="External"/><Relationship Id="rId45" Type="http://schemas.openxmlformats.org/officeDocument/2006/relationships/hyperlink" Target="https://doi.org/10.1186/s12891-020-03529-2" TargetMode="External"/><Relationship Id="rId53" Type="http://schemas.openxmlformats.org/officeDocument/2006/relationships/hyperlink" Target="https://apis.ebsco.com/public/linkout/v1/ftf?ref=6c136172-90b9-472c-947b-fbd0c28c91f3&amp;id=371317" TargetMode="External"/><Relationship Id="rId58" Type="http://schemas.openxmlformats.org/officeDocument/2006/relationships/hyperlink" Target="https://doi.org/10.1016/j.compbiomed.2023.107704" TargetMode="External"/><Relationship Id="rId66" Type="http://schemas.openxmlformats.org/officeDocument/2006/relationships/hyperlink" Target="https://doi.org/10.1002/jbmr.3381" TargetMode="External"/><Relationship Id="rId5" Type="http://schemas.openxmlformats.org/officeDocument/2006/relationships/numbering" Target="numbering.xml"/><Relationship Id="rId61" Type="http://schemas.openxmlformats.org/officeDocument/2006/relationships/hyperlink" Target="https://doi.org/10.1016/s0140-6736(17)32640-5" TargetMode="External"/><Relationship Id="rId19" Type="http://schemas.openxmlformats.org/officeDocument/2006/relationships/header" Target="header3.xml"/><Relationship Id="rId14" Type="http://schemas.openxmlformats.org/officeDocument/2006/relationships/hyperlink" Target="http://www.scotland.gov.uk/" TargetMode="External"/><Relationship Id="rId22" Type="http://schemas.openxmlformats.org/officeDocument/2006/relationships/hyperlink" Target="https://www.nice.org.uk/about/who-we-are/policies-and-procedures" TargetMode="External"/><Relationship Id="rId27" Type="http://schemas.openxmlformats.org/officeDocument/2006/relationships/hyperlink" Target="https://www.nice.org.uk/guidance/indevelopment/GID-NG10216" TargetMode="External"/><Relationship Id="rId30" Type="http://schemas.openxmlformats.org/officeDocument/2006/relationships/hyperlink" Target="https://www.nice.org.uk/process/pmg20/chapter/introduction" TargetMode="External"/><Relationship Id="rId35" Type="http://schemas.openxmlformats.org/officeDocument/2006/relationships/hyperlink" Target="https://doi.org/10.1002/jbmr.1478" TargetMode="External"/><Relationship Id="rId43" Type="http://schemas.openxmlformats.org/officeDocument/2006/relationships/hyperlink" Target="https://doi.org/10.3122/jabfm.2009.04.080071" TargetMode="External"/><Relationship Id="rId48" Type="http://schemas.openxmlformats.org/officeDocument/2006/relationships/hyperlink" Target="https://doi.org/10.1002/jbmr.3815" TargetMode="External"/><Relationship Id="rId56" Type="http://schemas.openxmlformats.org/officeDocument/2006/relationships/hyperlink" Target="https://doi.org/10.1007/s00223-014-9950-8" TargetMode="External"/><Relationship Id="rId64" Type="http://schemas.openxmlformats.org/officeDocument/2006/relationships/hyperlink" Target="https://doi.org/10.1007/s00198-020-05372-6" TargetMode="External"/><Relationship Id="rId69" Type="http://schemas.openxmlformats.org/officeDocument/2006/relationships/hyperlink" Target="https://www.ncbi.nlm.nih.gov/pmc/articles/PMC4101066/pdf" TargetMode="External"/><Relationship Id="rId8" Type="http://schemas.openxmlformats.org/officeDocument/2006/relationships/webSettings" Target="webSettings.xml"/><Relationship Id="rId51" Type="http://schemas.openxmlformats.org/officeDocument/2006/relationships/hyperlink" Target="https://www.ncbi.nlm.nih.gov/pmc/articles/PMC6952271/pdf"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hyperlink" Target="http://www.gradeworkinggroup.org/" TargetMode="External"/><Relationship Id="rId33" Type="http://schemas.openxmlformats.org/officeDocument/2006/relationships/hyperlink" Target="https://doi.org/10.1155/2023/1277319" TargetMode="External"/><Relationship Id="rId38" Type="http://schemas.openxmlformats.org/officeDocument/2006/relationships/hyperlink" Target="https://doi.org/10.1007/s00198-019-04934-7" TargetMode="External"/><Relationship Id="rId46" Type="http://schemas.openxmlformats.org/officeDocument/2006/relationships/hyperlink" Target="https://doi.org/10.1002/jbmr.3411" TargetMode="External"/><Relationship Id="rId59" Type="http://schemas.openxmlformats.org/officeDocument/2006/relationships/hyperlink" Target="https://doi.org/10.1016/j.cct.2010.03.012" TargetMode="External"/><Relationship Id="rId67" Type="http://schemas.openxmlformats.org/officeDocument/2006/relationships/hyperlink" Target="http://ovidsp.ovid.com/ovidweb.cgi?T=JS&amp;PAGE=reference&amp;D=med4&amp;NEWS=N&amp;AN=11677703" TargetMode="External"/><Relationship Id="rId20" Type="http://schemas.openxmlformats.org/officeDocument/2006/relationships/footer" Target="footer2.xml"/><Relationship Id="rId41" Type="http://schemas.openxmlformats.org/officeDocument/2006/relationships/hyperlink" Target="https://doi.org/10.1136/jamia.2009.002436" TargetMode="External"/><Relationship Id="rId54" Type="http://schemas.openxmlformats.org/officeDocument/2006/relationships/hyperlink" Target="http://www.annals.org/cgi/reprint/148/11/888-b.pdf" TargetMode="External"/><Relationship Id="rId62" Type="http://schemas.openxmlformats.org/officeDocument/2006/relationships/hyperlink" Target="https://apis.ebsco.com/public/linkout/v1/ftf?ref=184b0a4a-84be-4fd0-892c-b3f6d4452e44&amp;id=372540"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northernireland.gov.uk/" TargetMode="External"/><Relationship Id="rId23" Type="http://schemas.openxmlformats.org/officeDocument/2006/relationships/header" Target="header4.xml"/><Relationship Id="rId28" Type="http://schemas.openxmlformats.org/officeDocument/2006/relationships/hyperlink" Target="http://www.nice.org.uk" TargetMode="External"/><Relationship Id="rId36" Type="http://schemas.openxmlformats.org/officeDocument/2006/relationships/hyperlink" Target="https://doi.org/10.1186/s13643-023-02181-w" TargetMode="External"/><Relationship Id="rId49" Type="http://schemas.openxmlformats.org/officeDocument/2006/relationships/hyperlink" Target="https://doi.org/10.1097/01.ten.0000123564.40707.84" TargetMode="External"/><Relationship Id="rId57" Type="http://schemas.openxmlformats.org/officeDocument/2006/relationships/hyperlink" Target="https://doi.org/10.1002/jbmr.3528" TargetMode="External"/><Relationship Id="rId10" Type="http://schemas.openxmlformats.org/officeDocument/2006/relationships/endnotes" Target="endnotes.xml"/><Relationship Id="rId31" Type="http://schemas.openxmlformats.org/officeDocument/2006/relationships/hyperlink" Target="https://doi.org/10.1177/1759720x14564562" TargetMode="External"/><Relationship Id="rId44" Type="http://schemas.openxmlformats.org/officeDocument/2006/relationships/hyperlink" Target="https://doi.org/10.1001/archinternmed.2011.394" TargetMode="External"/><Relationship Id="rId52" Type="http://schemas.openxmlformats.org/officeDocument/2006/relationships/hyperlink" Target="https://doi.org/10.1016/j.eclinm.2024.102584" TargetMode="External"/><Relationship Id="rId60" Type="http://schemas.openxmlformats.org/officeDocument/2006/relationships/hyperlink" Target="https://doi.org/10.1007/s00198-011-1876-7" TargetMode="External"/><Relationship Id="rId65" Type="http://schemas.openxmlformats.org/officeDocument/2006/relationships/hyperlink" Target="https://doi.org/10.1001/archinte.157.18.2121"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ales.gov.uk/" TargetMode="External"/><Relationship Id="rId18" Type="http://schemas.openxmlformats.org/officeDocument/2006/relationships/footer" Target="footer1.xml"/><Relationship Id="rId39" Type="http://schemas.openxmlformats.org/officeDocument/2006/relationships/hyperlink" Target="https://doi.org/10.1093/oxfordjournals.aje.a010040" TargetMode="External"/><Relationship Id="rId34" Type="http://schemas.openxmlformats.org/officeDocument/2006/relationships/hyperlink" Target="https://www.ncbi.nlm.nih.gov/pubmed/16525533" TargetMode="External"/><Relationship Id="rId50" Type="http://schemas.openxmlformats.org/officeDocument/2006/relationships/hyperlink" Target="https://www.ncbi.nlm.nih.gov/books/NBK42754/" TargetMode="External"/><Relationship Id="rId55" Type="http://schemas.openxmlformats.org/officeDocument/2006/relationships/hyperlink" Target="https://doi.org/10.1007/s00198-017-4326-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rthernireland.gov.uk/" TargetMode="External"/><Relationship Id="rId5" Type="http://schemas.openxmlformats.org/officeDocument/2006/relationships/hyperlink" Target="http://www.scotland.gov.uk/" TargetMode="External"/><Relationship Id="rId4" Type="http://schemas.openxmlformats.org/officeDocument/2006/relationships/hyperlink" Target="http://wales.gov.uk/"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69972609814D22A6EC22E8E048CCF8"/>
        <w:category>
          <w:name w:val="General"/>
          <w:gallery w:val="placeholder"/>
        </w:category>
        <w:types>
          <w:type w:val="bbPlcHdr"/>
        </w:types>
        <w:behaviors>
          <w:behavior w:val="content"/>
        </w:behaviors>
        <w:guid w:val="{AAF71F54-5412-483F-BFD6-F1736F0DE4DB}"/>
      </w:docPartPr>
      <w:docPartBody>
        <w:p w:rsidR="008D560D" w:rsidRDefault="008D560D">
          <w:pPr>
            <w:pStyle w:val="3469972609814D22A6EC22E8E048CCF8"/>
          </w:pPr>
          <w:r w:rsidRPr="001C5E8F">
            <w:t>Reporting Organisation</w:t>
          </w:r>
        </w:p>
      </w:docPartBody>
    </w:docPart>
    <w:docPart>
      <w:docPartPr>
        <w:name w:val="4EDB19BD6B3240D4827DA8BF29EB75FB"/>
        <w:category>
          <w:name w:val="General"/>
          <w:gallery w:val="placeholder"/>
        </w:category>
        <w:types>
          <w:type w:val="bbPlcHdr"/>
        </w:types>
        <w:behaviors>
          <w:behavior w:val="content"/>
        </w:behaviors>
        <w:guid w:val="{A64C0E8E-E87A-4BC7-8050-19B0580C59B7}"/>
      </w:docPartPr>
      <w:docPartBody>
        <w:p w:rsidR="008D560D" w:rsidRDefault="008D560D">
          <w:pPr>
            <w:pStyle w:val="4EDB19BD6B3240D4827DA8BF29EB75FB"/>
          </w:pPr>
          <w:r w:rsidRPr="009E063C">
            <w:rPr>
              <w:lang w:val="fr-CA"/>
            </w:rPr>
            <w:t>Document information (i.e. version number etc)</w:t>
          </w:r>
        </w:p>
      </w:docPartBody>
    </w:docPart>
    <w:docPart>
      <w:docPartPr>
        <w:name w:val="05291AECE6684E3189BDB120CBEA0D64"/>
        <w:category>
          <w:name w:val="General"/>
          <w:gallery w:val="placeholder"/>
        </w:category>
        <w:types>
          <w:type w:val="bbPlcHdr"/>
        </w:types>
        <w:behaviors>
          <w:behavior w:val="content"/>
        </w:behaviors>
        <w:guid w:val="{03C91B3F-AAFC-4DE8-854F-72416FA4D31A}"/>
      </w:docPartPr>
      <w:docPartBody>
        <w:p w:rsidR="008D560D" w:rsidRDefault="008D560D">
          <w:pPr>
            <w:pStyle w:val="05291AECE6684E3189BDB120CBEA0D64"/>
          </w:pPr>
          <w:r>
            <w:t>Document Title</w:t>
          </w:r>
        </w:p>
      </w:docPartBody>
    </w:docPart>
    <w:docPart>
      <w:docPartPr>
        <w:name w:val="EA9F691871C947E1A1BC1836920CC881"/>
        <w:category>
          <w:name w:val="General"/>
          <w:gallery w:val="placeholder"/>
        </w:category>
        <w:types>
          <w:type w:val="bbPlcHdr"/>
        </w:types>
        <w:behaviors>
          <w:behavior w:val="content"/>
        </w:behaviors>
        <w:guid w:val="{B0625B48-AEB5-4D2A-B9B3-7F26942AB4B6}"/>
      </w:docPartPr>
      <w:docPartBody>
        <w:p w:rsidR="008D560D" w:rsidRDefault="008D560D">
          <w:pPr>
            <w:pStyle w:val="EA9F691871C947E1A1BC1836920CC881"/>
          </w:pPr>
          <w:r>
            <w:t>Document Sub Title</w:t>
          </w:r>
        </w:p>
      </w:docPartBody>
    </w:docPart>
    <w:docPart>
      <w:docPartPr>
        <w:name w:val="8471AED9549044CA8B35C3105E9B8A31"/>
        <w:category>
          <w:name w:val="General"/>
          <w:gallery w:val="placeholder"/>
        </w:category>
        <w:types>
          <w:type w:val="bbPlcHdr"/>
        </w:types>
        <w:behaviors>
          <w:behavior w:val="content"/>
        </w:behaviors>
        <w:guid w:val="{ADFBE2A8-DE65-486A-8AC7-61750A314672}"/>
      </w:docPartPr>
      <w:docPartBody>
        <w:p w:rsidR="008D560D" w:rsidRDefault="008D560D">
          <w:pPr>
            <w:pStyle w:val="8471AED9549044CA8B35C3105E9B8A31"/>
          </w:pPr>
          <w:r>
            <w:t>Clinical Guideline &lt;…&gt;</w:t>
          </w:r>
        </w:p>
      </w:docPartBody>
    </w:docPart>
    <w:docPart>
      <w:docPartPr>
        <w:name w:val="1EF69777F4F1463DA28C514EC9BA7F7F"/>
        <w:category>
          <w:name w:val="General"/>
          <w:gallery w:val="placeholder"/>
        </w:category>
        <w:types>
          <w:type w:val="bbPlcHdr"/>
        </w:types>
        <w:behaviors>
          <w:behavior w:val="content"/>
        </w:behaviors>
        <w:guid w:val="{1E6CC8A0-28DF-4298-90B1-D54298266E77}"/>
      </w:docPartPr>
      <w:docPartBody>
        <w:p w:rsidR="008D560D" w:rsidRDefault="008D560D">
          <w:pPr>
            <w:pStyle w:val="1EF69777F4F1463DA28C514EC9BA7F7F"/>
          </w:pPr>
          <w:r>
            <w:t>Methods, evidence and recommendations</w:t>
          </w:r>
        </w:p>
      </w:docPartBody>
    </w:docPart>
    <w:docPart>
      <w:docPartPr>
        <w:name w:val="0CEDD3A9A2BA4E4F972FE37BF3C34352"/>
        <w:category>
          <w:name w:val="General"/>
          <w:gallery w:val="placeholder"/>
        </w:category>
        <w:types>
          <w:type w:val="bbPlcHdr"/>
        </w:types>
        <w:behaviors>
          <w:behavior w:val="content"/>
        </w:behaviors>
        <w:guid w:val="{69CC808D-3577-4EAE-BDC9-92E2D3BC06B6}"/>
      </w:docPartPr>
      <w:docPartBody>
        <w:p w:rsidR="008D560D" w:rsidRDefault="008D560D">
          <w:pPr>
            <w:pStyle w:val="0CEDD3A9A2BA4E4F972FE37BF3C34352"/>
          </w:pPr>
          <w:r>
            <w:t xml:space="preserve"> </w:t>
          </w:r>
        </w:p>
      </w:docPartBody>
    </w:docPart>
    <w:docPart>
      <w:docPartPr>
        <w:name w:val="67DF255FEF97470EA57E642624A47592"/>
        <w:category>
          <w:name w:val="General"/>
          <w:gallery w:val="placeholder"/>
        </w:category>
        <w:types>
          <w:type w:val="bbPlcHdr"/>
        </w:types>
        <w:behaviors>
          <w:behavior w:val="content"/>
        </w:behaviors>
        <w:guid w:val="{A7587AA6-CA9B-4419-85F1-95A1FEF94D05}"/>
      </w:docPartPr>
      <w:docPartBody>
        <w:p w:rsidR="008D560D" w:rsidRDefault="008D560D">
          <w:pPr>
            <w:pStyle w:val="67DF255FEF97470EA57E642624A47592"/>
          </w:pPr>
          <w:r>
            <w:t>Draft for Consultation</w:t>
          </w:r>
        </w:p>
      </w:docPartBody>
    </w:docPart>
    <w:docPart>
      <w:docPartPr>
        <w:name w:val="1DE4D224445F420C81531FB71C7AE2D2"/>
        <w:category>
          <w:name w:val="General"/>
          <w:gallery w:val="placeholder"/>
        </w:category>
        <w:types>
          <w:type w:val="bbPlcHdr"/>
        </w:types>
        <w:behaviors>
          <w:behavior w:val="content"/>
        </w:behaviors>
        <w:guid w:val="{7BF27E1E-82A5-4424-B47E-34D7F094EFB8}"/>
      </w:docPartPr>
      <w:docPartBody>
        <w:p w:rsidR="008D560D" w:rsidRDefault="008D560D">
          <w:pPr>
            <w:pStyle w:val="1DE4D224445F420C81531FB71C7AE2D2"/>
          </w:pPr>
          <w:r>
            <w:t xml:space="preserve"> </w:t>
          </w:r>
        </w:p>
      </w:docPartBody>
    </w:docPart>
    <w:docPart>
      <w:docPartPr>
        <w:name w:val="EE7A5B48F3C948DF885E5615C39D58E8"/>
        <w:category>
          <w:name w:val="General"/>
          <w:gallery w:val="placeholder"/>
        </w:category>
        <w:types>
          <w:type w:val="bbPlcHdr"/>
        </w:types>
        <w:behaviors>
          <w:behavior w:val="content"/>
        </w:behaviors>
        <w:guid w:val="{D29F757F-E394-4881-BBA9-0629A2A7EE37}"/>
      </w:docPartPr>
      <w:docPartBody>
        <w:p w:rsidR="008D560D" w:rsidRDefault="008D560D">
          <w:pPr>
            <w:pStyle w:val="EE7A5B48F3C948DF885E5615C39D58E8"/>
          </w:pPr>
          <w:r>
            <w:t xml:space="preserve">Commissioned by the </w:t>
          </w:r>
          <w:r w:rsidRPr="00BE33E3">
            <w:t>National Institute for Health and Care Excellence</w:t>
          </w:r>
        </w:p>
      </w:docPartBody>
    </w:docPart>
    <w:docPart>
      <w:docPartPr>
        <w:name w:val="5705D1604EF5485CA12187841DA8D215"/>
        <w:category>
          <w:name w:val="General"/>
          <w:gallery w:val="placeholder"/>
        </w:category>
        <w:types>
          <w:type w:val="bbPlcHdr"/>
        </w:types>
        <w:behaviors>
          <w:behavior w:val="content"/>
        </w:behaviors>
        <w:guid w:val="{220CBC29-029F-4E9E-B987-08E4FA1C2AC5}"/>
      </w:docPartPr>
      <w:docPartBody>
        <w:p w:rsidR="008D560D" w:rsidRDefault="008D560D">
          <w:pPr>
            <w:pStyle w:val="5705D1604EF5485CA12187841DA8D215"/>
          </w:pPr>
          <w:r w:rsidRPr="00B10562">
            <w:rPr>
              <w:rStyle w:val="PlaceholderText"/>
            </w:rPr>
            <w:t>Click here to enter text.</w:t>
          </w:r>
        </w:p>
      </w:docPartBody>
    </w:docPart>
    <w:docPart>
      <w:docPartPr>
        <w:name w:val="0B50949FED0D46E8821F1B6D3F9026E1"/>
        <w:category>
          <w:name w:val="General"/>
          <w:gallery w:val="placeholder"/>
        </w:category>
        <w:types>
          <w:type w:val="bbPlcHdr"/>
        </w:types>
        <w:behaviors>
          <w:behavior w:val="content"/>
        </w:behaviors>
        <w:guid w:val="{7768EBA1-AA16-4F21-B5F3-8B481F3894E8}"/>
      </w:docPartPr>
      <w:docPartBody>
        <w:p w:rsidR="008D560D" w:rsidRPr="00EE4B0F" w:rsidRDefault="008D560D" w:rsidP="003C4BDD">
          <w:pPr>
            <w:pStyle w:val="BodyHeading"/>
            <w:framePr w:hSpace="181" w:wrap="around" w:hAnchor="margin" w:yAlign="bottom"/>
            <w:suppressOverlap/>
          </w:pPr>
          <w:r w:rsidRPr="00EE4B0F">
            <w:t>Disclaimer</w:t>
          </w:r>
        </w:p>
        <w:p w:rsidR="008D560D" w:rsidRPr="00EE4B0F" w:rsidRDefault="008D560D" w:rsidP="003C4BDD">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rsidR="008D560D" w:rsidRPr="00EE4B0F" w:rsidRDefault="008D560D" w:rsidP="003C4BDD">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rsidR="008D560D" w:rsidRDefault="008D560D" w:rsidP="003C4BDD">
          <w:pPr>
            <w:framePr w:hSpace="181" w:wrap="around" w:hAnchor="margin" w:yAlign="bottom"/>
            <w:suppressOverlap/>
          </w:pPr>
          <w:r w:rsidRPr="00EE4B0F">
            <w:t xml:space="preserve">NICE guidelines cover health and care in England. Decisions on how they apply in other UK countries are made by ministers in the </w:t>
          </w:r>
          <w:hyperlink r:id="rId4" w:history="1">
            <w:r w:rsidRPr="00EE4B0F">
              <w:rPr>
                <w:color w:val="0000FF"/>
                <w:u w:val="single"/>
              </w:rPr>
              <w:t>Welsh Government</w:t>
            </w:r>
          </w:hyperlink>
          <w:r w:rsidRPr="00EE4B0F">
            <w:t xml:space="preserve">, </w:t>
          </w:r>
          <w:hyperlink r:id="rId5" w:history="1">
            <w:r w:rsidRPr="00EE4B0F">
              <w:rPr>
                <w:color w:val="0000FF"/>
                <w:u w:val="single"/>
              </w:rPr>
              <w:t>Scottish Government</w:t>
            </w:r>
          </w:hyperlink>
          <w:r w:rsidRPr="00EE4B0F">
            <w:t xml:space="preserve">, and </w:t>
          </w:r>
          <w:hyperlink r:id="rId6" w:history="1">
            <w:r w:rsidRPr="00EE4B0F">
              <w:rPr>
                <w:color w:val="0000FF"/>
                <w:u w:val="single"/>
              </w:rPr>
              <w:t>Northern Ireland Executive</w:t>
            </w:r>
          </w:hyperlink>
          <w:r w:rsidRPr="00EE4B0F">
            <w:t>. All NICE guidance is subject to regular review and may be updated or withdrawn.</w:t>
          </w:r>
        </w:p>
        <w:p w:rsidR="008D560D" w:rsidRDefault="008D560D"/>
      </w:docPartBody>
    </w:docPart>
    <w:docPart>
      <w:docPartPr>
        <w:name w:val="48D7D035BA124F45A35F2CFB82FDECA2"/>
        <w:category>
          <w:name w:val="General"/>
          <w:gallery w:val="placeholder"/>
        </w:category>
        <w:types>
          <w:type w:val="bbPlcHdr"/>
        </w:types>
        <w:behaviors>
          <w:behavior w:val="content"/>
        </w:behaviors>
        <w:guid w:val="{23DB73F9-B7B5-400C-A0D7-C000B2140D89}"/>
      </w:docPartPr>
      <w:docPartBody>
        <w:p w:rsidR="008D560D" w:rsidRDefault="008D560D">
          <w:pPr>
            <w:pStyle w:val="48D7D035BA124F45A35F2CFB82FDECA2"/>
          </w:pPr>
          <w:r>
            <w:t>Copyright</w:t>
          </w:r>
        </w:p>
      </w:docPartBody>
    </w:docPart>
    <w:docPart>
      <w:docPartPr>
        <w:name w:val="7A3FDF4177C146D08C6386696DCEF49C"/>
        <w:category>
          <w:name w:val="General"/>
          <w:gallery w:val="placeholder"/>
        </w:category>
        <w:types>
          <w:type w:val="bbPlcHdr"/>
        </w:types>
        <w:behaviors>
          <w:behavior w:val="content"/>
        </w:behaviors>
        <w:guid w:val="{3367E85A-56A7-4BA4-85A2-BA2AF3C884C3}"/>
      </w:docPartPr>
      <w:docPartBody>
        <w:p w:rsidR="008D560D" w:rsidRDefault="008D560D">
          <w:pPr>
            <w:pStyle w:val="7A3FDF4177C146D08C6386696DCEF49C"/>
          </w:pPr>
          <w:r w:rsidRPr="00B10562">
            <w:rPr>
              <w:rStyle w:val="PlaceholderText"/>
            </w:rPr>
            <w:t>Click here to enter text.</w:t>
          </w:r>
        </w:p>
      </w:docPartBody>
    </w:docPart>
    <w:docPart>
      <w:docPartPr>
        <w:name w:val="FDC79A4248A24DD29FB53E1A8642FF65"/>
        <w:category>
          <w:name w:val="General"/>
          <w:gallery w:val="placeholder"/>
        </w:category>
        <w:types>
          <w:type w:val="bbPlcHdr"/>
        </w:types>
        <w:behaviors>
          <w:behavior w:val="content"/>
        </w:behaviors>
        <w:guid w:val="{704AA705-7A11-44E9-8966-72EA29C024F0}"/>
      </w:docPartPr>
      <w:docPartBody>
        <w:p w:rsidR="008D560D" w:rsidRDefault="008D560D">
          <w:pPr>
            <w:pStyle w:val="FDC79A4248A24DD29FB53E1A8642FF65"/>
          </w:pPr>
          <w:r w:rsidRPr="00B03B5E">
            <w:rPr>
              <w:rStyle w:val="PlaceholderText"/>
            </w:rPr>
            <w:t xml:space="preserve"> </w:t>
          </w:r>
        </w:p>
      </w:docPartBody>
    </w:docPart>
    <w:docPart>
      <w:docPartPr>
        <w:name w:val="6A69A4A6989B4B6FB8922D7E879D9094"/>
        <w:category>
          <w:name w:val="General"/>
          <w:gallery w:val="placeholder"/>
        </w:category>
        <w:types>
          <w:type w:val="bbPlcHdr"/>
        </w:types>
        <w:behaviors>
          <w:behavior w:val="content"/>
        </w:behaviors>
        <w:guid w:val="{D5F26FC6-21F1-4678-97CD-35D1846D56EB}"/>
      </w:docPartPr>
      <w:docPartBody>
        <w:p w:rsidR="008D560D" w:rsidRDefault="008D560D">
          <w:pPr>
            <w:pStyle w:val="6A69A4A6989B4B6FB8922D7E879D9094"/>
          </w:pPr>
          <w:r w:rsidRPr="00E6410D">
            <w:rPr>
              <w:rStyle w:val="PlaceholderText"/>
            </w:rPr>
            <w:t>Click here to enter text.</w:t>
          </w:r>
        </w:p>
      </w:docPartBody>
    </w:docPart>
    <w:docPart>
      <w:docPartPr>
        <w:name w:val="08E0B88090B34ABCBA5CFA62BE75BCC2"/>
        <w:category>
          <w:name w:val="General"/>
          <w:gallery w:val="placeholder"/>
        </w:category>
        <w:types>
          <w:type w:val="bbPlcHdr"/>
        </w:types>
        <w:behaviors>
          <w:behavior w:val="content"/>
        </w:behaviors>
        <w:guid w:val="{8DE1C346-CF30-42EF-B818-3F1A9AF17E29}"/>
      </w:docPartPr>
      <w:docPartBody>
        <w:p w:rsidR="005C4DB9" w:rsidRDefault="005C4DB9" w:rsidP="005C4DB9">
          <w:pPr>
            <w:pStyle w:val="08E0B88090B34ABCBA5CFA62BE75BCC2"/>
          </w:pPr>
          <w:r w:rsidRPr="00E6410D">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60D"/>
    <w:rsid w:val="00005EE7"/>
    <w:rsid w:val="000504ED"/>
    <w:rsid w:val="00050B2A"/>
    <w:rsid w:val="000B5A59"/>
    <w:rsid w:val="000E112D"/>
    <w:rsid w:val="00132761"/>
    <w:rsid w:val="001A29BC"/>
    <w:rsid w:val="001A34AC"/>
    <w:rsid w:val="00205448"/>
    <w:rsid w:val="00211123"/>
    <w:rsid w:val="00213AE5"/>
    <w:rsid w:val="00267386"/>
    <w:rsid w:val="002F6E64"/>
    <w:rsid w:val="00321BE2"/>
    <w:rsid w:val="0033042B"/>
    <w:rsid w:val="00350E08"/>
    <w:rsid w:val="00373892"/>
    <w:rsid w:val="003A6B97"/>
    <w:rsid w:val="003D24A0"/>
    <w:rsid w:val="004122DB"/>
    <w:rsid w:val="004136CE"/>
    <w:rsid w:val="00430CB4"/>
    <w:rsid w:val="00456EAF"/>
    <w:rsid w:val="00463A40"/>
    <w:rsid w:val="004664E2"/>
    <w:rsid w:val="00483E7F"/>
    <w:rsid w:val="004C2E54"/>
    <w:rsid w:val="004C4194"/>
    <w:rsid w:val="004C7EE8"/>
    <w:rsid w:val="004D5450"/>
    <w:rsid w:val="00505E48"/>
    <w:rsid w:val="00590A3E"/>
    <w:rsid w:val="005A55B2"/>
    <w:rsid w:val="005C1629"/>
    <w:rsid w:val="005C4DB9"/>
    <w:rsid w:val="0061561F"/>
    <w:rsid w:val="00634CD2"/>
    <w:rsid w:val="00677499"/>
    <w:rsid w:val="00682357"/>
    <w:rsid w:val="006934EE"/>
    <w:rsid w:val="006B07F1"/>
    <w:rsid w:val="006F1A25"/>
    <w:rsid w:val="00724B54"/>
    <w:rsid w:val="0075041A"/>
    <w:rsid w:val="0075659A"/>
    <w:rsid w:val="0080557D"/>
    <w:rsid w:val="00816993"/>
    <w:rsid w:val="00845C63"/>
    <w:rsid w:val="008875D9"/>
    <w:rsid w:val="008D560D"/>
    <w:rsid w:val="00904FDF"/>
    <w:rsid w:val="00923729"/>
    <w:rsid w:val="009373E8"/>
    <w:rsid w:val="00945F4B"/>
    <w:rsid w:val="0095320C"/>
    <w:rsid w:val="009557F0"/>
    <w:rsid w:val="00990F2B"/>
    <w:rsid w:val="00992A52"/>
    <w:rsid w:val="009C0B45"/>
    <w:rsid w:val="009D0D91"/>
    <w:rsid w:val="009F0682"/>
    <w:rsid w:val="009F40D0"/>
    <w:rsid w:val="00A0563C"/>
    <w:rsid w:val="00A1133F"/>
    <w:rsid w:val="00A31553"/>
    <w:rsid w:val="00A31948"/>
    <w:rsid w:val="00A330A8"/>
    <w:rsid w:val="00A340C8"/>
    <w:rsid w:val="00A347DF"/>
    <w:rsid w:val="00A65345"/>
    <w:rsid w:val="00AB6EDF"/>
    <w:rsid w:val="00B1554A"/>
    <w:rsid w:val="00B770CD"/>
    <w:rsid w:val="00BA12AA"/>
    <w:rsid w:val="00CD7773"/>
    <w:rsid w:val="00CF44A4"/>
    <w:rsid w:val="00D34F74"/>
    <w:rsid w:val="00D41E41"/>
    <w:rsid w:val="00D4273D"/>
    <w:rsid w:val="00D802F2"/>
    <w:rsid w:val="00DA073F"/>
    <w:rsid w:val="00DB6418"/>
    <w:rsid w:val="00DD7BC2"/>
    <w:rsid w:val="00E60FA1"/>
    <w:rsid w:val="00EF2FE4"/>
    <w:rsid w:val="00F366F9"/>
    <w:rsid w:val="00F42D5D"/>
    <w:rsid w:val="00F82B49"/>
    <w:rsid w:val="00FA02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69972609814D22A6EC22E8E048CCF8">
    <w:name w:val="3469972609814D22A6EC22E8E048CCF8"/>
  </w:style>
  <w:style w:type="paragraph" w:customStyle="1" w:styleId="4EDB19BD6B3240D4827DA8BF29EB75FB">
    <w:name w:val="4EDB19BD6B3240D4827DA8BF29EB75FB"/>
  </w:style>
  <w:style w:type="paragraph" w:customStyle="1" w:styleId="05291AECE6684E3189BDB120CBEA0D64">
    <w:name w:val="05291AECE6684E3189BDB120CBEA0D64"/>
  </w:style>
  <w:style w:type="paragraph" w:customStyle="1" w:styleId="EA9F691871C947E1A1BC1836920CC881">
    <w:name w:val="EA9F691871C947E1A1BC1836920CC881"/>
  </w:style>
  <w:style w:type="paragraph" w:customStyle="1" w:styleId="8471AED9549044CA8B35C3105E9B8A31">
    <w:name w:val="8471AED9549044CA8B35C3105E9B8A31"/>
  </w:style>
  <w:style w:type="paragraph" w:customStyle="1" w:styleId="1EF69777F4F1463DA28C514EC9BA7F7F">
    <w:name w:val="1EF69777F4F1463DA28C514EC9BA7F7F"/>
  </w:style>
  <w:style w:type="paragraph" w:customStyle="1" w:styleId="0CEDD3A9A2BA4E4F972FE37BF3C34352">
    <w:name w:val="0CEDD3A9A2BA4E4F972FE37BF3C34352"/>
  </w:style>
  <w:style w:type="paragraph" w:customStyle="1" w:styleId="67DF255FEF97470EA57E642624A47592">
    <w:name w:val="67DF255FEF97470EA57E642624A47592"/>
  </w:style>
  <w:style w:type="paragraph" w:customStyle="1" w:styleId="1DE4D224445F420C81531FB71C7AE2D2">
    <w:name w:val="1DE4D224445F420C81531FB71C7AE2D2"/>
  </w:style>
  <w:style w:type="paragraph" w:customStyle="1" w:styleId="EE7A5B48F3C948DF885E5615C39D58E8">
    <w:name w:val="EE7A5B48F3C948DF885E5615C39D58E8"/>
  </w:style>
  <w:style w:type="character" w:styleId="PlaceholderText">
    <w:name w:val="Placeholder Text"/>
    <w:basedOn w:val="DefaultParagraphFont"/>
    <w:uiPriority w:val="99"/>
    <w:semiHidden/>
    <w:rsid w:val="005C4DB9"/>
    <w:rPr>
      <w:color w:val="808080"/>
    </w:rPr>
  </w:style>
  <w:style w:type="paragraph" w:customStyle="1" w:styleId="5705D1604EF5485CA12187841DA8D215">
    <w:name w:val="5705D1604EF5485CA12187841DA8D215"/>
  </w:style>
  <w:style w:type="paragraph" w:customStyle="1" w:styleId="BodyHeading">
    <w:name w:val="~BodyHeading"/>
    <w:basedOn w:val="Normal"/>
    <w:next w:val="Normal"/>
    <w:qFormat/>
    <w:pPr>
      <w:keepNext/>
      <w:spacing w:before="300" w:after="0" w:line="240" w:lineRule="auto"/>
    </w:pPr>
    <w:rPr>
      <w:rFonts w:eastAsiaTheme="minorHAnsi"/>
      <w:b/>
      <w:kern w:val="0"/>
      <w:sz w:val="22"/>
      <w:szCs w:val="22"/>
      <w:lang w:eastAsia="en-US"/>
      <w14:ligatures w14:val="none"/>
    </w:rPr>
  </w:style>
  <w:style w:type="paragraph" w:customStyle="1" w:styleId="48D7D035BA124F45A35F2CFB82FDECA2">
    <w:name w:val="48D7D035BA124F45A35F2CFB82FDECA2"/>
  </w:style>
  <w:style w:type="paragraph" w:customStyle="1" w:styleId="7A3FDF4177C146D08C6386696DCEF49C">
    <w:name w:val="7A3FDF4177C146D08C6386696DCEF49C"/>
  </w:style>
  <w:style w:type="paragraph" w:customStyle="1" w:styleId="FDC79A4248A24DD29FB53E1A8642FF65">
    <w:name w:val="FDC79A4248A24DD29FB53E1A8642FF65"/>
  </w:style>
  <w:style w:type="paragraph" w:customStyle="1" w:styleId="6A69A4A6989B4B6FB8922D7E879D9094">
    <w:name w:val="6A69A4A6989B4B6FB8922D7E879D9094"/>
  </w:style>
  <w:style w:type="paragraph" w:customStyle="1" w:styleId="90EE1F151DE14E86B6C139960F76C597">
    <w:name w:val="90EE1F151DE14E86B6C139960F76C597"/>
    <w:rsid w:val="00CD7773"/>
  </w:style>
  <w:style w:type="paragraph" w:customStyle="1" w:styleId="08E0B88090B34ABCBA5CFA62BE75BCC2">
    <w:name w:val="08E0B88090B34ABCBA5CFA62BE75BCC2"/>
    <w:rsid w:val="005C4D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ICE">
      <a:dk1>
        <a:sysClr val="windowText" lastClr="000000"/>
      </a:dk1>
      <a:lt1>
        <a:sysClr val="window" lastClr="FFFFFF"/>
      </a:lt1>
      <a:dk2>
        <a:srgbClr val="005288"/>
      </a:dk2>
      <a:lt2>
        <a:srgbClr val="E6E6E6"/>
      </a:lt2>
      <a:accent1>
        <a:srgbClr val="005288"/>
      </a:accent1>
      <a:accent2>
        <a:srgbClr val="C0504D"/>
      </a:accent2>
      <a:accent3>
        <a:srgbClr val="B2B2B2"/>
      </a:accent3>
      <a:accent4>
        <a:srgbClr val="8064A2"/>
      </a:accent4>
      <a:accent5>
        <a:srgbClr val="4BACC6"/>
      </a:accent5>
      <a:accent6>
        <a:srgbClr val="F79646"/>
      </a:accent6>
      <a:hlink>
        <a:srgbClr val="0000FF"/>
      </a:hlink>
      <a:folHlink>
        <a:srgbClr val="800080"/>
      </a:folHlink>
    </a:clrScheme>
    <a:fontScheme name="NI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xml.rels><?xml version="1.0" encoding="UTF-8" standalone="yes"?>
<Relationships xmlns="http://schemas.openxmlformats.org/package/2006/relationships"><Relationship Id="OtherInserts" Type="http://schemas.openxmlformats.org/officeDocument/2006/relationships/image" Target="images/OtherInserts.png"/><Relationship Id="TableText" Type="http://schemas.openxmlformats.org/officeDocument/2006/relationships/image" Target="images/TableText.png"/><Relationship Id="Appendix" Type="http://schemas.openxmlformats.org/officeDocument/2006/relationships/image" Target="images/Appendix.png"/><Relationship Id="PasteSpecial" Type="http://schemas.openxmlformats.org/officeDocument/2006/relationships/image" Target="images/PasteSpecial.png"/><Relationship Id="TableInsert" Type="http://schemas.openxmlformats.org/officeDocument/2006/relationships/image" Target="images/TableInsert.png"/><Relationship Id="GraphicTools" Type="http://schemas.openxmlformats.org/officeDocument/2006/relationships/image" Target="images/GraphicTools.png"/><Relationship Id="BodyText" Type="http://schemas.openxmlformats.org/officeDocument/2006/relationships/image" Target="images/BodyText.png"/><Relationship Id="Bullet" Type="http://schemas.openxmlformats.org/officeDocument/2006/relationships/image" Target="images/Bullet.png"/><Relationship Id="TextStyles" Type="http://schemas.openxmlformats.org/officeDocument/2006/relationships/image" Target="images/TextStyles.png"/><Relationship Id="SmartPaste1" Type="http://schemas.openxmlformats.org/officeDocument/2006/relationships/image" Target="images/SmartPaste1.png"/><Relationship Id="TextTools" Type="http://schemas.openxmlformats.org/officeDocument/2006/relationships/image" Target="images/TextTools.png"/><Relationship Id="HeadingStyles1" Type="http://schemas.openxmlformats.org/officeDocument/2006/relationships/image" Target="images/HeadingStyles1.png"/><Relationship Id="TableMagic" Type="http://schemas.openxmlformats.org/officeDocument/2006/relationships/image" Target="images/TableMagic.png"/><Relationship Id="DocSetupForm" Type="http://schemas.openxmlformats.org/officeDocument/2006/relationships/image" Target="images/DocSetupForm.png"/><Relationship Id="TableFormat" Type="http://schemas.openxmlformats.org/officeDocument/2006/relationships/image" Target="images/TableFormat.png"/><Relationship Id="TableTools" Type="http://schemas.openxmlformats.org/officeDocument/2006/relationships/image" Target="images/TableTools.png"/><Relationship Id="TemplateOptions" Type="http://schemas.openxmlformats.org/officeDocument/2006/relationships/image" Target="images/TemplateOptions.png"/><Relationship Id="TableColours" Type="http://schemas.openxmlformats.org/officeDocument/2006/relationships/image" Target="images/TableColours.png"/></Relationships>
</file>

<file path=customUI/customUI.xml><?xml version="1.0" encoding="utf-8"?>
<customUI xmlns="http://schemas.microsoft.com/office/2006/01/customui">
  <ribbon startFromScratch="false">
    <tabs>
      <tab id="CTS_Tools" label="NICE Template Tools">
        <!--Start of Report Toobar group-->
        <group id="DocSetup" label="Document Setup">
          <button id="DocumentSetup" label="Set-Up Form" image="DocSetupForm" size="large" onAction="RibbonXOnAction" tag="A_DocSetup"/>
        </group>
        <!--End of Report Toobar group-->
        <!--Start of Text Toolbar group-->
        <group id="TextToolbar" label="Text Tools">
          <button id="btnUnformatText2" image="PasteSpecial" label="Paste Unformatted Text" onAction="RibbonXOnAction" tag="A_PasteSpecial"/>
          <button id="btnBodyText2" image="BodyText" label="Body Text" onAction="RibbonXOnAction" tag="A_BodyText"/>
          <button id="btnBullet1_2" image="Bullet" label="Main Bullet" onAction="RibbonXOnAction" tag="A_Bullet1"/>
          <separator id="TextToolbarSeparator1"/>
          <menu id="mnuPaste" image="SmartPaste1" size="large" label="Smart Paste">
            <button id="btnUnformatText1" image="PasteSpecial" label="Paste Unformatted Text" onAction="RibbonXOnAction" tag="A_PasteSpecial"/>
            <menuSeparator id="mnuPaste1"/>
            <button id="btnPaste1" label="Smart Paste" onAction="RibbonXOnAction" tag="A_SmartPasteTxtOnly"/>
            <!--<button 	id="btnPaste2" 
							label="Smart Paste (With Table Formatting)" 
							onAction="RibbonXOnAction" 
							tag="A_SmartPasteTxtandTables" />-->
          </menu>
          <menu id="mnuTxtTools" image="TextTools" size="large" label="Text Tools">
            <button id="btnUnformatText" label="Paste Unformatted Text" onAction="RibbonXOnAction" tag="A_PasteSpecial"/>
            <menuSeparator id="mnuTxtToolsSep1"/>
            <button id="btnRedParagraph" label="Reduce Paragraph Spacing" onAction="RibbonXOnAction" tag="A_RdcParaSpace"/>
            <button id="btnSftReturn" label="New Line (Shift-Return)" onAction="RibbonXOnAction" tag="A_SftReturn"/>
            <menuSeparator id="mnuTxtToolsSep2"/>
            <button id="btnInsFtnt" label="Insert Footnote" onAction="RibbonXOnAction" tag="A_FTnt"/>
            <menuSeparator id="mnuTxtToolsSep3"/>
            <button id="btnResetNum" label="Re-set Table Note numbering" onAction="RibbonXOnAction" tag="A_ReStartTableNote"/>
          </menu>
          <menu id="mnuRecomTxtStyles" image="TextStyles" size="large" label="Recommendation Styles">
            <menuSeparator id="mnuRecomTxtStylesSep1" title="Recommendation Styles"/>
            <button id="btnRecHead1" label="Recommendation Heading 1" onAction="RibbonXOnAction" tag="A_RecHead1"/>
            <button id="btnRecHead2" label="Recommendation Heading 2" onAction="RibbonXOnAction" tag="A_RecHead2"/>
            <button id="btnRecHead3" label="Recommendation Heading 3" onAction="RibbonXOnAction" tag="A_RecHead3"/>
            <button id="btnRecBullet" label="Recommendation Bullet" onAction="RibbonXOnAction" tag="A_RecBullet"/>
            <button id="btnRecSubBullet" label="Recommendation Sub Bullet" onAction="RibbonXOnAction" tag="A_RecSubBullet"/>
            <menuSeparator id="mnuRecomTxtStylesSep2" title="Research Recommendation Styles"/>
            <button id="btnResRecHead1" label="Research Recommendation Heading 1" onAction="RibbonXOnAction" tag="A_ResRecHead1"/>
            <button id="btnResRecHead2" label="Research Recommendation Heading 2" onAction="RibbonXOnAction" tag="A_ResRecHead2"/>
            <button id="btnResRecHead3" label="Research Recommendation Heading 3" onAction="RibbonXOnAction" tag="A_ResRecHead3"/>
            <button id="btnResRecBullet" label="Research Recommendation Bullet" onAction="RibbonXOnAction" tag="A_ResRecBullet"/>
            <button id="btnResRecSubBullet" label="Research Recommendation Sub Bullet" onAction="RibbonXOnAction" tag="A_ResRecSubBullet"/>
          </menu>
          <menu id="mnuTxtStyles" image="TextStyles" size="large" label="Text Styles">
            <button id="btnBodyText" label="Body Text" onAction="RibbonXOnAction" tag="A_BodyText"/>
            <!--						<button 	id="btnBodyTextNum" 
							label="Body Text (Numbered)" 
							onAction="RibbonXOnAction" 
							tag="A_BodyTextNum" /> 
						<menuSeparator id="mnuTxtStylesSep1"/>
						<button 	id="btnIntroText" 
							label="Introduction Text" 
							onAction="RibbonXOnAction" 
							tag="A_Intro" /> 
-->
            <menuSeparator id="mnuTxtStylesSep2" title="Bullet Options"/>
            <splitButton id="splitBtnBullets">
              <button id="btnBullets" label="Bullets"/>
              <menu id="mnuTxtBullets">
                <button id="btnBullet1" label="Main Bullet" onAction="RibbonXOnAction" tag="A_Bullet1"/>
                <button id="btnBullet2" label="Sub-Bullet" onAction="RibbonXOnAction" tag="A_Bullet2"/>
                <button id="btnBullet3" label="Minor Sub-Bullet" onAction="RibbonXOnAction" tag="A_Bullet3"/>
              </menu>
            </splitButton>
            <splitButton id="splitBtnNumBullets">
              <button id="btnNumBullets" label="Numbered Bullets"/>
              <menu id="mnuTxtNumBullets">
                <button id="btnNumBullet1" label="Main Number Bullet" onAction="RibbonXOnAction" tag="A_NumBullet1"/>
                <button id="btnNumBullet2" label="Sub-Number Bullet" onAction="RibbonXOnAction" tag="A_NumBullet2"/>
                <button id="btnNumBullet3" label="Minor Number Bullet" onAction="RibbonXOnAction" tag="A_NumBullet3"/>
              </menu>
            </splitButton>
            <menuSeparator id="mnuTxtStylesSepX" title="GDG Options"/>
            <button id="btnGDGnotes" label="GDG Notes" onAction="RibbonXOnAction" tag="A_GDG"/>
            <button id="btnGDGBullet1" label="GDG Bullet" onAction="RibbonXOnAction" tag="A_GDGBullet"/>
            <button id="btnGDGBullet2" label="GDG Sub-Bullet" onAction="RibbonXOnAction" tag="A_GDGBullet2"/>
            <!--						<menuSeparator id="mnuTxtStylesSep3" title="Key Message Options"/>
						<button 	id="btnInsKeyMsg" 
							label="Insert Key Message Placeholder" 
							onAction="RibbonXOnAction" 
							tag="A_KeyMsgInsert" /> 
						<button 	id="btnCpyTxtKeyMsg" 
							label="Copy text as new key message" 
							onAction="RibbonXOnAction" 
							tag="A_KeyMsgFromText" /> 
						<button 	id="btnKeymsgStyle" 
							label="Position as key message paragraph" 
							onAction="RibbonXOnAction" 
							tag="A_KeyMsgStyle" /> 	
-->
            <menuSeparator id="mnuTxtStylesSep4" title="Insert text placeholders"/>
            <button id="btnInsFigCap" label="Figure Caption" onAction="RibbonXOnAction" tag="A_InsFgCpt"/>
            <menuSeparator id="mnuTxtStylesSep5"/>
            <button id="btnInsTabCapStd" label="Table Caption" onAction="RibbonXOnAction" tag="A_InsTblCptStd"/>
            <!--						<button 	id="btnInsTabCapWide" 
							label="Full Page Table Caption" 
							onAction="RibbonXOnAction" 
							tag="A_InsTblCptWide" /> 
-->
            <menuSeparator id="mnuTxtStylesSep6"/>
            <button id="btnInsSourceStd" label="Source/Note" onAction="RibbonXOnAction" tag="A_InsSourceStd"/>
            <button id="btnInsTableNote" label="Plain Table Note" onAction="RibbonXOnAction" tag="A_InsTableNote"/>
            <button id="btnInsTableNoteGRADE" label="Table Note 'GRADE'" onAction="RibbonXOnAction" tag="A_InsTableNoteGRADE"/>
            <menuSeparator id="mnuTxtStylesSep7"/>
            <button id="btnInsTableNoteNum" label="Numbered Table Note (a)" onAction="RibbonXOnAction" tag="A_InsTableNoteNum"/>
            <button id="btnRestartTableNoteNum" label="Restart Table Note Numbering (a)" onAction="RibbonXOnAction" tag="A_RestartTableNote"/>
            <!--						<button 	id="btnInsSourceWide" 
							label="Full Page Source" 
							onAction="RibbonXOnAction" 
							tag="A_InsSourceWide" /> 
-->
            <menuSeparator id="mnuTxtStylesSep8" title="Insert Update Boxes"/>
            <button id="btnInsUpdateBox" label="Update Box at Cursor Position" onAction="RibbonXOnAction" tag="A_InsUpdateBox"/>
            <button id="btnInsUpdatePageBox" label="Update Box on Full Page" onAction="RibbonXOnAction" tag="A_InsUpdatePageBox"/>
            <menuSeparator id="mnuTxtStylesSep9"/>
            <button id="btnDelUpdateBox" label="Delete Update Box" onAction="RibbonXOnAction" tag="A_DelUpdateBox"/>
            <menuSeparator id="mnuTxtStylesSep10"/>
            <button id="btnAlignUpdateBox" label="Set Update Box to Top of the Page" onAction="RibbonXOnAction" tag="A_RealignUpdatePageBox"/>
          </menu>
          <menu id="mnuHeadStyles" image="HeadingStyles1" size="large" label="Heading Styles">
            <menuSeparator id="mnuHeadStylesSep1" title="Main Document Headings"/>
            <button id="btnSecHeading" label="Main Section Heading" onAction="RibbonXOnAction" tag="A_SecHead"/>
            <button id="btnSubHead" label="Sub-Heading" onAction="RibbonXOnAction" tag="A_SubHead"/>
            <button id="btnMinorSubHead" label="Minor Sub-Heading" onAction="RibbonXOnAction" tag="A_MinorSub"/>
            <button id="btnLevel4Head" label="Level 4 Heading" onAction="RibbonXOnAction" tag="A_Level4Head"/>
            <button id="btnLevel5Head" label="Level 5 Heading" onAction="RibbonXOnAction" tag="A_Level5Head"/>
            <button id="btnBodyTextHeading" label="Body Text Heading (un-numbered)" onAction="RibbonXOnAction" tag="A_BodyHead"/>
            <menuSeparator id="mnuHeadStylesSep3" title="Unnumbered Section Headings"/>
            <button id="btnSecHeadUnNumbered" label="Unnumbered Main Heading" onAction="RibbonXOnAction" tag="A_SecHeadUnNumbered"/>
            <button id="btnSubHeadUnNumbered" label="Unnumbered Sub-Heading" onAction="RibbonXOnAction" tag="A_SubHeadUnNumbered"/>
            <menuSeparator id="mnuHeadStylesSep4"/>
            <button id="btnSecNonToc" label="Main Heading (non-ToC)" onAction="RibbonXOnAction" tag="A_SecHeadNonToc"/>
            <!--						<menuSeparator id="mnuHeadStylesSep5" title = "Summary Headings" />
						<button 	id="btnExeSumMainHead" 
							label="Executive Summary Main Heading" 
							onAction="RibbonXOnAction" 
							tag="A_ExecSumHead" /> 
						<button 	id="btnExeSumSubHead" 
							label="Executive Summary Sub Heading" 
							onAction="RibbonXOnAction" 
							tag="A_ExecSumSubHead" /> 
-->
          </menu>
        </group>
        <!--End of Text Toolbar group-->
        <!--Start of Table Toolbar group-->
        <group id="TableToolbar" label="Table Tools">
          <!--Start of Table Insert Menu-->
          <menu id="mnuNewTables" image="TableInsert" size="large" label="Insert Tables">
            <!--					<menuSeparator id="mnuTableInsertSep1"
							title="Tables"/>
-->
            <button id="btnTblInsDataTable" label="Standard Table" onAction="RibbonXOnAction" tag="A_TblDataStd"/>
            <!--						<button id="btnTblInsFullPgDataTable" 
							label="Full Page Data Table" 
							onAction="RibbonXOnAction" 
							tag="A_TblDataWide"/>
						<button id="btnTblInsMargDataTable" 
							label="Margin Data Table" 
							onAction="RibbonXOnAction" 
							tag="A_TblDataMar"/>
						<menuSeparator id="mnuTableInsertSep2"
							title="Text Tables"/>
-->
            <button id="btnTblInsTextTable" label="Standard Table With Bullets" onAction="RibbonXOnAction" tag="A_TblTextStd"/>
            <!--						<button id="btnTblInsFullPgTextTable" 	
							label="Full Page Text Table" 
							onAction="RibbonXOnAction" 
							tag="A_TblTextWide"/>
						<menuSeparator id="mnuTableInsertSep3"/>
						<button id="btnTblInsDblTextTable" 
							label="Side by Side Text Table" 
							onAction="RibbonXOnAction" 
							tag="A_TblTextDblStd"/>
						<button id="btnTblInsDblFullPgTextTable"
							label="Full Page Side by Side Text Table" 
							onAction="RibbonXOnAction" 
							tag="A_TblTextDblWide"/>
-->
          </menu>
          <!-- End of Table Insert Menu-->
          <!-- Start of Format Structure Toolbar section -->
          <menu id="mnuTableFormat" image="TableFormat" size="large" label="Format Table">
            <menuSeparator id="mnuTblFmtSep1"/>
            <!--						<splitButton 	id="splitBtnTblDes"> 
							<button 	id="btnTblDes" 
								label="Table Design"/> 
							<menu id="mnuTblDes">
								<button 	id="btnTblFillColLight" 
									label="Table Fill Dark" 
									onAction="RibbonXOnAction" 
									tag="A_TblColDark" />
								<button 	id="btnTblFillColRed" 
									label="Table Fill Light" 
									onAction="RibbonXOnAction" 
									tag="A_TblColLight" />
								<button 	id="btnTblFillNoCol" 
									label="No Fill Colour" 
									onAction="RibbonXOnAction" 
									tag="A_TblNoFill" />
							<menuSeparator id="mnuTblDesSep1"/>
								<button 	id="btnTblBor" 
									label="Apply Table Borders" 
									onAction="RibbonXOnAction" 
									tag="A_TblBor" />
								<button 	id="btnTblTotalRow" 
									label="Apply Total Row Format" 
									onAction="RibbonXOnAction" 
									tag="A_TblTotalRow" />
							</menu>
						</splitButton>
-->
            <splitButton id="splitBtnTblStrc">
              <button id="btnTblInsert" label="Insert"/>
              <menu id="mnuTblStrc">
                <button idMso="TableRowsInsertAboveWord"/>
                <button idMso="TableRowsInsertBelowWord"/>
                <button idMso="TableColumnsInsertLeft"/>
                <button idMso="TableColumnsInsertRight"/>
              </menu>
            </splitButton>
            <menu idMso="TableDeleteRowsAndColumnsMenuWord"/>
            <splitButton id="splitBtnCells">
              <button id="btnCells" label="Split/Merge"/>
              <menu id="mnuSplitMerge">
                <button idMso="SplitCells"/>
                <button idMso="MergeCells"/>
                <button idMso="TableRowsOrColumnsDistribute"/>
              </menu>
            </splitButton>
            <menuSeparator id="mnuTblFmtSep2"/>
            <button id="btnTblStdSize" label="Apply Std Table Size" onAction="RibbonXOnAction" tag="A_TblStdSize"/>
            <!--						<button id="btnTblFullPageSize" 
							label="Apply Full Page Table Size"				
							onAction="RibbonXOnAction" 
							tag="A_TblWideSize"/>
						<button id="btnTblMargSize" 
							label="Apply Margin Table Size"				
							onAction="RibbonXOnAction" 
							tag="A_TblMarSize"/>
					<menuSeparator id="mnuTblFmtSep3"/>
						<button id="btnTblDistColEqual" 
							label="Distribute Columns Evenly"				
							onAction="RibbonXOnAction" 
							tag="A_TblEqualCol" />
-->
            <menuSeparator id="mnuTblFmtSep4"/>
            <button id="btnTblBor" label="Apply Table Borders to Selected Cells" onAction="RibbonXOnAction" tag="A_TblBor"/>
            <menuSeparator id="mnuTblFmtSep5"/>
            <button id="btnTblHead" label="Apply Heading Format to this Row" onAction="RibbonXOnAction" tag="A_TblHeading"/>
          </menu>
          <!-- End of Format Structure Toolbar section -->
          <button id="TableFillColours" label="Apply Fill Colour to Selected Cells" image="TableColours" size="large" onAction="RibbonXOnAction" tag="A_TableFillColours"/>
          <!-- Start of Format Table Text Toolbar section -->
          <menu id="mnuTblTxtStyles" image="TableText" size="large" label="Format Table Text">
            <button id="btnTblHeadLeft" label="Table Heading Left" onAction="RibbonXOnAction" tag="A_TblTitleLeft"/>
            <button id="btnTblHeadRight" label="Table Heading Right" onAction="RibbonXOnAction" tag="A_TblTitleRight"/>
            <button id="btnTblHeadCentre" label="Table Heading Centre" onAction="RibbonXOnAction" tag="A_TblTitleCentre"/>
            <menuSeparator id="mnuTblTxtStylesSep1"/>
            <button id="btnTblTxtLeft" label="Table Text Left" onAction="RibbonXOnAction" tag="A_TblTextLeft"/>
            <button id="btnTblTxtRight" label="Table Text Right" onAction="RibbonXOnAction" tag="A_TblTextRight"/>
            <button id="btnTblTxtCentre" label="Table Text Centre" onAction="RibbonXOnAction" tag="A_TblTextCentre"/>
            <menuSeparator id="mnuTblTxtStylesSep2"/>
            <button id="btnTblTotalLeft" label="Table Total Left" onAction="RibbonXOnAction" tag="A_TblTotalLeft"/>
            <button id="btnTblTotalRight" label="Table Total Right" onAction="RibbonXOnAction" tag="A_TblTotalRight"/>
            <button id="btnTblTotalCentre" label="Table Total Centre" onAction="RibbonXOnAction" tag="A_TblTotalCentre"/>
            <menuSeparator id="mnuTblTxtStylesSep3"/>
            <button id="btnTblBullet" label="Table Bullet" onAction="RibbonXOnAction" tag="A_TblBullet"/>
            <button id="btnTblBullet2" label="Table Sub-Bullet" onAction="RibbonXOnAction" tag="A_TblBullet2"/>
            <button id="btnTblBullet3" label="Table Minor Sub-Bullet" onAction="RibbonXOnAction" tag="A_TblBullet3"/>
            <menuSeparator id="mnuTblTxtStylesSep4"/>
            <button id="btnCapTxtStyle" label="Caption Text Style" onAction="RibbonXOnAction" tag="A_CapStd"/>
            <!--						<button 	id="btnFullPgCapTxtStyle" 
							label="Full Page Caption Text Style" 
							onAction="RibbonXOnAction" 
							tag="A_CapWide" />
-->
            <menuSeparator id="mnuTblTxtStylesSep5"/>
            <button id="btnSourceTxtStyle" label="Source Text Style" onAction="RibbonXOnAction" tag="A_Source"/>
            <!--						<button 	id="btnFullPgSourceTxtStyle" 
							label="Full Page Source Text Style" 
							onAction="RibbonXOnAction" 
							tag="A_SourceWide" />
-->
          </menu>
          <!-- Start of Table Magic Menu -->
          <menu id="mnuTblMagic" image="TableMagic" size="large" label="Table Magic">
            <button id="btnTblMagicStd" label="Format Standard Table" onAction="RibbonXOnAction" tag="A_TblMgcStdData"/>
            <!--						<button id="btnTblMagicWide" 	
							label="Format Full Page Data Table" 
							onAction="RibbonXOnAction" 
							tag="A_TblMgcWideData"/>
						<button id="btnTblMagicMarginData" 
							label="Format Margin Data Table" 
							onAction="RibbonXOnAction" 
							tag="A_TblMgcMarginData"/>
						<button id="btnTblMagicCmpData"
 							label="Format Company Data Table" 
							onAction="RibbonXOnAction" 
							tag="A_TblMgcCompData"/>
-->
          </menu>
          <!-- End of Table Magic Menu -->
        </group>
        <!--End of Table Toolbar group-->
        <!--Start of Graphics Toolbar group-->
        <group id="GraphicsToolbar" label="Graphic Tools">
          <menu id="mnuGraphics" image="GraphicTools" size="large" label="Graphics">
            <menuSeparator id="mnuGraphicsSep1" title="Insert Graphic Frames"/>
            <button id="btnInsGph" label="Standard Graphic Frame" onAction="RibbonXOnAction" tag="A_GphcStd"/>
            <!--						<button id="btnInsGrpFullPg" 
							label="Full Page Graphic Frame"				
							onAction="RibbonXOnAction" 
							tag="A_GphcWide" />
-->
            <button id="btnInsGrpDbl" label="Side-by-Side Graphic Frame" onAction="RibbonXOnAction" tag="A_GphcDB"/>
            <menuSeparator id="mnuGraphicsSep1a"/>
            <button id="btnInsGrpMulti" label="Multiple Graphic Frames" onAction="RibbonXOnAction" tag="A_GphcMulti"/>
            <!--						<button id="btnInsGrpDblWide" 
							label="Side by Side Graphic Full Page"			
							onAction="RibbonXOnAction" 
							tag="A_GphcDBWide" />
-->
            <menuSeparator id="mnuGraphicsSep3" title="Insert Pictures"/>
            <button id="btnInsPicFile" label="Insert Picture from File" onAction="RibbonXOnAction" tag="A_InsPicFile"/>
            <button id="btnInsGphcClip" label="Insert Picture from Clipboard" onAction="RibbonXOnAction" tag="A_InsPicClip"/>
            <menuSeparator id="mnuGraphicsSep4"/>
            <button id="btnInsPicFromPPT" label="Insert Highlighted Graphic from PPT" onAction="RibbonXOnAction" tag="A_GphcPPT"/>
            <button id="btnInsGphcFromExcel" label="Insert Highlighted Graph from Excel" onAction="RibbonXOnAction" tag="A_GphcXL"/>
            <menuSeparator id="mnuGraphicsSep5"/>
            <button id="btnInsLogo" label="Insert Logos on Title Page" onAction="RibbonXOnAction" tag="A_LogoFormShow"/>
            <!--					<menuSeparator id="mnuGraphicsSep5" title="Show/Hide Comment Balloons"/>
						<button id="btnShowComments" 
							label="Show Comments"		
							onAction="RibbonXOnAction" 
							tag="A_ComtsON" />
						<button id="btnHideComments" 
							label="Hide Comments"			
							onAction="RibbonXOnAction" 
							tag="A_ComtsOff" />
-->
          </menu>
        </group>
        <!--End of Graphic Toolbar group-->
        <!--Start of Other Inserts Toolbar group-->
        <group id="OtherInserts" label="Other Inserts">
          <menu id="mnuInserts" image="OtherInserts" size="large" label="Other Inserts">
            <button id="btnInsLandscape" label="Insert a Landscape Section" onAction="RibbonXOnAction" tag="A_InsLandscape"/>
            <button id="btnDelLandscape" label="Delete this entire Landscape Section" onAction="RibbonXOnAction" tag="A_DelLandscape"/>
            <menuSeparator id="mnuOther1a"/>
            <button id="btnInsPort" label="Insert a Portrait Section (within Landscape)" onAction="RibbonXOnAction" tag="A_InsPortInLands"/>
            <button id="btnDelPort" label="Delete this Portrait Section (out of Landscape)" onAction="RibbonXOnAction" tag="A_DelPortInLands"/>
            <menuSeparator id="mnuOther1" title="Insert Table of Recommendations"/>
            <button id="btnInsRecomToc" label="Table of Recommendations here" onAction="RibbonXOnAction" tag="A_InsRecomToc"/>
            <button id="InsResearchRecomToc" label="Table of Research Recommendations here" onAction="RibbonXOnAction" tag="A_InsResearchRecomToc"/>
          </menu>
          <!--					<menu id="mnuCVInserts" image="OtherInserts"
						size="large"
						label="CVs">
						<button id="btnInsCV" 
							label="Insert CV"					
							onAction="RibbonXOnAction" 
							tag="A_InsCV" />
					</menu>
-->
        </group>
        <!--End of Inserts Toolbar group-->
        <!--Start of Appendix Toolbar group-->
        <group id="Appendix" label="Appendix Tools">
          <menu id="mnuAppendix" image="Appendix" size="large" label="Appendix Options">
            <button id="btnInsApp" label="Insert Appendix" onAction="RibbonXOnAction" tag="A_InsApp"/>
            <menuSeparator id="mnuAppendixSep1"/>
            <button id="btnAppHead1" label="Next Appendix Heading" onAction="RibbonXOnAction" tag="A_AppHead"/>
            <button id="btnAppHead2" label="Appendix Sub Heading" onAction="RibbonXOnAction" tag="A_AppSubHead"/>
            <button id="btnAppHead3" label="Appendix Minor Sub Heading" onAction="RibbonXOnAction" tag="A_AppMinSubHead"/>
            <button id="btnAppHead4" label="Appendix Level 4 Heading" onAction="RibbonXOnAction" tag="A_AppLev4Head"/>
            <menuSeparator id="mnuAppendixSep2"/>
            <button id="btnAppdel" label="Delete Appendix Section" onAction="RibbonXOnAction" tag="A_DelApp"/>
          </menu>
        </group>
        <!--End of Appendix Toolbar group-->
        <!--Start of Template Toolbar group-->
        <group id="Template" label="Template Tools">
          <menu id="mnuTemplate" image="TemplateOptions" size="large" label="Template Options">
            <button id="btnUpdateToc" label="Update ToC and Fields" onAction="RibbonXOnAction" tag="A_TocFieldUpd"/>
            <menuSeparator id="mnuTemplateSep2"/>
            <button id="btnLineNumOn" label="Line Numbering On" onAction="RibbonXOnAction" tag="A_LineNumON"/>
            <button id="btnLineNumOff" label="Line Numbering Off" onAction="RibbonXOnAction" tag="A_LineNumOFF"/>
            <!--					<menuSeparator id="mnuTemplateSep3" title="Contents Page Options"/>
						<button id="btnDelCtnt" 
							label="Delete Table of Contents"				
							onAction="RibbonXOnAction" 
							tag="A_DelContent" />
						<button id="btnInsCtnt" 
							label="Re-Insert Table of Contents"				
							onAction="RibbonXOnAction" 
							tag="A_InsContent" />
-->
            <menuSeparator id="mnuTemplateSep4"/>
            <button id="btnCtnt1Level" label="TOC with 1 Appendix Heading Level" onAction="RibbonXOnAction" tag="A_InsTocWith1AppLevel"/>
            <button id="btnCtnt3Level" label="TOC with 3 Appendix Heading Levels" onAction="RibbonXOnAction" tag="A_InsTocWith3AppLevel"/>
            <!--					<menuSeparator id="mnuTemplateSep5" />
						<button id="btnInsToF" 
							label="Insert Table of Figures"		
							onAction="RibbonXOnAction" 
							tag="A_InsToF" />
						<button id="btnInsToT" 
							label="Insert Table of Tables"		
							onAction="RibbonXOnAction" 
							tag="A_InsToT" />
-->
          </menu>
          <button id="btnInfo" imageMso="Info" onAction="RibbonXOnAction" tag="A_About"/>
        </group>
        <!--End of Template Toolbar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CB3D1F4B47F1846B44AAC62C55DCE23" ma:contentTypeVersion="14" ma:contentTypeDescription="Create a new document." ma:contentTypeScope="" ma:versionID="67e0ef7f0288d43ab7382d65bb374d15">
  <xsd:schema xmlns:xsd="http://www.w3.org/2001/XMLSchema" xmlns:xs="http://www.w3.org/2001/XMLSchema" xmlns:p="http://schemas.microsoft.com/office/2006/metadata/properties" xmlns:ns2="89d87699-1e68-4d17-bacb-80dd2e74113c" xmlns:ns3="8512b959-8f4c-492d-b395-9ff42c2f13fe" targetNamespace="http://schemas.microsoft.com/office/2006/metadata/properties" ma:root="true" ma:fieldsID="07e0a7ca1e7522ea89f1fb615094c065" ns2:_="" ns3:_="">
    <xsd:import namespace="89d87699-1e68-4d17-bacb-80dd2e74113c"/>
    <xsd:import namespace="8512b959-8f4c-492d-b395-9ff42c2f13f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87699-1e68-4d17-bacb-80dd2e741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b959-8f4c-492d-b395-9ff42c2f13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12D613-6CD5-4026-B185-515D4F9DDB65}">
  <ds:schemaRefs>
    <ds:schemaRef ds:uri="http://schemas.microsoft.com/sharepoint/v3/contenttype/forms"/>
  </ds:schemaRefs>
</ds:datastoreItem>
</file>

<file path=customXml/itemProps2.xml><?xml version="1.0" encoding="utf-8"?>
<ds:datastoreItem xmlns:ds="http://schemas.openxmlformats.org/officeDocument/2006/customXml" ds:itemID="{82301C6E-157D-4E98-A276-5F9BB0FF430E}">
  <ds:schemaRefs>
    <ds:schemaRef ds:uri="http://schemas.openxmlformats.org/officeDocument/2006/bibliography"/>
  </ds:schemaRefs>
</ds:datastoreItem>
</file>

<file path=customXml/itemProps3.xml><?xml version="1.0" encoding="utf-8"?>
<ds:datastoreItem xmlns:ds="http://schemas.openxmlformats.org/officeDocument/2006/customXml" ds:itemID="{7A0C0970-834A-491C-B943-7C5ABCD73487}">
  <ds:schemaRefs>
    <ds:schemaRef ds:uri="http://purl.org/dc/terms/"/>
    <ds:schemaRef ds:uri="http://schemas.microsoft.com/office/2006/documentManagement/types"/>
    <ds:schemaRef ds:uri="http://schemas.openxmlformats.org/package/2006/metadata/core-properties"/>
    <ds:schemaRef ds:uri="http://purl.org/dc/dcmitype/"/>
    <ds:schemaRef ds:uri="http://schemas.microsoft.com/office/2006/metadata/properties"/>
    <ds:schemaRef ds:uri="http://www.w3.org/XML/1998/namespace"/>
    <ds:schemaRef ds:uri="http://purl.org/dc/elements/1.1/"/>
    <ds:schemaRef ds:uri="http://schemas.microsoft.com/office/infopath/2007/PartnerControls"/>
    <ds:schemaRef ds:uri="89d87699-1e68-4d17-bacb-80dd2e74113c"/>
    <ds:schemaRef ds:uri="8512b959-8f4c-492d-b395-9ff42c2f13fe"/>
  </ds:schemaRefs>
</ds:datastoreItem>
</file>

<file path=customXml/itemProps4.xml><?xml version="1.0" encoding="utf-8"?>
<ds:datastoreItem xmlns:ds="http://schemas.openxmlformats.org/officeDocument/2006/customXml" ds:itemID="{0FD0EC42-773D-4A16-BCD1-FF33B569135C}"/>
</file>

<file path=docProps/app.xml><?xml version="1.0" encoding="utf-8"?>
<Properties xmlns="http://schemas.openxmlformats.org/officeDocument/2006/extended-properties" xmlns:vt="http://schemas.openxmlformats.org/officeDocument/2006/docPropsVTypes">
  <Template>Normal</Template>
  <TotalTime>2</TotalTime>
  <Pages>54</Pages>
  <Words>12927</Words>
  <Characters>74595</Characters>
  <Application>Microsoft Office Word</Application>
  <DocSecurity>0</DocSecurity>
  <Lines>2331</Lines>
  <Paragraphs>1535</Paragraphs>
  <ScaleCrop>false</ScaleCrop>
  <HeadingPairs>
    <vt:vector size="2" baseType="variant">
      <vt:variant>
        <vt:lpstr>Title</vt:lpstr>
      </vt:variant>
      <vt:variant>
        <vt:i4>1</vt:i4>
      </vt:variant>
    </vt:vector>
  </HeadingPairs>
  <TitlesOfParts>
    <vt:vector size="1" baseType="lpstr">
      <vt:lpstr>NICE Guideline Template</vt:lpstr>
    </vt:vector>
  </TitlesOfParts>
  <Company>CTS Creative Template Solutions Ltd</Company>
  <LinksUpToDate>false</LinksUpToDate>
  <CharactersWithSpaces>85987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review B: Searching and analysis of electronic health records</dc:title>
  <dc:creator>NICE</dc:creator>
  <cp:lastModifiedBy>Rebecca Boucher</cp:lastModifiedBy>
  <cp:revision>5</cp:revision>
  <cp:lastPrinted>2026-01-08T10:40:00Z</cp:lastPrinted>
  <dcterms:created xsi:type="dcterms:W3CDTF">2026-01-08T10:38:00Z</dcterms:created>
  <dcterms:modified xsi:type="dcterms:W3CDTF">2026-01-08T10:40:00Z</dcterms:modified>
  <cp:version>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2.6 - Arial</vt:lpwstr>
  </property>
  <property fmtid="{D5CDD505-2E9C-101B-9397-08002B2CF9AE}" pid="3" name="Date">
    <vt:lpwstr>11 November 2014</vt:lpwstr>
  </property>
  <property fmtid="{D5CDD505-2E9C-101B-9397-08002B2CF9AE}" pid="4" name="MSIP_Label_c69d85d5-6d9e-4305-a294-1f636ec0f2d6_Enabled">
    <vt:lpwstr>true</vt:lpwstr>
  </property>
  <property fmtid="{D5CDD505-2E9C-101B-9397-08002B2CF9AE}" pid="5" name="MSIP_Label_c69d85d5-6d9e-4305-a294-1f636ec0f2d6_SetDate">
    <vt:lpwstr>2023-06-19T15:18:06Z</vt:lpwstr>
  </property>
  <property fmtid="{D5CDD505-2E9C-101B-9397-08002B2CF9AE}" pid="6" name="MSIP_Label_c69d85d5-6d9e-4305-a294-1f636ec0f2d6_Method">
    <vt:lpwstr>Standard</vt:lpwstr>
  </property>
  <property fmtid="{D5CDD505-2E9C-101B-9397-08002B2CF9AE}" pid="7" name="MSIP_Label_c69d85d5-6d9e-4305-a294-1f636ec0f2d6_Name">
    <vt:lpwstr>OFFICIAL</vt:lpwstr>
  </property>
  <property fmtid="{D5CDD505-2E9C-101B-9397-08002B2CF9AE}" pid="8" name="MSIP_Label_c69d85d5-6d9e-4305-a294-1f636ec0f2d6_SiteId">
    <vt:lpwstr>6030f479-b342-472d-a5dd-740ff7538de9</vt:lpwstr>
  </property>
  <property fmtid="{D5CDD505-2E9C-101B-9397-08002B2CF9AE}" pid="9" name="MSIP_Label_c69d85d5-6d9e-4305-a294-1f636ec0f2d6_ActionId">
    <vt:lpwstr>7408baf4-a2bb-4466-a8a2-9be7c2bcf078</vt:lpwstr>
  </property>
  <property fmtid="{D5CDD505-2E9C-101B-9397-08002B2CF9AE}" pid="10" name="MSIP_Label_c69d85d5-6d9e-4305-a294-1f636ec0f2d6_ContentBits">
    <vt:lpwstr>0</vt:lpwstr>
  </property>
  <property fmtid="{D5CDD505-2E9C-101B-9397-08002B2CF9AE}" pid="11" name="ContentTypeId">
    <vt:lpwstr>0x010100CCB3D1F4B47F1846B44AAC62C55DCE23</vt:lpwstr>
  </property>
</Properties>
</file>