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                                                        EXPERIMENT-6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Addition of two matrices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public class Matrix9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int size = 9;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int[][] matrix = new int[size][size];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// Fill the matrix with a Latin Square pattern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for (int i = 0; i &lt; size; i++)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for (int j = 0; j &lt; size; j++)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matrix[i][j] = (i + j) % size + 1;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// Print the matrix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System.out.println("9x9 Matrix without repetition in rows and columns:");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for (int i = 0; i &lt; size; i++)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for (int j = 0; j &lt; size; j++)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System.out.print(matrix[i][j] + " 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System.out.println();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9x9 Matrix without repetition in rows and columns: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1 2 3 4 5 6 7 8 9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2 3 4 5 6 7 8 9 1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3 4 5 6 7 8 9 1 2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4 5 6 7 8 9 1 2 3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5 6 7 8 9 1 2 3 4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6 7 8 9 1 2 3 4 5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7 8 9 1 2 3 4 5 6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8 9 1 2 3 4 5 6 7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9 1 2 3 4 5 6 7 8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Time Complexity: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• Filling the 9x9 matrix → O(n²)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• Printing the matrix → O(n²)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• Overall → O(n²)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Space Complexity: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• 2D array of size n x n → O(n²)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Worst Case Scenario: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• When the matrix size is increased significantly (e.g., to 1000x1000),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the time and space usage grows quadratically, which could slow down execution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or cause memory issues on limited devices.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97ac7fc0-9702-431f-aea3-17310105b403</vt:lpwstr>
  </property>
</Properties>
</file>