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XgenToUE</w:t>
      </w:r>
    </w:p>
    <w:p>
      <w:r>
        <w:rPr>
          <w:i/>
        </w:rPr>
        <w:t>Version 1.0.0</w:t>
      </w:r>
    </w:p>
    <w:p>
      <w:r>
        <w:rPr>
          <w:b/>
        </w:rPr>
        <w:t>XgenToUE</w:t>
      </w:r>
      <w:r>
        <w:t xml:space="preserve"> exports Maya XGen hair and guides as Unreal Engine compatible Alembic with the metadata required by UE5's Groom system — in one click.</w:t>
      </w:r>
    </w:p>
    <w:p>
      <w:r>
        <w:t xml:space="preserve">It is dependency-free — the UV computation is pure-Python — so artists do not need to </w:t>
      </w:r>
      <w:r>
        <w:rPr>
          <w:rFonts w:ascii="Consolas" w:hAnsi="Consolas"/>
          <w:sz w:val="20"/>
          <w:shd w:val="clear" w:fill="F2F2F2"/>
        </w:rPr>
        <w:t>pip install</w:t>
      </w:r>
      <w:r>
        <w:t xml:space="preserve"> anything or touch </w:t>
      </w:r>
      <w:r>
        <w:rPr>
          <w:rFonts w:ascii="Consolas" w:hAnsi="Consolas"/>
          <w:sz w:val="20"/>
          <w:shd w:val="clear" w:fill="F2F2F2"/>
        </w:rPr>
        <w:t>mayapy</w:t>
      </w:r>
      <w:r>
        <w:t>.</w:t>
      </w:r>
    </w:p>
    <w:p>
      <w:pPr>
        <w:pStyle w:val="Heading1"/>
      </w:pPr>
      <w:r>
        <w:t>Supported Maya versions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Maya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Python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3.7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3.10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3.11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3.11</w:t>
            </w:r>
          </w:p>
        </w:tc>
      </w:tr>
    </w:tbl>
    <w:p>
      <w:r>
        <w:t xml:space="preserve">No setup is needed on any platform — XgenToUE is dependency-free (see </w:t>
      </w:r>
      <w:hyperlink r:id="rId9">
        <w:r>
          <w:rPr>
            <w:color w:val="0563C1"/>
            <w:u w:val="single"/>
          </w:rPr>
          <w:t xml:space="preserve">docs/install_matrix.md</w:t>
        </w:r>
      </w:hyperlink>
      <w:r>
        <w:t>).</w:t>
      </w:r>
    </w:p>
    <w:p>
      <w:pPr>
        <w:pStyle w:val="Heading1"/>
      </w:pPr>
      <w:r>
        <w:t>Install</w:t>
      </w:r>
    </w:p>
    <w:p>
      <w:pPr>
        <w:pStyle w:val="ListNumber"/>
      </w:pPr>
      <w:r>
        <w:t xml:space="preserve">Unzip the downloaded </w:t>
      </w:r>
      <w:r>
        <w:rPr>
          <w:rFonts w:ascii="Consolas" w:hAnsi="Consolas"/>
          <w:sz w:val="20"/>
          <w:shd w:val="clear" w:fill="F2F2F2"/>
        </w:rPr>
        <w:t>XgenToUE_v&lt;version&gt;_win64.zip</w:t>
      </w:r>
      <w:r>
        <w:t xml:space="preserve"> anywhere on disk. Keep the folder structure intact.</w:t>
      </w:r>
    </w:p>
    <w:p>
      <w:pPr>
        <w:pStyle w:val="ListNumber"/>
      </w:pPr>
      <w:r>
        <w:t xml:space="preserve">With Maya running, drag the </w:t>
      </w:r>
      <w:r>
        <w:rPr>
          <w:rFonts w:ascii="Consolas" w:hAnsi="Consolas"/>
          <w:sz w:val="20"/>
          <w:shd w:val="clear" w:fill="F2F2F2"/>
        </w:rPr>
        <w:t>install_XgenToUE.py</w:t>
      </w:r>
      <w:r>
        <w:t xml:space="preserve"> file from a file browser into the Maya viewport.</w:t>
      </w:r>
    </w:p>
    <w:p>
      <w:pPr>
        <w:pStyle w:val="ListNumber"/>
      </w:pPr>
      <w:r>
        <w:t xml:space="preserve">Wait for the </w:t>
      </w:r>
      <w:r>
        <w:rPr>
          <w:i/>
        </w:rPr>
        <w:t>XgenToUE installed</w:t>
      </w:r>
      <w:r>
        <w:t xml:space="preserve"> confirmation dialog. A shelf named </w:t>
      </w:r>
      <w:r>
        <w:rPr>
          <w:b/>
        </w:rPr>
        <w:t>XgenToUE</w:t>
      </w:r>
      <w:r>
        <w:t xml:space="preserve"> is now in your shelf tabs.</w:t>
      </w:r>
    </w:p>
    <w:p>
      <w:r>
        <w:t xml:space="preserve">The installer copies the package into </w:t>
      </w:r>
      <w:r>
        <w:rPr>
          <w:rFonts w:ascii="Consolas" w:hAnsi="Consolas"/>
          <w:sz w:val="20"/>
          <w:shd w:val="clear" w:fill="F2F2F2"/>
        </w:rPr>
        <w:t>&lt;Documents&gt;/maya/scripts/XgenToUE/</w:t>
      </w:r>
      <w:r>
        <w:t xml:space="preserve">. The shelf button itself puts that folder on </w:t>
      </w:r>
      <w:r>
        <w:rPr>
          <w:rFonts w:ascii="Consolas" w:hAnsi="Consolas"/>
          <w:sz w:val="20"/>
          <w:shd w:val="clear" w:fill="F2F2F2"/>
        </w:rPr>
        <w:t>sys.path</w:t>
      </w:r>
      <w:r>
        <w:t xml:space="preserve"> before launching, so it keeps working across Maya restarts without modifying your </w:t>
      </w:r>
      <w:r>
        <w:rPr>
          <w:rFonts w:ascii="Consolas" w:hAnsi="Consolas"/>
          <w:sz w:val="20"/>
          <w:shd w:val="clear" w:fill="F2F2F2"/>
        </w:rPr>
        <w:t>userSetup.py</w:t>
      </w:r>
      <w:r>
        <w:t>.</w:t>
      </w:r>
    </w:p>
    <w:p>
      <w:pPr>
        <w:pStyle w:val="Heading2"/>
      </w:pPr>
      <w:r>
        <w:t>Manual install (no drag-and-drop)</w:t>
      </w:r>
    </w:p>
    <w:p>
      <w:r>
        <w:t xml:space="preserve">Prefer not to run the installer? Extract the zip's </w:t>
      </w:r>
      <w:r>
        <w:rPr>
          <w:rFonts w:ascii="Consolas" w:hAnsi="Consolas"/>
          <w:sz w:val="20"/>
          <w:shd w:val="clear" w:fill="F2F2F2"/>
        </w:rPr>
        <w:t>XgenToUE</w:t>
      </w:r>
      <w:r>
        <w:t xml:space="preserve"> folder straight into </w:t>
      </w:r>
      <w:r>
        <w:rPr>
          <w:rFonts w:ascii="Consolas" w:hAnsi="Consolas"/>
          <w:sz w:val="20"/>
          <w:shd w:val="clear" w:fill="F2F2F2"/>
        </w:rPr>
        <w:t>&lt;Documents&gt;/maya/scripts/</w:t>
      </w:r>
      <w:r>
        <w:t xml:space="preserve"> (so the tree is </w:t>
      </w:r>
      <w:r>
        <w:rPr>
          <w:rFonts w:ascii="Consolas" w:hAnsi="Consolas"/>
          <w:sz w:val="20"/>
          <w:shd w:val="clear" w:fill="F2F2F2"/>
        </w:rPr>
        <w:t>.../maya/scripts/XgenToUE/xgentoue/</w:t>
      </w:r>
      <w:r>
        <w:t>), then launch with this snippet in the Script Editor (Python) — middle-drag it onto a shelf to keep a button:</w:t>
      </w:r>
    </w:p>
    <w:p>
      <w:pPr>
        <w:spacing w:after="0"/>
      </w:pPr>
      <w:r>
        <w:rPr>
          <w:rFonts w:ascii="Consolas" w:hAnsi="Consolas"/>
          <w:sz w:val="20"/>
          <w:shd w:val="clear" w:fill="F2F2F2"/>
        </w:rPr>
        <w:t>import os</w:t>
      </w:r>
    </w:p>
    <w:p>
      <w:pPr>
        <w:spacing w:after="0"/>
      </w:pPr>
      <w:r>
        <w:rPr>
          <w:rFonts w:ascii="Consolas" w:hAnsi="Consolas"/>
          <w:sz w:val="20"/>
          <w:shd w:val="clear" w:fill="F2F2F2"/>
        </w:rPr>
        <w:t>import sys</w:t>
      </w:r>
    </w:p>
    <w:p>
      <w:pPr>
        <w:spacing w:after="0"/>
      </w:pPr>
      <w:r>
        <w:rPr>
          <w:rFonts w:ascii="Consolas" w:hAnsi="Consolas"/>
          <w:sz w:val="20"/>
          <w:shd w:val="clear" w:fill="F2F2F2"/>
        </w:rPr>
        <w:t>from maya import cmds</w:t>
      </w:r>
    </w:p>
    <w:p>
      <w:pPr>
        <w:spacing w:after="0"/>
      </w:pPr>
      <w:r>
        <w:rPr>
          <w:rFonts w:ascii="Consolas" w:hAnsi="Consolas"/>
          <w:sz w:val="20"/>
          <w:shd w:val="clear" w:fill="F2F2F2"/>
        </w:rPr>
        <w:t>_xg_root = os.path.join(cmds.internalVar(userAppDir=True), 'scripts', 'XgenToUE')</w:t>
      </w:r>
    </w:p>
    <w:p>
      <w:pPr>
        <w:spacing w:after="0"/>
      </w:pPr>
      <w:r>
        <w:rPr>
          <w:rFonts w:ascii="Consolas" w:hAnsi="Consolas"/>
          <w:sz w:val="20"/>
          <w:shd w:val="clear" w:fill="F2F2F2"/>
        </w:rPr>
        <w:t>if _xg_root not in sys.path:</w:t>
      </w:r>
    </w:p>
    <w:p>
      <w:pPr>
        <w:spacing w:after="0"/>
      </w:pPr>
      <w:r>
        <w:rPr>
          <w:rFonts w:ascii="Consolas" w:hAnsi="Consolas"/>
          <w:sz w:val="20"/>
          <w:shd w:val="clear" w:fill="F2F2F2"/>
        </w:rPr>
        <w:t xml:space="preserve">    sys.path.insert(0, _xg_root)</w:t>
      </w:r>
    </w:p>
    <w:p>
      <w:pPr>
        <w:spacing w:after="0"/>
      </w:pPr>
      <w:r>
        <w:rPr>
          <w:rFonts w:ascii="Consolas" w:hAnsi="Consolas"/>
          <w:sz w:val="20"/>
          <w:shd w:val="clear" w:fill="F2F2F2"/>
        </w:rPr>
        <w:t>from xgentoue.launch import load</w:t>
      </w:r>
    </w:p>
    <w:p>
      <w:pPr>
        <w:spacing w:after="0"/>
      </w:pPr>
      <w:r>
        <w:rPr>
          <w:rFonts w:ascii="Consolas" w:hAnsi="Consolas"/>
          <w:sz w:val="20"/>
          <w:shd w:val="clear" w:fill="F2F2F2"/>
        </w:rPr>
        <w:t>load()</w:t>
      </w:r>
    </w:p>
    <w:p>
      <w:r>
        <w:t xml:space="preserve">This is exactly what the installer's shelf button runs — drag-and-drop just saves you creating the button yourself. (You can also drag </w:t>
      </w:r>
      <w:r>
        <w:rPr>
          <w:rFonts w:ascii="Consolas" w:hAnsi="Consolas"/>
          <w:sz w:val="20"/>
          <w:shd w:val="clear" w:fill="F2F2F2"/>
        </w:rPr>
        <w:t>install_XgenToUE.py</w:t>
      </w:r>
      <w:r>
        <w:t xml:space="preserve"> from the extracted folder afterwards to create the shelf button; it detects the in-place layout and skips the copy.)</w:t>
      </w:r>
    </w:p>
    <w:p>
      <w:pPr>
        <w:pStyle w:val="Heading1"/>
      </w:pPr>
      <w:r>
        <w:t>Quickstart</w:t>
      </w:r>
    </w:p>
    <w:p>
      <w:pPr>
        <w:pStyle w:val="ListNumber"/>
      </w:pPr>
      <w:r>
        <w:t xml:space="preserve">Open your scene (one or more XGen descriptions and a </w:t>
      </w:r>
      <w:r>
        <w:rPr>
          <w:rFonts w:ascii="Consolas" w:hAnsi="Consolas"/>
          <w:sz w:val="20"/>
          <w:shd w:val="clear" w:fill="F2F2F2"/>
        </w:rPr>
        <w:t>guide_grp</w:t>
      </w:r>
      <w:r>
        <w:t xml:space="preserve"> transform). To try the bundled demo instead, </w:t>
      </w:r>
      <w:r>
        <w:rPr>
          <w:b/>
        </w:rPr>
        <w:t>set your Maya project to the `samples/` folder</w:t>
      </w:r>
      <w:r>
        <w:t xml:space="preserve"> and open </w:t>
      </w:r>
      <w:r>
        <w:rPr>
          <w:rFonts w:ascii="Consolas" w:hAnsi="Consolas"/>
          <w:sz w:val="20"/>
          <w:shd w:val="clear" w:fill="F2F2F2"/>
        </w:rPr>
        <w:t>samples/assets/charA/charA.ma</w:t>
      </w:r>
      <w:r>
        <w:t xml:space="preserve"> for a single frame (or </w:t>
      </w:r>
      <w:r>
        <w:rPr>
          <w:rFonts w:ascii="Consolas" w:hAnsi="Consolas"/>
          <w:sz w:val="20"/>
          <w:shd w:val="clear" w:fill="F2F2F2"/>
        </w:rPr>
        <w:t>samples/scenes/shot.ma</w:t>
      </w:r>
      <w:r>
        <w:t xml:space="preserve"> for the animated multi-character demo) — see </w:t>
      </w:r>
      <w:hyperlink r:id="rId10">
        <w:r>
          <w:rPr>
            <w:color w:val="0563C1"/>
            <w:u w:val="single"/>
          </w:rPr>
          <w:t xml:space="preserve">samples/README.md</w:t>
        </w:r>
      </w:hyperlink>
      <w:r>
        <w:t>.</w:t>
      </w:r>
    </w:p>
    <w:p>
      <w:pPr>
        <w:pStyle w:val="ListNumber"/>
      </w:pPr>
      <w:r>
        <w:t xml:space="preserve">Click the </w:t>
      </w:r>
      <w:r>
        <w:rPr>
          <w:b/>
        </w:rPr>
        <w:t>XgenToUE</w:t>
      </w:r>
      <w:r>
        <w:t xml:space="preserve"> shelf button.</w:t>
      </w:r>
    </w:p>
    <w:p>
      <w:pPr>
        <w:pStyle w:val="ListNumber"/>
      </w:pPr>
      <w:r>
        <w:t xml:space="preserve">In the </w:t>
      </w:r>
      <w:r>
        <w:rPr>
          <w:i/>
        </w:rPr>
        <w:t>Source</w:t>
      </w:r>
      <w:r>
        <w:t xml:space="preserve"> panel, confirm the </w:t>
      </w:r>
      <w:r>
        <w:rPr>
          <w:b/>
        </w:rPr>
        <w:t>Guide Root</w:t>
      </w:r>
      <w:r>
        <w:t xml:space="preserve"> matches your scene (default: </w:t>
      </w:r>
      <w:r>
        <w:rPr>
          <w:rFonts w:ascii="Consolas" w:hAnsi="Consolas"/>
          <w:sz w:val="20"/>
          <w:shd w:val="clear" w:fill="F2F2F2"/>
        </w:rPr>
        <w:t>guide_grp</w:t>
      </w:r>
      <w:r>
        <w:t xml:space="preserve">). Click </w:t>
      </w:r>
      <w:r>
        <w:rPr>
          <w:b/>
        </w:rPr>
        <w:t>Detect</w:t>
      </w:r>
      <w:r>
        <w:t xml:space="preserve"> to auto-pick the suffix used by your guide groups (</w:t>
      </w:r>
      <w:r>
        <w:rPr>
          <w:rFonts w:ascii="Consolas" w:hAnsi="Consolas"/>
          <w:sz w:val="20"/>
          <w:shd w:val="clear" w:fill="F2F2F2"/>
        </w:rPr>
        <w:t>_guides</w:t>
      </w:r>
      <w:r>
        <w:t xml:space="preserve"> or </w:t>
      </w:r>
      <w:r>
        <w:rPr>
          <w:rFonts w:ascii="Consolas" w:hAnsi="Consolas"/>
          <w:sz w:val="20"/>
          <w:shd w:val="clear" w:fill="F2F2F2"/>
        </w:rPr>
        <w:t>_follicles</w:t>
      </w:r>
      <w:r>
        <w:t>).</w:t>
      </w:r>
    </w:p>
    <w:p>
      <w:pPr>
        <w:pStyle w:val="ListNumber"/>
      </w:pPr>
      <w:r>
        <w:t xml:space="preserve">In the </w:t>
      </w:r>
      <w:r>
        <w:rPr>
          <w:i/>
        </w:rPr>
        <w:t>Characters</w:t>
      </w:r>
      <w:r>
        <w:t xml:space="preserve"> list, tick the characters to export. Each row has its own </w:t>
      </w:r>
      <w:r>
        <w:rPr>
          <w:b/>
        </w:rPr>
        <w:t>Dir</w:t>
      </w:r>
      <w:r>
        <w:t xml:space="preserve"> (output folder, defaulting to </w:t>
      </w:r>
      <w:r>
        <w:rPr>
          <w:rFonts w:ascii="Consolas" w:hAnsi="Consolas"/>
          <w:sz w:val="20"/>
          <w:shd w:val="clear" w:fill="F2F2F2"/>
        </w:rPr>
        <w:t>&lt;scene&gt;/xgen</w:t>
      </w:r>
      <w:r>
        <w:t xml:space="preserve"> — use the </w:t>
      </w:r>
      <w:r>
        <w:rPr>
          <w:b/>
        </w:rPr>
        <w:t>...</w:t>
      </w:r>
      <w:r>
        <w:t xml:space="preserve"> button to change it) plus optional </w:t>
      </w:r>
      <w:r>
        <w:rPr>
          <w:b/>
        </w:rPr>
        <w:t>Prefix</w:t>
      </w:r>
      <w:r>
        <w:t xml:space="preserve"> / </w:t>
      </w:r>
      <w:r>
        <w:rPr>
          <w:b/>
        </w:rPr>
        <w:t>Suffix</w:t>
      </w:r>
      <w:r>
        <w:t xml:space="preserve"> for the file names.</w:t>
      </w:r>
    </w:p>
    <w:p>
      <w:pPr>
        <w:pStyle w:val="ListNumber"/>
      </w:pPr>
      <w:r>
        <w:rPr>
          <w:i/>
        </w:rPr>
        <w:t>(Optional)</w:t>
      </w:r>
      <w:r>
        <w:t xml:space="preserve"> Click </w:t>
      </w:r>
      <w:r>
        <w:rPr>
          <w:b/>
        </w:rPr>
        <w:t>Check</w:t>
      </w:r>
      <w:r>
        <w:t xml:space="preserve"> to validate the scene before exporting — it flags descriptions with no paired guide group, missing mesh patches, and grooms that would come out empty, without writing anything.</w:t>
      </w:r>
    </w:p>
    <w:p>
      <w:pPr>
        <w:pStyle w:val="ListNumber"/>
      </w:pPr>
      <w:r>
        <w:t xml:space="preserve">Click </w:t>
      </w:r>
      <w:r>
        <w:rPr>
          <w:b/>
        </w:rPr>
        <w:t>Export Single Frame</w:t>
      </w:r>
      <w:r>
        <w:t xml:space="preserve"> for a groom at the current frame, or switch to the </w:t>
      </w:r>
      <w:r>
        <w:rPr>
          <w:b/>
        </w:rPr>
        <w:t>Export Animation</w:t>
      </w:r>
      <w:r>
        <w:t xml:space="preserve"> tab (set the frame range; leave </w:t>
      </w:r>
      <w:r>
        <w:rPr>
          <w:b/>
        </w:rPr>
        <w:t>Clean XGen preview before export</w:t>
      </w:r>
      <w:r>
        <w:t xml:space="preserve"> ticked for a faster timeline scrub) and click </w:t>
      </w:r>
      <w:r>
        <w:rPr>
          <w:b/>
        </w:rPr>
        <w:t>Export Animation</w:t>
      </w:r>
      <w:r>
        <w:t>.</w:t>
      </w:r>
    </w:p>
    <w:p>
      <w:r>
        <w:t>Outputs land in the chosen folder: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  <w:shd w:val="clear" w:fill="F2F2F2"/>
              </w:rPr>
              <w:t>groom.abc</w:t>
            </w:r>
          </w:p>
        </w:tc>
        <w:tc>
          <w:tcPr>
            <w:tcW w:type="dxa" w:w="4320"/>
          </w:tcPr>
          <w:p>
            <w:r>
              <w:t xml:space="preserve">Merged strands + guides with the UE-required attributes — </w:t>
            </w:r>
            <w:r>
              <w:rPr>
                <w:b/>
              </w:rPr>
              <w:t>this is the file you import into Unreal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  <w:shd w:val="clear" w:fill="F2F2F2"/>
              </w:rPr>
              <w:t>strands.abc</w:t>
            </w:r>
          </w:p>
        </w:tc>
        <w:tc>
          <w:tcPr>
            <w:tcW w:type="dxa" w:w="4320"/>
          </w:tcPr>
          <w:p>
            <w:r>
              <w:t>XGen splineDescription cache, intermediate.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  <w:shd w:val="clear" w:fill="F2F2F2"/>
              </w:rPr>
              <w:t>guides.abc</w:t>
            </w:r>
          </w:p>
        </w:tc>
        <w:tc>
          <w:tcPr>
            <w:tcW w:type="dxa" w:w="4320"/>
          </w:tcPr>
          <w:p>
            <w:r>
              <w:t>Guide curves, intermediate.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  <w:shd w:val="clear" w:fill="F2F2F2"/>
              </w:rPr>
              <w:t>patches.abc</w:t>
            </w:r>
          </w:p>
        </w:tc>
        <w:tc>
          <w:tcPr>
            <w:tcW w:type="dxa" w:w="4320"/>
          </w:tcPr>
          <w:p>
            <w:r>
              <w:t>Mesh patches the XGen descriptions are bound to.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  <w:shd w:val="clear" w:fill="F2F2F2"/>
              </w:rPr>
              <w:t>description_mesh_map.json</w:t>
            </w:r>
          </w:p>
        </w:tc>
        <w:tc>
          <w:tcPr>
            <w:tcW w:type="dxa" w:w="4320"/>
          </w:tcPr>
          <w:p>
            <w:r>
              <w:t>Description → mesh patch mapping.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  <w:shd w:val="clear" w:fill="F2F2F2"/>
              </w:rPr>
              <w:t>anim_meta.json</w:t>
            </w:r>
          </w:p>
        </w:tc>
        <w:tc>
          <w:tcPr>
            <w:tcW w:type="dxa" w:w="4320"/>
          </w:tcPr>
          <w:p>
            <w:r>
              <w:t>FPS + frame range (animation export only).</w:t>
            </w:r>
          </w:p>
        </w:tc>
      </w:tr>
    </w:tbl>
    <w:p>
      <w:r>
        <w:t xml:space="preserve">Import </w:t>
      </w:r>
      <w:r>
        <w:rPr>
          <w:rFonts w:ascii="Consolas" w:hAnsi="Consolas"/>
          <w:sz w:val="20"/>
          <w:shd w:val="clear" w:fill="F2F2F2"/>
        </w:rPr>
        <w:t>groom.abc</w:t>
      </w:r>
      <w:r>
        <w:t xml:space="preserve"> into Unreal Engine via the standard </w:t>
      </w:r>
      <w:r>
        <w:rPr>
          <w:i/>
        </w:rPr>
        <w:t>Import → Groom Asset</w:t>
      </w:r>
      <w:r>
        <w:t xml:space="preserve"> flow.</w:t>
      </w:r>
    </w:p>
    <w:p>
      <w:pPr>
        <w:pStyle w:val="Heading1"/>
      </w:pPr>
      <w:r>
        <w:t>Dependencies (none)</w:t>
      </w:r>
    </w:p>
    <w:p>
      <w:r>
        <w:t xml:space="preserve">XgenToUE computes </w:t>
      </w:r>
      <w:r>
        <w:rPr>
          <w:rFonts w:ascii="Consolas" w:hAnsi="Consolas"/>
          <w:sz w:val="20"/>
          <w:shd w:val="clear" w:fill="F2F2F2"/>
        </w:rPr>
        <w:t>groom_root_uv</w:t>
      </w:r>
      <w:r>
        <w:t xml:space="preserve"> with a </w:t>
      </w:r>
      <w:r>
        <w:rPr>
          <w:b/>
        </w:rPr>
        <w:t>pure-Python</w:t>
      </w:r>
      <w:r>
        <w:t xml:space="preserve"> closest-point-on-surface BVH that ships with the tool — no </w:t>
      </w:r>
      <w:r>
        <w:rPr>
          <w:rFonts w:ascii="Consolas" w:hAnsi="Consolas"/>
          <w:sz w:val="20"/>
          <w:shd w:val="clear" w:fill="F2F2F2"/>
        </w:rPr>
        <w:t>pip</w:t>
      </w:r>
      <w:r>
        <w:t xml:space="preserve">, no bundled wheels, no </w:t>
      </w:r>
      <w:r>
        <w:rPr>
          <w:rFonts w:ascii="Consolas" w:hAnsi="Consolas"/>
          <w:sz w:val="20"/>
          <w:shd w:val="clear" w:fill="F2F2F2"/>
        </w:rPr>
        <w:t>mayapy</w:t>
      </w:r>
      <w:r>
        <w:t xml:space="preserve"> setup. It works on any platform, on Maya 2022–2026, out of the box.</w:t>
      </w:r>
    </w:p>
    <w:p>
      <w:pPr>
        <w:pStyle w:val="Quote"/>
      </w:pPr>
      <w:r>
        <w:rPr>
          <w:b/>
        </w:rPr>
        <w:t>Design principle:</w:t>
      </w:r>
      <w:r>
        <w:t xml:space="preserve"> XgenToUE always uses the most accurate method available. The pure-Python BVH is a true closest-point-on-surface query, so the UVs are exactly as accurate as a C-backed library would produce — with nothing to install.</w:t>
      </w:r>
    </w:p>
    <w:p>
      <w:pPr>
        <w:pStyle w:val="Heading1"/>
      </w:pPr>
      <w:r>
        <w:t>Troubleshooting</w:t>
      </w:r>
    </w:p>
    <w:p>
      <w:r>
        <w:rPr>
          <w:b/>
        </w:rPr>
        <w:t>The shelf button does nothing / errors on launch.</w:t>
      </w:r>
      <w:r>
        <w:t xml:space="preserve"> Open the Script Editor and look for the traceback. The most common cause is a stale install: re-drag </w:t>
      </w:r>
      <w:r>
        <w:rPr>
          <w:rFonts w:ascii="Consolas" w:hAnsi="Consolas"/>
          <w:sz w:val="20"/>
          <w:shd w:val="clear" w:fill="F2F2F2"/>
        </w:rPr>
        <w:t>install_XgenToUE.py</w:t>
      </w:r>
      <w:r>
        <w:t xml:space="preserve"> to refresh.</w:t>
      </w:r>
    </w:p>
    <w:p>
      <w:r>
        <w:rPr>
          <w:b/>
        </w:rPr>
        <w:t>`No guide_grp nodes found in scene`.</w:t>
      </w:r>
      <w:r>
        <w:t xml:space="preserve"> XgenToUE looks for a transform called </w:t>
      </w:r>
      <w:r>
        <w:rPr>
          <w:rFonts w:ascii="Consolas" w:hAnsi="Consolas"/>
          <w:sz w:val="20"/>
          <w:shd w:val="clear" w:fill="F2F2F2"/>
        </w:rPr>
        <w:t>guide_grp</w:t>
      </w:r>
      <w:r>
        <w:t xml:space="preserve"> (or any name you type into the </w:t>
      </w:r>
      <w:r>
        <w:rPr>
          <w:i/>
        </w:rPr>
        <w:t>Guide Root</w:t>
      </w:r>
      <w:r>
        <w:t xml:space="preserve"> field). Either rename your top guide transform, or update the field and click </w:t>
      </w:r>
      <w:r>
        <w:rPr>
          <w:i/>
        </w:rPr>
        <w:t>Detect</w:t>
      </w:r>
      <w:r>
        <w:t>.</w:t>
      </w:r>
    </w:p>
    <w:p>
      <w:r>
        <w:rPr>
          <w:b/>
        </w:rPr>
        <w:t>Some hair is missing from the exported groom.</w:t>
      </w:r>
      <w:r>
        <w:t xml:space="preserve"> A description that exports with 0 strands is usually missing its XGen data (density paint map / clump guides) at the resolved data path, so it generates no primitives. Click </w:t>
      </w:r>
      <w:r>
        <w:rPr>
          <w:b/>
        </w:rPr>
        <w:t>Check</w:t>
      </w:r>
      <w:r>
        <w:t xml:space="preserve"> before exporting to see exactly which descriptions are affected.</w:t>
      </w:r>
    </w:p>
    <w:p>
      <w:pPr>
        <w:pStyle w:val="Heading1"/>
      </w:pPr>
      <w:r>
        <w:t>License</w:t>
      </w:r>
    </w:p>
    <w:p>
      <w:r>
        <w:t xml:space="preserve">XgenToUE is released under the </w:t>
      </w:r>
      <w:hyperlink r:id="rId11">
        <w:r>
          <w:rPr>
            <w:color w:val="0563C1"/>
            <w:u w:val="single"/>
          </w:rPr>
          <w:t xml:space="preserve">MIT License</w:t>
        </w:r>
      </w:hyperlink>
      <w:r>
        <w:t xml:space="preserve">. Bundled third-party software is listed in </w:t>
      </w:r>
      <w:hyperlink r:id="rId12">
        <w:r>
          <w:rPr>
            <w:color w:val="0563C1"/>
            <w:u w:val="single"/>
          </w:rPr>
          <w:t xml:space="preserve">THIRD_PARTY_NOTICES.md</w:t>
        </w:r>
      </w:hyperlink>
      <w:r>
        <w:t>.</w:t>
      </w:r>
    </w:p>
    <w:p>
      <w:pPr>
        <w:pStyle w:val="Heading1"/>
      </w:pPr>
      <w:r>
        <w:t>References</w:t>
      </w:r>
    </w:p>
    <w:p>
      <w:pPr>
        <w:pStyle w:val="ListBullet"/>
      </w:pPr>
      <w:hyperlink r:id="rId13">
        <w:r>
          <w:rPr>
            <w:color w:val="0563C1"/>
            <w:u w:val="single"/>
          </w:rPr>
          <w:t xml:space="preserve">Maya XGen documentation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 xml:space="preserve">Unreal Engine — XGen guidelines for hair creation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docs/install_matrix.md" TargetMode="External"/><Relationship Id="rId10" Type="http://schemas.openxmlformats.org/officeDocument/2006/relationships/hyperlink" Target="samples/README.md" TargetMode="External"/><Relationship Id="rId11" Type="http://schemas.openxmlformats.org/officeDocument/2006/relationships/hyperlink" Target="LICENSE" TargetMode="External"/><Relationship Id="rId12" Type="http://schemas.openxmlformats.org/officeDocument/2006/relationships/hyperlink" Target="THIRD_PARTY_NOTICES.md" TargetMode="External"/><Relationship Id="rId13" Type="http://schemas.openxmlformats.org/officeDocument/2006/relationships/hyperlink" Target="https://help.autodesk.com/view/MAYAUL/2024/ENU/?guid=GUID-33ECC43B-5CF6-4BE1-8EAE-8C6C0D698020" TargetMode="External"/><Relationship Id="rId14" Type="http://schemas.openxmlformats.org/officeDocument/2006/relationships/hyperlink" Target="https://dev.epicgames.com/documentation/en-us/unreal-engine/xgen-guidelines-for-hair-creation-in-unreal-eng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