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46" w:rsidRPr="004C5006" w:rsidRDefault="004C5006" w:rsidP="004C5006">
      <w:pPr>
        <w:jc w:val="center"/>
        <w:rPr>
          <w:b/>
          <w:sz w:val="32"/>
          <w:szCs w:val="32"/>
        </w:rPr>
      </w:pPr>
      <w:r w:rsidRPr="004C5006">
        <w:rPr>
          <w:rFonts w:hint="eastAsia"/>
          <w:b/>
          <w:sz w:val="32"/>
          <w:szCs w:val="32"/>
        </w:rPr>
        <w:t>Java</w:t>
      </w:r>
      <w:r w:rsidRPr="004C5006">
        <w:rPr>
          <w:rFonts w:hint="eastAsia"/>
          <w:b/>
          <w:sz w:val="32"/>
          <w:szCs w:val="32"/>
        </w:rPr>
        <w:t>基础知识复习</w:t>
      </w:r>
    </w:p>
    <w:p w:rsidR="004C5006" w:rsidRDefault="004C5006">
      <w:pPr>
        <w:rPr>
          <w:b/>
          <w:sz w:val="30"/>
          <w:szCs w:val="30"/>
        </w:rPr>
      </w:pPr>
      <w:r w:rsidRPr="004C5006">
        <w:rPr>
          <w:rFonts w:hint="eastAsia"/>
          <w:b/>
          <w:sz w:val="30"/>
          <w:szCs w:val="30"/>
        </w:rPr>
        <w:t>一</w:t>
      </w:r>
      <w:r w:rsidRPr="004C5006">
        <w:rPr>
          <w:b/>
          <w:sz w:val="30"/>
          <w:szCs w:val="30"/>
        </w:rPr>
        <w:t>、类和对象</w:t>
      </w:r>
      <w:r w:rsidR="00383B31">
        <w:rPr>
          <w:rFonts w:hint="eastAsia"/>
          <w:b/>
          <w:sz w:val="30"/>
          <w:szCs w:val="30"/>
        </w:rPr>
        <w:t>：</w:t>
      </w:r>
    </w:p>
    <w:p w:rsidR="00634E8F" w:rsidRDefault="00634E8F" w:rsidP="00634E8F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对象的特点：</w:t>
      </w:r>
    </w:p>
    <w:p w:rsidR="00634E8F" w:rsidRPr="002E4382" w:rsidRDefault="00634E8F" w:rsidP="002E43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答：</w:t>
      </w:r>
      <w:r w:rsidRPr="002E4382">
        <w:rPr>
          <w:rFonts w:hint="eastAsia"/>
          <w:szCs w:val="21"/>
        </w:rPr>
        <w:t>1</w:t>
      </w:r>
      <w:r w:rsidRPr="002E4382">
        <w:rPr>
          <w:rFonts w:hint="eastAsia"/>
          <w:szCs w:val="21"/>
        </w:rPr>
        <w:t>、面向对象就是一种常见的思想。符合人们的思考习惯。</w:t>
      </w:r>
    </w:p>
    <w:p w:rsidR="00634E8F" w:rsidRPr="00634E8F" w:rsidRDefault="00634E8F" w:rsidP="002E4382">
      <w:pPr>
        <w:pStyle w:val="a3"/>
        <w:ind w:left="420"/>
        <w:rPr>
          <w:szCs w:val="21"/>
        </w:rPr>
      </w:pPr>
      <w:r w:rsidRPr="00634E8F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634E8F">
        <w:rPr>
          <w:rFonts w:hint="eastAsia"/>
          <w:szCs w:val="21"/>
        </w:rPr>
        <w:t>面向对象的出现，将复杂的问题简单化。</w:t>
      </w:r>
    </w:p>
    <w:p w:rsidR="00634E8F" w:rsidRDefault="002E4382" w:rsidP="002E4382">
      <w:pPr>
        <w:pStyle w:val="a3"/>
        <w:ind w:left="420"/>
        <w:rPr>
          <w:szCs w:val="21"/>
        </w:rPr>
      </w:pPr>
      <w:r>
        <w:rPr>
          <w:szCs w:val="21"/>
        </w:rPr>
        <w:t>3</w:t>
      </w:r>
      <w:r w:rsidR="00634E8F">
        <w:rPr>
          <w:rFonts w:hint="eastAsia"/>
          <w:szCs w:val="21"/>
        </w:rPr>
        <w:t>、</w:t>
      </w:r>
      <w:r w:rsidR="00634E8F" w:rsidRPr="00634E8F">
        <w:rPr>
          <w:rFonts w:hint="eastAsia"/>
          <w:szCs w:val="21"/>
        </w:rPr>
        <w:t>面向对象的出现，让曾经在过程中的执行者，变成了对象中的指挥者。</w:t>
      </w:r>
    </w:p>
    <w:p w:rsidR="0091241E" w:rsidRPr="0091241E" w:rsidRDefault="0091241E" w:rsidP="002E4382">
      <w:pPr>
        <w:pStyle w:val="a3"/>
        <w:ind w:left="420"/>
        <w:rPr>
          <w:szCs w:val="21"/>
        </w:rPr>
      </w:pPr>
    </w:p>
    <w:p w:rsidR="00383B31" w:rsidRDefault="00383B31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Java</w:t>
      </w:r>
      <w:r w:rsidR="00634E8F">
        <w:rPr>
          <w:rFonts w:hint="eastAsia"/>
          <w:szCs w:val="21"/>
        </w:rPr>
        <w:t>类</w:t>
      </w:r>
      <w:r w:rsidRPr="00383B31">
        <w:rPr>
          <w:szCs w:val="21"/>
        </w:rPr>
        <w:t>继承，多态</w:t>
      </w:r>
    </w:p>
    <w:p w:rsidR="007678E7" w:rsidRPr="007678E7" w:rsidRDefault="007678E7" w:rsidP="007678E7">
      <w:pPr>
        <w:ind w:firstLineChars="200" w:firstLine="420"/>
        <w:rPr>
          <w:szCs w:val="21"/>
        </w:rPr>
      </w:pPr>
      <w:r w:rsidRPr="007678E7">
        <w:rPr>
          <w:rFonts w:hint="eastAsia"/>
          <w:szCs w:val="21"/>
        </w:rPr>
        <w:t>覆盖注意事项：</w:t>
      </w:r>
    </w:p>
    <w:p w:rsidR="007678E7" w:rsidRPr="007678E7" w:rsidRDefault="007678E7" w:rsidP="007678E7">
      <w:pPr>
        <w:ind w:firstLineChars="200" w:firstLine="420"/>
        <w:rPr>
          <w:szCs w:val="21"/>
        </w:rPr>
      </w:pPr>
      <w:r w:rsidRPr="007678E7">
        <w:rPr>
          <w:rFonts w:hint="eastAsia"/>
          <w:szCs w:val="21"/>
        </w:rPr>
        <w:t>1</w:t>
      </w:r>
      <w:r w:rsidRPr="007678E7">
        <w:rPr>
          <w:rFonts w:hint="eastAsia"/>
          <w:szCs w:val="21"/>
        </w:rPr>
        <w:t>，子类方法覆盖父类方法时，子类权限必须要大于等于父类的权限。</w:t>
      </w:r>
      <w:r w:rsidRPr="007678E7">
        <w:rPr>
          <w:rFonts w:hint="eastAsia"/>
          <w:szCs w:val="21"/>
        </w:rPr>
        <w:t xml:space="preserve"> </w:t>
      </w:r>
    </w:p>
    <w:p w:rsidR="007678E7" w:rsidRDefault="007678E7" w:rsidP="007678E7">
      <w:pPr>
        <w:pStyle w:val="a3"/>
        <w:ind w:left="420" w:firstLineChars="0" w:firstLine="0"/>
        <w:rPr>
          <w:szCs w:val="21"/>
        </w:rPr>
      </w:pPr>
      <w:r w:rsidRPr="007678E7">
        <w:rPr>
          <w:rFonts w:hint="eastAsia"/>
          <w:szCs w:val="21"/>
        </w:rPr>
        <w:t>2</w:t>
      </w:r>
      <w:r w:rsidRPr="007678E7">
        <w:rPr>
          <w:rFonts w:hint="eastAsia"/>
          <w:szCs w:val="21"/>
        </w:rPr>
        <w:t>，静态只能覆盖静态，或被静态覆盖。</w:t>
      </w:r>
    </w:p>
    <w:p w:rsidR="007678E7" w:rsidRDefault="007678E7" w:rsidP="007678E7">
      <w:pPr>
        <w:pStyle w:val="a3"/>
        <w:ind w:left="420" w:firstLineChars="0" w:firstLine="0"/>
        <w:rPr>
          <w:szCs w:val="21"/>
        </w:rPr>
      </w:pPr>
      <w:bookmarkStart w:id="0" w:name="_GoBack"/>
      <w:bookmarkEnd w:id="0"/>
    </w:p>
    <w:p w:rsidR="007678E7" w:rsidRDefault="007678E7" w:rsidP="007678E7">
      <w:pPr>
        <w:pStyle w:val="a3"/>
        <w:ind w:left="420" w:firstLineChars="0" w:firstLine="0"/>
        <w:rPr>
          <w:szCs w:val="21"/>
        </w:rPr>
      </w:pPr>
    </w:p>
    <w:p w:rsidR="0030450A" w:rsidRDefault="0030450A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public,protected,private</w:t>
      </w:r>
      <w:r>
        <w:rPr>
          <w:szCs w:val="21"/>
        </w:rPr>
        <w:t>…</w:t>
      </w: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52"/>
        <w:gridCol w:w="894"/>
        <w:gridCol w:w="684"/>
        <w:gridCol w:w="684"/>
        <w:gridCol w:w="894"/>
      </w:tblGrid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C3D5B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类内部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本包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子类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外部包</w:t>
            </w:r>
            <w:r w:rsidRPr="006C3D5B">
              <w:rPr>
                <w:rFonts w:hint="eastAsia"/>
                <w:szCs w:val="21"/>
              </w:rPr>
              <w:t> 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public 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protected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default 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  <w:tr w:rsidR="006C3D5B" w:rsidRPr="006C3D5B" w:rsidTr="006B378C"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private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√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  <w:tc>
          <w:tcPr>
            <w:tcW w:w="0" w:type="auto"/>
            <w:hideMark/>
          </w:tcPr>
          <w:p w:rsidR="006C3D5B" w:rsidRPr="006C3D5B" w:rsidRDefault="006C3D5B" w:rsidP="006C3D5B">
            <w:pPr>
              <w:widowControl/>
              <w:spacing w:line="338" w:lineRule="atLeast"/>
              <w:jc w:val="left"/>
              <w:rPr>
                <w:rFonts w:hint="eastAsia"/>
                <w:szCs w:val="21"/>
              </w:rPr>
            </w:pPr>
            <w:r w:rsidRPr="006C3D5B">
              <w:rPr>
                <w:rFonts w:hint="eastAsia"/>
                <w:szCs w:val="21"/>
              </w:rPr>
              <w:t> </w:t>
            </w:r>
            <w:r w:rsidRPr="006C3D5B">
              <w:rPr>
                <w:rFonts w:hint="eastAsia"/>
                <w:szCs w:val="21"/>
              </w:rPr>
              <w:t>×</w:t>
            </w:r>
          </w:p>
        </w:tc>
      </w:tr>
    </w:tbl>
    <w:p w:rsidR="006C3D5B" w:rsidRDefault="006B378C" w:rsidP="006B378C">
      <w:pPr>
        <w:ind w:firstLine="420"/>
        <w:rPr>
          <w:szCs w:val="21"/>
        </w:rPr>
      </w:pP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修饰</w:t>
      </w:r>
      <w:r>
        <w:rPr>
          <w:szCs w:val="21"/>
        </w:rPr>
        <w:t>的</w:t>
      </w:r>
      <w:r>
        <w:rPr>
          <w:rFonts w:hint="eastAsia"/>
          <w:szCs w:val="21"/>
        </w:rPr>
        <w:t>变量</w:t>
      </w:r>
      <w:r>
        <w:rPr>
          <w:szCs w:val="21"/>
        </w:rPr>
        <w:t>对本</w:t>
      </w:r>
      <w:r>
        <w:rPr>
          <w:rFonts w:hint="eastAsia"/>
          <w:szCs w:val="21"/>
        </w:rPr>
        <w:t>包</w:t>
      </w:r>
      <w:r>
        <w:rPr>
          <w:szCs w:val="21"/>
        </w:rPr>
        <w:t>中其他类</w:t>
      </w:r>
      <w:r>
        <w:rPr>
          <w:rFonts w:hint="eastAsia"/>
          <w:szCs w:val="21"/>
        </w:rPr>
        <w:t>可见</w:t>
      </w:r>
      <w:r>
        <w:rPr>
          <w:szCs w:val="21"/>
        </w:rPr>
        <w:t>，对其他包中类不可见。</w:t>
      </w:r>
    </w:p>
    <w:p w:rsidR="006B378C" w:rsidRPr="006B378C" w:rsidRDefault="006B378C" w:rsidP="006B378C">
      <w:pPr>
        <w:ind w:firstLine="420"/>
        <w:rPr>
          <w:rFonts w:hint="eastAsia"/>
          <w:szCs w:val="21"/>
        </w:rPr>
      </w:pPr>
    </w:p>
    <w:p w:rsidR="0042248A" w:rsidRPr="00383B31" w:rsidRDefault="0042248A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抽象</w:t>
      </w:r>
      <w:r>
        <w:rPr>
          <w:szCs w:val="21"/>
        </w:rPr>
        <w:t>类与接口</w:t>
      </w:r>
    </w:p>
    <w:p w:rsidR="004C5006" w:rsidRPr="00383B31" w:rsidRDefault="00036819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Object</w:t>
      </w:r>
      <w:r w:rsidRPr="00383B31">
        <w:rPr>
          <w:szCs w:val="21"/>
        </w:rPr>
        <w:t>对象</w:t>
      </w:r>
    </w:p>
    <w:p w:rsidR="00383B31" w:rsidRDefault="00E47289" w:rsidP="006E1247">
      <w:pPr>
        <w:pStyle w:val="a3"/>
        <w:ind w:left="420" w:firstLineChars="0" w:firstLine="0"/>
        <w:rPr>
          <w:szCs w:val="21"/>
        </w:rPr>
      </w:pP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与</w:t>
      </w:r>
      <w:r w:rsidRPr="00383B31">
        <w:rPr>
          <w:rFonts w:hint="eastAsia"/>
          <w:szCs w:val="21"/>
        </w:rPr>
        <w:t xml:space="preserve"> 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的</w:t>
      </w:r>
      <w:r w:rsidRPr="00383B31">
        <w:rPr>
          <w:szCs w:val="21"/>
        </w:rPr>
        <w:t>区别：</w:t>
      </w:r>
    </w:p>
    <w:p w:rsidR="00383B31" w:rsidRDefault="00383B31" w:rsidP="004578E9">
      <w:pPr>
        <w:pStyle w:val="a3"/>
        <w:ind w:left="420" w:firstLineChars="0" w:firstLine="0"/>
        <w:rPr>
          <w:szCs w:val="21"/>
        </w:rPr>
      </w:pPr>
      <w:r w:rsidRPr="00383B31">
        <w:rPr>
          <w:rFonts w:hint="eastAsia"/>
          <w:szCs w:val="21"/>
        </w:rPr>
        <w:t>答：对于基本类型，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操作符比较是变量的值。对于非基本类型，</w:t>
      </w:r>
      <w:r w:rsidRPr="00383B31">
        <w:rPr>
          <w:szCs w:val="21"/>
        </w:rPr>
        <w:t xml:space="preserve">== </w:t>
      </w:r>
      <w:r w:rsidRPr="00383B31">
        <w:rPr>
          <w:rFonts w:hint="eastAsia"/>
          <w:szCs w:val="21"/>
        </w:rPr>
        <w:t>操作符比较的是变量在内存中的地址。</w:t>
      </w:r>
      <w:r w:rsidRPr="00383B31">
        <w:rPr>
          <w:szCs w:val="21"/>
        </w:rPr>
        <w:t>Object</w:t>
      </w:r>
      <w:r w:rsidRPr="00383B31">
        <w:rPr>
          <w:rFonts w:hint="eastAsia"/>
          <w:szCs w:val="21"/>
        </w:rPr>
        <w:t>中的</w:t>
      </w: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效果等同</w:t>
      </w:r>
      <w:r w:rsidRPr="00383B31">
        <w:rPr>
          <w:szCs w:val="21"/>
        </w:rPr>
        <w:t xml:space="preserve"> ==</w:t>
      </w:r>
      <w:r w:rsidRPr="00383B31">
        <w:rPr>
          <w:rFonts w:hint="eastAsia"/>
          <w:szCs w:val="21"/>
        </w:rPr>
        <w:t>，其子类可覆盖改方法，比如</w:t>
      </w:r>
      <w:r w:rsidRPr="00383B31">
        <w:rPr>
          <w:szCs w:val="21"/>
        </w:rPr>
        <w:t>String</w:t>
      </w:r>
      <w:r w:rsidRPr="00383B31">
        <w:rPr>
          <w:rFonts w:hint="eastAsia"/>
          <w:szCs w:val="21"/>
        </w:rPr>
        <w:t>中的</w:t>
      </w:r>
      <w:r w:rsidRPr="00383B31">
        <w:rPr>
          <w:szCs w:val="21"/>
        </w:rPr>
        <w:t>equals</w:t>
      </w:r>
      <w:r w:rsidRPr="00383B31">
        <w:rPr>
          <w:rFonts w:hint="eastAsia"/>
          <w:szCs w:val="21"/>
        </w:rPr>
        <w:t>比较的是</w:t>
      </w:r>
      <w:r w:rsidRPr="00383B31">
        <w:rPr>
          <w:szCs w:val="21"/>
        </w:rPr>
        <w:t>String</w:t>
      </w:r>
      <w:r w:rsidRPr="00383B31">
        <w:rPr>
          <w:rFonts w:hint="eastAsia"/>
          <w:szCs w:val="21"/>
        </w:rPr>
        <w:t>中字符串的值，而非地址</w:t>
      </w:r>
    </w:p>
    <w:p w:rsidR="00383B31" w:rsidRPr="00383B31" w:rsidRDefault="00383B31" w:rsidP="00383B31">
      <w:pPr>
        <w:pStyle w:val="a3"/>
        <w:ind w:left="420" w:firstLineChars="0" w:firstLine="0"/>
        <w:rPr>
          <w:szCs w:val="21"/>
        </w:rPr>
      </w:pPr>
    </w:p>
    <w:p w:rsidR="00036819" w:rsidRDefault="00036819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szCs w:val="21"/>
        </w:rPr>
        <w:t>Java</w:t>
      </w:r>
      <w:r w:rsidRPr="00383B31">
        <w:rPr>
          <w:szCs w:val="21"/>
        </w:rPr>
        <w:t>内存模型</w:t>
      </w:r>
    </w:p>
    <w:p w:rsidR="00383B31" w:rsidRDefault="00383B31" w:rsidP="00383B3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对于基本</w:t>
      </w:r>
      <w:r>
        <w:rPr>
          <w:szCs w:val="21"/>
        </w:rPr>
        <w:t>类型，</w:t>
      </w:r>
      <w:r>
        <w:rPr>
          <w:szCs w:val="21"/>
        </w:rPr>
        <w:t>Java</w:t>
      </w:r>
      <w:r>
        <w:rPr>
          <w:szCs w:val="21"/>
        </w:rPr>
        <w:t>使用传值方式。对于</w:t>
      </w:r>
      <w:r>
        <w:rPr>
          <w:rFonts w:hint="eastAsia"/>
          <w:szCs w:val="21"/>
        </w:rPr>
        <w:t>对象</w:t>
      </w:r>
      <w:r>
        <w:rPr>
          <w:szCs w:val="21"/>
        </w:rPr>
        <w:t>，</w:t>
      </w:r>
      <w:r>
        <w:rPr>
          <w:szCs w:val="21"/>
        </w:rPr>
        <w:t>Java</w:t>
      </w:r>
      <w:r>
        <w:rPr>
          <w:szCs w:val="21"/>
        </w:rPr>
        <w:t>使用传引用方式。</w:t>
      </w:r>
    </w:p>
    <w:p w:rsidR="00383B31" w:rsidRDefault="00383B31" w:rsidP="00383B31">
      <w:pPr>
        <w:pStyle w:val="a3"/>
        <w:ind w:left="420" w:firstLineChars="0" w:firstLine="0"/>
        <w:rPr>
          <w:szCs w:val="21"/>
        </w:rPr>
      </w:pPr>
    </w:p>
    <w:p w:rsidR="00383B31" w:rsidRDefault="00383B31" w:rsidP="00383B3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83B31">
        <w:rPr>
          <w:rFonts w:hint="eastAsia"/>
          <w:szCs w:val="21"/>
        </w:rPr>
        <w:t>C</w:t>
      </w:r>
      <w:r w:rsidRPr="00383B31">
        <w:rPr>
          <w:szCs w:val="21"/>
        </w:rPr>
        <w:t>lass</w:t>
      </w:r>
      <w:r w:rsidRPr="00383B31">
        <w:rPr>
          <w:szCs w:val="21"/>
        </w:rPr>
        <w:t>类型</w:t>
      </w:r>
    </w:p>
    <w:p w:rsidR="0091241E" w:rsidRPr="0091241E" w:rsidRDefault="0091241E" w:rsidP="0091241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成员变量和静态变量的区别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1</w:t>
      </w:r>
      <w:r w:rsidRPr="0091241E">
        <w:rPr>
          <w:rFonts w:hint="eastAsia"/>
          <w:szCs w:val="21"/>
        </w:rPr>
        <w:t>，两个变量的生命周期不同。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成员变量随着对象的创建而存在，随着对象的被回收而释放。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静态变量随着类的加载而存在，随着类的消失而消失。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 w:rsidRPr="0091241E">
        <w:rPr>
          <w:rFonts w:hint="eastAsia"/>
          <w:szCs w:val="21"/>
        </w:rPr>
        <w:t>，调用方式不同。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成员变量只能被对象调用。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静态变量可以被对象调用，还可以被类名调用。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3</w:t>
      </w:r>
      <w:r w:rsidRPr="0091241E">
        <w:rPr>
          <w:rFonts w:hint="eastAsia"/>
          <w:szCs w:val="21"/>
        </w:rPr>
        <w:t>，别名不同。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lastRenderedPageBreak/>
        <w:tab/>
      </w:r>
      <w:r w:rsidRPr="0091241E">
        <w:rPr>
          <w:rFonts w:hint="eastAsia"/>
          <w:szCs w:val="21"/>
        </w:rPr>
        <w:t>成员变量也称为实例变量。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静态变量称为类变量。</w:t>
      </w:r>
      <w:r w:rsidRPr="0091241E">
        <w:rPr>
          <w:rFonts w:hint="eastAsia"/>
          <w:szCs w:val="21"/>
        </w:rPr>
        <w:t xml:space="preserve"> 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4</w:t>
      </w:r>
      <w:r w:rsidRPr="0091241E">
        <w:rPr>
          <w:rFonts w:hint="eastAsia"/>
          <w:szCs w:val="21"/>
        </w:rPr>
        <w:t>，数据存储位置不同。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成员变量数据存储在堆内存的对象中，所以也叫对象的特有数据</w:t>
      </w:r>
      <w:r w:rsidRPr="0091241E">
        <w:rPr>
          <w:rFonts w:hint="eastAsia"/>
          <w:szCs w:val="21"/>
        </w:rPr>
        <w:t>.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静态变量数据存储在方法区</w:t>
      </w:r>
      <w:r w:rsidRPr="0091241E">
        <w:rPr>
          <w:rFonts w:hint="eastAsia"/>
          <w:szCs w:val="21"/>
        </w:rPr>
        <w:t>(</w:t>
      </w:r>
      <w:r w:rsidRPr="0091241E">
        <w:rPr>
          <w:rFonts w:hint="eastAsia"/>
          <w:szCs w:val="21"/>
        </w:rPr>
        <w:t>共享数据区</w:t>
      </w:r>
      <w:r w:rsidRPr="0091241E">
        <w:rPr>
          <w:rFonts w:hint="eastAsia"/>
          <w:szCs w:val="21"/>
        </w:rPr>
        <w:t>)</w:t>
      </w:r>
      <w:r w:rsidRPr="0091241E">
        <w:rPr>
          <w:rFonts w:hint="eastAsia"/>
          <w:szCs w:val="21"/>
        </w:rPr>
        <w:t>的静态区，所以也叫对象的共享数据</w:t>
      </w:r>
      <w:r w:rsidRPr="0091241E">
        <w:rPr>
          <w:rFonts w:hint="eastAsia"/>
          <w:szCs w:val="21"/>
        </w:rPr>
        <w:t>.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静态使用的注意事项：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1</w:t>
      </w:r>
      <w:r w:rsidRPr="0091241E">
        <w:rPr>
          <w:rFonts w:hint="eastAsia"/>
          <w:szCs w:val="21"/>
        </w:rPr>
        <w:t>，静态方法只能访问静态成员。</w:t>
      </w:r>
      <w:r w:rsidRPr="0091241E">
        <w:rPr>
          <w:rFonts w:hint="eastAsia"/>
          <w:szCs w:val="21"/>
        </w:rPr>
        <w:t>(</w:t>
      </w:r>
      <w:r w:rsidRPr="0091241E">
        <w:rPr>
          <w:rFonts w:hint="eastAsia"/>
          <w:szCs w:val="21"/>
        </w:rPr>
        <w:t>非静态既可以访问静态，又可以访问非静态</w:t>
      </w:r>
      <w:r w:rsidRPr="0091241E">
        <w:rPr>
          <w:rFonts w:hint="eastAsia"/>
          <w:szCs w:val="21"/>
        </w:rPr>
        <w:t>)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 w:rsidRPr="0091241E">
        <w:rPr>
          <w:rFonts w:hint="eastAsia"/>
          <w:szCs w:val="21"/>
        </w:rPr>
        <w:t>，静态方法中不可以使用</w:t>
      </w:r>
      <w:r w:rsidRPr="0091241E">
        <w:rPr>
          <w:rFonts w:hint="eastAsia"/>
          <w:szCs w:val="21"/>
        </w:rPr>
        <w:t>this</w:t>
      </w:r>
      <w:r w:rsidRPr="0091241E">
        <w:rPr>
          <w:rFonts w:hint="eastAsia"/>
          <w:szCs w:val="21"/>
        </w:rPr>
        <w:t>或者</w:t>
      </w:r>
      <w:r w:rsidRPr="0091241E">
        <w:rPr>
          <w:rFonts w:hint="eastAsia"/>
          <w:szCs w:val="21"/>
        </w:rPr>
        <w:t>super</w:t>
      </w:r>
      <w:r w:rsidRPr="0091241E">
        <w:rPr>
          <w:rFonts w:hint="eastAsia"/>
          <w:szCs w:val="21"/>
        </w:rPr>
        <w:t>关键字。</w:t>
      </w: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3</w:t>
      </w:r>
      <w:r w:rsidRPr="0091241E">
        <w:rPr>
          <w:rFonts w:hint="eastAsia"/>
          <w:szCs w:val="21"/>
        </w:rPr>
        <w:t>，主函数是静态的。</w:t>
      </w:r>
    </w:p>
    <w:p w:rsidR="0091241E" w:rsidRDefault="0091241E" w:rsidP="0091241E">
      <w:pPr>
        <w:pStyle w:val="a3"/>
        <w:ind w:left="420" w:firstLineChars="0" w:firstLine="0"/>
        <w:rPr>
          <w:szCs w:val="21"/>
        </w:rPr>
      </w:pPr>
    </w:p>
    <w:p w:rsidR="0091241E" w:rsidRPr="0091241E" w:rsidRDefault="0091241E" w:rsidP="0091241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241E">
        <w:rPr>
          <w:rFonts w:hint="eastAsia"/>
          <w:szCs w:val="21"/>
        </w:rPr>
        <w:t>静态什么时候用？</w:t>
      </w:r>
    </w:p>
    <w:p w:rsidR="0091241E" w:rsidRPr="0091241E" w:rsidRDefault="0091241E" w:rsidP="0091241E">
      <w:pPr>
        <w:ind w:left="420"/>
        <w:rPr>
          <w:szCs w:val="21"/>
        </w:rPr>
      </w:pPr>
      <w:r w:rsidRPr="0091241E"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91241E">
        <w:rPr>
          <w:rFonts w:hint="eastAsia"/>
          <w:szCs w:val="21"/>
        </w:rPr>
        <w:t>静态变量。</w:t>
      </w:r>
    </w:p>
    <w:p w:rsidR="0091241E" w:rsidRPr="0091241E" w:rsidRDefault="0091241E" w:rsidP="0091241E">
      <w:pPr>
        <w:rPr>
          <w:szCs w:val="21"/>
        </w:rPr>
      </w:pPr>
      <w:r w:rsidRPr="0091241E">
        <w:rPr>
          <w:rFonts w:hint="eastAsia"/>
          <w:szCs w:val="21"/>
        </w:rPr>
        <w:tab/>
      </w:r>
      <w:r w:rsidRPr="0091241E">
        <w:rPr>
          <w:rFonts w:hint="eastAsia"/>
          <w:szCs w:val="21"/>
        </w:rPr>
        <w:t>当分析对象中所具备的成员变量的值都是相同的</w:t>
      </w:r>
      <w:r>
        <w:rPr>
          <w:rFonts w:hint="eastAsia"/>
          <w:szCs w:val="21"/>
        </w:rPr>
        <w:t>，</w:t>
      </w:r>
      <w:r w:rsidRPr="0091241E">
        <w:rPr>
          <w:rFonts w:hint="eastAsia"/>
          <w:szCs w:val="21"/>
        </w:rPr>
        <w:t>这时这个成员就可以被静态修饰。只要数据在对象中都是不同的，就是对象的特有数据，必须存储在对象中，是非静态的。如果是相同的数据，对象不需要做修改，只需要使用即可，不需要存储在对象中，定义成静态的。</w:t>
      </w:r>
    </w:p>
    <w:p w:rsidR="0091241E" w:rsidRP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Pr="0091241E">
        <w:rPr>
          <w:rFonts w:hint="eastAsia"/>
          <w:szCs w:val="21"/>
        </w:rPr>
        <w:t>静态函数。</w:t>
      </w:r>
    </w:p>
    <w:p w:rsidR="0091241E" w:rsidRDefault="0091241E" w:rsidP="0091241E">
      <w:pPr>
        <w:ind w:firstLineChars="200" w:firstLine="420"/>
        <w:rPr>
          <w:szCs w:val="21"/>
        </w:rPr>
      </w:pPr>
      <w:r w:rsidRPr="0091241E">
        <w:rPr>
          <w:rFonts w:hint="eastAsia"/>
          <w:szCs w:val="21"/>
        </w:rPr>
        <w:t>函数是否用静态修饰，就参考一点，就是该函数功能是否有访问到对象中的特有数据。简单点说，从源代码看，该功能是否需要访问非静态的成员变量，如果需要，该功能就是非静态的。如果不需要，就可以将该功能定义成静态的。当然，也可以定义成非静态，但是非静态需要被对象调用，而仅创建对象调用非静态的没有访问特有数据的方法，该对象的创建是没有意义。</w:t>
      </w:r>
    </w:p>
    <w:p w:rsidR="0091241E" w:rsidRDefault="0091241E" w:rsidP="0091241E">
      <w:pPr>
        <w:rPr>
          <w:szCs w:val="21"/>
        </w:rPr>
      </w:pPr>
    </w:p>
    <w:p w:rsidR="0091241E" w:rsidRPr="0091241E" w:rsidRDefault="0091241E" w:rsidP="0091241E">
      <w:pPr>
        <w:rPr>
          <w:szCs w:val="21"/>
        </w:rPr>
      </w:pPr>
    </w:p>
    <w:sectPr w:rsidR="0091241E" w:rsidRPr="0091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A0EB5"/>
    <w:multiLevelType w:val="hybridMultilevel"/>
    <w:tmpl w:val="C6B82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B3"/>
    <w:rsid w:val="00014C0A"/>
    <w:rsid w:val="00036819"/>
    <w:rsid w:val="002E4382"/>
    <w:rsid w:val="0030450A"/>
    <w:rsid w:val="00383B31"/>
    <w:rsid w:val="00391331"/>
    <w:rsid w:val="0042248A"/>
    <w:rsid w:val="004578E9"/>
    <w:rsid w:val="004C5006"/>
    <w:rsid w:val="00506233"/>
    <w:rsid w:val="00634E8F"/>
    <w:rsid w:val="006B378C"/>
    <w:rsid w:val="006C3D5B"/>
    <w:rsid w:val="006E1247"/>
    <w:rsid w:val="007678E7"/>
    <w:rsid w:val="0091241E"/>
    <w:rsid w:val="00A364E7"/>
    <w:rsid w:val="00A46D46"/>
    <w:rsid w:val="00AA0830"/>
    <w:rsid w:val="00E47289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27A-0C1C-42BD-864A-CF056D8A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31"/>
    <w:pPr>
      <w:ind w:firstLineChars="200" w:firstLine="420"/>
    </w:pPr>
  </w:style>
  <w:style w:type="table" w:styleId="a4">
    <w:name w:val="Grid Table Light"/>
    <w:basedOn w:val="a1"/>
    <w:uiPriority w:val="40"/>
    <w:rsid w:val="006B37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HacTian</dc:creator>
  <cp:keywords/>
  <dc:description/>
  <cp:lastModifiedBy>HacTian</cp:lastModifiedBy>
  <cp:revision>19</cp:revision>
  <dcterms:created xsi:type="dcterms:W3CDTF">2015-11-12T04:50:00Z</dcterms:created>
  <dcterms:modified xsi:type="dcterms:W3CDTF">2015-11-12T16:23:00Z</dcterms:modified>
</cp:coreProperties>
</file>