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61088">
        <w:rPr>
          <w:rFonts w:ascii="华文楷体" w:eastAsia="华文楷体" w:hAnsi="华文楷体" w:hint="eastAsia"/>
          <w:sz w:val="32"/>
          <w:u w:val="single"/>
        </w:rPr>
        <w:t>14计本2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61088">
        <w:rPr>
          <w:rFonts w:ascii="华文楷体" w:eastAsia="华文楷体" w:hAnsi="华文楷体" w:hint="eastAsia"/>
          <w:sz w:val="32"/>
          <w:u w:val="single"/>
        </w:rPr>
        <w:t>黄跃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61088">
        <w:rPr>
          <w:rFonts w:ascii="华文楷体" w:eastAsia="华文楷体" w:hAnsi="华文楷体" w:hint="eastAsia"/>
          <w:sz w:val="32"/>
          <w:u w:val="single"/>
        </w:rPr>
        <w:t>14219216110</w:t>
      </w:r>
      <w:r>
        <w:rPr>
          <w:rFonts w:ascii="华文楷体" w:eastAsia="华文楷体" w:hAnsi="华文楷体" w:hint="eastAsia"/>
          <w:sz w:val="32"/>
          <w:u w:val="single"/>
        </w:rPr>
        <w:t xml:space="preserve">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E61088" w:rsidP="00FB08F2">
      <w:pPr>
        <w:pStyle w:val="aa"/>
      </w:pPr>
      <w:r>
        <w:t>F</w:t>
      </w:r>
      <w:r>
        <w:rPr>
          <w:rFonts w:hint="eastAsia"/>
        </w:rPr>
        <w:t>ile-&gt;new-&gt;new project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说明activity_main.xml文件的作用</w:t>
      </w:r>
    </w:p>
    <w:p w:rsidR="002279BF" w:rsidRDefault="00E61088" w:rsidP="00E61088">
      <w:pPr>
        <w:pStyle w:val="a9"/>
        <w:jc w:val="both"/>
      </w:pPr>
      <w:r>
        <w:rPr>
          <w:rFonts w:hint="eastAsia"/>
        </w:rPr>
        <w:t>布局样式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说明在android中布局配置（layout）的种类？</w:t>
      </w:r>
    </w:p>
    <w:p w:rsidR="00E61088" w:rsidRDefault="00E61088" w:rsidP="00E61088">
      <w:pPr>
        <w:pStyle w:val="1"/>
        <w:rPr>
          <w:rFonts w:hint="eastAsia"/>
        </w:rPr>
      </w:pPr>
      <w:r w:rsidRPr="00E61088">
        <w:rPr>
          <w:rFonts w:hint="eastAsia"/>
        </w:rPr>
        <w:t>LinearLayout(线性布局)</w:t>
      </w:r>
      <w:r>
        <w:rPr>
          <w:rFonts w:hint="eastAsia"/>
        </w:rPr>
        <w:t xml:space="preserve"> </w:t>
      </w:r>
    </w:p>
    <w:p w:rsidR="00E61088" w:rsidRDefault="00E61088" w:rsidP="00E61088">
      <w:pPr>
        <w:pStyle w:val="1"/>
        <w:rPr>
          <w:rFonts w:hint="eastAsia"/>
        </w:rPr>
      </w:pPr>
      <w:r w:rsidRPr="00E61088">
        <w:rPr>
          <w:rFonts w:hint="eastAsia"/>
        </w:rPr>
        <w:t xml:space="preserve"> AbsoluteLayout（坐标布局）</w:t>
      </w:r>
    </w:p>
    <w:p w:rsidR="00E61088" w:rsidRDefault="00E61088" w:rsidP="00E61088">
      <w:pPr>
        <w:pStyle w:val="1"/>
        <w:rPr>
          <w:rFonts w:hint="eastAsia"/>
        </w:rPr>
      </w:pPr>
      <w:r w:rsidRPr="00E61088">
        <w:rPr>
          <w:rFonts w:hint="eastAsia"/>
        </w:rPr>
        <w:t xml:space="preserve"> RelativeLayout（相对布局） </w:t>
      </w:r>
    </w:p>
    <w:p w:rsidR="00E61088" w:rsidRDefault="00E61088" w:rsidP="00E61088">
      <w:pPr>
        <w:pStyle w:val="1"/>
        <w:rPr>
          <w:rFonts w:hint="eastAsia"/>
        </w:rPr>
      </w:pPr>
      <w:r w:rsidRPr="00E61088">
        <w:rPr>
          <w:rFonts w:hint="eastAsia"/>
        </w:rPr>
        <w:t xml:space="preserve"> FrameLayout(单帧布局)</w:t>
      </w:r>
      <w:r>
        <w:rPr>
          <w:rFonts w:hint="eastAsia"/>
        </w:rPr>
        <w:t xml:space="preserve"> </w:t>
      </w:r>
    </w:p>
    <w:p w:rsidR="00E61088" w:rsidRDefault="00E61088" w:rsidP="00E61088">
      <w:pPr>
        <w:pStyle w:val="1"/>
      </w:pPr>
      <w:r w:rsidRPr="00E61088">
        <w:rPr>
          <w:rFonts w:hint="eastAsia"/>
        </w:rPr>
        <w:t xml:space="preserve"> TableLayout（表格布局）</w:t>
      </w:r>
    </w:p>
    <w:p w:rsidR="002279BF" w:rsidRDefault="002279BF" w:rsidP="002279BF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EA2DB6" w:rsidRDefault="00EA2DB6" w:rsidP="00EA2DB6">
      <w:pPr>
        <w:pStyle w:val="My"/>
        <w:numPr>
          <w:ilvl w:val="0"/>
          <w:numId w:val="0"/>
        </w:numPr>
        <w:ind w:left="425" w:hanging="425"/>
        <w:rPr>
          <w:rFonts w:hint="eastAsia"/>
        </w:rPr>
      </w:pPr>
    </w:p>
    <w:p w:rsidR="00EA2DB6" w:rsidRDefault="00EA2DB6" w:rsidP="00EA2DB6">
      <w:pPr>
        <w:pStyle w:val="My"/>
        <w:numPr>
          <w:ilvl w:val="0"/>
          <w:numId w:val="0"/>
        </w:numPr>
        <w:ind w:left="425" w:hanging="425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E330B9" wp14:editId="2CD0FDF4">
            <wp:extent cx="3867150" cy="6877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B6" w:rsidRPr="00EA2DB6" w:rsidRDefault="00EA2DB6" w:rsidP="00EA2D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EA2DB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EA2DB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EA2DB6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xmlns:android=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"vertical"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"#ff0000"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"#FFFF00"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"#0000FF"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"#00EE00"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EA2DB6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:textColor=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"#FFFFFF"</w:t>
      </w:r>
      <w:r w:rsidRPr="00EA2DB6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EA2DB6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EA2DB6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EA2DB6" w:rsidRPr="00EA2DB6" w:rsidRDefault="00EA2DB6" w:rsidP="00EA2DB6">
      <w:pPr>
        <w:pStyle w:val="My"/>
        <w:numPr>
          <w:ilvl w:val="0"/>
          <w:numId w:val="0"/>
        </w:numPr>
        <w:ind w:left="425" w:hanging="425"/>
      </w:pPr>
    </w:p>
    <w:p w:rsidR="002279BF" w:rsidRDefault="002279BF" w:rsidP="002279BF">
      <w:pPr>
        <w:pStyle w:val="ad"/>
        <w:keepNext/>
      </w:pPr>
      <w:r>
        <w:t xml:space="preserve"> </w:t>
      </w:r>
      <w:r>
        <w:drawing>
          <wp:inline distT="0" distB="0" distL="0" distR="0" wp14:anchorId="4F610D40" wp14:editId="594630AE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456" cy="452755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5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3C7" w:rsidRDefault="00FD23C7">
      <w:r>
        <w:separator/>
      </w:r>
    </w:p>
  </w:endnote>
  <w:endnote w:type="continuationSeparator" w:id="0">
    <w:p w:rsidR="00FD23C7" w:rsidRDefault="00FD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EA2DB6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EA2DB6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3C7" w:rsidRDefault="00FD23C7">
      <w:r>
        <w:separator/>
      </w:r>
    </w:p>
  </w:footnote>
  <w:footnote w:type="continuationSeparator" w:id="0">
    <w:p w:rsidR="00FD23C7" w:rsidRDefault="00FD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1088"/>
    <w:rsid w:val="00E623AD"/>
    <w:rsid w:val="00E62CE4"/>
    <w:rsid w:val="00E74569"/>
    <w:rsid w:val="00E821B5"/>
    <w:rsid w:val="00E82E94"/>
    <w:rsid w:val="00E83456"/>
    <w:rsid w:val="00EA2626"/>
    <w:rsid w:val="00EA2DB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B08F2"/>
    <w:rsid w:val="00FB4FBC"/>
    <w:rsid w:val="00FC2AE2"/>
    <w:rsid w:val="00FC37FF"/>
    <w:rsid w:val="00FC5A54"/>
    <w:rsid w:val="00FD23C7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E6108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E6108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2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DB6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E61088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E61088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A2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DB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362</Words>
  <Characters>2068</Characters>
  <Application>Microsoft Office Word</Application>
  <DocSecurity>0</DocSecurity>
  <Lines>17</Lines>
  <Paragraphs>4</Paragraphs>
  <ScaleCrop>false</ScaleCrop>
  <Company>Microsoft China</Company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2017-02-21T07:19:00Z</dcterms:modified>
</cp:coreProperties>
</file>