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B5" w:rsidRDefault="00C373E0" w:rsidP="00C373E0">
      <w:pPr>
        <w:jc w:val="center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BB64B7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C373E0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Kifayat</w:t>
      </w:r>
      <w:proofErr w:type="spellEnd"/>
      <w:r w:rsidRPr="00C373E0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 </w:t>
      </w:r>
      <w:proofErr w:type="spellStart"/>
      <w:r w:rsidRPr="00C373E0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Hussain</w:t>
      </w:r>
      <w:proofErr w:type="spellEnd"/>
    </w:p>
    <w:p w:rsidR="00C373E0" w:rsidRPr="00FC270A" w:rsidRDefault="00C373E0" w:rsidP="00FC270A">
      <w:pPr>
        <w:shd w:val="clear" w:color="auto" w:fill="FFFFFF"/>
        <w:spacing w:after="225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 w:rsidRPr="00C373E0">
        <w:rPr>
          <w:rFonts w:ascii="Georgia" w:eastAsia="Times New Roman" w:hAnsi="Georgia" w:cs="Arial"/>
          <w:color w:val="000000"/>
          <w:sz w:val="23"/>
          <w:szCs w:val="23"/>
        </w:rPr>
        <w:t xml:space="preserve"> </w:t>
      </w:r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A prominent social activist was today shot dead by militants in </w:t>
      </w:r>
      <w:proofErr w:type="spell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Sopore</w:t>
      </w:r>
      <w:proofErr w:type="spellEnd"/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 township</w:t>
      </w:r>
      <w:proofErr w:type="gramEnd"/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 of north Kashmir's </w:t>
      </w:r>
      <w:proofErr w:type="spell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Baramulla</w:t>
      </w:r>
      <w:proofErr w:type="spellEnd"/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 district, police said. </w:t>
      </w:r>
      <w:proofErr w:type="spell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Kifayat</w:t>
      </w:r>
      <w:proofErr w:type="spellEnd"/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Hussain</w:t>
      </w:r>
      <w:proofErr w:type="spellEnd"/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 (45</w:t>
      </w:r>
      <w:proofErr w:type="gram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),</w:t>
      </w:r>
      <w:proofErr w:type="gramEnd"/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 was called out by the militants from his home in Shankar </w:t>
      </w:r>
      <w:proofErr w:type="spell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Gund</w:t>
      </w:r>
      <w:proofErr w:type="spellEnd"/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 area of </w:t>
      </w:r>
      <w:proofErr w:type="spell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Sopore</w:t>
      </w:r>
      <w:proofErr w:type="spellEnd"/>
      <w:r w:rsidRPr="00FC27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373E0" w:rsidRPr="00FC270A" w:rsidRDefault="00C373E0" w:rsidP="00FC270A">
      <w:pPr>
        <w:shd w:val="clear" w:color="auto" w:fill="FFFFFF"/>
        <w:spacing w:after="225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C270A">
        <w:rPr>
          <w:rFonts w:ascii="Arial" w:eastAsia="Times New Roman" w:hAnsi="Arial" w:cs="Arial"/>
          <w:color w:val="000000"/>
          <w:sz w:val="24"/>
          <w:szCs w:val="24"/>
        </w:rPr>
        <w:t xml:space="preserve">He was later fired from point-blank range at his head killing him on the spot, they said. </w:t>
      </w:r>
      <w:proofErr w:type="spellStart"/>
      <w:r w:rsidRPr="00FC270A">
        <w:rPr>
          <w:rFonts w:ascii="Arial" w:eastAsia="Times New Roman" w:hAnsi="Arial" w:cs="Arial"/>
          <w:color w:val="000000"/>
          <w:sz w:val="24"/>
          <w:szCs w:val="24"/>
        </w:rPr>
        <w:t>Hussain</w:t>
      </w:r>
      <w:proofErr w:type="spellEnd"/>
      <w:r w:rsidRPr="00FC270A">
        <w:rPr>
          <w:rFonts w:ascii="Arial" w:eastAsia="Times New Roman" w:hAnsi="Arial" w:cs="Arial"/>
          <w:color w:val="000000"/>
          <w:sz w:val="24"/>
          <w:szCs w:val="24"/>
        </w:rPr>
        <w:t>, who was famous in the area for working for welfare of the people, had been on the hit-list of militants and was provided two Personal Security Officers (PSOs) by the local police, they said.</w:t>
      </w:r>
    </w:p>
    <w:p w:rsidR="00C373E0" w:rsidRDefault="00C373E0" w:rsidP="00FC270A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Pr="00C373E0">
        <w:rPr>
          <w:b/>
        </w:rPr>
        <w:t xml:space="preserve"> </w:t>
      </w:r>
      <w:r w:rsidR="00FC270A">
        <w:rPr>
          <w:rFonts w:ascii="Arial" w:hAnsi="Arial" w:cs="Arial"/>
          <w:sz w:val="24"/>
        </w:rPr>
        <w:t>27 Jun</w:t>
      </w:r>
      <w:r w:rsidRPr="00FC270A">
        <w:rPr>
          <w:rFonts w:ascii="Arial" w:hAnsi="Arial" w:cs="Arial"/>
          <w:sz w:val="24"/>
        </w:rPr>
        <w:t>- 2013</w:t>
      </w:r>
    </w:p>
    <w:p w:rsidR="00C373E0" w:rsidRPr="00FC270A" w:rsidRDefault="00C373E0" w:rsidP="00C373E0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="00FC270A" w:rsidRPr="00FC270A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>A prom</w:t>
      </w:r>
      <w:r w:rsidR="000E4ADC">
        <w:rPr>
          <w:rFonts w:ascii="Arial" w:eastAsia="Times New Roman" w:hAnsi="Arial" w:cs="Arial"/>
          <w:color w:val="333333"/>
          <w:sz w:val="24"/>
          <w:szCs w:val="24"/>
        </w:rPr>
        <w:t xml:space="preserve">inent social activist was </w:t>
      </w:r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 xml:space="preserve">shot dead by militants in </w:t>
      </w:r>
      <w:proofErr w:type="spellStart"/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>Sopore</w:t>
      </w:r>
      <w:proofErr w:type="spellEnd"/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>township</w:t>
      </w:r>
      <w:proofErr w:type="gramEnd"/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 xml:space="preserve"> of north Kashmir’s </w:t>
      </w:r>
      <w:proofErr w:type="spellStart"/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>Baramulla</w:t>
      </w:r>
      <w:proofErr w:type="spellEnd"/>
      <w:r w:rsidR="00FC270A" w:rsidRPr="00FC270A">
        <w:rPr>
          <w:rFonts w:ascii="Arial" w:eastAsia="Times New Roman" w:hAnsi="Arial" w:cs="Arial"/>
          <w:color w:val="333333"/>
          <w:sz w:val="24"/>
          <w:szCs w:val="24"/>
        </w:rPr>
        <w:t xml:space="preserve"> district</w:t>
      </w:r>
      <w:r w:rsidR="000E4AD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373E0" w:rsidRPr="00C373E0" w:rsidRDefault="00C373E0" w:rsidP="00C373E0">
      <w:pPr>
        <w:spacing w:line="240" w:lineRule="auto"/>
        <w:rPr>
          <w:b/>
        </w:rPr>
      </w:pPr>
      <w:proofErr w:type="gramStart"/>
      <w:r w:rsidRPr="00C373E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target:</w:t>
      </w:r>
      <w:r w:rsidRPr="00C373E0">
        <w:rPr>
          <w:b/>
        </w:rPr>
        <w:t xml:space="preserve"> </w:t>
      </w:r>
      <w:r w:rsidR="00FC270A">
        <w:rPr>
          <w:rFonts w:ascii="Arial" w:hAnsi="Arial" w:cs="Arial"/>
          <w:sz w:val="24"/>
          <w:szCs w:val="24"/>
        </w:rPr>
        <w:t>Social activist.</w:t>
      </w:r>
      <w:proofErr w:type="gramEnd"/>
    </w:p>
    <w:p w:rsidR="00C373E0" w:rsidRPr="00872CD8" w:rsidRDefault="00C373E0" w:rsidP="004250F2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Pr="00C373E0">
        <w:rPr>
          <w:rFonts w:ascii="Georgia" w:eastAsia="Times New Roman" w:hAnsi="Georgia" w:cs="Arial"/>
          <w:color w:val="000000"/>
          <w:sz w:val="23"/>
          <w:szCs w:val="23"/>
        </w:rPr>
        <w:t xml:space="preserve"> </w:t>
      </w:r>
      <w:r w:rsidR="00872CD8" w:rsidRPr="00872CD8">
        <w:rPr>
          <w:rFonts w:ascii="Arial" w:eastAsia="Times New Roman" w:hAnsi="Arial" w:cs="Arial"/>
          <w:color w:val="000000"/>
          <w:sz w:val="24"/>
          <w:szCs w:val="24"/>
        </w:rPr>
        <w:t xml:space="preserve">He was also running a </w:t>
      </w:r>
      <w:proofErr w:type="spellStart"/>
      <w:r w:rsidR="00872CD8" w:rsidRPr="00872CD8">
        <w:rPr>
          <w:rFonts w:ascii="Arial" w:eastAsia="Times New Roman" w:hAnsi="Arial" w:cs="Arial"/>
          <w:color w:val="000000"/>
          <w:sz w:val="24"/>
          <w:szCs w:val="24"/>
        </w:rPr>
        <w:t>Himayat</w:t>
      </w:r>
      <w:proofErr w:type="spellEnd"/>
      <w:r w:rsidR="00872CD8" w:rsidRPr="00872CD8">
        <w:rPr>
          <w:rFonts w:ascii="Arial" w:eastAsia="Times New Roman" w:hAnsi="Arial" w:cs="Arial"/>
          <w:color w:val="000000"/>
          <w:sz w:val="24"/>
          <w:szCs w:val="24"/>
        </w:rPr>
        <w:t xml:space="preserve"> Centre in the area.</w:t>
      </w:r>
    </w:p>
    <w:p w:rsidR="00872CD8" w:rsidRDefault="00FC270A" w:rsidP="004250F2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C270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Belief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r w:rsidR="00872CD8" w:rsidRPr="00872C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1D2A6C">
        <w:rPr>
          <w:rFonts w:ascii="Arial" w:eastAsia="Times New Roman" w:hAnsi="Arial" w:cs="Arial"/>
          <w:color w:val="000000"/>
          <w:sz w:val="24"/>
          <w:szCs w:val="24"/>
        </w:rPr>
        <w:t>Hussain</w:t>
      </w:r>
      <w:proofErr w:type="spellEnd"/>
      <w:r w:rsidR="001D2A6C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="001D2A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72CD8" w:rsidRPr="00FC270A">
        <w:rPr>
          <w:rFonts w:ascii="Arial" w:eastAsia="Times New Roman" w:hAnsi="Arial" w:cs="Arial"/>
          <w:color w:val="000000"/>
          <w:sz w:val="24"/>
          <w:szCs w:val="24"/>
        </w:rPr>
        <w:t>was famous in the area for wo</w:t>
      </w:r>
      <w:r w:rsidR="00832780">
        <w:rPr>
          <w:rFonts w:ascii="Arial" w:eastAsia="Times New Roman" w:hAnsi="Arial" w:cs="Arial"/>
          <w:color w:val="000000"/>
          <w:sz w:val="24"/>
          <w:szCs w:val="24"/>
        </w:rPr>
        <w:t>rking for welfare of the people.</w:t>
      </w:r>
    </w:p>
    <w:p w:rsidR="00832780" w:rsidRDefault="00832780" w:rsidP="004250F2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3278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URL</w:t>
      </w:r>
      <w:r w:rsidRPr="0083278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hyperlink r:id="rId6" w:history="1">
        <w:r w:rsidRPr="00837E56">
          <w:rPr>
            <w:rStyle w:val="Hyperlink"/>
            <w:rFonts w:ascii="Arial" w:eastAsia="Times New Roman" w:hAnsi="Arial" w:cs="Arial"/>
            <w:sz w:val="24"/>
            <w:szCs w:val="24"/>
          </w:rPr>
          <w:t>https://www.business-standard.com/article/pti-stories/social-activist-shot-dead-by-militants-113062600177_1.html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32780" w:rsidRDefault="00832780" w:rsidP="004250F2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bookmarkStart w:id="0" w:name="_GoBack"/>
      <w:r w:rsidR="00320387">
        <w:fldChar w:fldCharType="begin"/>
      </w:r>
      <w:r w:rsidR="00320387">
        <w:instrText xml:space="preserve"> HYPERLINK "</w:instrText>
      </w:r>
      <w:r w:rsidR="00320387">
        <w:instrText xml:space="preserve">https://zeenews.india.com/news/jammu-and-kashmir/social-activist-shot-dead-by-militants-in-jandk_857851.html" </w:instrText>
      </w:r>
      <w:r w:rsidR="00320387">
        <w:fldChar w:fldCharType="separate"/>
      </w:r>
      <w:r w:rsidRPr="00837E56">
        <w:rPr>
          <w:rStyle w:val="Hyperlink"/>
          <w:rFonts w:ascii="Arial" w:eastAsia="Times New Roman" w:hAnsi="Arial" w:cs="Arial"/>
          <w:sz w:val="24"/>
          <w:szCs w:val="24"/>
        </w:rPr>
        <w:t>https://zeenews.india.com/news/jammu-and-kashmir/social-activist-shot-dead-by-militants-in-jandk_857851.html</w:t>
      </w:r>
      <w:r w:rsidR="00320387">
        <w:rPr>
          <w:rStyle w:val="Hyperlink"/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bookmarkEnd w:id="0"/>
    <w:p w:rsidR="00832780" w:rsidRPr="00832780" w:rsidRDefault="00832780" w:rsidP="004250F2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hyperlink r:id="rId7" w:history="1">
        <w:r w:rsidRPr="00837E56">
          <w:rPr>
            <w:rStyle w:val="Hyperlink"/>
            <w:rFonts w:ascii="Arial" w:eastAsia="Times New Roman" w:hAnsi="Arial" w:cs="Arial"/>
            <w:sz w:val="24"/>
            <w:szCs w:val="24"/>
          </w:rPr>
          <w:t>https://www.outlookindia.com/newswire/story/social-activist-shot-dead-by-militants-in-kashmir/801860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C270A" w:rsidRPr="00FC270A" w:rsidRDefault="00FC270A" w:rsidP="00FC270A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373E0" w:rsidRPr="00C373E0" w:rsidRDefault="00C373E0" w:rsidP="00C373E0">
      <w:pPr>
        <w:rPr>
          <w:rFonts w:ascii="Arial" w:hAnsi="Arial" w:cs="Arial"/>
          <w:b/>
          <w:sz w:val="28"/>
          <w:szCs w:val="28"/>
          <w:u w:val="single"/>
        </w:rPr>
      </w:pPr>
    </w:p>
    <w:sectPr w:rsidR="00C373E0" w:rsidRPr="00C3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311E"/>
    <w:multiLevelType w:val="hybridMultilevel"/>
    <w:tmpl w:val="F5AA1C08"/>
    <w:lvl w:ilvl="0" w:tplc="64349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CB"/>
    <w:rsid w:val="000E4ADC"/>
    <w:rsid w:val="001D2A6C"/>
    <w:rsid w:val="00320387"/>
    <w:rsid w:val="004250F2"/>
    <w:rsid w:val="00607939"/>
    <w:rsid w:val="007E57B5"/>
    <w:rsid w:val="00832780"/>
    <w:rsid w:val="00872CD8"/>
    <w:rsid w:val="00C373E0"/>
    <w:rsid w:val="00C433CB"/>
    <w:rsid w:val="00FC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7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utlookindia.com/newswire/story/social-activist-shot-dead-by-militants-in-kashmir/8018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-standard.com/article/pti-stories/social-activist-shot-dead-by-militants-113062600177_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9</cp:revision>
  <dcterms:created xsi:type="dcterms:W3CDTF">2020-11-27T03:37:00Z</dcterms:created>
  <dcterms:modified xsi:type="dcterms:W3CDTF">2020-12-11T06:51:00Z</dcterms:modified>
</cp:coreProperties>
</file>