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6D1" w:rsidRDefault="00251803" w:rsidP="00251803">
      <w:pPr>
        <w:jc w:val="center"/>
        <w:rPr>
          <w:rFonts w:ascii="Arial" w:eastAsia="Times New Roman" w:hAnsi="Arial" w:cs="Arial"/>
          <w:b/>
          <w:color w:val="000000"/>
          <w:sz w:val="28"/>
          <w:szCs w:val="28"/>
          <w:u w:val="single"/>
        </w:rPr>
      </w:pPr>
      <w:r w:rsidRPr="00251803">
        <w:rPr>
          <w:rFonts w:ascii="Arial" w:eastAsia="Times New Roman" w:hAnsi="Arial" w:cs="Arial"/>
          <w:b/>
          <w:color w:val="000000"/>
          <w:sz w:val="28"/>
          <w:szCs w:val="28"/>
          <w:u w:val="single"/>
        </w:rPr>
        <w:t xml:space="preserve">Mohammad </w:t>
      </w:r>
      <w:proofErr w:type="spellStart"/>
      <w:r w:rsidRPr="00251803">
        <w:rPr>
          <w:rFonts w:ascii="Arial" w:eastAsia="Times New Roman" w:hAnsi="Arial" w:cs="Arial"/>
          <w:b/>
          <w:color w:val="000000"/>
          <w:sz w:val="28"/>
          <w:szCs w:val="28"/>
          <w:u w:val="single"/>
        </w:rPr>
        <w:t>Yousuf</w:t>
      </w:r>
      <w:proofErr w:type="spellEnd"/>
      <w:r w:rsidRPr="00251803">
        <w:rPr>
          <w:rFonts w:ascii="Arial" w:eastAsia="Times New Roman" w:hAnsi="Arial" w:cs="Arial"/>
          <w:b/>
          <w:color w:val="000000"/>
          <w:sz w:val="28"/>
          <w:szCs w:val="28"/>
          <w:u w:val="single"/>
        </w:rPr>
        <w:t xml:space="preserve"> Rather</w:t>
      </w:r>
    </w:p>
    <w:p w:rsidR="00251803" w:rsidRPr="00251803" w:rsidRDefault="00251803" w:rsidP="00251803">
      <w:pPr>
        <w:shd w:val="clear" w:color="auto" w:fill="FFFFFF"/>
        <w:jc w:val="both"/>
        <w:rPr>
          <w:rFonts w:ascii="Arial" w:hAnsi="Arial" w:cs="Arial"/>
          <w:spacing w:val="5"/>
          <w:sz w:val="24"/>
          <w:szCs w:val="24"/>
        </w:rPr>
      </w:pPr>
      <w:r w:rsidRPr="00251803">
        <w:rPr>
          <w:rFonts w:ascii="Arial" w:hAnsi="Arial" w:cs="Arial"/>
          <w:b/>
          <w:sz w:val="24"/>
          <w:szCs w:val="24"/>
          <w:u w:val="single"/>
        </w:rPr>
        <w:t>About:</w:t>
      </w:r>
      <w:r>
        <w:rPr>
          <w:rFonts w:ascii="Arial" w:hAnsi="Arial" w:cs="Arial"/>
          <w:b/>
          <w:sz w:val="24"/>
          <w:szCs w:val="24"/>
          <w:u w:val="single"/>
        </w:rPr>
        <w:t xml:space="preserve"> </w:t>
      </w:r>
      <w:r w:rsidRPr="00251803">
        <w:rPr>
          <w:rFonts w:ascii="Arial" w:eastAsia="Times New Roman" w:hAnsi="Arial" w:cs="Arial"/>
          <w:sz w:val="24"/>
          <w:szCs w:val="24"/>
        </w:rPr>
        <w:t xml:space="preserve">Mohammad </w:t>
      </w:r>
      <w:proofErr w:type="spellStart"/>
      <w:r w:rsidRPr="00251803">
        <w:rPr>
          <w:rFonts w:ascii="Arial" w:eastAsia="Times New Roman" w:hAnsi="Arial" w:cs="Arial"/>
          <w:sz w:val="24"/>
          <w:szCs w:val="24"/>
        </w:rPr>
        <w:t>Yousuf</w:t>
      </w:r>
      <w:proofErr w:type="spellEnd"/>
      <w:r w:rsidRPr="00251803">
        <w:rPr>
          <w:rFonts w:ascii="Arial" w:eastAsia="Times New Roman" w:hAnsi="Arial" w:cs="Arial"/>
          <w:sz w:val="24"/>
          <w:szCs w:val="24"/>
        </w:rPr>
        <w:t xml:space="preserve"> Rather, the chief engineer of occupied Kashmir's roads and buildings, also later died in hospital, doctors at the </w:t>
      </w:r>
      <w:proofErr w:type="spellStart"/>
      <w:r w:rsidRPr="00251803">
        <w:rPr>
          <w:rFonts w:ascii="Arial" w:eastAsia="Times New Roman" w:hAnsi="Arial" w:cs="Arial"/>
          <w:sz w:val="24"/>
          <w:szCs w:val="24"/>
        </w:rPr>
        <w:t>Soura</w:t>
      </w:r>
      <w:proofErr w:type="spellEnd"/>
      <w:r w:rsidRPr="00251803">
        <w:rPr>
          <w:rFonts w:ascii="Arial" w:eastAsia="Times New Roman" w:hAnsi="Arial" w:cs="Arial"/>
          <w:sz w:val="24"/>
          <w:szCs w:val="24"/>
        </w:rPr>
        <w:t xml:space="preserve"> Medical Institute said. "The explosion took place when the public meeting was almost coming to an end," a visibly shaken Sharma told reporters in Srinagar. The private secretary of one of the three ministers, two women and two men were killed, while at least two state senior leaders of India's ruling party Congress were among the </w:t>
      </w:r>
      <w:proofErr w:type="spellStart"/>
      <w:r w:rsidRPr="00251803">
        <w:rPr>
          <w:rFonts w:ascii="Arial" w:eastAsia="Times New Roman" w:hAnsi="Arial" w:cs="Arial"/>
          <w:sz w:val="24"/>
          <w:szCs w:val="24"/>
        </w:rPr>
        <w:t>injured.</w:t>
      </w:r>
      <w:r w:rsidRPr="00251803">
        <w:rPr>
          <w:rFonts w:ascii="Arial" w:hAnsi="Arial" w:cs="Arial"/>
          <w:spacing w:val="5"/>
          <w:sz w:val="24"/>
          <w:szCs w:val="24"/>
        </w:rPr>
        <w:t>The</w:t>
      </w:r>
      <w:proofErr w:type="spellEnd"/>
      <w:r w:rsidRPr="00251803">
        <w:rPr>
          <w:rFonts w:ascii="Arial" w:hAnsi="Arial" w:cs="Arial"/>
          <w:spacing w:val="5"/>
          <w:sz w:val="24"/>
          <w:szCs w:val="24"/>
        </w:rPr>
        <w:t xml:space="preserve"> road stretch from </w:t>
      </w:r>
      <w:proofErr w:type="spellStart"/>
      <w:r w:rsidRPr="00251803">
        <w:rPr>
          <w:rFonts w:ascii="Arial" w:hAnsi="Arial" w:cs="Arial"/>
          <w:spacing w:val="5"/>
          <w:sz w:val="24"/>
          <w:szCs w:val="24"/>
        </w:rPr>
        <w:t>Budshah</w:t>
      </w:r>
      <w:proofErr w:type="spellEnd"/>
      <w:r w:rsidRPr="00251803">
        <w:rPr>
          <w:rFonts w:ascii="Arial" w:hAnsi="Arial" w:cs="Arial"/>
          <w:spacing w:val="5"/>
          <w:sz w:val="24"/>
          <w:szCs w:val="24"/>
        </w:rPr>
        <w:t xml:space="preserve"> Bridge to </w:t>
      </w:r>
      <w:proofErr w:type="spellStart"/>
      <w:r w:rsidRPr="00251803">
        <w:rPr>
          <w:rFonts w:ascii="Arial" w:hAnsi="Arial" w:cs="Arial"/>
          <w:spacing w:val="5"/>
          <w:sz w:val="24"/>
          <w:szCs w:val="24"/>
        </w:rPr>
        <w:t>Batamaloo</w:t>
      </w:r>
      <w:proofErr w:type="spellEnd"/>
      <w:r w:rsidRPr="00251803">
        <w:rPr>
          <w:rFonts w:ascii="Arial" w:hAnsi="Arial" w:cs="Arial"/>
          <w:spacing w:val="5"/>
          <w:sz w:val="24"/>
          <w:szCs w:val="24"/>
        </w:rPr>
        <w:t xml:space="preserve"> via new secretariat has officially been named after the name of </w:t>
      </w:r>
      <w:proofErr w:type="spellStart"/>
      <w:r w:rsidRPr="00251803">
        <w:rPr>
          <w:rFonts w:ascii="Arial" w:hAnsi="Arial" w:cs="Arial"/>
          <w:spacing w:val="5"/>
          <w:sz w:val="24"/>
          <w:szCs w:val="24"/>
        </w:rPr>
        <w:t>Er</w:t>
      </w:r>
      <w:proofErr w:type="spellEnd"/>
      <w:r w:rsidRPr="00251803">
        <w:rPr>
          <w:rFonts w:ascii="Arial" w:hAnsi="Arial" w:cs="Arial"/>
          <w:spacing w:val="5"/>
          <w:sz w:val="24"/>
          <w:szCs w:val="24"/>
        </w:rPr>
        <w:t xml:space="preserve"> Muhammad </w:t>
      </w:r>
      <w:proofErr w:type="spellStart"/>
      <w:r w:rsidRPr="00251803">
        <w:rPr>
          <w:rFonts w:ascii="Arial" w:hAnsi="Arial" w:cs="Arial"/>
          <w:spacing w:val="5"/>
          <w:sz w:val="24"/>
          <w:szCs w:val="24"/>
        </w:rPr>
        <w:t>Yousuf</w:t>
      </w:r>
      <w:proofErr w:type="spellEnd"/>
      <w:r w:rsidRPr="00251803">
        <w:rPr>
          <w:rFonts w:ascii="Arial" w:hAnsi="Arial" w:cs="Arial"/>
          <w:spacing w:val="5"/>
          <w:sz w:val="24"/>
          <w:szCs w:val="24"/>
        </w:rPr>
        <w:t xml:space="preserve"> Rather who was killed in a bomb blast in 2004 when he was the chief.</w:t>
      </w:r>
    </w:p>
    <w:p w:rsidR="00251803" w:rsidRDefault="00251803" w:rsidP="00251803">
      <w:pPr>
        <w:shd w:val="clear" w:color="auto" w:fill="FFFFFF"/>
        <w:jc w:val="both"/>
        <w:rPr>
          <w:rFonts w:ascii="Arial" w:hAnsi="Arial" w:cs="Arial"/>
          <w:spacing w:val="5"/>
          <w:sz w:val="24"/>
          <w:szCs w:val="24"/>
        </w:rPr>
      </w:pPr>
      <w:proofErr w:type="gramStart"/>
      <w:r w:rsidRPr="00251803">
        <w:rPr>
          <w:rFonts w:ascii="Arial" w:hAnsi="Arial" w:cs="Arial"/>
          <w:b/>
          <w:spacing w:val="5"/>
          <w:sz w:val="24"/>
          <w:szCs w:val="24"/>
          <w:u w:val="single"/>
        </w:rPr>
        <w:t>Murdered on:</w:t>
      </w:r>
      <w:r>
        <w:rPr>
          <w:rFonts w:ascii="Arial" w:hAnsi="Arial" w:cs="Arial"/>
          <w:spacing w:val="5"/>
          <w:sz w:val="24"/>
          <w:szCs w:val="24"/>
        </w:rPr>
        <w:t xml:space="preserve"> </w:t>
      </w:r>
      <w:r w:rsidR="00FB748F">
        <w:rPr>
          <w:rFonts w:ascii="Arial" w:hAnsi="Arial" w:cs="Arial"/>
          <w:spacing w:val="5"/>
          <w:sz w:val="24"/>
          <w:szCs w:val="24"/>
        </w:rPr>
        <w:t xml:space="preserve"> </w:t>
      </w:r>
      <w:r>
        <w:rPr>
          <w:rFonts w:ascii="Arial" w:hAnsi="Arial" w:cs="Arial"/>
          <w:spacing w:val="5"/>
          <w:sz w:val="24"/>
          <w:szCs w:val="24"/>
        </w:rPr>
        <w:t>20 July 2004.</w:t>
      </w:r>
      <w:proofErr w:type="gramEnd"/>
    </w:p>
    <w:p w:rsidR="00251803" w:rsidRDefault="00FB748F" w:rsidP="00251803">
      <w:pPr>
        <w:shd w:val="clear" w:color="auto" w:fill="FFFFFF"/>
        <w:jc w:val="both"/>
        <w:rPr>
          <w:rFonts w:ascii="Arial" w:hAnsi="Arial" w:cs="Arial"/>
          <w:color w:val="000000"/>
          <w:spacing w:val="5"/>
          <w:sz w:val="24"/>
          <w:szCs w:val="24"/>
        </w:rPr>
      </w:pPr>
      <w:r w:rsidRPr="00FB748F">
        <w:rPr>
          <w:rFonts w:ascii="Arial" w:hAnsi="Arial" w:cs="Arial"/>
          <w:b/>
          <w:spacing w:val="5"/>
          <w:sz w:val="24"/>
          <w:szCs w:val="24"/>
          <w:u w:val="single"/>
        </w:rPr>
        <w:t>Attack details:</w:t>
      </w:r>
      <w:r>
        <w:rPr>
          <w:rFonts w:ascii="Arial" w:hAnsi="Arial" w:cs="Arial"/>
          <w:b/>
          <w:spacing w:val="5"/>
          <w:sz w:val="24"/>
          <w:szCs w:val="24"/>
          <w:u w:val="single"/>
        </w:rPr>
        <w:t xml:space="preserve"> </w:t>
      </w:r>
      <w:proofErr w:type="spellStart"/>
      <w:r w:rsidRPr="00FB748F">
        <w:rPr>
          <w:rFonts w:ascii="Arial" w:hAnsi="Arial" w:cs="Arial"/>
          <w:color w:val="000000"/>
          <w:spacing w:val="5"/>
          <w:sz w:val="24"/>
          <w:szCs w:val="24"/>
        </w:rPr>
        <w:t>Er</w:t>
      </w:r>
      <w:proofErr w:type="spellEnd"/>
      <w:r w:rsidRPr="00FB748F">
        <w:rPr>
          <w:rFonts w:ascii="Arial" w:hAnsi="Arial" w:cs="Arial"/>
          <w:color w:val="000000"/>
          <w:spacing w:val="5"/>
          <w:sz w:val="24"/>
          <w:szCs w:val="24"/>
        </w:rPr>
        <w:t xml:space="preserve"> Muhammad </w:t>
      </w:r>
      <w:proofErr w:type="spellStart"/>
      <w:r w:rsidRPr="00FB748F">
        <w:rPr>
          <w:rFonts w:ascii="Arial" w:hAnsi="Arial" w:cs="Arial"/>
          <w:color w:val="000000"/>
          <w:spacing w:val="5"/>
          <w:sz w:val="24"/>
          <w:szCs w:val="24"/>
        </w:rPr>
        <w:t>Yousuf</w:t>
      </w:r>
      <w:proofErr w:type="spellEnd"/>
      <w:r w:rsidRPr="00FB748F">
        <w:rPr>
          <w:rFonts w:ascii="Arial" w:hAnsi="Arial" w:cs="Arial"/>
          <w:color w:val="000000"/>
          <w:spacing w:val="5"/>
          <w:sz w:val="24"/>
          <w:szCs w:val="24"/>
        </w:rPr>
        <w:t xml:space="preserve"> Rather who was killed in a bomb blast in 2004 when he was the chief engineer,</w:t>
      </w:r>
      <w:r>
        <w:rPr>
          <w:rFonts w:ascii="Arial" w:hAnsi="Arial" w:cs="Arial"/>
          <w:color w:val="000000"/>
          <w:spacing w:val="5"/>
          <w:sz w:val="24"/>
          <w:szCs w:val="24"/>
        </w:rPr>
        <w:t xml:space="preserve"> Roads and Buildings Department.</w:t>
      </w:r>
      <w:r w:rsidRPr="00FB748F">
        <w:rPr>
          <w:rFonts w:ascii="Arial" w:hAnsi="Arial" w:cs="Arial"/>
          <w:color w:val="000000"/>
          <w:spacing w:val="5"/>
          <w:sz w:val="24"/>
          <w:szCs w:val="24"/>
        </w:rPr>
        <w:t xml:space="preserve"> </w:t>
      </w:r>
    </w:p>
    <w:p w:rsidR="00FB748F" w:rsidRDefault="00FB748F" w:rsidP="00251803">
      <w:pPr>
        <w:shd w:val="clear" w:color="auto" w:fill="FFFFFF"/>
        <w:jc w:val="both"/>
        <w:rPr>
          <w:rFonts w:ascii="Times New Roman" w:eastAsia="Times New Roman" w:hAnsi="Times New Roman" w:cs="Times New Roman"/>
          <w:color w:val="000000"/>
          <w:sz w:val="24"/>
          <w:szCs w:val="24"/>
        </w:rPr>
      </w:pPr>
      <w:proofErr w:type="gramStart"/>
      <w:r w:rsidRPr="00FB748F">
        <w:rPr>
          <w:rFonts w:ascii="Arial" w:hAnsi="Arial" w:cs="Arial"/>
          <w:b/>
          <w:color w:val="000000"/>
          <w:spacing w:val="5"/>
          <w:sz w:val="24"/>
          <w:szCs w:val="24"/>
          <w:u w:val="single"/>
        </w:rPr>
        <w:t>Reason to him target:</w:t>
      </w:r>
      <w:r>
        <w:rPr>
          <w:rFonts w:ascii="Arial" w:hAnsi="Arial" w:cs="Arial"/>
          <w:b/>
          <w:color w:val="000000"/>
          <w:spacing w:val="5"/>
          <w:sz w:val="24"/>
          <w:szCs w:val="24"/>
          <w:u w:val="single"/>
        </w:rPr>
        <w:t xml:space="preserve"> </w:t>
      </w:r>
      <w:r w:rsidRPr="00FB748F">
        <w:rPr>
          <w:rFonts w:ascii="Arial" w:eastAsia="Times New Roman" w:hAnsi="Arial" w:cs="Arial"/>
          <w:color w:val="000000"/>
          <w:sz w:val="24"/>
          <w:szCs w:val="24"/>
        </w:rPr>
        <w:t xml:space="preserve">Mohammad </w:t>
      </w:r>
      <w:proofErr w:type="spellStart"/>
      <w:r w:rsidRPr="00FB748F">
        <w:rPr>
          <w:rFonts w:ascii="Arial" w:eastAsia="Times New Roman" w:hAnsi="Arial" w:cs="Arial"/>
          <w:color w:val="000000"/>
          <w:sz w:val="24"/>
          <w:szCs w:val="24"/>
        </w:rPr>
        <w:t>Yousuf</w:t>
      </w:r>
      <w:proofErr w:type="spellEnd"/>
      <w:r w:rsidRPr="00FB748F">
        <w:rPr>
          <w:rFonts w:ascii="Arial" w:eastAsia="Times New Roman" w:hAnsi="Arial" w:cs="Arial"/>
          <w:color w:val="000000"/>
          <w:sz w:val="24"/>
          <w:szCs w:val="24"/>
        </w:rPr>
        <w:t xml:space="preserve"> Rather, the chief engineer and </w:t>
      </w:r>
      <w:proofErr w:type="spellStart"/>
      <w:r w:rsidRPr="00FB748F">
        <w:rPr>
          <w:rFonts w:ascii="Arial" w:eastAsia="Times New Roman" w:hAnsi="Arial" w:cs="Arial"/>
          <w:color w:val="000000"/>
          <w:sz w:val="24"/>
          <w:szCs w:val="24"/>
        </w:rPr>
        <w:t>Mangat</w:t>
      </w:r>
      <w:proofErr w:type="spellEnd"/>
      <w:r w:rsidRPr="00FB748F">
        <w:rPr>
          <w:rFonts w:ascii="Arial" w:eastAsia="Times New Roman" w:hAnsi="Arial" w:cs="Arial"/>
          <w:color w:val="000000"/>
          <w:sz w:val="24"/>
          <w:szCs w:val="24"/>
        </w:rPr>
        <w:t xml:space="preserve"> Ram Sharma, roads and buildings minister </w:t>
      </w:r>
      <w:proofErr w:type="spellStart"/>
      <w:r w:rsidRPr="00FB748F">
        <w:rPr>
          <w:rFonts w:ascii="Arial" w:eastAsia="Times New Roman" w:hAnsi="Arial" w:cs="Arial"/>
          <w:color w:val="000000"/>
          <w:sz w:val="24"/>
          <w:szCs w:val="24"/>
        </w:rPr>
        <w:t>Ghulam</w:t>
      </w:r>
      <w:proofErr w:type="spellEnd"/>
      <w:r w:rsidRPr="00FB748F">
        <w:rPr>
          <w:rFonts w:ascii="Arial" w:eastAsia="Times New Roman" w:hAnsi="Arial" w:cs="Arial"/>
          <w:color w:val="000000"/>
          <w:sz w:val="24"/>
          <w:szCs w:val="24"/>
        </w:rPr>
        <w:t xml:space="preserve"> Ahmed Mir and power minister Mohammed </w:t>
      </w:r>
      <w:proofErr w:type="spellStart"/>
      <w:r w:rsidRPr="00FB748F">
        <w:rPr>
          <w:rFonts w:ascii="Arial" w:eastAsia="Times New Roman" w:hAnsi="Arial" w:cs="Arial"/>
          <w:color w:val="000000"/>
          <w:sz w:val="24"/>
          <w:szCs w:val="24"/>
        </w:rPr>
        <w:t>Sharief</w:t>
      </w:r>
      <w:proofErr w:type="spellEnd"/>
      <w:r w:rsidRPr="00FB748F">
        <w:rPr>
          <w:rFonts w:ascii="Arial" w:eastAsia="Times New Roman" w:hAnsi="Arial" w:cs="Arial"/>
          <w:color w:val="000000"/>
          <w:sz w:val="24"/>
          <w:szCs w:val="24"/>
        </w:rPr>
        <w:t xml:space="preserve"> </w:t>
      </w:r>
      <w:proofErr w:type="spellStart"/>
      <w:r w:rsidRPr="00FB748F">
        <w:rPr>
          <w:rFonts w:ascii="Arial" w:eastAsia="Times New Roman" w:hAnsi="Arial" w:cs="Arial"/>
          <w:color w:val="000000"/>
          <w:sz w:val="24"/>
          <w:szCs w:val="24"/>
        </w:rPr>
        <w:t>Niaz</w:t>
      </w:r>
      <w:proofErr w:type="spellEnd"/>
      <w:r w:rsidRPr="00FB748F">
        <w:rPr>
          <w:rFonts w:ascii="Arial" w:eastAsia="Times New Roman" w:hAnsi="Arial" w:cs="Arial"/>
          <w:color w:val="000000"/>
          <w:sz w:val="24"/>
          <w:szCs w:val="24"/>
        </w:rPr>
        <w:t xml:space="preserve"> were unhurt by the powerful explosion</w:t>
      </w:r>
      <w:r>
        <w:rPr>
          <w:rFonts w:ascii="Times New Roman" w:eastAsia="Times New Roman" w:hAnsi="Times New Roman" w:cs="Times New Roman"/>
          <w:color w:val="000000"/>
          <w:sz w:val="24"/>
          <w:szCs w:val="24"/>
        </w:rPr>
        <w:t>.</w:t>
      </w:r>
      <w:proofErr w:type="gramEnd"/>
    </w:p>
    <w:p w:rsidR="00FB748F" w:rsidRDefault="00FB748F" w:rsidP="00251803">
      <w:pPr>
        <w:shd w:val="clear" w:color="auto" w:fill="FFFFFF"/>
        <w:jc w:val="both"/>
        <w:rPr>
          <w:rFonts w:ascii="Arial" w:hAnsi="Arial" w:cs="Arial"/>
          <w:color w:val="000000"/>
          <w:sz w:val="24"/>
          <w:szCs w:val="24"/>
        </w:rPr>
      </w:pPr>
      <w:r w:rsidRPr="00FB748F">
        <w:rPr>
          <w:rFonts w:ascii="Times New Roman" w:eastAsia="Times New Roman" w:hAnsi="Times New Roman" w:cs="Times New Roman"/>
          <w:b/>
          <w:color w:val="000000"/>
          <w:sz w:val="24"/>
          <w:szCs w:val="24"/>
          <w:u w:val="single"/>
        </w:rPr>
        <w:t>Occupation:</w:t>
      </w:r>
      <w:r>
        <w:rPr>
          <w:rFonts w:ascii="Times New Roman" w:eastAsia="Times New Roman" w:hAnsi="Times New Roman" w:cs="Times New Roman"/>
          <w:color w:val="000000"/>
          <w:sz w:val="24"/>
          <w:szCs w:val="24"/>
        </w:rPr>
        <w:t xml:space="preserve"> </w:t>
      </w:r>
      <w:r w:rsidR="002B514F" w:rsidRPr="002B514F">
        <w:rPr>
          <w:rFonts w:ascii="Arial" w:hAnsi="Arial" w:cs="Arial"/>
          <w:color w:val="000000"/>
          <w:sz w:val="24"/>
          <w:szCs w:val="24"/>
        </w:rPr>
        <w:t xml:space="preserve">Mohammad </w:t>
      </w:r>
      <w:proofErr w:type="spellStart"/>
      <w:r w:rsidR="002B514F" w:rsidRPr="002B514F">
        <w:rPr>
          <w:rFonts w:ascii="Arial" w:hAnsi="Arial" w:cs="Arial"/>
          <w:color w:val="000000"/>
          <w:sz w:val="24"/>
          <w:szCs w:val="24"/>
        </w:rPr>
        <w:t>Yousuf</w:t>
      </w:r>
      <w:proofErr w:type="spellEnd"/>
      <w:r w:rsidR="002B514F" w:rsidRPr="002B514F">
        <w:rPr>
          <w:rFonts w:ascii="Arial" w:hAnsi="Arial" w:cs="Arial"/>
          <w:color w:val="000000"/>
          <w:sz w:val="24"/>
          <w:szCs w:val="24"/>
        </w:rPr>
        <w:t xml:space="preserve"> Rather, the chief engineer of Kashmir’s roads and buildings</w:t>
      </w:r>
      <w:r w:rsidR="002B514F">
        <w:rPr>
          <w:rFonts w:ascii="Arial" w:hAnsi="Arial" w:cs="Arial"/>
          <w:color w:val="000000"/>
          <w:sz w:val="24"/>
          <w:szCs w:val="24"/>
        </w:rPr>
        <w:t>.</w:t>
      </w:r>
    </w:p>
    <w:p w:rsidR="00EA098E" w:rsidRDefault="002B514F" w:rsidP="002B514F">
      <w:pPr>
        <w:pStyle w:val="NormalWeb"/>
        <w:shd w:val="clear" w:color="auto" w:fill="ECF0E7"/>
        <w:rPr>
          <w:rFonts w:ascii="Playfair Display" w:hAnsi="Playfair Display"/>
          <w:color w:val="000000"/>
        </w:rPr>
      </w:pPr>
      <w:r w:rsidRPr="002B514F">
        <w:rPr>
          <w:rFonts w:ascii="Arial" w:hAnsi="Arial" w:cs="Arial"/>
          <w:b/>
          <w:color w:val="000000"/>
          <w:u w:val="single"/>
        </w:rPr>
        <w:t>Belief:</w:t>
      </w:r>
      <w:r>
        <w:rPr>
          <w:rFonts w:ascii="Arial" w:hAnsi="Arial" w:cs="Arial"/>
          <w:color w:val="000000"/>
        </w:rPr>
        <w:t xml:space="preserve"> </w:t>
      </w:r>
      <w:r w:rsidRPr="002B514F">
        <w:rPr>
          <w:rFonts w:ascii="Arial" w:hAnsi="Arial" w:cs="Arial"/>
          <w:color w:val="000000"/>
        </w:rPr>
        <w:t>The attack, calling it “anti-people” and an attempt to stall the return of peace</w:t>
      </w:r>
      <w:r w:rsidRPr="002B514F">
        <w:rPr>
          <w:rFonts w:ascii="Playfair Display" w:hAnsi="Playfair Display"/>
          <w:color w:val="000000"/>
        </w:rPr>
        <w:t>.</w:t>
      </w:r>
    </w:p>
    <w:p w:rsidR="00EA098E" w:rsidRPr="00EA098E" w:rsidRDefault="00EA098E" w:rsidP="002B514F">
      <w:pPr>
        <w:pStyle w:val="NormalWeb"/>
        <w:shd w:val="clear" w:color="auto" w:fill="ECF0E7"/>
        <w:rPr>
          <w:rFonts w:ascii="Arial" w:hAnsi="Arial" w:cs="Arial"/>
          <w:color w:val="000000"/>
        </w:rPr>
      </w:pPr>
      <w:proofErr w:type="gramStart"/>
      <w:r w:rsidRPr="00EA098E">
        <w:rPr>
          <w:rFonts w:ascii="Arial" w:hAnsi="Arial" w:cs="Arial"/>
          <w:b/>
          <w:color w:val="000000"/>
          <w:u w:val="single"/>
        </w:rPr>
        <w:t>URL</w:t>
      </w:r>
      <w:r>
        <w:rPr>
          <w:rFonts w:ascii="Arial" w:hAnsi="Arial" w:cs="Arial"/>
          <w:color w:val="000000"/>
        </w:rPr>
        <w:t xml:space="preserve"> </w:t>
      </w:r>
      <w:r w:rsidRPr="00EA098E">
        <w:rPr>
          <w:rFonts w:ascii="Arial" w:hAnsi="Arial" w:cs="Arial"/>
          <w:b/>
          <w:color w:val="000000"/>
        </w:rPr>
        <w:t>:</w:t>
      </w:r>
      <w:proofErr w:type="gramEnd"/>
      <w:r>
        <w:rPr>
          <w:rFonts w:ascii="Arial" w:hAnsi="Arial" w:cs="Arial"/>
          <w:b/>
          <w:color w:val="000000"/>
        </w:rPr>
        <w:t xml:space="preserve"> </w:t>
      </w:r>
      <w:hyperlink r:id="rId5" w:history="1">
        <w:r w:rsidRPr="00837E56">
          <w:rPr>
            <w:rStyle w:val="Hyperlink"/>
            <w:rFonts w:ascii="Arial" w:hAnsi="Arial" w:cs="Arial"/>
          </w:rPr>
          <w:t>https://www.dawn.com/news/365065</w:t>
        </w:r>
      </w:hyperlink>
      <w:r>
        <w:rPr>
          <w:rFonts w:ascii="Arial" w:hAnsi="Arial" w:cs="Arial"/>
          <w:color w:val="000000"/>
        </w:rPr>
        <w:t xml:space="preserve"> </w:t>
      </w:r>
      <w:bookmarkStart w:id="0" w:name="_GoBack"/>
      <w:bookmarkEnd w:id="0"/>
    </w:p>
    <w:p w:rsidR="00EA098E" w:rsidRDefault="00EA098E" w:rsidP="002B514F">
      <w:pPr>
        <w:pStyle w:val="NormalWeb"/>
        <w:shd w:val="clear" w:color="auto" w:fill="ECF0E7"/>
        <w:rPr>
          <w:rFonts w:ascii="Playfair Display" w:hAnsi="Playfair Display"/>
          <w:color w:val="000000"/>
        </w:rPr>
      </w:pPr>
    </w:p>
    <w:p w:rsidR="002B514F" w:rsidRDefault="002B514F" w:rsidP="00251803">
      <w:pPr>
        <w:shd w:val="clear" w:color="auto" w:fill="FFFFFF"/>
        <w:jc w:val="both"/>
        <w:rPr>
          <w:rFonts w:ascii="Arial" w:hAnsi="Arial" w:cs="Arial"/>
          <w:spacing w:val="5"/>
          <w:sz w:val="24"/>
          <w:szCs w:val="24"/>
        </w:rPr>
      </w:pPr>
    </w:p>
    <w:p w:rsidR="002B514F" w:rsidRDefault="002B514F" w:rsidP="00251803">
      <w:pPr>
        <w:shd w:val="clear" w:color="auto" w:fill="FFFFFF"/>
        <w:jc w:val="both"/>
        <w:rPr>
          <w:rFonts w:ascii="Arial" w:hAnsi="Arial" w:cs="Arial"/>
          <w:spacing w:val="5"/>
          <w:sz w:val="24"/>
          <w:szCs w:val="24"/>
        </w:rPr>
      </w:pPr>
    </w:p>
    <w:p w:rsidR="002B514F" w:rsidRDefault="002B514F" w:rsidP="00251803">
      <w:pPr>
        <w:shd w:val="clear" w:color="auto" w:fill="FFFFFF"/>
        <w:jc w:val="both"/>
        <w:rPr>
          <w:rFonts w:ascii="Arial" w:hAnsi="Arial" w:cs="Arial"/>
          <w:spacing w:val="5"/>
          <w:sz w:val="24"/>
          <w:szCs w:val="24"/>
        </w:rPr>
      </w:pPr>
    </w:p>
    <w:sectPr w:rsidR="002B5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layfair Displa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29D"/>
    <w:rsid w:val="00174438"/>
    <w:rsid w:val="00251803"/>
    <w:rsid w:val="002B514F"/>
    <w:rsid w:val="0054329D"/>
    <w:rsid w:val="00E146D1"/>
    <w:rsid w:val="00EA098E"/>
    <w:rsid w:val="00FB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1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803"/>
    <w:rPr>
      <w:rFonts w:ascii="Tahoma" w:hAnsi="Tahoma" w:cs="Tahoma"/>
      <w:sz w:val="16"/>
      <w:szCs w:val="16"/>
    </w:rPr>
  </w:style>
  <w:style w:type="paragraph" w:styleId="NormalWeb">
    <w:name w:val="Normal (Web)"/>
    <w:basedOn w:val="Normal"/>
    <w:uiPriority w:val="99"/>
    <w:unhideWhenUsed/>
    <w:rsid w:val="002B51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09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1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803"/>
    <w:rPr>
      <w:rFonts w:ascii="Tahoma" w:hAnsi="Tahoma" w:cs="Tahoma"/>
      <w:sz w:val="16"/>
      <w:szCs w:val="16"/>
    </w:rPr>
  </w:style>
  <w:style w:type="paragraph" w:styleId="NormalWeb">
    <w:name w:val="Normal (Web)"/>
    <w:basedOn w:val="Normal"/>
    <w:uiPriority w:val="99"/>
    <w:unhideWhenUsed/>
    <w:rsid w:val="002B51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09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awn.com/news/3650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870</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iwbr</dc:creator>
  <cp:keywords/>
  <dc:description/>
  <cp:lastModifiedBy>iwbr</cp:lastModifiedBy>
  <cp:revision>4</cp:revision>
  <dcterms:created xsi:type="dcterms:W3CDTF">2020-11-19T23:43:00Z</dcterms:created>
  <dcterms:modified xsi:type="dcterms:W3CDTF">2020-12-08T06:34:00Z</dcterms:modified>
</cp:coreProperties>
</file>