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89EF6E" w14:textId="4352969F" w:rsidR="005712EE" w:rsidRPr="006D76F4" w:rsidRDefault="005712EE" w:rsidP="001F1901">
      <w:pPr>
        <w:pStyle w:val="NormalWeb"/>
        <w:spacing w:before="0" w:beforeAutospacing="0" w:after="0" w:afterAutospacing="0"/>
        <w:ind w:left="3600" w:firstLine="720"/>
        <w:rPr>
          <w:rFonts w:ascii="Verdana" w:hAnsi="Verdana"/>
          <w:sz w:val="40"/>
          <w:szCs w:val="40"/>
        </w:rPr>
      </w:pPr>
      <w:r w:rsidRPr="006D76F4">
        <w:rPr>
          <w:rFonts w:ascii="Verdana" w:hAnsi="Verdana"/>
          <w:b/>
          <w:bCs/>
          <w:color w:val="000000"/>
          <w:sz w:val="40"/>
          <w:szCs w:val="40"/>
        </w:rPr>
        <w:t>Baron Eiley</w:t>
      </w:r>
    </w:p>
    <w:p w14:paraId="21A1B031" w14:textId="3C13167D" w:rsidR="009859F5" w:rsidRPr="00C45C92" w:rsidRDefault="006E6754" w:rsidP="009774E4">
      <w:pPr>
        <w:pStyle w:val="NormalWeb"/>
        <w:spacing w:before="0" w:beforeAutospacing="0" w:after="0" w:afterAutospacing="0"/>
        <w:jc w:val="center"/>
        <w:rPr>
          <w:rFonts w:ascii="Verdana" w:hAnsi="Verdana" w:cs="Segoe UI"/>
          <w:sz w:val="20"/>
          <w:szCs w:val="20"/>
          <w:bdr w:val="none" w:sz="0" w:space="0" w:color="auto" w:frame="1"/>
          <w:shd w:val="clear" w:color="auto" w:fill="FFFFFF"/>
        </w:rPr>
      </w:pPr>
      <w:r w:rsidRPr="00C45C92">
        <w:rPr>
          <w:rFonts w:ascii="Verdana" w:hAnsi="Verdana"/>
          <w:color w:val="000000"/>
          <w:sz w:val="20"/>
          <w:szCs w:val="20"/>
        </w:rPr>
        <w:t>Baron.eiley@gmail.com</w:t>
      </w:r>
      <w:r w:rsidRPr="00C45C92">
        <w:rPr>
          <w:rFonts w:ascii="Verdana" w:hAnsi="Verdana"/>
          <w:sz w:val="20"/>
          <w:szCs w:val="20"/>
        </w:rPr>
        <w:t xml:space="preserve"> </w:t>
      </w:r>
      <w:r w:rsidR="005712EE" w:rsidRPr="00C45C92">
        <w:rPr>
          <w:rFonts w:ascii="Verdana" w:hAnsi="Verdana"/>
          <w:sz w:val="20"/>
          <w:szCs w:val="20"/>
        </w:rPr>
        <w:t>|</w:t>
      </w:r>
      <w:r w:rsidR="000C7140" w:rsidRPr="00C45C92">
        <w:rPr>
          <w:rFonts w:ascii="Verdana" w:hAnsi="Verdana"/>
          <w:sz w:val="20"/>
          <w:szCs w:val="20"/>
        </w:rPr>
        <w:t>|</w:t>
      </w:r>
      <w:r w:rsidR="005712EE" w:rsidRPr="00C45C92">
        <w:rPr>
          <w:rFonts w:ascii="Verdana" w:hAnsi="Verdana"/>
          <w:sz w:val="20"/>
          <w:szCs w:val="20"/>
        </w:rPr>
        <w:t xml:space="preserve"> </w:t>
      </w:r>
      <w:r w:rsidR="005712EE" w:rsidRPr="00C45C92">
        <w:rPr>
          <w:rFonts w:ascii="Verdana" w:hAnsi="Verdana"/>
          <w:color w:val="000000"/>
          <w:sz w:val="20"/>
          <w:szCs w:val="20"/>
        </w:rPr>
        <w:t xml:space="preserve">(213) 399 </w:t>
      </w:r>
      <w:r w:rsidR="00B07BF3" w:rsidRPr="00C45C92">
        <w:rPr>
          <w:rFonts w:ascii="Verdana" w:hAnsi="Verdana"/>
          <w:color w:val="000000"/>
          <w:sz w:val="20"/>
          <w:szCs w:val="20"/>
        </w:rPr>
        <w:t>–</w:t>
      </w:r>
      <w:r w:rsidR="005712EE" w:rsidRPr="00C45C92">
        <w:rPr>
          <w:rFonts w:ascii="Verdana" w:hAnsi="Verdana"/>
          <w:color w:val="000000"/>
          <w:sz w:val="20"/>
          <w:szCs w:val="20"/>
        </w:rPr>
        <w:t xml:space="preserve"> 4456</w:t>
      </w:r>
      <w:r w:rsidR="00B07BF3" w:rsidRPr="00C45C92">
        <w:rPr>
          <w:rFonts w:ascii="Verdana" w:hAnsi="Verdana"/>
          <w:color w:val="000000"/>
          <w:sz w:val="20"/>
          <w:szCs w:val="20"/>
        </w:rPr>
        <w:t xml:space="preserve"> </w:t>
      </w:r>
      <w:r w:rsidR="005712EE" w:rsidRPr="00C45C92">
        <w:rPr>
          <w:rFonts w:ascii="Verdana" w:hAnsi="Verdana"/>
          <w:color w:val="000000"/>
          <w:sz w:val="20"/>
          <w:szCs w:val="20"/>
        </w:rPr>
        <w:t>|</w:t>
      </w:r>
      <w:r w:rsidR="000C7140" w:rsidRPr="00C45C92">
        <w:rPr>
          <w:rFonts w:ascii="Verdana" w:hAnsi="Verdana"/>
          <w:color w:val="000000"/>
          <w:sz w:val="20"/>
          <w:szCs w:val="20"/>
        </w:rPr>
        <w:t>|</w:t>
      </w:r>
      <w:r w:rsidR="005712EE" w:rsidRPr="00C45C92">
        <w:rPr>
          <w:rFonts w:ascii="Verdana" w:hAnsi="Verdana"/>
          <w:color w:val="000000"/>
          <w:sz w:val="20"/>
          <w:szCs w:val="20"/>
        </w:rPr>
        <w:t xml:space="preserve"> </w:t>
      </w:r>
      <w:hyperlink r:id="rId10" w:history="1">
        <w:r w:rsidRPr="00C45C92">
          <w:rPr>
            <w:rStyle w:val="Hyperlink"/>
            <w:rFonts w:ascii="Verdana" w:hAnsi="Verdana" w:cs="Segoe UI"/>
            <w:color w:val="auto"/>
            <w:sz w:val="20"/>
            <w:szCs w:val="20"/>
            <w:u w:val="none"/>
            <w:bdr w:val="none" w:sz="0" w:space="0" w:color="auto" w:frame="1"/>
            <w:shd w:val="clear" w:color="auto" w:fill="FFFFFF"/>
          </w:rPr>
          <w:t>linkedin.com/in/baron-eiley-5655a8196</w:t>
        </w:r>
      </w:hyperlink>
    </w:p>
    <w:p w14:paraId="3A8310AF" w14:textId="750E3A7E" w:rsidR="00A2313E" w:rsidRDefault="00A2313E" w:rsidP="005712EE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BA7F3A">
        <w:rPr>
          <w:noProof/>
          <w:sz w:val="22"/>
          <w:szCs w:val="22"/>
        </w:rPr>
        <w:drawing>
          <wp:inline distT="0" distB="0" distL="0" distR="0" wp14:anchorId="3DE6D76E" wp14:editId="5BE360EA">
            <wp:extent cx="3981450" cy="28575"/>
            <wp:effectExtent l="0" t="0" r="0" b="9525"/>
            <wp:docPr id="1382542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9CE1" w14:textId="57F05562" w:rsidR="00A2313E" w:rsidRPr="000606D5" w:rsidRDefault="005712EE" w:rsidP="005712EE">
      <w:pPr>
        <w:pStyle w:val="NormalWeb"/>
        <w:spacing w:before="0" w:beforeAutospacing="0" w:after="0" w:afterAutospacing="0"/>
        <w:rPr>
          <w:b/>
          <w:bCs/>
          <w:color w:val="666666"/>
        </w:rPr>
      </w:pPr>
      <w:r w:rsidRPr="000606D5">
        <w:rPr>
          <w:b/>
          <w:bCs/>
          <w:color w:val="666666"/>
        </w:rPr>
        <w:t>Work Experience</w:t>
      </w:r>
    </w:p>
    <w:p w14:paraId="0D534FA2" w14:textId="40462F44" w:rsidR="00A2313E" w:rsidRPr="00A71501" w:rsidRDefault="00A2313E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  <w:u w:val="single"/>
        </w:rPr>
      </w:pPr>
      <w:r w:rsidRPr="00A71501">
        <w:rPr>
          <w:rFonts w:ascii="Verdana" w:hAnsi="Verdana"/>
          <w:b/>
          <w:bCs/>
          <w:color w:val="000000"/>
          <w:sz w:val="18"/>
          <w:szCs w:val="18"/>
          <w:u w:val="single"/>
        </w:rPr>
        <w:t>Electro-Optical Engineer Associate at Lockheed Martin</w:t>
      </w:r>
    </w:p>
    <w:p w14:paraId="5C82DD27" w14:textId="77777777" w:rsidR="00D12843" w:rsidRDefault="00A2313E" w:rsidP="00D12843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</w:rPr>
      </w:pPr>
      <w:r w:rsidRPr="00A71501">
        <w:rPr>
          <w:rFonts w:ascii="Verdana" w:hAnsi="Verdana"/>
          <w:color w:val="000000"/>
          <w:sz w:val="18"/>
          <w:szCs w:val="18"/>
          <w:u w:val="single"/>
        </w:rPr>
        <w:t>August 2022 – Present</w:t>
      </w:r>
    </w:p>
    <w:p w14:paraId="6CECE5FE" w14:textId="1C3947C4" w:rsidR="00D12843" w:rsidRPr="00D12843" w:rsidRDefault="00D12843" w:rsidP="00D12843">
      <w:pPr>
        <w:pStyle w:val="NormalWeb"/>
        <w:spacing w:before="0" w:beforeAutospacing="0" w:after="0" w:afterAutospacing="0"/>
        <w:ind w:firstLine="360"/>
        <w:rPr>
          <w:rFonts w:ascii="Verdana" w:hAnsi="Verdana"/>
          <w:color w:val="000000"/>
          <w:sz w:val="18"/>
          <w:szCs w:val="18"/>
          <w:u w:val="single"/>
        </w:rPr>
      </w:pPr>
      <w:r w:rsidRPr="00A71501">
        <w:rPr>
          <w:rFonts w:ascii="Verdana" w:hAnsi="Verdana"/>
          <w:b/>
          <w:bCs/>
          <w:color w:val="000000"/>
          <w:sz w:val="18"/>
          <w:szCs w:val="18"/>
          <w:u w:val="single"/>
        </w:rPr>
        <w:t>UX/UI Firmware Development</w:t>
      </w:r>
    </w:p>
    <w:p w14:paraId="57403509" w14:textId="2907BE9B" w:rsidR="00D12843" w:rsidRPr="00E23377" w:rsidRDefault="00D12843" w:rsidP="00D12843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E8483E">
        <w:rPr>
          <w:rFonts w:ascii="Verdana" w:hAnsi="Verdana"/>
          <w:color w:val="000000"/>
          <w:sz w:val="18"/>
          <w:szCs w:val="18"/>
          <w:u w:val="single"/>
        </w:rPr>
        <w:t>Developed custom scripting language using C# to command and control special read out integrated circuits within highly sensitive Geiger Mode Avalanche Photo-Diode sensors</w:t>
      </w:r>
      <w:r>
        <w:rPr>
          <w:rFonts w:ascii="Verdana" w:hAnsi="Verdana"/>
          <w:color w:val="000000"/>
          <w:sz w:val="18"/>
          <w:szCs w:val="18"/>
        </w:rPr>
        <w:t xml:space="preserve">. </w:t>
      </w:r>
    </w:p>
    <w:p w14:paraId="553F8C89" w14:textId="77777777" w:rsidR="00D12843" w:rsidRPr="00F122C1" w:rsidRDefault="00D12843" w:rsidP="00D12843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</w:rPr>
      </w:pPr>
      <w:r w:rsidRPr="00F122C1">
        <w:rPr>
          <w:rFonts w:ascii="Verdana" w:hAnsi="Verdana"/>
          <w:color w:val="000000"/>
          <w:sz w:val="18"/>
          <w:szCs w:val="18"/>
          <w:u w:val="single"/>
        </w:rPr>
        <w:t>Designed UX/UI GUIs in C# to interface with test hardware associated with Hardware in the Loop (HWIL) and Standardized Test Equipment (STEs).</w:t>
      </w:r>
    </w:p>
    <w:p w14:paraId="01FF3DB0" w14:textId="77777777" w:rsidR="00D12843" w:rsidRDefault="00D12843" w:rsidP="00D12843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E23377">
        <w:rPr>
          <w:rFonts w:ascii="Verdana" w:hAnsi="Verdana"/>
          <w:color w:val="000000"/>
          <w:sz w:val="18"/>
          <w:szCs w:val="18"/>
        </w:rPr>
        <w:t xml:space="preserve">Wrote C# code to utilize dynamic link libraries </w:t>
      </w:r>
      <w:r>
        <w:rPr>
          <w:rFonts w:ascii="Verdana" w:hAnsi="Verdana"/>
          <w:color w:val="000000"/>
          <w:sz w:val="18"/>
          <w:szCs w:val="18"/>
        </w:rPr>
        <w:t>to interface National Instruments test equipment to be controlled and monitored via custom graphical user interfaces.</w:t>
      </w:r>
    </w:p>
    <w:p w14:paraId="16F9D2C4" w14:textId="0809E439" w:rsidR="00D12843" w:rsidRPr="00D12843" w:rsidRDefault="00D12843" w:rsidP="00A2313E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Developed code that logged and tracked large amounts of data from test equipment for both .csv, and .xlsx</w:t>
      </w:r>
      <w:r w:rsidR="00B7580B">
        <w:rPr>
          <w:rFonts w:ascii="Verdana" w:hAnsi="Verdana"/>
          <w:color w:val="000000"/>
          <w:sz w:val="18"/>
          <w:szCs w:val="18"/>
        </w:rPr>
        <w:t xml:space="preserve"> files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="00B7580B">
        <w:rPr>
          <w:rFonts w:ascii="Verdana" w:hAnsi="Verdana"/>
          <w:color w:val="000000"/>
          <w:sz w:val="18"/>
          <w:szCs w:val="18"/>
        </w:rPr>
        <w:t>with expected runtime of several days.</w:t>
      </w:r>
    </w:p>
    <w:p w14:paraId="232261D4" w14:textId="2D050015" w:rsidR="00A2313E" w:rsidRDefault="009A353E" w:rsidP="00D12843">
      <w:pPr>
        <w:pStyle w:val="NormalWeb"/>
        <w:spacing w:before="0" w:beforeAutospacing="0" w:after="0" w:afterAutospacing="0"/>
        <w:ind w:firstLine="360"/>
        <w:rPr>
          <w:rFonts w:ascii="Verdana" w:hAnsi="Verdana"/>
          <w:b/>
          <w:bCs/>
          <w:color w:val="000000"/>
          <w:sz w:val="18"/>
          <w:szCs w:val="18"/>
          <w:u w:val="single"/>
        </w:rPr>
      </w:pPr>
      <w:r w:rsidRPr="00A71501">
        <w:rPr>
          <w:rFonts w:ascii="Verdana" w:hAnsi="Verdana"/>
          <w:b/>
          <w:bCs/>
          <w:color w:val="000000"/>
          <w:sz w:val="18"/>
          <w:szCs w:val="18"/>
          <w:u w:val="single"/>
        </w:rPr>
        <w:t>FPGA</w:t>
      </w:r>
      <w:r w:rsidR="00A2313E" w:rsidRPr="00A71501">
        <w:rPr>
          <w:rFonts w:ascii="Verdana" w:hAnsi="Verdana"/>
          <w:b/>
          <w:bCs/>
          <w:color w:val="000000"/>
          <w:sz w:val="18"/>
          <w:szCs w:val="18"/>
          <w:u w:val="single"/>
        </w:rPr>
        <w:t xml:space="preserve"> </w:t>
      </w:r>
      <w:r w:rsidR="00D12843">
        <w:rPr>
          <w:rFonts w:ascii="Verdana" w:hAnsi="Verdana"/>
          <w:b/>
          <w:bCs/>
          <w:color w:val="000000"/>
          <w:sz w:val="18"/>
          <w:szCs w:val="18"/>
          <w:u w:val="single"/>
        </w:rPr>
        <w:t>Architecture Design</w:t>
      </w:r>
    </w:p>
    <w:p w14:paraId="52229946" w14:textId="3585AC21" w:rsidR="00D12843" w:rsidRPr="00A71501" w:rsidRDefault="00DB35CD" w:rsidP="00D12843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  <w:u w:val="single"/>
        </w:rPr>
      </w:pPr>
      <w:r>
        <w:rPr>
          <w:rFonts w:ascii="Verdana" w:hAnsi="Verdana"/>
          <w:color w:val="000000"/>
          <w:sz w:val="18"/>
          <w:szCs w:val="18"/>
        </w:rPr>
        <w:t xml:space="preserve">Helped architect necessary hardware elements </w:t>
      </w:r>
      <w:r w:rsidR="0085086A">
        <w:rPr>
          <w:rFonts w:ascii="Verdana" w:hAnsi="Verdana"/>
          <w:color w:val="000000"/>
          <w:sz w:val="18"/>
          <w:szCs w:val="18"/>
        </w:rPr>
        <w:t xml:space="preserve">involving a SoC and FPGA to perform critical onboard processing and payload controller algorithms for </w:t>
      </w:r>
      <w:r w:rsidR="006A6769">
        <w:rPr>
          <w:rFonts w:ascii="Verdana" w:hAnsi="Verdana"/>
          <w:color w:val="000000"/>
          <w:sz w:val="18"/>
          <w:szCs w:val="18"/>
        </w:rPr>
        <w:t>satellites</w:t>
      </w:r>
      <w:r w:rsidR="0085086A">
        <w:rPr>
          <w:rFonts w:ascii="Verdana" w:hAnsi="Verdana"/>
          <w:color w:val="000000"/>
          <w:sz w:val="18"/>
          <w:szCs w:val="18"/>
        </w:rPr>
        <w:t>.</w:t>
      </w:r>
    </w:p>
    <w:p w14:paraId="005784AD" w14:textId="5098C1F2" w:rsidR="00D12843" w:rsidRDefault="00675418" w:rsidP="005712EE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</w:rPr>
      </w:pPr>
      <w:r w:rsidRPr="00A71501">
        <w:rPr>
          <w:rFonts w:ascii="Verdana" w:hAnsi="Verdana"/>
          <w:color w:val="000000"/>
          <w:sz w:val="18"/>
          <w:szCs w:val="18"/>
          <w:u w:val="single"/>
        </w:rPr>
        <w:t xml:space="preserve">Developed </w:t>
      </w:r>
      <w:r w:rsidR="007079B7" w:rsidRPr="00A71501">
        <w:rPr>
          <w:rFonts w:ascii="Verdana" w:hAnsi="Verdana"/>
          <w:color w:val="000000"/>
          <w:sz w:val="18"/>
          <w:szCs w:val="18"/>
          <w:u w:val="single"/>
        </w:rPr>
        <w:t xml:space="preserve">RTL </w:t>
      </w:r>
      <w:r w:rsidRPr="00A71501">
        <w:rPr>
          <w:rFonts w:ascii="Verdana" w:hAnsi="Verdana"/>
          <w:color w:val="000000"/>
          <w:sz w:val="18"/>
          <w:szCs w:val="18"/>
          <w:u w:val="single"/>
        </w:rPr>
        <w:t>digital image processing algorithms within Verilog and VHDL targeted toward radiation hardened FPGAs.</w:t>
      </w:r>
    </w:p>
    <w:p w14:paraId="196DBF35" w14:textId="3617CD50" w:rsidR="0029670D" w:rsidRPr="00D12843" w:rsidRDefault="00C35356" w:rsidP="00D12843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</w:rPr>
      </w:pPr>
      <w:r w:rsidRPr="00D12843">
        <w:rPr>
          <w:rFonts w:ascii="Verdana" w:hAnsi="Verdana"/>
          <w:b/>
          <w:bCs/>
          <w:color w:val="000000"/>
          <w:sz w:val="18"/>
          <w:szCs w:val="18"/>
        </w:rPr>
        <w:t xml:space="preserve">Component Engineering </w:t>
      </w:r>
      <w:r w:rsidR="0029670D" w:rsidRPr="00D12843">
        <w:rPr>
          <w:rFonts w:ascii="Verdana" w:hAnsi="Verdana"/>
          <w:b/>
          <w:bCs/>
          <w:color w:val="000000"/>
          <w:sz w:val="18"/>
          <w:szCs w:val="18"/>
        </w:rPr>
        <w:t>Intern at Lockheed Martin</w:t>
      </w:r>
    </w:p>
    <w:p w14:paraId="3CCBDF99" w14:textId="2DCC193B" w:rsidR="0081169D" w:rsidRDefault="0081169D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May 2021 </w:t>
      </w:r>
      <w:r w:rsidR="00C27AD0">
        <w:rPr>
          <w:rFonts w:ascii="Verdana" w:hAnsi="Verdana"/>
          <w:color w:val="000000"/>
          <w:sz w:val="18"/>
          <w:szCs w:val="18"/>
        </w:rPr>
        <w:t>–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="00FE0BA9">
        <w:rPr>
          <w:rFonts w:ascii="Verdana" w:hAnsi="Verdana"/>
          <w:color w:val="000000"/>
          <w:sz w:val="18"/>
          <w:szCs w:val="18"/>
        </w:rPr>
        <w:t>August 2021</w:t>
      </w:r>
      <w:r w:rsidR="003B4AEE">
        <w:rPr>
          <w:rFonts w:ascii="Verdana" w:hAnsi="Verdana"/>
          <w:color w:val="000000"/>
          <w:sz w:val="18"/>
          <w:szCs w:val="18"/>
        </w:rPr>
        <w:t xml:space="preserve"> </w:t>
      </w:r>
    </w:p>
    <w:p w14:paraId="07687960" w14:textId="199FD519" w:rsidR="003F16B0" w:rsidRPr="003F16B0" w:rsidRDefault="003F16B0" w:rsidP="003F16B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Utilized EEE part expertise and </w:t>
      </w:r>
      <w:r w:rsidR="009A353E">
        <w:rPr>
          <w:rFonts w:ascii="Verdana" w:hAnsi="Verdana"/>
          <w:color w:val="000000"/>
          <w:sz w:val="18"/>
          <w:szCs w:val="18"/>
        </w:rPr>
        <w:t>supported</w:t>
      </w:r>
      <w:r>
        <w:rPr>
          <w:rFonts w:ascii="Verdana" w:hAnsi="Verdana"/>
          <w:color w:val="000000"/>
          <w:sz w:val="18"/>
          <w:szCs w:val="18"/>
        </w:rPr>
        <w:t xml:space="preserve"> aerospace programs, review</w:t>
      </w:r>
      <w:r w:rsidR="00121991">
        <w:rPr>
          <w:rFonts w:ascii="Verdana" w:hAnsi="Verdana"/>
          <w:color w:val="000000"/>
          <w:sz w:val="18"/>
          <w:szCs w:val="18"/>
        </w:rPr>
        <w:t>ed</w:t>
      </w:r>
      <w:r>
        <w:rPr>
          <w:rFonts w:ascii="Verdana" w:hAnsi="Verdana"/>
          <w:color w:val="000000"/>
          <w:sz w:val="18"/>
          <w:szCs w:val="18"/>
        </w:rPr>
        <w:t xml:space="preserve"> customer requests for proposals, statements of work, and specifications to identify parts requirements.</w:t>
      </w:r>
    </w:p>
    <w:p w14:paraId="008A5E79" w14:textId="0209B360" w:rsidR="0029670D" w:rsidRPr="003F16B0" w:rsidRDefault="003F16B0" w:rsidP="003F16B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Reviewed screening and test data received from manufacturers and test laboratories for compliance </w:t>
      </w:r>
      <w:proofErr w:type="gramStart"/>
      <w:r>
        <w:rPr>
          <w:rFonts w:ascii="Verdana" w:hAnsi="Verdana"/>
          <w:color w:val="000000"/>
          <w:sz w:val="18"/>
          <w:szCs w:val="18"/>
        </w:rPr>
        <w:t>to</w:t>
      </w:r>
      <w:proofErr w:type="gramEnd"/>
      <w:r>
        <w:rPr>
          <w:rFonts w:ascii="Verdana" w:hAnsi="Verdana"/>
          <w:color w:val="000000"/>
          <w:sz w:val="18"/>
          <w:szCs w:val="18"/>
        </w:rPr>
        <w:t xml:space="preserve"> specifications, purchase order requirements and program contracts.</w:t>
      </w:r>
    </w:p>
    <w:p w14:paraId="562213FB" w14:textId="162356C9" w:rsidR="003F16B0" w:rsidRPr="003F16B0" w:rsidRDefault="003F16B0" w:rsidP="003F16B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Evaluated components for compliance with industry requirements including INST-002, AEC-Q100, TOR, and JEDEC.</w:t>
      </w:r>
    </w:p>
    <w:p w14:paraId="33B3682D" w14:textId="77777777" w:rsidR="00A2313E" w:rsidRPr="00BA7F3A" w:rsidRDefault="00A2313E" w:rsidP="00A2313E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4FAF53DA" wp14:editId="1430A944">
            <wp:extent cx="3981450" cy="28575"/>
            <wp:effectExtent l="0" t="0" r="0" b="9525"/>
            <wp:docPr id="974514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4464" w14:textId="3465D893" w:rsidR="00A2313E" w:rsidRPr="00BA7F3A" w:rsidRDefault="00A2313E" w:rsidP="00FB77A3">
      <w:pPr>
        <w:pStyle w:val="NormalWeb"/>
        <w:tabs>
          <w:tab w:val="center" w:pos="5400"/>
        </w:tabs>
        <w:spacing w:before="0" w:beforeAutospacing="0" w:after="0" w:afterAutospacing="0"/>
      </w:pPr>
      <w:r w:rsidRPr="00BA7F3A">
        <w:rPr>
          <w:b/>
          <w:bCs/>
          <w:color w:val="666666"/>
        </w:rPr>
        <w:t>Education</w:t>
      </w:r>
    </w:p>
    <w:p w14:paraId="20267BBA" w14:textId="6E92F261" w:rsidR="00FB77A3" w:rsidRPr="00BA7F3A" w:rsidRDefault="00FB77A3" w:rsidP="00FB77A3">
      <w:pPr>
        <w:pStyle w:val="NormalWeb"/>
        <w:spacing w:before="0" w:beforeAutospacing="0" w:after="0" w:afterAutospacing="0"/>
      </w:pPr>
      <w:bookmarkStart w:id="0" w:name="_Hlk162724254"/>
      <w:r>
        <w:rPr>
          <w:rFonts w:ascii="Verdana" w:hAnsi="Verdana"/>
          <w:b/>
          <w:bCs/>
          <w:sz w:val="18"/>
          <w:szCs w:val="18"/>
        </w:rPr>
        <w:t>Master</w:t>
      </w:r>
      <w:r w:rsidRPr="00BA7F3A">
        <w:rPr>
          <w:rFonts w:ascii="Verdana" w:hAnsi="Verdana"/>
          <w:b/>
          <w:bCs/>
          <w:sz w:val="18"/>
          <w:szCs w:val="18"/>
        </w:rPr>
        <w:t xml:space="preserve"> of Science, </w:t>
      </w:r>
      <w:r>
        <w:rPr>
          <w:rFonts w:ascii="Verdana" w:hAnsi="Verdana"/>
          <w:b/>
          <w:bCs/>
          <w:sz w:val="18"/>
          <w:szCs w:val="18"/>
        </w:rPr>
        <w:t>Electrical</w:t>
      </w:r>
      <w:r w:rsidRPr="00BA7F3A">
        <w:rPr>
          <w:rFonts w:ascii="Verdana" w:hAnsi="Verdana"/>
          <w:b/>
          <w:bCs/>
          <w:sz w:val="18"/>
          <w:szCs w:val="18"/>
        </w:rPr>
        <w:t xml:space="preserve"> Engineering, </w:t>
      </w:r>
      <w:r w:rsidRPr="00FA0C25">
        <w:rPr>
          <w:rFonts w:ascii="Verdana" w:hAnsi="Verdana"/>
          <w:b/>
          <w:bCs/>
          <w:sz w:val="18"/>
          <w:szCs w:val="18"/>
        </w:rPr>
        <w:t>GPA: 3.</w:t>
      </w:r>
      <w:r>
        <w:rPr>
          <w:rFonts w:ascii="Verdana" w:hAnsi="Verdana"/>
          <w:b/>
          <w:bCs/>
          <w:sz w:val="18"/>
          <w:szCs w:val="18"/>
        </w:rPr>
        <w:t>15</w:t>
      </w:r>
    </w:p>
    <w:p w14:paraId="7F6555F9" w14:textId="5E0A4D26" w:rsidR="00FB77A3" w:rsidRDefault="00FB77A3" w:rsidP="00FB77A3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sz w:val="18"/>
          <w:szCs w:val="18"/>
        </w:rPr>
        <w:t>San Jose State University,</w:t>
      </w:r>
      <w:r w:rsidRPr="00BA7F3A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b/>
          <w:bCs/>
          <w:sz w:val="18"/>
          <w:szCs w:val="18"/>
        </w:rPr>
        <w:t>Expected Graduation</w:t>
      </w:r>
      <w:r w:rsidRPr="0045120A">
        <w:rPr>
          <w:rFonts w:ascii="Verdana" w:hAnsi="Verdana"/>
          <w:b/>
          <w:bCs/>
          <w:sz w:val="18"/>
          <w:szCs w:val="18"/>
        </w:rPr>
        <w:t xml:space="preserve">: </w:t>
      </w:r>
      <w:r>
        <w:rPr>
          <w:rFonts w:ascii="Verdana" w:hAnsi="Verdana"/>
          <w:b/>
          <w:bCs/>
          <w:sz w:val="18"/>
          <w:szCs w:val="18"/>
        </w:rPr>
        <w:t>Fall</w:t>
      </w:r>
      <w:r w:rsidRPr="0045120A">
        <w:rPr>
          <w:rFonts w:ascii="Verdana" w:hAnsi="Verdana"/>
          <w:b/>
          <w:bCs/>
          <w:sz w:val="18"/>
          <w:szCs w:val="18"/>
        </w:rPr>
        <w:t xml:space="preserve"> </w:t>
      </w:r>
      <w:r>
        <w:rPr>
          <w:rFonts w:ascii="Verdana" w:hAnsi="Verdana"/>
          <w:b/>
          <w:bCs/>
          <w:sz w:val="18"/>
          <w:szCs w:val="18"/>
        </w:rPr>
        <w:t>2025</w:t>
      </w:r>
    </w:p>
    <w:p w14:paraId="46F9C085" w14:textId="1EF3F7F4" w:rsidR="00A7261C" w:rsidRPr="00DF5323" w:rsidRDefault="00A7261C" w:rsidP="00FB77A3">
      <w:pPr>
        <w:pStyle w:val="NormalWeb"/>
        <w:spacing w:before="0" w:beforeAutospacing="0" w:after="0" w:afterAutospacing="0"/>
      </w:pPr>
      <w:r>
        <w:rPr>
          <w:rFonts w:ascii="Verdana" w:hAnsi="Verdana"/>
          <w:b/>
          <w:bCs/>
          <w:sz w:val="18"/>
          <w:szCs w:val="18"/>
        </w:rPr>
        <w:tab/>
        <w:t xml:space="preserve">Emphasis: </w:t>
      </w:r>
      <w:r w:rsidR="00DF5323" w:rsidRPr="00C8349D">
        <w:rPr>
          <w:rFonts w:ascii="Verdana" w:hAnsi="Verdana"/>
          <w:sz w:val="18"/>
          <w:szCs w:val="18"/>
          <w:u w:val="single"/>
        </w:rPr>
        <w:t>Artificial Intelligence and Digital System Design</w:t>
      </w:r>
      <w:r w:rsidR="00DF5323">
        <w:rPr>
          <w:rFonts w:ascii="Verdana" w:hAnsi="Verdana"/>
          <w:sz w:val="18"/>
          <w:szCs w:val="18"/>
        </w:rPr>
        <w:t xml:space="preserve"> </w:t>
      </w:r>
    </w:p>
    <w:p w14:paraId="298A88FC" w14:textId="77777777" w:rsidR="00FB77A3" w:rsidRDefault="00FB77A3" w:rsidP="00A2313E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</w:p>
    <w:p w14:paraId="793C7316" w14:textId="64276C4E" w:rsidR="00A2313E" w:rsidRPr="00BA7F3A" w:rsidRDefault="00A2313E" w:rsidP="00A2313E">
      <w:pPr>
        <w:pStyle w:val="NormalWeb"/>
        <w:spacing w:before="0" w:beforeAutospacing="0" w:after="0" w:afterAutospacing="0"/>
      </w:pPr>
      <w:r w:rsidRPr="00BA7F3A">
        <w:rPr>
          <w:rFonts w:ascii="Verdana" w:hAnsi="Verdana"/>
          <w:b/>
          <w:bCs/>
          <w:sz w:val="18"/>
          <w:szCs w:val="18"/>
        </w:rPr>
        <w:t xml:space="preserve">Bachelor of Science, Electronic Systems Engineering Technology, </w:t>
      </w:r>
      <w:r w:rsidRPr="00FA0C25">
        <w:rPr>
          <w:rFonts w:ascii="Verdana" w:hAnsi="Verdana"/>
          <w:b/>
          <w:bCs/>
          <w:sz w:val="18"/>
          <w:szCs w:val="18"/>
        </w:rPr>
        <w:t>GPA: 3.</w:t>
      </w:r>
      <w:r>
        <w:rPr>
          <w:rFonts w:ascii="Verdana" w:hAnsi="Verdana"/>
          <w:b/>
          <w:bCs/>
          <w:sz w:val="18"/>
          <w:szCs w:val="18"/>
        </w:rPr>
        <w:t>49</w:t>
      </w:r>
    </w:p>
    <w:p w14:paraId="1F180D21" w14:textId="1690CF8C" w:rsidR="00A2313E" w:rsidRDefault="00A2313E" w:rsidP="00A2313E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  <w:r w:rsidRPr="00BA7F3A">
        <w:rPr>
          <w:rFonts w:ascii="Verdana" w:hAnsi="Verdana"/>
          <w:sz w:val="18"/>
          <w:szCs w:val="18"/>
        </w:rPr>
        <w:t xml:space="preserve">California State Polytechnic University, Pomona, </w:t>
      </w:r>
      <w:r w:rsidRPr="0045120A">
        <w:rPr>
          <w:rFonts w:ascii="Verdana" w:hAnsi="Verdana"/>
          <w:b/>
          <w:bCs/>
          <w:sz w:val="18"/>
          <w:szCs w:val="18"/>
        </w:rPr>
        <w:t>Degree Awarded: Spring 2022</w:t>
      </w:r>
    </w:p>
    <w:p w14:paraId="052904FD" w14:textId="14783784" w:rsidR="00A7261C" w:rsidRPr="0045120A" w:rsidRDefault="00A7261C" w:rsidP="00A2313E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Verdana" w:hAnsi="Verdana"/>
          <w:b/>
          <w:bCs/>
          <w:sz w:val="18"/>
          <w:szCs w:val="18"/>
        </w:rPr>
        <w:tab/>
        <w:t xml:space="preserve">Empasis: </w:t>
      </w:r>
      <w:r w:rsidR="008D4C17" w:rsidRPr="00C8349D">
        <w:rPr>
          <w:rFonts w:ascii="Verdana" w:hAnsi="Verdana"/>
          <w:sz w:val="18"/>
          <w:szCs w:val="18"/>
          <w:u w:val="single"/>
        </w:rPr>
        <w:t>Digital System Design</w:t>
      </w:r>
      <w:r w:rsidR="008D4C17" w:rsidRPr="008D4C17">
        <w:rPr>
          <w:rFonts w:ascii="Verdana" w:hAnsi="Verdana"/>
          <w:sz w:val="18"/>
          <w:szCs w:val="18"/>
        </w:rPr>
        <w:t xml:space="preserve">, Robotics, and </w:t>
      </w:r>
      <w:r w:rsidR="00DF5CAE">
        <w:rPr>
          <w:rFonts w:ascii="Verdana" w:hAnsi="Verdana"/>
          <w:sz w:val="18"/>
          <w:szCs w:val="18"/>
        </w:rPr>
        <w:t xml:space="preserve">Digital </w:t>
      </w:r>
      <w:r w:rsidR="008D4C17" w:rsidRPr="008D4C17">
        <w:rPr>
          <w:rFonts w:ascii="Verdana" w:hAnsi="Verdana"/>
          <w:sz w:val="18"/>
          <w:szCs w:val="18"/>
        </w:rPr>
        <w:t>Control Systems</w:t>
      </w:r>
    </w:p>
    <w:bookmarkEnd w:id="0"/>
    <w:p w14:paraId="5AA85A64" w14:textId="280F0E01" w:rsidR="00A2313E" w:rsidRDefault="00A2313E" w:rsidP="005712EE">
      <w:pPr>
        <w:pStyle w:val="NormalWeb"/>
        <w:spacing w:before="0" w:beforeAutospacing="0" w:after="0" w:afterAutospacing="0"/>
      </w:pPr>
      <w:r w:rsidRPr="00BA7F3A">
        <w:rPr>
          <w:rFonts w:ascii="Verdana" w:hAnsi="Verdana"/>
          <w:noProof/>
          <w:sz w:val="22"/>
          <w:szCs w:val="22"/>
        </w:rPr>
        <w:drawing>
          <wp:inline distT="0" distB="0" distL="0" distR="0" wp14:anchorId="29DA4BBA" wp14:editId="5F2F437C">
            <wp:extent cx="3981450" cy="28575"/>
            <wp:effectExtent l="0" t="0" r="0" b="9525"/>
            <wp:docPr id="6456138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4FEA" w14:textId="2D3CA8AB" w:rsidR="00B51F73" w:rsidRPr="00575D39" w:rsidRDefault="00D64E36" w:rsidP="00D64E36">
      <w:pPr>
        <w:pStyle w:val="NormalWeb"/>
        <w:spacing w:before="0" w:beforeAutospacing="0" w:after="0" w:afterAutospacing="0"/>
        <w:rPr>
          <w:b/>
          <w:bCs/>
          <w:color w:val="666666"/>
        </w:rPr>
      </w:pPr>
      <w:r w:rsidRPr="00575D39">
        <w:rPr>
          <w:b/>
          <w:bCs/>
          <w:color w:val="666666"/>
        </w:rPr>
        <w:t>Collegiate Projects</w:t>
      </w:r>
    </w:p>
    <w:p w14:paraId="5BC1A3A0" w14:textId="384D3434" w:rsidR="00B51F73" w:rsidRPr="0048364F" w:rsidRDefault="00B51F73" w:rsidP="00B51F73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</w:rPr>
        <w:t>Python Based Machine Learning Analysis Project</w:t>
      </w:r>
    </w:p>
    <w:p w14:paraId="644C81F0" w14:textId="50AC4D33" w:rsidR="00575D39" w:rsidRPr="001C445B" w:rsidRDefault="00B11DBE" w:rsidP="00575D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</w:rPr>
        <w:t>FPGA Based</w:t>
      </w:r>
      <w:r w:rsidR="00E8483E"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 Digital</w:t>
      </w:r>
      <w:r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 Image</w:t>
      </w:r>
      <w:r w:rsidR="007B6FF4"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 Processor</w:t>
      </w:r>
      <w:r w:rsidR="00E8483E"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, </w:t>
      </w:r>
      <w:r w:rsidR="007B6FF4" w:rsidRPr="0048364F">
        <w:rPr>
          <w:rFonts w:ascii="Verdana" w:hAnsi="Verdana"/>
          <w:color w:val="000000"/>
          <w:sz w:val="18"/>
          <w:szCs w:val="18"/>
        </w:rPr>
        <w:t>implemented on the Xilinx</w:t>
      </w:r>
      <w:r w:rsidR="002D38B3" w:rsidRPr="0048364F">
        <w:rPr>
          <w:rFonts w:ascii="Verdana" w:hAnsi="Verdana"/>
          <w:color w:val="000000"/>
          <w:sz w:val="18"/>
          <w:szCs w:val="18"/>
        </w:rPr>
        <w:t xml:space="preserve"> </w:t>
      </w:r>
      <w:r w:rsidR="007B6FF4" w:rsidRPr="0048364F">
        <w:rPr>
          <w:rFonts w:ascii="Verdana" w:hAnsi="Verdana"/>
          <w:color w:val="000000"/>
          <w:sz w:val="18"/>
          <w:szCs w:val="18"/>
        </w:rPr>
        <w:t>Pynq Z1 FPGA</w:t>
      </w:r>
      <w:r w:rsidR="00575D39" w:rsidRPr="00BA7F3A">
        <w:rPr>
          <w:noProof/>
          <w:sz w:val="22"/>
          <w:szCs w:val="22"/>
        </w:rPr>
        <w:drawing>
          <wp:inline distT="0" distB="0" distL="0" distR="0" wp14:anchorId="5ABB0073" wp14:editId="530D2460">
            <wp:extent cx="3981450" cy="28575"/>
            <wp:effectExtent l="0" t="0" r="0" b="9525"/>
            <wp:docPr id="1607434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A9AD" w14:textId="4CF12495" w:rsidR="00646590" w:rsidRDefault="00575D39" w:rsidP="00242687">
      <w:pPr>
        <w:pStyle w:val="NormalWeb"/>
        <w:tabs>
          <w:tab w:val="left" w:pos="3181"/>
        </w:tabs>
        <w:spacing w:before="0" w:beforeAutospacing="0" w:after="0" w:afterAutospacing="0"/>
        <w:rPr>
          <w:b/>
          <w:bCs/>
          <w:color w:val="666666"/>
        </w:rPr>
      </w:pPr>
      <w:r w:rsidRPr="00575D39">
        <w:rPr>
          <w:b/>
          <w:bCs/>
          <w:color w:val="666666"/>
        </w:rPr>
        <w:t>Relevant Coursework</w:t>
      </w:r>
    </w:p>
    <w:p w14:paraId="1A9FE613" w14:textId="3549B8CA" w:rsidR="00CC2578" w:rsidRPr="0048364F" w:rsidRDefault="00CC2578" w:rsidP="00575D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  <w:shd w:val="clear" w:color="auto" w:fill="FFFFFF"/>
        </w:rPr>
      </w:pPr>
      <w:bookmarkStart w:id="1" w:name="_Hlk162724218"/>
      <w:r w:rsidRPr="0048364F">
        <w:rPr>
          <w:rFonts w:ascii="Verdana" w:hAnsi="Verdana"/>
          <w:b/>
          <w:bCs/>
          <w:color w:val="000000"/>
          <w:sz w:val="18"/>
          <w:szCs w:val="18"/>
          <w:u w:val="single"/>
          <w:shd w:val="clear" w:color="auto" w:fill="FFFFFF"/>
        </w:rPr>
        <w:t xml:space="preserve">Digital System Design for Artificial Intelligence, </w:t>
      </w:r>
      <w:r w:rsidRPr="0048364F">
        <w:rPr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>Fall 2024</w:t>
      </w:r>
    </w:p>
    <w:p w14:paraId="43C38CE7" w14:textId="30612A48" w:rsidR="00EE3187" w:rsidRPr="0048364F" w:rsidRDefault="00EE3187" w:rsidP="00575D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  <w:shd w:val="clear" w:color="auto" w:fill="FFFFFF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  <w:u w:val="single"/>
          <w:shd w:val="clear" w:color="auto" w:fill="FFFFFF"/>
        </w:rPr>
        <w:t xml:space="preserve">Machine Learning for Electrical Engineers, </w:t>
      </w:r>
      <w:r w:rsidRPr="0048364F">
        <w:rPr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>Spring, 2024</w:t>
      </w:r>
    </w:p>
    <w:p w14:paraId="72C31540" w14:textId="5B83FFF6" w:rsidR="00575D39" w:rsidRPr="0048364F" w:rsidRDefault="00575D39" w:rsidP="00575D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>Advanced Digital Design FPGA/Verilog HDL Design</w:t>
      </w:r>
      <w:r w:rsidRPr="0048364F">
        <w:rPr>
          <w:rFonts w:ascii="Verdana" w:hAnsi="Verdana"/>
          <w:color w:val="000000"/>
          <w:sz w:val="18"/>
          <w:szCs w:val="18"/>
          <w:shd w:val="clear" w:color="auto" w:fill="FFFFFF"/>
        </w:rPr>
        <w:t>, Spring 2020</w:t>
      </w:r>
      <w:r w:rsidR="00EE3187" w:rsidRPr="0048364F">
        <w:rPr>
          <w:rFonts w:ascii="Verdana" w:hAnsi="Verdana"/>
          <w:color w:val="000000"/>
          <w:sz w:val="18"/>
          <w:szCs w:val="18"/>
          <w:shd w:val="clear" w:color="auto" w:fill="FFFFFF"/>
        </w:rPr>
        <w:t>, Fall 2023</w:t>
      </w:r>
    </w:p>
    <w:p w14:paraId="02148907" w14:textId="6C735166" w:rsidR="00C35615" w:rsidRPr="0048364F" w:rsidRDefault="00575D39" w:rsidP="00575D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 xml:space="preserve">Digital Signal Processing, </w:t>
      </w:r>
      <w:r w:rsidRPr="0048364F">
        <w:rPr>
          <w:rFonts w:ascii="Verdana" w:hAnsi="Verdana"/>
          <w:color w:val="000000"/>
          <w:sz w:val="18"/>
          <w:szCs w:val="18"/>
          <w:shd w:val="clear" w:color="auto" w:fill="FFFFFF"/>
        </w:rPr>
        <w:t>Fall 2021</w:t>
      </w:r>
    </w:p>
    <w:p w14:paraId="32E1053C" w14:textId="77777777" w:rsidR="00C35615" w:rsidRPr="00BA7F3A" w:rsidRDefault="00C35615" w:rsidP="00C35615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33505C68" wp14:editId="2CF5CAD6">
            <wp:extent cx="3981450" cy="28575"/>
            <wp:effectExtent l="0" t="0" r="0" b="9525"/>
            <wp:docPr id="157585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F7F8" w14:textId="789AF131" w:rsidR="000F5EF4" w:rsidRDefault="00C35615" w:rsidP="00C35615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BA7F3A">
        <w:rPr>
          <w:b/>
          <w:bCs/>
          <w:color w:val="666666"/>
          <w:sz w:val="28"/>
          <w:szCs w:val="28"/>
        </w:rPr>
        <w:t>Technical Skills</w:t>
      </w:r>
    </w:p>
    <w:p w14:paraId="05C01C29" w14:textId="626C0131" w:rsidR="000F5EF4" w:rsidRPr="0048364F" w:rsidRDefault="00BB4CA3" w:rsidP="00C35615">
      <w:pPr>
        <w:pStyle w:val="NormalWeb"/>
        <w:spacing w:before="0" w:beforeAutospacing="0" w:after="0" w:afterAutospacing="0"/>
        <w:rPr>
          <w:color w:val="666666"/>
          <w:sz w:val="18"/>
          <w:szCs w:val="18"/>
          <w:u w:val="single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  <w:u w:val="single"/>
        </w:rPr>
        <w:t xml:space="preserve">Software Programming Languages, </w:t>
      </w:r>
      <w:r w:rsidRPr="0048364F">
        <w:rPr>
          <w:rFonts w:ascii="Verdana" w:hAnsi="Verdana"/>
          <w:color w:val="000000"/>
          <w:sz w:val="18"/>
          <w:szCs w:val="18"/>
          <w:u w:val="single"/>
        </w:rPr>
        <w:t xml:space="preserve">Python, C#, C++, and </w:t>
      </w:r>
      <w:r w:rsidR="005B4A32" w:rsidRPr="0048364F">
        <w:rPr>
          <w:rFonts w:ascii="Verdana" w:hAnsi="Verdana"/>
          <w:color w:val="000000"/>
          <w:sz w:val="18"/>
          <w:szCs w:val="18"/>
          <w:u w:val="single"/>
        </w:rPr>
        <w:t>HDL Languages</w:t>
      </w:r>
    </w:p>
    <w:p w14:paraId="0BD1566A" w14:textId="413BA786" w:rsidR="00C35615" w:rsidRPr="0048364F" w:rsidRDefault="00C35615" w:rsidP="00C35615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proofErr w:type="spellStart"/>
      <w:r w:rsidRPr="0048364F">
        <w:rPr>
          <w:rFonts w:ascii="Verdana" w:hAnsi="Verdana"/>
          <w:b/>
          <w:bCs/>
          <w:color w:val="000000"/>
          <w:sz w:val="18"/>
          <w:szCs w:val="18"/>
        </w:rPr>
        <w:t>Vivado</w:t>
      </w:r>
      <w:proofErr w:type="spellEnd"/>
      <w:r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 HLS: Verilog</w:t>
      </w:r>
      <w:r w:rsidR="00F721DA" w:rsidRPr="0048364F">
        <w:rPr>
          <w:rFonts w:ascii="Verdana" w:hAnsi="Verdana"/>
          <w:b/>
          <w:bCs/>
          <w:color w:val="000000"/>
          <w:sz w:val="18"/>
          <w:szCs w:val="18"/>
        </w:rPr>
        <w:t>, SystemVerilog, and VHDL Design</w:t>
      </w:r>
    </w:p>
    <w:p w14:paraId="4794380F" w14:textId="52A565B4" w:rsidR="00C35615" w:rsidRPr="0048364F" w:rsidRDefault="00C35615" w:rsidP="00575D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MATLAB/SIMULINK, </w:t>
      </w:r>
      <w:r w:rsidR="0058650B" w:rsidRPr="0048364F">
        <w:rPr>
          <w:rFonts w:ascii="Verdana" w:hAnsi="Verdana"/>
          <w:color w:val="000000"/>
          <w:sz w:val="18"/>
          <w:szCs w:val="18"/>
        </w:rPr>
        <w:t xml:space="preserve">HDL </w:t>
      </w:r>
      <w:r w:rsidR="00484E3E" w:rsidRPr="0048364F">
        <w:rPr>
          <w:rFonts w:ascii="Verdana" w:hAnsi="Verdana"/>
          <w:color w:val="000000"/>
          <w:sz w:val="18"/>
          <w:szCs w:val="18"/>
        </w:rPr>
        <w:t>Auto code</w:t>
      </w:r>
      <w:r w:rsidR="0058650B" w:rsidRPr="0048364F">
        <w:rPr>
          <w:rFonts w:ascii="Verdana" w:hAnsi="Verdana"/>
          <w:color w:val="000000"/>
          <w:sz w:val="18"/>
          <w:szCs w:val="18"/>
        </w:rPr>
        <w:t xml:space="preserve"> Generation</w:t>
      </w:r>
      <w:r w:rsidR="00827753" w:rsidRPr="0048364F">
        <w:rPr>
          <w:rFonts w:ascii="Verdana" w:hAnsi="Verdana"/>
          <w:color w:val="000000"/>
          <w:sz w:val="18"/>
          <w:szCs w:val="18"/>
        </w:rPr>
        <w:t>, Control Systems Model</w:t>
      </w:r>
    </w:p>
    <w:p w14:paraId="7C00C599" w14:textId="0D35CD67" w:rsidR="000F5EF4" w:rsidRPr="0048364F" w:rsidRDefault="000F5EF4" w:rsidP="00575D39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</w:rPr>
        <w:t>Linux Distributions and Git</w:t>
      </w:r>
    </w:p>
    <w:bookmarkEnd w:id="1"/>
    <w:p w14:paraId="2B4223EB" w14:textId="2368A811" w:rsidR="00646590" w:rsidRPr="008A403E" w:rsidRDefault="00646590" w:rsidP="00575D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 w:rsidRPr="00BA7F3A">
        <w:rPr>
          <w:noProof/>
          <w:sz w:val="22"/>
          <w:szCs w:val="22"/>
        </w:rPr>
        <w:drawing>
          <wp:inline distT="0" distB="0" distL="0" distR="0" wp14:anchorId="010468C6" wp14:editId="21342A2E">
            <wp:extent cx="3981450" cy="28575"/>
            <wp:effectExtent l="0" t="0" r="0" b="9525"/>
            <wp:docPr id="1772634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4893" w14:textId="6525250F" w:rsidR="00607B94" w:rsidRPr="00646590" w:rsidRDefault="00484E3E" w:rsidP="00646590">
      <w:pPr>
        <w:pStyle w:val="NormalWeb"/>
        <w:spacing w:before="0" w:beforeAutospacing="0" w:after="0" w:afterAutospacing="0"/>
        <w:rPr>
          <w:b/>
          <w:bCs/>
          <w:color w:val="666666"/>
        </w:rPr>
      </w:pPr>
      <w:r>
        <w:rPr>
          <w:b/>
          <w:bCs/>
          <w:color w:val="666666"/>
        </w:rPr>
        <w:t>Leadership Position</w:t>
      </w:r>
      <w:r w:rsidR="00DF626A">
        <w:rPr>
          <w:b/>
          <w:bCs/>
          <w:color w:val="666666"/>
        </w:rPr>
        <w:t>s</w:t>
      </w:r>
    </w:p>
    <w:p w14:paraId="1B130942" w14:textId="3DE52E2D" w:rsidR="00607B94" w:rsidRPr="0048364F" w:rsidRDefault="00607B94" w:rsidP="00646590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Lockheed Martin’s Buddy and Mentorship Program, </w:t>
      </w:r>
      <w:r w:rsidRPr="0048364F">
        <w:rPr>
          <w:rFonts w:ascii="Verdana" w:hAnsi="Verdana"/>
          <w:color w:val="000000"/>
          <w:sz w:val="18"/>
          <w:szCs w:val="18"/>
        </w:rPr>
        <w:t>leadership Buddy, Spring 2023 – Present</w:t>
      </w:r>
    </w:p>
    <w:p w14:paraId="243552A5" w14:textId="1D853A1C" w:rsidR="00646590" w:rsidRPr="0048364F" w:rsidRDefault="00646590" w:rsidP="00646590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National Society of Black Engineers, </w:t>
      </w:r>
      <w:r w:rsidRPr="0048364F">
        <w:rPr>
          <w:rFonts w:ascii="Verdana" w:hAnsi="Verdana"/>
          <w:color w:val="000000"/>
          <w:sz w:val="18"/>
          <w:szCs w:val="18"/>
        </w:rPr>
        <w:t>Senator</w:t>
      </w:r>
      <w:r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, </w:t>
      </w:r>
      <w:r w:rsidRPr="0048364F">
        <w:rPr>
          <w:rFonts w:ascii="Verdana" w:hAnsi="Verdana"/>
          <w:color w:val="000000"/>
          <w:sz w:val="18"/>
          <w:szCs w:val="18"/>
        </w:rPr>
        <w:t>Spring 2021 – Spring 2022</w:t>
      </w:r>
    </w:p>
    <w:p w14:paraId="62A68D72" w14:textId="34BD2954" w:rsidR="00D64E36" w:rsidRPr="0048364F" w:rsidRDefault="00646590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Southern California Engineering Technologist Association, </w:t>
      </w:r>
      <w:r w:rsidRPr="0048364F">
        <w:rPr>
          <w:rFonts w:ascii="Verdana" w:hAnsi="Verdana"/>
          <w:color w:val="000000"/>
          <w:sz w:val="18"/>
          <w:szCs w:val="18"/>
        </w:rPr>
        <w:t>Secretary, Spring 2021 – Spring 2022</w:t>
      </w:r>
    </w:p>
    <w:p w14:paraId="514E3C2A" w14:textId="7662C265" w:rsidR="00C4713A" w:rsidRDefault="00C4713A" w:rsidP="00FB77A3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</w:p>
    <w:sectPr w:rsidR="00C4713A" w:rsidSect="005B55D0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0FD95F" w14:textId="77777777" w:rsidR="005B55D0" w:rsidRDefault="005B55D0" w:rsidP="005712EE">
      <w:pPr>
        <w:spacing w:after="0" w:line="240" w:lineRule="auto"/>
      </w:pPr>
      <w:r>
        <w:separator/>
      </w:r>
    </w:p>
  </w:endnote>
  <w:endnote w:type="continuationSeparator" w:id="0">
    <w:p w14:paraId="2807FC00" w14:textId="77777777" w:rsidR="005B55D0" w:rsidRDefault="005B55D0" w:rsidP="005712EE">
      <w:pPr>
        <w:spacing w:after="0" w:line="240" w:lineRule="auto"/>
      </w:pPr>
      <w:r>
        <w:continuationSeparator/>
      </w:r>
    </w:p>
  </w:endnote>
  <w:endnote w:type="continuationNotice" w:id="1">
    <w:p w14:paraId="2A59A914" w14:textId="77777777" w:rsidR="005B55D0" w:rsidRDefault="005B55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CE091E" w14:textId="77777777" w:rsidR="005B55D0" w:rsidRDefault="005B55D0" w:rsidP="005712EE">
      <w:pPr>
        <w:spacing w:after="0" w:line="240" w:lineRule="auto"/>
      </w:pPr>
      <w:r>
        <w:separator/>
      </w:r>
    </w:p>
  </w:footnote>
  <w:footnote w:type="continuationSeparator" w:id="0">
    <w:p w14:paraId="1473B959" w14:textId="77777777" w:rsidR="005B55D0" w:rsidRDefault="005B55D0" w:rsidP="005712EE">
      <w:pPr>
        <w:spacing w:after="0" w:line="240" w:lineRule="auto"/>
      </w:pPr>
      <w:r>
        <w:continuationSeparator/>
      </w:r>
    </w:p>
  </w:footnote>
  <w:footnote w:type="continuationNotice" w:id="1">
    <w:p w14:paraId="5548E9CD" w14:textId="77777777" w:rsidR="005B55D0" w:rsidRDefault="005B55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961133" w14:textId="58FC3C44" w:rsidR="009859F5" w:rsidRDefault="009859F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A0DDE2" wp14:editId="508C45A1">
          <wp:simplePos x="0" y="0"/>
          <wp:positionH relativeFrom="margin">
            <wp:align>left</wp:align>
          </wp:positionH>
          <wp:positionV relativeFrom="paragraph">
            <wp:posOffset>-344805</wp:posOffset>
          </wp:positionV>
          <wp:extent cx="804545" cy="804545"/>
          <wp:effectExtent l="0" t="0" r="0" b="0"/>
          <wp:wrapSquare wrapText="bothSides"/>
          <wp:docPr id="3" name="Picture 2" descr="profile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rofile ima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545" cy="804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840D6A"/>
    <w:multiLevelType w:val="hybridMultilevel"/>
    <w:tmpl w:val="8C3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370DC"/>
    <w:multiLevelType w:val="hybridMultilevel"/>
    <w:tmpl w:val="E4C84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A1248"/>
    <w:multiLevelType w:val="hybridMultilevel"/>
    <w:tmpl w:val="203012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9B7C49"/>
    <w:multiLevelType w:val="multilevel"/>
    <w:tmpl w:val="9DBA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0514B"/>
    <w:multiLevelType w:val="hybridMultilevel"/>
    <w:tmpl w:val="EB76B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F1794B"/>
    <w:multiLevelType w:val="hybridMultilevel"/>
    <w:tmpl w:val="ED0C8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B80AA9"/>
    <w:multiLevelType w:val="hybridMultilevel"/>
    <w:tmpl w:val="349CB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6941B7"/>
    <w:multiLevelType w:val="multilevel"/>
    <w:tmpl w:val="A82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A6ACE"/>
    <w:multiLevelType w:val="multilevel"/>
    <w:tmpl w:val="5F64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C7907"/>
    <w:multiLevelType w:val="hybridMultilevel"/>
    <w:tmpl w:val="0CE63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F74D29"/>
    <w:multiLevelType w:val="hybridMultilevel"/>
    <w:tmpl w:val="A8C88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2B5CAC"/>
    <w:multiLevelType w:val="hybridMultilevel"/>
    <w:tmpl w:val="FEDE2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45172E"/>
    <w:multiLevelType w:val="hybridMultilevel"/>
    <w:tmpl w:val="0F44E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F90773"/>
    <w:multiLevelType w:val="hybridMultilevel"/>
    <w:tmpl w:val="DA58F6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BCE6DE5"/>
    <w:multiLevelType w:val="multilevel"/>
    <w:tmpl w:val="5074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798781">
    <w:abstractNumId w:val="7"/>
  </w:num>
  <w:num w:numId="2" w16cid:durableId="1245994394">
    <w:abstractNumId w:val="14"/>
  </w:num>
  <w:num w:numId="3" w16cid:durableId="1462185608">
    <w:abstractNumId w:val="3"/>
  </w:num>
  <w:num w:numId="4" w16cid:durableId="258682676">
    <w:abstractNumId w:val="8"/>
  </w:num>
  <w:num w:numId="5" w16cid:durableId="1206142938">
    <w:abstractNumId w:val="6"/>
  </w:num>
  <w:num w:numId="6" w16cid:durableId="61680994">
    <w:abstractNumId w:val="9"/>
  </w:num>
  <w:num w:numId="7" w16cid:durableId="1295863945">
    <w:abstractNumId w:val="5"/>
  </w:num>
  <w:num w:numId="8" w16cid:durableId="2142993326">
    <w:abstractNumId w:val="2"/>
  </w:num>
  <w:num w:numId="9" w16cid:durableId="1788431463">
    <w:abstractNumId w:val="10"/>
  </w:num>
  <w:num w:numId="10" w16cid:durableId="1029720377">
    <w:abstractNumId w:val="11"/>
  </w:num>
  <w:num w:numId="11" w16cid:durableId="947274145">
    <w:abstractNumId w:val="12"/>
  </w:num>
  <w:num w:numId="12" w16cid:durableId="926426011">
    <w:abstractNumId w:val="1"/>
  </w:num>
  <w:num w:numId="13" w16cid:durableId="2117477442">
    <w:abstractNumId w:val="0"/>
  </w:num>
  <w:num w:numId="14" w16cid:durableId="504589395">
    <w:abstractNumId w:val="13"/>
  </w:num>
  <w:num w:numId="15" w16cid:durableId="730152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EE"/>
    <w:rsid w:val="000025DA"/>
    <w:rsid w:val="00007476"/>
    <w:rsid w:val="00014B43"/>
    <w:rsid w:val="0003077E"/>
    <w:rsid w:val="0003554E"/>
    <w:rsid w:val="0005257A"/>
    <w:rsid w:val="00052F0C"/>
    <w:rsid w:val="000544B9"/>
    <w:rsid w:val="000606D5"/>
    <w:rsid w:val="00072744"/>
    <w:rsid w:val="00074FC2"/>
    <w:rsid w:val="000918C2"/>
    <w:rsid w:val="000918F5"/>
    <w:rsid w:val="000A437D"/>
    <w:rsid w:val="000A6899"/>
    <w:rsid w:val="000A7BAE"/>
    <w:rsid w:val="000B1299"/>
    <w:rsid w:val="000B1D7C"/>
    <w:rsid w:val="000C7140"/>
    <w:rsid w:val="000D261C"/>
    <w:rsid w:val="000F1033"/>
    <w:rsid w:val="000F1A54"/>
    <w:rsid w:val="000F269D"/>
    <w:rsid w:val="000F55DE"/>
    <w:rsid w:val="000F5EF4"/>
    <w:rsid w:val="000F675A"/>
    <w:rsid w:val="000F6A2C"/>
    <w:rsid w:val="001012FB"/>
    <w:rsid w:val="00101651"/>
    <w:rsid w:val="00107A9B"/>
    <w:rsid w:val="0011279D"/>
    <w:rsid w:val="00121991"/>
    <w:rsid w:val="00126AAC"/>
    <w:rsid w:val="001610B8"/>
    <w:rsid w:val="00172AB0"/>
    <w:rsid w:val="00173B92"/>
    <w:rsid w:val="00192D5B"/>
    <w:rsid w:val="00196C9D"/>
    <w:rsid w:val="001A152C"/>
    <w:rsid w:val="001B1453"/>
    <w:rsid w:val="001B224E"/>
    <w:rsid w:val="001B22B3"/>
    <w:rsid w:val="001B3DEE"/>
    <w:rsid w:val="001C309B"/>
    <w:rsid w:val="001C445B"/>
    <w:rsid w:val="001C56C5"/>
    <w:rsid w:val="001F1901"/>
    <w:rsid w:val="00216C3F"/>
    <w:rsid w:val="00221111"/>
    <w:rsid w:val="00226A7D"/>
    <w:rsid w:val="00242687"/>
    <w:rsid w:val="002516FD"/>
    <w:rsid w:val="00273E60"/>
    <w:rsid w:val="00286163"/>
    <w:rsid w:val="0029670D"/>
    <w:rsid w:val="002A2F71"/>
    <w:rsid w:val="002A3397"/>
    <w:rsid w:val="002B3BD0"/>
    <w:rsid w:val="002B4E96"/>
    <w:rsid w:val="002C1DEB"/>
    <w:rsid w:val="002C4F75"/>
    <w:rsid w:val="002D38B3"/>
    <w:rsid w:val="002D4CFE"/>
    <w:rsid w:val="002D65C8"/>
    <w:rsid w:val="002F2811"/>
    <w:rsid w:val="002F66E0"/>
    <w:rsid w:val="002F6DE4"/>
    <w:rsid w:val="00302B8C"/>
    <w:rsid w:val="0030343C"/>
    <w:rsid w:val="003046C7"/>
    <w:rsid w:val="003052AB"/>
    <w:rsid w:val="003262A5"/>
    <w:rsid w:val="003363B6"/>
    <w:rsid w:val="003436F1"/>
    <w:rsid w:val="00354E0B"/>
    <w:rsid w:val="0035727C"/>
    <w:rsid w:val="00364D25"/>
    <w:rsid w:val="00365512"/>
    <w:rsid w:val="003B2F7C"/>
    <w:rsid w:val="003B3B5C"/>
    <w:rsid w:val="003B4AEE"/>
    <w:rsid w:val="003B5FA2"/>
    <w:rsid w:val="003C1EDC"/>
    <w:rsid w:val="003D3646"/>
    <w:rsid w:val="003D7200"/>
    <w:rsid w:val="003F1076"/>
    <w:rsid w:val="003F16B0"/>
    <w:rsid w:val="003F5CE6"/>
    <w:rsid w:val="00403A03"/>
    <w:rsid w:val="00406F91"/>
    <w:rsid w:val="004131FB"/>
    <w:rsid w:val="004220E4"/>
    <w:rsid w:val="00430491"/>
    <w:rsid w:val="0043215A"/>
    <w:rsid w:val="0045120A"/>
    <w:rsid w:val="0045278E"/>
    <w:rsid w:val="00461C33"/>
    <w:rsid w:val="00475D92"/>
    <w:rsid w:val="00481264"/>
    <w:rsid w:val="00481594"/>
    <w:rsid w:val="0048364F"/>
    <w:rsid w:val="00484E3E"/>
    <w:rsid w:val="0049483A"/>
    <w:rsid w:val="00496708"/>
    <w:rsid w:val="004C20F9"/>
    <w:rsid w:val="004C2970"/>
    <w:rsid w:val="004C2DBB"/>
    <w:rsid w:val="004D1C8B"/>
    <w:rsid w:val="004D22F5"/>
    <w:rsid w:val="004E1CF1"/>
    <w:rsid w:val="004E30AC"/>
    <w:rsid w:val="004F05AC"/>
    <w:rsid w:val="00521E15"/>
    <w:rsid w:val="00536ABA"/>
    <w:rsid w:val="00544B66"/>
    <w:rsid w:val="0055380B"/>
    <w:rsid w:val="005710F5"/>
    <w:rsid w:val="005712EE"/>
    <w:rsid w:val="005728C3"/>
    <w:rsid w:val="00573192"/>
    <w:rsid w:val="00575D39"/>
    <w:rsid w:val="0058650B"/>
    <w:rsid w:val="005B47E8"/>
    <w:rsid w:val="005B4A32"/>
    <w:rsid w:val="005B55D0"/>
    <w:rsid w:val="005B5B8B"/>
    <w:rsid w:val="005C056B"/>
    <w:rsid w:val="005C3EBF"/>
    <w:rsid w:val="005C6D1E"/>
    <w:rsid w:val="005C717B"/>
    <w:rsid w:val="005D296D"/>
    <w:rsid w:val="005D7853"/>
    <w:rsid w:val="005E2975"/>
    <w:rsid w:val="005E5F9B"/>
    <w:rsid w:val="006044B9"/>
    <w:rsid w:val="00607B94"/>
    <w:rsid w:val="00624D51"/>
    <w:rsid w:val="00646590"/>
    <w:rsid w:val="00652DC0"/>
    <w:rsid w:val="00654C62"/>
    <w:rsid w:val="00657103"/>
    <w:rsid w:val="00667C5E"/>
    <w:rsid w:val="00675418"/>
    <w:rsid w:val="0067705B"/>
    <w:rsid w:val="00685E7A"/>
    <w:rsid w:val="00687DB2"/>
    <w:rsid w:val="00695A03"/>
    <w:rsid w:val="0069699D"/>
    <w:rsid w:val="00696BE7"/>
    <w:rsid w:val="006A004D"/>
    <w:rsid w:val="006A6769"/>
    <w:rsid w:val="006C0765"/>
    <w:rsid w:val="006C4A35"/>
    <w:rsid w:val="006D76F4"/>
    <w:rsid w:val="006E6754"/>
    <w:rsid w:val="006F251E"/>
    <w:rsid w:val="006F6093"/>
    <w:rsid w:val="006F7768"/>
    <w:rsid w:val="00703CED"/>
    <w:rsid w:val="007079B7"/>
    <w:rsid w:val="00720761"/>
    <w:rsid w:val="00721DC1"/>
    <w:rsid w:val="0073243F"/>
    <w:rsid w:val="00732D70"/>
    <w:rsid w:val="00757E20"/>
    <w:rsid w:val="0076399A"/>
    <w:rsid w:val="00781561"/>
    <w:rsid w:val="00781C2B"/>
    <w:rsid w:val="00783484"/>
    <w:rsid w:val="007B36DB"/>
    <w:rsid w:val="007B6FF4"/>
    <w:rsid w:val="007C052E"/>
    <w:rsid w:val="007C360E"/>
    <w:rsid w:val="007D5FEE"/>
    <w:rsid w:val="007E263D"/>
    <w:rsid w:val="007E2B99"/>
    <w:rsid w:val="007F7917"/>
    <w:rsid w:val="00803EC6"/>
    <w:rsid w:val="00804E42"/>
    <w:rsid w:val="0081088C"/>
    <w:rsid w:val="0081169D"/>
    <w:rsid w:val="00815A6C"/>
    <w:rsid w:val="00827753"/>
    <w:rsid w:val="00833C11"/>
    <w:rsid w:val="0083466B"/>
    <w:rsid w:val="0084011C"/>
    <w:rsid w:val="008505C7"/>
    <w:rsid w:val="0085086A"/>
    <w:rsid w:val="00857F69"/>
    <w:rsid w:val="0086034C"/>
    <w:rsid w:val="008609D6"/>
    <w:rsid w:val="008629D8"/>
    <w:rsid w:val="00866E5E"/>
    <w:rsid w:val="00872770"/>
    <w:rsid w:val="00886EE5"/>
    <w:rsid w:val="00894B15"/>
    <w:rsid w:val="008A2002"/>
    <w:rsid w:val="008A403E"/>
    <w:rsid w:val="008A48AD"/>
    <w:rsid w:val="008B4424"/>
    <w:rsid w:val="008B7F28"/>
    <w:rsid w:val="008C073D"/>
    <w:rsid w:val="008C34FC"/>
    <w:rsid w:val="008D0A7A"/>
    <w:rsid w:val="008D4C17"/>
    <w:rsid w:val="008E5CEA"/>
    <w:rsid w:val="00906ACD"/>
    <w:rsid w:val="00911D92"/>
    <w:rsid w:val="00912F6F"/>
    <w:rsid w:val="00916450"/>
    <w:rsid w:val="009302FB"/>
    <w:rsid w:val="00932740"/>
    <w:rsid w:val="00935DCA"/>
    <w:rsid w:val="0093710D"/>
    <w:rsid w:val="00962159"/>
    <w:rsid w:val="009621D3"/>
    <w:rsid w:val="00962D92"/>
    <w:rsid w:val="009703F7"/>
    <w:rsid w:val="00974B7A"/>
    <w:rsid w:val="009766DD"/>
    <w:rsid w:val="009774E4"/>
    <w:rsid w:val="0098446E"/>
    <w:rsid w:val="009859F5"/>
    <w:rsid w:val="00986A33"/>
    <w:rsid w:val="00992D19"/>
    <w:rsid w:val="009A353E"/>
    <w:rsid w:val="009A45F7"/>
    <w:rsid w:val="009B2203"/>
    <w:rsid w:val="009B7C24"/>
    <w:rsid w:val="009C198E"/>
    <w:rsid w:val="009C3216"/>
    <w:rsid w:val="009C6982"/>
    <w:rsid w:val="009C74A8"/>
    <w:rsid w:val="009E5F41"/>
    <w:rsid w:val="009F7238"/>
    <w:rsid w:val="00A03912"/>
    <w:rsid w:val="00A0523D"/>
    <w:rsid w:val="00A121EA"/>
    <w:rsid w:val="00A132AA"/>
    <w:rsid w:val="00A20E73"/>
    <w:rsid w:val="00A2313E"/>
    <w:rsid w:val="00A3319E"/>
    <w:rsid w:val="00A3661D"/>
    <w:rsid w:val="00A52736"/>
    <w:rsid w:val="00A71501"/>
    <w:rsid w:val="00A7261C"/>
    <w:rsid w:val="00A749A7"/>
    <w:rsid w:val="00A84C31"/>
    <w:rsid w:val="00A91AA1"/>
    <w:rsid w:val="00A97ECF"/>
    <w:rsid w:val="00AC25F7"/>
    <w:rsid w:val="00AC38E1"/>
    <w:rsid w:val="00AC4B17"/>
    <w:rsid w:val="00AC51BF"/>
    <w:rsid w:val="00AC56A8"/>
    <w:rsid w:val="00AE003F"/>
    <w:rsid w:val="00B07BF3"/>
    <w:rsid w:val="00B11DBE"/>
    <w:rsid w:val="00B12F87"/>
    <w:rsid w:val="00B13A97"/>
    <w:rsid w:val="00B20DB7"/>
    <w:rsid w:val="00B26B5D"/>
    <w:rsid w:val="00B30532"/>
    <w:rsid w:val="00B318C2"/>
    <w:rsid w:val="00B362A0"/>
    <w:rsid w:val="00B36F81"/>
    <w:rsid w:val="00B3723B"/>
    <w:rsid w:val="00B4577B"/>
    <w:rsid w:val="00B508E7"/>
    <w:rsid w:val="00B51F73"/>
    <w:rsid w:val="00B538DF"/>
    <w:rsid w:val="00B73259"/>
    <w:rsid w:val="00B7580B"/>
    <w:rsid w:val="00B817C1"/>
    <w:rsid w:val="00B83277"/>
    <w:rsid w:val="00BA126A"/>
    <w:rsid w:val="00BA7F3A"/>
    <w:rsid w:val="00BB2F79"/>
    <w:rsid w:val="00BB4CA3"/>
    <w:rsid w:val="00BB5F05"/>
    <w:rsid w:val="00BC01E9"/>
    <w:rsid w:val="00BD5240"/>
    <w:rsid w:val="00BF28AF"/>
    <w:rsid w:val="00C037F4"/>
    <w:rsid w:val="00C076AE"/>
    <w:rsid w:val="00C1628E"/>
    <w:rsid w:val="00C20277"/>
    <w:rsid w:val="00C2646F"/>
    <w:rsid w:val="00C27AD0"/>
    <w:rsid w:val="00C35356"/>
    <w:rsid w:val="00C35615"/>
    <w:rsid w:val="00C45C92"/>
    <w:rsid w:val="00C4713A"/>
    <w:rsid w:val="00C47298"/>
    <w:rsid w:val="00C54EAD"/>
    <w:rsid w:val="00C66956"/>
    <w:rsid w:val="00C8349D"/>
    <w:rsid w:val="00C867CE"/>
    <w:rsid w:val="00C92D34"/>
    <w:rsid w:val="00C95228"/>
    <w:rsid w:val="00CB46B9"/>
    <w:rsid w:val="00CC2578"/>
    <w:rsid w:val="00CC76DE"/>
    <w:rsid w:val="00CE2C35"/>
    <w:rsid w:val="00CE571C"/>
    <w:rsid w:val="00CF235D"/>
    <w:rsid w:val="00CF5E6E"/>
    <w:rsid w:val="00CF7A9F"/>
    <w:rsid w:val="00D02258"/>
    <w:rsid w:val="00D029DD"/>
    <w:rsid w:val="00D12843"/>
    <w:rsid w:val="00D144A7"/>
    <w:rsid w:val="00D26F73"/>
    <w:rsid w:val="00D33A32"/>
    <w:rsid w:val="00D44A07"/>
    <w:rsid w:val="00D465FC"/>
    <w:rsid w:val="00D525F9"/>
    <w:rsid w:val="00D5755B"/>
    <w:rsid w:val="00D602F9"/>
    <w:rsid w:val="00D64E36"/>
    <w:rsid w:val="00D677E7"/>
    <w:rsid w:val="00D7236D"/>
    <w:rsid w:val="00D738D8"/>
    <w:rsid w:val="00D85F92"/>
    <w:rsid w:val="00D97B02"/>
    <w:rsid w:val="00D97BA7"/>
    <w:rsid w:val="00D97C9C"/>
    <w:rsid w:val="00DA2416"/>
    <w:rsid w:val="00DA5E61"/>
    <w:rsid w:val="00DB0E35"/>
    <w:rsid w:val="00DB35CD"/>
    <w:rsid w:val="00DB6F5D"/>
    <w:rsid w:val="00DC1480"/>
    <w:rsid w:val="00DC29AA"/>
    <w:rsid w:val="00DC3DFE"/>
    <w:rsid w:val="00DC7843"/>
    <w:rsid w:val="00DD74E3"/>
    <w:rsid w:val="00DF13AB"/>
    <w:rsid w:val="00DF5323"/>
    <w:rsid w:val="00DF5CAE"/>
    <w:rsid w:val="00DF626A"/>
    <w:rsid w:val="00E03FE3"/>
    <w:rsid w:val="00E05AA6"/>
    <w:rsid w:val="00E071EF"/>
    <w:rsid w:val="00E113F4"/>
    <w:rsid w:val="00E23377"/>
    <w:rsid w:val="00E438C3"/>
    <w:rsid w:val="00E55E31"/>
    <w:rsid w:val="00E62FC1"/>
    <w:rsid w:val="00E64739"/>
    <w:rsid w:val="00E8045E"/>
    <w:rsid w:val="00E80488"/>
    <w:rsid w:val="00E83C93"/>
    <w:rsid w:val="00E8483E"/>
    <w:rsid w:val="00EA6227"/>
    <w:rsid w:val="00EA7A78"/>
    <w:rsid w:val="00EC0A26"/>
    <w:rsid w:val="00ED0C93"/>
    <w:rsid w:val="00ED241A"/>
    <w:rsid w:val="00ED5B4C"/>
    <w:rsid w:val="00EE3187"/>
    <w:rsid w:val="00EF111D"/>
    <w:rsid w:val="00F051F6"/>
    <w:rsid w:val="00F06226"/>
    <w:rsid w:val="00F11A51"/>
    <w:rsid w:val="00F122C1"/>
    <w:rsid w:val="00F20661"/>
    <w:rsid w:val="00F21CBD"/>
    <w:rsid w:val="00F24221"/>
    <w:rsid w:val="00F24D76"/>
    <w:rsid w:val="00F253C0"/>
    <w:rsid w:val="00F3586F"/>
    <w:rsid w:val="00F3674F"/>
    <w:rsid w:val="00F41EB2"/>
    <w:rsid w:val="00F42752"/>
    <w:rsid w:val="00F47560"/>
    <w:rsid w:val="00F50EB0"/>
    <w:rsid w:val="00F644CB"/>
    <w:rsid w:val="00F721DA"/>
    <w:rsid w:val="00F7496B"/>
    <w:rsid w:val="00F83D92"/>
    <w:rsid w:val="00F95DAB"/>
    <w:rsid w:val="00FA0603"/>
    <w:rsid w:val="00FA0C25"/>
    <w:rsid w:val="00FA3283"/>
    <w:rsid w:val="00FA510D"/>
    <w:rsid w:val="00FB77A3"/>
    <w:rsid w:val="00FC6C50"/>
    <w:rsid w:val="00FC6C86"/>
    <w:rsid w:val="00FD380B"/>
    <w:rsid w:val="00FD73B1"/>
    <w:rsid w:val="00FE0BA9"/>
    <w:rsid w:val="00FE72A2"/>
    <w:rsid w:val="07FE22FC"/>
    <w:rsid w:val="0A0128E3"/>
    <w:rsid w:val="0F4F1762"/>
    <w:rsid w:val="13DF01B0"/>
    <w:rsid w:val="149CAA11"/>
    <w:rsid w:val="29197BEE"/>
    <w:rsid w:val="2DA47204"/>
    <w:rsid w:val="305791DF"/>
    <w:rsid w:val="349B0D93"/>
    <w:rsid w:val="3A15E839"/>
    <w:rsid w:val="3D010A28"/>
    <w:rsid w:val="4F054610"/>
    <w:rsid w:val="54B5DB0C"/>
    <w:rsid w:val="5E3C4C3C"/>
    <w:rsid w:val="635E1FDC"/>
    <w:rsid w:val="6C26B431"/>
    <w:rsid w:val="7036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11D57F"/>
  <w15:chartTrackingRefBased/>
  <w15:docId w15:val="{A30C10AE-FF00-4ACE-A429-BEA53A3A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1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712EE"/>
  </w:style>
  <w:style w:type="paragraph" w:styleId="Header">
    <w:name w:val="header"/>
    <w:basedOn w:val="Normal"/>
    <w:link w:val="HeaderChar"/>
    <w:uiPriority w:val="99"/>
    <w:unhideWhenUsed/>
    <w:rsid w:val="00571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2EE"/>
  </w:style>
  <w:style w:type="paragraph" w:styleId="Footer">
    <w:name w:val="footer"/>
    <w:basedOn w:val="Normal"/>
    <w:link w:val="FooterChar"/>
    <w:uiPriority w:val="99"/>
    <w:unhideWhenUsed/>
    <w:rsid w:val="00571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2EE"/>
  </w:style>
  <w:style w:type="paragraph" w:styleId="BalloonText">
    <w:name w:val="Balloon Text"/>
    <w:basedOn w:val="Normal"/>
    <w:link w:val="BalloonTextChar"/>
    <w:uiPriority w:val="99"/>
    <w:semiHidden/>
    <w:unhideWhenUsed/>
    <w:rsid w:val="002F6D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DE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26F7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57103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426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26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26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6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68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5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s://www.linkedin.com/in/baron-eiley-5655a8196?lipi=urn%3Ali%3Apage%3Ad_flagship3_profile_view_base_contact_details%3B1rY5K1KDQtCi7xgHvbYUAg%3D%3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7EABB79E639D419F3561FC1B55885E" ma:contentTypeVersion="8" ma:contentTypeDescription="Create a new document." ma:contentTypeScope="" ma:versionID="9b8f4618c88f8e0b4eb563b4cdba7a25">
  <xsd:schema xmlns:xsd="http://www.w3.org/2001/XMLSchema" xmlns:xs="http://www.w3.org/2001/XMLSchema" xmlns:p="http://schemas.microsoft.com/office/2006/metadata/properties" xmlns:ns3="52f95501-b86c-4538-939e-c7b1fca8985d" xmlns:ns4="7aa2ff15-a8d9-41ca-8ce8-8965e225dba8" targetNamespace="http://schemas.microsoft.com/office/2006/metadata/properties" ma:root="true" ma:fieldsID="4460740b4ffe848c3d514de27975c134" ns3:_="" ns4:_="">
    <xsd:import namespace="52f95501-b86c-4538-939e-c7b1fca8985d"/>
    <xsd:import namespace="7aa2ff15-a8d9-41ca-8ce8-8965e225db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f95501-b86c-4538-939e-c7b1fca89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2ff15-a8d9-41ca-8ce8-8965e225db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AFB88A-A821-4CEC-B8E9-75A5A58AB4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810582A-6560-4E6F-AB14-82514580ED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f95501-b86c-4538-939e-c7b1fca8985d"/>
    <ds:schemaRef ds:uri="7aa2ff15-a8d9-41ca-8ce8-8965e225db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A4FFFC-63F3-4EDB-9AB0-D03C0B8CDA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Links>
    <vt:vector size="6" baseType="variant">
      <vt:variant>
        <vt:i4>2490413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https://www.linkedin.com/in/baron-eiley-5655a8196?lipi=urn%3Ali%3Apage%3Ad_flagship3_profile_view_base_contact_details%3B1rY5K1KDQtCi7xgHvbYUAg%3D%3D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Baron W. Eiley</dc:creator>
  <cp:keywords>Unrestricted</cp:keywords>
  <dc:description/>
  <cp:lastModifiedBy>Baron W. Eiley</cp:lastModifiedBy>
  <cp:revision>132</cp:revision>
  <cp:lastPrinted>2023-04-24T16:07:00Z</cp:lastPrinted>
  <dcterms:created xsi:type="dcterms:W3CDTF">2024-03-30T18:36:00Z</dcterms:created>
  <dcterms:modified xsi:type="dcterms:W3CDTF">2024-03-31T22:42:00Z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0x010100867EABB79E639D419F3561FC1B55885E</vt:lpwstr>
  </property>
  <property fmtid="{D5CDD505-2E9C-101B-9397-08002B2CF9AE}" pid="3" name="LM SIP Document Sensitivity">
    <vt:lpwstr/>
  </property>
  <property fmtid="{D5CDD505-2E9C-101B-9397-08002B2CF9AE}" pid="4" name="Document Author">
    <vt:lpwstr>US\e416097</vt:lpwstr>
  </property>
  <property fmtid="{D5CDD505-2E9C-101B-9397-08002B2CF9AE}" pid="5" name="Document Sensitivity">
    <vt:lpwstr>1</vt:lpwstr>
  </property>
  <property fmtid="{D5CDD505-2E9C-101B-9397-08002B2CF9AE}" pid="6" name="ThirdParty">
    <vt:lpwstr/>
  </property>
  <property fmtid="{D5CDD505-2E9C-101B-9397-08002B2CF9AE}" pid="7" name="OCI Restriction">
    <vt:bool>false</vt:bool>
  </property>
  <property fmtid="{D5CDD505-2E9C-101B-9397-08002B2CF9AE}" pid="8" name="OCI Additional Info">
    <vt:lpwstr/>
  </property>
  <property fmtid="{D5CDD505-2E9C-101B-9397-08002B2CF9AE}" pid="9" name="Allow Header Overwrite">
    <vt:bool>true</vt:bool>
  </property>
  <property fmtid="{D5CDD505-2E9C-101B-9397-08002B2CF9AE}" pid="10" name="Allow Footer Overwrite">
    <vt:bool>true</vt:bool>
  </property>
  <property fmtid="{D5CDD505-2E9C-101B-9397-08002B2CF9AE}" pid="11" name="Multiple Selected">
    <vt:lpwstr>-1</vt:lpwstr>
  </property>
  <property fmtid="{D5CDD505-2E9C-101B-9397-08002B2CF9AE}" pid="12" name="SIPLongWording">
    <vt:lpwstr>_x000d_
_x000d_
</vt:lpwstr>
  </property>
  <property fmtid="{D5CDD505-2E9C-101B-9397-08002B2CF9AE}" pid="13" name="ExpCountry">
    <vt:lpwstr/>
  </property>
  <property fmtid="{D5CDD505-2E9C-101B-9397-08002B2CF9AE}" pid="14" name="TextBoxAndDropdownValues">
    <vt:lpwstr/>
  </property>
  <property fmtid="{D5CDD505-2E9C-101B-9397-08002B2CF9AE}" pid="15" name="SecurityClassification">
    <vt:lpwstr/>
  </property>
  <property fmtid="{D5CDD505-2E9C-101B-9397-08002B2CF9AE}" pid="16" name="MSIP_Label_502bc7c3-f152-4da1-98bd-f7a1bebdf752_Enabled">
    <vt:lpwstr>true</vt:lpwstr>
  </property>
  <property fmtid="{D5CDD505-2E9C-101B-9397-08002B2CF9AE}" pid="17" name="MSIP_Label_502bc7c3-f152-4da1-98bd-f7a1bebdf752_SetDate">
    <vt:lpwstr>2024-03-30T17:35:50Z</vt:lpwstr>
  </property>
  <property fmtid="{D5CDD505-2E9C-101B-9397-08002B2CF9AE}" pid="18" name="MSIP_Label_502bc7c3-f152-4da1-98bd-f7a1bebdf752_Method">
    <vt:lpwstr>Privileged</vt:lpwstr>
  </property>
  <property fmtid="{D5CDD505-2E9C-101B-9397-08002B2CF9AE}" pid="19" name="MSIP_Label_502bc7c3-f152-4da1-98bd-f7a1bebdf752_Name">
    <vt:lpwstr>Unrestricted</vt:lpwstr>
  </property>
  <property fmtid="{D5CDD505-2E9C-101B-9397-08002B2CF9AE}" pid="20" name="MSIP_Label_502bc7c3-f152-4da1-98bd-f7a1bebdf752_SiteId">
    <vt:lpwstr>b18f006c-b0fc-467d-b23a-a35b5695b5dc</vt:lpwstr>
  </property>
  <property fmtid="{D5CDD505-2E9C-101B-9397-08002B2CF9AE}" pid="21" name="MSIP_Label_502bc7c3-f152-4da1-98bd-f7a1bebdf752_ActionId">
    <vt:lpwstr>33ce0b92-dce6-42a0-926f-378276cf22e0</vt:lpwstr>
  </property>
  <property fmtid="{D5CDD505-2E9C-101B-9397-08002B2CF9AE}" pid="22" name="MSIP_Label_502bc7c3-f152-4da1-98bd-f7a1bebdf752_ContentBits">
    <vt:lpwstr>0</vt:lpwstr>
  </property>
</Properties>
</file>