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C7A" w:rsidRDefault="006B5CE0" w:rsidP="006B5CE0">
      <w:pPr>
        <w:autoSpaceDE w:val="0"/>
        <w:autoSpaceDN w:val="0"/>
        <w:adjustRightInd w:val="0"/>
        <w:spacing w:after="0" w:line="240" w:lineRule="auto"/>
        <w:rPr>
          <w:rFonts w:ascii="Cambria-Bold" w:hAnsi="Cambria-Bold" w:cs="Cambria-Bold"/>
          <w:b/>
          <w:bCs/>
        </w:rPr>
      </w:pPr>
      <w:r w:rsidRPr="002B2F5A">
        <w:rPr>
          <w:rFonts w:ascii="Cambria-Bold" w:hAnsi="Cambria-Bold" w:cs="Cambria-Bold"/>
          <w:b/>
          <w:bCs/>
        </w:rPr>
        <w:t xml:space="preserve">Question </w:t>
      </w:r>
      <w:r w:rsidR="00CB01CD">
        <w:rPr>
          <w:rFonts w:ascii="Cambria-Bold" w:hAnsi="Cambria-Bold" w:cs="Cambria-Bold"/>
          <w:b/>
          <w:bCs/>
        </w:rPr>
        <w:t>1</w:t>
      </w:r>
    </w:p>
    <w:p w:rsidR="00CB01CD" w:rsidRDefault="00CB01CD" w:rsidP="006B5CE0">
      <w:pPr>
        <w:autoSpaceDE w:val="0"/>
        <w:autoSpaceDN w:val="0"/>
        <w:adjustRightInd w:val="0"/>
        <w:spacing w:after="0" w:line="240" w:lineRule="auto"/>
        <w:rPr>
          <w:rFonts w:ascii="Cambria-Bold" w:hAnsi="Cambria-Bold" w:cs="Cambria-Bold"/>
          <w:b/>
          <w:bCs/>
        </w:rPr>
      </w:pPr>
    </w:p>
    <w:p w:rsidR="00CB01CD" w:rsidRDefault="00CB01CD" w:rsidP="00CB01CD">
      <w:pPr>
        <w:spacing w:after="0"/>
        <w:rPr>
          <w:rFonts w:ascii="Times New Roman" w:hAnsi="Times New Roman" w:cs="Times New Roman"/>
          <w:b/>
        </w:rPr>
      </w:pPr>
      <w:r w:rsidRPr="00CB01CD">
        <w:rPr>
          <w:rFonts w:ascii="Times New Roman" w:hAnsi="Times New Roman" w:cs="Times New Roman"/>
          <w:b/>
        </w:rPr>
        <w:t>a.   Briefly summarize the outcome data from the study in a single table.  Specifically, show for each treatment group at each scheduled assessment: how many provided an assessment and what number and percentage rated their arthritis status as “good”.  Based on the descriptive statistics in the table, briefly characterize the pattern of change in the proportions with a “good status” over time including a comparison of the two treatments.</w:t>
      </w:r>
    </w:p>
    <w:p w:rsidR="002B2F5A" w:rsidRDefault="002B2F5A" w:rsidP="006B5CE0">
      <w:pPr>
        <w:autoSpaceDE w:val="0"/>
        <w:autoSpaceDN w:val="0"/>
        <w:adjustRightInd w:val="0"/>
        <w:spacing w:after="0" w:line="240" w:lineRule="auto"/>
        <w:rPr>
          <w:rFonts w:ascii="Cambria-Bold" w:hAnsi="Cambria-Bold" w:cs="Cambria-Bold"/>
          <w:b/>
          <w:bCs/>
          <w:sz w:val="24"/>
          <w:szCs w:val="24"/>
        </w:rPr>
      </w:pPr>
    </w:p>
    <w:p w:rsidR="005B4250" w:rsidRDefault="005B4250" w:rsidP="006B5CE0">
      <w:pPr>
        <w:autoSpaceDE w:val="0"/>
        <w:autoSpaceDN w:val="0"/>
        <w:adjustRightInd w:val="0"/>
        <w:spacing w:after="0" w:line="240" w:lineRule="auto"/>
        <w:rPr>
          <w:rFonts w:ascii="Cambria-Bold" w:hAnsi="Cambria-Bold" w:cs="Cambria-Bold"/>
          <w:b/>
          <w:bCs/>
          <w:sz w:val="24"/>
          <w:szCs w:val="24"/>
        </w:rPr>
      </w:pPr>
    </w:p>
    <w:tbl>
      <w:tblPr>
        <w:tblStyle w:val="LightList-Accent4"/>
        <w:tblW w:w="7163" w:type="dxa"/>
        <w:jc w:val="center"/>
        <w:tblLook w:val="04A0" w:firstRow="1" w:lastRow="0" w:firstColumn="1" w:lastColumn="0" w:noHBand="0" w:noVBand="1"/>
      </w:tblPr>
      <w:tblGrid>
        <w:gridCol w:w="1021"/>
        <w:gridCol w:w="2034"/>
        <w:gridCol w:w="812"/>
        <w:gridCol w:w="812"/>
        <w:gridCol w:w="745"/>
        <w:gridCol w:w="880"/>
        <w:gridCol w:w="859"/>
      </w:tblGrid>
      <w:tr w:rsidR="002B2F5A" w:rsidRPr="00CB01CD" w:rsidTr="000E006A">
        <w:trPr>
          <w:cnfStyle w:val="100000000000" w:firstRow="1" w:lastRow="0" w:firstColumn="0" w:lastColumn="0" w:oddVBand="0" w:evenVBand="0" w:oddHBand="0"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rsidR="002B2F5A" w:rsidRPr="00CB01CD" w:rsidRDefault="002B2F5A" w:rsidP="002B2F5A">
            <w:pPr>
              <w:jc w:val="center"/>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Treatment</w:t>
            </w:r>
          </w:p>
        </w:tc>
        <w:tc>
          <w:tcPr>
            <w:tcW w:w="2034" w:type="dxa"/>
            <w:noWrap/>
            <w:hideMark/>
          </w:tcPr>
          <w:p w:rsidR="002B2F5A" w:rsidRPr="00CB01CD" w:rsidRDefault="002B2F5A" w:rsidP="002B2F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 xml:space="preserve"> </w:t>
            </w:r>
          </w:p>
        </w:tc>
        <w:tc>
          <w:tcPr>
            <w:tcW w:w="812" w:type="dxa"/>
            <w:noWrap/>
            <w:hideMark/>
          </w:tcPr>
          <w:p w:rsidR="002B2F5A" w:rsidRPr="00CB01CD" w:rsidRDefault="002B2F5A" w:rsidP="002B2F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Week -1</w:t>
            </w:r>
          </w:p>
        </w:tc>
        <w:tc>
          <w:tcPr>
            <w:tcW w:w="812" w:type="dxa"/>
            <w:noWrap/>
            <w:hideMark/>
          </w:tcPr>
          <w:p w:rsidR="002B2F5A" w:rsidRPr="00CB01CD" w:rsidRDefault="002B2F5A" w:rsidP="002B2F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Week 0</w:t>
            </w:r>
          </w:p>
        </w:tc>
        <w:tc>
          <w:tcPr>
            <w:tcW w:w="745" w:type="dxa"/>
            <w:noWrap/>
            <w:hideMark/>
          </w:tcPr>
          <w:p w:rsidR="002B2F5A" w:rsidRPr="00CB01CD" w:rsidRDefault="002B2F5A" w:rsidP="002B2F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Week 4</w:t>
            </w:r>
          </w:p>
        </w:tc>
        <w:tc>
          <w:tcPr>
            <w:tcW w:w="880" w:type="dxa"/>
            <w:noWrap/>
            <w:hideMark/>
          </w:tcPr>
          <w:p w:rsidR="002B2F5A" w:rsidRPr="00CB01CD" w:rsidRDefault="002B2F5A" w:rsidP="002B2F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Week 8</w:t>
            </w:r>
          </w:p>
        </w:tc>
        <w:tc>
          <w:tcPr>
            <w:tcW w:w="859" w:type="dxa"/>
            <w:noWrap/>
            <w:hideMark/>
          </w:tcPr>
          <w:p w:rsidR="002B2F5A" w:rsidRPr="00CB01CD" w:rsidRDefault="002B2F5A" w:rsidP="002B2F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Week 12</w:t>
            </w:r>
          </w:p>
        </w:tc>
      </w:tr>
      <w:tr w:rsidR="002B2F5A" w:rsidRPr="00CB01CD" w:rsidTr="000E006A">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021" w:type="dxa"/>
            <w:vMerge w:val="restart"/>
            <w:noWrap/>
            <w:hideMark/>
          </w:tcPr>
          <w:p w:rsidR="002B2F5A" w:rsidRPr="00CB01CD" w:rsidRDefault="002B2F5A" w:rsidP="002B2F5A">
            <w:pPr>
              <w:jc w:val="center"/>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A</w:t>
            </w:r>
          </w:p>
        </w:tc>
        <w:tc>
          <w:tcPr>
            <w:tcW w:w="2034"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CB01CD">
              <w:rPr>
                <w:rFonts w:ascii="Calibri" w:eastAsia="Times New Roman" w:hAnsi="Calibri" w:cs="Times New Roman"/>
                <w:b/>
                <w:bCs/>
                <w:color w:val="000000"/>
                <w:sz w:val="16"/>
                <w:szCs w:val="16"/>
              </w:rPr>
              <w:t>N</w:t>
            </w:r>
          </w:p>
        </w:tc>
        <w:tc>
          <w:tcPr>
            <w:tcW w:w="812"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27</w:t>
            </w:r>
          </w:p>
        </w:tc>
        <w:tc>
          <w:tcPr>
            <w:tcW w:w="812"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27</w:t>
            </w:r>
          </w:p>
        </w:tc>
        <w:tc>
          <w:tcPr>
            <w:tcW w:w="745"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25</w:t>
            </w:r>
          </w:p>
        </w:tc>
        <w:tc>
          <w:tcPr>
            <w:tcW w:w="880"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22</w:t>
            </w:r>
          </w:p>
        </w:tc>
        <w:tc>
          <w:tcPr>
            <w:tcW w:w="859"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20</w:t>
            </w:r>
          </w:p>
        </w:tc>
      </w:tr>
      <w:tr w:rsidR="002B2F5A" w:rsidRPr="00CB01CD" w:rsidTr="000E006A">
        <w:trPr>
          <w:trHeight w:val="226"/>
          <w:jc w:val="center"/>
        </w:trPr>
        <w:tc>
          <w:tcPr>
            <w:cnfStyle w:val="001000000000" w:firstRow="0" w:lastRow="0" w:firstColumn="1" w:lastColumn="0" w:oddVBand="0" w:evenVBand="0" w:oddHBand="0" w:evenHBand="0" w:firstRowFirstColumn="0" w:firstRowLastColumn="0" w:lastRowFirstColumn="0" w:lastRowLastColumn="0"/>
            <w:tcW w:w="1021" w:type="dxa"/>
            <w:vMerge/>
            <w:hideMark/>
          </w:tcPr>
          <w:p w:rsidR="002B2F5A" w:rsidRPr="00CB01CD" w:rsidRDefault="002B2F5A" w:rsidP="002B2F5A">
            <w:pPr>
              <w:rPr>
                <w:rFonts w:ascii="Calibri" w:eastAsia="Times New Roman" w:hAnsi="Calibri" w:cs="Times New Roman"/>
                <w:color w:val="000000"/>
                <w:sz w:val="16"/>
                <w:szCs w:val="16"/>
              </w:rPr>
            </w:pPr>
          </w:p>
        </w:tc>
        <w:tc>
          <w:tcPr>
            <w:tcW w:w="2034"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rPr>
            </w:pPr>
            <w:r w:rsidRPr="00CB01CD">
              <w:rPr>
                <w:rFonts w:ascii="Calibri" w:eastAsia="Times New Roman" w:hAnsi="Calibri" w:cs="Times New Roman"/>
                <w:b/>
                <w:bCs/>
                <w:color w:val="000000"/>
                <w:sz w:val="16"/>
                <w:szCs w:val="16"/>
              </w:rPr>
              <w:t>Proportion of "Good"</w:t>
            </w:r>
          </w:p>
        </w:tc>
        <w:tc>
          <w:tcPr>
            <w:tcW w:w="812"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70%</w:t>
            </w:r>
          </w:p>
        </w:tc>
        <w:tc>
          <w:tcPr>
            <w:tcW w:w="812"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74%</w:t>
            </w:r>
          </w:p>
        </w:tc>
        <w:tc>
          <w:tcPr>
            <w:tcW w:w="745"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96%</w:t>
            </w:r>
          </w:p>
        </w:tc>
        <w:tc>
          <w:tcPr>
            <w:tcW w:w="880"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82%</w:t>
            </w:r>
          </w:p>
        </w:tc>
        <w:tc>
          <w:tcPr>
            <w:tcW w:w="859"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85%</w:t>
            </w:r>
          </w:p>
        </w:tc>
      </w:tr>
      <w:tr w:rsidR="002B2F5A" w:rsidRPr="00CB01CD" w:rsidTr="000E006A">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021" w:type="dxa"/>
            <w:vMerge w:val="restart"/>
            <w:noWrap/>
            <w:hideMark/>
          </w:tcPr>
          <w:p w:rsidR="002B2F5A" w:rsidRPr="00CB01CD" w:rsidRDefault="002B2F5A" w:rsidP="002B2F5A">
            <w:pPr>
              <w:jc w:val="center"/>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P</w:t>
            </w:r>
          </w:p>
        </w:tc>
        <w:tc>
          <w:tcPr>
            <w:tcW w:w="2034"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CB01CD">
              <w:rPr>
                <w:rFonts w:ascii="Calibri" w:eastAsia="Times New Roman" w:hAnsi="Calibri" w:cs="Times New Roman"/>
                <w:b/>
                <w:bCs/>
                <w:color w:val="000000"/>
                <w:sz w:val="16"/>
                <w:szCs w:val="16"/>
              </w:rPr>
              <w:t>N</w:t>
            </w:r>
          </w:p>
        </w:tc>
        <w:tc>
          <w:tcPr>
            <w:tcW w:w="812"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24</w:t>
            </w:r>
          </w:p>
        </w:tc>
        <w:tc>
          <w:tcPr>
            <w:tcW w:w="812"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24</w:t>
            </w:r>
          </w:p>
        </w:tc>
        <w:tc>
          <w:tcPr>
            <w:tcW w:w="745"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23</w:t>
            </w:r>
          </w:p>
        </w:tc>
        <w:tc>
          <w:tcPr>
            <w:tcW w:w="880"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23</w:t>
            </w:r>
          </w:p>
        </w:tc>
        <w:tc>
          <w:tcPr>
            <w:tcW w:w="859" w:type="dxa"/>
            <w:noWrap/>
            <w:hideMark/>
          </w:tcPr>
          <w:p w:rsidR="002B2F5A" w:rsidRPr="00CB01CD" w:rsidRDefault="002B2F5A" w:rsidP="002B2F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22</w:t>
            </w:r>
          </w:p>
        </w:tc>
      </w:tr>
      <w:tr w:rsidR="002B2F5A" w:rsidRPr="00CB01CD" w:rsidTr="000E006A">
        <w:trPr>
          <w:trHeight w:val="226"/>
          <w:jc w:val="center"/>
        </w:trPr>
        <w:tc>
          <w:tcPr>
            <w:cnfStyle w:val="001000000000" w:firstRow="0" w:lastRow="0" w:firstColumn="1" w:lastColumn="0" w:oddVBand="0" w:evenVBand="0" w:oddHBand="0" w:evenHBand="0" w:firstRowFirstColumn="0" w:firstRowLastColumn="0" w:lastRowFirstColumn="0" w:lastRowLastColumn="0"/>
            <w:tcW w:w="1021" w:type="dxa"/>
            <w:vMerge/>
            <w:hideMark/>
          </w:tcPr>
          <w:p w:rsidR="002B2F5A" w:rsidRPr="00CB01CD" w:rsidRDefault="002B2F5A" w:rsidP="002B2F5A">
            <w:pPr>
              <w:rPr>
                <w:rFonts w:ascii="Calibri" w:eastAsia="Times New Roman" w:hAnsi="Calibri" w:cs="Times New Roman"/>
                <w:color w:val="000000"/>
                <w:sz w:val="16"/>
                <w:szCs w:val="16"/>
              </w:rPr>
            </w:pPr>
          </w:p>
        </w:tc>
        <w:tc>
          <w:tcPr>
            <w:tcW w:w="2034"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rPr>
            </w:pPr>
            <w:r w:rsidRPr="00CB01CD">
              <w:rPr>
                <w:rFonts w:ascii="Calibri" w:eastAsia="Times New Roman" w:hAnsi="Calibri" w:cs="Times New Roman"/>
                <w:b/>
                <w:bCs/>
                <w:color w:val="000000"/>
                <w:sz w:val="16"/>
                <w:szCs w:val="16"/>
              </w:rPr>
              <w:t>Proportion of "Good"</w:t>
            </w:r>
          </w:p>
        </w:tc>
        <w:tc>
          <w:tcPr>
            <w:tcW w:w="812"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75%</w:t>
            </w:r>
          </w:p>
        </w:tc>
        <w:tc>
          <w:tcPr>
            <w:tcW w:w="812"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58%</w:t>
            </w:r>
          </w:p>
        </w:tc>
        <w:tc>
          <w:tcPr>
            <w:tcW w:w="745"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43%</w:t>
            </w:r>
          </w:p>
        </w:tc>
        <w:tc>
          <w:tcPr>
            <w:tcW w:w="880"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65%</w:t>
            </w:r>
          </w:p>
        </w:tc>
        <w:tc>
          <w:tcPr>
            <w:tcW w:w="859" w:type="dxa"/>
            <w:noWrap/>
            <w:hideMark/>
          </w:tcPr>
          <w:p w:rsidR="002B2F5A" w:rsidRPr="00CB01CD" w:rsidRDefault="002B2F5A" w:rsidP="002B2F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B01CD">
              <w:rPr>
                <w:rFonts w:ascii="Calibri" w:eastAsia="Times New Roman" w:hAnsi="Calibri" w:cs="Times New Roman"/>
                <w:color w:val="000000"/>
                <w:sz w:val="16"/>
                <w:szCs w:val="16"/>
              </w:rPr>
              <w:t>68%</w:t>
            </w:r>
          </w:p>
        </w:tc>
      </w:tr>
    </w:tbl>
    <w:p w:rsidR="001F48C6" w:rsidRDefault="001F48C6" w:rsidP="006B5CE0">
      <w:pPr>
        <w:autoSpaceDE w:val="0"/>
        <w:autoSpaceDN w:val="0"/>
        <w:adjustRightInd w:val="0"/>
        <w:spacing w:after="0" w:line="240" w:lineRule="auto"/>
        <w:rPr>
          <w:rFonts w:ascii="Cambria-Bold" w:hAnsi="Cambria-Bold" w:cs="Cambria-Bold"/>
          <w:b/>
          <w:bCs/>
          <w:sz w:val="24"/>
          <w:szCs w:val="24"/>
        </w:rPr>
      </w:pPr>
    </w:p>
    <w:p w:rsidR="006B5CE0" w:rsidRDefault="005B4250" w:rsidP="006B5CE0">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noProof/>
          <w:sz w:val="24"/>
          <w:szCs w:val="24"/>
        </w:rPr>
        <w:drawing>
          <wp:anchor distT="0" distB="0" distL="114300" distR="114300" simplePos="0" relativeHeight="251659264" behindDoc="1" locked="0" layoutInCell="1" allowOverlap="1" wp14:anchorId="62EC5668" wp14:editId="1FBBD017">
            <wp:simplePos x="0" y="0"/>
            <wp:positionH relativeFrom="column">
              <wp:posOffset>3019425</wp:posOffset>
            </wp:positionH>
            <wp:positionV relativeFrom="paragraph">
              <wp:posOffset>38735</wp:posOffset>
            </wp:positionV>
            <wp:extent cx="2971800" cy="2228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page">
              <wp14:pctWidth>0</wp14:pctWidth>
            </wp14:sizeRelH>
            <wp14:sizeRelV relativeFrom="page">
              <wp14:pctHeight>0</wp14:pctHeight>
            </wp14:sizeRelV>
          </wp:anchor>
        </w:drawing>
      </w:r>
      <w:r>
        <w:rPr>
          <w:rFonts w:ascii="Cambria-Bold" w:hAnsi="Cambria-Bold" w:cs="Cambria-Bold"/>
          <w:b/>
          <w:bCs/>
          <w:noProof/>
          <w:sz w:val="24"/>
          <w:szCs w:val="24"/>
        </w:rPr>
        <w:drawing>
          <wp:anchor distT="0" distB="0" distL="114300" distR="114300" simplePos="0" relativeHeight="251658240" behindDoc="1" locked="0" layoutInCell="1" allowOverlap="1" wp14:anchorId="1CFEB7EE" wp14:editId="72E2E4C6">
            <wp:simplePos x="0" y="0"/>
            <wp:positionH relativeFrom="column">
              <wp:posOffset>-47625</wp:posOffset>
            </wp:positionH>
            <wp:positionV relativeFrom="paragraph">
              <wp:posOffset>38735</wp:posOffset>
            </wp:positionV>
            <wp:extent cx="2952750" cy="2214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750" cy="2214245"/>
                    </a:xfrm>
                    <a:prstGeom prst="rect">
                      <a:avLst/>
                    </a:prstGeom>
                  </pic:spPr>
                </pic:pic>
              </a:graphicData>
            </a:graphic>
            <wp14:sizeRelH relativeFrom="page">
              <wp14:pctWidth>0</wp14:pctWidth>
            </wp14:sizeRelH>
            <wp14:sizeRelV relativeFrom="page">
              <wp14:pctHeight>0</wp14:pctHeight>
            </wp14:sizeRelV>
          </wp:anchor>
        </w:drawing>
      </w:r>
    </w:p>
    <w:p w:rsidR="002B2F5A" w:rsidRDefault="002B2F5A" w:rsidP="006B5CE0">
      <w:pPr>
        <w:autoSpaceDE w:val="0"/>
        <w:autoSpaceDN w:val="0"/>
        <w:adjustRightInd w:val="0"/>
        <w:spacing w:after="0" w:line="240" w:lineRule="auto"/>
        <w:rPr>
          <w:rFonts w:ascii="Cambria-Bold" w:hAnsi="Cambria-Bold" w:cs="Cambria-Bold"/>
          <w:b/>
          <w:bCs/>
          <w:sz w:val="24"/>
          <w:szCs w:val="24"/>
        </w:rPr>
      </w:pPr>
    </w:p>
    <w:p w:rsidR="002B2F5A" w:rsidRPr="002B2F5A" w:rsidRDefault="002B2F5A" w:rsidP="002B2F5A">
      <w:pPr>
        <w:rPr>
          <w:rFonts w:ascii="Cambria-Bold" w:hAnsi="Cambria-Bold" w:cs="Cambria-Bold"/>
          <w:sz w:val="24"/>
          <w:szCs w:val="24"/>
        </w:rPr>
      </w:pPr>
    </w:p>
    <w:p w:rsidR="002B2F5A" w:rsidRPr="002B2F5A" w:rsidRDefault="002B2F5A" w:rsidP="002B2F5A">
      <w:pPr>
        <w:rPr>
          <w:rFonts w:ascii="Cambria-Bold" w:hAnsi="Cambria-Bold" w:cs="Cambria-Bold"/>
          <w:sz w:val="24"/>
          <w:szCs w:val="24"/>
        </w:rPr>
      </w:pPr>
    </w:p>
    <w:p w:rsidR="002B2F5A" w:rsidRPr="002B2F5A" w:rsidRDefault="002B2F5A" w:rsidP="002B2F5A">
      <w:pPr>
        <w:rPr>
          <w:rFonts w:ascii="Cambria-Bold" w:hAnsi="Cambria-Bold" w:cs="Cambria-Bold"/>
          <w:sz w:val="24"/>
          <w:szCs w:val="24"/>
        </w:rPr>
      </w:pPr>
    </w:p>
    <w:p w:rsidR="002B2F5A" w:rsidRPr="002B2F5A" w:rsidRDefault="002B2F5A" w:rsidP="002B2F5A">
      <w:pPr>
        <w:rPr>
          <w:rFonts w:ascii="Cambria-Bold" w:hAnsi="Cambria-Bold" w:cs="Cambria-Bold"/>
          <w:sz w:val="24"/>
          <w:szCs w:val="24"/>
        </w:rPr>
      </w:pPr>
    </w:p>
    <w:p w:rsidR="002B2F5A" w:rsidRPr="002B2F5A" w:rsidRDefault="002B2F5A" w:rsidP="002B2F5A">
      <w:pPr>
        <w:rPr>
          <w:rFonts w:ascii="Cambria-Bold" w:hAnsi="Cambria-Bold" w:cs="Cambria-Bold"/>
          <w:sz w:val="24"/>
          <w:szCs w:val="24"/>
        </w:rPr>
      </w:pPr>
    </w:p>
    <w:p w:rsidR="002B2F5A" w:rsidRPr="002B2F5A" w:rsidRDefault="002B2F5A" w:rsidP="002B2F5A">
      <w:pPr>
        <w:rPr>
          <w:rFonts w:ascii="Cambria-Bold" w:hAnsi="Cambria-Bold" w:cs="Cambria-Bold"/>
          <w:sz w:val="24"/>
          <w:szCs w:val="24"/>
        </w:rPr>
      </w:pPr>
    </w:p>
    <w:p w:rsidR="00CB01CD" w:rsidRDefault="00CB01CD" w:rsidP="0019730E">
      <w:pPr>
        <w:spacing w:after="0"/>
        <w:rPr>
          <w:rFonts w:ascii="Times New Roman" w:hAnsi="Times New Roman" w:cs="Times New Roman"/>
        </w:rPr>
      </w:pPr>
    </w:p>
    <w:p w:rsidR="005B4250" w:rsidRDefault="005B4250" w:rsidP="0019730E">
      <w:pPr>
        <w:spacing w:after="0"/>
        <w:rPr>
          <w:rFonts w:ascii="Times New Roman" w:hAnsi="Times New Roman" w:cs="Times New Roman"/>
        </w:rPr>
      </w:pPr>
    </w:p>
    <w:p w:rsidR="0019730E" w:rsidRDefault="005B4250" w:rsidP="0019730E">
      <w:pPr>
        <w:spacing w:after="0"/>
        <w:rPr>
          <w:rFonts w:ascii="Times New Roman" w:hAnsi="Times New Roman" w:cs="Times New Roman"/>
        </w:rPr>
      </w:pPr>
      <w:r>
        <w:rPr>
          <w:rFonts w:ascii="Times New Roman" w:hAnsi="Times New Roman" w:cs="Times New Roman"/>
        </w:rPr>
        <w:t>For both groups, t</w:t>
      </w:r>
      <w:r w:rsidR="009B6082">
        <w:rPr>
          <w:rFonts w:ascii="Times New Roman" w:hAnsi="Times New Roman" w:cs="Times New Roman"/>
        </w:rPr>
        <w:t>he proportion</w:t>
      </w:r>
      <w:r>
        <w:rPr>
          <w:rFonts w:ascii="Times New Roman" w:hAnsi="Times New Roman" w:cs="Times New Roman"/>
        </w:rPr>
        <w:t>s</w:t>
      </w:r>
      <w:r w:rsidR="009B6082">
        <w:rPr>
          <w:rFonts w:ascii="Times New Roman" w:hAnsi="Times New Roman" w:cs="Times New Roman"/>
        </w:rPr>
        <w:t xml:space="preserve"> of “good” self-assessment </w:t>
      </w:r>
      <w:r>
        <w:rPr>
          <w:rFonts w:ascii="Times New Roman" w:hAnsi="Times New Roman" w:cs="Times New Roman"/>
        </w:rPr>
        <w:t xml:space="preserve">over time </w:t>
      </w:r>
      <w:r w:rsidR="009B6082">
        <w:rPr>
          <w:rFonts w:ascii="Times New Roman" w:hAnsi="Times New Roman" w:cs="Times New Roman"/>
        </w:rPr>
        <w:t>ha</w:t>
      </w:r>
      <w:r>
        <w:rPr>
          <w:rFonts w:ascii="Times New Roman" w:hAnsi="Times New Roman" w:cs="Times New Roman"/>
        </w:rPr>
        <w:t>ve</w:t>
      </w:r>
      <w:r w:rsidR="009B6082">
        <w:rPr>
          <w:rFonts w:ascii="Times New Roman" w:hAnsi="Times New Roman" w:cs="Times New Roman"/>
        </w:rPr>
        <w:t xml:space="preserve"> a non-linear</w:t>
      </w:r>
      <w:r>
        <w:rPr>
          <w:rFonts w:ascii="Times New Roman" w:hAnsi="Times New Roman" w:cs="Times New Roman"/>
        </w:rPr>
        <w:t xml:space="preserve"> trend, but with quite opposite patterns. For </w:t>
      </w:r>
      <w:proofErr w:type="spellStart"/>
      <w:r>
        <w:rPr>
          <w:rFonts w:ascii="Times New Roman" w:hAnsi="Times New Roman" w:cs="Times New Roman"/>
        </w:rPr>
        <w:t>auranofin</w:t>
      </w:r>
      <w:proofErr w:type="spellEnd"/>
      <w:r>
        <w:rPr>
          <w:rFonts w:ascii="Times New Roman" w:hAnsi="Times New Roman" w:cs="Times New Roman"/>
        </w:rPr>
        <w:t xml:space="preserve"> group, it goes up first and drops down later: </w:t>
      </w:r>
      <w:r w:rsidR="009B6082">
        <w:rPr>
          <w:rFonts w:ascii="Times New Roman" w:hAnsi="Times New Roman" w:cs="Times New Roman"/>
        </w:rPr>
        <w:t>during pre-randomization (week= -1, 0), it increases by a small proportion (4%); from randomization to week 4, it increases dramatically by 22%; after week 4, it drops about 14% and then stays relatively stable.</w:t>
      </w:r>
      <w:r>
        <w:rPr>
          <w:rFonts w:ascii="Times New Roman" w:hAnsi="Times New Roman" w:cs="Times New Roman"/>
        </w:rPr>
        <w:t xml:space="preserve"> For placebo group, it drops down first and goes up later: </w:t>
      </w:r>
      <w:r w:rsidR="009B6082">
        <w:rPr>
          <w:rFonts w:ascii="Times New Roman" w:hAnsi="Times New Roman" w:cs="Times New Roman"/>
        </w:rPr>
        <w:t xml:space="preserve">during pre-randomization and from randomization to week 4, it decreases dramatically (17% and 15%, respectively); after week 4, it goes up </w:t>
      </w:r>
      <w:r>
        <w:rPr>
          <w:rFonts w:ascii="Times New Roman" w:hAnsi="Times New Roman" w:cs="Times New Roman"/>
        </w:rPr>
        <w:t xml:space="preserve">about 22% and stays quite stable. </w:t>
      </w:r>
      <w:r w:rsidR="0019730E">
        <w:rPr>
          <w:rFonts w:ascii="Times New Roman" w:hAnsi="Times New Roman" w:cs="Times New Roman"/>
        </w:rPr>
        <w:t xml:space="preserve">The difference between the two groups is most noticeable </w:t>
      </w:r>
      <w:r>
        <w:rPr>
          <w:rFonts w:ascii="Times New Roman" w:hAnsi="Times New Roman" w:cs="Times New Roman"/>
        </w:rPr>
        <w:t>at week 4.</w:t>
      </w:r>
    </w:p>
    <w:p w:rsidR="0019730E" w:rsidRDefault="0019730E" w:rsidP="0019730E">
      <w:pPr>
        <w:spacing w:after="0"/>
        <w:rPr>
          <w:rFonts w:ascii="Times New Roman" w:hAnsi="Times New Roman" w:cs="Times New Roman"/>
        </w:rPr>
      </w:pPr>
      <w:r>
        <w:rPr>
          <w:rFonts w:ascii="Times New Roman" w:hAnsi="Times New Roman" w:cs="Times New Roman"/>
        </w:rPr>
        <w:t xml:space="preserve"> </w:t>
      </w:r>
    </w:p>
    <w:p w:rsidR="009B6082" w:rsidRDefault="009B6082" w:rsidP="0019730E">
      <w:pPr>
        <w:spacing w:after="0"/>
        <w:rPr>
          <w:rFonts w:ascii="Times New Roman" w:hAnsi="Times New Roman" w:cs="Times New Roman"/>
        </w:rPr>
      </w:pPr>
    </w:p>
    <w:p w:rsidR="009B6082" w:rsidRDefault="009B6082" w:rsidP="0019730E">
      <w:pPr>
        <w:spacing w:after="0"/>
        <w:rPr>
          <w:rFonts w:ascii="Cambria-Bold" w:hAnsi="Cambria-Bold" w:cs="Cambria-Bold"/>
          <w:sz w:val="24"/>
          <w:szCs w:val="24"/>
        </w:rPr>
      </w:pPr>
    </w:p>
    <w:p w:rsidR="005B4250" w:rsidRDefault="005B4250" w:rsidP="0019730E">
      <w:pPr>
        <w:spacing w:after="0"/>
        <w:rPr>
          <w:rFonts w:ascii="Cambria-Bold" w:hAnsi="Cambria-Bold" w:cs="Cambria-Bold"/>
          <w:sz w:val="24"/>
          <w:szCs w:val="24"/>
        </w:rPr>
      </w:pPr>
    </w:p>
    <w:p w:rsidR="005B4250" w:rsidRDefault="005B4250" w:rsidP="0019730E">
      <w:pPr>
        <w:spacing w:after="0"/>
        <w:rPr>
          <w:rFonts w:ascii="Cambria-Bold" w:hAnsi="Cambria-Bold" w:cs="Cambria-Bold"/>
          <w:sz w:val="24"/>
          <w:szCs w:val="24"/>
        </w:rPr>
      </w:pPr>
    </w:p>
    <w:p w:rsidR="000E006A" w:rsidRDefault="000E006A" w:rsidP="0019730E">
      <w:pPr>
        <w:spacing w:after="0"/>
        <w:rPr>
          <w:rFonts w:ascii="Cambria-Bold" w:hAnsi="Cambria-Bold" w:cs="Cambria-Bold"/>
          <w:sz w:val="24"/>
          <w:szCs w:val="24"/>
        </w:rPr>
      </w:pPr>
    </w:p>
    <w:p w:rsidR="005B4250" w:rsidRDefault="005B4250" w:rsidP="0019730E">
      <w:pPr>
        <w:spacing w:after="0"/>
        <w:rPr>
          <w:rFonts w:ascii="Cambria-Bold" w:hAnsi="Cambria-Bold" w:cs="Cambria-Bold"/>
          <w:sz w:val="24"/>
          <w:szCs w:val="24"/>
        </w:rPr>
      </w:pPr>
    </w:p>
    <w:p w:rsidR="00CB01CD" w:rsidRPr="00CB01CD" w:rsidRDefault="00CB01CD" w:rsidP="00CB01CD">
      <w:pPr>
        <w:jc w:val="both"/>
        <w:rPr>
          <w:rFonts w:ascii="Times New Roman" w:hAnsi="Times New Roman" w:cs="Times New Roman"/>
          <w:b/>
        </w:rPr>
      </w:pPr>
      <w:r w:rsidRPr="00CB01CD">
        <w:rPr>
          <w:rFonts w:ascii="Times New Roman" w:hAnsi="Times New Roman" w:cs="Times New Roman"/>
          <w:b/>
        </w:rPr>
        <w:lastRenderedPageBreak/>
        <w:t xml:space="preserve">b. In the following questions, use PROC GENMOD in SAS to fit marginal logistic regression models using the approach of generalized estimating equations (GEE) to obtain parameter estimates.  Define the time variable, T, to be a categorical variable with 4 levels: taking the value 99 for measurements at weeks -1 and 0 (i.e. for both “baseline” measurements prior to randomization) and values 4, 8 and 12 for the measurements at weeks 4, 8 and 12.  The treatment variable, X, is an indicator variable taking the value 1 if a subject received </w:t>
      </w:r>
      <w:proofErr w:type="spellStart"/>
      <w:r w:rsidRPr="00CB01CD">
        <w:rPr>
          <w:rFonts w:ascii="Times New Roman" w:hAnsi="Times New Roman" w:cs="Times New Roman"/>
          <w:b/>
        </w:rPr>
        <w:t>auranofin</w:t>
      </w:r>
      <w:proofErr w:type="spellEnd"/>
      <w:r w:rsidRPr="00CB01CD">
        <w:rPr>
          <w:rFonts w:ascii="Times New Roman" w:hAnsi="Times New Roman" w:cs="Times New Roman"/>
          <w:b/>
        </w:rPr>
        <w:t xml:space="preserve"> (A) and the value 0 if placebo (P).</w:t>
      </w:r>
    </w:p>
    <w:p w:rsidR="00CB01CD" w:rsidRDefault="00CB01CD" w:rsidP="00CB01CD">
      <w:pPr>
        <w:pStyle w:val="ListParagraph"/>
        <w:numPr>
          <w:ilvl w:val="0"/>
          <w:numId w:val="3"/>
        </w:numPr>
        <w:spacing w:after="0" w:line="240" w:lineRule="auto"/>
        <w:jc w:val="both"/>
        <w:rPr>
          <w:rFonts w:ascii="Times New Roman" w:hAnsi="Times New Roman" w:cs="Times New Roman"/>
          <w:b/>
        </w:rPr>
      </w:pPr>
      <w:r w:rsidRPr="00CB01CD">
        <w:rPr>
          <w:rFonts w:ascii="Times New Roman" w:hAnsi="Times New Roman" w:cs="Times New Roman"/>
          <w:b/>
        </w:rPr>
        <w:t>Consider a marginal logistic regression model for the repeated arthritis self-assessment measurements as the outcome variable and with just the T variable and a T*X interaction variable as categorical explanatory variables, using an independence working correlation matrix to describe the within-subject correlation structure (i.e. using the TYPE=IND on the REPEATED statement).  Define appropriate notation and write down the algebraic form for the model that will be fitted using the GEE method, including any assumptions.</w:t>
      </w:r>
    </w:p>
    <w:p w:rsidR="0052416C" w:rsidRDefault="0052416C" w:rsidP="0052416C">
      <w:pPr>
        <w:pStyle w:val="ListParagraph"/>
        <w:spacing w:after="0" w:line="240" w:lineRule="auto"/>
        <w:ind w:left="1080"/>
        <w:jc w:val="both"/>
        <w:rPr>
          <w:rFonts w:ascii="Times New Roman" w:hAnsi="Times New Roman" w:cs="Times New Roman"/>
          <w:b/>
        </w:rPr>
      </w:pPr>
    </w:p>
    <w:p w:rsidR="0052416C" w:rsidRDefault="0052416C" w:rsidP="0052416C">
      <w:pPr>
        <w:pStyle w:val="ListParagraph"/>
        <w:spacing w:after="0" w:line="240" w:lineRule="auto"/>
        <w:ind w:left="1080"/>
        <w:jc w:val="both"/>
        <w:rPr>
          <w:rFonts w:ascii="Times New Roman" w:hAnsi="Times New Roman" w:cs="Times New Roman"/>
          <w:b/>
        </w:rPr>
      </w:pPr>
    </w:p>
    <w:p w:rsidR="0052416C" w:rsidRDefault="0052416C" w:rsidP="0052416C">
      <w:pPr>
        <w:spacing w:after="0"/>
        <w:rPr>
          <w:rFonts w:ascii="Cambria-Bold" w:hAnsi="Cambria-Bold" w:cs="Cambria-Bold"/>
          <w:sz w:val="24"/>
          <w:szCs w:val="24"/>
        </w:rPr>
      </w:pPr>
    </w:p>
    <w:p w:rsidR="0052416C" w:rsidRPr="003F38E4" w:rsidRDefault="0052416C" w:rsidP="0052416C">
      <w:pPr>
        <w:pStyle w:val="ListParagraph"/>
        <w:numPr>
          <w:ilvl w:val="0"/>
          <w:numId w:val="4"/>
        </w:numPr>
        <w:tabs>
          <w:tab w:val="left" w:pos="7755"/>
        </w:tabs>
        <w:rPr>
          <w:rFonts w:ascii="Times New Roman" w:hAnsi="Times New Roman" w:cs="Times New Roman"/>
        </w:rPr>
      </w:pPr>
      <w:r>
        <w:rPr>
          <w:rFonts w:ascii="Times New Roman" w:hAnsi="Times New Roman" w:cs="Times New Roman"/>
        </w:rPr>
        <w:t xml:space="preserve">The marginal expectation of the response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oMath>
      <w:r>
        <w:rPr>
          <w:rFonts w:ascii="Times New Roman" w:hAnsi="Times New Roman" w:cs="Times New Roman"/>
        </w:rPr>
        <w:t xml:space="preserve"> depends on covariates through a logit link function</w:t>
      </w:r>
    </w:p>
    <w:p w:rsidR="0052416C" w:rsidRPr="003F38E4" w:rsidRDefault="0052416C" w:rsidP="0052416C">
      <w:pPr>
        <w:pStyle w:val="ListParagraph"/>
        <w:tabs>
          <w:tab w:val="left" w:pos="7755"/>
        </w:tabs>
        <w:rPr>
          <w:rFonts w:ascii="Times New Roman" w:hAnsi="Times New Roman" w:cs="Times New Roman"/>
        </w:rPr>
      </w:pPr>
      <m:oMathPara>
        <m:oMath>
          <m:r>
            <w:rPr>
              <w:rFonts w:ascii="Cambria Math" w:hAnsi="Cambria Math" w:cs="Times New Roman"/>
            </w:rPr>
            <m:t>logit 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oMath>
      </m:oMathPara>
    </w:p>
    <w:p w:rsidR="0052416C" w:rsidRPr="003F38E4" w:rsidRDefault="0052416C" w:rsidP="0052416C">
      <w:pPr>
        <w:pStyle w:val="ListParagraph"/>
        <w:tabs>
          <w:tab w:val="left" w:pos="7755"/>
        </w:tabs>
        <w:jc w:val="center"/>
        <w:rPr>
          <w:rFonts w:ascii="Times New Roman" w:hAnsi="Times New Roman" w:cs="Times New Roman"/>
        </w:rPr>
      </w:pPr>
      <w:r>
        <w:rPr>
          <w:rFonts w:ascii="Times New Roman" w:hAnsi="Times New Roman" w:cs="Times New Roman"/>
        </w:rPr>
        <w:t>(i.e., Logistic regression)</w:t>
      </w:r>
    </w:p>
    <w:p w:rsidR="0052416C" w:rsidRDefault="002E3716" w:rsidP="00272D92">
      <w:pPr>
        <w:pStyle w:val="ListParagraph"/>
        <w:tabs>
          <w:tab w:val="left" w:pos="7755"/>
        </w:tabs>
        <w:spacing w:after="0"/>
        <w:rPr>
          <w:rFonts w:ascii="Times New Roman" w:hAnsi="Times New Roman" w:cs="Times New Roman"/>
        </w:rPr>
      </w:pPr>
      <w:r>
        <w:rPr>
          <w:rFonts w:ascii="Times New Roman" w:hAnsi="Times New Roman" w:cs="Times New Roman"/>
        </w:rPr>
        <w:t>Where:</w:t>
      </w:r>
    </w:p>
    <w:p w:rsidR="00272D92" w:rsidRDefault="00272D92" w:rsidP="00272D92">
      <w:pPr>
        <w:pStyle w:val="ListParagraph"/>
        <w:tabs>
          <w:tab w:val="left" w:pos="7755"/>
        </w:tabs>
        <w:spacing w:after="0"/>
        <w:rPr>
          <w:rFonts w:ascii="Times New Roman" w:hAnsi="Times New Roman" w:cs="Times New Roman"/>
        </w:rPr>
      </w:pPr>
    </w:p>
    <w:p w:rsidR="00272D92" w:rsidRPr="00272D92" w:rsidRDefault="005C44A3" w:rsidP="00272D92">
      <w:pPr>
        <w:pStyle w:val="ListParagraph"/>
        <w:tabs>
          <w:tab w:val="left" w:pos="7755"/>
        </w:tabs>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=1</m:t>
        </m:r>
      </m:oMath>
      <w:r w:rsidR="00272D92">
        <w:rPr>
          <w:rFonts w:ascii="Times New Roman" w:hAnsi="Times New Roman" w:cs="Times New Roman"/>
        </w:rPr>
        <w:t xml:space="preserve"> </w:t>
      </w:r>
      <w:proofErr w:type="gramStart"/>
      <w:r w:rsidR="00272D92">
        <w:rPr>
          <w:rFonts w:ascii="Times New Roman" w:hAnsi="Times New Roman" w:cs="Times New Roman"/>
        </w:rPr>
        <w:t>if</w:t>
      </w:r>
      <w:proofErr w:type="gramEnd"/>
      <w:r w:rsidR="00272D92">
        <w:rPr>
          <w:rFonts w:ascii="Times New Roman" w:hAnsi="Times New Roman" w:cs="Times New Roman"/>
        </w:rPr>
        <w:t xml:space="preserve"> ith subject rated arthritis status as “good” on the </w:t>
      </w:r>
      <w:proofErr w:type="spellStart"/>
      <w:r w:rsidR="00272D92">
        <w:rPr>
          <w:rFonts w:ascii="Times New Roman" w:hAnsi="Times New Roman" w:cs="Times New Roman"/>
        </w:rPr>
        <w:t>jth</w:t>
      </w:r>
      <w:proofErr w:type="spellEnd"/>
      <w:r w:rsidR="00272D92">
        <w:rPr>
          <w:rFonts w:ascii="Times New Roman" w:hAnsi="Times New Roman" w:cs="Times New Roman"/>
        </w:rPr>
        <w:t xml:space="preserve"> week;</w:t>
      </w:r>
      <m:oMath>
        <m:r>
          <w:rPr>
            <w:rFonts w:ascii="Cambria Math" w:hAnsi="Cambria Math" w:cs="Times New Roman"/>
          </w:rPr>
          <m:t xml:space="preserve"> =0</m:t>
        </m:r>
      </m:oMath>
      <w:r w:rsidR="00272D92">
        <w:rPr>
          <w:rFonts w:ascii="Times New Roman" w:hAnsi="Times New Roman" w:cs="Times New Roman"/>
        </w:rPr>
        <w:t xml:space="preserve"> otherwise</w:t>
      </w:r>
    </w:p>
    <w:p w:rsidR="00AD6DF4" w:rsidRDefault="00AD6DF4" w:rsidP="00272D92">
      <w:pPr>
        <w:pStyle w:val="ListParagraph"/>
        <w:tabs>
          <w:tab w:val="left" w:pos="7755"/>
        </w:tabs>
        <w:spacing w:after="0"/>
        <w:rPr>
          <w:rFonts w:ascii="Times New Roman" w:hAnsi="Times New Roman" w:cs="Times New Roman"/>
        </w:rPr>
      </w:pPr>
    </w:p>
    <w:p w:rsidR="002E3716" w:rsidRDefault="005C44A3" w:rsidP="00272D92">
      <w:pPr>
        <w:pStyle w:val="ListParagraph"/>
        <w:tabs>
          <w:tab w:val="left" w:pos="7755"/>
        </w:tabs>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=99(reference level)</m:t>
        </m:r>
      </m:oMath>
      <w:r w:rsidR="002E3716">
        <w:rPr>
          <w:rFonts w:ascii="Times New Roman" w:hAnsi="Times New Roman" w:cs="Times New Roman"/>
        </w:rPr>
        <w:t xml:space="preserve">, if pre-randomization (week= -1 and 0);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week</m:t>
            </m:r>
          </m:e>
          <m:sub>
            <m:r>
              <w:rPr>
                <w:rFonts w:ascii="Cambria Math" w:hAnsi="Cambria Math" w:cs="Times New Roman"/>
              </w:rPr>
              <m:t>ij</m:t>
            </m:r>
          </m:sub>
        </m:sSub>
      </m:oMath>
      <w:r w:rsidR="002E3716">
        <w:rPr>
          <w:rFonts w:ascii="Times New Roman" w:hAnsi="Times New Roman" w:cs="Times New Roman"/>
        </w:rPr>
        <w:t xml:space="preserve"> </w:t>
      </w:r>
      <w:r w:rsidR="00272D92">
        <w:rPr>
          <w:rFonts w:ascii="Times New Roman" w:hAnsi="Times New Roman" w:cs="Times New Roman"/>
        </w:rPr>
        <w:t xml:space="preserve">if </w:t>
      </w:r>
      <w:r w:rsidR="002E3716">
        <w:rPr>
          <w:rFonts w:ascii="Times New Roman" w:hAnsi="Times New Roman" w:cs="Times New Roman"/>
        </w:rPr>
        <w:t>after randomization</w:t>
      </w:r>
      <w:r w:rsidR="00AD6DF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oMath>
      <w:r w:rsidR="00AD6DF4">
        <w:rPr>
          <w:rFonts w:ascii="Times New Roman" w:hAnsi="Times New Roman" w:cs="Times New Roman"/>
        </w:rPr>
        <w:t xml:space="preserve"> is categorical.</w:t>
      </w:r>
    </w:p>
    <w:p w:rsidR="00AD6DF4" w:rsidRDefault="00AD6DF4" w:rsidP="00272D92">
      <w:pPr>
        <w:pStyle w:val="ListParagraph"/>
        <w:tabs>
          <w:tab w:val="left" w:pos="7755"/>
        </w:tabs>
        <w:spacing w:after="0"/>
        <w:rPr>
          <w:rFonts w:ascii="Times New Roman" w:hAnsi="Times New Roman" w:cs="Times New Roman"/>
        </w:rPr>
      </w:pPr>
    </w:p>
    <w:p w:rsidR="00AD6DF4" w:rsidRDefault="005C44A3" w:rsidP="00272D92">
      <w:pPr>
        <w:pStyle w:val="ListParagraph"/>
        <w:tabs>
          <w:tab w:val="left" w:pos="7755"/>
        </w:tabs>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AD6DF4">
        <w:rPr>
          <w:rFonts w:ascii="Times New Roman" w:hAnsi="Times New Roman" w:cs="Times New Roman"/>
        </w:rPr>
        <w:t xml:space="preserve">=1 if </w:t>
      </w:r>
      <w:proofErr w:type="spellStart"/>
      <w:r w:rsidR="00AD6DF4">
        <w:rPr>
          <w:rFonts w:ascii="Times New Roman" w:hAnsi="Times New Roman" w:cs="Times New Roman"/>
        </w:rPr>
        <w:t>ith</w:t>
      </w:r>
      <w:proofErr w:type="spellEnd"/>
      <w:r w:rsidR="00AD6DF4">
        <w:rPr>
          <w:rFonts w:ascii="Times New Roman" w:hAnsi="Times New Roman" w:cs="Times New Roman"/>
        </w:rPr>
        <w:t xml:space="preserve"> subject received </w:t>
      </w:r>
      <w:proofErr w:type="spellStart"/>
      <w:r w:rsidR="00AD6DF4">
        <w:rPr>
          <w:rFonts w:ascii="Times New Roman" w:hAnsi="Times New Roman" w:cs="Times New Roman"/>
        </w:rPr>
        <w:t>auranofin</w:t>
      </w:r>
      <w:proofErr w:type="spellEnd"/>
      <w:r w:rsidR="00AD6DF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AD6DF4">
        <w:rPr>
          <w:rFonts w:ascii="Times New Roman" w:hAnsi="Times New Roman" w:cs="Times New Roman"/>
        </w:rPr>
        <w:t>=0 if placebo.</w:t>
      </w:r>
    </w:p>
    <w:p w:rsidR="002E3716" w:rsidRPr="002E3716" w:rsidRDefault="002E3716" w:rsidP="00272D92">
      <w:pPr>
        <w:pStyle w:val="ListParagraph"/>
        <w:tabs>
          <w:tab w:val="left" w:pos="7755"/>
        </w:tabs>
        <w:spacing w:after="0"/>
        <w:rPr>
          <w:rFonts w:ascii="Times New Roman" w:hAnsi="Times New Roman" w:cs="Times New Roman"/>
        </w:rPr>
      </w:pPr>
    </w:p>
    <w:p w:rsidR="0052416C" w:rsidRDefault="0052416C" w:rsidP="00272D92">
      <w:pPr>
        <w:pStyle w:val="ListParagraph"/>
        <w:numPr>
          <w:ilvl w:val="0"/>
          <w:numId w:val="4"/>
        </w:numPr>
        <w:tabs>
          <w:tab w:val="left" w:pos="7755"/>
        </w:tabs>
        <w:spacing w:after="0"/>
        <w:rPr>
          <w:rFonts w:ascii="Times New Roman" w:hAnsi="Times New Roman" w:cs="Times New Roman"/>
        </w:rPr>
      </w:pPr>
      <w:r>
        <w:rPr>
          <w:rFonts w:ascii="Times New Roman" w:hAnsi="Times New Roman" w:cs="Times New Roman"/>
        </w:rPr>
        <w:t xml:space="preserve">The marginal variance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oMath>
      <w:r>
        <w:rPr>
          <w:rFonts w:ascii="Times New Roman" w:hAnsi="Times New Roman" w:cs="Times New Roman"/>
        </w:rPr>
        <w:t xml:space="preserve"> depends on the marginal mean</w:t>
      </w:r>
    </w:p>
    <w:p w:rsidR="00AD6DF4" w:rsidRDefault="00AD6DF4" w:rsidP="00272D92">
      <w:pPr>
        <w:pStyle w:val="ListParagraph"/>
        <w:tabs>
          <w:tab w:val="left" w:pos="7755"/>
        </w:tabs>
        <w:spacing w:after="0"/>
        <w:rPr>
          <w:rFonts w:ascii="Times New Roman" w:hAnsi="Times New Roman" w:cs="Times New Roman"/>
        </w:rPr>
      </w:pPr>
    </w:p>
    <w:p w:rsidR="0052416C" w:rsidRPr="00545BCA" w:rsidRDefault="0052416C" w:rsidP="00272D92">
      <w:pPr>
        <w:pStyle w:val="ListParagraph"/>
        <w:tabs>
          <w:tab w:val="left" w:pos="7755"/>
        </w:tabs>
        <w:spacing w:after="0"/>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r>
            <w:rPr>
              <w:rFonts w:ascii="Cambria Math" w:hAnsi="Cambria Math" w:cs="Times New Roman"/>
            </w:rPr>
            <m:t>{1-E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r>
            <w:rPr>
              <w:rFonts w:ascii="Cambria Math" w:hAnsi="Cambria Math" w:cs="Times New Roman"/>
            </w:rPr>
            <m:t>}</m:t>
          </m:r>
        </m:oMath>
      </m:oMathPara>
    </w:p>
    <w:p w:rsidR="0052416C" w:rsidRDefault="0052416C" w:rsidP="00272D92">
      <w:pPr>
        <w:pStyle w:val="ListParagraph"/>
        <w:tabs>
          <w:tab w:val="left" w:pos="7755"/>
        </w:tabs>
        <w:spacing w:after="0"/>
        <w:jc w:val="center"/>
        <w:rPr>
          <w:rFonts w:ascii="Times New Roman" w:hAnsi="Times New Roman" w:cs="Times New Roman"/>
        </w:rPr>
      </w:pPr>
      <w:r>
        <w:rPr>
          <w:rFonts w:ascii="Times New Roman" w:hAnsi="Times New Roman" w:cs="Times New Roman"/>
        </w:rPr>
        <w:t>(i.e., Bernoulli variance)</w:t>
      </w:r>
    </w:p>
    <w:p w:rsidR="0052416C" w:rsidRDefault="0052416C" w:rsidP="00272D92">
      <w:pPr>
        <w:pStyle w:val="ListParagraph"/>
        <w:tabs>
          <w:tab w:val="left" w:pos="7755"/>
        </w:tabs>
        <w:spacing w:after="0"/>
        <w:jc w:val="center"/>
        <w:rPr>
          <w:rFonts w:ascii="Times New Roman" w:hAnsi="Times New Roman" w:cs="Times New Roman"/>
        </w:rPr>
      </w:pPr>
    </w:p>
    <w:p w:rsidR="0052416C" w:rsidRDefault="0052416C" w:rsidP="00272D92">
      <w:pPr>
        <w:pStyle w:val="ListParagraph"/>
        <w:numPr>
          <w:ilvl w:val="0"/>
          <w:numId w:val="4"/>
        </w:numPr>
        <w:tabs>
          <w:tab w:val="left" w:pos="7755"/>
        </w:tabs>
        <w:spacing w:after="0"/>
        <w:rPr>
          <w:rFonts w:ascii="Times New Roman" w:hAnsi="Times New Roman" w:cs="Times New Roman"/>
        </w:rPr>
      </w:pPr>
      <w:r>
        <w:rPr>
          <w:rFonts w:ascii="Times New Roman" w:hAnsi="Times New Roman" w:cs="Times New Roman"/>
        </w:rPr>
        <w:t>Within-subject association is assumed to be independent</w:t>
      </w:r>
    </w:p>
    <w:p w:rsidR="00AD6DF4" w:rsidRDefault="00AD6DF4" w:rsidP="00272D92">
      <w:pPr>
        <w:pStyle w:val="ListParagraph"/>
        <w:tabs>
          <w:tab w:val="left" w:pos="7755"/>
        </w:tabs>
        <w:spacing w:after="0"/>
        <w:rPr>
          <w:rFonts w:ascii="Times New Roman" w:hAnsi="Times New Roman" w:cs="Times New Roman"/>
        </w:rPr>
      </w:pPr>
    </w:p>
    <w:p w:rsidR="0052416C" w:rsidRPr="00545BCA" w:rsidRDefault="0052416C" w:rsidP="00272D92">
      <w:pPr>
        <w:pStyle w:val="ListParagraph"/>
        <w:tabs>
          <w:tab w:val="left" w:pos="7755"/>
        </w:tabs>
        <w:spacing w:after="0"/>
        <w:rPr>
          <w:rFonts w:ascii="Times New Roman" w:hAnsi="Times New Roman" w:cs="Times New Roman"/>
        </w:rPr>
      </w:pPr>
      <m:oMathPara>
        <m:oMath>
          <m:r>
            <w:rPr>
              <w:rFonts w:ascii="Cambria Math" w:hAnsi="Cambria Math" w:cs="Times New Roman"/>
            </w:rPr>
            <m:t>corr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e>
          </m:d>
          <m:r>
            <w:rPr>
              <w:rFonts w:ascii="Cambria Math" w:hAnsi="Cambria Math" w:cs="Times New Roman"/>
            </w:rPr>
            <m:t>=0 for j≠k</m:t>
          </m:r>
        </m:oMath>
      </m:oMathPara>
    </w:p>
    <w:p w:rsidR="0052416C" w:rsidRDefault="0052416C" w:rsidP="00272D92">
      <w:pPr>
        <w:pStyle w:val="ListParagraph"/>
        <w:tabs>
          <w:tab w:val="left" w:pos="7755"/>
        </w:tabs>
        <w:spacing w:after="0"/>
        <w:jc w:val="center"/>
        <w:rPr>
          <w:rFonts w:ascii="Times New Roman" w:hAnsi="Times New Roman" w:cs="Times New Roman"/>
        </w:rPr>
      </w:pPr>
      <w:r>
        <w:rPr>
          <w:rFonts w:ascii="Times New Roman" w:hAnsi="Times New Roman" w:cs="Times New Roman"/>
        </w:rPr>
        <w:t>(i.e., independent working correlation matrix)</w:t>
      </w:r>
    </w:p>
    <w:p w:rsidR="0052416C" w:rsidRDefault="0052416C" w:rsidP="00272D92">
      <w:pPr>
        <w:pStyle w:val="ListParagraph"/>
        <w:tabs>
          <w:tab w:val="left" w:pos="7755"/>
        </w:tabs>
        <w:spacing w:after="0"/>
        <w:jc w:val="center"/>
        <w:rPr>
          <w:rFonts w:ascii="Times New Roman" w:hAnsi="Times New Roman" w:cs="Times New Roman"/>
        </w:rPr>
      </w:pPr>
    </w:p>
    <w:p w:rsidR="0052416C" w:rsidRDefault="0052416C" w:rsidP="00272D92">
      <w:pPr>
        <w:pStyle w:val="ListParagraph"/>
        <w:spacing w:after="0" w:line="240" w:lineRule="auto"/>
        <w:ind w:left="1080"/>
        <w:jc w:val="both"/>
        <w:rPr>
          <w:rFonts w:ascii="Times New Roman" w:hAnsi="Times New Roman" w:cs="Times New Roman"/>
          <w:b/>
        </w:rPr>
      </w:pPr>
    </w:p>
    <w:p w:rsidR="0052416C" w:rsidRDefault="0052416C" w:rsidP="00272D92">
      <w:pPr>
        <w:pStyle w:val="ListParagraph"/>
        <w:spacing w:after="0" w:line="240" w:lineRule="auto"/>
        <w:ind w:left="1080"/>
        <w:jc w:val="both"/>
        <w:rPr>
          <w:rFonts w:ascii="Times New Roman" w:hAnsi="Times New Roman" w:cs="Times New Roman"/>
          <w:b/>
        </w:rPr>
      </w:pPr>
    </w:p>
    <w:p w:rsidR="0052416C" w:rsidRDefault="0052416C" w:rsidP="00272D92">
      <w:pPr>
        <w:pStyle w:val="ListParagraph"/>
        <w:spacing w:after="0" w:line="240" w:lineRule="auto"/>
        <w:ind w:left="1080"/>
        <w:jc w:val="both"/>
        <w:rPr>
          <w:rFonts w:ascii="Times New Roman" w:hAnsi="Times New Roman" w:cs="Times New Roman"/>
          <w:b/>
        </w:rPr>
      </w:pPr>
    </w:p>
    <w:p w:rsidR="0052416C" w:rsidRDefault="0052416C" w:rsidP="00272D92">
      <w:pPr>
        <w:pStyle w:val="ListParagraph"/>
        <w:spacing w:after="0" w:line="240" w:lineRule="auto"/>
        <w:ind w:left="1080"/>
        <w:jc w:val="both"/>
        <w:rPr>
          <w:rFonts w:ascii="Times New Roman" w:hAnsi="Times New Roman" w:cs="Times New Roman"/>
          <w:b/>
        </w:rPr>
      </w:pPr>
    </w:p>
    <w:p w:rsidR="0052416C" w:rsidRDefault="0052416C" w:rsidP="00272D92">
      <w:pPr>
        <w:pStyle w:val="ListParagraph"/>
        <w:spacing w:after="0" w:line="240" w:lineRule="auto"/>
        <w:ind w:left="1080"/>
        <w:jc w:val="both"/>
        <w:rPr>
          <w:rFonts w:ascii="Times New Roman" w:hAnsi="Times New Roman" w:cs="Times New Roman"/>
          <w:b/>
        </w:rPr>
      </w:pPr>
    </w:p>
    <w:p w:rsidR="0052416C" w:rsidRDefault="0052416C" w:rsidP="0052416C">
      <w:pPr>
        <w:pStyle w:val="ListParagraph"/>
        <w:spacing w:after="0" w:line="240" w:lineRule="auto"/>
        <w:ind w:left="1080"/>
        <w:jc w:val="both"/>
        <w:rPr>
          <w:rFonts w:ascii="Times New Roman" w:hAnsi="Times New Roman" w:cs="Times New Roman"/>
          <w:b/>
        </w:rPr>
      </w:pPr>
    </w:p>
    <w:p w:rsidR="0052416C" w:rsidRDefault="0052416C" w:rsidP="0052416C">
      <w:pPr>
        <w:pStyle w:val="ListParagraph"/>
        <w:numPr>
          <w:ilvl w:val="0"/>
          <w:numId w:val="3"/>
        </w:numPr>
        <w:spacing w:after="0" w:line="240" w:lineRule="auto"/>
        <w:contextualSpacing w:val="0"/>
        <w:jc w:val="both"/>
        <w:rPr>
          <w:rFonts w:ascii="Cambria" w:hAnsi="Cambria"/>
          <w:b/>
        </w:rPr>
      </w:pPr>
      <w:r w:rsidRPr="0052416C">
        <w:rPr>
          <w:rFonts w:ascii="Cambria" w:hAnsi="Cambria"/>
          <w:b/>
        </w:rPr>
        <w:t>The model does not include the variable X as a main effect.  What assumption is therefore being made?  Briefly describe why this assumption might be reasonable in this study.</w:t>
      </w: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spacing w:after="0"/>
        <w:rPr>
          <w:rFonts w:ascii="Times New Roman" w:hAnsi="Times New Roman" w:cs="Times New Roman"/>
        </w:rPr>
      </w:pPr>
      <w:r w:rsidRPr="00AD6DF4">
        <w:rPr>
          <w:rFonts w:ascii="Times New Roman" w:hAnsi="Times New Roman" w:cs="Times New Roman"/>
        </w:rPr>
        <w:t xml:space="preserve">The </w:t>
      </w:r>
      <w:r>
        <w:rPr>
          <w:rFonts w:ascii="Times New Roman" w:hAnsi="Times New Roman" w:cs="Times New Roman"/>
        </w:rPr>
        <w:t>main effect of X (treatment) is the effect of treatment at the reference level of the time variable, T. Since we code the two weeks prior to randomization as T=99, and treated T as categorical, now the reference level of T is T=99</w:t>
      </w:r>
      <w:r w:rsidR="00272D92">
        <w:rPr>
          <w:rFonts w:ascii="Times New Roman" w:hAnsi="Times New Roman" w:cs="Times New Roman"/>
        </w:rPr>
        <w:t xml:space="preserve"> (PROC GENMOD default uses the largest value as the reference level)</w:t>
      </w:r>
      <w:r>
        <w:rPr>
          <w:rFonts w:ascii="Times New Roman" w:hAnsi="Times New Roman" w:cs="Times New Roman"/>
        </w:rPr>
        <w:t xml:space="preserve">. Thus, the main effect of X is the effect of treatment at the “baseline” measurements prior to randomization </w:t>
      </w:r>
      <w:proofErr w:type="gramStart"/>
      <w:r>
        <w:rPr>
          <w:rFonts w:ascii="Times New Roman" w:hAnsi="Times New Roman" w:cs="Times New Roman"/>
        </w:rPr>
        <w:t>(</w:t>
      </w:r>
      <w:r w:rsidR="00272D92">
        <w:rPr>
          <w:rFonts w:ascii="Times New Roman" w:hAnsi="Times New Roman" w:cs="Times New Roman"/>
        </w:rPr>
        <w:t xml:space="preserve"> at</w:t>
      </w:r>
      <w:proofErr w:type="gramEnd"/>
      <w:r w:rsidR="00272D92">
        <w:rPr>
          <w:rFonts w:ascii="Times New Roman" w:hAnsi="Times New Roman" w:cs="Times New Roman"/>
        </w:rPr>
        <w:t xml:space="preserve"> both </w:t>
      </w:r>
      <w:r>
        <w:rPr>
          <w:rFonts w:ascii="Times New Roman" w:hAnsi="Times New Roman" w:cs="Times New Roman"/>
        </w:rPr>
        <w:t xml:space="preserve">week= -1 and 0). </w:t>
      </w:r>
    </w:p>
    <w:p w:rsidR="00C96F65" w:rsidRDefault="00C96F65" w:rsidP="00C96F65">
      <w:pPr>
        <w:spacing w:after="0"/>
        <w:rPr>
          <w:rFonts w:ascii="Times New Roman" w:hAnsi="Times New Roman" w:cs="Times New Roman"/>
        </w:rPr>
      </w:pPr>
    </w:p>
    <w:p w:rsidR="00C96F65" w:rsidRDefault="00C96F65" w:rsidP="00C96F65">
      <w:pPr>
        <w:spacing w:after="0"/>
        <w:rPr>
          <w:rFonts w:ascii="Times New Roman" w:hAnsi="Times New Roman" w:cs="Times New Roman"/>
        </w:rPr>
      </w:pPr>
      <w:r>
        <w:rPr>
          <w:rFonts w:ascii="Times New Roman" w:hAnsi="Times New Roman" w:cs="Times New Roman"/>
        </w:rPr>
        <w:t xml:space="preserve">The assumption made here is that, prior to randomization, patients in </w:t>
      </w:r>
      <w:proofErr w:type="spellStart"/>
      <w:r>
        <w:rPr>
          <w:rFonts w:ascii="Times New Roman" w:hAnsi="Times New Roman" w:cs="Times New Roman"/>
        </w:rPr>
        <w:t>auranofin</w:t>
      </w:r>
      <w:proofErr w:type="spellEnd"/>
      <w:r>
        <w:rPr>
          <w:rFonts w:ascii="Times New Roman" w:hAnsi="Times New Roman" w:cs="Times New Roman"/>
        </w:rPr>
        <w:t xml:space="preserve"> and</w:t>
      </w:r>
      <w:r w:rsidR="00272D92">
        <w:rPr>
          <w:rFonts w:ascii="Times New Roman" w:hAnsi="Times New Roman" w:cs="Times New Roman"/>
        </w:rPr>
        <w:t xml:space="preserve"> placebo groups have the same proportion</w:t>
      </w:r>
      <w:r>
        <w:rPr>
          <w:rFonts w:ascii="Times New Roman" w:hAnsi="Times New Roman" w:cs="Times New Roman"/>
        </w:rPr>
        <w:t xml:space="preserve"> rated their arthritis status as “good”. Since in randomized studies, baseline values are designed to be at the same level, this assumption might be reasonable in this study.</w:t>
      </w: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C96F65">
      <w:pPr>
        <w:pStyle w:val="ListParagraph"/>
        <w:spacing w:after="0" w:line="240" w:lineRule="auto"/>
        <w:ind w:left="1080"/>
        <w:contextualSpacing w:val="0"/>
        <w:jc w:val="both"/>
        <w:rPr>
          <w:rFonts w:ascii="Cambria" w:hAnsi="Cambria"/>
          <w:b/>
        </w:rPr>
      </w:pPr>
    </w:p>
    <w:p w:rsidR="00C96F65" w:rsidRDefault="00C96F65" w:rsidP="0078079C">
      <w:pPr>
        <w:pStyle w:val="ListParagraph"/>
        <w:numPr>
          <w:ilvl w:val="0"/>
          <w:numId w:val="3"/>
        </w:numPr>
        <w:spacing w:after="0" w:line="240" w:lineRule="auto"/>
        <w:contextualSpacing w:val="0"/>
        <w:jc w:val="both"/>
        <w:rPr>
          <w:rFonts w:ascii="Times New Roman" w:hAnsi="Times New Roman" w:cs="Times New Roman"/>
          <w:b/>
        </w:rPr>
      </w:pPr>
      <w:r w:rsidRPr="0078079C">
        <w:rPr>
          <w:rFonts w:ascii="Times New Roman" w:hAnsi="Times New Roman" w:cs="Times New Roman"/>
          <w:b/>
        </w:rPr>
        <w:t xml:space="preserve">Fit the model described in (i).  Provide the PROC GENMOD code used and the estimates of the parameters in the mean part of the model obtained as well as empirical standard errors for these estimates.  [HINT: Add “/ </w:t>
      </w:r>
      <w:proofErr w:type="spellStart"/>
      <w:r w:rsidRPr="0078079C">
        <w:rPr>
          <w:rFonts w:ascii="Times New Roman" w:hAnsi="Times New Roman" w:cs="Times New Roman"/>
          <w:b/>
        </w:rPr>
        <w:t>param</w:t>
      </w:r>
      <w:proofErr w:type="spellEnd"/>
      <w:r w:rsidRPr="0078079C">
        <w:rPr>
          <w:rFonts w:ascii="Times New Roman" w:hAnsi="Times New Roman" w:cs="Times New Roman"/>
          <w:b/>
        </w:rPr>
        <w:t xml:space="preserve">=ref </w:t>
      </w:r>
      <w:proofErr w:type="gramStart"/>
      <w:r w:rsidRPr="0078079C">
        <w:rPr>
          <w:rFonts w:ascii="Times New Roman" w:hAnsi="Times New Roman" w:cs="Times New Roman"/>
          <w:b/>
        </w:rPr>
        <w:t>“ after</w:t>
      </w:r>
      <w:proofErr w:type="gramEnd"/>
      <w:r w:rsidRPr="0078079C">
        <w:rPr>
          <w:rFonts w:ascii="Times New Roman" w:hAnsi="Times New Roman" w:cs="Times New Roman"/>
          <w:b/>
        </w:rPr>
        <w:t xml:space="preserve"> your list of variables in your class statement to ensure that SAS doesn’t try to outsmart you and add main effects of X back into the model].</w:t>
      </w:r>
    </w:p>
    <w:p w:rsidR="00CE369A" w:rsidRDefault="00CE369A" w:rsidP="00CE369A">
      <w:pPr>
        <w:spacing w:after="0" w:line="240" w:lineRule="auto"/>
        <w:jc w:val="both"/>
        <w:rPr>
          <w:rFonts w:ascii="Times New Roman" w:hAnsi="Times New Roman" w:cs="Times New Roman"/>
          <w:b/>
        </w:rPr>
      </w:pPr>
    </w:p>
    <w:p w:rsidR="00574C35" w:rsidRDefault="00574C35" w:rsidP="00CE369A">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574C35" w:rsidRDefault="00574C35" w:rsidP="00CE369A">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574C35" w:rsidRDefault="00574C35" w:rsidP="00CE369A">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574C35" w:rsidRDefault="00574C35" w:rsidP="00CE369A">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574C35" w:rsidRDefault="00574C35" w:rsidP="00CE369A">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574C35" w:rsidRDefault="00574C35" w:rsidP="00CE369A">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CE369A" w:rsidRPr="00CE369A" w:rsidRDefault="00CE369A" w:rsidP="00CE369A">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CE369A">
        <w:rPr>
          <w:rFonts w:ascii="Courier New" w:hAnsi="Courier New" w:cs="Courier New"/>
          <w:b/>
          <w:bCs/>
          <w:color w:val="000080"/>
          <w:sz w:val="18"/>
          <w:szCs w:val="18"/>
          <w:shd w:val="clear" w:color="auto" w:fill="FFFFFF"/>
        </w:rPr>
        <w:t>proc</w:t>
      </w:r>
      <w:proofErr w:type="spellEnd"/>
      <w:proofErr w:type="gramEnd"/>
      <w:r w:rsidRPr="00CE369A">
        <w:rPr>
          <w:rFonts w:ascii="Courier New" w:hAnsi="Courier New" w:cs="Courier New"/>
          <w:color w:val="000000"/>
          <w:sz w:val="18"/>
          <w:szCs w:val="18"/>
          <w:shd w:val="clear" w:color="auto" w:fill="FFFFFF"/>
        </w:rPr>
        <w:t xml:space="preserve"> </w:t>
      </w:r>
      <w:proofErr w:type="spellStart"/>
      <w:r w:rsidRPr="00CE369A">
        <w:rPr>
          <w:rFonts w:ascii="Courier New" w:hAnsi="Courier New" w:cs="Courier New"/>
          <w:b/>
          <w:bCs/>
          <w:color w:val="000080"/>
          <w:sz w:val="18"/>
          <w:szCs w:val="18"/>
          <w:shd w:val="clear" w:color="auto" w:fill="FFFFFF"/>
        </w:rPr>
        <w:t>genmod</w:t>
      </w:r>
      <w:proofErr w:type="spellEnd"/>
      <w:r w:rsidRPr="00CE369A">
        <w:rPr>
          <w:rFonts w:ascii="Courier New" w:hAnsi="Courier New" w:cs="Courier New"/>
          <w:color w:val="000000"/>
          <w:sz w:val="18"/>
          <w:szCs w:val="18"/>
          <w:shd w:val="clear" w:color="auto" w:fill="FFFFFF"/>
        </w:rPr>
        <w:t xml:space="preserve"> </w:t>
      </w:r>
      <w:r w:rsidRPr="00CE369A">
        <w:rPr>
          <w:rFonts w:ascii="Courier New" w:hAnsi="Courier New" w:cs="Courier New"/>
          <w:color w:val="0000FF"/>
          <w:sz w:val="18"/>
          <w:szCs w:val="18"/>
          <w:shd w:val="clear" w:color="auto" w:fill="FFFFFF"/>
        </w:rPr>
        <w:t>data</w:t>
      </w:r>
      <w:r w:rsidRPr="00CE369A">
        <w:rPr>
          <w:rFonts w:ascii="Courier New" w:hAnsi="Courier New" w:cs="Courier New"/>
          <w:color w:val="000000"/>
          <w:sz w:val="18"/>
          <w:szCs w:val="18"/>
          <w:shd w:val="clear" w:color="auto" w:fill="FFFFFF"/>
        </w:rPr>
        <w:t>=</w:t>
      </w:r>
      <w:proofErr w:type="spellStart"/>
      <w:r w:rsidRPr="00CE369A">
        <w:rPr>
          <w:rFonts w:ascii="Courier New" w:hAnsi="Courier New" w:cs="Courier New"/>
          <w:color w:val="000000"/>
          <w:sz w:val="18"/>
          <w:szCs w:val="18"/>
          <w:shd w:val="clear" w:color="auto" w:fill="FFFFFF"/>
        </w:rPr>
        <w:t>lart</w:t>
      </w:r>
      <w:proofErr w:type="spellEnd"/>
      <w:r w:rsidRPr="00CE369A">
        <w:rPr>
          <w:rFonts w:ascii="Courier New" w:hAnsi="Courier New" w:cs="Courier New"/>
          <w:color w:val="000000"/>
          <w:sz w:val="18"/>
          <w:szCs w:val="18"/>
          <w:shd w:val="clear" w:color="auto" w:fill="FFFFFF"/>
        </w:rPr>
        <w:t xml:space="preserve"> </w:t>
      </w:r>
      <w:r w:rsidRPr="00CE369A">
        <w:rPr>
          <w:rFonts w:ascii="Courier New" w:hAnsi="Courier New" w:cs="Courier New"/>
          <w:color w:val="0000FF"/>
          <w:sz w:val="18"/>
          <w:szCs w:val="18"/>
          <w:shd w:val="clear" w:color="auto" w:fill="FFFFFF"/>
        </w:rPr>
        <w:t>descending</w:t>
      </w:r>
      <w:r w:rsidRPr="00CE369A">
        <w:rPr>
          <w:rFonts w:ascii="Courier New" w:hAnsi="Courier New" w:cs="Courier New"/>
          <w:color w:val="000000"/>
          <w:sz w:val="18"/>
          <w:szCs w:val="18"/>
          <w:shd w:val="clear" w:color="auto" w:fill="FFFFFF"/>
        </w:rPr>
        <w:t>;</w:t>
      </w:r>
    </w:p>
    <w:p w:rsidR="00CE369A" w:rsidRPr="00CE369A" w:rsidRDefault="00CE369A" w:rsidP="00CE369A">
      <w:pPr>
        <w:autoSpaceDE w:val="0"/>
        <w:autoSpaceDN w:val="0"/>
        <w:adjustRightInd w:val="0"/>
        <w:spacing w:after="0" w:line="240" w:lineRule="auto"/>
        <w:rPr>
          <w:rFonts w:ascii="Courier New" w:hAnsi="Courier New" w:cs="Courier New"/>
          <w:color w:val="000000"/>
          <w:sz w:val="18"/>
          <w:szCs w:val="18"/>
          <w:shd w:val="clear" w:color="auto" w:fill="FFFFFF"/>
        </w:rPr>
      </w:pPr>
      <w:r w:rsidRPr="00CE369A">
        <w:rPr>
          <w:rFonts w:ascii="Courier New" w:hAnsi="Courier New" w:cs="Courier New"/>
          <w:color w:val="000000"/>
          <w:sz w:val="18"/>
          <w:szCs w:val="18"/>
          <w:shd w:val="clear" w:color="auto" w:fill="FFFFFF"/>
        </w:rPr>
        <w:tab/>
      </w:r>
      <w:proofErr w:type="gramStart"/>
      <w:r w:rsidRPr="00CE369A">
        <w:rPr>
          <w:rFonts w:ascii="Courier New" w:hAnsi="Courier New" w:cs="Courier New"/>
          <w:color w:val="0000FF"/>
          <w:sz w:val="18"/>
          <w:szCs w:val="18"/>
          <w:shd w:val="clear" w:color="auto" w:fill="FFFFFF"/>
        </w:rPr>
        <w:t>class</w:t>
      </w:r>
      <w:proofErr w:type="gramEnd"/>
      <w:r w:rsidRPr="00CE369A">
        <w:rPr>
          <w:rFonts w:ascii="Courier New" w:hAnsi="Courier New" w:cs="Courier New"/>
          <w:color w:val="000000"/>
          <w:sz w:val="18"/>
          <w:szCs w:val="18"/>
          <w:shd w:val="clear" w:color="auto" w:fill="FFFFFF"/>
        </w:rPr>
        <w:t xml:space="preserve"> id T(</w:t>
      </w:r>
      <w:r w:rsidRPr="00CE369A">
        <w:rPr>
          <w:rFonts w:ascii="Courier New" w:hAnsi="Courier New" w:cs="Courier New"/>
          <w:color w:val="0000FF"/>
          <w:sz w:val="18"/>
          <w:szCs w:val="18"/>
          <w:shd w:val="clear" w:color="auto" w:fill="FFFFFF"/>
        </w:rPr>
        <w:t>ref</w:t>
      </w:r>
      <w:r w:rsidRPr="00CE369A">
        <w:rPr>
          <w:rFonts w:ascii="Courier New" w:hAnsi="Courier New" w:cs="Courier New"/>
          <w:color w:val="000000"/>
          <w:sz w:val="18"/>
          <w:szCs w:val="18"/>
          <w:shd w:val="clear" w:color="auto" w:fill="FFFFFF"/>
        </w:rPr>
        <w:t>=</w:t>
      </w:r>
      <w:r w:rsidRPr="00CE369A">
        <w:rPr>
          <w:rFonts w:ascii="Courier New" w:hAnsi="Courier New" w:cs="Courier New"/>
          <w:color w:val="800080"/>
          <w:sz w:val="18"/>
          <w:szCs w:val="18"/>
          <w:shd w:val="clear" w:color="auto" w:fill="FFFFFF"/>
        </w:rPr>
        <w:t>'99'</w:t>
      </w:r>
      <w:r w:rsidRPr="00CE369A">
        <w:rPr>
          <w:rFonts w:ascii="Courier New" w:hAnsi="Courier New" w:cs="Courier New"/>
          <w:color w:val="000000"/>
          <w:sz w:val="18"/>
          <w:szCs w:val="18"/>
          <w:shd w:val="clear" w:color="auto" w:fill="FFFFFF"/>
        </w:rPr>
        <w:t>) X(</w:t>
      </w:r>
      <w:r w:rsidRPr="00CE369A">
        <w:rPr>
          <w:rFonts w:ascii="Courier New" w:hAnsi="Courier New" w:cs="Courier New"/>
          <w:color w:val="0000FF"/>
          <w:sz w:val="18"/>
          <w:szCs w:val="18"/>
          <w:shd w:val="clear" w:color="auto" w:fill="FFFFFF"/>
        </w:rPr>
        <w:t>ref</w:t>
      </w:r>
      <w:r w:rsidRPr="00CE369A">
        <w:rPr>
          <w:rFonts w:ascii="Courier New" w:hAnsi="Courier New" w:cs="Courier New"/>
          <w:color w:val="000000"/>
          <w:sz w:val="18"/>
          <w:szCs w:val="18"/>
          <w:shd w:val="clear" w:color="auto" w:fill="FFFFFF"/>
        </w:rPr>
        <w:t>=</w:t>
      </w:r>
      <w:r w:rsidRPr="00CE369A">
        <w:rPr>
          <w:rFonts w:ascii="Courier New" w:hAnsi="Courier New" w:cs="Courier New"/>
          <w:color w:val="800080"/>
          <w:sz w:val="18"/>
          <w:szCs w:val="18"/>
          <w:shd w:val="clear" w:color="auto" w:fill="FFFFFF"/>
        </w:rPr>
        <w:t>'0'</w:t>
      </w:r>
      <w:r w:rsidRPr="00CE369A">
        <w:rPr>
          <w:rFonts w:ascii="Courier New" w:hAnsi="Courier New" w:cs="Courier New"/>
          <w:color w:val="000000"/>
          <w:sz w:val="18"/>
          <w:szCs w:val="18"/>
          <w:shd w:val="clear" w:color="auto" w:fill="FFFFFF"/>
        </w:rPr>
        <w:t>) week/</w:t>
      </w:r>
      <w:proofErr w:type="spellStart"/>
      <w:r w:rsidRPr="00CE369A">
        <w:rPr>
          <w:rFonts w:ascii="Courier New" w:hAnsi="Courier New" w:cs="Courier New"/>
          <w:color w:val="0000FF"/>
          <w:sz w:val="18"/>
          <w:szCs w:val="18"/>
          <w:shd w:val="clear" w:color="auto" w:fill="FFFFFF"/>
        </w:rPr>
        <w:t>param</w:t>
      </w:r>
      <w:proofErr w:type="spellEnd"/>
      <w:r w:rsidRPr="00CE369A">
        <w:rPr>
          <w:rFonts w:ascii="Courier New" w:hAnsi="Courier New" w:cs="Courier New"/>
          <w:color w:val="000000"/>
          <w:sz w:val="18"/>
          <w:szCs w:val="18"/>
          <w:shd w:val="clear" w:color="auto" w:fill="FFFFFF"/>
        </w:rPr>
        <w:t>=ref;</w:t>
      </w:r>
    </w:p>
    <w:p w:rsidR="00CE369A" w:rsidRPr="00CE369A" w:rsidRDefault="00CE369A" w:rsidP="00CE369A">
      <w:pPr>
        <w:autoSpaceDE w:val="0"/>
        <w:autoSpaceDN w:val="0"/>
        <w:adjustRightInd w:val="0"/>
        <w:spacing w:after="0" w:line="240" w:lineRule="auto"/>
        <w:rPr>
          <w:rFonts w:ascii="Courier New" w:hAnsi="Courier New" w:cs="Courier New"/>
          <w:color w:val="000000"/>
          <w:sz w:val="18"/>
          <w:szCs w:val="18"/>
          <w:shd w:val="clear" w:color="auto" w:fill="FFFFFF"/>
        </w:rPr>
      </w:pPr>
      <w:r w:rsidRPr="00CE369A">
        <w:rPr>
          <w:rFonts w:ascii="Courier New" w:hAnsi="Courier New" w:cs="Courier New"/>
          <w:color w:val="000000"/>
          <w:sz w:val="18"/>
          <w:szCs w:val="18"/>
          <w:shd w:val="clear" w:color="auto" w:fill="FFFFFF"/>
        </w:rPr>
        <w:tab/>
      </w:r>
      <w:proofErr w:type="gramStart"/>
      <w:r w:rsidRPr="00CE369A">
        <w:rPr>
          <w:rFonts w:ascii="Courier New" w:hAnsi="Courier New" w:cs="Courier New"/>
          <w:color w:val="0000FF"/>
          <w:sz w:val="18"/>
          <w:szCs w:val="18"/>
          <w:shd w:val="clear" w:color="auto" w:fill="FFFFFF"/>
        </w:rPr>
        <w:t>model</w:t>
      </w:r>
      <w:proofErr w:type="gramEnd"/>
      <w:r w:rsidRPr="00CE369A">
        <w:rPr>
          <w:rFonts w:ascii="Courier New" w:hAnsi="Courier New" w:cs="Courier New"/>
          <w:color w:val="000000"/>
          <w:sz w:val="18"/>
          <w:szCs w:val="18"/>
          <w:shd w:val="clear" w:color="auto" w:fill="FFFFFF"/>
        </w:rPr>
        <w:t xml:space="preserve"> y=T T*X/</w:t>
      </w:r>
      <w:proofErr w:type="spellStart"/>
      <w:r w:rsidRPr="00CE369A">
        <w:rPr>
          <w:rFonts w:ascii="Courier New" w:hAnsi="Courier New" w:cs="Courier New"/>
          <w:color w:val="0000FF"/>
          <w:sz w:val="18"/>
          <w:szCs w:val="18"/>
          <w:shd w:val="clear" w:color="auto" w:fill="FFFFFF"/>
        </w:rPr>
        <w:t>dist</w:t>
      </w:r>
      <w:proofErr w:type="spellEnd"/>
      <w:r w:rsidRPr="00CE369A">
        <w:rPr>
          <w:rFonts w:ascii="Courier New" w:hAnsi="Courier New" w:cs="Courier New"/>
          <w:color w:val="000000"/>
          <w:sz w:val="18"/>
          <w:szCs w:val="18"/>
          <w:shd w:val="clear" w:color="auto" w:fill="FFFFFF"/>
        </w:rPr>
        <w:t xml:space="preserve">=Bin </w:t>
      </w:r>
      <w:r w:rsidRPr="00CE369A">
        <w:rPr>
          <w:rFonts w:ascii="Courier New" w:hAnsi="Courier New" w:cs="Courier New"/>
          <w:color w:val="0000FF"/>
          <w:sz w:val="18"/>
          <w:szCs w:val="18"/>
          <w:shd w:val="clear" w:color="auto" w:fill="FFFFFF"/>
        </w:rPr>
        <w:t>link</w:t>
      </w:r>
      <w:r w:rsidRPr="00CE369A">
        <w:rPr>
          <w:rFonts w:ascii="Courier New" w:hAnsi="Courier New" w:cs="Courier New"/>
          <w:color w:val="000000"/>
          <w:sz w:val="18"/>
          <w:szCs w:val="18"/>
          <w:shd w:val="clear" w:color="auto" w:fill="FFFFFF"/>
        </w:rPr>
        <w:t>=logit  ;</w:t>
      </w:r>
    </w:p>
    <w:p w:rsidR="00CE369A" w:rsidRPr="00CE369A" w:rsidRDefault="00CE369A" w:rsidP="00CE369A">
      <w:pPr>
        <w:autoSpaceDE w:val="0"/>
        <w:autoSpaceDN w:val="0"/>
        <w:adjustRightInd w:val="0"/>
        <w:spacing w:after="0" w:line="240" w:lineRule="auto"/>
        <w:rPr>
          <w:rFonts w:ascii="Courier New" w:hAnsi="Courier New" w:cs="Courier New"/>
          <w:color w:val="000000"/>
          <w:sz w:val="18"/>
          <w:szCs w:val="18"/>
          <w:shd w:val="clear" w:color="auto" w:fill="FFFFFF"/>
        </w:rPr>
      </w:pPr>
      <w:r w:rsidRPr="00CE369A">
        <w:rPr>
          <w:rFonts w:ascii="Courier New" w:hAnsi="Courier New" w:cs="Courier New"/>
          <w:color w:val="000000"/>
          <w:sz w:val="18"/>
          <w:szCs w:val="18"/>
          <w:shd w:val="clear" w:color="auto" w:fill="FFFFFF"/>
        </w:rPr>
        <w:tab/>
      </w:r>
      <w:proofErr w:type="gramStart"/>
      <w:r w:rsidRPr="00CE369A">
        <w:rPr>
          <w:rFonts w:ascii="Courier New" w:hAnsi="Courier New" w:cs="Courier New"/>
          <w:color w:val="0000FF"/>
          <w:sz w:val="18"/>
          <w:szCs w:val="18"/>
          <w:shd w:val="clear" w:color="auto" w:fill="FFFFFF"/>
        </w:rPr>
        <w:t>repeated</w:t>
      </w:r>
      <w:proofErr w:type="gramEnd"/>
      <w:r w:rsidRPr="00CE369A">
        <w:rPr>
          <w:rFonts w:ascii="Courier New" w:hAnsi="Courier New" w:cs="Courier New"/>
          <w:color w:val="000000"/>
          <w:sz w:val="18"/>
          <w:szCs w:val="18"/>
          <w:shd w:val="clear" w:color="auto" w:fill="FFFFFF"/>
        </w:rPr>
        <w:t xml:space="preserve"> </w:t>
      </w:r>
      <w:r w:rsidRPr="00CE369A">
        <w:rPr>
          <w:rFonts w:ascii="Courier New" w:hAnsi="Courier New" w:cs="Courier New"/>
          <w:color w:val="0000FF"/>
          <w:sz w:val="18"/>
          <w:szCs w:val="18"/>
          <w:shd w:val="clear" w:color="auto" w:fill="FFFFFF"/>
        </w:rPr>
        <w:t>subject</w:t>
      </w:r>
      <w:r w:rsidRPr="00CE369A">
        <w:rPr>
          <w:rFonts w:ascii="Courier New" w:hAnsi="Courier New" w:cs="Courier New"/>
          <w:color w:val="000000"/>
          <w:sz w:val="18"/>
          <w:szCs w:val="18"/>
          <w:shd w:val="clear" w:color="auto" w:fill="FFFFFF"/>
        </w:rPr>
        <w:t>=id/</w:t>
      </w:r>
      <w:proofErr w:type="spellStart"/>
      <w:r w:rsidRPr="00CE369A">
        <w:rPr>
          <w:rFonts w:ascii="Courier New" w:hAnsi="Courier New" w:cs="Courier New"/>
          <w:color w:val="0000FF"/>
          <w:sz w:val="18"/>
          <w:szCs w:val="18"/>
          <w:shd w:val="clear" w:color="auto" w:fill="FFFFFF"/>
        </w:rPr>
        <w:t>withinsubject</w:t>
      </w:r>
      <w:proofErr w:type="spellEnd"/>
      <w:r w:rsidRPr="00CE369A">
        <w:rPr>
          <w:rFonts w:ascii="Courier New" w:hAnsi="Courier New" w:cs="Courier New"/>
          <w:color w:val="000000"/>
          <w:sz w:val="18"/>
          <w:szCs w:val="18"/>
          <w:shd w:val="clear" w:color="auto" w:fill="FFFFFF"/>
        </w:rPr>
        <w:t xml:space="preserve">=week </w:t>
      </w:r>
      <w:r w:rsidRPr="00CE369A">
        <w:rPr>
          <w:rFonts w:ascii="Courier New" w:hAnsi="Courier New" w:cs="Courier New"/>
          <w:color w:val="0000FF"/>
          <w:sz w:val="18"/>
          <w:szCs w:val="18"/>
          <w:shd w:val="clear" w:color="auto" w:fill="FFFFFF"/>
        </w:rPr>
        <w:t>type</w:t>
      </w:r>
      <w:r w:rsidRPr="00CE369A">
        <w:rPr>
          <w:rFonts w:ascii="Courier New" w:hAnsi="Courier New" w:cs="Courier New"/>
          <w:color w:val="000000"/>
          <w:sz w:val="18"/>
          <w:szCs w:val="18"/>
          <w:shd w:val="clear" w:color="auto" w:fill="FFFFFF"/>
        </w:rPr>
        <w:t>=</w:t>
      </w:r>
      <w:proofErr w:type="spellStart"/>
      <w:r w:rsidRPr="00CE369A">
        <w:rPr>
          <w:rFonts w:ascii="Courier New" w:hAnsi="Courier New" w:cs="Courier New"/>
          <w:color w:val="000000"/>
          <w:sz w:val="18"/>
          <w:szCs w:val="18"/>
          <w:shd w:val="clear" w:color="auto" w:fill="FFFFFF"/>
        </w:rPr>
        <w:t>ind</w:t>
      </w:r>
      <w:proofErr w:type="spellEnd"/>
      <w:r w:rsidRPr="00CE369A">
        <w:rPr>
          <w:rFonts w:ascii="Courier New" w:hAnsi="Courier New" w:cs="Courier New"/>
          <w:color w:val="000000"/>
          <w:sz w:val="18"/>
          <w:szCs w:val="18"/>
          <w:shd w:val="clear" w:color="auto" w:fill="FFFFFF"/>
        </w:rPr>
        <w:t xml:space="preserve"> </w:t>
      </w:r>
      <w:proofErr w:type="spellStart"/>
      <w:r w:rsidRPr="00CE369A">
        <w:rPr>
          <w:rFonts w:ascii="Courier New" w:hAnsi="Courier New" w:cs="Courier New"/>
          <w:color w:val="0000FF"/>
          <w:sz w:val="18"/>
          <w:szCs w:val="18"/>
          <w:shd w:val="clear" w:color="auto" w:fill="FFFFFF"/>
        </w:rPr>
        <w:t>modelSE</w:t>
      </w:r>
      <w:proofErr w:type="spellEnd"/>
      <w:r w:rsidRPr="00CE369A">
        <w:rPr>
          <w:rFonts w:ascii="Courier New" w:hAnsi="Courier New" w:cs="Courier New"/>
          <w:color w:val="000000"/>
          <w:sz w:val="18"/>
          <w:szCs w:val="18"/>
          <w:shd w:val="clear" w:color="auto" w:fill="FFFFFF"/>
        </w:rPr>
        <w:t>;</w:t>
      </w:r>
    </w:p>
    <w:p w:rsidR="00CE369A" w:rsidRDefault="00CE369A" w:rsidP="00CE369A">
      <w:pPr>
        <w:spacing w:after="0"/>
        <w:rPr>
          <w:rFonts w:ascii="Courier New" w:hAnsi="Courier New" w:cs="Courier New"/>
          <w:color w:val="000000"/>
          <w:sz w:val="18"/>
          <w:szCs w:val="18"/>
          <w:shd w:val="clear" w:color="auto" w:fill="FFFFFF"/>
        </w:rPr>
      </w:pPr>
      <w:proofErr w:type="gramStart"/>
      <w:r w:rsidRPr="00CE369A">
        <w:rPr>
          <w:rFonts w:ascii="Courier New" w:hAnsi="Courier New" w:cs="Courier New"/>
          <w:b/>
          <w:bCs/>
          <w:color w:val="000080"/>
          <w:sz w:val="18"/>
          <w:szCs w:val="18"/>
          <w:shd w:val="clear" w:color="auto" w:fill="FFFFFF"/>
        </w:rPr>
        <w:t>run</w:t>
      </w:r>
      <w:proofErr w:type="gramEnd"/>
      <w:r w:rsidRPr="00CE369A">
        <w:rPr>
          <w:rFonts w:ascii="Courier New" w:hAnsi="Courier New" w:cs="Courier New"/>
          <w:color w:val="000000"/>
          <w:sz w:val="18"/>
          <w:szCs w:val="18"/>
          <w:shd w:val="clear" w:color="auto" w:fill="FFFFFF"/>
        </w:rPr>
        <w:t>;</w:t>
      </w:r>
    </w:p>
    <w:p w:rsidR="00CE369A" w:rsidRDefault="00CE369A" w:rsidP="00CE369A">
      <w:pPr>
        <w:spacing w:after="0"/>
        <w:rPr>
          <w:rFonts w:ascii="Times New Roman" w:hAnsi="Times New Roman" w:cs="Times New Roman"/>
          <w:sz w:val="18"/>
          <w:szCs w:val="18"/>
        </w:rPr>
      </w:pPr>
    </w:p>
    <w:p w:rsidR="00574C35" w:rsidRDefault="00574C35" w:rsidP="00CE369A">
      <w:pPr>
        <w:spacing w:after="0"/>
        <w:rPr>
          <w:rFonts w:ascii="Times New Roman" w:hAnsi="Times New Roman" w:cs="Times New Roman"/>
          <w:sz w:val="18"/>
          <w:szCs w:val="18"/>
        </w:rPr>
      </w:pPr>
    </w:p>
    <w:p w:rsidR="00574C35" w:rsidRDefault="00574C35" w:rsidP="00CE369A">
      <w:pPr>
        <w:spacing w:after="0"/>
        <w:rPr>
          <w:rFonts w:ascii="Times New Roman" w:hAnsi="Times New Roman" w:cs="Times New Roman"/>
          <w:sz w:val="18"/>
          <w:szCs w:val="18"/>
        </w:rPr>
      </w:pPr>
    </w:p>
    <w:p w:rsidR="00574C35" w:rsidRDefault="00574C35" w:rsidP="00CE369A">
      <w:pPr>
        <w:spacing w:after="0"/>
        <w:rPr>
          <w:rFonts w:ascii="Times New Roman" w:hAnsi="Times New Roman" w:cs="Times New Roman"/>
          <w:sz w:val="18"/>
          <w:szCs w:val="18"/>
        </w:rPr>
      </w:pPr>
    </w:p>
    <w:p w:rsidR="00574C35" w:rsidRPr="00CE369A" w:rsidRDefault="00574C35" w:rsidP="00CE369A">
      <w:pPr>
        <w:spacing w:after="0"/>
        <w:rPr>
          <w:rFonts w:ascii="Times New Roman" w:hAnsi="Times New Roman" w:cs="Times New Roman"/>
          <w:sz w:val="18"/>
          <w:szCs w:val="18"/>
        </w:rPr>
      </w:pP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036"/>
        <w:gridCol w:w="396"/>
        <w:gridCol w:w="306"/>
        <w:gridCol w:w="896"/>
        <w:gridCol w:w="1431"/>
        <w:gridCol w:w="798"/>
      </w:tblGrid>
      <w:tr w:rsidR="00CE369A" w:rsidRPr="00CE369A" w:rsidTr="00970C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CE369A" w:rsidRPr="00CE369A" w:rsidRDefault="00CE369A" w:rsidP="00970C7A">
            <w:pPr>
              <w:jc w:val="cente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Analysis Of GEE Parameter Estimates</w:t>
            </w:r>
          </w:p>
        </w:tc>
      </w:tr>
      <w:tr w:rsidR="00CE369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CE369A" w:rsidRPr="00CE369A" w:rsidRDefault="00CE369A" w:rsidP="00970C7A">
            <w:pPr>
              <w:jc w:val="cente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Empirical Standard Error Estimates</w:t>
            </w:r>
          </w:p>
        </w:tc>
      </w:tr>
      <w:tr w:rsidR="00CE369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Parameter</w:t>
            </w:r>
          </w:p>
        </w:tc>
        <w:tc>
          <w:tcPr>
            <w:tcW w:w="0" w:type="auto"/>
            <w:gridSpan w:val="2"/>
            <w:hideMark/>
          </w:tcPr>
          <w:p w:rsidR="00CE369A" w:rsidRPr="00CE369A" w:rsidRDefault="00CE369A" w:rsidP="00970C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CE369A">
              <w:rPr>
                <w:rFonts w:ascii="Times New Roman" w:eastAsia="Times New Roman" w:hAnsi="Times New Roman" w:cs="Times New Roman"/>
                <w:b/>
                <w:bCs/>
                <w:sz w:val="18"/>
                <w:szCs w:val="18"/>
              </w:rPr>
              <w:t> </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CE369A">
              <w:rPr>
                <w:rFonts w:ascii="Times New Roman" w:eastAsia="Times New Roman" w:hAnsi="Times New Roman" w:cs="Times New Roman"/>
                <w:b/>
                <w:bCs/>
                <w:sz w:val="18"/>
                <w:szCs w:val="18"/>
              </w:rPr>
              <w:t>Estimate</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CE369A">
              <w:rPr>
                <w:rFonts w:ascii="Times New Roman" w:eastAsia="Times New Roman" w:hAnsi="Times New Roman" w:cs="Times New Roman"/>
                <w:b/>
                <w:bCs/>
                <w:sz w:val="18"/>
                <w:szCs w:val="18"/>
              </w:rPr>
              <w:t>Standard Error</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CE369A">
              <w:rPr>
                <w:rFonts w:ascii="Times New Roman" w:eastAsia="Times New Roman" w:hAnsi="Times New Roman" w:cs="Times New Roman"/>
                <w:b/>
                <w:bCs/>
                <w:sz w:val="18"/>
                <w:szCs w:val="18"/>
              </w:rPr>
              <w:t>Pr</w:t>
            </w:r>
            <w:proofErr w:type="spellEnd"/>
            <w:r w:rsidRPr="00CE369A">
              <w:rPr>
                <w:rFonts w:ascii="Times New Roman" w:eastAsia="Times New Roman" w:hAnsi="Times New Roman" w:cs="Times New Roman"/>
                <w:b/>
                <w:bCs/>
                <w:sz w:val="18"/>
                <w:szCs w:val="18"/>
              </w:rPr>
              <w:t> &gt; |Z|</w:t>
            </w:r>
          </w:p>
        </w:tc>
      </w:tr>
      <w:tr w:rsidR="00CE369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Intercept</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0.8287</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0.2708</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0.0022</w:t>
            </w:r>
          </w:p>
        </w:tc>
      </w:tr>
      <w:tr w:rsidR="00CE369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w:t>
            </w:r>
          </w:p>
        </w:tc>
        <w:tc>
          <w:tcPr>
            <w:tcW w:w="0" w:type="auto"/>
            <w:hideMark/>
          </w:tcPr>
          <w:p w:rsidR="00CE369A" w:rsidRPr="00CE369A" w:rsidRDefault="00CE369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4</w:t>
            </w:r>
          </w:p>
        </w:tc>
        <w:tc>
          <w:tcPr>
            <w:tcW w:w="0" w:type="auto"/>
            <w:hideMark/>
          </w:tcPr>
          <w:p w:rsidR="00CE369A" w:rsidRPr="00CE369A" w:rsidRDefault="00CE369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noWrap/>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-1.0911</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0.4306</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0.0113</w:t>
            </w:r>
          </w:p>
        </w:tc>
      </w:tr>
      <w:tr w:rsidR="00CE369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8</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noWrap/>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-0.2001</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0.4831</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0.6787</w:t>
            </w:r>
          </w:p>
        </w:tc>
      </w:tr>
      <w:tr w:rsidR="00CE369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w:t>
            </w:r>
          </w:p>
        </w:tc>
        <w:tc>
          <w:tcPr>
            <w:tcW w:w="0" w:type="auto"/>
            <w:hideMark/>
          </w:tcPr>
          <w:p w:rsidR="00CE369A" w:rsidRPr="00CE369A" w:rsidRDefault="00CE369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12</w:t>
            </w:r>
          </w:p>
        </w:tc>
        <w:tc>
          <w:tcPr>
            <w:tcW w:w="0" w:type="auto"/>
            <w:hideMark/>
          </w:tcPr>
          <w:p w:rsidR="00CE369A" w:rsidRPr="00CE369A" w:rsidRDefault="00CE369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noWrap/>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-0.0666</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0.4693</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0.8872</w:t>
            </w:r>
          </w:p>
        </w:tc>
      </w:tr>
      <w:tr w:rsidR="00CE369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T*X</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4</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3.4404</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1.1039</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0.0018</w:t>
            </w:r>
          </w:p>
        </w:tc>
      </w:tr>
      <w:tr w:rsidR="00CE369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T*X</w:t>
            </w:r>
          </w:p>
        </w:tc>
        <w:tc>
          <w:tcPr>
            <w:tcW w:w="0" w:type="auto"/>
            <w:hideMark/>
          </w:tcPr>
          <w:p w:rsidR="00CE369A" w:rsidRPr="00CE369A" w:rsidRDefault="00CE369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8</w:t>
            </w:r>
          </w:p>
        </w:tc>
        <w:tc>
          <w:tcPr>
            <w:tcW w:w="0" w:type="auto"/>
            <w:hideMark/>
          </w:tcPr>
          <w:p w:rsidR="00CE369A" w:rsidRPr="00CE369A" w:rsidRDefault="00CE369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0.8755</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0.7051</w:t>
            </w:r>
          </w:p>
        </w:tc>
        <w:tc>
          <w:tcPr>
            <w:tcW w:w="0" w:type="auto"/>
            <w:hideMark/>
          </w:tcPr>
          <w:p w:rsidR="00CE369A" w:rsidRPr="00CE369A" w:rsidRDefault="00CE369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0.2144</w:t>
            </w:r>
          </w:p>
        </w:tc>
      </w:tr>
      <w:tr w:rsidR="00CE369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E369A" w:rsidRPr="00CE369A" w:rsidRDefault="00CE369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T*X</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12</w:t>
            </w:r>
          </w:p>
        </w:tc>
        <w:tc>
          <w:tcPr>
            <w:tcW w:w="0" w:type="auto"/>
            <w:hideMark/>
          </w:tcPr>
          <w:p w:rsidR="00CE369A" w:rsidRPr="00CE369A" w:rsidRDefault="00CE369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0.9725</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0.7757</w:t>
            </w:r>
          </w:p>
        </w:tc>
        <w:tc>
          <w:tcPr>
            <w:tcW w:w="0" w:type="auto"/>
            <w:hideMark/>
          </w:tcPr>
          <w:p w:rsidR="00CE369A" w:rsidRPr="00CE369A" w:rsidRDefault="00CE369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0.2100</w:t>
            </w:r>
          </w:p>
        </w:tc>
      </w:tr>
    </w:tbl>
    <w:p w:rsidR="00CE369A" w:rsidRDefault="00CE369A" w:rsidP="00CE369A">
      <w:pPr>
        <w:spacing w:after="0"/>
        <w:rPr>
          <w:rFonts w:ascii="Cambria-Bold" w:hAnsi="Cambria-Bold" w:cs="Cambria-Bold"/>
          <w:sz w:val="24"/>
          <w:szCs w:val="24"/>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Default="00CE369A" w:rsidP="00CE369A">
      <w:pPr>
        <w:spacing w:after="0" w:line="240" w:lineRule="auto"/>
        <w:jc w:val="both"/>
        <w:rPr>
          <w:rFonts w:ascii="Times New Roman" w:hAnsi="Times New Roman" w:cs="Times New Roman"/>
          <w:b/>
        </w:rPr>
      </w:pPr>
    </w:p>
    <w:p w:rsidR="00CE369A" w:rsidRPr="00CE369A" w:rsidRDefault="00CE369A" w:rsidP="00CE369A">
      <w:pPr>
        <w:spacing w:after="0" w:line="240" w:lineRule="auto"/>
        <w:jc w:val="both"/>
        <w:rPr>
          <w:rFonts w:ascii="Times New Roman" w:hAnsi="Times New Roman" w:cs="Times New Roman"/>
          <w:b/>
        </w:rPr>
      </w:pPr>
    </w:p>
    <w:p w:rsidR="00CE369A" w:rsidRDefault="00CE369A" w:rsidP="00CE369A">
      <w:pPr>
        <w:pStyle w:val="ListParagraph"/>
        <w:numPr>
          <w:ilvl w:val="0"/>
          <w:numId w:val="3"/>
        </w:numPr>
        <w:spacing w:after="0" w:line="240" w:lineRule="auto"/>
        <w:contextualSpacing w:val="0"/>
        <w:rPr>
          <w:rFonts w:ascii="Times New Roman" w:hAnsi="Times New Roman" w:cs="Times New Roman"/>
          <w:b/>
        </w:rPr>
      </w:pPr>
      <w:r w:rsidRPr="00574C35">
        <w:rPr>
          <w:rFonts w:ascii="Times New Roman" w:hAnsi="Times New Roman" w:cs="Times New Roman"/>
          <w:b/>
        </w:rPr>
        <w:t xml:space="preserve">How is the model fit in (iii) different from an ordinary logistic regression analysis that assumes that all observations are independent? Note here the question is not “how do the results from the two analyses differ for these data”, but how the models themselves differ – that is, why would they give different results.  Which approach do you prefer and why? </w:t>
      </w:r>
    </w:p>
    <w:p w:rsidR="000B022B" w:rsidRDefault="000B022B" w:rsidP="000B022B">
      <w:pPr>
        <w:spacing w:after="0" w:line="240" w:lineRule="auto"/>
        <w:rPr>
          <w:rFonts w:ascii="Times New Roman" w:hAnsi="Times New Roman" w:cs="Times New Roman"/>
          <w:b/>
        </w:rPr>
      </w:pPr>
    </w:p>
    <w:p w:rsidR="000B022B" w:rsidRPr="00D00EF6" w:rsidRDefault="000B022B" w:rsidP="000B022B">
      <w:pPr>
        <w:spacing w:after="0"/>
        <w:rPr>
          <w:rFonts w:ascii="Times New Roman" w:hAnsi="Times New Roman" w:cs="Times New Roman"/>
        </w:rPr>
      </w:pPr>
      <w:r>
        <w:rPr>
          <w:rFonts w:ascii="Times New Roman" w:hAnsi="Times New Roman" w:cs="Times New Roman"/>
        </w:rPr>
        <w:t>The marginal model fit in (iii) is inherently different from ordinary logistic regression</w:t>
      </w:r>
      <w:r w:rsidR="00DC452D">
        <w:rPr>
          <w:rFonts w:ascii="Times New Roman" w:hAnsi="Times New Roman" w:cs="Times New Roman"/>
        </w:rPr>
        <w:t xml:space="preserve">. </w:t>
      </w:r>
      <w:proofErr w:type="gramStart"/>
      <w:r w:rsidR="00DC452D">
        <w:rPr>
          <w:rFonts w:ascii="Times New Roman" w:hAnsi="Times New Roman" w:cs="Times New Roman"/>
        </w:rPr>
        <w:t>Although the independent working correlation matrix assumption in (iii) and the independence assumption in ordinary logistic regression, seem to be similar.</w:t>
      </w:r>
      <w:proofErr w:type="gramEnd"/>
      <w:r w:rsidR="00DC452D">
        <w:rPr>
          <w:rFonts w:ascii="Times New Roman" w:hAnsi="Times New Roman" w:cs="Times New Roman"/>
        </w:rPr>
        <w:t xml:space="preserve"> </w:t>
      </w:r>
    </w:p>
    <w:p w:rsidR="000B022B" w:rsidRDefault="000B022B" w:rsidP="000B022B">
      <w:pPr>
        <w:spacing w:after="0"/>
        <w:rPr>
          <w:rFonts w:ascii="Times New Roman" w:hAnsi="Times New Roman" w:cs="Times New Roman"/>
          <w:b/>
        </w:rPr>
      </w:pPr>
    </w:p>
    <w:p w:rsidR="000B022B" w:rsidRDefault="000B022B" w:rsidP="000B022B">
      <w:pPr>
        <w:spacing w:after="0"/>
        <w:rPr>
          <w:rFonts w:ascii="Times New Roman" w:hAnsi="Times New Roman" w:cs="Times New Roman"/>
        </w:rPr>
      </w:pPr>
      <w:r w:rsidRPr="002B1A03">
        <w:rPr>
          <w:rFonts w:ascii="Times New Roman" w:hAnsi="Times New Roman" w:cs="Times New Roman"/>
        </w:rPr>
        <w:t>In ordinary logistic regression</w:t>
      </w:r>
      <w:r>
        <w:rPr>
          <w:rFonts w:ascii="Times New Roman" w:hAnsi="Times New Roman" w:cs="Times New Roman"/>
        </w:rPr>
        <w:t>, we assume the responses are independent and have a Bernoulli or Binomial distribution. Hence we can explicitly write down the likelihood function for the observed data at hand, with likelihood function, we then use maximum likelihood approach to estimate the</w:t>
      </w:r>
      <w:r w:rsidR="00DC452D">
        <w:rPr>
          <w:rFonts w:ascii="Times New Roman" w:hAnsi="Times New Roman" w:cs="Times New Roman"/>
        </w:rPr>
        <w:t xml:space="preserve"> parameters and make inferences. </w:t>
      </w:r>
    </w:p>
    <w:p w:rsidR="000B022B" w:rsidRDefault="000B022B" w:rsidP="000B022B">
      <w:pPr>
        <w:spacing w:after="0"/>
        <w:rPr>
          <w:rFonts w:ascii="Cambria-Bold" w:hAnsi="Cambria-Bold" w:cs="Cambria-Bold"/>
          <w:sz w:val="24"/>
          <w:szCs w:val="24"/>
        </w:rPr>
      </w:pPr>
    </w:p>
    <w:p w:rsidR="000B022B" w:rsidRDefault="000B022B" w:rsidP="000B022B">
      <w:pPr>
        <w:spacing w:after="0"/>
        <w:rPr>
          <w:rFonts w:ascii="Times New Roman" w:hAnsi="Times New Roman" w:cs="Times New Roman"/>
        </w:rPr>
      </w:pPr>
      <w:r w:rsidRPr="001748D4">
        <w:rPr>
          <w:rFonts w:ascii="Times New Roman" w:hAnsi="Times New Roman" w:cs="Times New Roman"/>
        </w:rPr>
        <w:t>However, in</w:t>
      </w:r>
      <w:r>
        <w:rPr>
          <w:rFonts w:ascii="Times New Roman" w:hAnsi="Times New Roman" w:cs="Times New Roman"/>
        </w:rPr>
        <w:t xml:space="preserve"> the marginal model, the repeated measures are not mutually independent, with discrete response longitudinal </w:t>
      </w:r>
      <w:proofErr w:type="gramStart"/>
      <w:r>
        <w:rPr>
          <w:rFonts w:ascii="Times New Roman" w:hAnsi="Times New Roman" w:cs="Times New Roman"/>
        </w:rPr>
        <w:t>data,</w:t>
      </w:r>
      <w:proofErr w:type="gramEnd"/>
      <w:r>
        <w:rPr>
          <w:rFonts w:ascii="Times New Roman" w:hAnsi="Times New Roman" w:cs="Times New Roman"/>
        </w:rPr>
        <w:t xml:space="preserve"> there is no simple analogue of the multivariate normal distribution. No simple distributional assumption can be made, so we use an alternative approach -- Generalized Estimating Equations (GEE), to estimate. </w:t>
      </w:r>
    </w:p>
    <w:p w:rsidR="000B022B" w:rsidRDefault="000B022B" w:rsidP="000B022B">
      <w:pPr>
        <w:spacing w:after="0"/>
        <w:rPr>
          <w:rFonts w:ascii="Times New Roman" w:hAnsi="Times New Roman" w:cs="Times New Roman"/>
        </w:rPr>
      </w:pPr>
    </w:p>
    <w:p w:rsidR="000B022B" w:rsidRDefault="000B022B" w:rsidP="000B022B">
      <w:pPr>
        <w:spacing w:after="0"/>
        <w:rPr>
          <w:rFonts w:ascii="Times New Roman" w:hAnsi="Times New Roman" w:cs="Times New Roman"/>
        </w:rPr>
      </w:pPr>
      <w:r>
        <w:rPr>
          <w:rFonts w:ascii="Times New Roman" w:hAnsi="Times New Roman" w:cs="Times New Roman"/>
        </w:rPr>
        <w:t xml:space="preserve">In GEE, we have to assume a working within-subject association or correlation structure, in this case, we just assume “independence” for the working correlation structure, although the responses are not actually independent. The reason we can make this assumption is that, the GEE estimator of </w:t>
      </w:r>
      <m:oMath>
        <m:r>
          <w:rPr>
            <w:rFonts w:ascii="Cambria Math" w:hAnsi="Cambria Math" w:cs="Times New Roman"/>
          </w:rPr>
          <m:t>β</m:t>
        </m:r>
      </m:oMath>
      <w:r>
        <w:rPr>
          <w:rFonts w:ascii="Times New Roman" w:hAnsi="Times New Roman" w:cs="Times New Roman"/>
        </w:rPr>
        <w:t xml:space="preserve"> is a consistent estimator whether the within-subject associations have been correctly modeled. That is, for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rPr>
        <w:t xml:space="preserve"> to provide a valid estimate we only require the model for the mean response has been correctly specified. </w:t>
      </w:r>
    </w:p>
    <w:p w:rsidR="000B022B" w:rsidRDefault="000B022B" w:rsidP="000B022B">
      <w:pPr>
        <w:spacing w:after="0"/>
        <w:rPr>
          <w:rFonts w:ascii="Times New Roman" w:hAnsi="Times New Roman" w:cs="Times New Roman"/>
        </w:rPr>
      </w:pPr>
    </w:p>
    <w:p w:rsidR="000B022B" w:rsidRDefault="000B022B" w:rsidP="000B022B">
      <w:pPr>
        <w:spacing w:after="0"/>
        <w:rPr>
          <w:rFonts w:ascii="Times New Roman" w:hAnsi="Times New Roman" w:cs="Times New Roman"/>
        </w:rPr>
      </w:pPr>
      <w:r>
        <w:rPr>
          <w:rFonts w:ascii="Times New Roman" w:hAnsi="Times New Roman" w:cs="Times New Roman"/>
        </w:rPr>
        <w:t xml:space="preserve">Although GEE estimator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rPr>
        <w:t xml:space="preserve"> is consistent under misspecification of the within-subject associations, the standard errors obtained under </w:t>
      </w:r>
      <w:r w:rsidR="00DC452D">
        <w:rPr>
          <w:rFonts w:ascii="Times New Roman" w:hAnsi="Times New Roman" w:cs="Times New Roman"/>
        </w:rPr>
        <w:t>a</w:t>
      </w:r>
      <w:r>
        <w:rPr>
          <w:rFonts w:ascii="Times New Roman" w:hAnsi="Times New Roman" w:cs="Times New Roman"/>
        </w:rPr>
        <w:t xml:space="preserve"> </w:t>
      </w:r>
      <w:proofErr w:type="spellStart"/>
      <w:r>
        <w:rPr>
          <w:rFonts w:ascii="Times New Roman" w:hAnsi="Times New Roman" w:cs="Times New Roman"/>
        </w:rPr>
        <w:t>mis</w:t>
      </w:r>
      <w:proofErr w:type="spellEnd"/>
      <w:r>
        <w:rPr>
          <w:rFonts w:ascii="Times New Roman" w:hAnsi="Times New Roman" w:cs="Times New Roman"/>
        </w:rPr>
        <w:t xml:space="preserve">-specified </w:t>
      </w:r>
      <w:r w:rsidR="00DC452D">
        <w:rPr>
          <w:rFonts w:ascii="Times New Roman" w:hAnsi="Times New Roman" w:cs="Times New Roman"/>
        </w:rPr>
        <w:t>correlation structure</w:t>
      </w:r>
      <w:r>
        <w:rPr>
          <w:rFonts w:ascii="Times New Roman" w:hAnsi="Times New Roman" w:cs="Times New Roman"/>
        </w:rPr>
        <w:t xml:space="preserve"> are not valid. However, GEE by default replaces </w:t>
      </w:r>
      <m:oMath>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d>
      </m:oMath>
      <w:r>
        <w:rPr>
          <w:rFonts w:ascii="Times New Roman" w:hAnsi="Times New Roman" w:cs="Times New Roman"/>
        </w:rPr>
        <w:t xml:space="preserve"> by empirical variance estimator when estimating the standard errors </w:t>
      </w:r>
      <w:proofErr w:type="gramStart"/>
      <w:r>
        <w:rPr>
          <w:rFonts w:ascii="Times New Roman" w:hAnsi="Times New Roman" w:cs="Times New Roman"/>
        </w:rPr>
        <w:t xml:space="preserve">of </w:t>
      </w:r>
      <w:proofErr w:type="gramEnd"/>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rPr>
        <w:t xml:space="preserve">, hence by correcting for misspecification of within-subject association or </w:t>
      </w:r>
      <w:proofErr w:type="spellStart"/>
      <w:r>
        <w:rPr>
          <w:rFonts w:ascii="Times New Roman" w:hAnsi="Times New Roman" w:cs="Times New Roman"/>
        </w:rPr>
        <w:t>overdispersion</w:t>
      </w:r>
      <w:proofErr w:type="spellEnd"/>
      <w:r>
        <w:rPr>
          <w:rFonts w:ascii="Times New Roman" w:hAnsi="Times New Roman" w:cs="Times New Roman"/>
        </w:rPr>
        <w:t xml:space="preserve">, the empirical variance estimator provides a </w:t>
      </w:r>
      <w:r w:rsidR="00DC452D">
        <w:rPr>
          <w:rFonts w:ascii="Times New Roman" w:hAnsi="Times New Roman" w:cs="Times New Roman"/>
        </w:rPr>
        <w:t>valid</w:t>
      </w:r>
      <w:r>
        <w:rPr>
          <w:rFonts w:ascii="Times New Roman" w:hAnsi="Times New Roman" w:cs="Times New Roman"/>
        </w:rPr>
        <w:t xml:space="preserve"> estimate of  </w:t>
      </w:r>
      <m:oMath>
        <m:acc>
          <m:accPr>
            <m:ctrlPr>
              <w:rPr>
                <w:rFonts w:ascii="Cambria Math" w:hAnsi="Cambria Math" w:cs="Times New Roman"/>
                <w:i/>
              </w:rPr>
            </m:ctrlPr>
          </m:accPr>
          <m:e>
            <m:r>
              <w:rPr>
                <w:rFonts w:ascii="Cambria Math" w:hAnsi="Cambria Math" w:cs="Times New Roman"/>
              </w:rPr>
              <m:t>SE</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oMath>
      <w:r>
        <w:rPr>
          <w:rFonts w:ascii="Times New Roman" w:hAnsi="Times New Roman" w:cs="Times New Roman"/>
        </w:rPr>
        <w:t xml:space="preserve">. </w:t>
      </w:r>
    </w:p>
    <w:p w:rsidR="000B022B" w:rsidRDefault="000B022B" w:rsidP="000B022B">
      <w:pPr>
        <w:spacing w:after="0"/>
        <w:rPr>
          <w:rFonts w:ascii="Times New Roman" w:hAnsi="Times New Roman" w:cs="Times New Roman"/>
        </w:rPr>
      </w:pPr>
    </w:p>
    <w:p w:rsidR="000B022B" w:rsidRDefault="000B022B" w:rsidP="000B022B">
      <w:pPr>
        <w:spacing w:after="0"/>
        <w:rPr>
          <w:rFonts w:ascii="Times New Roman" w:hAnsi="Times New Roman" w:cs="Times New Roman"/>
        </w:rPr>
      </w:pPr>
      <w:r>
        <w:rPr>
          <w:rFonts w:ascii="Times New Roman" w:hAnsi="Times New Roman" w:cs="Times New Roman"/>
        </w:rPr>
        <w:t xml:space="preserve">In summary, for repeated measures, we prefer GEE approach rather than ordinary logistic regression. </w:t>
      </w:r>
    </w:p>
    <w:p w:rsidR="000B022B" w:rsidRDefault="000B022B" w:rsidP="000B022B">
      <w:pPr>
        <w:spacing w:after="0"/>
        <w:rPr>
          <w:rFonts w:ascii="Times New Roman" w:hAnsi="Times New Roman" w:cs="Times New Roman"/>
        </w:rPr>
      </w:pPr>
    </w:p>
    <w:p w:rsidR="000B022B" w:rsidRDefault="000B022B" w:rsidP="000B022B">
      <w:pPr>
        <w:pStyle w:val="ListParagraph"/>
        <w:numPr>
          <w:ilvl w:val="0"/>
          <w:numId w:val="4"/>
        </w:numPr>
        <w:spacing w:after="0"/>
        <w:rPr>
          <w:rFonts w:ascii="Times New Roman" w:hAnsi="Times New Roman" w:cs="Times New Roman"/>
        </w:rPr>
      </w:pPr>
      <w:r>
        <w:rPr>
          <w:rFonts w:ascii="Times New Roman" w:hAnsi="Times New Roman" w:cs="Times New Roman"/>
        </w:rPr>
        <w:t xml:space="preserve">For estimation: </w:t>
      </w:r>
    </w:p>
    <w:p w:rsidR="000B022B" w:rsidRDefault="000B022B" w:rsidP="000B022B">
      <w:pPr>
        <w:pStyle w:val="ListParagraph"/>
        <w:spacing w:after="0"/>
        <w:rPr>
          <w:rFonts w:ascii="Times New Roman" w:hAnsi="Times New Roman" w:cs="Times New Roman"/>
        </w:rPr>
      </w:pPr>
      <w:r>
        <w:rPr>
          <w:rFonts w:ascii="Times New Roman" w:hAnsi="Times New Roman" w:cs="Times New Roman"/>
        </w:rPr>
        <w:t>In large sample, t</w:t>
      </w:r>
      <w:r w:rsidRPr="00C17CDA">
        <w:rPr>
          <w:rFonts w:ascii="Times New Roman" w:hAnsi="Times New Roman" w:cs="Times New Roman"/>
        </w:rPr>
        <w:t xml:space="preserve">he two models both provide similar and valid estimate of </w:t>
      </w:r>
      <m:oMath>
        <m:r>
          <w:rPr>
            <w:rFonts w:ascii="Cambria Math" w:hAnsi="Cambria Math" w:cs="Times New Roman"/>
          </w:rPr>
          <m:t>β</m:t>
        </m:r>
      </m:oMath>
      <w:r>
        <w:rPr>
          <w:rFonts w:ascii="Times New Roman" w:hAnsi="Times New Roman" w:cs="Times New Roman"/>
        </w:rPr>
        <w:t xml:space="preserve"> ; in small sample, </w:t>
      </w:r>
      <w:r w:rsidR="00B951A7">
        <w:rPr>
          <w:rFonts w:ascii="Times New Roman" w:hAnsi="Times New Roman" w:cs="Times New Roman"/>
        </w:rPr>
        <w:t xml:space="preserve">only </w:t>
      </w:r>
      <w:r>
        <w:rPr>
          <w:rFonts w:ascii="Times New Roman" w:hAnsi="Times New Roman" w:cs="Times New Roman"/>
        </w:rPr>
        <w:t>GEE provides most efficient or precise estimate under a “best” working association structure.</w:t>
      </w:r>
    </w:p>
    <w:p w:rsidR="000B022B" w:rsidRDefault="000B022B" w:rsidP="000B022B">
      <w:pPr>
        <w:pStyle w:val="ListParagraph"/>
        <w:spacing w:after="0"/>
        <w:rPr>
          <w:rFonts w:ascii="Times New Roman" w:hAnsi="Times New Roman" w:cs="Times New Roman"/>
        </w:rPr>
      </w:pPr>
    </w:p>
    <w:p w:rsidR="000B022B" w:rsidRDefault="000B022B" w:rsidP="000B022B">
      <w:pPr>
        <w:pStyle w:val="ListParagraph"/>
        <w:numPr>
          <w:ilvl w:val="0"/>
          <w:numId w:val="4"/>
        </w:numPr>
        <w:spacing w:after="0"/>
        <w:rPr>
          <w:rFonts w:ascii="Times New Roman" w:hAnsi="Times New Roman" w:cs="Times New Roman"/>
        </w:rPr>
      </w:pPr>
      <w:r>
        <w:rPr>
          <w:rFonts w:ascii="Times New Roman" w:hAnsi="Times New Roman" w:cs="Times New Roman"/>
        </w:rPr>
        <w:t>For inference:</w:t>
      </w:r>
    </w:p>
    <w:p w:rsidR="000B022B" w:rsidRDefault="000B022B" w:rsidP="000B022B">
      <w:pPr>
        <w:spacing w:after="0"/>
        <w:ind w:left="720"/>
        <w:rPr>
          <w:rFonts w:ascii="Times New Roman" w:hAnsi="Times New Roman" w:cs="Times New Roman"/>
        </w:rPr>
      </w:pPr>
      <w:r>
        <w:rPr>
          <w:rFonts w:ascii="Times New Roman" w:hAnsi="Times New Roman" w:cs="Times New Roman"/>
        </w:rPr>
        <w:t>Only</w:t>
      </w:r>
      <w:r w:rsidRPr="00C17CDA">
        <w:rPr>
          <w:rFonts w:ascii="Times New Roman" w:hAnsi="Times New Roman" w:cs="Times New Roman"/>
        </w:rPr>
        <w:t xml:space="preserve"> GEE provides valid inference</w:t>
      </w:r>
      <w:r>
        <w:rPr>
          <w:rFonts w:ascii="Times New Roman" w:hAnsi="Times New Roman" w:cs="Times New Roman"/>
        </w:rPr>
        <w:t xml:space="preserve">, since </w:t>
      </w:r>
      <m:oMath>
        <m:acc>
          <m:accPr>
            <m:ctrlPr>
              <w:rPr>
                <w:rFonts w:ascii="Cambria Math" w:hAnsi="Cambria Math" w:cs="Times New Roman"/>
                <w:i/>
              </w:rPr>
            </m:ctrlPr>
          </m:accPr>
          <m:e>
            <m:r>
              <w:rPr>
                <w:rFonts w:ascii="Cambria Math" w:hAnsi="Cambria Math" w:cs="Times New Roman"/>
              </w:rPr>
              <m:t>SE</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oMath>
      <w:r>
        <w:rPr>
          <w:rFonts w:ascii="Times New Roman" w:hAnsi="Times New Roman" w:cs="Times New Roman"/>
        </w:rPr>
        <w:t xml:space="preserve"> in ordinary logistic regression is not valid, which leads to incorrect p-value and potential misleading inferences.</w:t>
      </w:r>
    </w:p>
    <w:p w:rsidR="000B022B" w:rsidRDefault="000B022B" w:rsidP="000B022B">
      <w:pPr>
        <w:pStyle w:val="ListParagraph"/>
        <w:spacing w:after="0" w:line="240" w:lineRule="auto"/>
        <w:ind w:left="1080"/>
        <w:contextualSpacing w:val="0"/>
        <w:rPr>
          <w:rFonts w:ascii="Times New Roman" w:hAnsi="Times New Roman" w:cs="Times New Roman"/>
          <w:b/>
        </w:rPr>
      </w:pPr>
    </w:p>
    <w:p w:rsidR="000B022B" w:rsidRDefault="000B022B" w:rsidP="000B022B">
      <w:pPr>
        <w:numPr>
          <w:ilvl w:val="0"/>
          <w:numId w:val="3"/>
        </w:numPr>
        <w:spacing w:after="0" w:line="240" w:lineRule="auto"/>
        <w:jc w:val="both"/>
        <w:rPr>
          <w:rFonts w:ascii="Times New Roman" w:hAnsi="Times New Roman" w:cs="Times New Roman"/>
          <w:b/>
        </w:rPr>
      </w:pPr>
      <w:r w:rsidRPr="000B022B">
        <w:rPr>
          <w:rFonts w:ascii="Times New Roman" w:hAnsi="Times New Roman" w:cs="Times New Roman"/>
          <w:b/>
        </w:rPr>
        <w:lastRenderedPageBreak/>
        <w:t xml:space="preserve">For the model in (i), conduct a Wald test of the joint hypothesis that there is no effect of </w:t>
      </w:r>
      <w:proofErr w:type="spellStart"/>
      <w:r w:rsidRPr="000B022B">
        <w:rPr>
          <w:rFonts w:ascii="Times New Roman" w:hAnsi="Times New Roman" w:cs="Times New Roman"/>
          <w:b/>
        </w:rPr>
        <w:t>auranofin</w:t>
      </w:r>
      <w:proofErr w:type="spellEnd"/>
      <w:r w:rsidRPr="000B022B">
        <w:rPr>
          <w:rFonts w:ascii="Times New Roman" w:hAnsi="Times New Roman" w:cs="Times New Roman"/>
          <w:b/>
        </w:rPr>
        <w:t xml:space="preserve"> compared with placebo at all three of weeks 4, 8 and 12.  [HINT: Use the TYPE3 and WALD options together on the MODEL statement].  What do you conclude concerning the effect of </w:t>
      </w:r>
      <w:proofErr w:type="spellStart"/>
      <w:r w:rsidRPr="000B022B">
        <w:rPr>
          <w:rFonts w:ascii="Times New Roman" w:hAnsi="Times New Roman" w:cs="Times New Roman"/>
          <w:b/>
        </w:rPr>
        <w:t>auranofin</w:t>
      </w:r>
      <w:proofErr w:type="spellEnd"/>
      <w:r w:rsidRPr="000B022B">
        <w:rPr>
          <w:rFonts w:ascii="Times New Roman" w:hAnsi="Times New Roman" w:cs="Times New Roman"/>
          <w:b/>
        </w:rPr>
        <w:t xml:space="preserve"> versus placebo?  [Note: do not just provide a p-value from the test of the joint hypothesis; instead provide a broader interpretation of the results concerning any treatment differences]. </w:t>
      </w:r>
    </w:p>
    <w:p w:rsidR="00D0004A" w:rsidRDefault="00D0004A" w:rsidP="00D0004A">
      <w:pPr>
        <w:spacing w:after="0" w:line="240" w:lineRule="auto"/>
        <w:jc w:val="both"/>
        <w:rPr>
          <w:rFonts w:ascii="Times New Roman" w:hAnsi="Times New Roman" w:cs="Times New Roman"/>
          <w:b/>
        </w:rPr>
      </w:pPr>
    </w:p>
    <w:p w:rsidR="007B4ACB" w:rsidRPr="007B4ACB" w:rsidRDefault="007B4ACB" w:rsidP="007B4ACB">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7B4ACB">
        <w:rPr>
          <w:rFonts w:ascii="Courier New" w:hAnsi="Courier New" w:cs="Courier New"/>
          <w:b/>
          <w:bCs/>
          <w:color w:val="000080"/>
          <w:sz w:val="18"/>
          <w:szCs w:val="18"/>
          <w:shd w:val="clear" w:color="auto" w:fill="FFFFFF"/>
        </w:rPr>
        <w:t>proc</w:t>
      </w:r>
      <w:proofErr w:type="spellEnd"/>
      <w:proofErr w:type="gramEnd"/>
      <w:r w:rsidRPr="007B4ACB">
        <w:rPr>
          <w:rFonts w:ascii="Courier New" w:hAnsi="Courier New" w:cs="Courier New"/>
          <w:color w:val="000000"/>
          <w:sz w:val="18"/>
          <w:szCs w:val="18"/>
          <w:shd w:val="clear" w:color="auto" w:fill="FFFFFF"/>
        </w:rPr>
        <w:t xml:space="preserve"> </w:t>
      </w:r>
      <w:proofErr w:type="spellStart"/>
      <w:r w:rsidRPr="007B4ACB">
        <w:rPr>
          <w:rFonts w:ascii="Courier New" w:hAnsi="Courier New" w:cs="Courier New"/>
          <w:b/>
          <w:bCs/>
          <w:color w:val="000080"/>
          <w:sz w:val="18"/>
          <w:szCs w:val="18"/>
          <w:shd w:val="clear" w:color="auto" w:fill="FFFFFF"/>
        </w:rPr>
        <w:t>genmod</w:t>
      </w:r>
      <w:proofErr w:type="spellEnd"/>
      <w:r w:rsidRPr="007B4ACB">
        <w:rPr>
          <w:rFonts w:ascii="Courier New" w:hAnsi="Courier New" w:cs="Courier New"/>
          <w:color w:val="000000"/>
          <w:sz w:val="18"/>
          <w:szCs w:val="18"/>
          <w:shd w:val="clear" w:color="auto" w:fill="FFFFFF"/>
        </w:rPr>
        <w:t xml:space="preserve"> </w:t>
      </w:r>
      <w:r w:rsidRPr="007B4ACB">
        <w:rPr>
          <w:rFonts w:ascii="Courier New" w:hAnsi="Courier New" w:cs="Courier New"/>
          <w:color w:val="0000FF"/>
          <w:sz w:val="18"/>
          <w:szCs w:val="18"/>
          <w:shd w:val="clear" w:color="auto" w:fill="FFFFFF"/>
        </w:rPr>
        <w:t>data</w:t>
      </w:r>
      <w:r w:rsidRPr="007B4ACB">
        <w:rPr>
          <w:rFonts w:ascii="Courier New" w:hAnsi="Courier New" w:cs="Courier New"/>
          <w:color w:val="000000"/>
          <w:sz w:val="18"/>
          <w:szCs w:val="18"/>
          <w:shd w:val="clear" w:color="auto" w:fill="FFFFFF"/>
        </w:rPr>
        <w:t>=</w:t>
      </w:r>
      <w:proofErr w:type="spellStart"/>
      <w:r w:rsidRPr="007B4ACB">
        <w:rPr>
          <w:rFonts w:ascii="Courier New" w:hAnsi="Courier New" w:cs="Courier New"/>
          <w:color w:val="000000"/>
          <w:sz w:val="18"/>
          <w:szCs w:val="18"/>
          <w:shd w:val="clear" w:color="auto" w:fill="FFFFFF"/>
        </w:rPr>
        <w:t>lart</w:t>
      </w:r>
      <w:proofErr w:type="spellEnd"/>
      <w:r w:rsidRPr="007B4ACB">
        <w:rPr>
          <w:rFonts w:ascii="Courier New" w:hAnsi="Courier New" w:cs="Courier New"/>
          <w:color w:val="000000"/>
          <w:sz w:val="18"/>
          <w:szCs w:val="18"/>
          <w:shd w:val="clear" w:color="auto" w:fill="FFFFFF"/>
        </w:rPr>
        <w:t xml:space="preserve"> </w:t>
      </w:r>
      <w:r w:rsidRPr="007B4ACB">
        <w:rPr>
          <w:rFonts w:ascii="Courier New" w:hAnsi="Courier New" w:cs="Courier New"/>
          <w:color w:val="0000FF"/>
          <w:sz w:val="18"/>
          <w:szCs w:val="18"/>
          <w:shd w:val="clear" w:color="auto" w:fill="FFFFFF"/>
        </w:rPr>
        <w:t>descending</w:t>
      </w:r>
      <w:r w:rsidRPr="007B4ACB">
        <w:rPr>
          <w:rFonts w:ascii="Courier New" w:hAnsi="Courier New" w:cs="Courier New"/>
          <w:color w:val="000000"/>
          <w:sz w:val="18"/>
          <w:szCs w:val="18"/>
          <w:shd w:val="clear" w:color="auto" w:fill="FFFFFF"/>
        </w:rPr>
        <w:t>;</w:t>
      </w:r>
    </w:p>
    <w:p w:rsidR="007B4ACB" w:rsidRPr="007B4ACB" w:rsidRDefault="007B4ACB" w:rsidP="007B4ACB">
      <w:pPr>
        <w:autoSpaceDE w:val="0"/>
        <w:autoSpaceDN w:val="0"/>
        <w:adjustRightInd w:val="0"/>
        <w:spacing w:after="0" w:line="240" w:lineRule="auto"/>
        <w:rPr>
          <w:rFonts w:ascii="Courier New" w:hAnsi="Courier New" w:cs="Courier New"/>
          <w:color w:val="000000"/>
          <w:sz w:val="18"/>
          <w:szCs w:val="18"/>
          <w:shd w:val="clear" w:color="auto" w:fill="FFFFFF"/>
        </w:rPr>
      </w:pPr>
      <w:r w:rsidRPr="007B4ACB">
        <w:rPr>
          <w:rFonts w:ascii="Courier New" w:hAnsi="Courier New" w:cs="Courier New"/>
          <w:color w:val="000000"/>
          <w:sz w:val="18"/>
          <w:szCs w:val="18"/>
          <w:shd w:val="clear" w:color="auto" w:fill="FFFFFF"/>
        </w:rPr>
        <w:tab/>
      </w:r>
      <w:proofErr w:type="gramStart"/>
      <w:r w:rsidRPr="007B4ACB">
        <w:rPr>
          <w:rFonts w:ascii="Courier New" w:hAnsi="Courier New" w:cs="Courier New"/>
          <w:color w:val="0000FF"/>
          <w:sz w:val="18"/>
          <w:szCs w:val="18"/>
          <w:shd w:val="clear" w:color="auto" w:fill="FFFFFF"/>
        </w:rPr>
        <w:t>class</w:t>
      </w:r>
      <w:proofErr w:type="gramEnd"/>
      <w:r w:rsidRPr="007B4ACB">
        <w:rPr>
          <w:rFonts w:ascii="Courier New" w:hAnsi="Courier New" w:cs="Courier New"/>
          <w:color w:val="000000"/>
          <w:sz w:val="18"/>
          <w:szCs w:val="18"/>
          <w:shd w:val="clear" w:color="auto" w:fill="FFFFFF"/>
        </w:rPr>
        <w:t xml:space="preserve"> id T(</w:t>
      </w:r>
      <w:r w:rsidRPr="007B4ACB">
        <w:rPr>
          <w:rFonts w:ascii="Courier New" w:hAnsi="Courier New" w:cs="Courier New"/>
          <w:color w:val="0000FF"/>
          <w:sz w:val="18"/>
          <w:szCs w:val="18"/>
          <w:shd w:val="clear" w:color="auto" w:fill="FFFFFF"/>
        </w:rPr>
        <w:t>ref</w:t>
      </w:r>
      <w:r w:rsidRPr="007B4ACB">
        <w:rPr>
          <w:rFonts w:ascii="Courier New" w:hAnsi="Courier New" w:cs="Courier New"/>
          <w:color w:val="000000"/>
          <w:sz w:val="18"/>
          <w:szCs w:val="18"/>
          <w:shd w:val="clear" w:color="auto" w:fill="FFFFFF"/>
        </w:rPr>
        <w:t>=</w:t>
      </w:r>
      <w:r w:rsidRPr="007B4ACB">
        <w:rPr>
          <w:rFonts w:ascii="Courier New" w:hAnsi="Courier New" w:cs="Courier New"/>
          <w:color w:val="800080"/>
          <w:sz w:val="18"/>
          <w:szCs w:val="18"/>
          <w:shd w:val="clear" w:color="auto" w:fill="FFFFFF"/>
        </w:rPr>
        <w:t>'99'</w:t>
      </w:r>
      <w:r w:rsidRPr="007B4ACB">
        <w:rPr>
          <w:rFonts w:ascii="Courier New" w:hAnsi="Courier New" w:cs="Courier New"/>
          <w:color w:val="000000"/>
          <w:sz w:val="18"/>
          <w:szCs w:val="18"/>
          <w:shd w:val="clear" w:color="auto" w:fill="FFFFFF"/>
        </w:rPr>
        <w:t>) X(</w:t>
      </w:r>
      <w:r w:rsidRPr="007B4ACB">
        <w:rPr>
          <w:rFonts w:ascii="Courier New" w:hAnsi="Courier New" w:cs="Courier New"/>
          <w:color w:val="0000FF"/>
          <w:sz w:val="18"/>
          <w:szCs w:val="18"/>
          <w:shd w:val="clear" w:color="auto" w:fill="FFFFFF"/>
        </w:rPr>
        <w:t>ref</w:t>
      </w:r>
      <w:r w:rsidRPr="007B4ACB">
        <w:rPr>
          <w:rFonts w:ascii="Courier New" w:hAnsi="Courier New" w:cs="Courier New"/>
          <w:color w:val="000000"/>
          <w:sz w:val="18"/>
          <w:szCs w:val="18"/>
          <w:shd w:val="clear" w:color="auto" w:fill="FFFFFF"/>
        </w:rPr>
        <w:t>=</w:t>
      </w:r>
      <w:r w:rsidRPr="007B4ACB">
        <w:rPr>
          <w:rFonts w:ascii="Courier New" w:hAnsi="Courier New" w:cs="Courier New"/>
          <w:color w:val="800080"/>
          <w:sz w:val="18"/>
          <w:szCs w:val="18"/>
          <w:shd w:val="clear" w:color="auto" w:fill="FFFFFF"/>
        </w:rPr>
        <w:t>'0'</w:t>
      </w:r>
      <w:r w:rsidRPr="007B4ACB">
        <w:rPr>
          <w:rFonts w:ascii="Courier New" w:hAnsi="Courier New" w:cs="Courier New"/>
          <w:color w:val="000000"/>
          <w:sz w:val="18"/>
          <w:szCs w:val="18"/>
          <w:shd w:val="clear" w:color="auto" w:fill="FFFFFF"/>
        </w:rPr>
        <w:t>) week/</w:t>
      </w:r>
      <w:proofErr w:type="spellStart"/>
      <w:r w:rsidRPr="007B4ACB">
        <w:rPr>
          <w:rFonts w:ascii="Courier New" w:hAnsi="Courier New" w:cs="Courier New"/>
          <w:color w:val="0000FF"/>
          <w:sz w:val="18"/>
          <w:szCs w:val="18"/>
          <w:shd w:val="clear" w:color="auto" w:fill="FFFFFF"/>
        </w:rPr>
        <w:t>param</w:t>
      </w:r>
      <w:proofErr w:type="spellEnd"/>
      <w:r w:rsidRPr="007B4ACB">
        <w:rPr>
          <w:rFonts w:ascii="Courier New" w:hAnsi="Courier New" w:cs="Courier New"/>
          <w:color w:val="000000"/>
          <w:sz w:val="18"/>
          <w:szCs w:val="18"/>
          <w:shd w:val="clear" w:color="auto" w:fill="FFFFFF"/>
        </w:rPr>
        <w:t>=ref;</w:t>
      </w:r>
    </w:p>
    <w:p w:rsidR="007B4ACB" w:rsidRPr="007B4ACB" w:rsidRDefault="007B4ACB" w:rsidP="007B4ACB">
      <w:pPr>
        <w:autoSpaceDE w:val="0"/>
        <w:autoSpaceDN w:val="0"/>
        <w:adjustRightInd w:val="0"/>
        <w:spacing w:after="0" w:line="240" w:lineRule="auto"/>
        <w:rPr>
          <w:rFonts w:ascii="Courier New" w:hAnsi="Courier New" w:cs="Courier New"/>
          <w:color w:val="000000"/>
          <w:sz w:val="18"/>
          <w:szCs w:val="18"/>
          <w:shd w:val="clear" w:color="auto" w:fill="FFFFFF"/>
        </w:rPr>
      </w:pPr>
      <w:r w:rsidRPr="007B4ACB">
        <w:rPr>
          <w:rFonts w:ascii="Courier New" w:hAnsi="Courier New" w:cs="Courier New"/>
          <w:color w:val="000000"/>
          <w:sz w:val="18"/>
          <w:szCs w:val="18"/>
          <w:shd w:val="clear" w:color="auto" w:fill="FFFFFF"/>
        </w:rPr>
        <w:tab/>
      </w:r>
      <w:proofErr w:type="gramStart"/>
      <w:r w:rsidRPr="007B4ACB">
        <w:rPr>
          <w:rFonts w:ascii="Courier New" w:hAnsi="Courier New" w:cs="Courier New"/>
          <w:color w:val="0000FF"/>
          <w:sz w:val="18"/>
          <w:szCs w:val="18"/>
          <w:shd w:val="clear" w:color="auto" w:fill="FFFFFF"/>
        </w:rPr>
        <w:t>model</w:t>
      </w:r>
      <w:proofErr w:type="gramEnd"/>
      <w:r w:rsidRPr="007B4ACB">
        <w:rPr>
          <w:rFonts w:ascii="Courier New" w:hAnsi="Courier New" w:cs="Courier New"/>
          <w:color w:val="000000"/>
          <w:sz w:val="18"/>
          <w:szCs w:val="18"/>
          <w:shd w:val="clear" w:color="auto" w:fill="FFFFFF"/>
        </w:rPr>
        <w:t xml:space="preserve"> y=T T*X/</w:t>
      </w:r>
      <w:proofErr w:type="spellStart"/>
      <w:r w:rsidRPr="007B4ACB">
        <w:rPr>
          <w:rFonts w:ascii="Courier New" w:hAnsi="Courier New" w:cs="Courier New"/>
          <w:color w:val="0000FF"/>
          <w:sz w:val="18"/>
          <w:szCs w:val="18"/>
          <w:shd w:val="clear" w:color="auto" w:fill="FFFFFF"/>
        </w:rPr>
        <w:t>dist</w:t>
      </w:r>
      <w:proofErr w:type="spellEnd"/>
      <w:r w:rsidRPr="007B4ACB">
        <w:rPr>
          <w:rFonts w:ascii="Courier New" w:hAnsi="Courier New" w:cs="Courier New"/>
          <w:color w:val="000000"/>
          <w:sz w:val="18"/>
          <w:szCs w:val="18"/>
          <w:shd w:val="clear" w:color="auto" w:fill="FFFFFF"/>
        </w:rPr>
        <w:t xml:space="preserve">=Bin </w:t>
      </w:r>
      <w:r w:rsidRPr="007B4ACB">
        <w:rPr>
          <w:rFonts w:ascii="Courier New" w:hAnsi="Courier New" w:cs="Courier New"/>
          <w:color w:val="0000FF"/>
          <w:sz w:val="18"/>
          <w:szCs w:val="18"/>
          <w:shd w:val="clear" w:color="auto" w:fill="FFFFFF"/>
        </w:rPr>
        <w:t>link</w:t>
      </w:r>
      <w:r w:rsidRPr="007B4ACB">
        <w:rPr>
          <w:rFonts w:ascii="Courier New" w:hAnsi="Courier New" w:cs="Courier New"/>
          <w:color w:val="000000"/>
          <w:sz w:val="18"/>
          <w:szCs w:val="18"/>
          <w:shd w:val="clear" w:color="auto" w:fill="FFFFFF"/>
        </w:rPr>
        <w:t xml:space="preserve">=logit </w:t>
      </w:r>
      <w:r w:rsidRPr="007B4ACB">
        <w:rPr>
          <w:rFonts w:ascii="Courier New" w:hAnsi="Courier New" w:cs="Courier New"/>
          <w:color w:val="0000FF"/>
          <w:sz w:val="18"/>
          <w:szCs w:val="18"/>
          <w:shd w:val="clear" w:color="auto" w:fill="FFFFFF"/>
        </w:rPr>
        <w:t>type3</w:t>
      </w:r>
      <w:r w:rsidRPr="007B4ACB">
        <w:rPr>
          <w:rFonts w:ascii="Courier New" w:hAnsi="Courier New" w:cs="Courier New"/>
          <w:color w:val="000000"/>
          <w:sz w:val="18"/>
          <w:szCs w:val="18"/>
          <w:shd w:val="clear" w:color="auto" w:fill="FFFFFF"/>
        </w:rPr>
        <w:t xml:space="preserve"> </w:t>
      </w:r>
      <w:proofErr w:type="spellStart"/>
      <w:r w:rsidRPr="007B4ACB">
        <w:rPr>
          <w:rFonts w:ascii="Courier New" w:hAnsi="Courier New" w:cs="Courier New"/>
          <w:color w:val="0000FF"/>
          <w:sz w:val="18"/>
          <w:szCs w:val="18"/>
          <w:shd w:val="clear" w:color="auto" w:fill="FFFFFF"/>
        </w:rPr>
        <w:t>wald</w:t>
      </w:r>
      <w:proofErr w:type="spellEnd"/>
      <w:r w:rsidRPr="007B4ACB">
        <w:rPr>
          <w:rFonts w:ascii="Courier New" w:hAnsi="Courier New" w:cs="Courier New"/>
          <w:color w:val="000000"/>
          <w:sz w:val="18"/>
          <w:szCs w:val="18"/>
          <w:shd w:val="clear" w:color="auto" w:fill="FFFFFF"/>
        </w:rPr>
        <w:t xml:space="preserve"> ;</w:t>
      </w:r>
    </w:p>
    <w:p w:rsidR="007B4ACB" w:rsidRPr="007B4ACB" w:rsidRDefault="007B4ACB" w:rsidP="007B4ACB">
      <w:pPr>
        <w:autoSpaceDE w:val="0"/>
        <w:autoSpaceDN w:val="0"/>
        <w:adjustRightInd w:val="0"/>
        <w:spacing w:after="0" w:line="240" w:lineRule="auto"/>
        <w:rPr>
          <w:rFonts w:ascii="Courier New" w:hAnsi="Courier New" w:cs="Courier New"/>
          <w:color w:val="000000"/>
          <w:sz w:val="18"/>
          <w:szCs w:val="18"/>
          <w:shd w:val="clear" w:color="auto" w:fill="FFFFFF"/>
        </w:rPr>
      </w:pPr>
      <w:r w:rsidRPr="007B4ACB">
        <w:rPr>
          <w:rFonts w:ascii="Courier New" w:hAnsi="Courier New" w:cs="Courier New"/>
          <w:color w:val="000000"/>
          <w:sz w:val="18"/>
          <w:szCs w:val="18"/>
          <w:shd w:val="clear" w:color="auto" w:fill="FFFFFF"/>
        </w:rPr>
        <w:tab/>
      </w:r>
      <w:proofErr w:type="gramStart"/>
      <w:r w:rsidRPr="007B4ACB">
        <w:rPr>
          <w:rFonts w:ascii="Courier New" w:hAnsi="Courier New" w:cs="Courier New"/>
          <w:color w:val="0000FF"/>
          <w:sz w:val="18"/>
          <w:szCs w:val="18"/>
          <w:shd w:val="clear" w:color="auto" w:fill="FFFFFF"/>
        </w:rPr>
        <w:t>repeated</w:t>
      </w:r>
      <w:proofErr w:type="gramEnd"/>
      <w:r w:rsidRPr="007B4ACB">
        <w:rPr>
          <w:rFonts w:ascii="Courier New" w:hAnsi="Courier New" w:cs="Courier New"/>
          <w:color w:val="000000"/>
          <w:sz w:val="18"/>
          <w:szCs w:val="18"/>
          <w:shd w:val="clear" w:color="auto" w:fill="FFFFFF"/>
        </w:rPr>
        <w:t xml:space="preserve"> </w:t>
      </w:r>
      <w:r w:rsidRPr="007B4ACB">
        <w:rPr>
          <w:rFonts w:ascii="Courier New" w:hAnsi="Courier New" w:cs="Courier New"/>
          <w:color w:val="0000FF"/>
          <w:sz w:val="18"/>
          <w:szCs w:val="18"/>
          <w:shd w:val="clear" w:color="auto" w:fill="FFFFFF"/>
        </w:rPr>
        <w:t>subject</w:t>
      </w:r>
      <w:r w:rsidRPr="007B4ACB">
        <w:rPr>
          <w:rFonts w:ascii="Courier New" w:hAnsi="Courier New" w:cs="Courier New"/>
          <w:color w:val="000000"/>
          <w:sz w:val="18"/>
          <w:szCs w:val="18"/>
          <w:shd w:val="clear" w:color="auto" w:fill="FFFFFF"/>
        </w:rPr>
        <w:t>=id/</w:t>
      </w:r>
      <w:proofErr w:type="spellStart"/>
      <w:r w:rsidRPr="007B4ACB">
        <w:rPr>
          <w:rFonts w:ascii="Courier New" w:hAnsi="Courier New" w:cs="Courier New"/>
          <w:color w:val="0000FF"/>
          <w:sz w:val="18"/>
          <w:szCs w:val="18"/>
          <w:shd w:val="clear" w:color="auto" w:fill="FFFFFF"/>
        </w:rPr>
        <w:t>withinsubject</w:t>
      </w:r>
      <w:proofErr w:type="spellEnd"/>
      <w:r w:rsidRPr="007B4ACB">
        <w:rPr>
          <w:rFonts w:ascii="Courier New" w:hAnsi="Courier New" w:cs="Courier New"/>
          <w:color w:val="000000"/>
          <w:sz w:val="18"/>
          <w:szCs w:val="18"/>
          <w:shd w:val="clear" w:color="auto" w:fill="FFFFFF"/>
        </w:rPr>
        <w:t xml:space="preserve">=week </w:t>
      </w:r>
      <w:r w:rsidRPr="007B4ACB">
        <w:rPr>
          <w:rFonts w:ascii="Courier New" w:hAnsi="Courier New" w:cs="Courier New"/>
          <w:color w:val="0000FF"/>
          <w:sz w:val="18"/>
          <w:szCs w:val="18"/>
          <w:shd w:val="clear" w:color="auto" w:fill="FFFFFF"/>
        </w:rPr>
        <w:t>type</w:t>
      </w:r>
      <w:r w:rsidRPr="007B4ACB">
        <w:rPr>
          <w:rFonts w:ascii="Courier New" w:hAnsi="Courier New" w:cs="Courier New"/>
          <w:color w:val="000000"/>
          <w:sz w:val="18"/>
          <w:szCs w:val="18"/>
          <w:shd w:val="clear" w:color="auto" w:fill="FFFFFF"/>
        </w:rPr>
        <w:t>=</w:t>
      </w:r>
      <w:proofErr w:type="spellStart"/>
      <w:r w:rsidRPr="007B4ACB">
        <w:rPr>
          <w:rFonts w:ascii="Courier New" w:hAnsi="Courier New" w:cs="Courier New"/>
          <w:color w:val="000000"/>
          <w:sz w:val="18"/>
          <w:szCs w:val="18"/>
          <w:shd w:val="clear" w:color="auto" w:fill="FFFFFF"/>
        </w:rPr>
        <w:t>ind</w:t>
      </w:r>
      <w:proofErr w:type="spellEnd"/>
      <w:r w:rsidRPr="007B4ACB">
        <w:rPr>
          <w:rFonts w:ascii="Courier New" w:hAnsi="Courier New" w:cs="Courier New"/>
          <w:color w:val="000000"/>
          <w:sz w:val="18"/>
          <w:szCs w:val="18"/>
          <w:shd w:val="clear" w:color="auto" w:fill="FFFFFF"/>
        </w:rPr>
        <w:t xml:space="preserve"> </w:t>
      </w:r>
      <w:proofErr w:type="spellStart"/>
      <w:r w:rsidRPr="007B4ACB">
        <w:rPr>
          <w:rFonts w:ascii="Courier New" w:hAnsi="Courier New" w:cs="Courier New"/>
          <w:color w:val="0000FF"/>
          <w:sz w:val="18"/>
          <w:szCs w:val="18"/>
          <w:shd w:val="clear" w:color="auto" w:fill="FFFFFF"/>
        </w:rPr>
        <w:t>modelSE</w:t>
      </w:r>
      <w:proofErr w:type="spellEnd"/>
      <w:r w:rsidRPr="007B4ACB">
        <w:rPr>
          <w:rFonts w:ascii="Courier New" w:hAnsi="Courier New" w:cs="Courier New"/>
          <w:color w:val="000000"/>
          <w:sz w:val="18"/>
          <w:szCs w:val="18"/>
          <w:shd w:val="clear" w:color="auto" w:fill="FFFFFF"/>
        </w:rPr>
        <w:t>;</w:t>
      </w:r>
    </w:p>
    <w:p w:rsidR="00D0004A" w:rsidRDefault="007B4ACB" w:rsidP="007B4ACB">
      <w:pPr>
        <w:spacing w:after="0" w:line="240" w:lineRule="auto"/>
        <w:rPr>
          <w:rFonts w:ascii="Courier New" w:hAnsi="Courier New" w:cs="Courier New"/>
          <w:color w:val="000000"/>
          <w:sz w:val="18"/>
          <w:szCs w:val="18"/>
          <w:shd w:val="clear" w:color="auto" w:fill="FFFFFF"/>
        </w:rPr>
      </w:pPr>
      <w:proofErr w:type="gramStart"/>
      <w:r w:rsidRPr="007B4ACB">
        <w:rPr>
          <w:rFonts w:ascii="Courier New" w:hAnsi="Courier New" w:cs="Courier New"/>
          <w:b/>
          <w:bCs/>
          <w:color w:val="000080"/>
          <w:sz w:val="18"/>
          <w:szCs w:val="18"/>
          <w:shd w:val="clear" w:color="auto" w:fill="FFFFFF"/>
        </w:rPr>
        <w:t>run</w:t>
      </w:r>
      <w:proofErr w:type="gramEnd"/>
      <w:r w:rsidRPr="007B4ACB">
        <w:rPr>
          <w:rFonts w:ascii="Courier New" w:hAnsi="Courier New" w:cs="Courier New"/>
          <w:color w:val="000000"/>
          <w:sz w:val="18"/>
          <w:szCs w:val="18"/>
          <w:shd w:val="clear" w:color="auto" w:fill="FFFFFF"/>
        </w:rPr>
        <w:t>;</w:t>
      </w:r>
    </w:p>
    <w:p w:rsidR="007B4ACB" w:rsidRPr="000B022B" w:rsidRDefault="007B4ACB" w:rsidP="007B4ACB">
      <w:pPr>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036"/>
        <w:gridCol w:w="396"/>
        <w:gridCol w:w="306"/>
        <w:gridCol w:w="896"/>
        <w:gridCol w:w="1431"/>
        <w:gridCol w:w="798"/>
      </w:tblGrid>
      <w:tr w:rsidR="00D0004A" w:rsidRPr="00CE369A" w:rsidTr="00970C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D0004A" w:rsidRPr="00CE369A" w:rsidRDefault="00D0004A" w:rsidP="00970C7A">
            <w:pPr>
              <w:jc w:val="cente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Analysis Of GEE Parameter Estimates</w:t>
            </w:r>
          </w:p>
        </w:tc>
      </w:tr>
      <w:tr w:rsidR="00D0004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D0004A" w:rsidRPr="00CE369A" w:rsidRDefault="00D0004A" w:rsidP="00970C7A">
            <w:pPr>
              <w:jc w:val="cente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Empirical Standard Error Estimates</w:t>
            </w:r>
          </w:p>
        </w:tc>
      </w:tr>
      <w:tr w:rsidR="00D0004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Parameter</w:t>
            </w:r>
          </w:p>
        </w:tc>
        <w:tc>
          <w:tcPr>
            <w:tcW w:w="0" w:type="auto"/>
            <w:gridSpan w:val="2"/>
            <w:hideMark/>
          </w:tcPr>
          <w:p w:rsidR="00D0004A" w:rsidRPr="00CE369A" w:rsidRDefault="00D0004A" w:rsidP="00970C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CE369A">
              <w:rPr>
                <w:rFonts w:ascii="Times New Roman" w:eastAsia="Times New Roman" w:hAnsi="Times New Roman" w:cs="Times New Roman"/>
                <w:b/>
                <w:bCs/>
                <w:sz w:val="18"/>
                <w:szCs w:val="18"/>
              </w:rPr>
              <w:t> </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CE369A">
              <w:rPr>
                <w:rFonts w:ascii="Times New Roman" w:eastAsia="Times New Roman" w:hAnsi="Times New Roman" w:cs="Times New Roman"/>
                <w:b/>
                <w:bCs/>
                <w:sz w:val="18"/>
                <w:szCs w:val="18"/>
              </w:rPr>
              <w:t>Estimate</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CE369A">
              <w:rPr>
                <w:rFonts w:ascii="Times New Roman" w:eastAsia="Times New Roman" w:hAnsi="Times New Roman" w:cs="Times New Roman"/>
                <w:b/>
                <w:bCs/>
                <w:sz w:val="18"/>
                <w:szCs w:val="18"/>
              </w:rPr>
              <w:t>Standard Error</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CE369A">
              <w:rPr>
                <w:rFonts w:ascii="Times New Roman" w:eastAsia="Times New Roman" w:hAnsi="Times New Roman" w:cs="Times New Roman"/>
                <w:b/>
                <w:bCs/>
                <w:sz w:val="18"/>
                <w:szCs w:val="18"/>
              </w:rPr>
              <w:t>Pr</w:t>
            </w:r>
            <w:proofErr w:type="spellEnd"/>
            <w:r w:rsidRPr="00CE369A">
              <w:rPr>
                <w:rFonts w:ascii="Times New Roman" w:eastAsia="Times New Roman" w:hAnsi="Times New Roman" w:cs="Times New Roman"/>
                <w:b/>
                <w:bCs/>
                <w:sz w:val="18"/>
                <w:szCs w:val="18"/>
              </w:rPr>
              <w:t> &gt; |Z|</w:t>
            </w:r>
          </w:p>
        </w:tc>
      </w:tr>
      <w:tr w:rsidR="00D0004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Intercept</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0.8287</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0.2708</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0.0022</w:t>
            </w:r>
          </w:p>
        </w:tc>
      </w:tr>
      <w:tr w:rsidR="00D0004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w:t>
            </w:r>
          </w:p>
        </w:tc>
        <w:tc>
          <w:tcPr>
            <w:tcW w:w="0" w:type="auto"/>
            <w:hideMark/>
          </w:tcPr>
          <w:p w:rsidR="00D0004A" w:rsidRPr="00CE369A" w:rsidRDefault="00D0004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4</w:t>
            </w:r>
          </w:p>
        </w:tc>
        <w:tc>
          <w:tcPr>
            <w:tcW w:w="0" w:type="auto"/>
            <w:hideMark/>
          </w:tcPr>
          <w:p w:rsidR="00D0004A" w:rsidRPr="00CE369A" w:rsidRDefault="00D0004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noWrap/>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-1.0911</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0.4306</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0.0113</w:t>
            </w:r>
          </w:p>
        </w:tc>
      </w:tr>
      <w:tr w:rsidR="00D0004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8</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noWrap/>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-0.2001</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0.4831</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0.6787</w:t>
            </w:r>
          </w:p>
        </w:tc>
      </w:tr>
      <w:tr w:rsidR="00D0004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w:t>
            </w:r>
          </w:p>
        </w:tc>
        <w:tc>
          <w:tcPr>
            <w:tcW w:w="0" w:type="auto"/>
            <w:hideMark/>
          </w:tcPr>
          <w:p w:rsidR="00D0004A" w:rsidRPr="00CE369A" w:rsidRDefault="00D0004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12</w:t>
            </w:r>
          </w:p>
        </w:tc>
        <w:tc>
          <w:tcPr>
            <w:tcW w:w="0" w:type="auto"/>
            <w:hideMark/>
          </w:tcPr>
          <w:p w:rsidR="00D0004A" w:rsidRPr="00CE369A" w:rsidRDefault="00D0004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 </w:t>
            </w:r>
          </w:p>
        </w:tc>
        <w:tc>
          <w:tcPr>
            <w:tcW w:w="0" w:type="auto"/>
            <w:noWrap/>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-0.0666</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0.4693</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0.8872</w:t>
            </w:r>
          </w:p>
        </w:tc>
      </w:tr>
      <w:tr w:rsidR="00D0004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T*X</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4</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3.4404</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1.1039</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0.0018</w:t>
            </w:r>
          </w:p>
        </w:tc>
      </w:tr>
      <w:tr w:rsidR="00D0004A" w:rsidRPr="00CE369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T*X</w:t>
            </w:r>
          </w:p>
        </w:tc>
        <w:tc>
          <w:tcPr>
            <w:tcW w:w="0" w:type="auto"/>
            <w:hideMark/>
          </w:tcPr>
          <w:p w:rsidR="00D0004A" w:rsidRPr="00CE369A" w:rsidRDefault="00D0004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8</w:t>
            </w:r>
          </w:p>
        </w:tc>
        <w:tc>
          <w:tcPr>
            <w:tcW w:w="0" w:type="auto"/>
            <w:hideMark/>
          </w:tcPr>
          <w:p w:rsidR="00D0004A" w:rsidRPr="00CE369A" w:rsidRDefault="00D0004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0.8755</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0.7051</w:t>
            </w:r>
          </w:p>
        </w:tc>
        <w:tc>
          <w:tcPr>
            <w:tcW w:w="0" w:type="auto"/>
            <w:hideMark/>
          </w:tcPr>
          <w:p w:rsidR="00D0004A" w:rsidRPr="00CE369A" w:rsidRDefault="00D0004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0.2144</w:t>
            </w:r>
          </w:p>
        </w:tc>
      </w:tr>
      <w:tr w:rsidR="00D0004A" w:rsidRPr="00CE369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0004A" w:rsidRPr="00CE369A" w:rsidRDefault="00D0004A" w:rsidP="00970C7A">
            <w:pPr>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T*X</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12</w:t>
            </w:r>
          </w:p>
        </w:tc>
        <w:tc>
          <w:tcPr>
            <w:tcW w:w="0" w:type="auto"/>
            <w:hideMark/>
          </w:tcPr>
          <w:p w:rsidR="00D0004A" w:rsidRPr="00CE369A" w:rsidRDefault="00D0004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1</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0.9725</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0.7757</w:t>
            </w:r>
          </w:p>
        </w:tc>
        <w:tc>
          <w:tcPr>
            <w:tcW w:w="0" w:type="auto"/>
            <w:hideMark/>
          </w:tcPr>
          <w:p w:rsidR="00D0004A" w:rsidRPr="00CE369A" w:rsidRDefault="00D0004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CE369A">
              <w:rPr>
                <w:rFonts w:ascii="Times New Roman" w:eastAsia="Times New Roman" w:hAnsi="Times New Roman" w:cs="Times New Roman"/>
                <w:sz w:val="18"/>
                <w:szCs w:val="18"/>
              </w:rPr>
              <w:t>0.2100</w:t>
            </w:r>
          </w:p>
        </w:tc>
      </w:tr>
    </w:tbl>
    <w:p w:rsidR="00D0004A" w:rsidRDefault="00D0004A" w:rsidP="00D0004A">
      <w:pPr>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Genmod: Wald Statistics For Type 3 GEE Analysis"/>
      </w:tblPr>
      <w:tblGrid>
        <w:gridCol w:w="746"/>
        <w:gridCol w:w="456"/>
        <w:gridCol w:w="1107"/>
        <w:gridCol w:w="1079"/>
      </w:tblGrid>
      <w:tr w:rsidR="00B951A7" w:rsidRPr="00B951A7" w:rsidTr="00B951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B951A7" w:rsidRPr="00B951A7" w:rsidRDefault="00B951A7" w:rsidP="00B951A7">
            <w:pPr>
              <w:jc w:val="center"/>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Wald Statistics For Type 3 GEE Analysis</w:t>
            </w:r>
          </w:p>
        </w:tc>
      </w:tr>
      <w:tr w:rsidR="00B951A7" w:rsidRPr="00B951A7" w:rsidTr="00B951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951A7" w:rsidRPr="00B951A7" w:rsidRDefault="00B951A7" w:rsidP="00B951A7">
            <w:pPr>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Source</w:t>
            </w:r>
          </w:p>
        </w:tc>
        <w:tc>
          <w:tcPr>
            <w:tcW w:w="0" w:type="auto"/>
            <w:hideMark/>
          </w:tcPr>
          <w:p w:rsidR="00B951A7" w:rsidRPr="00B951A7" w:rsidRDefault="00B951A7" w:rsidP="00B951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B951A7">
              <w:rPr>
                <w:rFonts w:ascii="Times New Roman" w:eastAsia="Times New Roman" w:hAnsi="Times New Roman" w:cs="Times New Roman"/>
                <w:b/>
                <w:bCs/>
                <w:sz w:val="18"/>
                <w:szCs w:val="18"/>
              </w:rPr>
              <w:t>DF</w:t>
            </w:r>
          </w:p>
        </w:tc>
        <w:tc>
          <w:tcPr>
            <w:tcW w:w="0" w:type="auto"/>
            <w:hideMark/>
          </w:tcPr>
          <w:p w:rsidR="00B951A7" w:rsidRPr="00B951A7" w:rsidRDefault="00B951A7" w:rsidP="00B951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B951A7">
              <w:rPr>
                <w:rFonts w:ascii="Times New Roman" w:eastAsia="Times New Roman" w:hAnsi="Times New Roman" w:cs="Times New Roman"/>
                <w:b/>
                <w:bCs/>
                <w:sz w:val="18"/>
                <w:szCs w:val="18"/>
              </w:rPr>
              <w:t>Chi-Square</w:t>
            </w:r>
          </w:p>
        </w:tc>
        <w:tc>
          <w:tcPr>
            <w:tcW w:w="0" w:type="auto"/>
            <w:hideMark/>
          </w:tcPr>
          <w:p w:rsidR="00B951A7" w:rsidRPr="00B951A7" w:rsidRDefault="00B951A7" w:rsidP="00B951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B951A7">
              <w:rPr>
                <w:rFonts w:ascii="Times New Roman" w:eastAsia="Times New Roman" w:hAnsi="Times New Roman" w:cs="Times New Roman"/>
                <w:b/>
                <w:bCs/>
                <w:sz w:val="18"/>
                <w:szCs w:val="18"/>
              </w:rPr>
              <w:t>Pr</w:t>
            </w:r>
            <w:proofErr w:type="spellEnd"/>
            <w:r w:rsidRPr="00B951A7">
              <w:rPr>
                <w:rFonts w:ascii="Times New Roman" w:eastAsia="Times New Roman" w:hAnsi="Times New Roman" w:cs="Times New Roman"/>
                <w:b/>
                <w:bCs/>
                <w:sz w:val="18"/>
                <w:szCs w:val="18"/>
              </w:rPr>
              <w:t> &gt; </w:t>
            </w:r>
            <w:proofErr w:type="spellStart"/>
            <w:r w:rsidRPr="00B951A7">
              <w:rPr>
                <w:rFonts w:ascii="Times New Roman" w:eastAsia="Times New Roman" w:hAnsi="Times New Roman" w:cs="Times New Roman"/>
                <w:b/>
                <w:bCs/>
                <w:sz w:val="18"/>
                <w:szCs w:val="18"/>
              </w:rPr>
              <w:t>ChiSq</w:t>
            </w:r>
            <w:proofErr w:type="spellEnd"/>
          </w:p>
        </w:tc>
      </w:tr>
      <w:tr w:rsidR="00B951A7" w:rsidRPr="00B951A7" w:rsidTr="00B951A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951A7" w:rsidRPr="00B951A7" w:rsidRDefault="00B951A7" w:rsidP="00B951A7">
            <w:pPr>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T</w:t>
            </w:r>
          </w:p>
        </w:tc>
        <w:tc>
          <w:tcPr>
            <w:tcW w:w="0" w:type="auto"/>
            <w:hideMark/>
          </w:tcPr>
          <w:p w:rsidR="00B951A7" w:rsidRPr="00B951A7" w:rsidRDefault="00B951A7" w:rsidP="00B951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3</w:t>
            </w:r>
          </w:p>
        </w:tc>
        <w:tc>
          <w:tcPr>
            <w:tcW w:w="0" w:type="auto"/>
            <w:hideMark/>
          </w:tcPr>
          <w:p w:rsidR="00B951A7" w:rsidRPr="00B951A7" w:rsidRDefault="00B951A7" w:rsidP="00B951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11.14</w:t>
            </w:r>
          </w:p>
        </w:tc>
        <w:tc>
          <w:tcPr>
            <w:tcW w:w="0" w:type="auto"/>
            <w:hideMark/>
          </w:tcPr>
          <w:p w:rsidR="00B951A7" w:rsidRPr="00B951A7" w:rsidRDefault="00B951A7" w:rsidP="00B951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0.0110</w:t>
            </w:r>
          </w:p>
        </w:tc>
      </w:tr>
      <w:tr w:rsidR="00B951A7" w:rsidRPr="00B951A7" w:rsidTr="00B951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951A7" w:rsidRPr="00B951A7" w:rsidRDefault="00B951A7" w:rsidP="00B951A7">
            <w:pPr>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T*X</w:t>
            </w:r>
          </w:p>
        </w:tc>
        <w:tc>
          <w:tcPr>
            <w:tcW w:w="0" w:type="auto"/>
            <w:hideMark/>
          </w:tcPr>
          <w:p w:rsidR="00B951A7" w:rsidRPr="00B951A7" w:rsidRDefault="00B951A7" w:rsidP="00B951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3</w:t>
            </w:r>
          </w:p>
        </w:tc>
        <w:tc>
          <w:tcPr>
            <w:tcW w:w="0" w:type="auto"/>
            <w:hideMark/>
          </w:tcPr>
          <w:p w:rsidR="00B951A7" w:rsidRPr="00B951A7" w:rsidRDefault="00B951A7" w:rsidP="00B951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11.25</w:t>
            </w:r>
          </w:p>
        </w:tc>
        <w:tc>
          <w:tcPr>
            <w:tcW w:w="0" w:type="auto"/>
            <w:hideMark/>
          </w:tcPr>
          <w:p w:rsidR="00B951A7" w:rsidRPr="00B951A7" w:rsidRDefault="00B951A7" w:rsidP="00B951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B951A7">
              <w:rPr>
                <w:rFonts w:ascii="Times New Roman" w:eastAsia="Times New Roman" w:hAnsi="Times New Roman" w:cs="Times New Roman"/>
                <w:sz w:val="18"/>
                <w:szCs w:val="18"/>
              </w:rPr>
              <w:t>0.0105</w:t>
            </w:r>
          </w:p>
        </w:tc>
      </w:tr>
    </w:tbl>
    <w:p w:rsidR="00D0004A" w:rsidRPr="0078079C" w:rsidRDefault="00D0004A" w:rsidP="00D0004A">
      <w:pPr>
        <w:pStyle w:val="ListParagraph"/>
        <w:spacing w:after="0" w:line="240" w:lineRule="auto"/>
        <w:ind w:left="1080"/>
        <w:contextualSpacing w:val="0"/>
        <w:jc w:val="both"/>
        <w:rPr>
          <w:rFonts w:ascii="Times New Roman" w:hAnsi="Times New Roman" w:cs="Times New Roman"/>
          <w:b/>
        </w:rPr>
      </w:pPr>
    </w:p>
    <w:p w:rsidR="00D0004A" w:rsidRDefault="00D0004A" w:rsidP="00D0004A">
      <w:pPr>
        <w:spacing w:after="0"/>
        <w:rPr>
          <w:rFonts w:ascii="Times New Roman" w:hAnsi="Times New Roman" w:cs="Times New Roman"/>
        </w:rPr>
      </w:pPr>
    </w:p>
    <w:p w:rsidR="00D0004A" w:rsidRDefault="00D0004A" w:rsidP="00D0004A">
      <w:pPr>
        <w:pStyle w:val="ListParagraph"/>
        <w:spacing w:after="0"/>
        <w:rPr>
          <w:rFonts w:ascii="Times New Roman" w:hAnsi="Times New Roman" w:cs="Times New Roman"/>
        </w:rPr>
      </w:pPr>
      <w:r>
        <w:rPr>
          <w:rFonts w:ascii="Times New Roman" w:hAnsi="Times New Roman" w:cs="Times New Roman"/>
        </w:rPr>
        <w:t xml:space="preserve">The (multivariate) Wald test of treatment*week interaction (T*X) </w:t>
      </w:r>
      <w:proofErr w:type="gramStart"/>
      <w:r>
        <w:rPr>
          <w:rFonts w:ascii="Times New Roman" w:hAnsi="Times New Roman" w:cs="Times New Roman"/>
        </w:rPr>
        <w:t xml:space="preserve">yields </w:t>
      </w:r>
      <w:proofErr w:type="gramEnd"/>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=11.25</m:t>
        </m:r>
      </m:oMath>
      <w:r>
        <w:rPr>
          <w:rFonts w:ascii="Times New Roman" w:hAnsi="Times New Roman" w:cs="Times New Roman"/>
        </w:rPr>
        <w:t>, with 3 degrees of</w:t>
      </w:r>
      <w:r w:rsidR="00B951A7">
        <w:rPr>
          <w:rFonts w:ascii="Times New Roman" w:hAnsi="Times New Roman" w:cs="Times New Roman"/>
        </w:rPr>
        <w:t xml:space="preserve"> freedom, p-value=0.0105, so we</w:t>
      </w:r>
      <w:r>
        <w:rPr>
          <w:rFonts w:ascii="Times New Roman" w:hAnsi="Times New Roman" w:cs="Times New Roman"/>
        </w:rPr>
        <w:t xml:space="preserve"> reject the null hypothesis and conclude that there is an effect of </w:t>
      </w:r>
      <w:proofErr w:type="spellStart"/>
      <w:r>
        <w:rPr>
          <w:rFonts w:ascii="Times New Roman" w:hAnsi="Times New Roman" w:cs="Times New Roman"/>
        </w:rPr>
        <w:t>auranofin</w:t>
      </w:r>
      <w:proofErr w:type="spellEnd"/>
      <w:r>
        <w:rPr>
          <w:rFonts w:ascii="Times New Roman" w:hAnsi="Times New Roman" w:cs="Times New Roman"/>
        </w:rPr>
        <w:t xml:space="preserve"> compared with placebo at some weeks during 4, 8, and 12 (at least one of the three weeks). </w:t>
      </w:r>
    </w:p>
    <w:p w:rsidR="00D0004A" w:rsidRDefault="00D0004A" w:rsidP="00D0004A">
      <w:pPr>
        <w:pStyle w:val="ListParagraph"/>
        <w:spacing w:after="0"/>
        <w:rPr>
          <w:rFonts w:ascii="Times New Roman" w:hAnsi="Times New Roman" w:cs="Times New Roman"/>
        </w:rPr>
      </w:pPr>
    </w:p>
    <w:p w:rsidR="00D0004A" w:rsidRDefault="00D0004A" w:rsidP="00D0004A">
      <w:pPr>
        <w:pStyle w:val="ListParagraph"/>
        <w:spacing w:after="0"/>
        <w:rPr>
          <w:rFonts w:ascii="Times New Roman" w:hAnsi="Times New Roman" w:cs="Times New Roman"/>
        </w:rPr>
      </w:pPr>
      <w:r>
        <w:rPr>
          <w:rFonts w:ascii="Times New Roman" w:hAnsi="Times New Roman" w:cs="Times New Roman"/>
        </w:rPr>
        <w:t xml:space="preserve">The joint test doesn’t tell us specifically how and at which week(s) they are significantly different, look at the single degree of freedom test from the parameter estimate table, we can see that at week 4, the odds of “good” self-assessment for </w:t>
      </w:r>
      <w:proofErr w:type="spellStart"/>
      <w:r>
        <w:rPr>
          <w:rFonts w:ascii="Times New Roman" w:hAnsi="Times New Roman" w:cs="Times New Roman"/>
        </w:rPr>
        <w:t>auranofin</w:t>
      </w:r>
      <w:proofErr w:type="spellEnd"/>
      <w:r>
        <w:rPr>
          <w:rFonts w:ascii="Times New Roman" w:hAnsi="Times New Roman" w:cs="Times New Roman"/>
        </w:rPr>
        <w:t xml:space="preserve"> patients is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3.4404</m:t>
            </m:r>
          </m:sup>
        </m:sSup>
        <m:r>
          <w:rPr>
            <w:rFonts w:ascii="Cambria Math" w:hAnsi="Cambria Math" w:cs="Times New Roman"/>
          </w:rPr>
          <m:t>=31.2</m:t>
        </m:r>
      </m:oMath>
      <w:r>
        <w:rPr>
          <w:rFonts w:ascii="Times New Roman" w:hAnsi="Times New Roman" w:cs="Times New Roman"/>
        </w:rPr>
        <w:t xml:space="preserve"> times the odds for placebo patients, which is </w:t>
      </w:r>
      <w:r w:rsidR="00B951A7">
        <w:rPr>
          <w:rFonts w:ascii="Times New Roman" w:hAnsi="Times New Roman" w:cs="Times New Roman"/>
        </w:rPr>
        <w:t xml:space="preserve">a </w:t>
      </w:r>
      <w:r>
        <w:rPr>
          <w:rFonts w:ascii="Times New Roman" w:hAnsi="Times New Roman" w:cs="Times New Roman"/>
        </w:rPr>
        <w:t xml:space="preserve">highly significant effect (p=0.0018); while at week 8 and 12, the odds of “good” self-assessment for </w:t>
      </w:r>
      <w:proofErr w:type="spellStart"/>
      <w:r>
        <w:rPr>
          <w:rFonts w:ascii="Times New Roman" w:hAnsi="Times New Roman" w:cs="Times New Roman"/>
        </w:rPr>
        <w:t>auranofin</w:t>
      </w:r>
      <w:proofErr w:type="spellEnd"/>
      <w:r>
        <w:rPr>
          <w:rFonts w:ascii="Times New Roman" w:hAnsi="Times New Roman" w:cs="Times New Roman"/>
        </w:rPr>
        <w:t xml:space="preserve"> patients are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0.8755</m:t>
            </m:r>
          </m:sup>
        </m:sSup>
        <m:r>
          <w:rPr>
            <w:rFonts w:ascii="Cambria Math" w:hAnsi="Cambria Math" w:cs="Times New Roman"/>
          </w:rPr>
          <m:t xml:space="preserve">=2.4 and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0.9725</m:t>
            </m:r>
          </m:sup>
        </m:sSup>
        <m:r>
          <w:rPr>
            <w:rFonts w:ascii="Cambria Math" w:hAnsi="Cambria Math" w:cs="Times New Roman"/>
          </w:rPr>
          <m:t xml:space="preserve">=2.6 </m:t>
        </m:r>
      </m:oMath>
      <w:r>
        <w:rPr>
          <w:rFonts w:ascii="Times New Roman" w:hAnsi="Times New Roman" w:cs="Times New Roman"/>
        </w:rPr>
        <w:t xml:space="preserve"> times the odds for placebo patients, respectively, which are not significant (p=0.2144, p=0.2100).</w:t>
      </w:r>
    </w:p>
    <w:p w:rsidR="00D0004A" w:rsidRDefault="00D0004A" w:rsidP="00D0004A">
      <w:pPr>
        <w:pStyle w:val="ListParagraph"/>
        <w:spacing w:after="0"/>
        <w:rPr>
          <w:rFonts w:ascii="Times New Roman" w:hAnsi="Times New Roman" w:cs="Times New Roman"/>
        </w:rPr>
      </w:pPr>
      <w:r>
        <w:rPr>
          <w:rFonts w:ascii="Times New Roman" w:hAnsi="Times New Roman" w:cs="Times New Roman"/>
        </w:rPr>
        <w:t xml:space="preserve">So the </w:t>
      </w:r>
      <w:proofErr w:type="spellStart"/>
      <w:r>
        <w:rPr>
          <w:rFonts w:ascii="Times New Roman" w:hAnsi="Times New Roman" w:cs="Times New Roman"/>
        </w:rPr>
        <w:t>auranofin</w:t>
      </w:r>
      <w:proofErr w:type="spellEnd"/>
      <w:r>
        <w:rPr>
          <w:rFonts w:ascii="Times New Roman" w:hAnsi="Times New Roman" w:cs="Times New Roman"/>
        </w:rPr>
        <w:t xml:space="preserve"> is most effective at week 4, while at week 8 and 12, there are some effects but not statistically significant (if clinically effective).</w:t>
      </w:r>
    </w:p>
    <w:p w:rsidR="00D0004A" w:rsidRDefault="00D0004A" w:rsidP="00D0004A">
      <w:pPr>
        <w:pStyle w:val="ListParagraph"/>
        <w:spacing w:after="0"/>
        <w:rPr>
          <w:rFonts w:ascii="Times New Roman" w:hAnsi="Times New Roman" w:cs="Times New Roman"/>
        </w:rPr>
      </w:pPr>
    </w:p>
    <w:p w:rsidR="00D0004A" w:rsidRPr="00C17CDA" w:rsidRDefault="00D0004A" w:rsidP="00D0004A">
      <w:pPr>
        <w:pStyle w:val="ListParagraph"/>
        <w:spacing w:after="0"/>
        <w:rPr>
          <w:rFonts w:ascii="Times New Roman" w:hAnsi="Times New Roman" w:cs="Times New Roman"/>
        </w:rPr>
      </w:pPr>
      <w:r>
        <w:rPr>
          <w:rFonts w:ascii="Times New Roman" w:hAnsi="Times New Roman" w:cs="Times New Roman"/>
        </w:rPr>
        <w:t xml:space="preserve">  </w:t>
      </w:r>
    </w:p>
    <w:p w:rsidR="00D0004A" w:rsidRDefault="00D0004A" w:rsidP="00D0004A">
      <w:pPr>
        <w:spacing w:after="0" w:line="240" w:lineRule="auto"/>
        <w:jc w:val="both"/>
        <w:rPr>
          <w:rFonts w:ascii="Times New Roman" w:hAnsi="Times New Roman" w:cs="Times New Roman"/>
          <w:b/>
        </w:rPr>
      </w:pPr>
    </w:p>
    <w:p w:rsidR="000E006A" w:rsidRDefault="000E006A" w:rsidP="00D0004A">
      <w:pPr>
        <w:spacing w:after="0" w:line="240" w:lineRule="auto"/>
        <w:jc w:val="both"/>
        <w:rPr>
          <w:rFonts w:ascii="Times New Roman" w:hAnsi="Times New Roman" w:cs="Times New Roman"/>
          <w:b/>
        </w:rPr>
      </w:pPr>
    </w:p>
    <w:p w:rsidR="00D0004A" w:rsidRDefault="00D0004A" w:rsidP="00D0004A">
      <w:pPr>
        <w:spacing w:after="0" w:line="240" w:lineRule="auto"/>
        <w:jc w:val="both"/>
        <w:rPr>
          <w:rFonts w:ascii="Times New Roman" w:hAnsi="Times New Roman" w:cs="Times New Roman"/>
          <w:b/>
        </w:rPr>
      </w:pPr>
    </w:p>
    <w:p w:rsidR="00D0004A" w:rsidRDefault="00D0004A" w:rsidP="00D0004A">
      <w:pPr>
        <w:spacing w:after="0" w:line="240" w:lineRule="auto"/>
        <w:jc w:val="both"/>
        <w:rPr>
          <w:rFonts w:ascii="Times New Roman" w:hAnsi="Times New Roman" w:cs="Times New Roman"/>
          <w:b/>
        </w:rPr>
      </w:pPr>
    </w:p>
    <w:p w:rsidR="00D0004A" w:rsidRPr="00D0004A" w:rsidRDefault="00D0004A" w:rsidP="00D0004A">
      <w:pPr>
        <w:numPr>
          <w:ilvl w:val="0"/>
          <w:numId w:val="3"/>
        </w:numPr>
        <w:spacing w:after="0" w:line="240" w:lineRule="auto"/>
        <w:jc w:val="both"/>
        <w:rPr>
          <w:rFonts w:ascii="Times New Roman" w:hAnsi="Times New Roman" w:cs="Times New Roman"/>
          <w:b/>
        </w:rPr>
      </w:pPr>
      <w:r w:rsidRPr="00D0004A">
        <w:rPr>
          <w:rFonts w:ascii="Times New Roman" w:hAnsi="Times New Roman" w:cs="Times New Roman"/>
          <w:b/>
        </w:rPr>
        <w:lastRenderedPageBreak/>
        <w:t>Now using PROC GENMOD, fit the same model but using an exchangeable log odds ratio structure for the working association structure.   Write out how your model formulation given in (i) changes under this alternative assumption.    Describe whether the conclusions of your GEE analyses</w:t>
      </w:r>
      <w:r w:rsidR="00970C7A">
        <w:rPr>
          <w:rFonts w:ascii="Times New Roman" w:hAnsi="Times New Roman" w:cs="Times New Roman"/>
          <w:b/>
        </w:rPr>
        <w:t xml:space="preserve"> in (v</w:t>
      </w:r>
      <w:r w:rsidRPr="00D0004A">
        <w:rPr>
          <w:rFonts w:ascii="Times New Roman" w:hAnsi="Times New Roman" w:cs="Times New Roman"/>
          <w:b/>
        </w:rPr>
        <w:t xml:space="preserve">) are sensitive to the change in association structure. </w:t>
      </w:r>
    </w:p>
    <w:p w:rsidR="00D0004A" w:rsidRPr="000B022B" w:rsidRDefault="00D0004A" w:rsidP="00D0004A">
      <w:pPr>
        <w:spacing w:after="0" w:line="240" w:lineRule="auto"/>
        <w:ind w:left="1080"/>
        <w:jc w:val="both"/>
        <w:rPr>
          <w:rFonts w:ascii="Times New Roman" w:hAnsi="Times New Roman" w:cs="Times New Roman"/>
          <w:b/>
        </w:rPr>
      </w:pPr>
    </w:p>
    <w:p w:rsidR="00D0004A" w:rsidRDefault="00D0004A" w:rsidP="00D0004A">
      <w:pPr>
        <w:spacing w:after="0"/>
        <w:rPr>
          <w:rFonts w:ascii="Cambria-Bold" w:hAnsi="Cambria-Bold" w:cs="Cambria-Bold"/>
          <w:sz w:val="24"/>
          <w:szCs w:val="24"/>
        </w:rPr>
      </w:pPr>
    </w:p>
    <w:p w:rsidR="00D0004A" w:rsidRPr="000E006A" w:rsidRDefault="00D0004A" w:rsidP="000E006A">
      <w:pPr>
        <w:tabs>
          <w:tab w:val="left" w:pos="7755"/>
        </w:tabs>
        <w:rPr>
          <w:rFonts w:ascii="Times New Roman" w:hAnsi="Times New Roman" w:cs="Times New Roman"/>
        </w:rPr>
      </w:pPr>
      <w:r w:rsidRPr="000E006A">
        <w:rPr>
          <w:rFonts w:ascii="Times New Roman" w:hAnsi="Times New Roman" w:cs="Times New Roman"/>
        </w:rPr>
        <w:t>The only model formulation in (i) change is the third part:</w:t>
      </w:r>
    </w:p>
    <w:p w:rsidR="00D0004A" w:rsidRDefault="00D0004A" w:rsidP="00D0004A">
      <w:pPr>
        <w:pStyle w:val="ListParagraph"/>
        <w:tabs>
          <w:tab w:val="left" w:pos="7755"/>
        </w:tabs>
        <w:jc w:val="center"/>
        <w:rPr>
          <w:rFonts w:ascii="Times New Roman" w:hAnsi="Times New Roman" w:cs="Times New Roman"/>
        </w:rPr>
      </w:pPr>
    </w:p>
    <w:p w:rsidR="00D0004A" w:rsidRDefault="00D0004A" w:rsidP="00D0004A">
      <w:pPr>
        <w:pStyle w:val="ListParagraph"/>
        <w:numPr>
          <w:ilvl w:val="0"/>
          <w:numId w:val="4"/>
        </w:numPr>
        <w:tabs>
          <w:tab w:val="left" w:pos="7755"/>
        </w:tabs>
        <w:rPr>
          <w:rFonts w:ascii="Times New Roman" w:hAnsi="Times New Roman" w:cs="Times New Roman"/>
        </w:rPr>
      </w:pPr>
      <w:r>
        <w:rPr>
          <w:rFonts w:ascii="Times New Roman" w:hAnsi="Times New Roman" w:cs="Times New Roman"/>
        </w:rPr>
        <w:t>Within-subject association is accounted for by</w:t>
      </w:r>
      <w:r w:rsidR="00970C7A">
        <w:rPr>
          <w:rFonts w:ascii="Times New Roman" w:hAnsi="Times New Roman" w:cs="Times New Roman"/>
        </w:rPr>
        <w:t xml:space="preserve"> assuming a common pair-wise log odds ratio</w:t>
      </w:r>
    </w:p>
    <w:p w:rsidR="00D0004A" w:rsidRDefault="00D0004A" w:rsidP="00D0004A">
      <w:pPr>
        <w:pStyle w:val="ListParagraph"/>
        <w:tabs>
          <w:tab w:val="left" w:pos="7755"/>
        </w:tabs>
        <w:rPr>
          <w:rFonts w:ascii="Times New Roman" w:hAnsi="Times New Roman" w:cs="Times New Roman"/>
        </w:rPr>
      </w:pPr>
    </w:p>
    <w:p w:rsidR="00D0004A" w:rsidRPr="00545BCA" w:rsidRDefault="005C44A3" w:rsidP="00D0004A">
      <w:pPr>
        <w:pStyle w:val="ListParagraph"/>
        <w:tabs>
          <w:tab w:val="left" w:pos="7755"/>
        </w:tabs>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odd ratio</m:t>
              </m:r>
            </m:e>
          </m:fun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e>
          </m:d>
          <m:r>
            <w:rPr>
              <w:rFonts w:ascii="Cambria Math" w:hAnsi="Cambria Math" w:cs="Times New Roman"/>
            </w:rPr>
            <m:t>=α for j≠k</m:t>
          </m:r>
        </m:oMath>
      </m:oMathPara>
    </w:p>
    <w:p w:rsidR="00D0004A" w:rsidRDefault="00D0004A" w:rsidP="00D0004A">
      <w:pPr>
        <w:pStyle w:val="ListParagraph"/>
        <w:tabs>
          <w:tab w:val="left" w:pos="7755"/>
        </w:tabs>
        <w:jc w:val="center"/>
        <w:rPr>
          <w:rFonts w:ascii="Times New Roman" w:hAnsi="Times New Roman" w:cs="Times New Roman"/>
        </w:rPr>
      </w:pPr>
      <w:r>
        <w:rPr>
          <w:rFonts w:ascii="Times New Roman" w:hAnsi="Times New Roman" w:cs="Times New Roman"/>
        </w:rPr>
        <w:t xml:space="preserve">(i.e., </w:t>
      </w:r>
      <w:r w:rsidR="00970C7A">
        <w:rPr>
          <w:rFonts w:ascii="Times New Roman" w:hAnsi="Times New Roman" w:cs="Times New Roman"/>
        </w:rPr>
        <w:t>exchangeable log odds ratio structure</w:t>
      </w:r>
      <w:r>
        <w:rPr>
          <w:rFonts w:ascii="Times New Roman" w:hAnsi="Times New Roman" w:cs="Times New Roman"/>
        </w:rPr>
        <w:t>)</w:t>
      </w:r>
    </w:p>
    <w:p w:rsidR="00D0004A" w:rsidRDefault="00D0004A" w:rsidP="00D0004A">
      <w:pPr>
        <w:pStyle w:val="ListParagraph"/>
        <w:tabs>
          <w:tab w:val="left" w:pos="7755"/>
        </w:tabs>
        <w:jc w:val="center"/>
        <w:rPr>
          <w:rFonts w:ascii="Times New Roman" w:hAnsi="Times New Roman" w:cs="Times New Roman"/>
        </w:rPr>
      </w:pPr>
    </w:p>
    <w:p w:rsidR="003412FE" w:rsidRPr="003412FE" w:rsidRDefault="003412FE" w:rsidP="003412FE">
      <w:pPr>
        <w:autoSpaceDE w:val="0"/>
        <w:autoSpaceDN w:val="0"/>
        <w:adjustRightInd w:val="0"/>
        <w:spacing w:after="0" w:line="240" w:lineRule="auto"/>
        <w:jc w:val="both"/>
        <w:rPr>
          <w:rFonts w:ascii="Courier New" w:hAnsi="Courier New" w:cs="Courier New"/>
          <w:color w:val="000000"/>
          <w:sz w:val="18"/>
          <w:szCs w:val="18"/>
          <w:shd w:val="clear" w:color="auto" w:fill="FFFFFF"/>
        </w:rPr>
      </w:pPr>
      <w:proofErr w:type="spellStart"/>
      <w:proofErr w:type="gramStart"/>
      <w:r w:rsidRPr="003412FE">
        <w:rPr>
          <w:rFonts w:ascii="Courier New" w:hAnsi="Courier New" w:cs="Courier New"/>
          <w:b/>
          <w:bCs/>
          <w:color w:val="000080"/>
          <w:sz w:val="18"/>
          <w:szCs w:val="18"/>
          <w:shd w:val="clear" w:color="auto" w:fill="FFFFFF"/>
        </w:rPr>
        <w:t>proc</w:t>
      </w:r>
      <w:proofErr w:type="spellEnd"/>
      <w:proofErr w:type="gramEnd"/>
      <w:r w:rsidRPr="003412FE">
        <w:rPr>
          <w:rFonts w:ascii="Courier New" w:hAnsi="Courier New" w:cs="Courier New"/>
          <w:color w:val="000000"/>
          <w:sz w:val="18"/>
          <w:szCs w:val="18"/>
          <w:shd w:val="clear" w:color="auto" w:fill="FFFFFF"/>
        </w:rPr>
        <w:t xml:space="preserve"> </w:t>
      </w:r>
      <w:proofErr w:type="spellStart"/>
      <w:r w:rsidRPr="003412FE">
        <w:rPr>
          <w:rFonts w:ascii="Courier New" w:hAnsi="Courier New" w:cs="Courier New"/>
          <w:b/>
          <w:bCs/>
          <w:color w:val="000080"/>
          <w:sz w:val="18"/>
          <w:szCs w:val="18"/>
          <w:shd w:val="clear" w:color="auto" w:fill="FFFFFF"/>
        </w:rPr>
        <w:t>genmod</w:t>
      </w:r>
      <w:proofErr w:type="spellEnd"/>
      <w:r w:rsidRPr="003412FE">
        <w:rPr>
          <w:rFonts w:ascii="Courier New" w:hAnsi="Courier New" w:cs="Courier New"/>
          <w:color w:val="000000"/>
          <w:sz w:val="18"/>
          <w:szCs w:val="18"/>
          <w:shd w:val="clear" w:color="auto" w:fill="FFFFFF"/>
        </w:rPr>
        <w:t xml:space="preserve"> </w:t>
      </w:r>
      <w:r w:rsidRPr="003412FE">
        <w:rPr>
          <w:rFonts w:ascii="Courier New" w:hAnsi="Courier New" w:cs="Courier New"/>
          <w:color w:val="0000FF"/>
          <w:sz w:val="18"/>
          <w:szCs w:val="18"/>
          <w:shd w:val="clear" w:color="auto" w:fill="FFFFFF"/>
        </w:rPr>
        <w:t>data</w:t>
      </w:r>
      <w:r w:rsidRPr="003412FE">
        <w:rPr>
          <w:rFonts w:ascii="Courier New" w:hAnsi="Courier New" w:cs="Courier New"/>
          <w:color w:val="000000"/>
          <w:sz w:val="18"/>
          <w:szCs w:val="18"/>
          <w:shd w:val="clear" w:color="auto" w:fill="FFFFFF"/>
        </w:rPr>
        <w:t>=</w:t>
      </w:r>
      <w:proofErr w:type="spellStart"/>
      <w:r w:rsidRPr="003412FE">
        <w:rPr>
          <w:rFonts w:ascii="Courier New" w:hAnsi="Courier New" w:cs="Courier New"/>
          <w:color w:val="000000"/>
          <w:sz w:val="18"/>
          <w:szCs w:val="18"/>
          <w:shd w:val="clear" w:color="auto" w:fill="FFFFFF"/>
        </w:rPr>
        <w:t>lart</w:t>
      </w:r>
      <w:proofErr w:type="spellEnd"/>
      <w:r w:rsidRPr="003412FE">
        <w:rPr>
          <w:rFonts w:ascii="Courier New" w:hAnsi="Courier New" w:cs="Courier New"/>
          <w:color w:val="000000"/>
          <w:sz w:val="18"/>
          <w:szCs w:val="18"/>
          <w:shd w:val="clear" w:color="auto" w:fill="FFFFFF"/>
        </w:rPr>
        <w:t xml:space="preserve"> </w:t>
      </w:r>
      <w:r w:rsidRPr="003412FE">
        <w:rPr>
          <w:rFonts w:ascii="Courier New" w:hAnsi="Courier New" w:cs="Courier New"/>
          <w:color w:val="0000FF"/>
          <w:sz w:val="18"/>
          <w:szCs w:val="18"/>
          <w:shd w:val="clear" w:color="auto" w:fill="FFFFFF"/>
        </w:rPr>
        <w:t>descending</w:t>
      </w:r>
      <w:r w:rsidRPr="003412FE">
        <w:rPr>
          <w:rFonts w:ascii="Courier New" w:hAnsi="Courier New" w:cs="Courier New"/>
          <w:color w:val="000000"/>
          <w:sz w:val="18"/>
          <w:szCs w:val="18"/>
          <w:shd w:val="clear" w:color="auto" w:fill="FFFFFF"/>
        </w:rPr>
        <w:t>;</w:t>
      </w:r>
    </w:p>
    <w:p w:rsidR="003412FE" w:rsidRPr="003412FE" w:rsidRDefault="003412FE" w:rsidP="003412FE">
      <w:pPr>
        <w:autoSpaceDE w:val="0"/>
        <w:autoSpaceDN w:val="0"/>
        <w:adjustRightInd w:val="0"/>
        <w:spacing w:after="0" w:line="240" w:lineRule="auto"/>
        <w:jc w:val="both"/>
        <w:rPr>
          <w:rFonts w:ascii="Courier New" w:hAnsi="Courier New" w:cs="Courier New"/>
          <w:color w:val="000000"/>
          <w:sz w:val="18"/>
          <w:szCs w:val="18"/>
          <w:shd w:val="clear" w:color="auto" w:fill="FFFFFF"/>
        </w:rPr>
      </w:pPr>
      <w:r w:rsidRPr="003412FE">
        <w:rPr>
          <w:rFonts w:ascii="Courier New" w:hAnsi="Courier New" w:cs="Courier New"/>
          <w:color w:val="000000"/>
          <w:sz w:val="18"/>
          <w:szCs w:val="18"/>
          <w:shd w:val="clear" w:color="auto" w:fill="FFFFFF"/>
        </w:rPr>
        <w:tab/>
      </w:r>
      <w:proofErr w:type="gramStart"/>
      <w:r w:rsidRPr="003412FE">
        <w:rPr>
          <w:rFonts w:ascii="Courier New" w:hAnsi="Courier New" w:cs="Courier New"/>
          <w:color w:val="0000FF"/>
          <w:sz w:val="18"/>
          <w:szCs w:val="18"/>
          <w:shd w:val="clear" w:color="auto" w:fill="FFFFFF"/>
        </w:rPr>
        <w:t>class</w:t>
      </w:r>
      <w:proofErr w:type="gramEnd"/>
      <w:r w:rsidRPr="003412FE">
        <w:rPr>
          <w:rFonts w:ascii="Courier New" w:hAnsi="Courier New" w:cs="Courier New"/>
          <w:color w:val="000000"/>
          <w:sz w:val="18"/>
          <w:szCs w:val="18"/>
          <w:shd w:val="clear" w:color="auto" w:fill="FFFFFF"/>
        </w:rPr>
        <w:t xml:space="preserve"> id T(</w:t>
      </w:r>
      <w:r w:rsidRPr="003412FE">
        <w:rPr>
          <w:rFonts w:ascii="Courier New" w:hAnsi="Courier New" w:cs="Courier New"/>
          <w:color w:val="0000FF"/>
          <w:sz w:val="18"/>
          <w:szCs w:val="18"/>
          <w:shd w:val="clear" w:color="auto" w:fill="FFFFFF"/>
        </w:rPr>
        <w:t>ref</w:t>
      </w:r>
      <w:r w:rsidRPr="003412FE">
        <w:rPr>
          <w:rFonts w:ascii="Courier New" w:hAnsi="Courier New" w:cs="Courier New"/>
          <w:color w:val="000000"/>
          <w:sz w:val="18"/>
          <w:szCs w:val="18"/>
          <w:shd w:val="clear" w:color="auto" w:fill="FFFFFF"/>
        </w:rPr>
        <w:t>=</w:t>
      </w:r>
      <w:r w:rsidRPr="003412FE">
        <w:rPr>
          <w:rFonts w:ascii="Courier New" w:hAnsi="Courier New" w:cs="Courier New"/>
          <w:color w:val="800080"/>
          <w:sz w:val="18"/>
          <w:szCs w:val="18"/>
          <w:shd w:val="clear" w:color="auto" w:fill="FFFFFF"/>
        </w:rPr>
        <w:t>'99'</w:t>
      </w:r>
      <w:r w:rsidRPr="003412FE">
        <w:rPr>
          <w:rFonts w:ascii="Courier New" w:hAnsi="Courier New" w:cs="Courier New"/>
          <w:color w:val="000000"/>
          <w:sz w:val="18"/>
          <w:szCs w:val="18"/>
          <w:shd w:val="clear" w:color="auto" w:fill="FFFFFF"/>
        </w:rPr>
        <w:t>) X(</w:t>
      </w:r>
      <w:r w:rsidRPr="003412FE">
        <w:rPr>
          <w:rFonts w:ascii="Courier New" w:hAnsi="Courier New" w:cs="Courier New"/>
          <w:color w:val="0000FF"/>
          <w:sz w:val="18"/>
          <w:szCs w:val="18"/>
          <w:shd w:val="clear" w:color="auto" w:fill="FFFFFF"/>
        </w:rPr>
        <w:t>ref</w:t>
      </w:r>
      <w:r w:rsidRPr="003412FE">
        <w:rPr>
          <w:rFonts w:ascii="Courier New" w:hAnsi="Courier New" w:cs="Courier New"/>
          <w:color w:val="000000"/>
          <w:sz w:val="18"/>
          <w:szCs w:val="18"/>
          <w:shd w:val="clear" w:color="auto" w:fill="FFFFFF"/>
        </w:rPr>
        <w:t>=</w:t>
      </w:r>
      <w:r w:rsidRPr="003412FE">
        <w:rPr>
          <w:rFonts w:ascii="Courier New" w:hAnsi="Courier New" w:cs="Courier New"/>
          <w:color w:val="800080"/>
          <w:sz w:val="18"/>
          <w:szCs w:val="18"/>
          <w:shd w:val="clear" w:color="auto" w:fill="FFFFFF"/>
        </w:rPr>
        <w:t>'0'</w:t>
      </w:r>
      <w:r w:rsidRPr="003412FE">
        <w:rPr>
          <w:rFonts w:ascii="Courier New" w:hAnsi="Courier New" w:cs="Courier New"/>
          <w:color w:val="000000"/>
          <w:sz w:val="18"/>
          <w:szCs w:val="18"/>
          <w:shd w:val="clear" w:color="auto" w:fill="FFFFFF"/>
        </w:rPr>
        <w:t>) week/</w:t>
      </w:r>
      <w:proofErr w:type="spellStart"/>
      <w:r w:rsidRPr="003412FE">
        <w:rPr>
          <w:rFonts w:ascii="Courier New" w:hAnsi="Courier New" w:cs="Courier New"/>
          <w:color w:val="0000FF"/>
          <w:sz w:val="18"/>
          <w:szCs w:val="18"/>
          <w:shd w:val="clear" w:color="auto" w:fill="FFFFFF"/>
        </w:rPr>
        <w:t>param</w:t>
      </w:r>
      <w:proofErr w:type="spellEnd"/>
      <w:r w:rsidRPr="003412FE">
        <w:rPr>
          <w:rFonts w:ascii="Courier New" w:hAnsi="Courier New" w:cs="Courier New"/>
          <w:color w:val="000000"/>
          <w:sz w:val="18"/>
          <w:szCs w:val="18"/>
          <w:shd w:val="clear" w:color="auto" w:fill="FFFFFF"/>
        </w:rPr>
        <w:t>=ref;</w:t>
      </w:r>
    </w:p>
    <w:p w:rsidR="003412FE" w:rsidRPr="003412FE" w:rsidRDefault="003412FE" w:rsidP="003412FE">
      <w:pPr>
        <w:autoSpaceDE w:val="0"/>
        <w:autoSpaceDN w:val="0"/>
        <w:adjustRightInd w:val="0"/>
        <w:spacing w:after="0" w:line="240" w:lineRule="auto"/>
        <w:jc w:val="both"/>
        <w:rPr>
          <w:rFonts w:ascii="Courier New" w:hAnsi="Courier New" w:cs="Courier New"/>
          <w:color w:val="000000"/>
          <w:sz w:val="18"/>
          <w:szCs w:val="18"/>
          <w:shd w:val="clear" w:color="auto" w:fill="FFFFFF"/>
        </w:rPr>
      </w:pPr>
      <w:r w:rsidRPr="003412FE">
        <w:rPr>
          <w:rFonts w:ascii="Courier New" w:hAnsi="Courier New" w:cs="Courier New"/>
          <w:color w:val="000000"/>
          <w:sz w:val="18"/>
          <w:szCs w:val="18"/>
          <w:shd w:val="clear" w:color="auto" w:fill="FFFFFF"/>
        </w:rPr>
        <w:tab/>
      </w:r>
      <w:proofErr w:type="gramStart"/>
      <w:r w:rsidRPr="003412FE">
        <w:rPr>
          <w:rFonts w:ascii="Courier New" w:hAnsi="Courier New" w:cs="Courier New"/>
          <w:color w:val="0000FF"/>
          <w:sz w:val="18"/>
          <w:szCs w:val="18"/>
          <w:shd w:val="clear" w:color="auto" w:fill="FFFFFF"/>
        </w:rPr>
        <w:t>model</w:t>
      </w:r>
      <w:proofErr w:type="gramEnd"/>
      <w:r w:rsidRPr="003412FE">
        <w:rPr>
          <w:rFonts w:ascii="Courier New" w:hAnsi="Courier New" w:cs="Courier New"/>
          <w:color w:val="000000"/>
          <w:sz w:val="18"/>
          <w:szCs w:val="18"/>
          <w:shd w:val="clear" w:color="auto" w:fill="FFFFFF"/>
        </w:rPr>
        <w:t xml:space="preserve"> y=T T*X/</w:t>
      </w:r>
      <w:proofErr w:type="spellStart"/>
      <w:r w:rsidRPr="003412FE">
        <w:rPr>
          <w:rFonts w:ascii="Courier New" w:hAnsi="Courier New" w:cs="Courier New"/>
          <w:color w:val="0000FF"/>
          <w:sz w:val="18"/>
          <w:szCs w:val="18"/>
          <w:shd w:val="clear" w:color="auto" w:fill="FFFFFF"/>
        </w:rPr>
        <w:t>dist</w:t>
      </w:r>
      <w:proofErr w:type="spellEnd"/>
      <w:r w:rsidRPr="003412FE">
        <w:rPr>
          <w:rFonts w:ascii="Courier New" w:hAnsi="Courier New" w:cs="Courier New"/>
          <w:color w:val="000000"/>
          <w:sz w:val="18"/>
          <w:szCs w:val="18"/>
          <w:shd w:val="clear" w:color="auto" w:fill="FFFFFF"/>
        </w:rPr>
        <w:t xml:space="preserve">=Bin </w:t>
      </w:r>
      <w:r w:rsidRPr="003412FE">
        <w:rPr>
          <w:rFonts w:ascii="Courier New" w:hAnsi="Courier New" w:cs="Courier New"/>
          <w:color w:val="0000FF"/>
          <w:sz w:val="18"/>
          <w:szCs w:val="18"/>
          <w:shd w:val="clear" w:color="auto" w:fill="FFFFFF"/>
        </w:rPr>
        <w:t>link</w:t>
      </w:r>
      <w:r w:rsidRPr="003412FE">
        <w:rPr>
          <w:rFonts w:ascii="Courier New" w:hAnsi="Courier New" w:cs="Courier New"/>
          <w:color w:val="000000"/>
          <w:sz w:val="18"/>
          <w:szCs w:val="18"/>
          <w:shd w:val="clear" w:color="auto" w:fill="FFFFFF"/>
        </w:rPr>
        <w:t xml:space="preserve">=logit </w:t>
      </w:r>
      <w:r w:rsidRPr="003412FE">
        <w:rPr>
          <w:rFonts w:ascii="Courier New" w:hAnsi="Courier New" w:cs="Courier New"/>
          <w:color w:val="0000FF"/>
          <w:sz w:val="18"/>
          <w:szCs w:val="18"/>
          <w:shd w:val="clear" w:color="auto" w:fill="FFFFFF"/>
        </w:rPr>
        <w:t>type3</w:t>
      </w:r>
      <w:r w:rsidRPr="003412FE">
        <w:rPr>
          <w:rFonts w:ascii="Courier New" w:hAnsi="Courier New" w:cs="Courier New"/>
          <w:color w:val="000000"/>
          <w:sz w:val="18"/>
          <w:szCs w:val="18"/>
          <w:shd w:val="clear" w:color="auto" w:fill="FFFFFF"/>
        </w:rPr>
        <w:t xml:space="preserve"> </w:t>
      </w:r>
      <w:proofErr w:type="spellStart"/>
      <w:r w:rsidRPr="003412FE">
        <w:rPr>
          <w:rFonts w:ascii="Courier New" w:hAnsi="Courier New" w:cs="Courier New"/>
          <w:color w:val="0000FF"/>
          <w:sz w:val="18"/>
          <w:szCs w:val="18"/>
          <w:shd w:val="clear" w:color="auto" w:fill="FFFFFF"/>
        </w:rPr>
        <w:t>wald</w:t>
      </w:r>
      <w:proofErr w:type="spellEnd"/>
      <w:r w:rsidRPr="003412FE">
        <w:rPr>
          <w:rFonts w:ascii="Courier New" w:hAnsi="Courier New" w:cs="Courier New"/>
          <w:color w:val="000000"/>
          <w:sz w:val="18"/>
          <w:szCs w:val="18"/>
          <w:shd w:val="clear" w:color="auto" w:fill="FFFFFF"/>
        </w:rPr>
        <w:t xml:space="preserve"> ;</w:t>
      </w:r>
    </w:p>
    <w:p w:rsidR="003412FE" w:rsidRPr="003412FE" w:rsidRDefault="003412FE" w:rsidP="003412FE">
      <w:pPr>
        <w:autoSpaceDE w:val="0"/>
        <w:autoSpaceDN w:val="0"/>
        <w:adjustRightInd w:val="0"/>
        <w:spacing w:after="0" w:line="240" w:lineRule="auto"/>
        <w:jc w:val="both"/>
        <w:rPr>
          <w:rFonts w:ascii="Courier New" w:hAnsi="Courier New" w:cs="Courier New"/>
          <w:color w:val="000000"/>
          <w:sz w:val="18"/>
          <w:szCs w:val="18"/>
          <w:shd w:val="clear" w:color="auto" w:fill="FFFFFF"/>
        </w:rPr>
      </w:pPr>
      <w:r w:rsidRPr="003412FE">
        <w:rPr>
          <w:rFonts w:ascii="Courier New" w:hAnsi="Courier New" w:cs="Courier New"/>
          <w:color w:val="000000"/>
          <w:sz w:val="18"/>
          <w:szCs w:val="18"/>
          <w:shd w:val="clear" w:color="auto" w:fill="FFFFFF"/>
        </w:rPr>
        <w:tab/>
      </w:r>
      <w:proofErr w:type="gramStart"/>
      <w:r w:rsidRPr="003412FE">
        <w:rPr>
          <w:rFonts w:ascii="Courier New" w:hAnsi="Courier New" w:cs="Courier New"/>
          <w:color w:val="0000FF"/>
          <w:sz w:val="18"/>
          <w:szCs w:val="18"/>
          <w:shd w:val="clear" w:color="auto" w:fill="FFFFFF"/>
        </w:rPr>
        <w:t>repeated</w:t>
      </w:r>
      <w:proofErr w:type="gramEnd"/>
      <w:r w:rsidRPr="003412FE">
        <w:rPr>
          <w:rFonts w:ascii="Courier New" w:hAnsi="Courier New" w:cs="Courier New"/>
          <w:color w:val="000000"/>
          <w:sz w:val="18"/>
          <w:szCs w:val="18"/>
          <w:shd w:val="clear" w:color="auto" w:fill="FFFFFF"/>
        </w:rPr>
        <w:t xml:space="preserve"> </w:t>
      </w:r>
      <w:r w:rsidRPr="003412FE">
        <w:rPr>
          <w:rFonts w:ascii="Courier New" w:hAnsi="Courier New" w:cs="Courier New"/>
          <w:color w:val="0000FF"/>
          <w:sz w:val="18"/>
          <w:szCs w:val="18"/>
          <w:shd w:val="clear" w:color="auto" w:fill="FFFFFF"/>
        </w:rPr>
        <w:t>subject</w:t>
      </w:r>
      <w:r w:rsidRPr="003412FE">
        <w:rPr>
          <w:rFonts w:ascii="Courier New" w:hAnsi="Courier New" w:cs="Courier New"/>
          <w:color w:val="000000"/>
          <w:sz w:val="18"/>
          <w:szCs w:val="18"/>
          <w:shd w:val="clear" w:color="auto" w:fill="FFFFFF"/>
        </w:rPr>
        <w:t>=id/</w:t>
      </w:r>
      <w:proofErr w:type="spellStart"/>
      <w:r w:rsidRPr="003412FE">
        <w:rPr>
          <w:rFonts w:ascii="Courier New" w:hAnsi="Courier New" w:cs="Courier New"/>
          <w:color w:val="0000FF"/>
          <w:sz w:val="18"/>
          <w:szCs w:val="18"/>
          <w:shd w:val="clear" w:color="auto" w:fill="FFFFFF"/>
        </w:rPr>
        <w:t>withinsubject</w:t>
      </w:r>
      <w:proofErr w:type="spellEnd"/>
      <w:r w:rsidRPr="003412FE">
        <w:rPr>
          <w:rFonts w:ascii="Courier New" w:hAnsi="Courier New" w:cs="Courier New"/>
          <w:color w:val="000000"/>
          <w:sz w:val="18"/>
          <w:szCs w:val="18"/>
          <w:shd w:val="clear" w:color="auto" w:fill="FFFFFF"/>
        </w:rPr>
        <w:t xml:space="preserve">=week </w:t>
      </w:r>
      <w:proofErr w:type="spellStart"/>
      <w:r w:rsidRPr="003412FE">
        <w:rPr>
          <w:rFonts w:ascii="Courier New" w:hAnsi="Courier New" w:cs="Courier New"/>
          <w:color w:val="0000FF"/>
          <w:sz w:val="18"/>
          <w:szCs w:val="18"/>
          <w:shd w:val="clear" w:color="auto" w:fill="FFFFFF"/>
        </w:rPr>
        <w:t>logor</w:t>
      </w:r>
      <w:proofErr w:type="spellEnd"/>
      <w:r w:rsidRPr="003412FE">
        <w:rPr>
          <w:rFonts w:ascii="Courier New" w:hAnsi="Courier New" w:cs="Courier New"/>
          <w:color w:val="000000"/>
          <w:sz w:val="18"/>
          <w:szCs w:val="18"/>
          <w:shd w:val="clear" w:color="auto" w:fill="FFFFFF"/>
        </w:rPr>
        <w:t>=</w:t>
      </w:r>
      <w:proofErr w:type="spellStart"/>
      <w:r w:rsidRPr="003412FE">
        <w:rPr>
          <w:rFonts w:ascii="Courier New" w:hAnsi="Courier New" w:cs="Courier New"/>
          <w:color w:val="000000"/>
          <w:sz w:val="18"/>
          <w:szCs w:val="18"/>
          <w:shd w:val="clear" w:color="auto" w:fill="FFFFFF"/>
        </w:rPr>
        <w:t>exch</w:t>
      </w:r>
      <w:proofErr w:type="spellEnd"/>
      <w:r w:rsidRPr="003412FE">
        <w:rPr>
          <w:rFonts w:ascii="Courier New" w:hAnsi="Courier New" w:cs="Courier New"/>
          <w:color w:val="000000"/>
          <w:sz w:val="18"/>
          <w:szCs w:val="18"/>
          <w:shd w:val="clear" w:color="auto" w:fill="FFFFFF"/>
        </w:rPr>
        <w:t xml:space="preserve">  </w:t>
      </w:r>
      <w:proofErr w:type="spellStart"/>
      <w:r w:rsidRPr="003412FE">
        <w:rPr>
          <w:rFonts w:ascii="Courier New" w:hAnsi="Courier New" w:cs="Courier New"/>
          <w:color w:val="0000FF"/>
          <w:sz w:val="18"/>
          <w:szCs w:val="18"/>
          <w:shd w:val="clear" w:color="auto" w:fill="FFFFFF"/>
        </w:rPr>
        <w:t>modelSE</w:t>
      </w:r>
      <w:proofErr w:type="spellEnd"/>
      <w:r w:rsidRPr="003412FE">
        <w:rPr>
          <w:rFonts w:ascii="Courier New" w:hAnsi="Courier New" w:cs="Courier New"/>
          <w:color w:val="000000"/>
          <w:sz w:val="18"/>
          <w:szCs w:val="18"/>
          <w:shd w:val="clear" w:color="auto" w:fill="FFFFFF"/>
        </w:rPr>
        <w:t>;</w:t>
      </w:r>
    </w:p>
    <w:p w:rsidR="003412FE" w:rsidRPr="003412FE" w:rsidRDefault="003412FE" w:rsidP="003412FE">
      <w:pPr>
        <w:tabs>
          <w:tab w:val="left" w:pos="7755"/>
        </w:tabs>
        <w:jc w:val="both"/>
        <w:rPr>
          <w:rFonts w:ascii="Times New Roman" w:hAnsi="Times New Roman" w:cs="Times New Roman"/>
        </w:rPr>
      </w:pPr>
      <w:proofErr w:type="gramStart"/>
      <w:r w:rsidRPr="003412FE">
        <w:rPr>
          <w:rFonts w:ascii="Courier New" w:hAnsi="Courier New" w:cs="Courier New"/>
          <w:b/>
          <w:bCs/>
          <w:color w:val="000080"/>
          <w:sz w:val="18"/>
          <w:szCs w:val="18"/>
          <w:shd w:val="clear" w:color="auto" w:fill="FFFFFF"/>
        </w:rPr>
        <w:t>run</w:t>
      </w:r>
      <w:proofErr w:type="gramEnd"/>
      <w:r w:rsidRPr="003412FE">
        <w:rPr>
          <w:rFonts w:ascii="Courier New" w:hAnsi="Courier New" w:cs="Courier New"/>
          <w:color w:val="000000"/>
          <w:sz w:val="18"/>
          <w:szCs w:val="18"/>
          <w:shd w:val="clear" w:color="auto" w:fill="FFFFFF"/>
        </w:rPr>
        <w:t>;</w:t>
      </w:r>
    </w:p>
    <w:p w:rsidR="00D0004A" w:rsidRDefault="00D0004A" w:rsidP="00D0004A">
      <w:pPr>
        <w:pStyle w:val="ListParagraph"/>
        <w:spacing w:after="0" w:line="240" w:lineRule="auto"/>
        <w:ind w:left="1080"/>
        <w:jc w:val="both"/>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036"/>
        <w:gridCol w:w="396"/>
        <w:gridCol w:w="306"/>
        <w:gridCol w:w="896"/>
        <w:gridCol w:w="1431"/>
        <w:gridCol w:w="798"/>
      </w:tblGrid>
      <w:tr w:rsidR="00970C7A" w:rsidRPr="00970C7A" w:rsidTr="00970C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970C7A" w:rsidRPr="00970C7A" w:rsidRDefault="00970C7A" w:rsidP="00970C7A">
            <w:pPr>
              <w:jc w:val="cente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Analysis Of GEE Parameter Estimates</w:t>
            </w:r>
          </w:p>
        </w:tc>
      </w:tr>
      <w:tr w:rsidR="00970C7A" w:rsidRPr="00970C7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970C7A" w:rsidRPr="00970C7A" w:rsidRDefault="00970C7A" w:rsidP="00970C7A">
            <w:pPr>
              <w:jc w:val="cente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Empirical Standard Error Estimates</w:t>
            </w:r>
          </w:p>
        </w:tc>
      </w:tr>
      <w:tr w:rsidR="00970C7A" w:rsidRPr="00970C7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Parameter</w:t>
            </w:r>
          </w:p>
        </w:tc>
        <w:tc>
          <w:tcPr>
            <w:tcW w:w="0" w:type="auto"/>
            <w:gridSpan w:val="2"/>
            <w:hideMark/>
          </w:tcPr>
          <w:p w:rsidR="00970C7A" w:rsidRPr="00970C7A" w:rsidRDefault="00970C7A" w:rsidP="00970C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970C7A">
              <w:rPr>
                <w:rFonts w:ascii="Times New Roman" w:eastAsia="Times New Roman" w:hAnsi="Times New Roman" w:cs="Times New Roman"/>
                <w:b/>
                <w:bCs/>
                <w:sz w:val="18"/>
                <w:szCs w:val="18"/>
              </w:rPr>
              <w:t> </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970C7A">
              <w:rPr>
                <w:rFonts w:ascii="Times New Roman" w:eastAsia="Times New Roman" w:hAnsi="Times New Roman" w:cs="Times New Roman"/>
                <w:b/>
                <w:bCs/>
                <w:sz w:val="18"/>
                <w:szCs w:val="18"/>
              </w:rPr>
              <w:t>Estimate</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970C7A">
              <w:rPr>
                <w:rFonts w:ascii="Times New Roman" w:eastAsia="Times New Roman" w:hAnsi="Times New Roman" w:cs="Times New Roman"/>
                <w:b/>
                <w:bCs/>
                <w:sz w:val="18"/>
                <w:szCs w:val="18"/>
              </w:rPr>
              <w:t>Standard Error</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970C7A">
              <w:rPr>
                <w:rFonts w:ascii="Times New Roman" w:eastAsia="Times New Roman" w:hAnsi="Times New Roman" w:cs="Times New Roman"/>
                <w:b/>
                <w:bCs/>
                <w:sz w:val="18"/>
                <w:szCs w:val="18"/>
              </w:rPr>
              <w:t>Pr</w:t>
            </w:r>
            <w:proofErr w:type="spellEnd"/>
            <w:r w:rsidRPr="00970C7A">
              <w:rPr>
                <w:rFonts w:ascii="Times New Roman" w:eastAsia="Times New Roman" w:hAnsi="Times New Roman" w:cs="Times New Roman"/>
                <w:b/>
                <w:bCs/>
                <w:sz w:val="18"/>
                <w:szCs w:val="18"/>
              </w:rPr>
              <w:t> &gt; |Z|</w:t>
            </w:r>
          </w:p>
        </w:tc>
      </w:tr>
      <w:tr w:rsidR="00970C7A" w:rsidRPr="00970C7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Intercept</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 </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 </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0.8287</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0.2708</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0.0022</w:t>
            </w:r>
          </w:p>
        </w:tc>
      </w:tr>
      <w:tr w:rsidR="00970C7A" w:rsidRPr="00970C7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T</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4</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 </w:t>
            </w:r>
          </w:p>
        </w:tc>
        <w:tc>
          <w:tcPr>
            <w:tcW w:w="0" w:type="auto"/>
            <w:noWrap/>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-0.9827</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0.4129</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0.0173</w:t>
            </w:r>
          </w:p>
        </w:tc>
      </w:tr>
      <w:tr w:rsidR="00970C7A" w:rsidRPr="00970C7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T</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8</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 </w:t>
            </w:r>
          </w:p>
        </w:tc>
        <w:tc>
          <w:tcPr>
            <w:tcW w:w="0" w:type="auto"/>
            <w:noWrap/>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-0.1086</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0.5091</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0.8312</w:t>
            </w:r>
          </w:p>
        </w:tc>
      </w:tr>
      <w:tr w:rsidR="00970C7A" w:rsidRPr="00970C7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T</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12</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 </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0.0137</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0.4696</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0.9768</w:t>
            </w:r>
          </w:p>
        </w:tc>
      </w:tr>
      <w:tr w:rsidR="00970C7A" w:rsidRPr="00970C7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T*X</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4</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1</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3.1819</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1.0172</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0.0018</w:t>
            </w:r>
          </w:p>
        </w:tc>
      </w:tr>
      <w:tr w:rsidR="00970C7A" w:rsidRPr="00970C7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T*X</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8</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1</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0.5536</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0.6562</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0.3989</w:t>
            </w:r>
          </w:p>
        </w:tc>
      </w:tr>
      <w:tr w:rsidR="00970C7A" w:rsidRPr="00970C7A" w:rsidTr="00970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T*X</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12</w:t>
            </w:r>
          </w:p>
        </w:tc>
        <w:tc>
          <w:tcPr>
            <w:tcW w:w="0" w:type="auto"/>
            <w:hideMark/>
          </w:tcPr>
          <w:p w:rsidR="00970C7A" w:rsidRPr="00970C7A" w:rsidRDefault="00970C7A" w:rsidP="00970C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1</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0.6774</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0.6155</w:t>
            </w:r>
          </w:p>
        </w:tc>
        <w:tc>
          <w:tcPr>
            <w:tcW w:w="0" w:type="auto"/>
            <w:hideMark/>
          </w:tcPr>
          <w:p w:rsidR="00970C7A" w:rsidRPr="00970C7A" w:rsidRDefault="00970C7A" w:rsidP="00970C7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0.2711</w:t>
            </w:r>
          </w:p>
        </w:tc>
      </w:tr>
      <w:tr w:rsidR="00970C7A" w:rsidRPr="00970C7A" w:rsidTr="00970C7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70C7A" w:rsidRPr="00970C7A" w:rsidRDefault="00970C7A" w:rsidP="00970C7A">
            <w:pPr>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Alpha1</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 </w:t>
            </w:r>
          </w:p>
        </w:tc>
        <w:tc>
          <w:tcPr>
            <w:tcW w:w="0" w:type="auto"/>
            <w:hideMark/>
          </w:tcPr>
          <w:p w:rsidR="00970C7A" w:rsidRPr="00970C7A" w:rsidRDefault="00970C7A" w:rsidP="00970C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 </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1.7478</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0.4253</w:t>
            </w:r>
          </w:p>
        </w:tc>
        <w:tc>
          <w:tcPr>
            <w:tcW w:w="0" w:type="auto"/>
            <w:hideMark/>
          </w:tcPr>
          <w:p w:rsidR="00970C7A" w:rsidRPr="00970C7A" w:rsidRDefault="00970C7A" w:rsidP="00970C7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970C7A">
              <w:rPr>
                <w:rFonts w:ascii="Times New Roman" w:eastAsia="Times New Roman" w:hAnsi="Times New Roman" w:cs="Times New Roman"/>
                <w:sz w:val="18"/>
                <w:szCs w:val="18"/>
              </w:rPr>
              <w:t>&lt;.0001</w:t>
            </w:r>
          </w:p>
        </w:tc>
      </w:tr>
    </w:tbl>
    <w:p w:rsidR="00970C7A" w:rsidRPr="00B51D08" w:rsidRDefault="00970C7A" w:rsidP="00B51D08">
      <w:pPr>
        <w:spacing w:after="0"/>
        <w:rPr>
          <w:rFonts w:ascii="Times New Roman" w:hAnsi="Times New Roman" w:cs="Times New Roman"/>
        </w:rPr>
      </w:pPr>
    </w:p>
    <w:tbl>
      <w:tblPr>
        <w:tblStyle w:val="LightList-Accent4"/>
        <w:tblW w:w="0" w:type="auto"/>
        <w:jc w:val="center"/>
        <w:tblLook w:val="04A0" w:firstRow="1" w:lastRow="0" w:firstColumn="1" w:lastColumn="0" w:noHBand="0" w:noVBand="1"/>
        <w:tblDescription w:val="Procedure Genmod: Wald Statistics For Type 3 GEE Analysis"/>
      </w:tblPr>
      <w:tblGrid>
        <w:gridCol w:w="746"/>
        <w:gridCol w:w="456"/>
        <w:gridCol w:w="1107"/>
        <w:gridCol w:w="1079"/>
      </w:tblGrid>
      <w:tr w:rsidR="00B51D08" w:rsidRPr="00B51D08" w:rsidTr="00B51D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B51D08" w:rsidRPr="00B51D08" w:rsidRDefault="00B51D08" w:rsidP="00B51D08">
            <w:pPr>
              <w:jc w:val="center"/>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Wald Statistics For Type 3 GEE Analysis</w:t>
            </w:r>
          </w:p>
        </w:tc>
      </w:tr>
      <w:tr w:rsidR="00B51D08" w:rsidRPr="00B51D08" w:rsidTr="00B51D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51D08" w:rsidRPr="00B51D08" w:rsidRDefault="00B51D08" w:rsidP="00B51D08">
            <w:pPr>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Source</w:t>
            </w:r>
          </w:p>
        </w:tc>
        <w:tc>
          <w:tcPr>
            <w:tcW w:w="0" w:type="auto"/>
            <w:hideMark/>
          </w:tcPr>
          <w:p w:rsidR="00B51D08" w:rsidRPr="00B51D08" w:rsidRDefault="00B51D08" w:rsidP="00B51D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B51D08">
              <w:rPr>
                <w:rFonts w:ascii="Times New Roman" w:eastAsia="Times New Roman" w:hAnsi="Times New Roman" w:cs="Times New Roman"/>
                <w:b/>
                <w:bCs/>
                <w:sz w:val="18"/>
                <w:szCs w:val="18"/>
              </w:rPr>
              <w:t>DF</w:t>
            </w:r>
          </w:p>
        </w:tc>
        <w:tc>
          <w:tcPr>
            <w:tcW w:w="0" w:type="auto"/>
            <w:hideMark/>
          </w:tcPr>
          <w:p w:rsidR="00B51D08" w:rsidRPr="00B51D08" w:rsidRDefault="00B51D08" w:rsidP="00B51D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B51D08">
              <w:rPr>
                <w:rFonts w:ascii="Times New Roman" w:eastAsia="Times New Roman" w:hAnsi="Times New Roman" w:cs="Times New Roman"/>
                <w:b/>
                <w:bCs/>
                <w:sz w:val="18"/>
                <w:szCs w:val="18"/>
              </w:rPr>
              <w:t>Chi-Square</w:t>
            </w:r>
          </w:p>
        </w:tc>
        <w:tc>
          <w:tcPr>
            <w:tcW w:w="0" w:type="auto"/>
            <w:hideMark/>
          </w:tcPr>
          <w:p w:rsidR="00B51D08" w:rsidRPr="00B51D08" w:rsidRDefault="00B51D08" w:rsidP="00B51D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B51D08">
              <w:rPr>
                <w:rFonts w:ascii="Times New Roman" w:eastAsia="Times New Roman" w:hAnsi="Times New Roman" w:cs="Times New Roman"/>
                <w:b/>
                <w:bCs/>
                <w:sz w:val="18"/>
                <w:szCs w:val="18"/>
              </w:rPr>
              <w:t>Pr</w:t>
            </w:r>
            <w:proofErr w:type="spellEnd"/>
            <w:r w:rsidRPr="00B51D08">
              <w:rPr>
                <w:rFonts w:ascii="Times New Roman" w:eastAsia="Times New Roman" w:hAnsi="Times New Roman" w:cs="Times New Roman"/>
                <w:b/>
                <w:bCs/>
                <w:sz w:val="18"/>
                <w:szCs w:val="18"/>
              </w:rPr>
              <w:t> &gt; </w:t>
            </w:r>
            <w:proofErr w:type="spellStart"/>
            <w:r w:rsidRPr="00B51D08">
              <w:rPr>
                <w:rFonts w:ascii="Times New Roman" w:eastAsia="Times New Roman" w:hAnsi="Times New Roman" w:cs="Times New Roman"/>
                <w:b/>
                <w:bCs/>
                <w:sz w:val="18"/>
                <w:szCs w:val="18"/>
              </w:rPr>
              <w:t>ChiSq</w:t>
            </w:r>
            <w:proofErr w:type="spellEnd"/>
          </w:p>
        </w:tc>
      </w:tr>
      <w:tr w:rsidR="00B51D08" w:rsidRPr="00B51D08" w:rsidTr="00B51D0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51D08" w:rsidRPr="00B51D08" w:rsidRDefault="00B51D08" w:rsidP="00B51D08">
            <w:pPr>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T</w:t>
            </w:r>
          </w:p>
        </w:tc>
        <w:tc>
          <w:tcPr>
            <w:tcW w:w="0" w:type="auto"/>
            <w:hideMark/>
          </w:tcPr>
          <w:p w:rsidR="00B51D08" w:rsidRPr="00B51D08" w:rsidRDefault="00B51D08" w:rsidP="00B51D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3</w:t>
            </w:r>
          </w:p>
        </w:tc>
        <w:tc>
          <w:tcPr>
            <w:tcW w:w="0" w:type="auto"/>
            <w:hideMark/>
          </w:tcPr>
          <w:p w:rsidR="00B51D08" w:rsidRPr="00B51D08" w:rsidRDefault="00B51D08" w:rsidP="00B51D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9.99</w:t>
            </w:r>
          </w:p>
        </w:tc>
        <w:tc>
          <w:tcPr>
            <w:tcW w:w="0" w:type="auto"/>
            <w:hideMark/>
          </w:tcPr>
          <w:p w:rsidR="00B51D08" w:rsidRPr="00B51D08" w:rsidRDefault="00B51D08" w:rsidP="00B51D0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0.0187</w:t>
            </w:r>
          </w:p>
        </w:tc>
      </w:tr>
      <w:tr w:rsidR="00B51D08" w:rsidRPr="00B51D08" w:rsidTr="00B51D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51D08" w:rsidRPr="00B51D08" w:rsidRDefault="00B51D08" w:rsidP="00B51D08">
            <w:pPr>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T*X</w:t>
            </w:r>
          </w:p>
        </w:tc>
        <w:tc>
          <w:tcPr>
            <w:tcW w:w="0" w:type="auto"/>
            <w:hideMark/>
          </w:tcPr>
          <w:p w:rsidR="00B51D08" w:rsidRPr="00B51D08" w:rsidRDefault="00B51D08" w:rsidP="00B51D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3</w:t>
            </w:r>
          </w:p>
        </w:tc>
        <w:tc>
          <w:tcPr>
            <w:tcW w:w="0" w:type="auto"/>
            <w:hideMark/>
          </w:tcPr>
          <w:p w:rsidR="00B51D08" w:rsidRPr="00B51D08" w:rsidRDefault="00B51D08" w:rsidP="00B51D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10.07</w:t>
            </w:r>
          </w:p>
        </w:tc>
        <w:tc>
          <w:tcPr>
            <w:tcW w:w="0" w:type="auto"/>
            <w:hideMark/>
          </w:tcPr>
          <w:p w:rsidR="00B51D08" w:rsidRPr="00B51D08" w:rsidRDefault="00B51D08" w:rsidP="00B51D0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B51D08">
              <w:rPr>
                <w:rFonts w:ascii="Times New Roman" w:eastAsia="Times New Roman" w:hAnsi="Times New Roman" w:cs="Times New Roman"/>
                <w:sz w:val="18"/>
                <w:szCs w:val="18"/>
              </w:rPr>
              <w:t>0.0180</w:t>
            </w:r>
          </w:p>
        </w:tc>
      </w:tr>
    </w:tbl>
    <w:p w:rsidR="00970C7A" w:rsidRDefault="00970C7A">
      <w:pPr>
        <w:pStyle w:val="ListParagraph"/>
        <w:spacing w:after="0"/>
        <w:rPr>
          <w:rFonts w:ascii="Times New Roman" w:hAnsi="Times New Roman" w:cs="Times New Roman"/>
        </w:rPr>
      </w:pPr>
    </w:p>
    <w:p w:rsidR="003E3237" w:rsidRPr="003412FE" w:rsidRDefault="003E3237" w:rsidP="003412FE">
      <w:pPr>
        <w:spacing w:after="0"/>
        <w:rPr>
          <w:rFonts w:ascii="Times New Roman" w:hAnsi="Times New Roman" w:cs="Times New Roman"/>
        </w:rPr>
      </w:pPr>
      <w:r w:rsidRPr="003412FE">
        <w:rPr>
          <w:rFonts w:ascii="Times New Roman" w:hAnsi="Times New Roman" w:cs="Times New Roman"/>
        </w:rPr>
        <w:t xml:space="preserve">The conclusions of the GEE analyses in (v) are not sensitive to the change in association structure. </w:t>
      </w:r>
    </w:p>
    <w:p w:rsidR="003E3237" w:rsidRDefault="003E3237">
      <w:pPr>
        <w:pStyle w:val="ListParagraph"/>
        <w:spacing w:after="0"/>
        <w:rPr>
          <w:rFonts w:ascii="Times New Roman" w:hAnsi="Times New Roman" w:cs="Times New Roman"/>
        </w:rPr>
      </w:pPr>
    </w:p>
    <w:p w:rsidR="00970C7A" w:rsidRPr="003412FE" w:rsidRDefault="00893D46" w:rsidP="003412FE">
      <w:pPr>
        <w:spacing w:after="0"/>
        <w:rPr>
          <w:rFonts w:ascii="Times New Roman" w:hAnsi="Times New Roman" w:cs="Times New Roman"/>
        </w:rPr>
      </w:pPr>
      <w:r w:rsidRPr="003412FE">
        <w:rPr>
          <w:rFonts w:ascii="Times New Roman" w:hAnsi="Times New Roman" w:cs="Times New Roman"/>
        </w:rPr>
        <w:t xml:space="preserve">The results from the exchangeable log odds ratio structure is qualitatively the same as the results from the independent structure, but quantitatively changed a little bit. </w:t>
      </w:r>
      <w:r w:rsidR="003E3237" w:rsidRPr="003412FE">
        <w:rPr>
          <w:rFonts w:ascii="Times New Roman" w:hAnsi="Times New Roman" w:cs="Times New Roman"/>
        </w:rPr>
        <w:t xml:space="preserve">The conclusions in (v) are still preserved here. </w:t>
      </w:r>
      <w:r w:rsidRPr="003412FE">
        <w:rPr>
          <w:rFonts w:ascii="Times New Roman" w:hAnsi="Times New Roman" w:cs="Times New Roman"/>
        </w:rPr>
        <w:t xml:space="preserve">The GEE empirical standard error estimates provides consistent estimates and valid standard errors under </w:t>
      </w:r>
      <w:proofErr w:type="spellStart"/>
      <w:r w:rsidRPr="003412FE">
        <w:rPr>
          <w:rFonts w:ascii="Times New Roman" w:hAnsi="Times New Roman" w:cs="Times New Roman"/>
        </w:rPr>
        <w:t>mis</w:t>
      </w:r>
      <w:proofErr w:type="spellEnd"/>
      <w:r w:rsidRPr="003412FE">
        <w:rPr>
          <w:rFonts w:ascii="Times New Roman" w:hAnsi="Times New Roman" w:cs="Times New Roman"/>
        </w:rPr>
        <w:t xml:space="preserve">-specified within-subject association structures, so both models have valid and also similar estimates and inferences (p-values). </w:t>
      </w:r>
    </w:p>
    <w:p w:rsidR="00763F34" w:rsidRDefault="00763F34">
      <w:pPr>
        <w:pStyle w:val="ListParagraph"/>
        <w:spacing w:after="0"/>
        <w:rPr>
          <w:rFonts w:ascii="Times New Roman" w:hAnsi="Times New Roman" w:cs="Times New Roman"/>
        </w:rPr>
      </w:pPr>
    </w:p>
    <w:p w:rsidR="00763F34" w:rsidRDefault="00763F34">
      <w:pPr>
        <w:pStyle w:val="ListParagraph"/>
        <w:spacing w:after="0"/>
        <w:rPr>
          <w:rFonts w:ascii="Times New Roman" w:hAnsi="Times New Roman" w:cs="Times New Roman"/>
        </w:rPr>
      </w:pPr>
    </w:p>
    <w:p w:rsidR="00763F34" w:rsidRDefault="00763F34">
      <w:pPr>
        <w:pStyle w:val="ListParagraph"/>
        <w:spacing w:after="0"/>
        <w:rPr>
          <w:rFonts w:ascii="Times New Roman" w:hAnsi="Times New Roman" w:cs="Times New Roman"/>
        </w:rPr>
      </w:pPr>
    </w:p>
    <w:p w:rsidR="00622D3F" w:rsidRDefault="00763F34" w:rsidP="00763F34">
      <w:pPr>
        <w:jc w:val="both"/>
        <w:rPr>
          <w:rFonts w:ascii="Times New Roman" w:hAnsi="Times New Roman" w:cs="Times New Roman"/>
          <w:b/>
        </w:rPr>
      </w:pPr>
      <w:r w:rsidRPr="00763F34">
        <w:rPr>
          <w:rFonts w:ascii="Times New Roman" w:hAnsi="Times New Roman" w:cs="Times New Roman"/>
          <w:b/>
        </w:rPr>
        <w:lastRenderedPageBreak/>
        <w:t xml:space="preserve">c. The investigator is interested in knowing whether the results comparing the effect of </w:t>
      </w:r>
      <w:proofErr w:type="spellStart"/>
      <w:r w:rsidRPr="00763F34">
        <w:rPr>
          <w:rFonts w:ascii="Times New Roman" w:hAnsi="Times New Roman" w:cs="Times New Roman"/>
          <w:b/>
        </w:rPr>
        <w:t>auranofin</w:t>
      </w:r>
      <w:proofErr w:type="spellEnd"/>
      <w:r w:rsidRPr="00763F34">
        <w:rPr>
          <w:rFonts w:ascii="Times New Roman" w:hAnsi="Times New Roman" w:cs="Times New Roman"/>
          <w:b/>
        </w:rPr>
        <w:t xml:space="preserve"> versus placebo on arthritis status over time is affected by any imbalance in sex between the treatment groups.  Conduct analysis to address this specific issue.  Briefly describe how you approached this (include your PROC GENMOD code) and what your key findings are.</w:t>
      </w:r>
    </w:p>
    <w:p w:rsidR="003E3237" w:rsidRDefault="003E3237" w:rsidP="00763F34">
      <w:pPr>
        <w:jc w:val="both"/>
        <w:rPr>
          <w:rFonts w:ascii="Times New Roman" w:hAnsi="Times New Roman" w:cs="Times New Roman"/>
          <w:b/>
        </w:rPr>
      </w:pPr>
    </w:p>
    <w:p w:rsidR="00E231DA" w:rsidRDefault="00E231DA" w:rsidP="00E231DA">
      <w:pPr>
        <w:widowControl w:val="0"/>
        <w:autoSpaceDE w:val="0"/>
        <w:autoSpaceDN w:val="0"/>
        <w:adjustRightInd w:val="0"/>
        <w:rPr>
          <w:rFonts w:ascii="Times New Roman" w:hAnsi="Times New Roman" w:cs="Times New Roman"/>
        </w:rPr>
      </w:pPr>
      <w:r>
        <w:rPr>
          <w:rFonts w:ascii="Times New Roman" w:hAnsi="Times New Roman" w:cs="Times New Roman"/>
        </w:rPr>
        <w:t>Let’s assume that female and male patients have different propensity for rating their arthritis status as “good</w:t>
      </w:r>
      <w:proofErr w:type="gramStart"/>
      <w:r>
        <w:rPr>
          <w:rFonts w:ascii="Times New Roman" w:hAnsi="Times New Roman" w:cs="Times New Roman"/>
        </w:rPr>
        <w:t>”(</w:t>
      </w:r>
      <w:proofErr w:type="gramEnd"/>
      <w:r>
        <w:rPr>
          <w:rFonts w:ascii="Times New Roman" w:hAnsi="Times New Roman" w:cs="Times New Roman"/>
        </w:rPr>
        <w:t xml:space="preserve">this propensity is correspond to the main effect of gender), and this propensity doesn’t change over time (no interaction between gender*time). The </w:t>
      </w:r>
      <w:proofErr w:type="spellStart"/>
      <w:r>
        <w:rPr>
          <w:rFonts w:ascii="Times New Roman" w:hAnsi="Times New Roman" w:cs="Times New Roman"/>
        </w:rPr>
        <w:t>auranofin</w:t>
      </w:r>
      <w:proofErr w:type="spellEnd"/>
      <w:r>
        <w:rPr>
          <w:rFonts w:ascii="Times New Roman" w:hAnsi="Times New Roman" w:cs="Times New Roman"/>
        </w:rPr>
        <w:t xml:space="preserve"> treatment has the same effect for both female and male (no interaction between gender*treatment). </w:t>
      </w:r>
    </w:p>
    <w:p w:rsidR="00D80344" w:rsidRDefault="00D80344" w:rsidP="00763F34">
      <w:pPr>
        <w:jc w:val="both"/>
        <w:rPr>
          <w:rFonts w:ascii="Times New Roman" w:hAnsi="Times New Roman" w:cs="Times New Roman"/>
        </w:rPr>
      </w:pPr>
    </w:p>
    <w:p w:rsidR="000E6D3B" w:rsidRPr="000E6D3B" w:rsidRDefault="00E231DA" w:rsidP="00763F34">
      <w:pPr>
        <w:jc w:val="both"/>
        <w:rPr>
          <w:rFonts w:ascii="Times New Roman" w:hAnsi="Times New Roman" w:cs="Times New Roman"/>
        </w:rPr>
      </w:pPr>
      <w:r>
        <w:rPr>
          <w:rFonts w:ascii="Times New Roman" w:hAnsi="Times New Roman" w:cs="Times New Roman"/>
        </w:rPr>
        <w:t>So a</w:t>
      </w:r>
      <w:r w:rsidR="000E6D3B" w:rsidRPr="000E6D3B">
        <w:rPr>
          <w:rFonts w:ascii="Times New Roman" w:hAnsi="Times New Roman" w:cs="Times New Roman"/>
        </w:rPr>
        <w:t xml:space="preserve">dd the main effect of </w:t>
      </w:r>
      <w:r w:rsidR="00EE775A">
        <w:rPr>
          <w:rFonts w:ascii="Times New Roman" w:hAnsi="Times New Roman" w:cs="Times New Roman"/>
        </w:rPr>
        <w:t>Gender</w:t>
      </w:r>
      <w:r w:rsidR="000E6D3B" w:rsidRPr="000E6D3B">
        <w:rPr>
          <w:rFonts w:ascii="Times New Roman" w:hAnsi="Times New Roman" w:cs="Times New Roman"/>
        </w:rPr>
        <w:t xml:space="preserve"> into the model for the marginal </w:t>
      </w:r>
      <w:r w:rsidR="000E6D3B">
        <w:rPr>
          <w:rFonts w:ascii="Times New Roman" w:hAnsi="Times New Roman" w:cs="Times New Roman"/>
        </w:rPr>
        <w:t>mean</w:t>
      </w:r>
    </w:p>
    <w:p w:rsidR="000E6D3B" w:rsidRPr="000E6D3B" w:rsidRDefault="000E6D3B" w:rsidP="000E6D3B">
      <w:pPr>
        <w:tabs>
          <w:tab w:val="left" w:pos="7755"/>
        </w:tabs>
        <w:rPr>
          <w:rFonts w:ascii="Times New Roman" w:hAnsi="Times New Roman" w:cs="Times New Roman"/>
        </w:rPr>
      </w:pPr>
      <m:oMathPara>
        <m:oMath>
          <m:r>
            <w:rPr>
              <w:rFonts w:ascii="Cambria Math" w:hAnsi="Cambria Math" w:cs="Times New Roman"/>
            </w:rPr>
            <m:t>logit 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oMath>
      </m:oMathPara>
    </w:p>
    <w:p w:rsidR="000E6D3B" w:rsidRPr="000E6D3B" w:rsidRDefault="000E6D3B" w:rsidP="000E6D3B">
      <w:pPr>
        <w:tabs>
          <w:tab w:val="left" w:pos="7755"/>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=1 if ith subject is female, 0 if male</m:t>
        </m:r>
      </m:oMath>
    </w:p>
    <w:p w:rsidR="00D80344" w:rsidRDefault="00D80344" w:rsidP="00EE775A">
      <w:pPr>
        <w:widowControl w:val="0"/>
        <w:autoSpaceDE w:val="0"/>
        <w:autoSpaceDN w:val="0"/>
        <w:adjustRightInd w:val="0"/>
        <w:rPr>
          <w:rFonts w:ascii="Times New Roman" w:hAnsi="Times New Roman" w:cs="Times New Roman"/>
        </w:rPr>
      </w:pPr>
    </w:p>
    <w:p w:rsidR="00EE775A" w:rsidRPr="00EE775A" w:rsidRDefault="000E6D3B" w:rsidP="00EE775A">
      <w:pPr>
        <w:widowControl w:val="0"/>
        <w:autoSpaceDE w:val="0"/>
        <w:autoSpaceDN w:val="0"/>
        <w:adjustRightInd w:val="0"/>
        <w:rPr>
          <w:rFonts w:ascii="Times New Roman" w:hAnsi="Times New Roman" w:cs="Times New Roman"/>
        </w:rPr>
      </w:pPr>
      <w:r w:rsidRPr="000E6D3B">
        <w:rPr>
          <w:rFonts w:ascii="Times New Roman" w:hAnsi="Times New Roman" w:cs="Times New Roman"/>
        </w:rPr>
        <w:t xml:space="preserve">In this way, </w:t>
      </w:r>
      <w:r>
        <w:rPr>
          <w:rFonts w:ascii="Times New Roman" w:hAnsi="Times New Roman" w:cs="Times New Roman"/>
        </w:rPr>
        <w:t xml:space="preserve">we’re controlling for </w:t>
      </w:r>
      <w:r w:rsidR="00E231DA">
        <w:rPr>
          <w:rFonts w:ascii="Times New Roman" w:hAnsi="Times New Roman" w:cs="Times New Roman"/>
        </w:rPr>
        <w:t>g</w:t>
      </w:r>
      <w:r w:rsidR="00EE775A">
        <w:rPr>
          <w:rFonts w:ascii="Times New Roman" w:hAnsi="Times New Roman" w:cs="Times New Roman"/>
        </w:rPr>
        <w:t>ender</w:t>
      </w:r>
      <w:r w:rsidR="00E231DA">
        <w:rPr>
          <w:rFonts w:ascii="Times New Roman" w:hAnsi="Times New Roman" w:cs="Times New Roman"/>
        </w:rPr>
        <w:t xml:space="preserve"> difference in propensity of rating “good”</w:t>
      </w:r>
      <w:r>
        <w:rPr>
          <w:rFonts w:ascii="Times New Roman" w:hAnsi="Times New Roman" w:cs="Times New Roman"/>
        </w:rPr>
        <w:t xml:space="preserve">, that is, we always contrast patients in the two groups but </w:t>
      </w:r>
      <w:r w:rsidR="00EE775A">
        <w:rPr>
          <w:rFonts w:ascii="Times New Roman" w:hAnsi="Times New Roman" w:cs="Times New Roman"/>
        </w:rPr>
        <w:t>with the same gender, at each week</w:t>
      </w:r>
      <w:r>
        <w:rPr>
          <w:rFonts w:ascii="Times New Roman" w:hAnsi="Times New Roman" w:cs="Times New Roman"/>
        </w:rPr>
        <w:t xml:space="preserve">. So any treatment effect obtained by comparing patients with the same </w:t>
      </w:r>
      <w:r w:rsidR="00EE775A">
        <w:rPr>
          <w:rFonts w:ascii="Times New Roman" w:hAnsi="Times New Roman" w:cs="Times New Roman"/>
        </w:rPr>
        <w:t>gender</w:t>
      </w:r>
      <w:r>
        <w:rPr>
          <w:rFonts w:ascii="Times New Roman" w:hAnsi="Times New Roman" w:cs="Times New Roman"/>
        </w:rPr>
        <w:t xml:space="preserve"> but different treatments shouldn’t be confounded by any imbalance in </w:t>
      </w:r>
      <w:r w:rsidR="00EE775A">
        <w:rPr>
          <w:rFonts w:ascii="Times New Roman" w:hAnsi="Times New Roman" w:cs="Times New Roman"/>
        </w:rPr>
        <w:t>gender</w:t>
      </w:r>
      <w:r>
        <w:rPr>
          <w:rFonts w:ascii="Times New Roman" w:hAnsi="Times New Roman" w:cs="Times New Roman"/>
        </w:rPr>
        <w:t xml:space="preserve">. </w:t>
      </w:r>
    </w:p>
    <w:p w:rsidR="00D80344" w:rsidRDefault="00D80344" w:rsidP="00EE775A">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EE775A" w:rsidRPr="00EE775A" w:rsidRDefault="00EE775A" w:rsidP="00EE775A">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EE775A">
        <w:rPr>
          <w:rFonts w:ascii="Courier New" w:hAnsi="Courier New" w:cs="Courier New"/>
          <w:b/>
          <w:bCs/>
          <w:color w:val="000080"/>
          <w:sz w:val="18"/>
          <w:szCs w:val="18"/>
          <w:shd w:val="clear" w:color="auto" w:fill="FFFFFF"/>
        </w:rPr>
        <w:t>proc</w:t>
      </w:r>
      <w:proofErr w:type="spellEnd"/>
      <w:proofErr w:type="gramEnd"/>
      <w:r w:rsidRPr="00EE775A">
        <w:rPr>
          <w:rFonts w:ascii="Courier New" w:hAnsi="Courier New" w:cs="Courier New"/>
          <w:color w:val="000000"/>
          <w:sz w:val="18"/>
          <w:szCs w:val="18"/>
          <w:shd w:val="clear" w:color="auto" w:fill="FFFFFF"/>
        </w:rPr>
        <w:t xml:space="preserve"> </w:t>
      </w:r>
      <w:proofErr w:type="spellStart"/>
      <w:r w:rsidRPr="00EE775A">
        <w:rPr>
          <w:rFonts w:ascii="Courier New" w:hAnsi="Courier New" w:cs="Courier New"/>
          <w:b/>
          <w:bCs/>
          <w:color w:val="000080"/>
          <w:sz w:val="18"/>
          <w:szCs w:val="18"/>
          <w:shd w:val="clear" w:color="auto" w:fill="FFFFFF"/>
        </w:rPr>
        <w:t>genmod</w:t>
      </w:r>
      <w:proofErr w:type="spellEnd"/>
      <w:r w:rsidRPr="00EE775A">
        <w:rPr>
          <w:rFonts w:ascii="Courier New" w:hAnsi="Courier New" w:cs="Courier New"/>
          <w:color w:val="000000"/>
          <w:sz w:val="18"/>
          <w:szCs w:val="18"/>
          <w:shd w:val="clear" w:color="auto" w:fill="FFFFFF"/>
        </w:rPr>
        <w:t xml:space="preserve"> </w:t>
      </w:r>
      <w:r w:rsidRPr="00EE775A">
        <w:rPr>
          <w:rFonts w:ascii="Courier New" w:hAnsi="Courier New" w:cs="Courier New"/>
          <w:color w:val="0000FF"/>
          <w:sz w:val="18"/>
          <w:szCs w:val="18"/>
          <w:shd w:val="clear" w:color="auto" w:fill="FFFFFF"/>
        </w:rPr>
        <w:t>data</w:t>
      </w:r>
      <w:r w:rsidRPr="00EE775A">
        <w:rPr>
          <w:rFonts w:ascii="Courier New" w:hAnsi="Courier New" w:cs="Courier New"/>
          <w:color w:val="000000"/>
          <w:sz w:val="18"/>
          <w:szCs w:val="18"/>
          <w:shd w:val="clear" w:color="auto" w:fill="FFFFFF"/>
        </w:rPr>
        <w:t>=</w:t>
      </w:r>
      <w:proofErr w:type="spellStart"/>
      <w:r w:rsidRPr="00EE775A">
        <w:rPr>
          <w:rFonts w:ascii="Courier New" w:hAnsi="Courier New" w:cs="Courier New"/>
          <w:color w:val="000000"/>
          <w:sz w:val="18"/>
          <w:szCs w:val="18"/>
          <w:shd w:val="clear" w:color="auto" w:fill="FFFFFF"/>
        </w:rPr>
        <w:t>lart</w:t>
      </w:r>
      <w:proofErr w:type="spellEnd"/>
      <w:r w:rsidRPr="00EE775A">
        <w:rPr>
          <w:rFonts w:ascii="Courier New" w:hAnsi="Courier New" w:cs="Courier New"/>
          <w:color w:val="000000"/>
          <w:sz w:val="18"/>
          <w:szCs w:val="18"/>
          <w:shd w:val="clear" w:color="auto" w:fill="FFFFFF"/>
        </w:rPr>
        <w:t xml:space="preserve"> </w:t>
      </w:r>
      <w:r w:rsidRPr="00EE775A">
        <w:rPr>
          <w:rFonts w:ascii="Courier New" w:hAnsi="Courier New" w:cs="Courier New"/>
          <w:color w:val="0000FF"/>
          <w:sz w:val="18"/>
          <w:szCs w:val="18"/>
          <w:shd w:val="clear" w:color="auto" w:fill="FFFFFF"/>
        </w:rPr>
        <w:t>descending</w:t>
      </w:r>
      <w:r w:rsidRPr="00EE775A">
        <w:rPr>
          <w:rFonts w:ascii="Courier New" w:hAnsi="Courier New" w:cs="Courier New"/>
          <w:color w:val="000000"/>
          <w:sz w:val="18"/>
          <w:szCs w:val="18"/>
          <w:shd w:val="clear" w:color="auto" w:fill="FFFFFF"/>
        </w:rPr>
        <w:t>;</w:t>
      </w:r>
    </w:p>
    <w:p w:rsidR="00EE775A" w:rsidRPr="00EE775A" w:rsidRDefault="00EE775A" w:rsidP="00EE775A">
      <w:pPr>
        <w:autoSpaceDE w:val="0"/>
        <w:autoSpaceDN w:val="0"/>
        <w:adjustRightInd w:val="0"/>
        <w:spacing w:after="0" w:line="240" w:lineRule="auto"/>
        <w:rPr>
          <w:rFonts w:ascii="Courier New" w:hAnsi="Courier New" w:cs="Courier New"/>
          <w:color w:val="000000"/>
          <w:sz w:val="18"/>
          <w:szCs w:val="18"/>
          <w:shd w:val="clear" w:color="auto" w:fill="FFFFFF"/>
        </w:rPr>
      </w:pPr>
      <w:r w:rsidRPr="00EE775A">
        <w:rPr>
          <w:rFonts w:ascii="Courier New" w:hAnsi="Courier New" w:cs="Courier New"/>
          <w:color w:val="000000"/>
          <w:sz w:val="18"/>
          <w:szCs w:val="18"/>
          <w:shd w:val="clear" w:color="auto" w:fill="FFFFFF"/>
        </w:rPr>
        <w:tab/>
      </w:r>
      <w:proofErr w:type="gramStart"/>
      <w:r w:rsidRPr="00EE775A">
        <w:rPr>
          <w:rFonts w:ascii="Courier New" w:hAnsi="Courier New" w:cs="Courier New"/>
          <w:color w:val="0000FF"/>
          <w:sz w:val="18"/>
          <w:szCs w:val="18"/>
          <w:shd w:val="clear" w:color="auto" w:fill="FFFFFF"/>
        </w:rPr>
        <w:t>class</w:t>
      </w:r>
      <w:proofErr w:type="gramEnd"/>
      <w:r w:rsidRPr="00EE775A">
        <w:rPr>
          <w:rFonts w:ascii="Courier New" w:hAnsi="Courier New" w:cs="Courier New"/>
          <w:color w:val="000000"/>
          <w:sz w:val="18"/>
          <w:szCs w:val="18"/>
          <w:shd w:val="clear" w:color="auto" w:fill="FFFFFF"/>
        </w:rPr>
        <w:t xml:space="preserve"> id T(</w:t>
      </w:r>
      <w:r w:rsidRPr="00EE775A">
        <w:rPr>
          <w:rFonts w:ascii="Courier New" w:hAnsi="Courier New" w:cs="Courier New"/>
          <w:color w:val="0000FF"/>
          <w:sz w:val="18"/>
          <w:szCs w:val="18"/>
          <w:shd w:val="clear" w:color="auto" w:fill="FFFFFF"/>
        </w:rPr>
        <w:t>ref</w:t>
      </w:r>
      <w:r w:rsidRPr="00EE775A">
        <w:rPr>
          <w:rFonts w:ascii="Courier New" w:hAnsi="Courier New" w:cs="Courier New"/>
          <w:color w:val="000000"/>
          <w:sz w:val="18"/>
          <w:szCs w:val="18"/>
          <w:shd w:val="clear" w:color="auto" w:fill="FFFFFF"/>
        </w:rPr>
        <w:t>=</w:t>
      </w:r>
      <w:r w:rsidRPr="00EE775A">
        <w:rPr>
          <w:rFonts w:ascii="Courier New" w:hAnsi="Courier New" w:cs="Courier New"/>
          <w:color w:val="800080"/>
          <w:sz w:val="18"/>
          <w:szCs w:val="18"/>
          <w:shd w:val="clear" w:color="auto" w:fill="FFFFFF"/>
        </w:rPr>
        <w:t>'99'</w:t>
      </w:r>
      <w:r w:rsidRPr="00EE775A">
        <w:rPr>
          <w:rFonts w:ascii="Courier New" w:hAnsi="Courier New" w:cs="Courier New"/>
          <w:color w:val="000000"/>
          <w:sz w:val="18"/>
          <w:szCs w:val="18"/>
          <w:shd w:val="clear" w:color="auto" w:fill="FFFFFF"/>
        </w:rPr>
        <w:t>) X(</w:t>
      </w:r>
      <w:r w:rsidRPr="00EE775A">
        <w:rPr>
          <w:rFonts w:ascii="Courier New" w:hAnsi="Courier New" w:cs="Courier New"/>
          <w:color w:val="0000FF"/>
          <w:sz w:val="18"/>
          <w:szCs w:val="18"/>
          <w:shd w:val="clear" w:color="auto" w:fill="FFFFFF"/>
        </w:rPr>
        <w:t>ref</w:t>
      </w:r>
      <w:r w:rsidRPr="00EE775A">
        <w:rPr>
          <w:rFonts w:ascii="Courier New" w:hAnsi="Courier New" w:cs="Courier New"/>
          <w:color w:val="000000"/>
          <w:sz w:val="18"/>
          <w:szCs w:val="18"/>
          <w:shd w:val="clear" w:color="auto" w:fill="FFFFFF"/>
        </w:rPr>
        <w:t>=</w:t>
      </w:r>
      <w:r w:rsidRPr="00EE775A">
        <w:rPr>
          <w:rFonts w:ascii="Courier New" w:hAnsi="Courier New" w:cs="Courier New"/>
          <w:color w:val="800080"/>
          <w:sz w:val="18"/>
          <w:szCs w:val="18"/>
          <w:shd w:val="clear" w:color="auto" w:fill="FFFFFF"/>
        </w:rPr>
        <w:t>'0'</w:t>
      </w:r>
      <w:r w:rsidRPr="00EE775A">
        <w:rPr>
          <w:rFonts w:ascii="Courier New" w:hAnsi="Courier New" w:cs="Courier New"/>
          <w:color w:val="000000"/>
          <w:sz w:val="18"/>
          <w:szCs w:val="18"/>
          <w:shd w:val="clear" w:color="auto" w:fill="FFFFFF"/>
        </w:rPr>
        <w:t>) gender(</w:t>
      </w:r>
      <w:r w:rsidRPr="00EE775A">
        <w:rPr>
          <w:rFonts w:ascii="Courier New" w:hAnsi="Courier New" w:cs="Courier New"/>
          <w:color w:val="0000FF"/>
          <w:sz w:val="18"/>
          <w:szCs w:val="18"/>
          <w:shd w:val="clear" w:color="auto" w:fill="FFFFFF"/>
        </w:rPr>
        <w:t>ref</w:t>
      </w:r>
      <w:r w:rsidRPr="00EE775A">
        <w:rPr>
          <w:rFonts w:ascii="Courier New" w:hAnsi="Courier New" w:cs="Courier New"/>
          <w:color w:val="000000"/>
          <w:sz w:val="18"/>
          <w:szCs w:val="18"/>
          <w:shd w:val="clear" w:color="auto" w:fill="FFFFFF"/>
        </w:rPr>
        <w:t>=</w:t>
      </w:r>
      <w:r w:rsidRPr="00EE775A">
        <w:rPr>
          <w:rFonts w:ascii="Courier New" w:hAnsi="Courier New" w:cs="Courier New"/>
          <w:color w:val="800080"/>
          <w:sz w:val="18"/>
          <w:szCs w:val="18"/>
          <w:shd w:val="clear" w:color="auto" w:fill="FFFFFF"/>
        </w:rPr>
        <w:t>'0'</w:t>
      </w:r>
      <w:r w:rsidRPr="00EE775A">
        <w:rPr>
          <w:rFonts w:ascii="Courier New" w:hAnsi="Courier New" w:cs="Courier New"/>
          <w:color w:val="000000"/>
          <w:sz w:val="18"/>
          <w:szCs w:val="18"/>
          <w:shd w:val="clear" w:color="auto" w:fill="FFFFFF"/>
        </w:rPr>
        <w:t>) week/</w:t>
      </w:r>
      <w:proofErr w:type="spellStart"/>
      <w:r w:rsidRPr="00EE775A">
        <w:rPr>
          <w:rFonts w:ascii="Courier New" w:hAnsi="Courier New" w:cs="Courier New"/>
          <w:color w:val="0000FF"/>
          <w:sz w:val="18"/>
          <w:szCs w:val="18"/>
          <w:shd w:val="clear" w:color="auto" w:fill="FFFFFF"/>
        </w:rPr>
        <w:t>param</w:t>
      </w:r>
      <w:proofErr w:type="spellEnd"/>
      <w:r w:rsidRPr="00EE775A">
        <w:rPr>
          <w:rFonts w:ascii="Courier New" w:hAnsi="Courier New" w:cs="Courier New"/>
          <w:color w:val="000000"/>
          <w:sz w:val="18"/>
          <w:szCs w:val="18"/>
          <w:shd w:val="clear" w:color="auto" w:fill="FFFFFF"/>
        </w:rPr>
        <w:t>=ref;</w:t>
      </w:r>
    </w:p>
    <w:p w:rsidR="00EE775A" w:rsidRPr="00EE775A" w:rsidRDefault="00EE775A" w:rsidP="00EE775A">
      <w:pPr>
        <w:autoSpaceDE w:val="0"/>
        <w:autoSpaceDN w:val="0"/>
        <w:adjustRightInd w:val="0"/>
        <w:spacing w:after="0" w:line="240" w:lineRule="auto"/>
        <w:rPr>
          <w:rFonts w:ascii="Courier New" w:hAnsi="Courier New" w:cs="Courier New"/>
          <w:color w:val="000000"/>
          <w:sz w:val="18"/>
          <w:szCs w:val="18"/>
          <w:shd w:val="clear" w:color="auto" w:fill="FFFFFF"/>
        </w:rPr>
      </w:pPr>
      <w:r w:rsidRPr="00EE775A">
        <w:rPr>
          <w:rFonts w:ascii="Courier New" w:hAnsi="Courier New" w:cs="Courier New"/>
          <w:color w:val="000000"/>
          <w:sz w:val="18"/>
          <w:szCs w:val="18"/>
          <w:shd w:val="clear" w:color="auto" w:fill="FFFFFF"/>
        </w:rPr>
        <w:tab/>
      </w:r>
      <w:proofErr w:type="gramStart"/>
      <w:r w:rsidRPr="00EE775A">
        <w:rPr>
          <w:rFonts w:ascii="Courier New" w:hAnsi="Courier New" w:cs="Courier New"/>
          <w:color w:val="0000FF"/>
          <w:sz w:val="18"/>
          <w:szCs w:val="18"/>
          <w:shd w:val="clear" w:color="auto" w:fill="FFFFFF"/>
        </w:rPr>
        <w:t>model</w:t>
      </w:r>
      <w:proofErr w:type="gramEnd"/>
      <w:r w:rsidRPr="00EE775A">
        <w:rPr>
          <w:rFonts w:ascii="Courier New" w:hAnsi="Courier New" w:cs="Courier New"/>
          <w:color w:val="000000"/>
          <w:sz w:val="18"/>
          <w:szCs w:val="18"/>
          <w:shd w:val="clear" w:color="auto" w:fill="FFFFFF"/>
        </w:rPr>
        <w:t xml:space="preserve"> y= gender T T*X/</w:t>
      </w:r>
      <w:proofErr w:type="spellStart"/>
      <w:r w:rsidRPr="00EE775A">
        <w:rPr>
          <w:rFonts w:ascii="Courier New" w:hAnsi="Courier New" w:cs="Courier New"/>
          <w:color w:val="0000FF"/>
          <w:sz w:val="18"/>
          <w:szCs w:val="18"/>
          <w:shd w:val="clear" w:color="auto" w:fill="FFFFFF"/>
        </w:rPr>
        <w:t>dist</w:t>
      </w:r>
      <w:proofErr w:type="spellEnd"/>
      <w:r w:rsidRPr="00EE775A">
        <w:rPr>
          <w:rFonts w:ascii="Courier New" w:hAnsi="Courier New" w:cs="Courier New"/>
          <w:color w:val="000000"/>
          <w:sz w:val="18"/>
          <w:szCs w:val="18"/>
          <w:shd w:val="clear" w:color="auto" w:fill="FFFFFF"/>
        </w:rPr>
        <w:t xml:space="preserve">=Bin </w:t>
      </w:r>
      <w:r w:rsidRPr="00EE775A">
        <w:rPr>
          <w:rFonts w:ascii="Courier New" w:hAnsi="Courier New" w:cs="Courier New"/>
          <w:color w:val="0000FF"/>
          <w:sz w:val="18"/>
          <w:szCs w:val="18"/>
          <w:shd w:val="clear" w:color="auto" w:fill="FFFFFF"/>
        </w:rPr>
        <w:t>link</w:t>
      </w:r>
      <w:r w:rsidRPr="00EE775A">
        <w:rPr>
          <w:rFonts w:ascii="Courier New" w:hAnsi="Courier New" w:cs="Courier New"/>
          <w:color w:val="000000"/>
          <w:sz w:val="18"/>
          <w:szCs w:val="18"/>
          <w:shd w:val="clear" w:color="auto" w:fill="FFFFFF"/>
        </w:rPr>
        <w:t xml:space="preserve">=logit </w:t>
      </w:r>
      <w:r w:rsidRPr="00EE775A">
        <w:rPr>
          <w:rFonts w:ascii="Courier New" w:hAnsi="Courier New" w:cs="Courier New"/>
          <w:color w:val="0000FF"/>
          <w:sz w:val="18"/>
          <w:szCs w:val="18"/>
          <w:shd w:val="clear" w:color="auto" w:fill="FFFFFF"/>
        </w:rPr>
        <w:t>type3</w:t>
      </w:r>
      <w:r w:rsidRPr="00EE775A">
        <w:rPr>
          <w:rFonts w:ascii="Courier New" w:hAnsi="Courier New" w:cs="Courier New"/>
          <w:color w:val="000000"/>
          <w:sz w:val="18"/>
          <w:szCs w:val="18"/>
          <w:shd w:val="clear" w:color="auto" w:fill="FFFFFF"/>
        </w:rPr>
        <w:t xml:space="preserve"> </w:t>
      </w:r>
      <w:proofErr w:type="spellStart"/>
      <w:r w:rsidRPr="00EE775A">
        <w:rPr>
          <w:rFonts w:ascii="Courier New" w:hAnsi="Courier New" w:cs="Courier New"/>
          <w:color w:val="0000FF"/>
          <w:sz w:val="18"/>
          <w:szCs w:val="18"/>
          <w:shd w:val="clear" w:color="auto" w:fill="FFFFFF"/>
        </w:rPr>
        <w:t>wald</w:t>
      </w:r>
      <w:proofErr w:type="spellEnd"/>
      <w:r w:rsidRPr="00EE775A">
        <w:rPr>
          <w:rFonts w:ascii="Courier New" w:hAnsi="Courier New" w:cs="Courier New"/>
          <w:color w:val="000000"/>
          <w:sz w:val="18"/>
          <w:szCs w:val="18"/>
          <w:shd w:val="clear" w:color="auto" w:fill="FFFFFF"/>
        </w:rPr>
        <w:t xml:space="preserve"> ;</w:t>
      </w:r>
    </w:p>
    <w:p w:rsidR="00EE775A" w:rsidRPr="00EE775A" w:rsidRDefault="00EE775A" w:rsidP="00EE775A">
      <w:pPr>
        <w:autoSpaceDE w:val="0"/>
        <w:autoSpaceDN w:val="0"/>
        <w:adjustRightInd w:val="0"/>
        <w:spacing w:after="0" w:line="240" w:lineRule="auto"/>
        <w:rPr>
          <w:rFonts w:ascii="Courier New" w:hAnsi="Courier New" w:cs="Courier New"/>
          <w:color w:val="000000"/>
          <w:sz w:val="18"/>
          <w:szCs w:val="18"/>
          <w:shd w:val="clear" w:color="auto" w:fill="FFFFFF"/>
        </w:rPr>
      </w:pPr>
      <w:r w:rsidRPr="00EE775A">
        <w:rPr>
          <w:rFonts w:ascii="Courier New" w:hAnsi="Courier New" w:cs="Courier New"/>
          <w:color w:val="000000"/>
          <w:sz w:val="18"/>
          <w:szCs w:val="18"/>
          <w:shd w:val="clear" w:color="auto" w:fill="FFFFFF"/>
        </w:rPr>
        <w:tab/>
      </w:r>
      <w:proofErr w:type="gramStart"/>
      <w:r w:rsidRPr="00EE775A">
        <w:rPr>
          <w:rFonts w:ascii="Courier New" w:hAnsi="Courier New" w:cs="Courier New"/>
          <w:color w:val="0000FF"/>
          <w:sz w:val="18"/>
          <w:szCs w:val="18"/>
          <w:shd w:val="clear" w:color="auto" w:fill="FFFFFF"/>
        </w:rPr>
        <w:t>repeated</w:t>
      </w:r>
      <w:proofErr w:type="gramEnd"/>
      <w:r w:rsidRPr="00EE775A">
        <w:rPr>
          <w:rFonts w:ascii="Courier New" w:hAnsi="Courier New" w:cs="Courier New"/>
          <w:color w:val="000000"/>
          <w:sz w:val="18"/>
          <w:szCs w:val="18"/>
          <w:shd w:val="clear" w:color="auto" w:fill="FFFFFF"/>
        </w:rPr>
        <w:t xml:space="preserve"> </w:t>
      </w:r>
      <w:r w:rsidRPr="00EE775A">
        <w:rPr>
          <w:rFonts w:ascii="Courier New" w:hAnsi="Courier New" w:cs="Courier New"/>
          <w:color w:val="0000FF"/>
          <w:sz w:val="18"/>
          <w:szCs w:val="18"/>
          <w:shd w:val="clear" w:color="auto" w:fill="FFFFFF"/>
        </w:rPr>
        <w:t>subject</w:t>
      </w:r>
      <w:r w:rsidRPr="00EE775A">
        <w:rPr>
          <w:rFonts w:ascii="Courier New" w:hAnsi="Courier New" w:cs="Courier New"/>
          <w:color w:val="000000"/>
          <w:sz w:val="18"/>
          <w:szCs w:val="18"/>
          <w:shd w:val="clear" w:color="auto" w:fill="FFFFFF"/>
        </w:rPr>
        <w:t>=id/</w:t>
      </w:r>
      <w:proofErr w:type="spellStart"/>
      <w:r w:rsidRPr="00EE775A">
        <w:rPr>
          <w:rFonts w:ascii="Courier New" w:hAnsi="Courier New" w:cs="Courier New"/>
          <w:color w:val="0000FF"/>
          <w:sz w:val="18"/>
          <w:szCs w:val="18"/>
          <w:shd w:val="clear" w:color="auto" w:fill="FFFFFF"/>
        </w:rPr>
        <w:t>withinsubject</w:t>
      </w:r>
      <w:proofErr w:type="spellEnd"/>
      <w:r w:rsidRPr="00EE775A">
        <w:rPr>
          <w:rFonts w:ascii="Courier New" w:hAnsi="Courier New" w:cs="Courier New"/>
          <w:color w:val="000000"/>
          <w:sz w:val="18"/>
          <w:szCs w:val="18"/>
          <w:shd w:val="clear" w:color="auto" w:fill="FFFFFF"/>
        </w:rPr>
        <w:t xml:space="preserve">=week </w:t>
      </w:r>
      <w:proofErr w:type="spellStart"/>
      <w:r w:rsidRPr="00EE775A">
        <w:rPr>
          <w:rFonts w:ascii="Courier New" w:hAnsi="Courier New" w:cs="Courier New"/>
          <w:color w:val="0000FF"/>
          <w:sz w:val="18"/>
          <w:szCs w:val="18"/>
          <w:shd w:val="clear" w:color="auto" w:fill="FFFFFF"/>
        </w:rPr>
        <w:t>logor</w:t>
      </w:r>
      <w:proofErr w:type="spellEnd"/>
      <w:r w:rsidRPr="00EE775A">
        <w:rPr>
          <w:rFonts w:ascii="Courier New" w:hAnsi="Courier New" w:cs="Courier New"/>
          <w:color w:val="000000"/>
          <w:sz w:val="18"/>
          <w:szCs w:val="18"/>
          <w:shd w:val="clear" w:color="auto" w:fill="FFFFFF"/>
        </w:rPr>
        <w:t>=</w:t>
      </w:r>
      <w:proofErr w:type="spellStart"/>
      <w:r w:rsidRPr="00EE775A">
        <w:rPr>
          <w:rFonts w:ascii="Courier New" w:hAnsi="Courier New" w:cs="Courier New"/>
          <w:color w:val="000000"/>
          <w:sz w:val="18"/>
          <w:szCs w:val="18"/>
          <w:shd w:val="clear" w:color="auto" w:fill="FFFFFF"/>
        </w:rPr>
        <w:t>exch</w:t>
      </w:r>
      <w:proofErr w:type="spellEnd"/>
      <w:r w:rsidRPr="00EE775A">
        <w:rPr>
          <w:rFonts w:ascii="Courier New" w:hAnsi="Courier New" w:cs="Courier New"/>
          <w:color w:val="000000"/>
          <w:sz w:val="18"/>
          <w:szCs w:val="18"/>
          <w:shd w:val="clear" w:color="auto" w:fill="FFFFFF"/>
        </w:rPr>
        <w:t xml:space="preserve">  </w:t>
      </w:r>
      <w:proofErr w:type="spellStart"/>
      <w:r w:rsidRPr="00EE775A">
        <w:rPr>
          <w:rFonts w:ascii="Courier New" w:hAnsi="Courier New" w:cs="Courier New"/>
          <w:color w:val="0000FF"/>
          <w:sz w:val="18"/>
          <w:szCs w:val="18"/>
          <w:shd w:val="clear" w:color="auto" w:fill="FFFFFF"/>
        </w:rPr>
        <w:t>modelSE</w:t>
      </w:r>
      <w:proofErr w:type="spellEnd"/>
      <w:r w:rsidRPr="00EE775A">
        <w:rPr>
          <w:rFonts w:ascii="Courier New" w:hAnsi="Courier New" w:cs="Courier New"/>
          <w:color w:val="000000"/>
          <w:sz w:val="18"/>
          <w:szCs w:val="18"/>
          <w:shd w:val="clear" w:color="auto" w:fill="FFFFFF"/>
        </w:rPr>
        <w:t>;</w:t>
      </w:r>
    </w:p>
    <w:p w:rsidR="00D80344" w:rsidRPr="000E006A" w:rsidRDefault="00EE775A" w:rsidP="00EE775A">
      <w:pPr>
        <w:widowControl w:val="0"/>
        <w:autoSpaceDE w:val="0"/>
        <w:autoSpaceDN w:val="0"/>
        <w:adjustRightInd w:val="0"/>
        <w:rPr>
          <w:rFonts w:ascii="Courier New" w:hAnsi="Courier New" w:cs="Courier New"/>
          <w:color w:val="000000"/>
          <w:sz w:val="18"/>
          <w:szCs w:val="18"/>
          <w:shd w:val="clear" w:color="auto" w:fill="FFFFFF"/>
        </w:rPr>
      </w:pPr>
      <w:proofErr w:type="gramStart"/>
      <w:r w:rsidRPr="00EE775A">
        <w:rPr>
          <w:rFonts w:ascii="Courier New" w:hAnsi="Courier New" w:cs="Courier New"/>
          <w:b/>
          <w:bCs/>
          <w:color w:val="000080"/>
          <w:sz w:val="18"/>
          <w:szCs w:val="18"/>
          <w:shd w:val="clear" w:color="auto" w:fill="FFFFFF"/>
        </w:rPr>
        <w:t>run</w:t>
      </w:r>
      <w:proofErr w:type="gramEnd"/>
      <w:r w:rsidRPr="00EE775A">
        <w:rPr>
          <w:rFonts w:ascii="Courier New" w:hAnsi="Courier New" w:cs="Courier New"/>
          <w:color w:val="000000"/>
          <w:sz w:val="18"/>
          <w:szCs w:val="18"/>
          <w:shd w:val="clear" w:color="auto" w:fill="FFFFFF"/>
        </w:rPr>
        <w:t>;</w:t>
      </w: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036"/>
        <w:gridCol w:w="396"/>
        <w:gridCol w:w="306"/>
        <w:gridCol w:w="896"/>
        <w:gridCol w:w="1431"/>
        <w:gridCol w:w="798"/>
      </w:tblGrid>
      <w:tr w:rsidR="00EE775A" w:rsidRPr="00EE775A" w:rsidTr="00EE77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EE775A" w:rsidRPr="00EE775A" w:rsidRDefault="00EE775A" w:rsidP="00EE775A">
            <w:pPr>
              <w:jc w:val="cente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Analysis Of GEE Parameter Estimates</w:t>
            </w:r>
          </w:p>
        </w:tc>
      </w:tr>
      <w:tr w:rsidR="00EE775A" w:rsidRPr="00EE775A" w:rsidTr="00EE77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EE775A" w:rsidRPr="00EE775A" w:rsidRDefault="00EE775A" w:rsidP="00EE775A">
            <w:pPr>
              <w:jc w:val="cente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Empirical Standard Error Estimates</w:t>
            </w:r>
          </w:p>
        </w:tc>
      </w:tr>
      <w:tr w:rsidR="00EE775A" w:rsidRPr="00EE775A" w:rsidTr="00EE775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Parameter</w:t>
            </w:r>
          </w:p>
        </w:tc>
        <w:tc>
          <w:tcPr>
            <w:tcW w:w="0" w:type="auto"/>
            <w:gridSpan w:val="2"/>
            <w:hideMark/>
          </w:tcPr>
          <w:p w:rsidR="00EE775A" w:rsidRPr="00EE775A" w:rsidRDefault="00EE775A" w:rsidP="00EE775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E775A">
              <w:rPr>
                <w:rFonts w:ascii="Times New Roman" w:eastAsia="Times New Roman" w:hAnsi="Times New Roman" w:cs="Times New Roman"/>
                <w:b/>
                <w:bCs/>
                <w:sz w:val="18"/>
                <w:szCs w:val="18"/>
              </w:rPr>
              <w:t> </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E775A">
              <w:rPr>
                <w:rFonts w:ascii="Times New Roman" w:eastAsia="Times New Roman" w:hAnsi="Times New Roman" w:cs="Times New Roman"/>
                <w:b/>
                <w:bCs/>
                <w:sz w:val="18"/>
                <w:szCs w:val="18"/>
              </w:rPr>
              <w:t>Estimate</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E775A">
              <w:rPr>
                <w:rFonts w:ascii="Times New Roman" w:eastAsia="Times New Roman" w:hAnsi="Times New Roman" w:cs="Times New Roman"/>
                <w:b/>
                <w:bCs/>
                <w:sz w:val="18"/>
                <w:szCs w:val="18"/>
              </w:rPr>
              <w:t>Standard Error</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EE775A">
              <w:rPr>
                <w:rFonts w:ascii="Times New Roman" w:eastAsia="Times New Roman" w:hAnsi="Times New Roman" w:cs="Times New Roman"/>
                <w:b/>
                <w:bCs/>
                <w:sz w:val="18"/>
                <w:szCs w:val="18"/>
              </w:rPr>
              <w:t>Pr</w:t>
            </w:r>
            <w:proofErr w:type="spellEnd"/>
            <w:r w:rsidRPr="00EE775A">
              <w:rPr>
                <w:rFonts w:ascii="Times New Roman" w:eastAsia="Times New Roman" w:hAnsi="Times New Roman" w:cs="Times New Roman"/>
                <w:b/>
                <w:bCs/>
                <w:sz w:val="18"/>
                <w:szCs w:val="18"/>
              </w:rPr>
              <w:t> &gt; |Z|</w:t>
            </w:r>
          </w:p>
        </w:tc>
      </w:tr>
      <w:tr w:rsidR="00EE775A" w:rsidRPr="00EE775A" w:rsidTr="00EE77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Intercept</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0.9667</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0.3145</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0.0021</w:t>
            </w:r>
          </w:p>
        </w:tc>
      </w:tr>
      <w:tr w:rsidR="00EE775A" w:rsidRPr="00EE775A" w:rsidTr="00EE775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gender</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noWrap/>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-0.4872</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0.4853</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0.3154</w:t>
            </w:r>
          </w:p>
        </w:tc>
      </w:tr>
      <w:tr w:rsidR="00EE775A" w:rsidRPr="00EE775A" w:rsidTr="00EE77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T</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4</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noWrap/>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-0.9982</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0.4183</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0.0170</w:t>
            </w:r>
          </w:p>
        </w:tc>
      </w:tr>
      <w:tr w:rsidR="00EE775A" w:rsidRPr="00EE775A" w:rsidTr="00EE775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T</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8</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noWrap/>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-0.1208</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0.5108</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0.8131</w:t>
            </w:r>
          </w:p>
        </w:tc>
      </w:tr>
      <w:tr w:rsidR="00EE775A" w:rsidRPr="00EE775A" w:rsidTr="00EE77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T</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12</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noWrap/>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-0.0171</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0.4739</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0.9713</w:t>
            </w:r>
          </w:p>
        </w:tc>
      </w:tr>
      <w:tr w:rsidR="00EE775A" w:rsidRPr="00EE775A" w:rsidTr="00EE775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T*X</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4</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3.2383</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1.0526</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0.0021</w:t>
            </w:r>
          </w:p>
        </w:tc>
      </w:tr>
      <w:tr w:rsidR="00EE775A" w:rsidRPr="00EE775A" w:rsidTr="00EE77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T*X</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8</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0.5675</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0.6680</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0.3955</w:t>
            </w:r>
          </w:p>
        </w:tc>
      </w:tr>
      <w:tr w:rsidR="00EE775A" w:rsidRPr="00EE775A" w:rsidTr="00EE775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T*X</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12</w:t>
            </w:r>
          </w:p>
        </w:tc>
        <w:tc>
          <w:tcPr>
            <w:tcW w:w="0" w:type="auto"/>
            <w:hideMark/>
          </w:tcPr>
          <w:p w:rsidR="00EE775A" w:rsidRPr="00EE775A" w:rsidRDefault="00EE775A" w:rsidP="00EE77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0.7219</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0.6062</w:t>
            </w:r>
          </w:p>
        </w:tc>
        <w:tc>
          <w:tcPr>
            <w:tcW w:w="0" w:type="auto"/>
            <w:hideMark/>
          </w:tcPr>
          <w:p w:rsidR="00EE775A" w:rsidRPr="00EE775A" w:rsidRDefault="00EE775A" w:rsidP="00EE775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0.2337</w:t>
            </w:r>
          </w:p>
        </w:tc>
      </w:tr>
      <w:tr w:rsidR="00EE775A" w:rsidRPr="00EE775A" w:rsidTr="00EE77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775A" w:rsidRPr="00EE775A" w:rsidRDefault="00EE775A" w:rsidP="00EE775A">
            <w:pPr>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Alpha1</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hideMark/>
          </w:tcPr>
          <w:p w:rsidR="00EE775A" w:rsidRPr="00EE775A" w:rsidRDefault="00EE775A" w:rsidP="00EE77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 </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1.7190</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0.4253</w:t>
            </w:r>
          </w:p>
        </w:tc>
        <w:tc>
          <w:tcPr>
            <w:tcW w:w="0" w:type="auto"/>
            <w:hideMark/>
          </w:tcPr>
          <w:p w:rsidR="00EE775A" w:rsidRPr="00EE775A" w:rsidRDefault="00EE775A" w:rsidP="00EE775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E775A">
              <w:rPr>
                <w:rFonts w:ascii="Times New Roman" w:eastAsia="Times New Roman" w:hAnsi="Times New Roman" w:cs="Times New Roman"/>
                <w:sz w:val="18"/>
                <w:szCs w:val="18"/>
              </w:rPr>
              <w:t>&lt;.0001</w:t>
            </w:r>
          </w:p>
        </w:tc>
      </w:tr>
    </w:tbl>
    <w:p w:rsidR="00893D46" w:rsidRDefault="00893D46" w:rsidP="00693C89">
      <w:pPr>
        <w:spacing w:after="0"/>
        <w:rPr>
          <w:rFonts w:ascii="Times New Roman" w:hAnsi="Times New Roman" w:cs="Times New Roman"/>
        </w:rPr>
      </w:pPr>
    </w:p>
    <w:tbl>
      <w:tblPr>
        <w:tblStyle w:val="LightList-Accent4"/>
        <w:tblW w:w="0" w:type="auto"/>
        <w:jc w:val="center"/>
        <w:tblLook w:val="04A0" w:firstRow="1" w:lastRow="0" w:firstColumn="1" w:lastColumn="0" w:noHBand="0" w:noVBand="1"/>
        <w:tblDescription w:val="Procedure Genmod: Wald Statistics For Type 3 GEE Analysis"/>
      </w:tblPr>
      <w:tblGrid>
        <w:gridCol w:w="746"/>
        <w:gridCol w:w="456"/>
        <w:gridCol w:w="1107"/>
        <w:gridCol w:w="1079"/>
      </w:tblGrid>
      <w:tr w:rsidR="00D80344" w:rsidRPr="00D80344" w:rsidTr="00D803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D80344" w:rsidRPr="00D80344" w:rsidRDefault="00D80344" w:rsidP="00D80344">
            <w:pPr>
              <w:jc w:val="center"/>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Wald Statistics For Type 3 GEE Analysis</w:t>
            </w:r>
          </w:p>
        </w:tc>
      </w:tr>
      <w:tr w:rsidR="00D80344" w:rsidRPr="00D80344" w:rsidTr="00D80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80344" w:rsidRPr="00D80344" w:rsidRDefault="00D80344" w:rsidP="00D80344">
            <w:pPr>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Source</w:t>
            </w:r>
          </w:p>
        </w:tc>
        <w:tc>
          <w:tcPr>
            <w:tcW w:w="0" w:type="auto"/>
            <w:hideMark/>
          </w:tcPr>
          <w:p w:rsidR="00D80344" w:rsidRPr="00D80344" w:rsidRDefault="00D80344" w:rsidP="00D803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D80344">
              <w:rPr>
                <w:rFonts w:ascii="Times New Roman" w:eastAsia="Times New Roman" w:hAnsi="Times New Roman" w:cs="Times New Roman"/>
                <w:b/>
                <w:bCs/>
                <w:sz w:val="18"/>
                <w:szCs w:val="18"/>
              </w:rPr>
              <w:t>DF</w:t>
            </w:r>
          </w:p>
        </w:tc>
        <w:tc>
          <w:tcPr>
            <w:tcW w:w="0" w:type="auto"/>
            <w:hideMark/>
          </w:tcPr>
          <w:p w:rsidR="00D80344" w:rsidRPr="00D80344" w:rsidRDefault="00D80344" w:rsidP="00D803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D80344">
              <w:rPr>
                <w:rFonts w:ascii="Times New Roman" w:eastAsia="Times New Roman" w:hAnsi="Times New Roman" w:cs="Times New Roman"/>
                <w:b/>
                <w:bCs/>
                <w:sz w:val="18"/>
                <w:szCs w:val="18"/>
              </w:rPr>
              <w:t>Chi-Square</w:t>
            </w:r>
          </w:p>
        </w:tc>
        <w:tc>
          <w:tcPr>
            <w:tcW w:w="0" w:type="auto"/>
            <w:hideMark/>
          </w:tcPr>
          <w:p w:rsidR="00D80344" w:rsidRPr="00D80344" w:rsidRDefault="00D80344" w:rsidP="00D803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D80344">
              <w:rPr>
                <w:rFonts w:ascii="Times New Roman" w:eastAsia="Times New Roman" w:hAnsi="Times New Roman" w:cs="Times New Roman"/>
                <w:b/>
                <w:bCs/>
                <w:sz w:val="18"/>
                <w:szCs w:val="18"/>
              </w:rPr>
              <w:t>Pr</w:t>
            </w:r>
            <w:proofErr w:type="spellEnd"/>
            <w:r w:rsidRPr="00D80344">
              <w:rPr>
                <w:rFonts w:ascii="Times New Roman" w:eastAsia="Times New Roman" w:hAnsi="Times New Roman" w:cs="Times New Roman"/>
                <w:b/>
                <w:bCs/>
                <w:sz w:val="18"/>
                <w:szCs w:val="18"/>
              </w:rPr>
              <w:t> &gt; </w:t>
            </w:r>
            <w:proofErr w:type="spellStart"/>
            <w:r w:rsidRPr="00D80344">
              <w:rPr>
                <w:rFonts w:ascii="Times New Roman" w:eastAsia="Times New Roman" w:hAnsi="Times New Roman" w:cs="Times New Roman"/>
                <w:b/>
                <w:bCs/>
                <w:sz w:val="18"/>
                <w:szCs w:val="18"/>
              </w:rPr>
              <w:t>ChiSq</w:t>
            </w:r>
            <w:proofErr w:type="spellEnd"/>
          </w:p>
        </w:tc>
      </w:tr>
      <w:tr w:rsidR="00D80344" w:rsidRPr="00D80344" w:rsidTr="00D8034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80344" w:rsidRPr="00D80344" w:rsidRDefault="00D80344" w:rsidP="00D80344">
            <w:pPr>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gender</w:t>
            </w:r>
          </w:p>
        </w:tc>
        <w:tc>
          <w:tcPr>
            <w:tcW w:w="0" w:type="auto"/>
            <w:hideMark/>
          </w:tcPr>
          <w:p w:rsidR="00D80344" w:rsidRPr="00D80344" w:rsidRDefault="00D80344" w:rsidP="00D803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1</w:t>
            </w:r>
          </w:p>
        </w:tc>
        <w:tc>
          <w:tcPr>
            <w:tcW w:w="0" w:type="auto"/>
            <w:hideMark/>
          </w:tcPr>
          <w:p w:rsidR="00D80344" w:rsidRPr="00D80344" w:rsidRDefault="00D80344" w:rsidP="00D803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1.01</w:t>
            </w:r>
          </w:p>
        </w:tc>
        <w:tc>
          <w:tcPr>
            <w:tcW w:w="0" w:type="auto"/>
            <w:hideMark/>
          </w:tcPr>
          <w:p w:rsidR="00D80344" w:rsidRPr="00D80344" w:rsidRDefault="00D80344" w:rsidP="00D803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0.3154</w:t>
            </w:r>
          </w:p>
        </w:tc>
      </w:tr>
      <w:tr w:rsidR="00D80344" w:rsidRPr="00D80344" w:rsidTr="00D803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80344" w:rsidRPr="00D80344" w:rsidRDefault="00D80344" w:rsidP="00D80344">
            <w:pPr>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T</w:t>
            </w:r>
          </w:p>
        </w:tc>
        <w:tc>
          <w:tcPr>
            <w:tcW w:w="0" w:type="auto"/>
            <w:hideMark/>
          </w:tcPr>
          <w:p w:rsidR="00D80344" w:rsidRPr="00D80344" w:rsidRDefault="00D80344" w:rsidP="00D803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3</w:t>
            </w:r>
          </w:p>
        </w:tc>
        <w:tc>
          <w:tcPr>
            <w:tcW w:w="0" w:type="auto"/>
            <w:hideMark/>
          </w:tcPr>
          <w:p w:rsidR="00D80344" w:rsidRPr="00D80344" w:rsidRDefault="00D80344" w:rsidP="00D803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9.61</w:t>
            </w:r>
          </w:p>
        </w:tc>
        <w:tc>
          <w:tcPr>
            <w:tcW w:w="0" w:type="auto"/>
            <w:hideMark/>
          </w:tcPr>
          <w:p w:rsidR="00D80344" w:rsidRPr="00D80344" w:rsidRDefault="00D80344" w:rsidP="00D803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0.0222</w:t>
            </w:r>
          </w:p>
        </w:tc>
      </w:tr>
      <w:tr w:rsidR="00D80344" w:rsidRPr="00D80344" w:rsidTr="00D8034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80344" w:rsidRPr="00D80344" w:rsidRDefault="00D80344" w:rsidP="00D80344">
            <w:pPr>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T*X</w:t>
            </w:r>
          </w:p>
        </w:tc>
        <w:tc>
          <w:tcPr>
            <w:tcW w:w="0" w:type="auto"/>
            <w:hideMark/>
          </w:tcPr>
          <w:p w:rsidR="00D80344" w:rsidRPr="00D80344" w:rsidRDefault="00D80344" w:rsidP="00D803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3</w:t>
            </w:r>
          </w:p>
        </w:tc>
        <w:tc>
          <w:tcPr>
            <w:tcW w:w="0" w:type="auto"/>
            <w:hideMark/>
          </w:tcPr>
          <w:p w:rsidR="00D80344" w:rsidRPr="00D80344" w:rsidRDefault="00D80344" w:rsidP="00D803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9.85</w:t>
            </w:r>
          </w:p>
        </w:tc>
        <w:tc>
          <w:tcPr>
            <w:tcW w:w="0" w:type="auto"/>
            <w:hideMark/>
          </w:tcPr>
          <w:p w:rsidR="00D80344" w:rsidRPr="00D80344" w:rsidRDefault="00D80344" w:rsidP="00D803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80344">
              <w:rPr>
                <w:rFonts w:ascii="Times New Roman" w:eastAsia="Times New Roman" w:hAnsi="Times New Roman" w:cs="Times New Roman"/>
                <w:sz w:val="18"/>
                <w:szCs w:val="18"/>
              </w:rPr>
              <w:t>0.0199</w:t>
            </w:r>
          </w:p>
        </w:tc>
      </w:tr>
    </w:tbl>
    <w:p w:rsidR="00693C89" w:rsidRDefault="00693C89" w:rsidP="00693C89">
      <w:pPr>
        <w:spacing w:after="0"/>
        <w:rPr>
          <w:rFonts w:ascii="Times New Roman" w:hAnsi="Times New Roman" w:cs="Times New Roman"/>
        </w:rPr>
      </w:pPr>
    </w:p>
    <w:p w:rsidR="00693C89" w:rsidRDefault="00622D3F" w:rsidP="00693C89">
      <w:pPr>
        <w:spacing w:after="0"/>
        <w:rPr>
          <w:rFonts w:ascii="Times New Roman" w:hAnsi="Times New Roman" w:cs="Times New Roman"/>
        </w:rPr>
      </w:pPr>
      <w:r>
        <w:rPr>
          <w:rFonts w:ascii="Times New Roman" w:hAnsi="Times New Roman" w:cs="Times New Roman"/>
        </w:rPr>
        <w:t xml:space="preserve">The estimate of gender is -0.4872, indicating that the odds of rating arthritis status as “good” in female patients is only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-0.4872</m:t>
            </m:r>
          </m:sup>
        </m:sSup>
        <m:r>
          <w:rPr>
            <w:rFonts w:ascii="Cambria Math" w:hAnsi="Cambria Math" w:cs="Times New Roman"/>
          </w:rPr>
          <m:t>=0.6143</m:t>
        </m:r>
      </m:oMath>
      <w:r>
        <w:rPr>
          <w:rFonts w:ascii="Times New Roman" w:hAnsi="Times New Roman" w:cs="Times New Roman"/>
        </w:rPr>
        <w:t xml:space="preserve"> the odds in male patients, at the same </w:t>
      </w:r>
      <w:r w:rsidR="00D80344">
        <w:rPr>
          <w:rFonts w:ascii="Times New Roman" w:hAnsi="Times New Roman" w:cs="Times New Roman"/>
        </w:rPr>
        <w:t>measurement time</w:t>
      </w:r>
      <w:r>
        <w:rPr>
          <w:rFonts w:ascii="Times New Roman" w:hAnsi="Times New Roman" w:cs="Times New Roman"/>
        </w:rPr>
        <w:t xml:space="preserve"> and with same treatment (either </w:t>
      </w:r>
      <w:proofErr w:type="spellStart"/>
      <w:r>
        <w:rPr>
          <w:rFonts w:ascii="Times New Roman" w:hAnsi="Times New Roman" w:cs="Times New Roman"/>
        </w:rPr>
        <w:t>auranofin</w:t>
      </w:r>
      <w:proofErr w:type="spellEnd"/>
      <w:r>
        <w:rPr>
          <w:rFonts w:ascii="Times New Roman" w:hAnsi="Times New Roman" w:cs="Times New Roman"/>
        </w:rPr>
        <w:t xml:space="preserve"> or placebo), but is not statistically significant (p=0.3154). </w:t>
      </w:r>
    </w:p>
    <w:p w:rsidR="00622D3F" w:rsidRDefault="00622D3F" w:rsidP="00693C89">
      <w:pPr>
        <w:spacing w:after="0"/>
        <w:rPr>
          <w:rFonts w:ascii="Times New Roman" w:hAnsi="Times New Roman" w:cs="Times New Roman"/>
        </w:rPr>
      </w:pPr>
    </w:p>
    <w:p w:rsidR="00622D3F" w:rsidRDefault="00622D3F" w:rsidP="00693C89">
      <w:pPr>
        <w:spacing w:after="0"/>
        <w:rPr>
          <w:rFonts w:ascii="Times New Roman" w:hAnsi="Times New Roman" w:cs="Times New Roman"/>
        </w:rPr>
      </w:pPr>
      <w:r>
        <w:rPr>
          <w:rFonts w:ascii="Times New Roman" w:hAnsi="Times New Roman" w:cs="Times New Roman"/>
        </w:rPr>
        <w:t xml:space="preserve">After controlling for sex, the sex-adjusted treatment effects still hold as the previous finding. Specifically,  </w:t>
      </w:r>
    </w:p>
    <w:p w:rsidR="00622D3F" w:rsidRDefault="00175350" w:rsidP="00175350">
      <w:pPr>
        <w:spacing w:after="0"/>
        <w:rPr>
          <w:rFonts w:ascii="Times New Roman" w:hAnsi="Times New Roman" w:cs="Times New Roman"/>
        </w:rPr>
      </w:pPr>
      <w:r>
        <w:rPr>
          <w:rFonts w:ascii="Times New Roman" w:hAnsi="Times New Roman" w:cs="Times New Roman"/>
        </w:rPr>
        <w:t xml:space="preserve">The </w:t>
      </w:r>
      <w:r w:rsidR="00622D3F" w:rsidRPr="00175350">
        <w:rPr>
          <w:rFonts w:ascii="Times New Roman" w:hAnsi="Times New Roman" w:cs="Times New Roman"/>
        </w:rPr>
        <w:t>Wald test of T*X</w:t>
      </w:r>
      <w:r>
        <w:rPr>
          <w:rFonts w:ascii="Times New Roman" w:hAnsi="Times New Roman" w:cs="Times New Roman"/>
        </w:rPr>
        <w:t xml:space="preserve"> </w:t>
      </w:r>
      <w:proofErr w:type="gramStart"/>
      <w:r w:rsidR="00622D3F" w:rsidRPr="00175350">
        <w:rPr>
          <w:rFonts w:ascii="Times New Roman" w:hAnsi="Times New Roman" w:cs="Times New Roman"/>
        </w:rPr>
        <w:t xml:space="preserve">yields </w:t>
      </w:r>
      <w:proofErr w:type="gramEnd"/>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=9.85</m:t>
        </m:r>
      </m:oMath>
      <w:r w:rsidR="00622D3F" w:rsidRPr="00175350">
        <w:rPr>
          <w:rFonts w:ascii="Times New Roman" w:hAnsi="Times New Roman" w:cs="Times New Roman"/>
        </w:rPr>
        <w:t>, with 3 degrees of freedom, p-value=0.01</w:t>
      </w:r>
      <w:r>
        <w:rPr>
          <w:rFonts w:ascii="Times New Roman" w:hAnsi="Times New Roman" w:cs="Times New Roman"/>
        </w:rPr>
        <w:t>99</w:t>
      </w:r>
      <w:r w:rsidR="00622D3F" w:rsidRPr="00175350">
        <w:rPr>
          <w:rFonts w:ascii="Times New Roman" w:hAnsi="Times New Roman" w:cs="Times New Roman"/>
        </w:rPr>
        <w:t xml:space="preserve">, so we conclude that there is </w:t>
      </w:r>
      <w:r>
        <w:rPr>
          <w:rFonts w:ascii="Times New Roman" w:hAnsi="Times New Roman" w:cs="Times New Roman"/>
        </w:rPr>
        <w:t>a significant</w:t>
      </w:r>
      <w:r w:rsidR="00622D3F" w:rsidRPr="00175350">
        <w:rPr>
          <w:rFonts w:ascii="Times New Roman" w:hAnsi="Times New Roman" w:cs="Times New Roman"/>
        </w:rPr>
        <w:t xml:space="preserve"> effect of </w:t>
      </w:r>
      <w:proofErr w:type="spellStart"/>
      <w:r w:rsidR="00622D3F" w:rsidRPr="00175350">
        <w:rPr>
          <w:rFonts w:ascii="Times New Roman" w:hAnsi="Times New Roman" w:cs="Times New Roman"/>
        </w:rPr>
        <w:t>auranofin</w:t>
      </w:r>
      <w:proofErr w:type="spellEnd"/>
      <w:r w:rsidR="00622D3F" w:rsidRPr="00175350">
        <w:rPr>
          <w:rFonts w:ascii="Times New Roman" w:hAnsi="Times New Roman" w:cs="Times New Roman"/>
        </w:rPr>
        <w:t xml:space="preserve"> compared with placebo at some weeks during 4, 8, and 12 (at least one of the three weeks)</w:t>
      </w:r>
      <w:r>
        <w:rPr>
          <w:rFonts w:ascii="Times New Roman" w:hAnsi="Times New Roman" w:cs="Times New Roman"/>
        </w:rPr>
        <w:t>, after adjusting for sex</w:t>
      </w:r>
      <w:r w:rsidR="00622D3F" w:rsidRPr="00175350">
        <w:rPr>
          <w:rFonts w:ascii="Times New Roman" w:hAnsi="Times New Roman" w:cs="Times New Roman"/>
        </w:rPr>
        <w:t xml:space="preserve">. </w:t>
      </w:r>
      <w:r>
        <w:rPr>
          <w:rFonts w:ascii="Times New Roman" w:hAnsi="Times New Roman" w:cs="Times New Roman"/>
        </w:rPr>
        <w:t>A</w:t>
      </w:r>
      <w:r w:rsidR="00622D3F" w:rsidRPr="00175350">
        <w:rPr>
          <w:rFonts w:ascii="Times New Roman" w:hAnsi="Times New Roman" w:cs="Times New Roman"/>
        </w:rPr>
        <w:t xml:space="preserve">t week 4, the odds of “good” self-assessment for </w:t>
      </w:r>
      <w:proofErr w:type="spellStart"/>
      <w:r w:rsidR="00622D3F" w:rsidRPr="00175350">
        <w:rPr>
          <w:rFonts w:ascii="Times New Roman" w:hAnsi="Times New Roman" w:cs="Times New Roman"/>
        </w:rPr>
        <w:t>auranofin</w:t>
      </w:r>
      <w:proofErr w:type="spellEnd"/>
      <w:r w:rsidR="00622D3F" w:rsidRPr="00175350">
        <w:rPr>
          <w:rFonts w:ascii="Times New Roman" w:hAnsi="Times New Roman" w:cs="Times New Roman"/>
        </w:rPr>
        <w:t xml:space="preserve"> patients is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3.2383</m:t>
            </m:r>
          </m:sup>
        </m:sSup>
        <m:r>
          <w:rPr>
            <w:rFonts w:ascii="Cambria Math" w:hAnsi="Cambria Math" w:cs="Times New Roman"/>
          </w:rPr>
          <m:t xml:space="preserve">=25.5 </m:t>
        </m:r>
      </m:oMath>
      <w:r w:rsidR="00622D3F" w:rsidRPr="00175350">
        <w:rPr>
          <w:rFonts w:ascii="Times New Roman" w:hAnsi="Times New Roman" w:cs="Times New Roman"/>
        </w:rPr>
        <w:t>times the odds for placebo patients</w:t>
      </w:r>
      <w:r>
        <w:rPr>
          <w:rFonts w:ascii="Times New Roman" w:hAnsi="Times New Roman" w:cs="Times New Roman"/>
        </w:rPr>
        <w:t xml:space="preserve"> with the </w:t>
      </w:r>
      <w:r w:rsidR="00D80344">
        <w:rPr>
          <w:rFonts w:ascii="Times New Roman" w:hAnsi="Times New Roman" w:cs="Times New Roman"/>
        </w:rPr>
        <w:t xml:space="preserve">same </w:t>
      </w:r>
      <w:r>
        <w:rPr>
          <w:rFonts w:ascii="Times New Roman" w:hAnsi="Times New Roman" w:cs="Times New Roman"/>
        </w:rPr>
        <w:t>sex</w:t>
      </w:r>
      <w:r w:rsidR="00622D3F" w:rsidRPr="00175350">
        <w:rPr>
          <w:rFonts w:ascii="Times New Roman" w:hAnsi="Times New Roman" w:cs="Times New Roman"/>
        </w:rPr>
        <w:t>, which is highly significant effect (p=0.00</w:t>
      </w:r>
      <w:r>
        <w:rPr>
          <w:rFonts w:ascii="Times New Roman" w:hAnsi="Times New Roman" w:cs="Times New Roman"/>
        </w:rPr>
        <w:t>21</w:t>
      </w:r>
      <w:r w:rsidR="00622D3F" w:rsidRPr="00175350">
        <w:rPr>
          <w:rFonts w:ascii="Times New Roman" w:hAnsi="Times New Roman" w:cs="Times New Roman"/>
        </w:rPr>
        <w:t xml:space="preserve">); while at week 8 and 12, the odds of “good” self-assessment for auranofin patients are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0.5675</m:t>
            </m:r>
          </m:sup>
        </m:sSup>
        <m:r>
          <w:rPr>
            <w:rFonts w:ascii="Cambria Math" w:hAnsi="Cambria Math" w:cs="Times New Roman"/>
          </w:rPr>
          <m:t xml:space="preserve">=1.8 and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0.7219</m:t>
            </m:r>
          </m:sup>
        </m:sSup>
        <m:r>
          <w:rPr>
            <w:rFonts w:ascii="Cambria Math" w:hAnsi="Cambria Math" w:cs="Times New Roman"/>
          </w:rPr>
          <m:t xml:space="preserve">=2.1 </m:t>
        </m:r>
      </m:oMath>
      <w:r w:rsidR="00622D3F" w:rsidRPr="00175350">
        <w:rPr>
          <w:rFonts w:ascii="Times New Roman" w:hAnsi="Times New Roman" w:cs="Times New Roman"/>
        </w:rPr>
        <w:t xml:space="preserve"> times the odds for placebo patients</w:t>
      </w:r>
      <w:r>
        <w:rPr>
          <w:rFonts w:ascii="Times New Roman" w:hAnsi="Times New Roman" w:cs="Times New Roman"/>
        </w:rPr>
        <w:t xml:space="preserve"> with the same sex</w:t>
      </w:r>
      <w:r w:rsidR="00622D3F" w:rsidRPr="00175350">
        <w:rPr>
          <w:rFonts w:ascii="Times New Roman" w:hAnsi="Times New Roman" w:cs="Times New Roman"/>
        </w:rPr>
        <w:t>, respectively, which are not significant (p=0.</w:t>
      </w:r>
      <w:r>
        <w:rPr>
          <w:rFonts w:ascii="Times New Roman" w:hAnsi="Times New Roman" w:cs="Times New Roman"/>
        </w:rPr>
        <w:t>3955</w:t>
      </w:r>
      <w:r w:rsidR="00622D3F" w:rsidRPr="00175350">
        <w:rPr>
          <w:rFonts w:ascii="Times New Roman" w:hAnsi="Times New Roman" w:cs="Times New Roman"/>
        </w:rPr>
        <w:t>, p=0.2</w:t>
      </w:r>
      <w:r>
        <w:rPr>
          <w:rFonts w:ascii="Times New Roman" w:hAnsi="Times New Roman" w:cs="Times New Roman"/>
        </w:rPr>
        <w:t>337</w:t>
      </w:r>
      <w:r w:rsidR="00622D3F" w:rsidRPr="00175350">
        <w:rPr>
          <w:rFonts w:ascii="Times New Roman" w:hAnsi="Times New Roman" w:cs="Times New Roman"/>
        </w:rPr>
        <w:t>).</w:t>
      </w:r>
      <w:r>
        <w:rPr>
          <w:rFonts w:ascii="Times New Roman" w:hAnsi="Times New Roman" w:cs="Times New Roman"/>
        </w:rPr>
        <w:t xml:space="preserve"> </w:t>
      </w:r>
      <w:r w:rsidR="00622D3F" w:rsidRPr="00175350">
        <w:rPr>
          <w:rFonts w:ascii="Times New Roman" w:hAnsi="Times New Roman" w:cs="Times New Roman"/>
        </w:rPr>
        <w:t xml:space="preserve">So the </w:t>
      </w:r>
      <w:proofErr w:type="spellStart"/>
      <w:r w:rsidR="00622D3F" w:rsidRPr="00175350">
        <w:rPr>
          <w:rFonts w:ascii="Times New Roman" w:hAnsi="Times New Roman" w:cs="Times New Roman"/>
        </w:rPr>
        <w:t>auranofin</w:t>
      </w:r>
      <w:proofErr w:type="spellEnd"/>
      <w:r w:rsidR="00622D3F" w:rsidRPr="00175350">
        <w:rPr>
          <w:rFonts w:ascii="Times New Roman" w:hAnsi="Times New Roman" w:cs="Times New Roman"/>
        </w:rPr>
        <w:t xml:space="preserve"> is </w:t>
      </w:r>
      <w:r>
        <w:rPr>
          <w:rFonts w:ascii="Times New Roman" w:hAnsi="Times New Roman" w:cs="Times New Roman"/>
        </w:rPr>
        <w:t xml:space="preserve">still </w:t>
      </w:r>
      <w:r w:rsidR="00622D3F" w:rsidRPr="00175350">
        <w:rPr>
          <w:rFonts w:ascii="Times New Roman" w:hAnsi="Times New Roman" w:cs="Times New Roman"/>
        </w:rPr>
        <w:t>most effective at week 4, while at week 8 and 12, there are some effects bu</w:t>
      </w:r>
      <w:r>
        <w:rPr>
          <w:rFonts w:ascii="Times New Roman" w:hAnsi="Times New Roman" w:cs="Times New Roman"/>
        </w:rPr>
        <w:t>t not statistically significant, after adjusting for sex.</w:t>
      </w:r>
      <w:r w:rsidR="00E509FA">
        <w:rPr>
          <w:rFonts w:ascii="Times New Roman" w:hAnsi="Times New Roman" w:cs="Times New Roman"/>
        </w:rPr>
        <w:t xml:space="preserve"> </w:t>
      </w:r>
    </w:p>
    <w:p w:rsidR="00E509FA" w:rsidRDefault="00E509FA" w:rsidP="00175350">
      <w:pPr>
        <w:spacing w:after="0"/>
        <w:rPr>
          <w:rFonts w:ascii="Times New Roman" w:hAnsi="Times New Roman" w:cs="Times New Roman"/>
        </w:rPr>
      </w:pPr>
    </w:p>
    <w:p w:rsidR="00E509FA" w:rsidRDefault="00E509FA" w:rsidP="00175350">
      <w:pPr>
        <w:spacing w:after="0"/>
        <w:rPr>
          <w:rFonts w:ascii="Times New Roman" w:hAnsi="Times New Roman" w:cs="Times New Roman"/>
        </w:rPr>
      </w:pPr>
      <w:r>
        <w:rPr>
          <w:rFonts w:ascii="Times New Roman" w:hAnsi="Times New Roman" w:cs="Times New Roman"/>
        </w:rPr>
        <w:t xml:space="preserve">The results comparing the effect of </w:t>
      </w:r>
      <w:proofErr w:type="spellStart"/>
      <w:r>
        <w:rPr>
          <w:rFonts w:ascii="Times New Roman" w:hAnsi="Times New Roman" w:cs="Times New Roman"/>
        </w:rPr>
        <w:t>auranofin</w:t>
      </w:r>
      <w:proofErr w:type="spellEnd"/>
      <w:r>
        <w:rPr>
          <w:rFonts w:ascii="Times New Roman" w:hAnsi="Times New Roman" w:cs="Times New Roman"/>
        </w:rPr>
        <w:t xml:space="preserve"> versus placebo on arthritis status over time is affected by an imbalance in sex between the two treatment groups.</w:t>
      </w:r>
    </w:p>
    <w:p w:rsidR="00734794" w:rsidRDefault="00734794" w:rsidP="00175350">
      <w:pPr>
        <w:spacing w:after="0"/>
        <w:rPr>
          <w:rFonts w:ascii="Times New Roman" w:hAnsi="Times New Roman" w:cs="Times New Roman"/>
        </w:rPr>
      </w:pPr>
    </w:p>
    <w:p w:rsidR="00734794" w:rsidRDefault="00E509FA" w:rsidP="00175350">
      <w:pPr>
        <w:spacing w:after="0"/>
        <w:rPr>
          <w:rFonts w:ascii="Times New Roman" w:hAnsi="Times New Roman" w:cs="Times New Roman"/>
        </w:rPr>
      </w:pPr>
      <w:r>
        <w:rPr>
          <w:rFonts w:ascii="Times New Roman" w:hAnsi="Times New Roman" w:cs="Times New Roman"/>
        </w:rPr>
        <w:t xml:space="preserve"> </w:t>
      </w: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734794" w:rsidRDefault="00734794" w:rsidP="00175350">
      <w:pPr>
        <w:spacing w:after="0"/>
        <w:rPr>
          <w:rFonts w:ascii="Times New Roman" w:hAnsi="Times New Roman" w:cs="Times New Roman"/>
        </w:rPr>
      </w:pPr>
    </w:p>
    <w:p w:rsidR="000E006A" w:rsidRDefault="000E006A" w:rsidP="00175350">
      <w:pPr>
        <w:spacing w:after="0"/>
        <w:rPr>
          <w:rFonts w:ascii="Times New Roman" w:hAnsi="Times New Roman" w:cs="Times New Roman"/>
        </w:rPr>
      </w:pPr>
    </w:p>
    <w:p w:rsidR="000E006A" w:rsidRDefault="000E006A" w:rsidP="00175350">
      <w:pPr>
        <w:spacing w:after="0"/>
        <w:rPr>
          <w:rFonts w:ascii="Times New Roman" w:hAnsi="Times New Roman" w:cs="Times New Roman"/>
        </w:rPr>
      </w:pPr>
    </w:p>
    <w:p w:rsidR="000E006A" w:rsidRDefault="000E006A" w:rsidP="00175350">
      <w:pPr>
        <w:spacing w:after="0"/>
        <w:rPr>
          <w:rFonts w:ascii="Times New Roman" w:hAnsi="Times New Roman" w:cs="Times New Roman"/>
        </w:rPr>
      </w:pPr>
      <w:bookmarkStart w:id="0" w:name="_GoBack"/>
      <w:bookmarkEnd w:id="0"/>
    </w:p>
    <w:p w:rsidR="00734794" w:rsidRDefault="00734794" w:rsidP="00175350">
      <w:pPr>
        <w:spacing w:after="0"/>
        <w:rPr>
          <w:rFonts w:ascii="Times New Roman" w:hAnsi="Times New Roman" w:cs="Times New Roman"/>
        </w:rPr>
      </w:pPr>
    </w:p>
    <w:p w:rsidR="00734794" w:rsidRPr="00096381" w:rsidRDefault="00734794" w:rsidP="00734794">
      <w:pPr>
        <w:widowControl w:val="0"/>
        <w:autoSpaceDE w:val="0"/>
        <w:autoSpaceDN w:val="0"/>
        <w:adjustRightInd w:val="0"/>
        <w:rPr>
          <w:rFonts w:ascii="Cambria" w:hAnsi="Cambria" w:cs="Times New Roman"/>
          <w:b/>
          <w:color w:val="000000"/>
        </w:rPr>
      </w:pPr>
      <w:r w:rsidRPr="00096381">
        <w:rPr>
          <w:rFonts w:ascii="Cambria" w:hAnsi="Cambria" w:cs="Times New Roman"/>
          <w:b/>
          <w:color w:val="000000"/>
        </w:rPr>
        <w:lastRenderedPageBreak/>
        <w:t xml:space="preserve">Question 2: </w:t>
      </w:r>
    </w:p>
    <w:p w:rsidR="00734794" w:rsidRPr="00E509FA" w:rsidRDefault="00734794" w:rsidP="00734794">
      <w:pPr>
        <w:widowControl w:val="0"/>
        <w:autoSpaceDE w:val="0"/>
        <w:autoSpaceDN w:val="0"/>
        <w:adjustRightInd w:val="0"/>
        <w:spacing w:after="0"/>
        <w:jc w:val="both"/>
        <w:rPr>
          <w:rFonts w:ascii="Times New Roman" w:hAnsi="Times New Roman" w:cs="Times New Roman"/>
          <w:b/>
        </w:rPr>
      </w:pPr>
      <w:proofErr w:type="gramStart"/>
      <w:r w:rsidRPr="00E509FA">
        <w:rPr>
          <w:rFonts w:ascii="Times New Roman" w:hAnsi="Times New Roman" w:cs="Times New Roman"/>
          <w:b/>
        </w:rPr>
        <w:t>a</w:t>
      </w:r>
      <w:proofErr w:type="gramEnd"/>
      <w:r w:rsidRPr="00E509FA">
        <w:rPr>
          <w:rFonts w:ascii="Times New Roman" w:hAnsi="Times New Roman" w:cs="Times New Roman"/>
          <w:b/>
        </w:rPr>
        <w:t>) Provide an algebraic definition for a generalized linear marginal model in which the only effects are for the intercept and Year (as a continuous variable). Fit this model and provide a table from your SAS output which includes the estimates of the parameters in your model.</w:t>
      </w:r>
    </w:p>
    <w:p w:rsidR="00A823BF" w:rsidRPr="00734794" w:rsidRDefault="00A823BF" w:rsidP="00734794">
      <w:pPr>
        <w:widowControl w:val="0"/>
        <w:autoSpaceDE w:val="0"/>
        <w:autoSpaceDN w:val="0"/>
        <w:adjustRightInd w:val="0"/>
        <w:spacing w:after="0"/>
        <w:jc w:val="both"/>
        <w:rPr>
          <w:rFonts w:ascii="Times New Roman" w:hAnsi="Times New Roman" w:cs="Times New Roman"/>
          <w:b/>
        </w:rPr>
      </w:pPr>
    </w:p>
    <w:p w:rsidR="00734794" w:rsidRDefault="00734794" w:rsidP="00175350">
      <w:pPr>
        <w:spacing w:after="0"/>
        <w:rPr>
          <w:rFonts w:ascii="Times New Roman" w:hAnsi="Times New Roman" w:cs="Times New Roman"/>
        </w:rPr>
      </w:pPr>
    </w:p>
    <w:p w:rsidR="00051DB4" w:rsidRPr="003F38E4" w:rsidRDefault="00051DB4" w:rsidP="00051DB4">
      <w:pPr>
        <w:pStyle w:val="ListParagraph"/>
        <w:numPr>
          <w:ilvl w:val="0"/>
          <w:numId w:val="4"/>
        </w:numPr>
        <w:tabs>
          <w:tab w:val="left" w:pos="7755"/>
        </w:tabs>
        <w:rPr>
          <w:rFonts w:ascii="Times New Roman" w:hAnsi="Times New Roman" w:cs="Times New Roman"/>
        </w:rPr>
      </w:pPr>
      <w:r>
        <w:rPr>
          <w:rFonts w:ascii="Times New Roman" w:hAnsi="Times New Roman" w:cs="Times New Roman"/>
        </w:rPr>
        <w:t xml:space="preserve">The marginal expectation of the response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oMath>
      <w:r>
        <w:rPr>
          <w:rFonts w:ascii="Times New Roman" w:hAnsi="Times New Roman" w:cs="Times New Roman"/>
        </w:rPr>
        <w:t xml:space="preserve"> depends on covariates through a log link function</w:t>
      </w:r>
    </w:p>
    <w:p w:rsidR="00051DB4" w:rsidRPr="003F38E4" w:rsidRDefault="00051DB4" w:rsidP="00051DB4">
      <w:pPr>
        <w:pStyle w:val="ListParagraph"/>
        <w:tabs>
          <w:tab w:val="left" w:pos="7755"/>
        </w:tabs>
        <w:rPr>
          <w:rFonts w:ascii="Times New Roman" w:hAnsi="Times New Roman" w:cs="Times New Roman"/>
        </w:rPr>
      </w:pPr>
      <m:oMathPara>
        <m:oMath>
          <m:r>
            <w:rPr>
              <w:rFonts w:ascii="Cambria Math" w:hAnsi="Cambria Math" w:cs="Times New Roman"/>
            </w:rPr>
            <m:t>logE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oMath>
      </m:oMathPara>
    </w:p>
    <w:p w:rsidR="00051DB4" w:rsidRPr="003F38E4" w:rsidRDefault="00051DB4" w:rsidP="00051DB4">
      <w:pPr>
        <w:pStyle w:val="ListParagraph"/>
        <w:tabs>
          <w:tab w:val="left" w:pos="7755"/>
        </w:tabs>
        <w:jc w:val="center"/>
        <w:rPr>
          <w:rFonts w:ascii="Times New Roman" w:hAnsi="Times New Roman" w:cs="Times New Roman"/>
        </w:rPr>
      </w:pPr>
      <w:r>
        <w:rPr>
          <w:rFonts w:ascii="Times New Roman" w:hAnsi="Times New Roman" w:cs="Times New Roman"/>
        </w:rPr>
        <w:t>(i.e., Poisson regression)</w:t>
      </w:r>
    </w:p>
    <w:p w:rsidR="00051DB4" w:rsidRDefault="00051DB4" w:rsidP="00051DB4">
      <w:pPr>
        <w:pStyle w:val="ListParagraph"/>
        <w:tabs>
          <w:tab w:val="left" w:pos="7755"/>
        </w:tabs>
        <w:rPr>
          <w:rFonts w:ascii="Times New Roman" w:hAnsi="Times New Roman" w:cs="Times New Roman"/>
        </w:rPr>
      </w:pPr>
      <w:r>
        <w:rPr>
          <w:rFonts w:ascii="Times New Roman" w:hAnsi="Times New Roman" w:cs="Times New Roman"/>
        </w:rPr>
        <w:t>Where:</w:t>
      </w:r>
    </w:p>
    <w:p w:rsidR="00051DB4" w:rsidRDefault="00051DB4" w:rsidP="00051DB4">
      <w:pPr>
        <w:pStyle w:val="ListParagraph"/>
        <w:tabs>
          <w:tab w:val="left" w:pos="7755"/>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counts of new skin cancers for the ith subject in jth follow-up year</w:t>
      </w:r>
    </w:p>
    <w:p w:rsidR="00051DB4" w:rsidRDefault="005C44A3" w:rsidP="00051DB4">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oMath>
      <w:r w:rsidR="00051DB4">
        <w:rPr>
          <w:rFonts w:ascii="Times New Roman" w:hAnsi="Times New Roman" w:cs="Times New Roman"/>
        </w:rPr>
        <w:t>=1</w:t>
      </w:r>
      <w:proofErr w:type="gramStart"/>
      <w:r w:rsidR="00051DB4">
        <w:rPr>
          <w:rFonts w:ascii="Times New Roman" w:hAnsi="Times New Roman" w:cs="Times New Roman"/>
        </w:rPr>
        <w:t>,2,3,4</w:t>
      </w:r>
      <w:proofErr w:type="gramEnd"/>
      <w:r w:rsidR="00051DB4">
        <w:rPr>
          <w:rFonts w:ascii="Times New Roman" w:hAnsi="Times New Roman" w:cs="Times New Roman"/>
        </w:rPr>
        <w:t xml:space="preserve">, 5 is the year of follow-up  </w:t>
      </w:r>
    </w:p>
    <w:p w:rsidR="00051DB4" w:rsidRDefault="00051DB4" w:rsidP="00051DB4">
      <w:pPr>
        <w:pStyle w:val="ListParagraph"/>
        <w:tabs>
          <w:tab w:val="left" w:pos="7755"/>
        </w:tabs>
        <w:rPr>
          <w:rFonts w:ascii="Times New Roman" w:hAnsi="Times New Roman" w:cs="Times New Roman"/>
        </w:rPr>
      </w:pPr>
    </w:p>
    <w:p w:rsidR="00051DB4" w:rsidRDefault="00051DB4" w:rsidP="00051DB4">
      <w:pPr>
        <w:pStyle w:val="ListParagraph"/>
        <w:numPr>
          <w:ilvl w:val="0"/>
          <w:numId w:val="4"/>
        </w:numPr>
        <w:tabs>
          <w:tab w:val="left" w:pos="7755"/>
        </w:tabs>
        <w:rPr>
          <w:rFonts w:ascii="Times New Roman" w:hAnsi="Times New Roman" w:cs="Times New Roman"/>
        </w:rPr>
      </w:pPr>
      <w:r>
        <w:rPr>
          <w:rFonts w:ascii="Times New Roman" w:hAnsi="Times New Roman" w:cs="Times New Roman"/>
        </w:rPr>
        <w:t xml:space="preserve">The marginal variance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oMath>
      <w:r>
        <w:rPr>
          <w:rFonts w:ascii="Times New Roman" w:hAnsi="Times New Roman" w:cs="Times New Roman"/>
        </w:rPr>
        <w:t xml:space="preserve"> depends on the marginal mean</w:t>
      </w:r>
    </w:p>
    <w:p w:rsidR="00051DB4" w:rsidRPr="00545BCA" w:rsidRDefault="00051DB4" w:rsidP="00051DB4">
      <w:pPr>
        <w:pStyle w:val="ListParagraph"/>
        <w:tabs>
          <w:tab w:val="left" w:pos="7755"/>
        </w:tabs>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oMath>
      </m:oMathPara>
    </w:p>
    <w:p w:rsidR="00051DB4" w:rsidRDefault="00051DB4" w:rsidP="00051DB4">
      <w:pPr>
        <w:pStyle w:val="ListParagraph"/>
        <w:tabs>
          <w:tab w:val="left" w:pos="7755"/>
        </w:tabs>
        <w:jc w:val="center"/>
        <w:rPr>
          <w:rFonts w:ascii="Times New Roman" w:hAnsi="Times New Roman" w:cs="Times New Roman"/>
        </w:rPr>
      </w:pPr>
      <w:r>
        <w:rPr>
          <w:rFonts w:ascii="Times New Roman" w:hAnsi="Times New Roman" w:cs="Times New Roman"/>
        </w:rPr>
        <w:t xml:space="preserve">(i.e., a scale parameter for </w:t>
      </w:r>
      <w:proofErr w:type="spellStart"/>
      <w:r>
        <w:rPr>
          <w:rFonts w:ascii="Times New Roman" w:hAnsi="Times New Roman" w:cs="Times New Roman"/>
        </w:rPr>
        <w:t>overdispersion</w:t>
      </w:r>
      <w:proofErr w:type="spellEnd"/>
      <w:r>
        <w:rPr>
          <w:rFonts w:ascii="Times New Roman" w:hAnsi="Times New Roman" w:cs="Times New Roman"/>
        </w:rPr>
        <w:t>)</w:t>
      </w:r>
    </w:p>
    <w:p w:rsidR="00051DB4" w:rsidRDefault="00051DB4" w:rsidP="00051DB4">
      <w:pPr>
        <w:pStyle w:val="ListParagraph"/>
        <w:tabs>
          <w:tab w:val="left" w:pos="7755"/>
        </w:tabs>
        <w:jc w:val="center"/>
        <w:rPr>
          <w:rFonts w:ascii="Times New Roman" w:hAnsi="Times New Roman" w:cs="Times New Roman"/>
        </w:rPr>
      </w:pPr>
    </w:p>
    <w:p w:rsidR="00051DB4" w:rsidRDefault="00051DB4" w:rsidP="00051DB4">
      <w:pPr>
        <w:pStyle w:val="ListParagraph"/>
        <w:numPr>
          <w:ilvl w:val="0"/>
          <w:numId w:val="4"/>
        </w:numPr>
        <w:tabs>
          <w:tab w:val="left" w:pos="7755"/>
        </w:tabs>
        <w:rPr>
          <w:rFonts w:ascii="Times New Roman" w:hAnsi="Times New Roman" w:cs="Times New Roman"/>
        </w:rPr>
      </w:pPr>
      <w:r>
        <w:rPr>
          <w:rFonts w:ascii="Times New Roman" w:hAnsi="Times New Roman" w:cs="Times New Roman"/>
        </w:rPr>
        <w:t>Within-subject association is accounted for by a</w:t>
      </w:r>
      <w:r w:rsidRPr="00545BCA">
        <w:rPr>
          <w:rFonts w:ascii="Times New Roman" w:hAnsi="Times New Roman" w:cs="Times New Roman"/>
        </w:rPr>
        <w:t>ssuming a common pair-wise correlation</w:t>
      </w:r>
    </w:p>
    <w:p w:rsidR="00051DB4" w:rsidRPr="00545BCA" w:rsidRDefault="00051DB4" w:rsidP="00051DB4">
      <w:pPr>
        <w:pStyle w:val="ListParagraph"/>
        <w:tabs>
          <w:tab w:val="left" w:pos="7755"/>
        </w:tabs>
        <w:rPr>
          <w:rFonts w:ascii="Times New Roman" w:hAnsi="Times New Roman" w:cs="Times New Roman"/>
        </w:rPr>
      </w:pPr>
      <m:oMathPara>
        <m:oMath>
          <m:r>
            <w:rPr>
              <w:rFonts w:ascii="Cambria Math" w:hAnsi="Cambria Math" w:cs="Times New Roman"/>
            </w:rPr>
            <m:t>corr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e>
          </m:d>
          <m:r>
            <w:rPr>
              <w:rFonts w:ascii="Cambria Math" w:hAnsi="Cambria Math" w:cs="Times New Roman"/>
            </w:rPr>
            <m:t>=α</m:t>
          </m:r>
        </m:oMath>
      </m:oMathPara>
    </w:p>
    <w:p w:rsidR="00051DB4" w:rsidRDefault="00051DB4" w:rsidP="00051DB4">
      <w:pPr>
        <w:pStyle w:val="ListParagraph"/>
        <w:tabs>
          <w:tab w:val="left" w:pos="7755"/>
        </w:tabs>
        <w:jc w:val="center"/>
        <w:rPr>
          <w:rFonts w:ascii="Times New Roman" w:hAnsi="Times New Roman" w:cs="Times New Roman"/>
        </w:rPr>
      </w:pPr>
      <w:r>
        <w:rPr>
          <w:rFonts w:ascii="Times New Roman" w:hAnsi="Times New Roman" w:cs="Times New Roman"/>
        </w:rPr>
        <w:t>(i.e., exchangeable or compound symmetry correlation pattern)</w:t>
      </w:r>
    </w:p>
    <w:p w:rsidR="000E2B64" w:rsidRPr="000E2B64" w:rsidRDefault="000E2B64" w:rsidP="000E2B64">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0E2B64">
        <w:rPr>
          <w:rFonts w:ascii="Courier New" w:hAnsi="Courier New" w:cs="Courier New"/>
          <w:b/>
          <w:bCs/>
          <w:color w:val="000080"/>
          <w:sz w:val="18"/>
          <w:szCs w:val="18"/>
          <w:shd w:val="clear" w:color="auto" w:fill="FFFFFF"/>
        </w:rPr>
        <w:t>proc</w:t>
      </w:r>
      <w:proofErr w:type="spellEnd"/>
      <w:proofErr w:type="gramEnd"/>
      <w:r w:rsidRPr="000E2B64">
        <w:rPr>
          <w:rFonts w:ascii="Courier New" w:hAnsi="Courier New" w:cs="Courier New"/>
          <w:color w:val="000000"/>
          <w:sz w:val="18"/>
          <w:szCs w:val="18"/>
          <w:shd w:val="clear" w:color="auto" w:fill="FFFFFF"/>
        </w:rPr>
        <w:t xml:space="preserve"> </w:t>
      </w:r>
      <w:proofErr w:type="spellStart"/>
      <w:r w:rsidRPr="000E2B64">
        <w:rPr>
          <w:rFonts w:ascii="Courier New" w:hAnsi="Courier New" w:cs="Courier New"/>
          <w:b/>
          <w:bCs/>
          <w:color w:val="000080"/>
          <w:sz w:val="18"/>
          <w:szCs w:val="18"/>
          <w:shd w:val="clear" w:color="auto" w:fill="FFFFFF"/>
        </w:rPr>
        <w:t>genmod</w:t>
      </w:r>
      <w:proofErr w:type="spellEnd"/>
      <w:r w:rsidRPr="000E2B64">
        <w:rPr>
          <w:rFonts w:ascii="Courier New" w:hAnsi="Courier New" w:cs="Courier New"/>
          <w:color w:val="000000"/>
          <w:sz w:val="18"/>
          <w:szCs w:val="18"/>
          <w:shd w:val="clear" w:color="auto" w:fill="FFFFFF"/>
        </w:rPr>
        <w:t xml:space="preserve"> </w:t>
      </w:r>
      <w:r w:rsidRPr="000E2B64">
        <w:rPr>
          <w:rFonts w:ascii="Courier New" w:hAnsi="Courier New" w:cs="Courier New"/>
          <w:color w:val="0000FF"/>
          <w:sz w:val="18"/>
          <w:szCs w:val="18"/>
          <w:shd w:val="clear" w:color="auto" w:fill="FFFFFF"/>
        </w:rPr>
        <w:t>data</w:t>
      </w:r>
      <w:r w:rsidRPr="000E2B64">
        <w:rPr>
          <w:rFonts w:ascii="Courier New" w:hAnsi="Courier New" w:cs="Courier New"/>
          <w:color w:val="000000"/>
          <w:sz w:val="18"/>
          <w:szCs w:val="18"/>
          <w:shd w:val="clear" w:color="auto" w:fill="FFFFFF"/>
        </w:rPr>
        <w:t>=skin;</w:t>
      </w:r>
    </w:p>
    <w:p w:rsidR="000E2B64" w:rsidRPr="000E2B64" w:rsidRDefault="000E2B64" w:rsidP="000E2B64">
      <w:pPr>
        <w:autoSpaceDE w:val="0"/>
        <w:autoSpaceDN w:val="0"/>
        <w:adjustRightInd w:val="0"/>
        <w:spacing w:after="0" w:line="240" w:lineRule="auto"/>
        <w:rPr>
          <w:rFonts w:ascii="Courier New" w:hAnsi="Courier New" w:cs="Courier New"/>
          <w:color w:val="000000"/>
          <w:sz w:val="18"/>
          <w:szCs w:val="18"/>
          <w:shd w:val="clear" w:color="auto" w:fill="FFFFFF"/>
        </w:rPr>
      </w:pPr>
      <w:r w:rsidRPr="000E2B64">
        <w:rPr>
          <w:rFonts w:ascii="Courier New" w:hAnsi="Courier New" w:cs="Courier New"/>
          <w:color w:val="000000"/>
          <w:sz w:val="18"/>
          <w:szCs w:val="18"/>
          <w:shd w:val="clear" w:color="auto" w:fill="FFFFFF"/>
        </w:rPr>
        <w:tab/>
      </w:r>
      <w:proofErr w:type="gramStart"/>
      <w:r w:rsidRPr="000E2B64">
        <w:rPr>
          <w:rFonts w:ascii="Courier New" w:hAnsi="Courier New" w:cs="Courier New"/>
          <w:color w:val="0000FF"/>
          <w:sz w:val="18"/>
          <w:szCs w:val="18"/>
          <w:shd w:val="clear" w:color="auto" w:fill="FFFFFF"/>
        </w:rPr>
        <w:t>class</w:t>
      </w:r>
      <w:proofErr w:type="gramEnd"/>
      <w:r w:rsidRPr="000E2B64">
        <w:rPr>
          <w:rFonts w:ascii="Courier New" w:hAnsi="Courier New" w:cs="Courier New"/>
          <w:color w:val="000000"/>
          <w:sz w:val="18"/>
          <w:szCs w:val="18"/>
          <w:shd w:val="clear" w:color="auto" w:fill="FFFFFF"/>
        </w:rPr>
        <w:t xml:space="preserve"> id </w:t>
      </w:r>
      <w:proofErr w:type="spellStart"/>
      <w:r w:rsidRPr="000E2B64">
        <w:rPr>
          <w:rFonts w:ascii="Courier New" w:hAnsi="Courier New" w:cs="Courier New"/>
          <w:color w:val="000000"/>
          <w:sz w:val="18"/>
          <w:szCs w:val="18"/>
          <w:shd w:val="clear" w:color="auto" w:fill="FFFFFF"/>
        </w:rPr>
        <w:t>cyear</w:t>
      </w:r>
      <w:proofErr w:type="spellEnd"/>
      <w:r w:rsidRPr="000E2B64">
        <w:rPr>
          <w:rFonts w:ascii="Courier New" w:hAnsi="Courier New" w:cs="Courier New"/>
          <w:color w:val="000000"/>
          <w:sz w:val="18"/>
          <w:szCs w:val="18"/>
          <w:shd w:val="clear" w:color="auto" w:fill="FFFFFF"/>
        </w:rPr>
        <w:t>;</w:t>
      </w:r>
    </w:p>
    <w:p w:rsidR="000E2B64" w:rsidRPr="000E2B64" w:rsidRDefault="000E2B64" w:rsidP="000E2B64">
      <w:pPr>
        <w:autoSpaceDE w:val="0"/>
        <w:autoSpaceDN w:val="0"/>
        <w:adjustRightInd w:val="0"/>
        <w:spacing w:after="0" w:line="240" w:lineRule="auto"/>
        <w:rPr>
          <w:rFonts w:ascii="Courier New" w:hAnsi="Courier New" w:cs="Courier New"/>
          <w:color w:val="000000"/>
          <w:sz w:val="18"/>
          <w:szCs w:val="18"/>
          <w:shd w:val="clear" w:color="auto" w:fill="FFFFFF"/>
        </w:rPr>
      </w:pPr>
      <w:r w:rsidRPr="000E2B64">
        <w:rPr>
          <w:rFonts w:ascii="Courier New" w:hAnsi="Courier New" w:cs="Courier New"/>
          <w:color w:val="000000"/>
          <w:sz w:val="18"/>
          <w:szCs w:val="18"/>
          <w:shd w:val="clear" w:color="auto" w:fill="FFFFFF"/>
        </w:rPr>
        <w:tab/>
      </w:r>
      <w:proofErr w:type="gramStart"/>
      <w:r w:rsidRPr="000E2B64">
        <w:rPr>
          <w:rFonts w:ascii="Courier New" w:hAnsi="Courier New" w:cs="Courier New"/>
          <w:color w:val="0000FF"/>
          <w:sz w:val="18"/>
          <w:szCs w:val="18"/>
          <w:shd w:val="clear" w:color="auto" w:fill="FFFFFF"/>
        </w:rPr>
        <w:t>model</w:t>
      </w:r>
      <w:proofErr w:type="gramEnd"/>
      <w:r w:rsidRPr="000E2B64">
        <w:rPr>
          <w:rFonts w:ascii="Courier New" w:hAnsi="Courier New" w:cs="Courier New"/>
          <w:color w:val="000000"/>
          <w:sz w:val="18"/>
          <w:szCs w:val="18"/>
          <w:shd w:val="clear" w:color="auto" w:fill="FFFFFF"/>
        </w:rPr>
        <w:t xml:space="preserve"> y=year /</w:t>
      </w:r>
      <w:proofErr w:type="spellStart"/>
      <w:r w:rsidRPr="000E2B64">
        <w:rPr>
          <w:rFonts w:ascii="Courier New" w:hAnsi="Courier New" w:cs="Courier New"/>
          <w:color w:val="0000FF"/>
          <w:sz w:val="18"/>
          <w:szCs w:val="18"/>
          <w:shd w:val="clear" w:color="auto" w:fill="FFFFFF"/>
        </w:rPr>
        <w:t>dist</w:t>
      </w:r>
      <w:proofErr w:type="spellEnd"/>
      <w:r w:rsidRPr="000E2B64">
        <w:rPr>
          <w:rFonts w:ascii="Courier New" w:hAnsi="Courier New" w:cs="Courier New"/>
          <w:color w:val="000000"/>
          <w:sz w:val="18"/>
          <w:szCs w:val="18"/>
          <w:shd w:val="clear" w:color="auto" w:fill="FFFFFF"/>
        </w:rPr>
        <w:t>=</w:t>
      </w:r>
      <w:proofErr w:type="spellStart"/>
      <w:r w:rsidRPr="000E2B64">
        <w:rPr>
          <w:rFonts w:ascii="Courier New" w:hAnsi="Courier New" w:cs="Courier New"/>
          <w:color w:val="000000"/>
          <w:sz w:val="18"/>
          <w:szCs w:val="18"/>
          <w:shd w:val="clear" w:color="auto" w:fill="FFFFFF"/>
        </w:rPr>
        <w:t>poisson</w:t>
      </w:r>
      <w:proofErr w:type="spellEnd"/>
      <w:r w:rsidRPr="000E2B64">
        <w:rPr>
          <w:rFonts w:ascii="Courier New" w:hAnsi="Courier New" w:cs="Courier New"/>
          <w:color w:val="000000"/>
          <w:sz w:val="18"/>
          <w:szCs w:val="18"/>
          <w:shd w:val="clear" w:color="auto" w:fill="FFFFFF"/>
        </w:rPr>
        <w:t xml:space="preserve"> </w:t>
      </w:r>
      <w:r w:rsidRPr="000E2B64">
        <w:rPr>
          <w:rFonts w:ascii="Courier New" w:hAnsi="Courier New" w:cs="Courier New"/>
          <w:color w:val="0000FF"/>
          <w:sz w:val="18"/>
          <w:szCs w:val="18"/>
          <w:shd w:val="clear" w:color="auto" w:fill="FFFFFF"/>
        </w:rPr>
        <w:t>link</w:t>
      </w:r>
      <w:r w:rsidRPr="000E2B64">
        <w:rPr>
          <w:rFonts w:ascii="Courier New" w:hAnsi="Courier New" w:cs="Courier New"/>
          <w:color w:val="000000"/>
          <w:sz w:val="18"/>
          <w:szCs w:val="18"/>
          <w:shd w:val="clear" w:color="auto" w:fill="FFFFFF"/>
        </w:rPr>
        <w:t xml:space="preserve">=log </w:t>
      </w:r>
      <w:r w:rsidRPr="000E2B64">
        <w:rPr>
          <w:rFonts w:ascii="Courier New" w:hAnsi="Courier New" w:cs="Courier New"/>
          <w:color w:val="0000FF"/>
          <w:sz w:val="18"/>
          <w:szCs w:val="18"/>
          <w:shd w:val="clear" w:color="auto" w:fill="FFFFFF"/>
        </w:rPr>
        <w:t>scale</w:t>
      </w:r>
      <w:r w:rsidRPr="000E2B64">
        <w:rPr>
          <w:rFonts w:ascii="Courier New" w:hAnsi="Courier New" w:cs="Courier New"/>
          <w:color w:val="000000"/>
          <w:sz w:val="18"/>
          <w:szCs w:val="18"/>
          <w:shd w:val="clear" w:color="auto" w:fill="FFFFFF"/>
        </w:rPr>
        <w:t>=</w:t>
      </w:r>
      <w:proofErr w:type="spellStart"/>
      <w:r w:rsidRPr="000E2B64">
        <w:rPr>
          <w:rFonts w:ascii="Courier New" w:hAnsi="Courier New" w:cs="Courier New"/>
          <w:color w:val="000000"/>
          <w:sz w:val="18"/>
          <w:szCs w:val="18"/>
          <w:shd w:val="clear" w:color="auto" w:fill="FFFFFF"/>
        </w:rPr>
        <w:t>pearson</w:t>
      </w:r>
      <w:proofErr w:type="spellEnd"/>
      <w:r w:rsidRPr="000E2B64">
        <w:rPr>
          <w:rFonts w:ascii="Courier New" w:hAnsi="Courier New" w:cs="Courier New"/>
          <w:color w:val="000000"/>
          <w:sz w:val="18"/>
          <w:szCs w:val="18"/>
          <w:shd w:val="clear" w:color="auto" w:fill="FFFFFF"/>
        </w:rPr>
        <w:t>;</w:t>
      </w:r>
    </w:p>
    <w:p w:rsidR="000E2B64" w:rsidRPr="000E2B64" w:rsidRDefault="000E2B64" w:rsidP="000E2B64">
      <w:pPr>
        <w:autoSpaceDE w:val="0"/>
        <w:autoSpaceDN w:val="0"/>
        <w:adjustRightInd w:val="0"/>
        <w:spacing w:after="0" w:line="240" w:lineRule="auto"/>
        <w:rPr>
          <w:rFonts w:ascii="Courier New" w:hAnsi="Courier New" w:cs="Courier New"/>
          <w:color w:val="000000"/>
          <w:sz w:val="18"/>
          <w:szCs w:val="18"/>
          <w:shd w:val="clear" w:color="auto" w:fill="FFFFFF"/>
        </w:rPr>
      </w:pPr>
      <w:r w:rsidRPr="000E2B64">
        <w:rPr>
          <w:rFonts w:ascii="Courier New" w:hAnsi="Courier New" w:cs="Courier New"/>
          <w:color w:val="000000"/>
          <w:sz w:val="18"/>
          <w:szCs w:val="18"/>
          <w:shd w:val="clear" w:color="auto" w:fill="FFFFFF"/>
        </w:rPr>
        <w:tab/>
      </w:r>
      <w:proofErr w:type="gramStart"/>
      <w:r w:rsidRPr="000E2B64">
        <w:rPr>
          <w:rFonts w:ascii="Courier New" w:hAnsi="Courier New" w:cs="Courier New"/>
          <w:color w:val="0000FF"/>
          <w:sz w:val="18"/>
          <w:szCs w:val="18"/>
          <w:shd w:val="clear" w:color="auto" w:fill="FFFFFF"/>
        </w:rPr>
        <w:t>repeated</w:t>
      </w:r>
      <w:proofErr w:type="gramEnd"/>
      <w:r w:rsidRPr="000E2B64">
        <w:rPr>
          <w:rFonts w:ascii="Courier New" w:hAnsi="Courier New" w:cs="Courier New"/>
          <w:color w:val="000000"/>
          <w:sz w:val="18"/>
          <w:szCs w:val="18"/>
          <w:shd w:val="clear" w:color="auto" w:fill="FFFFFF"/>
        </w:rPr>
        <w:t xml:space="preserve"> </w:t>
      </w:r>
      <w:r w:rsidRPr="000E2B64">
        <w:rPr>
          <w:rFonts w:ascii="Courier New" w:hAnsi="Courier New" w:cs="Courier New"/>
          <w:color w:val="0000FF"/>
          <w:sz w:val="18"/>
          <w:szCs w:val="18"/>
          <w:shd w:val="clear" w:color="auto" w:fill="FFFFFF"/>
        </w:rPr>
        <w:t>subject</w:t>
      </w:r>
      <w:r w:rsidRPr="000E2B64">
        <w:rPr>
          <w:rFonts w:ascii="Courier New" w:hAnsi="Courier New" w:cs="Courier New"/>
          <w:color w:val="000000"/>
          <w:sz w:val="18"/>
          <w:szCs w:val="18"/>
          <w:shd w:val="clear" w:color="auto" w:fill="FFFFFF"/>
        </w:rPr>
        <w:t>=id/</w:t>
      </w:r>
      <w:proofErr w:type="spellStart"/>
      <w:r w:rsidRPr="000E2B64">
        <w:rPr>
          <w:rFonts w:ascii="Courier New" w:hAnsi="Courier New" w:cs="Courier New"/>
          <w:color w:val="0000FF"/>
          <w:sz w:val="18"/>
          <w:szCs w:val="18"/>
          <w:shd w:val="clear" w:color="auto" w:fill="FFFFFF"/>
        </w:rPr>
        <w:t>withinsubject</w:t>
      </w:r>
      <w:proofErr w:type="spellEnd"/>
      <w:r w:rsidRPr="000E2B64">
        <w:rPr>
          <w:rFonts w:ascii="Courier New" w:hAnsi="Courier New" w:cs="Courier New"/>
          <w:color w:val="000000"/>
          <w:sz w:val="18"/>
          <w:szCs w:val="18"/>
          <w:shd w:val="clear" w:color="auto" w:fill="FFFFFF"/>
        </w:rPr>
        <w:t>=</w:t>
      </w:r>
      <w:proofErr w:type="spellStart"/>
      <w:r w:rsidRPr="000E2B64">
        <w:rPr>
          <w:rFonts w:ascii="Courier New" w:hAnsi="Courier New" w:cs="Courier New"/>
          <w:color w:val="000000"/>
          <w:sz w:val="18"/>
          <w:szCs w:val="18"/>
          <w:shd w:val="clear" w:color="auto" w:fill="FFFFFF"/>
        </w:rPr>
        <w:t>cyear</w:t>
      </w:r>
      <w:proofErr w:type="spellEnd"/>
      <w:r w:rsidRPr="000E2B64">
        <w:rPr>
          <w:rFonts w:ascii="Courier New" w:hAnsi="Courier New" w:cs="Courier New"/>
          <w:color w:val="000000"/>
          <w:sz w:val="18"/>
          <w:szCs w:val="18"/>
          <w:shd w:val="clear" w:color="auto" w:fill="FFFFFF"/>
        </w:rPr>
        <w:t xml:space="preserve"> </w:t>
      </w:r>
      <w:r w:rsidRPr="000E2B64">
        <w:rPr>
          <w:rFonts w:ascii="Courier New" w:hAnsi="Courier New" w:cs="Courier New"/>
          <w:color w:val="0000FF"/>
          <w:sz w:val="18"/>
          <w:szCs w:val="18"/>
          <w:shd w:val="clear" w:color="auto" w:fill="FFFFFF"/>
        </w:rPr>
        <w:t>type</w:t>
      </w:r>
      <w:r w:rsidRPr="000E2B64">
        <w:rPr>
          <w:rFonts w:ascii="Courier New" w:hAnsi="Courier New" w:cs="Courier New"/>
          <w:color w:val="000000"/>
          <w:sz w:val="18"/>
          <w:szCs w:val="18"/>
          <w:shd w:val="clear" w:color="auto" w:fill="FFFFFF"/>
        </w:rPr>
        <w:t>=</w:t>
      </w:r>
      <w:proofErr w:type="spellStart"/>
      <w:r w:rsidRPr="000E2B64">
        <w:rPr>
          <w:rFonts w:ascii="Courier New" w:hAnsi="Courier New" w:cs="Courier New"/>
          <w:color w:val="000000"/>
          <w:sz w:val="18"/>
          <w:szCs w:val="18"/>
          <w:shd w:val="clear" w:color="auto" w:fill="FFFFFF"/>
        </w:rPr>
        <w:t>exch</w:t>
      </w:r>
      <w:proofErr w:type="spellEnd"/>
      <w:r w:rsidRPr="000E2B64">
        <w:rPr>
          <w:rFonts w:ascii="Courier New" w:hAnsi="Courier New" w:cs="Courier New"/>
          <w:color w:val="000000"/>
          <w:sz w:val="18"/>
          <w:szCs w:val="18"/>
          <w:shd w:val="clear" w:color="auto" w:fill="FFFFFF"/>
        </w:rPr>
        <w:t>;</w:t>
      </w:r>
    </w:p>
    <w:p w:rsidR="000E2B64" w:rsidRPr="000E2B64" w:rsidRDefault="000E2B64" w:rsidP="000E2B64">
      <w:pPr>
        <w:tabs>
          <w:tab w:val="left" w:pos="7755"/>
        </w:tabs>
        <w:rPr>
          <w:rFonts w:ascii="Courier New" w:hAnsi="Courier New" w:cs="Courier New"/>
          <w:color w:val="000000"/>
          <w:sz w:val="18"/>
          <w:szCs w:val="18"/>
          <w:shd w:val="clear" w:color="auto" w:fill="FFFFFF"/>
        </w:rPr>
      </w:pPr>
      <w:proofErr w:type="gramStart"/>
      <w:r w:rsidRPr="000E2B64">
        <w:rPr>
          <w:rFonts w:ascii="Courier New" w:hAnsi="Courier New" w:cs="Courier New"/>
          <w:b/>
          <w:bCs/>
          <w:color w:val="000080"/>
          <w:sz w:val="18"/>
          <w:szCs w:val="18"/>
          <w:shd w:val="clear" w:color="auto" w:fill="FFFFFF"/>
        </w:rPr>
        <w:t>run</w:t>
      </w:r>
      <w:proofErr w:type="gramEnd"/>
      <w:r w:rsidRPr="000E2B64">
        <w:rPr>
          <w:rFonts w:ascii="Courier New" w:hAnsi="Courier New" w:cs="Courier New"/>
          <w:color w:val="000000"/>
          <w:sz w:val="18"/>
          <w:szCs w:val="18"/>
          <w:shd w:val="clear" w:color="auto" w:fill="FFFFFF"/>
        </w:rPr>
        <w:t>;</w:t>
      </w:r>
    </w:p>
    <w:p w:rsidR="000E2B64" w:rsidRPr="000E2B64" w:rsidRDefault="000E2B64" w:rsidP="000E2B64">
      <w:pPr>
        <w:tabs>
          <w:tab w:val="left" w:pos="7755"/>
        </w:tabs>
        <w:rPr>
          <w:rFonts w:ascii="Times New Roman" w:hAnsi="Times New Roman" w:cs="Times New Roman"/>
        </w:rPr>
      </w:pP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036"/>
        <w:gridCol w:w="896"/>
        <w:gridCol w:w="1431"/>
        <w:gridCol w:w="1018"/>
        <w:gridCol w:w="1018"/>
        <w:gridCol w:w="591"/>
        <w:gridCol w:w="798"/>
      </w:tblGrid>
      <w:tr w:rsidR="00A823BF" w:rsidRPr="00A823BF" w:rsidTr="00A823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A823BF" w:rsidRPr="00A823BF" w:rsidRDefault="00A823BF" w:rsidP="00A823BF">
            <w:pPr>
              <w:jc w:val="center"/>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Analysis Of GEE Parameter Estimates</w:t>
            </w:r>
          </w:p>
        </w:tc>
      </w:tr>
      <w:tr w:rsidR="00A823BF" w:rsidRPr="00A823BF" w:rsidTr="00A823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A823BF" w:rsidRPr="00A823BF" w:rsidRDefault="00A823BF" w:rsidP="00A823BF">
            <w:pPr>
              <w:jc w:val="center"/>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Empirical Standard Error Estimates</w:t>
            </w:r>
          </w:p>
        </w:tc>
      </w:tr>
      <w:tr w:rsidR="00A823BF" w:rsidRPr="00A823BF" w:rsidTr="00A823B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823BF" w:rsidRPr="00A823BF" w:rsidRDefault="00A823BF" w:rsidP="00A823BF">
            <w:pPr>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Parameter</w:t>
            </w:r>
          </w:p>
        </w:tc>
        <w:tc>
          <w:tcPr>
            <w:tcW w:w="0" w:type="auto"/>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A823BF">
              <w:rPr>
                <w:rFonts w:ascii="Times New Roman" w:eastAsia="Times New Roman" w:hAnsi="Times New Roman" w:cs="Times New Roman"/>
                <w:b/>
                <w:bCs/>
                <w:sz w:val="18"/>
                <w:szCs w:val="18"/>
              </w:rPr>
              <w:t>Estimate</w:t>
            </w:r>
          </w:p>
        </w:tc>
        <w:tc>
          <w:tcPr>
            <w:tcW w:w="0" w:type="auto"/>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A823BF">
              <w:rPr>
                <w:rFonts w:ascii="Times New Roman" w:eastAsia="Times New Roman" w:hAnsi="Times New Roman" w:cs="Times New Roman"/>
                <w:b/>
                <w:bCs/>
                <w:sz w:val="18"/>
                <w:szCs w:val="18"/>
              </w:rPr>
              <w:t>Standard Error</w:t>
            </w:r>
          </w:p>
        </w:tc>
        <w:tc>
          <w:tcPr>
            <w:tcW w:w="0" w:type="auto"/>
            <w:gridSpan w:val="2"/>
            <w:hideMark/>
          </w:tcPr>
          <w:p w:rsidR="00A823BF" w:rsidRPr="00A823BF" w:rsidRDefault="00A823BF" w:rsidP="00A823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A823BF">
              <w:rPr>
                <w:rFonts w:ascii="Times New Roman" w:eastAsia="Times New Roman" w:hAnsi="Times New Roman" w:cs="Times New Roman"/>
                <w:b/>
                <w:bCs/>
                <w:sz w:val="18"/>
                <w:szCs w:val="18"/>
              </w:rPr>
              <w:t>95% Confidence Limits</w:t>
            </w:r>
          </w:p>
        </w:tc>
        <w:tc>
          <w:tcPr>
            <w:tcW w:w="0" w:type="auto"/>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A823BF">
              <w:rPr>
                <w:rFonts w:ascii="Times New Roman" w:eastAsia="Times New Roman" w:hAnsi="Times New Roman" w:cs="Times New Roman"/>
                <w:b/>
                <w:bCs/>
                <w:sz w:val="18"/>
                <w:szCs w:val="18"/>
              </w:rPr>
              <w:t>Z</w:t>
            </w:r>
          </w:p>
        </w:tc>
        <w:tc>
          <w:tcPr>
            <w:tcW w:w="0" w:type="auto"/>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A823BF">
              <w:rPr>
                <w:rFonts w:ascii="Times New Roman" w:eastAsia="Times New Roman" w:hAnsi="Times New Roman" w:cs="Times New Roman"/>
                <w:b/>
                <w:bCs/>
                <w:sz w:val="18"/>
                <w:szCs w:val="18"/>
              </w:rPr>
              <w:t>Pr</w:t>
            </w:r>
            <w:proofErr w:type="spellEnd"/>
            <w:r w:rsidRPr="00A823BF">
              <w:rPr>
                <w:rFonts w:ascii="Times New Roman" w:eastAsia="Times New Roman" w:hAnsi="Times New Roman" w:cs="Times New Roman"/>
                <w:b/>
                <w:bCs/>
                <w:sz w:val="18"/>
                <w:szCs w:val="18"/>
              </w:rPr>
              <w:t> &gt; |Z|</w:t>
            </w:r>
          </w:p>
        </w:tc>
      </w:tr>
      <w:tr w:rsidR="00A823BF" w:rsidRPr="00A823BF" w:rsidTr="00A823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823BF" w:rsidRPr="00A823BF" w:rsidRDefault="00A823BF" w:rsidP="00A823BF">
            <w:pPr>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Intercept</w:t>
            </w:r>
          </w:p>
        </w:tc>
        <w:tc>
          <w:tcPr>
            <w:tcW w:w="0" w:type="auto"/>
            <w:noWrap/>
            <w:hideMark/>
          </w:tcPr>
          <w:p w:rsidR="00A823BF" w:rsidRPr="00A823BF" w:rsidRDefault="00A823BF" w:rsidP="00A823B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-1.5410</w:t>
            </w:r>
          </w:p>
        </w:tc>
        <w:tc>
          <w:tcPr>
            <w:tcW w:w="0" w:type="auto"/>
            <w:hideMark/>
          </w:tcPr>
          <w:p w:rsidR="00A823BF" w:rsidRPr="00A823BF" w:rsidRDefault="00A823BF" w:rsidP="00A823B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0.1674</w:t>
            </w:r>
          </w:p>
        </w:tc>
        <w:tc>
          <w:tcPr>
            <w:tcW w:w="0" w:type="auto"/>
            <w:noWrap/>
            <w:hideMark/>
          </w:tcPr>
          <w:p w:rsidR="00A823BF" w:rsidRPr="00A823BF" w:rsidRDefault="00A823BF" w:rsidP="00A823B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-1.8692</w:t>
            </w:r>
          </w:p>
        </w:tc>
        <w:tc>
          <w:tcPr>
            <w:tcW w:w="0" w:type="auto"/>
            <w:noWrap/>
            <w:hideMark/>
          </w:tcPr>
          <w:p w:rsidR="00A823BF" w:rsidRPr="00A823BF" w:rsidRDefault="00A823BF" w:rsidP="00A823B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-1.2129</w:t>
            </w:r>
          </w:p>
        </w:tc>
        <w:tc>
          <w:tcPr>
            <w:tcW w:w="0" w:type="auto"/>
            <w:noWrap/>
            <w:hideMark/>
          </w:tcPr>
          <w:p w:rsidR="00A823BF" w:rsidRPr="00A823BF" w:rsidRDefault="00A823BF" w:rsidP="00A823B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-9.20</w:t>
            </w:r>
          </w:p>
        </w:tc>
        <w:tc>
          <w:tcPr>
            <w:tcW w:w="0" w:type="auto"/>
            <w:hideMark/>
          </w:tcPr>
          <w:p w:rsidR="00A823BF" w:rsidRPr="00A823BF" w:rsidRDefault="00A823BF" w:rsidP="00A823B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&lt;.0001</w:t>
            </w:r>
          </w:p>
        </w:tc>
      </w:tr>
      <w:tr w:rsidR="00A823BF" w:rsidRPr="00A823BF" w:rsidTr="00A823B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823BF" w:rsidRPr="00A823BF" w:rsidRDefault="00A823BF" w:rsidP="00A823BF">
            <w:pPr>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Year</w:t>
            </w:r>
          </w:p>
        </w:tc>
        <w:tc>
          <w:tcPr>
            <w:tcW w:w="0" w:type="auto"/>
            <w:noWrap/>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-0.1065</w:t>
            </w:r>
          </w:p>
        </w:tc>
        <w:tc>
          <w:tcPr>
            <w:tcW w:w="0" w:type="auto"/>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0.0486</w:t>
            </w:r>
          </w:p>
        </w:tc>
        <w:tc>
          <w:tcPr>
            <w:tcW w:w="0" w:type="auto"/>
            <w:noWrap/>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-0.2018</w:t>
            </w:r>
          </w:p>
        </w:tc>
        <w:tc>
          <w:tcPr>
            <w:tcW w:w="0" w:type="auto"/>
            <w:noWrap/>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-0.0113</w:t>
            </w:r>
          </w:p>
        </w:tc>
        <w:tc>
          <w:tcPr>
            <w:tcW w:w="0" w:type="auto"/>
            <w:noWrap/>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-2.19</w:t>
            </w:r>
          </w:p>
        </w:tc>
        <w:tc>
          <w:tcPr>
            <w:tcW w:w="0" w:type="auto"/>
            <w:hideMark/>
          </w:tcPr>
          <w:p w:rsidR="00A823BF" w:rsidRPr="00A823BF" w:rsidRDefault="00A823BF" w:rsidP="00A823B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0.0284</w:t>
            </w:r>
          </w:p>
        </w:tc>
      </w:tr>
    </w:tbl>
    <w:p w:rsidR="00622D3F" w:rsidRDefault="00622D3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A823BF" w:rsidRDefault="00A823BF" w:rsidP="00693C89">
      <w:pPr>
        <w:spacing w:after="0"/>
        <w:rPr>
          <w:rFonts w:ascii="Times New Roman" w:hAnsi="Times New Roman" w:cs="Times New Roman"/>
        </w:rPr>
      </w:pPr>
    </w:p>
    <w:p w:rsidR="00EF367B" w:rsidRPr="000E2B64" w:rsidRDefault="00EF367B" w:rsidP="00EF367B">
      <w:pPr>
        <w:widowControl w:val="0"/>
        <w:autoSpaceDE w:val="0"/>
        <w:autoSpaceDN w:val="0"/>
        <w:adjustRightInd w:val="0"/>
        <w:spacing w:after="0" w:line="240" w:lineRule="auto"/>
        <w:jc w:val="both"/>
        <w:rPr>
          <w:rFonts w:ascii="Times New Roman" w:hAnsi="Times New Roman" w:cs="Times New Roman"/>
          <w:b/>
        </w:rPr>
      </w:pPr>
      <w:proofErr w:type="gramStart"/>
      <w:r w:rsidRPr="000E2B64">
        <w:rPr>
          <w:rFonts w:ascii="Times New Roman" w:hAnsi="Times New Roman" w:cs="Times New Roman"/>
          <w:b/>
        </w:rPr>
        <w:lastRenderedPageBreak/>
        <w:t>b</w:t>
      </w:r>
      <w:proofErr w:type="gramEnd"/>
      <w:r w:rsidRPr="000E2B64">
        <w:rPr>
          <w:rFonts w:ascii="Times New Roman" w:hAnsi="Times New Roman" w:cs="Times New Roman"/>
          <w:b/>
        </w:rPr>
        <w:t xml:space="preserve">) Provide an algebraic definition for a generalized linear mixed model (GLMM) in which the only fixed effects are for the intercept and Year (as a continuous variable), and the only random effect is the intercept.  Assume there is no </w:t>
      </w:r>
      <w:proofErr w:type="spellStart"/>
      <w:r w:rsidRPr="000E2B64">
        <w:rPr>
          <w:rFonts w:ascii="Times New Roman" w:hAnsi="Times New Roman" w:cs="Times New Roman"/>
          <w:b/>
        </w:rPr>
        <w:t>overdispersion</w:t>
      </w:r>
      <w:proofErr w:type="spellEnd"/>
      <w:r w:rsidRPr="000E2B64">
        <w:rPr>
          <w:rFonts w:ascii="Times New Roman" w:hAnsi="Times New Roman" w:cs="Times New Roman"/>
          <w:b/>
        </w:rPr>
        <w:t>. What is being assumed about how the distribution of risk among subjects changes with time?</w:t>
      </w:r>
    </w:p>
    <w:p w:rsidR="00A823BF" w:rsidRDefault="00A823BF" w:rsidP="00693C89">
      <w:pPr>
        <w:spacing w:after="0"/>
        <w:rPr>
          <w:rFonts w:ascii="Times New Roman" w:hAnsi="Times New Roman" w:cs="Times New Roman"/>
        </w:rPr>
      </w:pPr>
    </w:p>
    <w:p w:rsidR="00EF367B" w:rsidRDefault="00EF367B" w:rsidP="00693C89">
      <w:pPr>
        <w:spacing w:after="0"/>
        <w:rPr>
          <w:rFonts w:ascii="Times New Roman" w:hAnsi="Times New Roman" w:cs="Times New Roman"/>
        </w:rPr>
      </w:pPr>
    </w:p>
    <w:p w:rsidR="00EF367B" w:rsidRDefault="00EF367B" w:rsidP="00693C89">
      <w:pPr>
        <w:spacing w:after="0"/>
        <w:rPr>
          <w:rFonts w:ascii="Times New Roman" w:hAnsi="Times New Roman" w:cs="Times New Roman"/>
        </w:rPr>
      </w:pPr>
      <w:r>
        <w:rPr>
          <w:rFonts w:ascii="Times New Roman" w:hAnsi="Times New Roman" w:cs="Times New Roman"/>
        </w:rPr>
        <w:t>Poisson Mixed Effects Model:</w:t>
      </w:r>
    </w:p>
    <w:p w:rsidR="00E20200" w:rsidRDefault="00E20200" w:rsidP="00693C89">
      <w:pPr>
        <w:spacing w:after="0"/>
        <w:rPr>
          <w:rFonts w:ascii="Times New Roman" w:hAnsi="Times New Roman" w:cs="Times New Roman"/>
        </w:rPr>
      </w:pPr>
    </w:p>
    <w:p w:rsidR="00EF367B" w:rsidRDefault="00EF367B" w:rsidP="00693C89">
      <w:pPr>
        <w:spacing w:after="0"/>
        <w:rPr>
          <w:rFonts w:ascii="Times New Roman" w:hAnsi="Times New Roman" w:cs="Times New Roman"/>
        </w:rPr>
      </w:pPr>
      <w:r>
        <w:rPr>
          <w:rFonts w:ascii="Times New Roman" w:hAnsi="Times New Roman" w:cs="Times New Roman"/>
        </w:rPr>
        <w:t>Step 1:</w:t>
      </w:r>
    </w:p>
    <w:p w:rsidR="00E20200" w:rsidRDefault="00E20200" w:rsidP="00693C89">
      <w:pPr>
        <w:spacing w:after="0"/>
        <w:rPr>
          <w:rFonts w:ascii="Times New Roman" w:hAnsi="Times New Roman" w:cs="Times New Roman"/>
        </w:rPr>
      </w:pPr>
    </w:p>
    <w:p w:rsidR="00EF367B" w:rsidRDefault="00EF367B" w:rsidP="00693C89">
      <w:pPr>
        <w:spacing w:after="0"/>
        <w:rPr>
          <w:rFonts w:ascii="Times New Roman" w:hAnsi="Times New Roman" w:cs="Times New Roman"/>
        </w:rPr>
      </w:pPr>
      <w:r>
        <w:rPr>
          <w:rFonts w:ascii="Times New Roman" w:hAnsi="Times New Roman" w:cs="Times New Roman"/>
        </w:rPr>
        <w:t>Conditional on random effects (i.e., intercepts</w:t>
      </w:r>
      <w:proofErr w:type="gramStart"/>
      <w:r>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Pr>
          <w:rFonts w:ascii="Times New Roman" w:hAnsi="Times New Roman" w:cs="Times New Roman"/>
        </w:rPr>
        <w:t xml:space="preserve"> are independent and have a Poisson distribution, with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r>
          <w:rPr>
            <w:rFonts w:ascii="Cambria Math" w:hAnsi="Cambria Math" w:cs="Times New Roman"/>
          </w:rPr>
          <m:t>,  (i.e. ϕ=1 no overdispersion)</m:t>
        </m:r>
      </m:oMath>
    </w:p>
    <w:p w:rsidR="00E20200" w:rsidRDefault="00E20200" w:rsidP="00693C89">
      <w:pPr>
        <w:spacing w:after="0"/>
        <w:rPr>
          <w:rFonts w:ascii="Times New Roman" w:hAnsi="Times New Roman" w:cs="Times New Roman"/>
        </w:rPr>
      </w:pPr>
    </w:p>
    <w:p w:rsidR="00E20200" w:rsidRDefault="00E20200" w:rsidP="00693C89">
      <w:pPr>
        <w:spacing w:after="0"/>
        <w:rPr>
          <w:rFonts w:ascii="Times New Roman" w:hAnsi="Times New Roman" w:cs="Times New Roman"/>
        </w:rPr>
      </w:pPr>
      <w:r>
        <w:rPr>
          <w:rFonts w:ascii="Times New Roman" w:hAnsi="Times New Roman" w:cs="Times New Roman"/>
        </w:rPr>
        <w:t xml:space="preserve">The conditional mean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oMath>
      <w:r>
        <w:rPr>
          <w:rFonts w:ascii="Times New Roman" w:hAnsi="Times New Roman" w:cs="Times New Roman"/>
        </w:rPr>
        <w:t xml:space="preserve"> is related to the linear predictor by a log link function:</w:t>
      </w:r>
    </w:p>
    <w:p w:rsidR="00E20200" w:rsidRDefault="00E20200" w:rsidP="00693C89">
      <w:pPr>
        <w:spacing w:after="0"/>
        <w:rPr>
          <w:rFonts w:ascii="Times New Roman" w:hAnsi="Times New Roman" w:cs="Times New Roman"/>
        </w:rPr>
      </w:pPr>
      <m:oMathPara>
        <m:oMath>
          <m:r>
            <m:rPr>
              <m:sty m:val="p"/>
            </m:rPr>
            <w:rPr>
              <w:rFonts w:ascii="Cambria Math" w:hAnsi="Cambria Math" w:cs="Times New Roman"/>
            </w:rPr>
            <m:t>log⁡</m:t>
          </m:r>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p w:rsidR="00E20200" w:rsidRDefault="00E20200" w:rsidP="00693C89">
      <w:pPr>
        <w:spacing w:after="0"/>
        <w:rPr>
          <w:rFonts w:ascii="Times New Roman" w:hAnsi="Times New Roman" w:cs="Times New Roman"/>
        </w:rPr>
      </w:pPr>
    </w:p>
    <w:p w:rsidR="00E20200" w:rsidRDefault="00E20200" w:rsidP="00693C89">
      <w:pPr>
        <w:spacing w:after="0"/>
        <w:rPr>
          <w:rFonts w:ascii="Times New Roman" w:hAnsi="Times New Roman" w:cs="Times New Roman"/>
        </w:rPr>
      </w:pPr>
      <w:r>
        <w:rPr>
          <w:rFonts w:ascii="Times New Roman" w:hAnsi="Times New Roman" w:cs="Times New Roman"/>
        </w:rPr>
        <w:t>Step 2:</w:t>
      </w:r>
    </w:p>
    <w:p w:rsidR="000E2B64" w:rsidRDefault="000E2B64" w:rsidP="00693C89">
      <w:pPr>
        <w:spacing w:after="0"/>
        <w:rPr>
          <w:rFonts w:ascii="Times New Roman" w:hAnsi="Times New Roman" w:cs="Times New Roman"/>
        </w:rPr>
      </w:pPr>
    </w:p>
    <w:p w:rsidR="00E20200" w:rsidRDefault="00E20200" w:rsidP="00693C89">
      <w:pPr>
        <w:spacing w:after="0"/>
        <w:rPr>
          <w:rFonts w:ascii="Times New Roman" w:hAnsi="Times New Roman" w:cs="Times New Roman"/>
        </w:rPr>
      </w:pPr>
      <w:r>
        <w:rPr>
          <w:rFonts w:ascii="Times New Roman" w:hAnsi="Times New Roman" w:cs="Times New Roman"/>
        </w:rPr>
        <w:t xml:space="preserve">The random effects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Pr>
          <w:rFonts w:ascii="Times New Roman" w:hAnsi="Times New Roman" w:cs="Times New Roman"/>
        </w:rPr>
        <w:t xml:space="preserve"> is assumed to have a normal distribution, with zero mean and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oMath>
    </w:p>
    <w:p w:rsidR="00E20200" w:rsidRPr="00E20200" w:rsidRDefault="005C44A3" w:rsidP="00693C89">
      <w:pPr>
        <w:spacing w:after="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r>
            <w:rPr>
              <w:rFonts w:ascii="Cambria Math" w:hAnsi="Cambria Math" w:cs="Times New Roman"/>
            </w:rPr>
            <m:t>)</m:t>
          </m:r>
        </m:oMath>
      </m:oMathPara>
    </w:p>
    <w:p w:rsidR="00E20200" w:rsidRDefault="00E20200" w:rsidP="00693C89">
      <w:pPr>
        <w:spacing w:after="0"/>
        <w:rPr>
          <w:rFonts w:ascii="Times New Roman" w:hAnsi="Times New Roman" w:cs="Times New Roman"/>
        </w:rPr>
      </w:pPr>
    </w:p>
    <w:p w:rsidR="00E20200" w:rsidRDefault="00E20200" w:rsidP="00693C89">
      <w:pPr>
        <w:spacing w:after="0"/>
        <w:rPr>
          <w:rFonts w:ascii="Times New Roman" w:hAnsi="Times New Roman" w:cs="Times New Roman"/>
        </w:rPr>
      </w:pPr>
    </w:p>
    <w:p w:rsidR="000E2B64" w:rsidRDefault="000E2B64" w:rsidP="00693C89">
      <w:pPr>
        <w:spacing w:after="0"/>
        <w:rPr>
          <w:rFonts w:ascii="Times New Roman" w:hAnsi="Times New Roman" w:cs="Times New Roman"/>
        </w:rPr>
      </w:pPr>
    </w:p>
    <w:p w:rsidR="006E3C59" w:rsidRDefault="00E20200" w:rsidP="00693C89">
      <w:pPr>
        <w:spacing w:after="0"/>
        <w:rPr>
          <w:rFonts w:ascii="Times New Roman" w:hAnsi="Times New Roman" w:cs="Times New Roman"/>
        </w:rPr>
      </w:pPr>
      <w:r>
        <w:rPr>
          <w:rFonts w:ascii="Times New Roman" w:hAnsi="Times New Roman" w:cs="Times New Roman"/>
        </w:rPr>
        <w:t>The distribution of risk among subjects in center 1 is assumed to change linearly over time, and with the same</w:t>
      </w:r>
      <w:r w:rsidR="006E3C59">
        <w:rPr>
          <w:rFonts w:ascii="Times New Roman" w:hAnsi="Times New Roman" w:cs="Times New Roman"/>
        </w:rPr>
        <w:t xml:space="preserve"> </w:t>
      </w:r>
      <w:r w:rsidR="000E2B64">
        <w:rPr>
          <w:rFonts w:ascii="Times New Roman" w:hAnsi="Times New Roman" w:cs="Times New Roman"/>
        </w:rPr>
        <w:t xml:space="preserve">fixed </w:t>
      </w:r>
      <w:r>
        <w:rPr>
          <w:rFonts w:ascii="Times New Roman" w:hAnsi="Times New Roman" w:cs="Times New Roman"/>
        </w:rPr>
        <w:t xml:space="preserve">rate </w:t>
      </w:r>
      <w:r w:rsidR="000E2B64">
        <w:rPr>
          <w:rFonts w:ascii="Times New Roman" w:hAnsi="Times New Roman" w:cs="Times New Roman"/>
        </w:rPr>
        <w:t xml:space="preserve">of change </w:t>
      </w:r>
      <w:r>
        <w:rPr>
          <w:rFonts w:ascii="Times New Roman" w:hAnsi="Times New Roman" w:cs="Times New Roman"/>
        </w:rPr>
        <w:t xml:space="preserve">for all subjects. But subjects have different </w:t>
      </w:r>
      <w:r w:rsidR="000E2B64">
        <w:rPr>
          <w:rFonts w:ascii="Times New Roman" w:hAnsi="Times New Roman" w:cs="Times New Roman"/>
        </w:rPr>
        <w:t xml:space="preserve">starting </w:t>
      </w:r>
      <w:r>
        <w:rPr>
          <w:rFonts w:ascii="Times New Roman" w:hAnsi="Times New Roman" w:cs="Times New Roman"/>
        </w:rPr>
        <w:t xml:space="preserve">risk at </w:t>
      </w:r>
      <w:r w:rsidR="000E2B64">
        <w:rPr>
          <w:rFonts w:ascii="Times New Roman" w:hAnsi="Times New Roman" w:cs="Times New Roman"/>
        </w:rPr>
        <w:t>baseline</w:t>
      </w:r>
      <w:r w:rsidR="006E3C59">
        <w:rPr>
          <w:rFonts w:ascii="Times New Roman" w:hAnsi="Times New Roman" w:cs="Times New Roman"/>
        </w:rPr>
        <w:t xml:space="preserve"> (i.e. Year=0), because of subject-specific random intercepts.</w:t>
      </w:r>
    </w:p>
    <w:p w:rsidR="00E20200" w:rsidRDefault="00E20200" w:rsidP="00693C89">
      <w:pPr>
        <w:spacing w:after="0"/>
        <w:rPr>
          <w:rFonts w:ascii="Times New Roman" w:hAnsi="Times New Roman" w:cs="Times New Roman"/>
        </w:rPr>
      </w:pPr>
      <w:r>
        <w:rPr>
          <w:rFonts w:ascii="Times New Roman" w:hAnsi="Times New Roman" w:cs="Times New Roman"/>
        </w:rPr>
        <w:t xml:space="preserve"> </w:t>
      </w: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Default="006E3C59" w:rsidP="00693C89">
      <w:pPr>
        <w:spacing w:after="0"/>
        <w:rPr>
          <w:rFonts w:ascii="Times New Roman" w:hAnsi="Times New Roman" w:cs="Times New Roman"/>
        </w:rPr>
      </w:pPr>
    </w:p>
    <w:p w:rsidR="006E3C59" w:rsidRPr="00452D32" w:rsidRDefault="006E3C59" w:rsidP="006E3C59">
      <w:pPr>
        <w:widowControl w:val="0"/>
        <w:autoSpaceDE w:val="0"/>
        <w:autoSpaceDN w:val="0"/>
        <w:adjustRightInd w:val="0"/>
        <w:jc w:val="both"/>
        <w:rPr>
          <w:rFonts w:ascii="Times New Roman" w:hAnsi="Times New Roman" w:cs="Times New Roman"/>
          <w:b/>
        </w:rPr>
      </w:pPr>
      <w:r w:rsidRPr="00452D32">
        <w:rPr>
          <w:rFonts w:ascii="Times New Roman" w:hAnsi="Times New Roman" w:cs="Times New Roman"/>
          <w:b/>
        </w:rPr>
        <w:lastRenderedPageBreak/>
        <w:t xml:space="preserve">c) Fit your chosen GLMM from (b) in SAS and provide the SAS code for the fitting the model (just provide the code from the PROC that you use). Provide a table from your SAS output which includes the estimates for the parameters in your GLMM, and provide careful interpretation of the Year term. </w:t>
      </w:r>
    </w:p>
    <w:p w:rsidR="006E3C59" w:rsidRPr="006E3C59" w:rsidRDefault="006E3C59" w:rsidP="006E3C59">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6E3C59">
        <w:rPr>
          <w:rFonts w:ascii="Courier New" w:hAnsi="Courier New" w:cs="Courier New"/>
          <w:b/>
          <w:bCs/>
          <w:color w:val="000080"/>
          <w:sz w:val="18"/>
          <w:szCs w:val="18"/>
          <w:shd w:val="clear" w:color="auto" w:fill="FFFFFF"/>
        </w:rPr>
        <w:t>proc</w:t>
      </w:r>
      <w:proofErr w:type="spellEnd"/>
      <w:proofErr w:type="gramEnd"/>
      <w:r w:rsidRPr="006E3C59">
        <w:rPr>
          <w:rFonts w:ascii="Courier New" w:hAnsi="Courier New" w:cs="Courier New"/>
          <w:color w:val="000000"/>
          <w:sz w:val="18"/>
          <w:szCs w:val="18"/>
          <w:shd w:val="clear" w:color="auto" w:fill="FFFFFF"/>
        </w:rPr>
        <w:t xml:space="preserve"> </w:t>
      </w:r>
      <w:proofErr w:type="spellStart"/>
      <w:r w:rsidRPr="006E3C59">
        <w:rPr>
          <w:rFonts w:ascii="Courier New" w:hAnsi="Courier New" w:cs="Courier New"/>
          <w:b/>
          <w:bCs/>
          <w:color w:val="000080"/>
          <w:sz w:val="18"/>
          <w:szCs w:val="18"/>
          <w:shd w:val="clear" w:color="auto" w:fill="FFFFFF"/>
        </w:rPr>
        <w:t>glimmix</w:t>
      </w:r>
      <w:proofErr w:type="spellEnd"/>
      <w:r w:rsidRPr="006E3C59">
        <w:rPr>
          <w:rFonts w:ascii="Courier New" w:hAnsi="Courier New" w:cs="Courier New"/>
          <w:color w:val="000000"/>
          <w:sz w:val="18"/>
          <w:szCs w:val="18"/>
          <w:shd w:val="clear" w:color="auto" w:fill="FFFFFF"/>
        </w:rPr>
        <w:t xml:space="preserve"> </w:t>
      </w:r>
      <w:r w:rsidRPr="006E3C59">
        <w:rPr>
          <w:rFonts w:ascii="Courier New" w:hAnsi="Courier New" w:cs="Courier New"/>
          <w:color w:val="0000FF"/>
          <w:sz w:val="18"/>
          <w:szCs w:val="18"/>
          <w:shd w:val="clear" w:color="auto" w:fill="FFFFFF"/>
        </w:rPr>
        <w:t>data</w:t>
      </w:r>
      <w:r w:rsidRPr="006E3C59">
        <w:rPr>
          <w:rFonts w:ascii="Courier New" w:hAnsi="Courier New" w:cs="Courier New"/>
          <w:color w:val="000000"/>
          <w:sz w:val="18"/>
          <w:szCs w:val="18"/>
          <w:shd w:val="clear" w:color="auto" w:fill="FFFFFF"/>
        </w:rPr>
        <w:t xml:space="preserve">=skin </w:t>
      </w:r>
      <w:r w:rsidRPr="006E3C59">
        <w:rPr>
          <w:rFonts w:ascii="Courier New" w:hAnsi="Courier New" w:cs="Courier New"/>
          <w:color w:val="0000FF"/>
          <w:sz w:val="18"/>
          <w:szCs w:val="18"/>
          <w:shd w:val="clear" w:color="auto" w:fill="FFFFFF"/>
        </w:rPr>
        <w:t>method</w:t>
      </w:r>
      <w:r w:rsidRPr="006E3C59">
        <w:rPr>
          <w:rFonts w:ascii="Courier New" w:hAnsi="Courier New" w:cs="Courier New"/>
          <w:color w:val="000000"/>
          <w:sz w:val="18"/>
          <w:szCs w:val="18"/>
          <w:shd w:val="clear" w:color="auto" w:fill="FFFFFF"/>
        </w:rPr>
        <w:t>=QUAD(</w:t>
      </w:r>
      <w:proofErr w:type="spellStart"/>
      <w:r w:rsidRPr="006E3C59">
        <w:rPr>
          <w:rFonts w:ascii="Courier New" w:hAnsi="Courier New" w:cs="Courier New"/>
          <w:color w:val="000000"/>
          <w:sz w:val="18"/>
          <w:szCs w:val="18"/>
          <w:shd w:val="clear" w:color="auto" w:fill="FFFFFF"/>
        </w:rPr>
        <w:t>Qpoints</w:t>
      </w:r>
      <w:proofErr w:type="spellEnd"/>
      <w:r w:rsidRPr="006E3C59">
        <w:rPr>
          <w:rFonts w:ascii="Courier New" w:hAnsi="Courier New" w:cs="Courier New"/>
          <w:color w:val="000000"/>
          <w:sz w:val="18"/>
          <w:szCs w:val="18"/>
          <w:shd w:val="clear" w:color="auto" w:fill="FFFFFF"/>
        </w:rPr>
        <w:t>=</w:t>
      </w:r>
      <w:r w:rsidRPr="006E3C59">
        <w:rPr>
          <w:rFonts w:ascii="Courier New" w:hAnsi="Courier New" w:cs="Courier New"/>
          <w:b/>
          <w:bCs/>
          <w:color w:val="008080"/>
          <w:sz w:val="18"/>
          <w:szCs w:val="18"/>
          <w:shd w:val="clear" w:color="auto" w:fill="FFFFFF"/>
        </w:rPr>
        <w:t>50</w:t>
      </w:r>
      <w:r w:rsidRPr="006E3C59">
        <w:rPr>
          <w:rFonts w:ascii="Courier New" w:hAnsi="Courier New" w:cs="Courier New"/>
          <w:color w:val="000000"/>
          <w:sz w:val="18"/>
          <w:szCs w:val="18"/>
          <w:shd w:val="clear" w:color="auto" w:fill="FFFFFF"/>
        </w:rPr>
        <w:t>);</w:t>
      </w:r>
    </w:p>
    <w:p w:rsidR="006E3C59" w:rsidRPr="006E3C59" w:rsidRDefault="006E3C59" w:rsidP="006E3C59">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6E3C59">
        <w:rPr>
          <w:rFonts w:ascii="Courier New" w:hAnsi="Courier New" w:cs="Courier New"/>
          <w:color w:val="0000FF"/>
          <w:sz w:val="18"/>
          <w:szCs w:val="18"/>
          <w:shd w:val="clear" w:color="auto" w:fill="FFFFFF"/>
        </w:rPr>
        <w:t>class</w:t>
      </w:r>
      <w:proofErr w:type="gramEnd"/>
      <w:r w:rsidRPr="006E3C59">
        <w:rPr>
          <w:rFonts w:ascii="Courier New" w:hAnsi="Courier New" w:cs="Courier New"/>
          <w:color w:val="000000"/>
          <w:sz w:val="18"/>
          <w:szCs w:val="18"/>
          <w:shd w:val="clear" w:color="auto" w:fill="FFFFFF"/>
        </w:rPr>
        <w:t xml:space="preserve"> id;</w:t>
      </w:r>
    </w:p>
    <w:p w:rsidR="006E3C59" w:rsidRPr="006E3C59" w:rsidRDefault="006E3C59" w:rsidP="006E3C59">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6E3C59">
        <w:rPr>
          <w:rFonts w:ascii="Courier New" w:hAnsi="Courier New" w:cs="Courier New"/>
          <w:color w:val="0000FF"/>
          <w:sz w:val="18"/>
          <w:szCs w:val="18"/>
          <w:shd w:val="clear" w:color="auto" w:fill="FFFFFF"/>
        </w:rPr>
        <w:t>model</w:t>
      </w:r>
      <w:proofErr w:type="gramEnd"/>
      <w:r w:rsidRPr="006E3C59">
        <w:rPr>
          <w:rFonts w:ascii="Courier New" w:hAnsi="Courier New" w:cs="Courier New"/>
          <w:color w:val="000000"/>
          <w:sz w:val="18"/>
          <w:szCs w:val="18"/>
          <w:shd w:val="clear" w:color="auto" w:fill="FFFFFF"/>
        </w:rPr>
        <w:t xml:space="preserve"> y=year/</w:t>
      </w:r>
      <w:proofErr w:type="spellStart"/>
      <w:r w:rsidRPr="006E3C59">
        <w:rPr>
          <w:rFonts w:ascii="Courier New" w:hAnsi="Courier New" w:cs="Courier New"/>
          <w:color w:val="0000FF"/>
          <w:sz w:val="18"/>
          <w:szCs w:val="18"/>
          <w:shd w:val="clear" w:color="auto" w:fill="FFFFFF"/>
        </w:rPr>
        <w:t>dist</w:t>
      </w:r>
      <w:proofErr w:type="spellEnd"/>
      <w:r w:rsidRPr="006E3C59">
        <w:rPr>
          <w:rFonts w:ascii="Courier New" w:hAnsi="Courier New" w:cs="Courier New"/>
          <w:color w:val="000000"/>
          <w:sz w:val="18"/>
          <w:szCs w:val="18"/>
          <w:shd w:val="clear" w:color="auto" w:fill="FFFFFF"/>
        </w:rPr>
        <w:t>=</w:t>
      </w:r>
      <w:proofErr w:type="spellStart"/>
      <w:r w:rsidRPr="006E3C59">
        <w:rPr>
          <w:rFonts w:ascii="Courier New" w:hAnsi="Courier New" w:cs="Courier New"/>
          <w:color w:val="000000"/>
          <w:sz w:val="18"/>
          <w:szCs w:val="18"/>
          <w:shd w:val="clear" w:color="auto" w:fill="FFFFFF"/>
        </w:rPr>
        <w:t>poisson</w:t>
      </w:r>
      <w:proofErr w:type="spellEnd"/>
      <w:r w:rsidRPr="006E3C59">
        <w:rPr>
          <w:rFonts w:ascii="Courier New" w:hAnsi="Courier New" w:cs="Courier New"/>
          <w:color w:val="000000"/>
          <w:sz w:val="18"/>
          <w:szCs w:val="18"/>
          <w:shd w:val="clear" w:color="auto" w:fill="FFFFFF"/>
        </w:rPr>
        <w:t xml:space="preserve"> </w:t>
      </w:r>
      <w:r w:rsidRPr="006E3C59">
        <w:rPr>
          <w:rFonts w:ascii="Courier New" w:hAnsi="Courier New" w:cs="Courier New"/>
          <w:color w:val="0000FF"/>
          <w:sz w:val="18"/>
          <w:szCs w:val="18"/>
          <w:shd w:val="clear" w:color="auto" w:fill="FFFFFF"/>
        </w:rPr>
        <w:t>link</w:t>
      </w:r>
      <w:r w:rsidRPr="006E3C59">
        <w:rPr>
          <w:rFonts w:ascii="Courier New" w:hAnsi="Courier New" w:cs="Courier New"/>
          <w:color w:val="000000"/>
          <w:sz w:val="18"/>
          <w:szCs w:val="18"/>
          <w:shd w:val="clear" w:color="auto" w:fill="FFFFFF"/>
        </w:rPr>
        <w:t xml:space="preserve">=log </w:t>
      </w:r>
      <w:r w:rsidRPr="006E3C59">
        <w:rPr>
          <w:rFonts w:ascii="Courier New" w:hAnsi="Courier New" w:cs="Courier New"/>
          <w:color w:val="0000FF"/>
          <w:sz w:val="18"/>
          <w:szCs w:val="18"/>
          <w:shd w:val="clear" w:color="auto" w:fill="FFFFFF"/>
        </w:rPr>
        <w:t>s</w:t>
      </w:r>
      <w:r w:rsidRPr="006E3C59">
        <w:rPr>
          <w:rFonts w:ascii="Courier New" w:hAnsi="Courier New" w:cs="Courier New"/>
          <w:color w:val="000000"/>
          <w:sz w:val="18"/>
          <w:szCs w:val="18"/>
          <w:shd w:val="clear" w:color="auto" w:fill="FFFFFF"/>
        </w:rPr>
        <w:t>;</w:t>
      </w:r>
    </w:p>
    <w:p w:rsidR="006E3C59" w:rsidRPr="006E3C59" w:rsidRDefault="006E3C59" w:rsidP="006E3C59">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6E3C59">
        <w:rPr>
          <w:rFonts w:ascii="Courier New" w:hAnsi="Courier New" w:cs="Courier New"/>
          <w:color w:val="0000FF"/>
          <w:sz w:val="18"/>
          <w:szCs w:val="18"/>
          <w:shd w:val="clear" w:color="auto" w:fill="FFFFFF"/>
        </w:rPr>
        <w:t>random</w:t>
      </w:r>
      <w:proofErr w:type="gramEnd"/>
      <w:r w:rsidRPr="006E3C59">
        <w:rPr>
          <w:rFonts w:ascii="Courier New" w:hAnsi="Courier New" w:cs="Courier New"/>
          <w:color w:val="000000"/>
          <w:sz w:val="18"/>
          <w:szCs w:val="18"/>
          <w:shd w:val="clear" w:color="auto" w:fill="FFFFFF"/>
        </w:rPr>
        <w:t xml:space="preserve"> intercept/</w:t>
      </w:r>
      <w:r w:rsidRPr="006E3C59">
        <w:rPr>
          <w:rFonts w:ascii="Courier New" w:hAnsi="Courier New" w:cs="Courier New"/>
          <w:color w:val="0000FF"/>
          <w:sz w:val="18"/>
          <w:szCs w:val="18"/>
          <w:shd w:val="clear" w:color="auto" w:fill="FFFFFF"/>
        </w:rPr>
        <w:t>subject</w:t>
      </w:r>
      <w:r w:rsidRPr="006E3C59">
        <w:rPr>
          <w:rFonts w:ascii="Courier New" w:hAnsi="Courier New" w:cs="Courier New"/>
          <w:color w:val="000000"/>
          <w:sz w:val="18"/>
          <w:szCs w:val="18"/>
          <w:shd w:val="clear" w:color="auto" w:fill="FFFFFF"/>
        </w:rPr>
        <w:t>=id;</w:t>
      </w:r>
    </w:p>
    <w:p w:rsidR="006E3C59" w:rsidRDefault="006E3C59" w:rsidP="006E3C59">
      <w:pPr>
        <w:spacing w:after="0"/>
        <w:rPr>
          <w:rFonts w:ascii="Courier New" w:hAnsi="Courier New" w:cs="Courier New"/>
          <w:color w:val="000000"/>
          <w:sz w:val="18"/>
          <w:szCs w:val="18"/>
          <w:shd w:val="clear" w:color="auto" w:fill="FFFFFF"/>
        </w:rPr>
      </w:pPr>
      <w:proofErr w:type="gramStart"/>
      <w:r w:rsidRPr="006E3C59">
        <w:rPr>
          <w:rFonts w:ascii="Courier New" w:hAnsi="Courier New" w:cs="Courier New"/>
          <w:b/>
          <w:bCs/>
          <w:color w:val="000080"/>
          <w:sz w:val="18"/>
          <w:szCs w:val="18"/>
          <w:shd w:val="clear" w:color="auto" w:fill="FFFFFF"/>
        </w:rPr>
        <w:t>run</w:t>
      </w:r>
      <w:proofErr w:type="gramEnd"/>
      <w:r w:rsidRPr="006E3C59">
        <w:rPr>
          <w:rFonts w:ascii="Courier New" w:hAnsi="Courier New" w:cs="Courier New"/>
          <w:color w:val="000000"/>
          <w:sz w:val="18"/>
          <w:szCs w:val="18"/>
          <w:shd w:val="clear" w:color="auto" w:fill="FFFFFF"/>
        </w:rPr>
        <w:t>;</w:t>
      </w:r>
    </w:p>
    <w:p w:rsidR="006E3C59" w:rsidRDefault="006E3C59" w:rsidP="006E3C59">
      <w:pPr>
        <w:spacing w:after="0"/>
        <w:rPr>
          <w:rFonts w:ascii="Courier New" w:hAnsi="Courier New" w:cs="Courier New"/>
          <w:color w:val="000000"/>
          <w:sz w:val="18"/>
          <w:szCs w:val="18"/>
          <w:shd w:val="clear" w:color="auto" w:fill="FFFFFF"/>
        </w:rPr>
      </w:pPr>
    </w:p>
    <w:tbl>
      <w:tblPr>
        <w:tblStyle w:val="LightList-Accent4"/>
        <w:tblW w:w="0" w:type="auto"/>
        <w:jc w:val="center"/>
        <w:tblLook w:val="04A0" w:firstRow="1" w:lastRow="0" w:firstColumn="1" w:lastColumn="0" w:noHBand="0" w:noVBand="1"/>
        <w:tblDescription w:val="Procedure Glimmix: Solutions for Fixed Effects"/>
      </w:tblPr>
      <w:tblGrid>
        <w:gridCol w:w="926"/>
        <w:gridCol w:w="896"/>
        <w:gridCol w:w="1431"/>
        <w:gridCol w:w="576"/>
        <w:gridCol w:w="771"/>
        <w:gridCol w:w="738"/>
      </w:tblGrid>
      <w:tr w:rsidR="006E3C59" w:rsidRPr="006E3C59" w:rsidTr="006E3C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6E3C59" w:rsidRPr="006E3C59" w:rsidRDefault="006E3C59" w:rsidP="006E3C59">
            <w:pPr>
              <w:jc w:val="cente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Solutions for Fixed Effects</w:t>
            </w:r>
          </w:p>
        </w:tc>
      </w:tr>
      <w:tr w:rsidR="006E3C59" w:rsidRPr="006E3C59" w:rsidTr="006E3C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E3C59" w:rsidRPr="006E3C59" w:rsidRDefault="006E3C59" w:rsidP="006E3C59">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Effect</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Estimate</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Standard Error</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DF</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t Value</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6E3C59">
              <w:rPr>
                <w:rFonts w:ascii="Times New Roman" w:eastAsia="Times New Roman" w:hAnsi="Times New Roman" w:cs="Times New Roman"/>
                <w:b/>
                <w:bCs/>
                <w:sz w:val="18"/>
                <w:szCs w:val="18"/>
              </w:rPr>
              <w:t>Pr</w:t>
            </w:r>
            <w:proofErr w:type="spellEnd"/>
            <w:r w:rsidRPr="006E3C59">
              <w:rPr>
                <w:rFonts w:ascii="Times New Roman" w:eastAsia="Times New Roman" w:hAnsi="Times New Roman" w:cs="Times New Roman"/>
                <w:b/>
                <w:bCs/>
                <w:sz w:val="18"/>
                <w:szCs w:val="18"/>
              </w:rPr>
              <w:t xml:space="preserve"> &gt; |t|</w:t>
            </w:r>
          </w:p>
        </w:tc>
      </w:tr>
      <w:tr w:rsidR="006E3C59" w:rsidRPr="006E3C59" w:rsidTr="006E3C5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E3C59" w:rsidRPr="006E3C59" w:rsidRDefault="006E3C59" w:rsidP="006E3C59">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Intercept</w:t>
            </w:r>
          </w:p>
        </w:tc>
        <w:tc>
          <w:tcPr>
            <w:tcW w:w="0" w:type="auto"/>
            <w:noWrap/>
            <w:hideMark/>
          </w:tcPr>
          <w:p w:rsidR="006E3C59" w:rsidRPr="006E3C59" w:rsidRDefault="006E3C59" w:rsidP="006E3C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-2.2503</w:t>
            </w:r>
          </w:p>
        </w:tc>
        <w:tc>
          <w:tcPr>
            <w:tcW w:w="0" w:type="auto"/>
            <w:hideMark/>
          </w:tcPr>
          <w:p w:rsidR="006E3C59" w:rsidRPr="006E3C59" w:rsidRDefault="006E3C59" w:rsidP="006E3C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0.1716</w:t>
            </w:r>
          </w:p>
        </w:tc>
        <w:tc>
          <w:tcPr>
            <w:tcW w:w="0" w:type="auto"/>
            <w:hideMark/>
          </w:tcPr>
          <w:p w:rsidR="006E3C59" w:rsidRPr="006E3C59" w:rsidRDefault="006E3C59" w:rsidP="006E3C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421</w:t>
            </w:r>
          </w:p>
        </w:tc>
        <w:tc>
          <w:tcPr>
            <w:tcW w:w="0" w:type="auto"/>
            <w:noWrap/>
            <w:hideMark/>
          </w:tcPr>
          <w:p w:rsidR="006E3C59" w:rsidRPr="006E3C59" w:rsidRDefault="006E3C59" w:rsidP="006E3C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-13.12</w:t>
            </w:r>
          </w:p>
        </w:tc>
        <w:tc>
          <w:tcPr>
            <w:tcW w:w="0" w:type="auto"/>
            <w:hideMark/>
          </w:tcPr>
          <w:p w:rsidR="006E3C59" w:rsidRPr="006E3C59" w:rsidRDefault="006E3C59" w:rsidP="006E3C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&lt;.0001</w:t>
            </w:r>
          </w:p>
        </w:tc>
      </w:tr>
      <w:tr w:rsidR="006E3C59" w:rsidRPr="006E3C59" w:rsidTr="006E3C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E3C59" w:rsidRPr="006E3C59" w:rsidRDefault="006E3C59" w:rsidP="006E3C59">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Year</w:t>
            </w:r>
          </w:p>
        </w:tc>
        <w:tc>
          <w:tcPr>
            <w:tcW w:w="0" w:type="auto"/>
            <w:noWrap/>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-0.1082</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0.04340</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1460</w:t>
            </w:r>
          </w:p>
        </w:tc>
        <w:tc>
          <w:tcPr>
            <w:tcW w:w="0" w:type="auto"/>
            <w:noWrap/>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-2.49</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0.0128</w:t>
            </w:r>
          </w:p>
        </w:tc>
      </w:tr>
    </w:tbl>
    <w:p w:rsidR="006E3C59" w:rsidRDefault="006E3C59" w:rsidP="006E3C59">
      <w:pPr>
        <w:spacing w:after="0"/>
        <w:rPr>
          <w:rFonts w:ascii="Times New Roman" w:hAnsi="Times New Roman" w:cs="Times New Roman"/>
          <w:sz w:val="18"/>
          <w:szCs w:val="18"/>
        </w:rPr>
      </w:pPr>
    </w:p>
    <w:tbl>
      <w:tblPr>
        <w:tblStyle w:val="LightList-Accent4"/>
        <w:tblW w:w="0" w:type="auto"/>
        <w:jc w:val="center"/>
        <w:tblLook w:val="04A0" w:firstRow="1" w:lastRow="0" w:firstColumn="1" w:lastColumn="0" w:noHBand="0" w:noVBand="1"/>
        <w:tblDescription w:val="Procedure Glimmix: Covariance Parameter Estimates"/>
      </w:tblPr>
      <w:tblGrid>
        <w:gridCol w:w="1001"/>
        <w:gridCol w:w="796"/>
        <w:gridCol w:w="896"/>
        <w:gridCol w:w="1431"/>
      </w:tblGrid>
      <w:tr w:rsidR="006E3C59" w:rsidRPr="006E3C59" w:rsidTr="006E3C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6E3C59" w:rsidRPr="006E3C59" w:rsidRDefault="006E3C59" w:rsidP="006E3C59">
            <w:pPr>
              <w:jc w:val="cente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Covariance Parameter Estimates</w:t>
            </w:r>
          </w:p>
        </w:tc>
      </w:tr>
      <w:tr w:rsidR="006E3C59" w:rsidRPr="006E3C59" w:rsidTr="006E3C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E3C59" w:rsidRPr="006E3C59" w:rsidRDefault="006E3C59" w:rsidP="006E3C59">
            <w:pPr>
              <w:rPr>
                <w:rFonts w:ascii="Times New Roman" w:eastAsia="Times New Roman" w:hAnsi="Times New Roman" w:cs="Times New Roman"/>
                <w:sz w:val="18"/>
                <w:szCs w:val="18"/>
              </w:rPr>
            </w:pPr>
            <w:proofErr w:type="spellStart"/>
            <w:r w:rsidRPr="006E3C59">
              <w:rPr>
                <w:rFonts w:ascii="Times New Roman" w:eastAsia="Times New Roman" w:hAnsi="Times New Roman" w:cs="Times New Roman"/>
                <w:sz w:val="18"/>
                <w:szCs w:val="18"/>
              </w:rPr>
              <w:t>Cov</w:t>
            </w:r>
            <w:proofErr w:type="spellEnd"/>
            <w:r w:rsidRPr="006E3C59">
              <w:rPr>
                <w:rFonts w:ascii="Times New Roman" w:eastAsia="Times New Roman" w:hAnsi="Times New Roman" w:cs="Times New Roman"/>
                <w:sz w:val="18"/>
                <w:szCs w:val="18"/>
              </w:rPr>
              <w:t xml:space="preserve"> </w:t>
            </w:r>
            <w:proofErr w:type="spellStart"/>
            <w:r w:rsidRPr="006E3C59">
              <w:rPr>
                <w:rFonts w:ascii="Times New Roman" w:eastAsia="Times New Roman" w:hAnsi="Times New Roman" w:cs="Times New Roman"/>
                <w:sz w:val="18"/>
                <w:szCs w:val="18"/>
              </w:rPr>
              <w:t>Parm</w:t>
            </w:r>
            <w:proofErr w:type="spellEnd"/>
          </w:p>
        </w:tc>
        <w:tc>
          <w:tcPr>
            <w:tcW w:w="0" w:type="auto"/>
            <w:hideMark/>
          </w:tcPr>
          <w:p w:rsidR="006E3C59" w:rsidRPr="006E3C59" w:rsidRDefault="006E3C59" w:rsidP="006E3C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Subject</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Estimate</w:t>
            </w:r>
          </w:p>
        </w:tc>
        <w:tc>
          <w:tcPr>
            <w:tcW w:w="0" w:type="auto"/>
            <w:hideMark/>
          </w:tcPr>
          <w:p w:rsidR="006E3C59" w:rsidRPr="006E3C59" w:rsidRDefault="006E3C59" w:rsidP="006E3C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Standard Error</w:t>
            </w:r>
          </w:p>
        </w:tc>
      </w:tr>
      <w:tr w:rsidR="006E3C59" w:rsidRPr="006E3C59" w:rsidTr="006E3C5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E3C59" w:rsidRPr="006E3C59" w:rsidRDefault="006E3C59" w:rsidP="006E3C59">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Intercept</w:t>
            </w:r>
          </w:p>
        </w:tc>
        <w:tc>
          <w:tcPr>
            <w:tcW w:w="0" w:type="auto"/>
            <w:hideMark/>
          </w:tcPr>
          <w:p w:rsidR="006E3C59" w:rsidRPr="006E3C59" w:rsidRDefault="006E3C59" w:rsidP="006E3C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id</w:t>
            </w:r>
          </w:p>
        </w:tc>
        <w:tc>
          <w:tcPr>
            <w:tcW w:w="0" w:type="auto"/>
            <w:hideMark/>
          </w:tcPr>
          <w:p w:rsidR="006E3C59" w:rsidRPr="006E3C59" w:rsidRDefault="006E3C59" w:rsidP="006E3C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1.4678</w:t>
            </w:r>
          </w:p>
        </w:tc>
        <w:tc>
          <w:tcPr>
            <w:tcW w:w="0" w:type="auto"/>
            <w:hideMark/>
          </w:tcPr>
          <w:p w:rsidR="006E3C59" w:rsidRPr="006E3C59" w:rsidRDefault="006E3C59" w:rsidP="006E3C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0.2665</w:t>
            </w:r>
          </w:p>
        </w:tc>
      </w:tr>
    </w:tbl>
    <w:p w:rsidR="006E3C59" w:rsidRDefault="006E3C59" w:rsidP="006E3C59">
      <w:pPr>
        <w:spacing w:after="0"/>
        <w:rPr>
          <w:rFonts w:ascii="Times New Roman" w:hAnsi="Times New Roman" w:cs="Times New Roman"/>
          <w:sz w:val="18"/>
          <w:szCs w:val="18"/>
        </w:rPr>
      </w:pPr>
    </w:p>
    <w:p w:rsidR="006E3C59" w:rsidRDefault="006E3C59" w:rsidP="006E3C59">
      <w:pPr>
        <w:spacing w:after="0"/>
        <w:rPr>
          <w:rFonts w:ascii="Times New Roman" w:hAnsi="Times New Roman" w:cs="Times New Roman"/>
          <w:sz w:val="18"/>
          <w:szCs w:val="18"/>
        </w:rPr>
      </w:pPr>
    </w:p>
    <w:p w:rsidR="006E3C59" w:rsidRDefault="006E3C59" w:rsidP="006E3C59">
      <w:pPr>
        <w:spacing w:after="0"/>
        <w:rPr>
          <w:rFonts w:ascii="Times New Roman" w:hAnsi="Times New Roman" w:cs="Times New Roman"/>
          <w:sz w:val="18"/>
          <w:szCs w:val="18"/>
        </w:rPr>
      </w:pPr>
    </w:p>
    <w:p w:rsidR="006E3C59" w:rsidRPr="0021768F" w:rsidRDefault="006E3C59" w:rsidP="006E3C59">
      <w:pPr>
        <w:spacing w:after="0"/>
        <w:rPr>
          <w:rFonts w:ascii="Times New Roman" w:hAnsi="Times New Roman" w:cs="Times New Roman"/>
        </w:rPr>
      </w:pPr>
    </w:p>
    <w:p w:rsidR="006E3C59" w:rsidRPr="00C76FF0" w:rsidRDefault="005C44A3" w:rsidP="006E3C59">
      <w:pPr>
        <w:spacing w:after="0"/>
        <w:rPr>
          <w:rFonts w:asciiTheme="majorHAnsi" w:hAnsiTheme="majorHAnsi" w:cs="Times New Roman"/>
        </w:rPr>
      </w:p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m:rPr>
                <m:sty m:val="p"/>
              </m:rPr>
              <w:rPr>
                <w:rFonts w:ascii="Cambria Math" w:hAnsi="Cambria Math" w:cs="Times New Roman"/>
              </w:rPr>
              <m:t>2</m:t>
            </m:r>
          </m:sub>
        </m:sSub>
        <m:r>
          <m:rPr>
            <m:sty m:val="p"/>
          </m:rPr>
          <w:rPr>
            <w:rFonts w:ascii="Cambria Math" w:hAnsi="Cambria Math" w:cs="Times New Roman"/>
          </w:rPr>
          <m:t>=-0.1082</m:t>
        </m:r>
      </m:oMath>
      <w:r w:rsidR="0021768F" w:rsidRPr="00C76FF0">
        <w:rPr>
          <w:rFonts w:asciiTheme="majorHAnsi" w:hAnsiTheme="majorHAnsi" w:cs="Times New Roman"/>
        </w:rPr>
        <w:t>:</w:t>
      </w:r>
    </w:p>
    <w:p w:rsidR="0021768F" w:rsidRPr="00C76FF0" w:rsidRDefault="0021768F" w:rsidP="006E3C59">
      <w:pPr>
        <w:spacing w:after="0"/>
        <w:rPr>
          <w:rFonts w:asciiTheme="majorHAnsi" w:hAnsiTheme="majorHAnsi" w:cs="Times New Roman"/>
        </w:rPr>
      </w:pPr>
      <w:r w:rsidRPr="00C76FF0">
        <w:rPr>
          <w:rFonts w:asciiTheme="majorHAnsi" w:hAnsiTheme="majorHAnsi" w:cs="Times New Roman"/>
        </w:rPr>
        <w:t>F</w:t>
      </w:r>
      <w:r w:rsidR="00591C8A" w:rsidRPr="00C76FF0">
        <w:rPr>
          <w:rFonts w:asciiTheme="majorHAnsi" w:hAnsiTheme="majorHAnsi" w:cs="Times New Roman"/>
        </w:rPr>
        <w:t xml:space="preserve">or </w:t>
      </w:r>
      <w:r w:rsidR="00452D32">
        <w:rPr>
          <w:rFonts w:asciiTheme="majorHAnsi" w:hAnsiTheme="majorHAnsi" w:cs="Times New Roman"/>
        </w:rPr>
        <w:t>any</w:t>
      </w:r>
      <w:r w:rsidR="00591C8A" w:rsidRPr="00C76FF0">
        <w:rPr>
          <w:rFonts w:asciiTheme="majorHAnsi" w:hAnsiTheme="majorHAnsi" w:cs="Times New Roman"/>
        </w:rPr>
        <w:t xml:space="preserve"> patient enrolled in center 1</w:t>
      </w:r>
      <w:r w:rsidRPr="00C76FF0">
        <w:rPr>
          <w:rFonts w:asciiTheme="majorHAnsi" w:hAnsiTheme="majorHAnsi" w:cs="Times New Roman"/>
        </w:rPr>
        <w:t xml:space="preserve">, the </w:t>
      </w:r>
      <w:r w:rsidR="00452D32">
        <w:rPr>
          <w:rFonts w:asciiTheme="majorHAnsi" w:hAnsiTheme="majorHAnsi" w:cs="Times New Roman"/>
        </w:rPr>
        <w:t>patient-specific</w:t>
      </w:r>
      <w:r w:rsidRPr="00C76FF0">
        <w:rPr>
          <w:rFonts w:asciiTheme="majorHAnsi" w:hAnsiTheme="majorHAnsi" w:cs="Times New Roman"/>
        </w:rPr>
        <w:t xml:space="preserve"> </w:t>
      </w:r>
      <w:r w:rsidR="00452D32">
        <w:rPr>
          <w:rFonts w:asciiTheme="majorHAnsi" w:hAnsiTheme="majorHAnsi" w:cs="Times New Roman"/>
        </w:rPr>
        <w:t>count</w:t>
      </w:r>
      <w:r w:rsidR="00071B8A" w:rsidRPr="00C76FF0">
        <w:rPr>
          <w:rFonts w:asciiTheme="majorHAnsi" w:hAnsiTheme="majorHAnsi" w:cs="Times New Roman"/>
        </w:rPr>
        <w:t xml:space="preserve"> of </w:t>
      </w:r>
      <w:r w:rsidRPr="00C76FF0">
        <w:rPr>
          <w:rFonts w:asciiTheme="majorHAnsi" w:hAnsiTheme="majorHAnsi" w:cs="Times New Roman"/>
        </w:rPr>
        <w:t xml:space="preserve">new skin cancer </w:t>
      </w:r>
      <w:r w:rsidR="00C76FF0">
        <w:rPr>
          <w:rFonts w:asciiTheme="majorHAnsi" w:hAnsiTheme="majorHAnsi" w:cs="Times New Roman"/>
        </w:rPr>
        <w:t xml:space="preserve">decreases </w:t>
      </w:r>
      <w:r w:rsidRPr="00C76FF0">
        <w:rPr>
          <w:rFonts w:asciiTheme="majorHAnsi" w:hAnsiTheme="majorHAnsi" w:cs="Times New Roman"/>
        </w:rPr>
        <w:t xml:space="preserve">multiplicatively by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-0.1082</m:t>
            </m:r>
          </m:sup>
        </m:sSup>
        <m:r>
          <w:rPr>
            <w:rFonts w:ascii="Cambria Math" w:hAnsi="Cambria Math" w:cs="Times New Roman"/>
          </w:rPr>
          <m:t>=</m:t>
        </m:r>
      </m:oMath>
      <w:r w:rsidRPr="00C76FF0">
        <w:rPr>
          <w:rFonts w:asciiTheme="majorHAnsi" w:hAnsiTheme="majorHAnsi" w:cs="Times New Roman"/>
        </w:rPr>
        <w:t xml:space="preserve">0.8974 each year, or, the </w:t>
      </w:r>
      <w:r w:rsidR="00452D32">
        <w:rPr>
          <w:rFonts w:asciiTheme="majorHAnsi" w:hAnsiTheme="majorHAnsi" w:cs="Times New Roman"/>
        </w:rPr>
        <w:t>patient-specific</w:t>
      </w:r>
      <w:r w:rsidRPr="00C76FF0">
        <w:rPr>
          <w:rFonts w:asciiTheme="majorHAnsi" w:hAnsiTheme="majorHAnsi" w:cs="Times New Roman"/>
        </w:rPr>
        <w:t xml:space="preserve"> </w:t>
      </w:r>
      <w:r w:rsidR="00071B8A" w:rsidRPr="00C76FF0">
        <w:rPr>
          <w:rFonts w:asciiTheme="majorHAnsi" w:hAnsiTheme="majorHAnsi" w:cs="Times New Roman"/>
        </w:rPr>
        <w:t>count ratio of new skin cancer</w:t>
      </w:r>
      <w:r w:rsidR="00591C8A" w:rsidRPr="00C76FF0">
        <w:rPr>
          <w:rFonts w:asciiTheme="majorHAnsi" w:hAnsiTheme="majorHAnsi" w:cs="Times New Roman"/>
        </w:rPr>
        <w:t xml:space="preserve"> comparing 1-year after to the previous year is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-0.1082</m:t>
            </m:r>
          </m:sup>
        </m:sSup>
        <m:r>
          <w:rPr>
            <w:rFonts w:ascii="Cambria Math" w:hAnsi="Cambria Math" w:cs="Times New Roman"/>
          </w:rPr>
          <m:t>=</m:t>
        </m:r>
      </m:oMath>
      <w:r w:rsidR="00591C8A" w:rsidRPr="00C76FF0">
        <w:rPr>
          <w:rFonts w:asciiTheme="majorHAnsi" w:hAnsiTheme="majorHAnsi" w:cs="Times New Roman"/>
        </w:rPr>
        <w:t>0.8974.</w:t>
      </w:r>
    </w:p>
    <w:p w:rsidR="006E3C59" w:rsidRDefault="006E3C59" w:rsidP="006E3C59">
      <w:pPr>
        <w:spacing w:after="0"/>
        <w:rPr>
          <w:rFonts w:ascii="Times New Roman" w:hAnsi="Times New Roman" w:cs="Times New Roman"/>
          <w:sz w:val="18"/>
          <w:szCs w:val="18"/>
        </w:rPr>
      </w:pPr>
    </w:p>
    <w:p w:rsidR="006E3C59" w:rsidRDefault="006E3C59" w:rsidP="006E3C59">
      <w:pPr>
        <w:spacing w:after="0"/>
        <w:rPr>
          <w:rFonts w:ascii="Times New Roman" w:hAnsi="Times New Roman" w:cs="Times New Roman"/>
          <w:sz w:val="18"/>
          <w:szCs w:val="18"/>
        </w:rPr>
      </w:pPr>
    </w:p>
    <w:p w:rsidR="006E3C59" w:rsidRDefault="006E3C59" w:rsidP="006E3C59">
      <w:pPr>
        <w:spacing w:after="0"/>
        <w:rPr>
          <w:rFonts w:ascii="Times New Roman" w:hAnsi="Times New Roman" w:cs="Times New Roman"/>
          <w:sz w:val="18"/>
          <w:szCs w:val="18"/>
        </w:rPr>
      </w:pPr>
    </w:p>
    <w:p w:rsidR="006E3C59" w:rsidRDefault="006E3C59"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591C8A" w:rsidRDefault="00591C8A" w:rsidP="006E3C59">
      <w:pPr>
        <w:spacing w:after="0"/>
        <w:rPr>
          <w:rFonts w:ascii="Times New Roman" w:hAnsi="Times New Roman" w:cs="Times New Roman"/>
          <w:sz w:val="18"/>
          <w:szCs w:val="18"/>
        </w:rPr>
      </w:pPr>
    </w:p>
    <w:p w:rsidR="006E3C59" w:rsidRDefault="006E3C59" w:rsidP="006E3C59">
      <w:pPr>
        <w:spacing w:after="0"/>
        <w:rPr>
          <w:rFonts w:ascii="Times New Roman" w:hAnsi="Times New Roman" w:cs="Times New Roman"/>
          <w:sz w:val="18"/>
          <w:szCs w:val="18"/>
        </w:rPr>
      </w:pPr>
    </w:p>
    <w:p w:rsidR="006E3C59" w:rsidRPr="0084580A" w:rsidRDefault="006E3C59" w:rsidP="006E3C59">
      <w:pPr>
        <w:widowControl w:val="0"/>
        <w:autoSpaceDE w:val="0"/>
        <w:autoSpaceDN w:val="0"/>
        <w:adjustRightInd w:val="0"/>
        <w:spacing w:after="0"/>
        <w:rPr>
          <w:rFonts w:ascii="Times New Roman" w:hAnsi="Times New Roman" w:cs="Times New Roman"/>
          <w:b/>
        </w:rPr>
      </w:pPr>
      <w:r w:rsidRPr="0084580A">
        <w:rPr>
          <w:rFonts w:ascii="Times New Roman" w:hAnsi="Times New Roman" w:cs="Times New Roman"/>
          <w:b/>
        </w:rPr>
        <w:t>d) Are the estimates for the fixed intercept terms the same or different in the GLMM compared with the marginal model fitted in question 2a? Why are they the same or different?</w:t>
      </w:r>
    </w:p>
    <w:p w:rsidR="001F5A97" w:rsidRDefault="001F5A97" w:rsidP="006E3C59">
      <w:pPr>
        <w:widowControl w:val="0"/>
        <w:autoSpaceDE w:val="0"/>
        <w:autoSpaceDN w:val="0"/>
        <w:adjustRightInd w:val="0"/>
        <w:spacing w:after="0"/>
        <w:rPr>
          <w:rFonts w:ascii="Cambria" w:hAnsi="Cambria" w:cs="Times New Roman"/>
          <w:color w:val="000000"/>
          <w:lang w:eastAsia="ja-JP"/>
        </w:rPr>
      </w:pPr>
    </w:p>
    <w:tbl>
      <w:tblPr>
        <w:tblStyle w:val="LightList-Accent4"/>
        <w:tblW w:w="0" w:type="auto"/>
        <w:jc w:val="center"/>
        <w:tblLook w:val="04A0" w:firstRow="1" w:lastRow="0" w:firstColumn="1" w:lastColumn="0" w:noHBand="0" w:noVBand="1"/>
        <w:tblDescription w:val="Procedure Glimmix: Solutions for Fixed Effects"/>
      </w:tblPr>
      <w:tblGrid>
        <w:gridCol w:w="936"/>
        <w:gridCol w:w="856"/>
        <w:gridCol w:w="896"/>
        <w:gridCol w:w="1431"/>
        <w:gridCol w:w="738"/>
      </w:tblGrid>
      <w:tr w:rsidR="005C44A3" w:rsidRPr="006E3C59" w:rsidTr="005C44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C44A3" w:rsidRPr="006E3C59" w:rsidRDefault="005C44A3" w:rsidP="005C44A3">
            <w:pPr>
              <w:jc w:val="center"/>
              <w:rPr>
                <w:rFonts w:ascii="Times New Roman" w:eastAsia="Times New Roman" w:hAnsi="Times New Roman" w:cs="Times New Roman"/>
                <w:sz w:val="18"/>
                <w:szCs w:val="18"/>
              </w:rPr>
            </w:pPr>
          </w:p>
        </w:tc>
        <w:tc>
          <w:tcPr>
            <w:tcW w:w="0" w:type="auto"/>
            <w:gridSpan w:val="4"/>
            <w:hideMark/>
          </w:tcPr>
          <w:p w:rsidR="005C44A3" w:rsidRPr="006E3C59" w:rsidRDefault="005C44A3" w:rsidP="005C44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Solutions for Fixed Effects</w:t>
            </w:r>
          </w:p>
        </w:tc>
      </w:tr>
      <w:tr w:rsidR="005C44A3" w:rsidRPr="006E3C59" w:rsidTr="005C44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6" w:type="dxa"/>
          </w:tcPr>
          <w:p w:rsidR="005C44A3" w:rsidRDefault="005C44A3" w:rsidP="005C44A3">
            <w:pPr>
              <w:rPr>
                <w:rFonts w:ascii="Times New Roman" w:eastAsia="Times New Roman" w:hAnsi="Times New Roman" w:cs="Times New Roman"/>
                <w:sz w:val="18"/>
                <w:szCs w:val="18"/>
              </w:rPr>
            </w:pPr>
            <w:r>
              <w:rPr>
                <w:rFonts w:ascii="Times New Roman" w:eastAsia="Times New Roman" w:hAnsi="Times New Roman" w:cs="Times New Roman"/>
                <w:sz w:val="18"/>
                <w:szCs w:val="18"/>
              </w:rPr>
              <w:t>Model</w:t>
            </w:r>
          </w:p>
        </w:tc>
        <w:tc>
          <w:tcPr>
            <w:tcW w:w="856" w:type="dxa"/>
            <w:hideMark/>
          </w:tcPr>
          <w:p w:rsidR="005C44A3" w:rsidRPr="006E3C59" w:rsidRDefault="005C44A3" w:rsidP="005C44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Effect</w:t>
            </w:r>
          </w:p>
        </w:tc>
        <w:tc>
          <w:tcPr>
            <w:tcW w:w="0" w:type="auto"/>
            <w:hideMark/>
          </w:tcPr>
          <w:p w:rsidR="005C44A3" w:rsidRPr="006E3C59" w:rsidRDefault="005C44A3" w:rsidP="005C44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Estimate</w:t>
            </w:r>
          </w:p>
        </w:tc>
        <w:tc>
          <w:tcPr>
            <w:tcW w:w="0" w:type="auto"/>
            <w:hideMark/>
          </w:tcPr>
          <w:p w:rsidR="005C44A3" w:rsidRPr="006E3C59" w:rsidRDefault="005C44A3" w:rsidP="005C44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Standard Error</w:t>
            </w:r>
          </w:p>
        </w:tc>
        <w:tc>
          <w:tcPr>
            <w:tcW w:w="0" w:type="auto"/>
            <w:hideMark/>
          </w:tcPr>
          <w:p w:rsidR="005C44A3" w:rsidRPr="006E3C59" w:rsidRDefault="005C44A3" w:rsidP="005C44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6E3C59">
              <w:rPr>
                <w:rFonts w:ascii="Times New Roman" w:eastAsia="Times New Roman" w:hAnsi="Times New Roman" w:cs="Times New Roman"/>
                <w:b/>
                <w:bCs/>
                <w:sz w:val="18"/>
                <w:szCs w:val="18"/>
              </w:rPr>
              <w:t>Pr</w:t>
            </w:r>
            <w:proofErr w:type="spellEnd"/>
            <w:r w:rsidRPr="006E3C59">
              <w:rPr>
                <w:rFonts w:ascii="Times New Roman" w:eastAsia="Times New Roman" w:hAnsi="Times New Roman" w:cs="Times New Roman"/>
                <w:b/>
                <w:bCs/>
                <w:sz w:val="18"/>
                <w:szCs w:val="18"/>
              </w:rPr>
              <w:t xml:space="preserve"> &gt; |t|</w:t>
            </w:r>
          </w:p>
        </w:tc>
      </w:tr>
      <w:tr w:rsidR="005C44A3" w:rsidRPr="006E3C59" w:rsidTr="005C44A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C44A3" w:rsidRPr="006E3C59" w:rsidRDefault="005C44A3" w:rsidP="005C44A3">
            <w:pPr>
              <w:rPr>
                <w:rFonts w:ascii="Times New Roman" w:eastAsia="Times New Roman" w:hAnsi="Times New Roman" w:cs="Times New Roman"/>
                <w:sz w:val="18"/>
                <w:szCs w:val="18"/>
              </w:rPr>
            </w:pPr>
            <w:r>
              <w:rPr>
                <w:rFonts w:ascii="Times New Roman" w:eastAsia="Times New Roman" w:hAnsi="Times New Roman" w:cs="Times New Roman"/>
                <w:sz w:val="18"/>
                <w:szCs w:val="18"/>
              </w:rPr>
              <w:t>GLMM</w:t>
            </w:r>
          </w:p>
        </w:tc>
        <w:tc>
          <w:tcPr>
            <w:tcW w:w="0" w:type="auto"/>
            <w:hideMark/>
          </w:tcPr>
          <w:p w:rsidR="005C44A3" w:rsidRPr="006E3C59" w:rsidRDefault="005C44A3" w:rsidP="005C44A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Intercept</w:t>
            </w:r>
          </w:p>
        </w:tc>
        <w:tc>
          <w:tcPr>
            <w:tcW w:w="0" w:type="auto"/>
            <w:noWrap/>
            <w:hideMark/>
          </w:tcPr>
          <w:p w:rsidR="005C44A3" w:rsidRPr="006E3C59" w:rsidRDefault="005C44A3" w:rsidP="005C44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-2.2503</w:t>
            </w:r>
          </w:p>
        </w:tc>
        <w:tc>
          <w:tcPr>
            <w:tcW w:w="0" w:type="auto"/>
            <w:hideMark/>
          </w:tcPr>
          <w:p w:rsidR="005C44A3" w:rsidRPr="006E3C59" w:rsidRDefault="005C44A3" w:rsidP="005C44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0.1716</w:t>
            </w:r>
          </w:p>
        </w:tc>
        <w:tc>
          <w:tcPr>
            <w:tcW w:w="0" w:type="auto"/>
            <w:hideMark/>
          </w:tcPr>
          <w:p w:rsidR="005C44A3" w:rsidRPr="006E3C59" w:rsidRDefault="005C44A3" w:rsidP="005C44A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&lt;.0001</w:t>
            </w:r>
          </w:p>
        </w:tc>
      </w:tr>
      <w:tr w:rsidR="005C44A3" w:rsidRPr="006E3C59" w:rsidTr="005C44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C44A3" w:rsidRDefault="005C44A3" w:rsidP="005C44A3">
            <w:pPr>
              <w:rPr>
                <w:rFonts w:ascii="Times New Roman" w:eastAsia="Times New Roman" w:hAnsi="Times New Roman" w:cs="Times New Roman"/>
                <w:sz w:val="18"/>
                <w:szCs w:val="18"/>
              </w:rPr>
            </w:pPr>
            <w:r>
              <w:rPr>
                <w:rFonts w:ascii="Times New Roman" w:eastAsia="Times New Roman" w:hAnsi="Times New Roman" w:cs="Times New Roman"/>
                <w:sz w:val="18"/>
                <w:szCs w:val="18"/>
              </w:rPr>
              <w:t>Marginal</w:t>
            </w:r>
          </w:p>
        </w:tc>
        <w:tc>
          <w:tcPr>
            <w:tcW w:w="0" w:type="auto"/>
          </w:tcPr>
          <w:p w:rsidR="005C44A3" w:rsidRPr="006E3C59" w:rsidRDefault="005C44A3" w:rsidP="005C44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Intercept</w:t>
            </w:r>
          </w:p>
        </w:tc>
        <w:tc>
          <w:tcPr>
            <w:tcW w:w="0" w:type="auto"/>
            <w:noWrap/>
          </w:tcPr>
          <w:p w:rsidR="005C44A3" w:rsidRPr="00A823BF" w:rsidRDefault="005C44A3" w:rsidP="005C44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-1.5410</w:t>
            </w:r>
          </w:p>
        </w:tc>
        <w:tc>
          <w:tcPr>
            <w:tcW w:w="0" w:type="auto"/>
          </w:tcPr>
          <w:p w:rsidR="005C44A3" w:rsidRPr="00A823BF" w:rsidRDefault="005C44A3" w:rsidP="005C44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0.1674</w:t>
            </w:r>
          </w:p>
        </w:tc>
        <w:tc>
          <w:tcPr>
            <w:tcW w:w="0" w:type="auto"/>
          </w:tcPr>
          <w:p w:rsidR="005C44A3" w:rsidRPr="006E3C59" w:rsidRDefault="005C44A3" w:rsidP="005C44A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A823BF">
              <w:rPr>
                <w:rFonts w:ascii="Times New Roman" w:eastAsia="Times New Roman" w:hAnsi="Times New Roman" w:cs="Times New Roman"/>
                <w:sz w:val="18"/>
                <w:szCs w:val="18"/>
              </w:rPr>
              <w:t>&lt;.0001</w:t>
            </w:r>
          </w:p>
        </w:tc>
      </w:tr>
    </w:tbl>
    <w:p w:rsidR="005C44A3" w:rsidRPr="006E3C59" w:rsidRDefault="005C44A3" w:rsidP="006E3C59">
      <w:pPr>
        <w:widowControl w:val="0"/>
        <w:autoSpaceDE w:val="0"/>
        <w:autoSpaceDN w:val="0"/>
        <w:adjustRightInd w:val="0"/>
        <w:spacing w:after="0"/>
        <w:rPr>
          <w:rFonts w:ascii="Cambria" w:hAnsi="Cambria" w:cs="Times New Roman"/>
          <w:color w:val="000000"/>
          <w:lang w:eastAsia="ja-JP"/>
        </w:rPr>
      </w:pPr>
    </w:p>
    <w:p w:rsidR="006E3C59" w:rsidRDefault="006E3C59" w:rsidP="006E3C59">
      <w:pPr>
        <w:spacing w:after="0"/>
        <w:rPr>
          <w:rFonts w:ascii="Cambria" w:hAnsi="Cambria" w:cs="Times New Roman"/>
          <w:color w:val="000000"/>
          <w:lang w:eastAsia="ja-JP"/>
        </w:rPr>
      </w:pPr>
    </w:p>
    <w:p w:rsidR="005C44A3" w:rsidRDefault="001F5A97" w:rsidP="006E3C59">
      <w:pPr>
        <w:spacing w:after="0"/>
        <w:rPr>
          <w:rFonts w:ascii="Cambria" w:hAnsi="Cambria" w:cs="Times New Roman"/>
          <w:color w:val="000000"/>
          <w:lang w:eastAsia="ja-JP"/>
        </w:rPr>
      </w:pPr>
      <w:r>
        <w:rPr>
          <w:rFonts w:ascii="Cambria" w:hAnsi="Cambria" w:cs="Times New Roman"/>
          <w:color w:val="000000"/>
          <w:lang w:eastAsia="ja-JP"/>
        </w:rPr>
        <w:t xml:space="preserve">The fixed intercepts terms in the Marginal model and GLMM are different. </w:t>
      </w:r>
    </w:p>
    <w:p w:rsidR="005C44A3" w:rsidRDefault="005C44A3" w:rsidP="006E3C59">
      <w:pPr>
        <w:spacing w:after="0"/>
        <w:rPr>
          <w:rFonts w:ascii="Cambria" w:hAnsi="Cambria" w:cs="Times New Roman"/>
          <w:color w:val="000000"/>
          <w:lang w:eastAsia="ja-JP"/>
        </w:rPr>
      </w:pPr>
    </w:p>
    <w:p w:rsidR="00071B8A" w:rsidRDefault="005C44A3" w:rsidP="006E3C59">
      <w:pPr>
        <w:spacing w:after="0"/>
        <w:rPr>
          <w:rFonts w:ascii="Cambria" w:hAnsi="Cambria" w:cs="Times New Roman"/>
        </w:rPr>
      </w:pPr>
      <w:r>
        <w:rPr>
          <w:rFonts w:ascii="Cambria" w:hAnsi="Cambria" w:cs="Times New Roman"/>
          <w:color w:val="000000"/>
          <w:lang w:eastAsia="ja-JP"/>
        </w:rPr>
        <w:t>In</w:t>
      </w:r>
      <w:r w:rsidR="001F5A97">
        <w:rPr>
          <w:rFonts w:ascii="Cambria" w:hAnsi="Cambria" w:cs="Times New Roman"/>
          <w:color w:val="000000"/>
          <w:lang w:eastAsia="ja-JP"/>
        </w:rPr>
        <w:t xml:space="preserve"> the marginal model</w:t>
      </w:r>
      <w:r>
        <w:rPr>
          <w:rFonts w:ascii="Cambria" w:hAnsi="Cambria" w:cs="Times New Roman"/>
          <w:color w:val="000000"/>
          <w:lang w:eastAsia="ja-JP"/>
        </w:rPr>
        <w:t>, the fixed intercept</w:t>
      </w:r>
      <w:r w:rsidR="001F5A97">
        <w:rPr>
          <w:rFonts w:ascii="Cambria" w:hAnsi="Cambria" w:cs="Times New Roman"/>
          <w:color w:val="000000"/>
          <w:lang w:eastAsia="ja-JP"/>
        </w:rPr>
        <w:t xml:space="preserve"> represents the </w:t>
      </w:r>
      <w:r>
        <w:rPr>
          <w:rFonts w:ascii="Cambria" w:hAnsi="Cambria" w:cs="Times New Roman"/>
          <w:color w:val="000000"/>
          <w:lang w:eastAsia="ja-JP"/>
        </w:rPr>
        <w:t>log-</w:t>
      </w:r>
      <w:r w:rsidR="00FA5329">
        <w:rPr>
          <w:rFonts w:ascii="Cambria" w:hAnsi="Cambria" w:cs="Times New Roman"/>
          <w:color w:val="000000"/>
          <w:lang w:eastAsia="ja-JP"/>
        </w:rPr>
        <w:t>transformed population-average expected counts</w:t>
      </w:r>
      <w:r w:rsidR="001F5A97">
        <w:rPr>
          <w:rFonts w:ascii="Cambria" w:hAnsi="Cambria" w:cs="Times New Roman"/>
          <w:color w:val="000000"/>
          <w:lang w:eastAsia="ja-JP"/>
        </w:rPr>
        <w:t xml:space="preserve"> of new skin cancers at baseline for all patients in center 1. </w:t>
      </w:r>
      <w:r>
        <w:rPr>
          <w:rFonts w:ascii="Cambria" w:hAnsi="Cambria" w:cs="Times New Roman"/>
          <w:color w:val="000000"/>
          <w:lang w:eastAsia="ja-JP"/>
        </w:rPr>
        <w:t>In GLMM, t</w:t>
      </w:r>
      <w:r w:rsidR="001F5A97">
        <w:rPr>
          <w:rFonts w:ascii="Cambria" w:hAnsi="Cambria" w:cs="Times New Roman"/>
          <w:color w:val="000000"/>
          <w:lang w:eastAsia="ja-JP"/>
        </w:rPr>
        <w:t xml:space="preserve">he fixed </w:t>
      </w:r>
      <w:r>
        <w:rPr>
          <w:rFonts w:ascii="Cambria" w:hAnsi="Cambria" w:cs="Times New Roman"/>
          <w:color w:val="000000"/>
          <w:lang w:eastAsia="ja-JP"/>
        </w:rPr>
        <w:t>intercept</w:t>
      </w:r>
      <w:r w:rsidR="001F5A97">
        <w:rPr>
          <w:rFonts w:ascii="Cambria" w:hAnsi="Cambria" w:cs="Times New Roman"/>
          <w:color w:val="000000"/>
          <w:lang w:eastAsia="ja-JP"/>
        </w:rPr>
        <w:t xml:space="preserve"> represents the </w:t>
      </w:r>
      <w:r>
        <w:rPr>
          <w:rFonts w:ascii="Cambria" w:hAnsi="Cambria" w:cs="Times New Roman"/>
          <w:color w:val="000000"/>
          <w:lang w:eastAsia="ja-JP"/>
        </w:rPr>
        <w:t xml:space="preserve">log-transformed subject-specific </w:t>
      </w:r>
      <w:r w:rsidR="00FA5329">
        <w:rPr>
          <w:rFonts w:ascii="Cambria" w:hAnsi="Cambria" w:cs="Times New Roman"/>
          <w:color w:val="000000"/>
          <w:lang w:eastAsia="ja-JP"/>
        </w:rPr>
        <w:t>expected counts</w:t>
      </w:r>
      <w:r w:rsidR="001F5A97">
        <w:rPr>
          <w:rFonts w:ascii="Cambria" w:hAnsi="Cambria" w:cs="Times New Roman"/>
          <w:color w:val="000000"/>
          <w:lang w:eastAsia="ja-JP"/>
        </w:rPr>
        <w:t xml:space="preserve"> of new skin cancers at baseline for a “typical” patient in center 1 with a random </w:t>
      </w:r>
      <w:proofErr w:type="gramStart"/>
      <w:r w:rsidR="001F5A97">
        <w:rPr>
          <w:rFonts w:ascii="Cambria" w:hAnsi="Cambria" w:cs="Times New Roman"/>
          <w:color w:val="000000"/>
          <w:lang w:eastAsia="ja-JP"/>
        </w:rPr>
        <w:t xml:space="preserve">intercept </w:t>
      </w:r>
      <w:proofErr w:type="gramEnd"/>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=0</m:t>
        </m:r>
      </m:oMath>
      <w:r w:rsidR="001F5A97">
        <w:rPr>
          <w:rFonts w:ascii="Cambria" w:hAnsi="Cambria" w:cs="Times New Roman"/>
        </w:rPr>
        <w:t xml:space="preserve">. </w:t>
      </w:r>
      <w:r>
        <w:rPr>
          <w:rFonts w:ascii="Cambria" w:hAnsi="Cambria" w:cs="Times New Roman"/>
        </w:rPr>
        <w:t xml:space="preserve">Quantitatively, </w:t>
      </w:r>
      <w:r w:rsidR="003B25AE">
        <w:rPr>
          <w:rFonts w:ascii="Cambria" w:hAnsi="Cambria" w:cs="Times New Roman"/>
        </w:rPr>
        <w:t xml:space="preserve">in this example, </w:t>
      </w:r>
      <w:r>
        <w:rPr>
          <w:rFonts w:ascii="Cambria" w:hAnsi="Cambria" w:cs="Times New Roman"/>
        </w:rPr>
        <w:t xml:space="preserve">the estimate from marginal model is about 30% smaller than the estimate from GLMM, but the standard errors have the same pattern. Thus, qualitatively, they </w:t>
      </w:r>
      <w:r w:rsidR="003B25AE">
        <w:rPr>
          <w:rFonts w:ascii="Cambria" w:hAnsi="Cambria" w:cs="Times New Roman"/>
        </w:rPr>
        <w:t>yield similar p-values.</w:t>
      </w:r>
    </w:p>
    <w:p w:rsidR="003B25AE" w:rsidRDefault="003B25AE" w:rsidP="006E3C59">
      <w:pPr>
        <w:spacing w:after="0"/>
        <w:rPr>
          <w:rFonts w:ascii="Cambria" w:hAnsi="Cambria" w:cs="Times New Roman"/>
        </w:rPr>
      </w:pPr>
    </w:p>
    <w:p w:rsidR="003B25AE" w:rsidRDefault="003B25AE" w:rsidP="006E3C59">
      <w:pPr>
        <w:spacing w:after="0"/>
        <w:rPr>
          <w:rFonts w:ascii="Cambria" w:hAnsi="Cambria" w:cs="Times New Roman"/>
          <w:color w:val="000000"/>
          <w:lang w:eastAsia="ja-JP"/>
        </w:rPr>
      </w:pPr>
    </w:p>
    <w:p w:rsidR="00071B8A" w:rsidRDefault="00071B8A" w:rsidP="00071B8A">
      <w:pPr>
        <w:spacing w:after="0" w:line="240" w:lineRule="auto"/>
        <w:rPr>
          <w:rFonts w:ascii="Cambria" w:hAnsi="Cambria" w:cs="Times New Roman"/>
          <w:color w:val="000000"/>
          <w:lang w:eastAsia="ja-JP"/>
        </w:rPr>
      </w:pPr>
    </w:p>
    <w:p w:rsidR="00071B8A" w:rsidRDefault="00071B8A" w:rsidP="00071B8A">
      <w:pPr>
        <w:spacing w:after="0" w:line="240" w:lineRule="auto"/>
        <w:rPr>
          <w:rFonts w:ascii="Cambria" w:hAnsi="Cambria" w:cs="Times New Roman"/>
          <w:color w:val="000000"/>
          <w:lang w:eastAsia="ja-JP"/>
        </w:rPr>
      </w:pPr>
    </w:p>
    <w:p w:rsidR="00071B8A" w:rsidRDefault="00071B8A"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071B8A" w:rsidRDefault="00071B8A" w:rsidP="00071B8A">
      <w:pPr>
        <w:spacing w:after="0" w:line="240" w:lineRule="auto"/>
        <w:rPr>
          <w:rFonts w:ascii="Cambria" w:hAnsi="Cambria" w:cs="Times New Roman"/>
          <w:color w:val="000000"/>
          <w:lang w:eastAsia="ja-JP"/>
        </w:rPr>
      </w:pPr>
    </w:p>
    <w:p w:rsidR="00071B8A" w:rsidRDefault="00071B8A" w:rsidP="00071B8A">
      <w:pPr>
        <w:spacing w:after="0" w:line="240" w:lineRule="auto"/>
        <w:rPr>
          <w:rFonts w:ascii="Cambria" w:hAnsi="Cambria" w:cs="Times New Roman"/>
          <w:color w:val="000000"/>
          <w:lang w:eastAsia="ja-JP"/>
        </w:rPr>
      </w:pPr>
    </w:p>
    <w:p w:rsidR="00071B8A" w:rsidRDefault="00071B8A"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1F5A97" w:rsidRDefault="001F5A97" w:rsidP="00071B8A">
      <w:pPr>
        <w:spacing w:after="0" w:line="240" w:lineRule="auto"/>
        <w:rPr>
          <w:rFonts w:ascii="Cambria" w:hAnsi="Cambria" w:cs="Times New Roman"/>
          <w:color w:val="000000"/>
          <w:lang w:eastAsia="ja-JP"/>
        </w:rPr>
      </w:pPr>
    </w:p>
    <w:p w:rsidR="00071B8A" w:rsidRPr="00FA5329" w:rsidRDefault="00071B8A" w:rsidP="00071B8A">
      <w:pPr>
        <w:widowControl w:val="0"/>
        <w:autoSpaceDE w:val="0"/>
        <w:autoSpaceDN w:val="0"/>
        <w:adjustRightInd w:val="0"/>
        <w:spacing w:line="240" w:lineRule="auto"/>
        <w:jc w:val="both"/>
        <w:rPr>
          <w:rFonts w:ascii="Times New Roman" w:hAnsi="Times New Roman" w:cs="Times New Roman"/>
          <w:b/>
        </w:rPr>
      </w:pPr>
      <w:r w:rsidRPr="00FA5329">
        <w:rPr>
          <w:rFonts w:ascii="Times New Roman" w:hAnsi="Times New Roman" w:cs="Times New Roman"/>
          <w:b/>
        </w:rPr>
        <w:lastRenderedPageBreak/>
        <w:t>e) Use the parameter estimates from your GLMM and your model definition to characterize the distribution of expected counts of new skin cancers among subjects at center 1 during their first year of follow-up.</w:t>
      </w:r>
    </w:p>
    <w:p w:rsidR="00C76FF0" w:rsidRDefault="00C76FF0" w:rsidP="00C76FF0">
      <w:pPr>
        <w:spacing w:after="0"/>
        <w:rPr>
          <w:rFonts w:ascii="Courier New" w:hAnsi="Courier New" w:cs="Courier New"/>
          <w:color w:val="000000"/>
          <w:sz w:val="18"/>
          <w:szCs w:val="18"/>
          <w:shd w:val="clear" w:color="auto" w:fill="FFFFFF"/>
        </w:rPr>
      </w:pPr>
    </w:p>
    <w:tbl>
      <w:tblPr>
        <w:tblStyle w:val="LightList-Accent4"/>
        <w:tblW w:w="0" w:type="auto"/>
        <w:jc w:val="center"/>
        <w:tblLook w:val="04A0" w:firstRow="1" w:lastRow="0" w:firstColumn="1" w:lastColumn="0" w:noHBand="0" w:noVBand="1"/>
        <w:tblDescription w:val="Procedure Glimmix: Solutions for Fixed Effects"/>
      </w:tblPr>
      <w:tblGrid>
        <w:gridCol w:w="926"/>
        <w:gridCol w:w="896"/>
        <w:gridCol w:w="1431"/>
        <w:gridCol w:w="576"/>
        <w:gridCol w:w="771"/>
        <w:gridCol w:w="738"/>
      </w:tblGrid>
      <w:tr w:rsidR="00C76FF0" w:rsidRPr="006E3C59" w:rsidTr="00D469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C76FF0" w:rsidRPr="006E3C59" w:rsidRDefault="00C76FF0" w:rsidP="00D4697B">
            <w:pPr>
              <w:jc w:val="cente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Solutions for Fixed Effects</w:t>
            </w:r>
          </w:p>
        </w:tc>
      </w:tr>
      <w:tr w:rsidR="00C76FF0" w:rsidRPr="006E3C59" w:rsidTr="00D469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76FF0" w:rsidRPr="006E3C59" w:rsidRDefault="00C76FF0" w:rsidP="00D4697B">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Effect</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Estimate</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Standard Error</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DF</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t Value</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6E3C59">
              <w:rPr>
                <w:rFonts w:ascii="Times New Roman" w:eastAsia="Times New Roman" w:hAnsi="Times New Roman" w:cs="Times New Roman"/>
                <w:b/>
                <w:bCs/>
                <w:sz w:val="18"/>
                <w:szCs w:val="18"/>
              </w:rPr>
              <w:t>Pr</w:t>
            </w:r>
            <w:proofErr w:type="spellEnd"/>
            <w:r w:rsidRPr="006E3C59">
              <w:rPr>
                <w:rFonts w:ascii="Times New Roman" w:eastAsia="Times New Roman" w:hAnsi="Times New Roman" w:cs="Times New Roman"/>
                <w:b/>
                <w:bCs/>
                <w:sz w:val="18"/>
                <w:szCs w:val="18"/>
              </w:rPr>
              <w:t xml:space="preserve"> &gt; |t|</w:t>
            </w:r>
          </w:p>
        </w:tc>
      </w:tr>
      <w:tr w:rsidR="00C76FF0" w:rsidRPr="006E3C59" w:rsidTr="00D4697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76FF0" w:rsidRPr="006E3C59" w:rsidRDefault="00C76FF0" w:rsidP="00D4697B">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Intercept</w:t>
            </w:r>
          </w:p>
        </w:tc>
        <w:tc>
          <w:tcPr>
            <w:tcW w:w="0" w:type="auto"/>
            <w:noWrap/>
            <w:hideMark/>
          </w:tcPr>
          <w:p w:rsidR="00C76FF0" w:rsidRPr="006E3C59" w:rsidRDefault="00C76FF0" w:rsidP="00D4697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-2.2503</w:t>
            </w:r>
          </w:p>
        </w:tc>
        <w:tc>
          <w:tcPr>
            <w:tcW w:w="0" w:type="auto"/>
            <w:hideMark/>
          </w:tcPr>
          <w:p w:rsidR="00C76FF0" w:rsidRPr="006E3C59" w:rsidRDefault="00C76FF0" w:rsidP="00D4697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0.1716</w:t>
            </w:r>
          </w:p>
        </w:tc>
        <w:tc>
          <w:tcPr>
            <w:tcW w:w="0" w:type="auto"/>
            <w:hideMark/>
          </w:tcPr>
          <w:p w:rsidR="00C76FF0" w:rsidRPr="006E3C59" w:rsidRDefault="00C76FF0" w:rsidP="00D4697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421</w:t>
            </w:r>
          </w:p>
        </w:tc>
        <w:tc>
          <w:tcPr>
            <w:tcW w:w="0" w:type="auto"/>
            <w:noWrap/>
            <w:hideMark/>
          </w:tcPr>
          <w:p w:rsidR="00C76FF0" w:rsidRPr="006E3C59" w:rsidRDefault="00C76FF0" w:rsidP="00D4697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-13.12</w:t>
            </w:r>
          </w:p>
        </w:tc>
        <w:tc>
          <w:tcPr>
            <w:tcW w:w="0" w:type="auto"/>
            <w:hideMark/>
          </w:tcPr>
          <w:p w:rsidR="00C76FF0" w:rsidRPr="006E3C59" w:rsidRDefault="00C76FF0" w:rsidP="00D4697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&lt;.0001</w:t>
            </w:r>
          </w:p>
        </w:tc>
      </w:tr>
      <w:tr w:rsidR="00C76FF0" w:rsidRPr="006E3C59" w:rsidTr="00D469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76FF0" w:rsidRPr="006E3C59" w:rsidRDefault="00C76FF0" w:rsidP="00D4697B">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Year</w:t>
            </w:r>
          </w:p>
        </w:tc>
        <w:tc>
          <w:tcPr>
            <w:tcW w:w="0" w:type="auto"/>
            <w:noWrap/>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-0.1082</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0.04340</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1460</w:t>
            </w:r>
          </w:p>
        </w:tc>
        <w:tc>
          <w:tcPr>
            <w:tcW w:w="0" w:type="auto"/>
            <w:noWrap/>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-2.49</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0.0128</w:t>
            </w:r>
          </w:p>
        </w:tc>
      </w:tr>
    </w:tbl>
    <w:p w:rsidR="00C76FF0" w:rsidRDefault="00C76FF0" w:rsidP="00C76FF0">
      <w:pPr>
        <w:spacing w:after="0"/>
        <w:rPr>
          <w:rFonts w:ascii="Times New Roman" w:hAnsi="Times New Roman" w:cs="Times New Roman"/>
          <w:sz w:val="18"/>
          <w:szCs w:val="18"/>
        </w:rPr>
      </w:pPr>
    </w:p>
    <w:tbl>
      <w:tblPr>
        <w:tblStyle w:val="LightList-Accent4"/>
        <w:tblW w:w="0" w:type="auto"/>
        <w:jc w:val="center"/>
        <w:tblLook w:val="04A0" w:firstRow="1" w:lastRow="0" w:firstColumn="1" w:lastColumn="0" w:noHBand="0" w:noVBand="1"/>
        <w:tblDescription w:val="Procedure Glimmix: Covariance Parameter Estimates"/>
      </w:tblPr>
      <w:tblGrid>
        <w:gridCol w:w="1001"/>
        <w:gridCol w:w="796"/>
        <w:gridCol w:w="896"/>
        <w:gridCol w:w="1431"/>
      </w:tblGrid>
      <w:tr w:rsidR="00C76FF0" w:rsidRPr="006E3C59" w:rsidTr="00D469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C76FF0" w:rsidRPr="006E3C59" w:rsidRDefault="00C76FF0" w:rsidP="00D4697B">
            <w:pPr>
              <w:jc w:val="cente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Covariance Parameter Estimates</w:t>
            </w:r>
          </w:p>
        </w:tc>
      </w:tr>
      <w:tr w:rsidR="00C76FF0" w:rsidRPr="006E3C59" w:rsidTr="00D469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76FF0" w:rsidRPr="006E3C59" w:rsidRDefault="00C76FF0" w:rsidP="00D4697B">
            <w:pPr>
              <w:rPr>
                <w:rFonts w:ascii="Times New Roman" w:eastAsia="Times New Roman" w:hAnsi="Times New Roman" w:cs="Times New Roman"/>
                <w:sz w:val="18"/>
                <w:szCs w:val="18"/>
              </w:rPr>
            </w:pPr>
            <w:proofErr w:type="spellStart"/>
            <w:r w:rsidRPr="006E3C59">
              <w:rPr>
                <w:rFonts w:ascii="Times New Roman" w:eastAsia="Times New Roman" w:hAnsi="Times New Roman" w:cs="Times New Roman"/>
                <w:sz w:val="18"/>
                <w:szCs w:val="18"/>
              </w:rPr>
              <w:t>Cov</w:t>
            </w:r>
            <w:proofErr w:type="spellEnd"/>
            <w:r w:rsidRPr="006E3C59">
              <w:rPr>
                <w:rFonts w:ascii="Times New Roman" w:eastAsia="Times New Roman" w:hAnsi="Times New Roman" w:cs="Times New Roman"/>
                <w:sz w:val="18"/>
                <w:szCs w:val="18"/>
              </w:rPr>
              <w:t xml:space="preserve"> </w:t>
            </w:r>
            <w:proofErr w:type="spellStart"/>
            <w:r w:rsidRPr="006E3C59">
              <w:rPr>
                <w:rFonts w:ascii="Times New Roman" w:eastAsia="Times New Roman" w:hAnsi="Times New Roman" w:cs="Times New Roman"/>
                <w:sz w:val="18"/>
                <w:szCs w:val="18"/>
              </w:rPr>
              <w:t>Parm</w:t>
            </w:r>
            <w:proofErr w:type="spellEnd"/>
          </w:p>
        </w:tc>
        <w:tc>
          <w:tcPr>
            <w:tcW w:w="0" w:type="auto"/>
            <w:hideMark/>
          </w:tcPr>
          <w:p w:rsidR="00C76FF0" w:rsidRPr="006E3C59" w:rsidRDefault="00C76FF0" w:rsidP="00D46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Subject</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Estimate</w:t>
            </w:r>
          </w:p>
        </w:tc>
        <w:tc>
          <w:tcPr>
            <w:tcW w:w="0" w:type="auto"/>
            <w:hideMark/>
          </w:tcPr>
          <w:p w:rsidR="00C76FF0" w:rsidRPr="006E3C59" w:rsidRDefault="00C76FF0" w:rsidP="00D4697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Standard Error</w:t>
            </w:r>
          </w:p>
        </w:tc>
      </w:tr>
      <w:tr w:rsidR="00C76FF0" w:rsidRPr="006E3C59" w:rsidTr="00D4697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76FF0" w:rsidRPr="006E3C59" w:rsidRDefault="00C76FF0" w:rsidP="00D4697B">
            <w:pPr>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Intercept</w:t>
            </w:r>
          </w:p>
        </w:tc>
        <w:tc>
          <w:tcPr>
            <w:tcW w:w="0" w:type="auto"/>
            <w:hideMark/>
          </w:tcPr>
          <w:p w:rsidR="00C76FF0" w:rsidRPr="006E3C59" w:rsidRDefault="00C76FF0" w:rsidP="00D46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6E3C59">
              <w:rPr>
                <w:rFonts w:ascii="Times New Roman" w:eastAsia="Times New Roman" w:hAnsi="Times New Roman" w:cs="Times New Roman"/>
                <w:b/>
                <w:bCs/>
                <w:sz w:val="18"/>
                <w:szCs w:val="18"/>
              </w:rPr>
              <w:t>id</w:t>
            </w:r>
          </w:p>
        </w:tc>
        <w:tc>
          <w:tcPr>
            <w:tcW w:w="0" w:type="auto"/>
            <w:hideMark/>
          </w:tcPr>
          <w:p w:rsidR="00C76FF0" w:rsidRPr="006E3C59" w:rsidRDefault="00C76FF0" w:rsidP="00D4697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1.4678</w:t>
            </w:r>
          </w:p>
        </w:tc>
        <w:tc>
          <w:tcPr>
            <w:tcW w:w="0" w:type="auto"/>
            <w:hideMark/>
          </w:tcPr>
          <w:p w:rsidR="00C76FF0" w:rsidRPr="006E3C59" w:rsidRDefault="00C76FF0" w:rsidP="00D4697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E3C59">
              <w:rPr>
                <w:rFonts w:ascii="Times New Roman" w:eastAsia="Times New Roman" w:hAnsi="Times New Roman" w:cs="Times New Roman"/>
                <w:sz w:val="18"/>
                <w:szCs w:val="18"/>
              </w:rPr>
              <w:t>0.2665</w:t>
            </w:r>
          </w:p>
        </w:tc>
      </w:tr>
    </w:tbl>
    <w:p w:rsidR="00C76FF0" w:rsidRDefault="00C76FF0" w:rsidP="00C76FF0">
      <w:pPr>
        <w:spacing w:after="0"/>
        <w:rPr>
          <w:rFonts w:ascii="Times New Roman" w:hAnsi="Times New Roman" w:cs="Times New Roman"/>
          <w:sz w:val="18"/>
          <w:szCs w:val="18"/>
        </w:rPr>
      </w:pPr>
    </w:p>
    <w:p w:rsidR="00492E5F" w:rsidRPr="00492E5F" w:rsidRDefault="00492E5F" w:rsidP="00C76FF0">
      <w:pPr>
        <w:spacing w:after="0"/>
        <w:rPr>
          <w:rFonts w:ascii="Cambria" w:hAnsi="Cambria" w:cs="Times New Roman"/>
          <w:color w:val="000000"/>
          <w:lang w:eastAsia="ja-JP"/>
        </w:rPr>
      </w:pPr>
      <w:r w:rsidRPr="00492E5F">
        <w:rPr>
          <w:rFonts w:ascii="Cambria" w:hAnsi="Cambria" w:cs="Times New Roman"/>
          <w:color w:val="000000"/>
          <w:lang w:eastAsia="ja-JP"/>
        </w:rPr>
        <w:t>The expected counts of new skin cancers among subjects at center 1 during their first year of follow-up having the following distribution according to model definition and parameter estimates from GLMM:</w:t>
      </w:r>
    </w:p>
    <w:p w:rsidR="00492E5F" w:rsidRDefault="00492E5F" w:rsidP="00C76FF0">
      <w:pPr>
        <w:spacing w:after="0"/>
        <w:rPr>
          <w:rFonts w:ascii="Times New Roman" w:hAnsi="Times New Roman" w:cs="Times New Roman"/>
          <w:sz w:val="18"/>
          <w:szCs w:val="18"/>
        </w:rPr>
      </w:pPr>
    </w:p>
    <w:p w:rsidR="00C76FF0" w:rsidRDefault="00C76FF0" w:rsidP="00C76FF0">
      <w:pPr>
        <w:spacing w:after="0"/>
        <w:rPr>
          <w:rFonts w:ascii="Times New Roman" w:hAnsi="Times New Roman" w:cs="Times New Roman"/>
        </w:rPr>
      </w:pPr>
      <m:oMathPara>
        <m:oMath>
          <m:r>
            <m:rPr>
              <m:sty m:val="p"/>
            </m:rPr>
            <w:rPr>
              <w:rFonts w:ascii="Cambria Math" w:hAnsi="Cambria Math" w:cs="Times New Roman"/>
            </w:rPr>
            <m:t>log⁡</m:t>
          </m:r>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acc>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p w:rsidR="00492E5F" w:rsidRPr="00E20200" w:rsidRDefault="005C44A3" w:rsidP="00492E5F">
      <w:pPr>
        <w:spacing w:after="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~N(0,</m:t>
          </m:r>
          <m:acc>
            <m:accPr>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acc>
          <m:r>
            <w:rPr>
              <w:rFonts w:ascii="Cambria Math" w:hAnsi="Cambria Math" w:cs="Times New Roman"/>
            </w:rPr>
            <m:t>)</m:t>
          </m:r>
        </m:oMath>
      </m:oMathPara>
    </w:p>
    <w:p w:rsidR="00071B8A" w:rsidRPr="00492E5F" w:rsidRDefault="005C44A3" w:rsidP="006E3C59">
      <w:pPr>
        <w:spacing w:after="0"/>
        <w:rPr>
          <w:rFonts w:ascii="Cambria" w:hAnsi="Cambria" w:cs="Times New Roman"/>
        </w:rPr>
      </w:pPr>
      <m:oMathPara>
        <m:oMath>
          <m:box>
            <m:boxPr>
              <m:opEmu m:val="1"/>
              <m:ctrlPr>
                <w:rPr>
                  <w:rFonts w:ascii="Cambria Math" w:hAnsi="Cambria Math" w:cs="Times New Roman"/>
                  <w:i/>
                  <w:color w:val="000000"/>
                  <w:lang w:eastAsia="ja-JP"/>
                </w:rPr>
              </m:ctrlPr>
            </m:boxPr>
            <m:e>
              <m:groupChr>
                <m:groupChrPr>
                  <m:chr m:val="⇒"/>
                  <m:pos m:val="top"/>
                  <m:ctrlPr>
                    <w:rPr>
                      <w:rFonts w:ascii="Cambria Math" w:hAnsi="Cambria Math" w:cs="Times New Roman"/>
                      <w:i/>
                      <w:color w:val="000000"/>
                      <w:lang w:eastAsia="ja-JP"/>
                    </w:rPr>
                  </m:ctrlPr>
                </m:groupChrPr>
                <m:e/>
              </m:groupChr>
              <m:r>
                <m:rPr>
                  <m:sty m:val="p"/>
                </m:rPr>
                <w:rPr>
                  <w:rFonts w:ascii="Cambria Math" w:hAnsi="Cambria Math" w:cs="Times New Roman"/>
                </w:rPr>
                <m:t>log⁡</m:t>
              </m:r>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box>
          <m:r>
            <w:rPr>
              <w:rFonts w:ascii="Cambria Math" w:hAnsi="Cambria Math" w:cs="Times New Roman"/>
              <w:color w:val="000000"/>
              <w:lang w:eastAsia="ja-JP"/>
            </w:rPr>
            <m:t>~</m:t>
          </m:r>
          <m:r>
            <w:rPr>
              <w:rFonts w:ascii="Cambria Math" w:hAnsi="Cambria Math" w:cs="Times New Roman"/>
            </w:rPr>
            <m:t>N</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acc>
              <m:r>
                <w:rPr>
                  <w:rFonts w:ascii="Cambria Math" w:hAnsi="Cambria Math" w:cs="Times New Roman"/>
                </w:rPr>
                <m:t>*1,</m:t>
              </m:r>
              <m:acc>
                <m:accPr>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acc>
            </m:e>
          </m:d>
          <m:r>
            <w:rPr>
              <w:rFonts w:ascii="Cambria Math" w:hAnsi="Cambria Math" w:cs="Times New Roman"/>
            </w:rPr>
            <m:t>=N(-2.3585, 1.4678)</m:t>
          </m:r>
        </m:oMath>
      </m:oMathPara>
    </w:p>
    <w:p w:rsidR="005F1E9B" w:rsidRDefault="005F1E9B" w:rsidP="006E3C59">
      <w:pPr>
        <w:spacing w:after="0"/>
        <w:rPr>
          <w:rFonts w:ascii="Cambria" w:hAnsi="Cambria" w:cs="Times New Roman"/>
        </w:rPr>
      </w:pPr>
    </w:p>
    <w:p w:rsidR="00FA5329" w:rsidRDefault="00492E5F" w:rsidP="006E3C59">
      <w:pPr>
        <w:spacing w:after="0"/>
        <w:rPr>
          <w:rFonts w:ascii="Cambria" w:hAnsi="Cambria" w:cs="Times New Roman"/>
        </w:rPr>
      </w:pPr>
      <w:r>
        <w:rPr>
          <w:rFonts w:ascii="Cambria" w:hAnsi="Cambria" w:cs="Times New Roman"/>
        </w:rPr>
        <w:t xml:space="preserve">So, at center 1, during the first year of follow-up, </w:t>
      </w:r>
      <w:r w:rsidR="00FA5329">
        <w:rPr>
          <w:rFonts w:ascii="Cambria" w:hAnsi="Cambria" w:cs="Times New Roman"/>
        </w:rPr>
        <w:t xml:space="preserve">the distribution of log-transformed expected counts of new skin cancers among subjects at center 1 follows a </w:t>
      </w:r>
      <w:r w:rsidR="00FD40CE">
        <w:rPr>
          <w:rFonts w:ascii="Cambria" w:hAnsi="Cambria" w:cs="Times New Roman"/>
        </w:rPr>
        <w:t>(univariate) N</w:t>
      </w:r>
      <w:r w:rsidR="00FA5329">
        <w:rPr>
          <w:rFonts w:ascii="Cambria" w:hAnsi="Cambria" w:cs="Times New Roman"/>
        </w:rPr>
        <w:t xml:space="preserve">ormal distribution with mean -2.3585 and standard deviation </w:t>
      </w:r>
      <m:oMath>
        <m:rad>
          <m:radPr>
            <m:degHide m:val="1"/>
            <m:ctrlPr>
              <w:rPr>
                <w:rFonts w:ascii="Cambria Math" w:hAnsi="Cambria Math" w:cs="Times New Roman"/>
                <w:i/>
              </w:rPr>
            </m:ctrlPr>
          </m:radPr>
          <m:deg/>
          <m:e>
            <m:r>
              <w:rPr>
                <w:rFonts w:ascii="Cambria Math" w:hAnsi="Cambria Math" w:cs="Times New Roman"/>
              </w:rPr>
              <m:t>1.4678</m:t>
            </m:r>
          </m:e>
        </m:rad>
        <m:r>
          <w:rPr>
            <w:rFonts w:ascii="Cambria Math" w:hAnsi="Cambria Math" w:cs="Times New Roman"/>
          </w:rPr>
          <m:t>=1.21</m:t>
        </m:r>
      </m:oMath>
      <w:r w:rsidR="00FA5329">
        <w:rPr>
          <w:rFonts w:ascii="Cambria" w:hAnsi="Cambria" w:cs="Times New Roman"/>
        </w:rPr>
        <w:t xml:space="preserve">. </w:t>
      </w:r>
    </w:p>
    <w:p w:rsidR="00FA5329" w:rsidRDefault="00FA5329" w:rsidP="006E3C59">
      <w:pPr>
        <w:spacing w:after="0"/>
        <w:rPr>
          <w:rFonts w:ascii="Cambria" w:hAnsi="Cambria" w:cs="Times New Roman"/>
        </w:rPr>
      </w:pPr>
    </w:p>
    <w:p w:rsidR="00492E5F" w:rsidRDefault="00FA5329" w:rsidP="006E3C59">
      <w:pPr>
        <w:spacing w:after="0"/>
        <w:rPr>
          <w:rFonts w:ascii="Cambria" w:hAnsi="Cambria" w:cs="Times New Roman"/>
        </w:rPr>
      </w:pPr>
      <w:r>
        <w:rPr>
          <w:rFonts w:ascii="Cambria" w:hAnsi="Cambria" w:cs="Times New Roman"/>
        </w:rPr>
        <w:t xml:space="preserve">In un-transformed scale, </w:t>
      </w:r>
      <w:r w:rsidR="00492E5F">
        <w:rPr>
          <w:rFonts w:ascii="Cambria" w:hAnsi="Cambria" w:cs="Times New Roman"/>
        </w:rPr>
        <w:t xml:space="preserve">a “typical” patient with random intercept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=0</m:t>
        </m:r>
      </m:oMath>
      <w:r w:rsidR="00492E5F">
        <w:rPr>
          <w:rFonts w:ascii="Cambria" w:hAnsi="Cambria" w:cs="Times New Roman"/>
        </w:rPr>
        <w:t xml:space="preserve"> has the expected</w:t>
      </w:r>
      <w:r w:rsidR="00FD40CE">
        <w:rPr>
          <w:rFonts w:ascii="Cambria" w:hAnsi="Cambria" w:cs="Times New Roman"/>
        </w:rPr>
        <w:t xml:space="preserve"> </w:t>
      </w:r>
      <w:proofErr w:type="gramStart"/>
      <w:r w:rsidR="00FD40CE">
        <w:rPr>
          <w:rFonts w:ascii="Cambria" w:hAnsi="Cambria" w:cs="Times New Roman"/>
        </w:rPr>
        <w:t>counts</w:t>
      </w:r>
      <w:r w:rsidR="00492E5F">
        <w:rPr>
          <w:rFonts w:ascii="Cambria" w:hAnsi="Cambria" w:cs="Times New Roman"/>
        </w:rPr>
        <w:t xml:space="preserve"> </w:t>
      </w:r>
      <w:proofErr w:type="gramEnd"/>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-2.3585</m:t>
            </m:r>
          </m:sup>
        </m:sSup>
        <m:r>
          <w:rPr>
            <w:rFonts w:ascii="Cambria Math" w:hAnsi="Cambria Math" w:cs="Times New Roman"/>
          </w:rPr>
          <m:t>=0.095</m:t>
        </m:r>
      </m:oMath>
      <w:r w:rsidR="00492E5F">
        <w:rPr>
          <w:rFonts w:ascii="Cambria" w:hAnsi="Cambria" w:cs="Times New Roman"/>
        </w:rPr>
        <w:t xml:space="preserve">; and 95% patients would have the expected counts </w:t>
      </w:r>
      <w:r w:rsidR="005F1E9B">
        <w:rPr>
          <w:rFonts w:ascii="Cambria" w:hAnsi="Cambria" w:cs="Times New Roman"/>
        </w:rPr>
        <w:t xml:space="preserve">between </w:t>
      </w:r>
      <m:oMath>
        <m:d>
          <m:dPr>
            <m:ctrlPr>
              <w:rPr>
                <w:rFonts w:ascii="Cambria Math" w:hAnsi="Cambria Math" w:cs="Times New Roman"/>
                <w:i/>
              </w:rPr>
            </m:ctrlPr>
          </m:dPr>
          <m:e>
            <m:r>
              <w:rPr>
                <w:rFonts w:ascii="Cambria Math" w:hAnsi="Cambria Math" w:cs="Times New Roman"/>
              </w:rPr>
              <m:t>0.0088,  1.0162</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-2.3585-1.96*</m:t>
            </m:r>
            <m:rad>
              <m:radPr>
                <m:degHide m:val="1"/>
                <m:ctrlPr>
                  <w:rPr>
                    <w:rFonts w:ascii="Cambria Math" w:hAnsi="Cambria Math" w:cs="Times New Roman"/>
                    <w:i/>
                  </w:rPr>
                </m:ctrlPr>
              </m:radPr>
              <m:deg/>
              <m:e>
                <m:r>
                  <w:rPr>
                    <w:rFonts w:ascii="Cambria Math" w:hAnsi="Cambria Math" w:cs="Times New Roman"/>
                  </w:rPr>
                  <m:t>1.4678</m:t>
                </m:r>
              </m:e>
            </m:ra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-2.3585+1.96*</m:t>
            </m:r>
            <m:rad>
              <m:radPr>
                <m:degHide m:val="1"/>
                <m:ctrlPr>
                  <w:rPr>
                    <w:rFonts w:ascii="Cambria Math" w:hAnsi="Cambria Math" w:cs="Times New Roman"/>
                    <w:i/>
                  </w:rPr>
                </m:ctrlPr>
              </m:radPr>
              <m:deg/>
              <m:e>
                <m:r>
                  <w:rPr>
                    <w:rFonts w:ascii="Cambria Math" w:hAnsi="Cambria Math" w:cs="Times New Roman"/>
                  </w:rPr>
                  <m:t>1.4678</m:t>
                </m:r>
              </m:e>
            </m:rad>
          </m:sup>
        </m:sSup>
        <m:r>
          <w:rPr>
            <w:rFonts w:ascii="Cambria Math" w:hAnsi="Cambria Math" w:cs="Times New Roman"/>
          </w:rPr>
          <m:t>)</m:t>
        </m:r>
      </m:oMath>
      <w:r w:rsidR="00492E5F">
        <w:rPr>
          <w:rFonts w:ascii="Cambria" w:hAnsi="Cambria" w:cs="Times New Roman"/>
        </w:rPr>
        <w:t xml:space="preserve"> </w:t>
      </w:r>
      <w:r w:rsidR="005F1E9B">
        <w:rPr>
          <w:rFonts w:ascii="Cambria" w:hAnsi="Cambria" w:cs="Times New Roman"/>
        </w:rPr>
        <w:t>.</w:t>
      </w: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A33F67" w:rsidRDefault="00A33F67" w:rsidP="006E3C59">
      <w:pPr>
        <w:spacing w:after="0"/>
        <w:rPr>
          <w:rFonts w:ascii="Cambria" w:hAnsi="Cambria" w:cs="Times New Roman"/>
        </w:rPr>
      </w:pPr>
    </w:p>
    <w:p w:rsidR="00CF3C6C" w:rsidRDefault="00CF3C6C" w:rsidP="006E3C59">
      <w:pPr>
        <w:spacing w:after="0"/>
        <w:rPr>
          <w:rFonts w:ascii="Cambria" w:hAnsi="Cambria" w:cs="Times New Roman"/>
        </w:rPr>
      </w:pPr>
    </w:p>
    <w:p w:rsidR="00A33F67" w:rsidRPr="00CF3C6C" w:rsidRDefault="00A33F67" w:rsidP="006E3C59">
      <w:pPr>
        <w:spacing w:after="0"/>
        <w:rPr>
          <w:rFonts w:ascii="Times New Roman" w:hAnsi="Times New Roman" w:cs="Times New Roman"/>
          <w:b/>
        </w:rPr>
      </w:pPr>
      <w:r w:rsidRPr="00CF3C6C">
        <w:rPr>
          <w:rFonts w:ascii="Times New Roman" w:hAnsi="Times New Roman" w:cs="Times New Roman"/>
          <w:b/>
        </w:rPr>
        <w:lastRenderedPageBreak/>
        <w:t xml:space="preserve">Optional Extra Credit Problem*  </w:t>
      </w:r>
    </w:p>
    <w:p w:rsidR="006856AD" w:rsidRPr="00CF3C6C" w:rsidRDefault="006856AD" w:rsidP="006E3C59">
      <w:pPr>
        <w:spacing w:after="0"/>
        <w:rPr>
          <w:rFonts w:ascii="Times New Roman" w:hAnsi="Times New Roman" w:cs="Times New Roman"/>
          <w:b/>
        </w:rPr>
      </w:pPr>
    </w:p>
    <w:p w:rsidR="00A33F67" w:rsidRPr="00CF3C6C" w:rsidRDefault="00A33F67" w:rsidP="00A33F67">
      <w:pPr>
        <w:widowControl w:val="0"/>
        <w:autoSpaceDE w:val="0"/>
        <w:autoSpaceDN w:val="0"/>
        <w:adjustRightInd w:val="0"/>
        <w:rPr>
          <w:rFonts w:ascii="Times New Roman" w:hAnsi="Times New Roman" w:cs="Times New Roman"/>
          <w:b/>
        </w:rPr>
      </w:pPr>
      <w:r w:rsidRPr="00CF3C6C">
        <w:rPr>
          <w:rFonts w:ascii="Times New Roman" w:hAnsi="Times New Roman" w:cs="Times New Roman"/>
          <w:b/>
        </w:rPr>
        <w:t xml:space="preserve">i)  Is there a difference in the pattern of change of lengths of the </w:t>
      </w:r>
      <w:proofErr w:type="spellStart"/>
      <w:r w:rsidRPr="00CF3C6C">
        <w:rPr>
          <w:rFonts w:ascii="Times New Roman" w:hAnsi="Times New Roman" w:cs="Times New Roman"/>
          <w:b/>
        </w:rPr>
        <w:t>unafflicted</w:t>
      </w:r>
      <w:proofErr w:type="spellEnd"/>
      <w:r w:rsidRPr="00CF3C6C">
        <w:rPr>
          <w:rFonts w:ascii="Times New Roman" w:hAnsi="Times New Roman" w:cs="Times New Roman"/>
          <w:b/>
        </w:rPr>
        <w:t xml:space="preserve"> part of the nail between subjects receiving </w:t>
      </w:r>
      <w:proofErr w:type="spellStart"/>
      <w:r w:rsidRPr="00CF3C6C">
        <w:rPr>
          <w:rFonts w:ascii="Times New Roman" w:hAnsi="Times New Roman" w:cs="Times New Roman"/>
          <w:b/>
        </w:rPr>
        <w:t>terbinafine</w:t>
      </w:r>
      <w:proofErr w:type="spellEnd"/>
      <w:r w:rsidRPr="00CF3C6C">
        <w:rPr>
          <w:rFonts w:ascii="Times New Roman" w:hAnsi="Times New Roman" w:cs="Times New Roman"/>
          <w:b/>
        </w:rPr>
        <w:t xml:space="preserve"> and </w:t>
      </w:r>
      <w:proofErr w:type="spellStart"/>
      <w:r w:rsidRPr="00CF3C6C">
        <w:rPr>
          <w:rFonts w:ascii="Times New Roman" w:hAnsi="Times New Roman" w:cs="Times New Roman"/>
          <w:b/>
        </w:rPr>
        <w:t>itraconazole</w:t>
      </w:r>
      <w:proofErr w:type="spellEnd"/>
      <w:r w:rsidRPr="00CF3C6C">
        <w:rPr>
          <w:rFonts w:ascii="Times New Roman" w:hAnsi="Times New Roman" w:cs="Times New Roman"/>
          <w:b/>
        </w:rPr>
        <w:t xml:space="preserve"> over a 12 month period? Does one treatment show results more quickly?</w:t>
      </w:r>
    </w:p>
    <w:p w:rsidR="001D37E7" w:rsidRDefault="001C67C5" w:rsidP="00A33F67">
      <w:pPr>
        <w:widowControl w:val="0"/>
        <w:autoSpaceDE w:val="0"/>
        <w:autoSpaceDN w:val="0"/>
        <w:adjustRightInd w:val="0"/>
        <w:rPr>
          <w:rFonts w:ascii="Cambria" w:hAnsi="Cambria" w:cs="Times New Roman"/>
          <w:color w:val="000000"/>
          <w:lang w:eastAsia="ja-JP"/>
        </w:rPr>
      </w:pPr>
      <w:r>
        <w:rPr>
          <w:rFonts w:ascii="Cambria" w:hAnsi="Cambria" w:cs="Times New Roman"/>
          <w:color w:val="000000"/>
          <w:lang w:eastAsia="ja-JP"/>
        </w:rPr>
        <w:t>Part I: Descriptive Statistics</w:t>
      </w:r>
    </w:p>
    <w:tbl>
      <w:tblPr>
        <w:tblStyle w:val="LightList-Accent4"/>
        <w:tblW w:w="6402" w:type="dxa"/>
        <w:jc w:val="center"/>
        <w:tblLook w:val="04A0" w:firstRow="1" w:lastRow="0" w:firstColumn="1" w:lastColumn="0" w:noHBand="0" w:noVBand="1"/>
      </w:tblPr>
      <w:tblGrid>
        <w:gridCol w:w="1182"/>
        <w:gridCol w:w="708"/>
        <w:gridCol w:w="752"/>
        <w:gridCol w:w="752"/>
        <w:gridCol w:w="752"/>
        <w:gridCol w:w="752"/>
        <w:gridCol w:w="752"/>
        <w:gridCol w:w="752"/>
      </w:tblGrid>
      <w:tr w:rsidR="001C67C5" w:rsidRPr="001C67C5" w:rsidTr="00931B96">
        <w:trPr>
          <w:cnfStyle w:val="100000000000" w:firstRow="1" w:lastRow="0" w:firstColumn="0" w:lastColumn="0" w:oddVBand="0" w:evenVBand="0" w:oddHBand="0"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182" w:type="dxa"/>
            <w:noWrap/>
            <w:hideMark/>
          </w:tcPr>
          <w:p w:rsidR="001C67C5" w:rsidRPr="001C67C5" w:rsidRDefault="001C67C5" w:rsidP="001C67C5">
            <w:pPr>
              <w:jc w:val="center"/>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treatment</w:t>
            </w:r>
          </w:p>
        </w:tc>
        <w:tc>
          <w:tcPr>
            <w:tcW w:w="708" w:type="dxa"/>
            <w:noWrap/>
            <w:hideMark/>
          </w:tcPr>
          <w:p w:rsidR="001C67C5" w:rsidRPr="001C67C5" w:rsidRDefault="001C67C5" w:rsidP="001C67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 xml:space="preserve"> </w:t>
            </w:r>
          </w:p>
        </w:tc>
        <w:tc>
          <w:tcPr>
            <w:tcW w:w="752" w:type="dxa"/>
            <w:noWrap/>
            <w:hideMark/>
          </w:tcPr>
          <w:p w:rsidR="001C67C5" w:rsidRPr="001C67C5" w:rsidRDefault="001C67C5" w:rsidP="001C67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Month 0</w:t>
            </w:r>
          </w:p>
        </w:tc>
        <w:tc>
          <w:tcPr>
            <w:tcW w:w="752" w:type="dxa"/>
            <w:noWrap/>
            <w:hideMark/>
          </w:tcPr>
          <w:p w:rsidR="001C67C5" w:rsidRPr="001C67C5" w:rsidRDefault="001C67C5" w:rsidP="001C67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Month 1</w:t>
            </w:r>
          </w:p>
        </w:tc>
        <w:tc>
          <w:tcPr>
            <w:tcW w:w="752" w:type="dxa"/>
            <w:noWrap/>
            <w:hideMark/>
          </w:tcPr>
          <w:p w:rsidR="001C67C5" w:rsidRPr="001C67C5" w:rsidRDefault="001C67C5" w:rsidP="001C67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Month 2</w:t>
            </w:r>
          </w:p>
        </w:tc>
        <w:tc>
          <w:tcPr>
            <w:tcW w:w="752" w:type="dxa"/>
            <w:noWrap/>
            <w:hideMark/>
          </w:tcPr>
          <w:p w:rsidR="001C67C5" w:rsidRPr="001C67C5" w:rsidRDefault="001C67C5" w:rsidP="001C67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Month 3</w:t>
            </w:r>
          </w:p>
        </w:tc>
        <w:tc>
          <w:tcPr>
            <w:tcW w:w="752" w:type="dxa"/>
            <w:noWrap/>
            <w:hideMark/>
          </w:tcPr>
          <w:p w:rsidR="001C67C5" w:rsidRPr="001C67C5" w:rsidRDefault="001C67C5" w:rsidP="001C67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Month 6</w:t>
            </w:r>
          </w:p>
        </w:tc>
        <w:tc>
          <w:tcPr>
            <w:tcW w:w="752" w:type="dxa"/>
            <w:noWrap/>
            <w:hideMark/>
          </w:tcPr>
          <w:p w:rsidR="001C67C5" w:rsidRPr="001C67C5" w:rsidRDefault="001C67C5" w:rsidP="001C67C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Month 12</w:t>
            </w:r>
          </w:p>
        </w:tc>
      </w:tr>
      <w:tr w:rsidR="001C67C5" w:rsidRPr="001C67C5" w:rsidTr="00931B96">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182" w:type="dxa"/>
            <w:vMerge w:val="restart"/>
            <w:hideMark/>
          </w:tcPr>
          <w:p w:rsidR="001C67C5" w:rsidRPr="001C67C5" w:rsidRDefault="001C67C5" w:rsidP="001C67C5">
            <w:pPr>
              <w:jc w:val="center"/>
              <w:rPr>
                <w:rFonts w:ascii="Calibri" w:eastAsia="Times New Roman" w:hAnsi="Calibri" w:cs="Times New Roman"/>
                <w:color w:val="000000"/>
                <w:sz w:val="18"/>
                <w:szCs w:val="18"/>
              </w:rPr>
            </w:pPr>
            <w:proofErr w:type="spellStart"/>
            <w:r w:rsidRPr="001C67C5">
              <w:rPr>
                <w:rFonts w:ascii="Calibri" w:eastAsia="Times New Roman" w:hAnsi="Calibri" w:cs="Times New Roman"/>
                <w:color w:val="000000"/>
                <w:sz w:val="18"/>
                <w:szCs w:val="18"/>
              </w:rPr>
              <w:t>Terbinafine</w:t>
            </w:r>
            <w:proofErr w:type="spellEnd"/>
          </w:p>
        </w:tc>
        <w:tc>
          <w:tcPr>
            <w:tcW w:w="708"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r w:rsidRPr="001C67C5">
              <w:rPr>
                <w:rFonts w:ascii="Calibri" w:eastAsia="Times New Roman" w:hAnsi="Calibri" w:cs="Times New Roman"/>
                <w:b/>
                <w:bCs/>
                <w:color w:val="000000"/>
                <w:sz w:val="18"/>
                <w:szCs w:val="18"/>
              </w:rPr>
              <w:t>N</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r>
      <w:tr w:rsidR="001C67C5" w:rsidRPr="001C67C5" w:rsidTr="00931B96">
        <w:trPr>
          <w:trHeight w:val="213"/>
          <w:jc w:val="center"/>
        </w:trPr>
        <w:tc>
          <w:tcPr>
            <w:cnfStyle w:val="001000000000" w:firstRow="0" w:lastRow="0" w:firstColumn="1" w:lastColumn="0" w:oddVBand="0" w:evenVBand="0" w:oddHBand="0" w:evenHBand="0" w:firstRowFirstColumn="0" w:firstRowLastColumn="0" w:lastRowFirstColumn="0" w:lastRowLastColumn="0"/>
            <w:tcW w:w="1182" w:type="dxa"/>
            <w:vMerge/>
            <w:hideMark/>
          </w:tcPr>
          <w:p w:rsidR="001C67C5" w:rsidRPr="001C67C5" w:rsidRDefault="001C67C5" w:rsidP="001C67C5">
            <w:pPr>
              <w:rPr>
                <w:rFonts w:ascii="Calibri" w:eastAsia="Times New Roman" w:hAnsi="Calibri" w:cs="Times New Roman"/>
                <w:color w:val="000000"/>
                <w:sz w:val="18"/>
                <w:szCs w:val="18"/>
              </w:rPr>
            </w:pPr>
          </w:p>
        </w:tc>
        <w:tc>
          <w:tcPr>
            <w:tcW w:w="708"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1C67C5">
              <w:rPr>
                <w:rFonts w:ascii="Calibri" w:eastAsia="Times New Roman" w:hAnsi="Calibri" w:cs="Times New Roman"/>
                <w:b/>
                <w:bCs/>
                <w:color w:val="000000"/>
                <w:sz w:val="18"/>
                <w:szCs w:val="18"/>
              </w:rPr>
              <w:t>mean</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5.27</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5.696</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5.989</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6.084</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6.894</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8.631</w:t>
            </w:r>
          </w:p>
        </w:tc>
      </w:tr>
      <w:tr w:rsidR="001C67C5" w:rsidRPr="001C67C5" w:rsidTr="00931B96">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182" w:type="dxa"/>
            <w:vMerge w:val="restart"/>
            <w:hideMark/>
          </w:tcPr>
          <w:p w:rsidR="001C67C5" w:rsidRPr="001C67C5" w:rsidRDefault="001C67C5" w:rsidP="001C67C5">
            <w:pPr>
              <w:jc w:val="center"/>
              <w:rPr>
                <w:rFonts w:ascii="Calibri" w:eastAsia="Times New Roman" w:hAnsi="Calibri" w:cs="Times New Roman"/>
                <w:color w:val="000000"/>
                <w:sz w:val="18"/>
                <w:szCs w:val="18"/>
              </w:rPr>
            </w:pPr>
            <w:proofErr w:type="spellStart"/>
            <w:r w:rsidRPr="001C67C5">
              <w:rPr>
                <w:rFonts w:ascii="Calibri" w:eastAsia="Times New Roman" w:hAnsi="Calibri" w:cs="Times New Roman"/>
                <w:color w:val="000000"/>
                <w:sz w:val="18"/>
                <w:szCs w:val="18"/>
              </w:rPr>
              <w:t>Itraconazole</w:t>
            </w:r>
            <w:proofErr w:type="spellEnd"/>
          </w:p>
        </w:tc>
        <w:tc>
          <w:tcPr>
            <w:tcW w:w="708"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r w:rsidRPr="001C67C5">
              <w:rPr>
                <w:rFonts w:ascii="Calibri" w:eastAsia="Times New Roman" w:hAnsi="Calibri" w:cs="Times New Roman"/>
                <w:b/>
                <w:bCs/>
                <w:color w:val="000000"/>
                <w:sz w:val="18"/>
                <w:szCs w:val="18"/>
              </w:rPr>
              <w:t>N</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c>
          <w:tcPr>
            <w:tcW w:w="752" w:type="dxa"/>
            <w:noWrap/>
            <w:hideMark/>
          </w:tcPr>
          <w:p w:rsidR="001C67C5" w:rsidRPr="001C67C5" w:rsidRDefault="001C67C5" w:rsidP="001C67C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100</w:t>
            </w:r>
          </w:p>
        </w:tc>
      </w:tr>
      <w:tr w:rsidR="001C67C5" w:rsidRPr="001C67C5" w:rsidTr="00931B96">
        <w:trPr>
          <w:trHeight w:val="224"/>
          <w:jc w:val="center"/>
        </w:trPr>
        <w:tc>
          <w:tcPr>
            <w:cnfStyle w:val="001000000000" w:firstRow="0" w:lastRow="0" w:firstColumn="1" w:lastColumn="0" w:oddVBand="0" w:evenVBand="0" w:oddHBand="0" w:evenHBand="0" w:firstRowFirstColumn="0" w:firstRowLastColumn="0" w:lastRowFirstColumn="0" w:lastRowLastColumn="0"/>
            <w:tcW w:w="1182" w:type="dxa"/>
            <w:vMerge/>
            <w:hideMark/>
          </w:tcPr>
          <w:p w:rsidR="001C67C5" w:rsidRPr="001C67C5" w:rsidRDefault="001C67C5" w:rsidP="001C67C5">
            <w:pPr>
              <w:rPr>
                <w:rFonts w:ascii="Calibri" w:eastAsia="Times New Roman" w:hAnsi="Calibri" w:cs="Times New Roman"/>
                <w:color w:val="000000"/>
                <w:sz w:val="18"/>
                <w:szCs w:val="18"/>
              </w:rPr>
            </w:pPr>
          </w:p>
        </w:tc>
        <w:tc>
          <w:tcPr>
            <w:tcW w:w="708"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1C67C5">
              <w:rPr>
                <w:rFonts w:ascii="Calibri" w:eastAsia="Times New Roman" w:hAnsi="Calibri" w:cs="Times New Roman"/>
                <w:b/>
                <w:bCs/>
                <w:color w:val="000000"/>
                <w:sz w:val="18"/>
                <w:szCs w:val="18"/>
              </w:rPr>
              <w:t>mean</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5.501</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5.907</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6.215</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6.637</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7.984</w:t>
            </w:r>
          </w:p>
        </w:tc>
        <w:tc>
          <w:tcPr>
            <w:tcW w:w="752" w:type="dxa"/>
            <w:noWrap/>
            <w:hideMark/>
          </w:tcPr>
          <w:p w:rsidR="001C67C5" w:rsidRPr="001C67C5" w:rsidRDefault="001C67C5" w:rsidP="001C67C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1C67C5">
              <w:rPr>
                <w:rFonts w:ascii="Calibri" w:eastAsia="Times New Roman" w:hAnsi="Calibri" w:cs="Times New Roman"/>
                <w:color w:val="000000"/>
                <w:sz w:val="18"/>
                <w:szCs w:val="18"/>
              </w:rPr>
              <w:t>10.508</w:t>
            </w:r>
          </w:p>
        </w:tc>
      </w:tr>
    </w:tbl>
    <w:p w:rsidR="001C67C5" w:rsidRDefault="001C67C5" w:rsidP="00A33F67">
      <w:pPr>
        <w:widowControl w:val="0"/>
        <w:autoSpaceDE w:val="0"/>
        <w:autoSpaceDN w:val="0"/>
        <w:adjustRightInd w:val="0"/>
        <w:rPr>
          <w:rFonts w:ascii="Cambria" w:hAnsi="Cambria" w:cs="Times New Roman"/>
          <w:color w:val="000000"/>
          <w:lang w:eastAsia="ja-JP"/>
        </w:rPr>
      </w:pPr>
      <w:r>
        <w:rPr>
          <w:rFonts w:ascii="Cambria" w:hAnsi="Cambria" w:cs="Times New Roman"/>
          <w:noProof/>
          <w:color w:val="000000"/>
        </w:rPr>
        <w:drawing>
          <wp:anchor distT="0" distB="0" distL="114300" distR="114300" simplePos="0" relativeHeight="251660288" behindDoc="1" locked="0" layoutInCell="1" allowOverlap="1" wp14:anchorId="1AA9212C" wp14:editId="656A51D3">
            <wp:simplePos x="0" y="0"/>
            <wp:positionH relativeFrom="column">
              <wp:posOffset>1219200</wp:posOffset>
            </wp:positionH>
            <wp:positionV relativeFrom="paragraph">
              <wp:posOffset>89535</wp:posOffset>
            </wp:positionV>
            <wp:extent cx="3152775" cy="236458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2775" cy="2364581"/>
                    </a:xfrm>
                    <a:prstGeom prst="rect">
                      <a:avLst/>
                    </a:prstGeom>
                  </pic:spPr>
                </pic:pic>
              </a:graphicData>
            </a:graphic>
            <wp14:sizeRelH relativeFrom="page">
              <wp14:pctWidth>0</wp14:pctWidth>
            </wp14:sizeRelH>
            <wp14:sizeRelV relativeFrom="page">
              <wp14:pctHeight>0</wp14:pctHeight>
            </wp14:sizeRelV>
          </wp:anchor>
        </w:drawing>
      </w:r>
    </w:p>
    <w:p w:rsidR="001C67C5" w:rsidRPr="00A33F67" w:rsidRDefault="001C67C5"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0C65B7" w:rsidRDefault="000C65B7" w:rsidP="00A33F67">
      <w:pPr>
        <w:widowControl w:val="0"/>
        <w:autoSpaceDE w:val="0"/>
        <w:autoSpaceDN w:val="0"/>
        <w:adjustRightInd w:val="0"/>
        <w:rPr>
          <w:rFonts w:ascii="Cambria" w:hAnsi="Cambria" w:cs="Times New Roman"/>
          <w:color w:val="000000"/>
          <w:lang w:eastAsia="ja-JP"/>
        </w:rPr>
      </w:pPr>
    </w:p>
    <w:p w:rsidR="001D37E7" w:rsidRDefault="001C67C5" w:rsidP="00A33F67">
      <w:pPr>
        <w:widowControl w:val="0"/>
        <w:autoSpaceDE w:val="0"/>
        <w:autoSpaceDN w:val="0"/>
        <w:adjustRightInd w:val="0"/>
        <w:rPr>
          <w:rFonts w:ascii="Cambria" w:hAnsi="Cambria" w:cs="Times New Roman"/>
          <w:color w:val="000000"/>
          <w:lang w:eastAsia="ja-JP"/>
        </w:rPr>
      </w:pPr>
      <w:r>
        <w:rPr>
          <w:rFonts w:ascii="Cambria" w:hAnsi="Cambria" w:cs="Times New Roman"/>
          <w:color w:val="000000"/>
          <w:lang w:eastAsia="ja-JP"/>
        </w:rPr>
        <w:t xml:space="preserve">For both treatment groups, the average length of the </w:t>
      </w:r>
      <w:proofErr w:type="spellStart"/>
      <w:r>
        <w:rPr>
          <w:rFonts w:ascii="Cambria" w:hAnsi="Cambria" w:cs="Times New Roman"/>
          <w:color w:val="000000"/>
          <w:lang w:eastAsia="ja-JP"/>
        </w:rPr>
        <w:t>unafflicted</w:t>
      </w:r>
      <w:proofErr w:type="spellEnd"/>
      <w:r>
        <w:rPr>
          <w:rFonts w:ascii="Cambria" w:hAnsi="Cambria" w:cs="Times New Roman"/>
          <w:color w:val="000000"/>
          <w:lang w:eastAsia="ja-JP"/>
        </w:rPr>
        <w:t xml:space="preserve"> part of the nail change</w:t>
      </w:r>
      <w:r w:rsidR="00417CBD">
        <w:rPr>
          <w:rFonts w:ascii="Cambria" w:hAnsi="Cambria" w:cs="Times New Roman"/>
          <w:color w:val="000000"/>
          <w:lang w:eastAsia="ja-JP"/>
        </w:rPr>
        <w:t>s</w:t>
      </w:r>
      <w:r>
        <w:rPr>
          <w:rFonts w:ascii="Cambria" w:hAnsi="Cambria" w:cs="Times New Roman"/>
          <w:color w:val="000000"/>
          <w:lang w:eastAsia="ja-JP"/>
        </w:rPr>
        <w:t xml:space="preserve"> linearly over time. But subjects receiving </w:t>
      </w:r>
      <w:proofErr w:type="spellStart"/>
      <w:r>
        <w:rPr>
          <w:rFonts w:ascii="Cambria" w:hAnsi="Cambria" w:cs="Times New Roman"/>
          <w:color w:val="000000"/>
          <w:lang w:eastAsia="ja-JP"/>
        </w:rPr>
        <w:t>terbinafine</w:t>
      </w:r>
      <w:proofErr w:type="spellEnd"/>
      <w:r>
        <w:rPr>
          <w:rFonts w:ascii="Cambria" w:hAnsi="Cambria" w:cs="Times New Roman"/>
          <w:color w:val="000000"/>
          <w:lang w:eastAsia="ja-JP"/>
        </w:rPr>
        <w:t xml:space="preserve"> </w:t>
      </w:r>
      <w:r w:rsidR="00CF3C6C">
        <w:rPr>
          <w:rFonts w:ascii="Cambria" w:hAnsi="Cambria" w:cs="Times New Roman"/>
          <w:color w:val="000000"/>
          <w:lang w:eastAsia="ja-JP"/>
        </w:rPr>
        <w:t>seem have a sharper increase trajectory over 12 month period.</w:t>
      </w:r>
    </w:p>
    <w:p w:rsidR="00DC4749" w:rsidRDefault="00DC4749" w:rsidP="00A33F67">
      <w:pPr>
        <w:widowControl w:val="0"/>
        <w:autoSpaceDE w:val="0"/>
        <w:autoSpaceDN w:val="0"/>
        <w:adjustRightInd w:val="0"/>
        <w:rPr>
          <w:rFonts w:ascii="Cambria" w:hAnsi="Cambria" w:cs="Times New Roman"/>
          <w:color w:val="000000"/>
          <w:lang w:eastAsia="ja-JP"/>
        </w:rPr>
      </w:pPr>
    </w:p>
    <w:p w:rsidR="0065247E" w:rsidRDefault="0065247E" w:rsidP="00A33F67">
      <w:pPr>
        <w:widowControl w:val="0"/>
        <w:autoSpaceDE w:val="0"/>
        <w:autoSpaceDN w:val="0"/>
        <w:adjustRightInd w:val="0"/>
        <w:rPr>
          <w:rFonts w:ascii="Cambria" w:hAnsi="Cambria" w:cs="Times New Roman"/>
          <w:color w:val="000000"/>
          <w:lang w:eastAsia="ja-JP"/>
        </w:rPr>
      </w:pPr>
    </w:p>
    <w:p w:rsidR="0065247E" w:rsidRDefault="0065247E" w:rsidP="00A33F67">
      <w:pPr>
        <w:widowControl w:val="0"/>
        <w:autoSpaceDE w:val="0"/>
        <w:autoSpaceDN w:val="0"/>
        <w:adjustRightInd w:val="0"/>
        <w:rPr>
          <w:rFonts w:ascii="Cambria" w:hAnsi="Cambria" w:cs="Times New Roman"/>
          <w:color w:val="000000"/>
          <w:lang w:eastAsia="ja-JP"/>
        </w:rPr>
      </w:pPr>
    </w:p>
    <w:p w:rsidR="0065247E" w:rsidRDefault="0065247E" w:rsidP="00A33F67">
      <w:pPr>
        <w:widowControl w:val="0"/>
        <w:autoSpaceDE w:val="0"/>
        <w:autoSpaceDN w:val="0"/>
        <w:adjustRightInd w:val="0"/>
        <w:rPr>
          <w:rFonts w:ascii="Cambria" w:hAnsi="Cambria" w:cs="Times New Roman"/>
          <w:color w:val="000000"/>
          <w:lang w:eastAsia="ja-JP"/>
        </w:rPr>
      </w:pPr>
    </w:p>
    <w:p w:rsidR="0065247E" w:rsidRDefault="0065247E" w:rsidP="00A33F67">
      <w:pPr>
        <w:widowControl w:val="0"/>
        <w:autoSpaceDE w:val="0"/>
        <w:autoSpaceDN w:val="0"/>
        <w:adjustRightInd w:val="0"/>
        <w:rPr>
          <w:rFonts w:ascii="Cambria" w:hAnsi="Cambria" w:cs="Times New Roman"/>
          <w:color w:val="000000"/>
          <w:lang w:eastAsia="ja-JP"/>
        </w:rPr>
      </w:pPr>
    </w:p>
    <w:p w:rsidR="0065247E" w:rsidRDefault="0065247E" w:rsidP="00A33F67">
      <w:pPr>
        <w:widowControl w:val="0"/>
        <w:autoSpaceDE w:val="0"/>
        <w:autoSpaceDN w:val="0"/>
        <w:adjustRightInd w:val="0"/>
        <w:rPr>
          <w:rFonts w:ascii="Cambria" w:hAnsi="Cambria" w:cs="Times New Roman"/>
          <w:color w:val="000000"/>
          <w:lang w:eastAsia="ja-JP"/>
        </w:rPr>
      </w:pPr>
    </w:p>
    <w:p w:rsidR="0065247E" w:rsidRDefault="0065247E" w:rsidP="00A33F67">
      <w:pPr>
        <w:widowControl w:val="0"/>
        <w:autoSpaceDE w:val="0"/>
        <w:autoSpaceDN w:val="0"/>
        <w:adjustRightInd w:val="0"/>
        <w:rPr>
          <w:rFonts w:ascii="Cambria" w:hAnsi="Cambria" w:cs="Times New Roman"/>
          <w:color w:val="000000"/>
          <w:lang w:eastAsia="ja-JP"/>
        </w:rPr>
      </w:pPr>
    </w:p>
    <w:p w:rsidR="0065247E" w:rsidRDefault="0065247E" w:rsidP="00A33F67">
      <w:pPr>
        <w:widowControl w:val="0"/>
        <w:autoSpaceDE w:val="0"/>
        <w:autoSpaceDN w:val="0"/>
        <w:adjustRightInd w:val="0"/>
        <w:rPr>
          <w:rFonts w:ascii="Cambria" w:hAnsi="Cambria" w:cs="Times New Roman"/>
          <w:color w:val="000000"/>
          <w:lang w:eastAsia="ja-JP"/>
        </w:rPr>
      </w:pPr>
    </w:p>
    <w:p w:rsidR="00417CBD" w:rsidRDefault="00DC4749" w:rsidP="00A33F67">
      <w:pPr>
        <w:widowControl w:val="0"/>
        <w:autoSpaceDE w:val="0"/>
        <w:autoSpaceDN w:val="0"/>
        <w:adjustRightInd w:val="0"/>
        <w:rPr>
          <w:rFonts w:ascii="Cambria" w:hAnsi="Cambria" w:cs="Times New Roman"/>
          <w:color w:val="000000"/>
          <w:lang w:eastAsia="ja-JP"/>
        </w:rPr>
      </w:pPr>
      <w:r>
        <w:rPr>
          <w:rFonts w:ascii="Cambria" w:hAnsi="Cambria" w:cs="Times New Roman"/>
          <w:color w:val="000000"/>
          <w:lang w:eastAsia="ja-JP"/>
        </w:rPr>
        <w:lastRenderedPageBreak/>
        <w:t xml:space="preserve">Part II: </w:t>
      </w:r>
      <w:r w:rsidR="00E0594A">
        <w:rPr>
          <w:rFonts w:ascii="Cambria" w:hAnsi="Cambria" w:cs="Times New Roman"/>
          <w:color w:val="000000"/>
          <w:lang w:eastAsia="ja-JP"/>
        </w:rPr>
        <w:t>Model</w:t>
      </w:r>
    </w:p>
    <w:p w:rsidR="00E0594A" w:rsidRDefault="00931B96" w:rsidP="00A33F67">
      <w:pPr>
        <w:widowControl w:val="0"/>
        <w:autoSpaceDE w:val="0"/>
        <w:autoSpaceDN w:val="0"/>
        <w:adjustRightInd w:val="0"/>
        <w:rPr>
          <w:rFonts w:ascii="Cambria" w:hAnsi="Cambria" w:cs="Times New Roman"/>
          <w:color w:val="000000"/>
          <w:lang w:eastAsia="ja-JP"/>
        </w:rPr>
      </w:pPr>
      <w:r>
        <w:rPr>
          <w:rFonts w:ascii="Cambria" w:hAnsi="Cambria" w:cs="Times New Roman"/>
          <w:color w:val="000000"/>
          <w:lang w:eastAsia="ja-JP"/>
        </w:rPr>
        <w:t>C</w:t>
      </w:r>
      <w:r w:rsidR="00E0594A">
        <w:rPr>
          <w:rFonts w:ascii="Cambria" w:hAnsi="Cambria" w:cs="Times New Roman"/>
          <w:color w:val="000000"/>
          <w:lang w:eastAsia="ja-JP"/>
        </w:rPr>
        <w:t xml:space="preserve">hoose a linear mixed effects model with random intercepts and slopes. This model serves </w:t>
      </w:r>
      <w:r w:rsidR="00507E61">
        <w:rPr>
          <w:rFonts w:ascii="Cambria" w:hAnsi="Cambria" w:cs="Times New Roman"/>
          <w:color w:val="000000"/>
          <w:lang w:eastAsia="ja-JP"/>
        </w:rPr>
        <w:t>2</w:t>
      </w:r>
      <w:r w:rsidR="00E0594A">
        <w:rPr>
          <w:rFonts w:ascii="Cambria" w:hAnsi="Cambria" w:cs="Times New Roman"/>
          <w:color w:val="000000"/>
          <w:lang w:eastAsia="ja-JP"/>
        </w:rPr>
        <w:t xml:space="preserve"> purposes: </w:t>
      </w:r>
    </w:p>
    <w:p w:rsidR="00507E61" w:rsidRDefault="00E0594A" w:rsidP="00E0594A">
      <w:pPr>
        <w:pStyle w:val="ListParagraph"/>
        <w:widowControl w:val="0"/>
        <w:numPr>
          <w:ilvl w:val="0"/>
          <w:numId w:val="4"/>
        </w:numPr>
        <w:autoSpaceDE w:val="0"/>
        <w:autoSpaceDN w:val="0"/>
        <w:adjustRightInd w:val="0"/>
        <w:rPr>
          <w:rFonts w:ascii="Cambria" w:hAnsi="Cambria" w:cs="Times New Roman"/>
          <w:color w:val="000000"/>
          <w:lang w:eastAsia="ja-JP"/>
        </w:rPr>
      </w:pPr>
      <w:r>
        <w:rPr>
          <w:rFonts w:ascii="Cambria" w:hAnsi="Cambria" w:cs="Times New Roman"/>
          <w:color w:val="000000"/>
          <w:lang w:eastAsia="ja-JP"/>
        </w:rPr>
        <w:t>It accounts for co</w:t>
      </w:r>
      <w:r w:rsidR="00507E61">
        <w:rPr>
          <w:rFonts w:ascii="Cambria" w:hAnsi="Cambria" w:cs="Times New Roman"/>
          <w:color w:val="000000"/>
          <w:lang w:eastAsia="ja-JP"/>
        </w:rPr>
        <w:t>rrelation among repeated observation on the same subject via a random effect structure</w:t>
      </w:r>
      <w:r w:rsidR="0068504E">
        <w:rPr>
          <w:rFonts w:ascii="Cambria" w:hAnsi="Cambria" w:cs="Times New Roman"/>
          <w:color w:val="000000"/>
          <w:lang w:eastAsia="ja-JP"/>
        </w:rPr>
        <w:t>, in a way that that the correlation among repeated measures are not constant but changes as a function of time</w:t>
      </w:r>
    </w:p>
    <w:p w:rsidR="00417CBD" w:rsidRPr="0068504E" w:rsidRDefault="00507E61" w:rsidP="00A33F67">
      <w:pPr>
        <w:pStyle w:val="ListParagraph"/>
        <w:widowControl w:val="0"/>
        <w:numPr>
          <w:ilvl w:val="0"/>
          <w:numId w:val="4"/>
        </w:numPr>
        <w:autoSpaceDE w:val="0"/>
        <w:autoSpaceDN w:val="0"/>
        <w:adjustRightInd w:val="0"/>
        <w:rPr>
          <w:rFonts w:ascii="Cambria" w:hAnsi="Cambria" w:cs="Times New Roman"/>
          <w:color w:val="000000"/>
          <w:lang w:eastAsia="ja-JP"/>
        </w:rPr>
      </w:pPr>
      <w:r>
        <w:rPr>
          <w:rFonts w:ascii="Cambria" w:hAnsi="Cambria" w:cs="Times New Roman"/>
          <w:color w:val="000000"/>
          <w:lang w:eastAsia="ja-JP"/>
        </w:rPr>
        <w:t>It allows for both population-average interpretation and</w:t>
      </w:r>
      <w:r w:rsidR="00931B96">
        <w:rPr>
          <w:rFonts w:ascii="Cambria" w:hAnsi="Cambria" w:cs="Times New Roman"/>
          <w:color w:val="000000"/>
          <w:lang w:eastAsia="ja-JP"/>
        </w:rPr>
        <w:t xml:space="preserve"> subject-specific interpretation</w:t>
      </w:r>
      <w:r>
        <w:rPr>
          <w:rFonts w:ascii="Cambria" w:hAnsi="Cambria" w:cs="Times New Roman"/>
          <w:color w:val="000000"/>
          <w:lang w:eastAsia="ja-JP"/>
        </w:rPr>
        <w:t xml:space="preserve">. Since the </w:t>
      </w:r>
      <w:r w:rsidR="00931B96">
        <w:rPr>
          <w:rFonts w:ascii="Cambria" w:hAnsi="Cambria" w:cs="Times New Roman"/>
          <w:color w:val="000000"/>
          <w:lang w:eastAsia="ja-JP"/>
        </w:rPr>
        <w:t xml:space="preserve">linear mixed effects model assume a linear or identity link function, the fixed effects have both population-average and subject-specific interpretations. But in this particular question, we’re interested in a between-subject treatment </w:t>
      </w:r>
      <w:proofErr w:type="gramStart"/>
      <w:r w:rsidR="00931B96">
        <w:rPr>
          <w:rFonts w:ascii="Cambria" w:hAnsi="Cambria" w:cs="Times New Roman"/>
          <w:color w:val="000000"/>
          <w:lang w:eastAsia="ja-JP"/>
        </w:rPr>
        <w:t>effect,</w:t>
      </w:r>
      <w:proofErr w:type="gramEnd"/>
      <w:r w:rsidR="00931B96">
        <w:rPr>
          <w:rFonts w:ascii="Cambria" w:hAnsi="Cambria" w:cs="Times New Roman"/>
          <w:color w:val="000000"/>
          <w:lang w:eastAsia="ja-JP"/>
        </w:rPr>
        <w:t xml:space="preserve"> the population-average interpretation is more straightforward.</w:t>
      </w:r>
    </w:p>
    <w:p w:rsidR="00931B96" w:rsidRDefault="00931B96" w:rsidP="00D4697B">
      <w:pPr>
        <w:autoSpaceDE w:val="0"/>
        <w:autoSpaceDN w:val="0"/>
        <w:adjustRightInd w:val="0"/>
        <w:spacing w:after="0" w:line="240" w:lineRule="auto"/>
        <w:rPr>
          <w:rFonts w:ascii="Times New Roman" w:hAnsi="Times New Roman" w:cs="Times New Roman"/>
        </w:rPr>
      </w:pPr>
    </w:p>
    <w:p w:rsidR="00D4697B" w:rsidRDefault="0068504E" w:rsidP="00D4697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Due to randomization, the baseline measure should be the same for the treatment </w:t>
      </w:r>
      <w:proofErr w:type="gramStart"/>
      <w:r>
        <w:rPr>
          <w:rFonts w:ascii="Times New Roman" w:hAnsi="Times New Roman" w:cs="Times New Roman"/>
        </w:rPr>
        <w:t>groups,</w:t>
      </w:r>
      <w:proofErr w:type="gramEnd"/>
      <w:r>
        <w:rPr>
          <w:rFonts w:ascii="Times New Roman" w:hAnsi="Times New Roman" w:cs="Times New Roman"/>
        </w:rPr>
        <w:t xml:space="preserve"> we omit the main effect of treatment in the model. </w:t>
      </w:r>
      <w:r w:rsidR="00D4697B" w:rsidRPr="00765185">
        <w:rPr>
          <w:rFonts w:ascii="Times New Roman" w:hAnsi="Times New Roman" w:cs="Times New Roman"/>
        </w:rPr>
        <w:t xml:space="preserve">The </w:t>
      </w:r>
      <w:r>
        <w:rPr>
          <w:rFonts w:ascii="Times New Roman" w:hAnsi="Times New Roman" w:cs="Times New Roman"/>
        </w:rPr>
        <w:t>length</w:t>
      </w:r>
      <w:r w:rsidR="00D4697B" w:rsidRPr="00765185">
        <w:rPr>
          <w:rFonts w:ascii="Times New Roman" w:hAnsi="Times New Roman" w:cs="Times New Roman"/>
        </w:rPr>
        <w:t xml:space="preserve"> for </w:t>
      </w:r>
      <w:proofErr w:type="spellStart"/>
      <w:r w:rsidR="00D4697B" w:rsidRPr="00765185">
        <w:rPr>
          <w:rFonts w:ascii="Times New Roman" w:hAnsi="Times New Roman" w:cs="Times New Roman"/>
        </w:rPr>
        <w:t>ith</w:t>
      </w:r>
      <w:proofErr w:type="spellEnd"/>
      <w:r w:rsidR="00D4697B" w:rsidRPr="00765185">
        <w:rPr>
          <w:rFonts w:ascii="Times New Roman" w:hAnsi="Times New Roman" w:cs="Times New Roman"/>
        </w:rPr>
        <w:t xml:space="preserve"> subject on </w:t>
      </w:r>
      <w:proofErr w:type="spellStart"/>
      <w:r w:rsidR="00D4697B" w:rsidRPr="00765185">
        <w:rPr>
          <w:rFonts w:ascii="Times New Roman" w:hAnsi="Times New Roman" w:cs="Times New Roman"/>
        </w:rPr>
        <w:t>jth</w:t>
      </w:r>
      <w:proofErr w:type="spellEnd"/>
      <w:r w:rsidR="00D4697B" w:rsidRPr="00765185">
        <w:rPr>
          <w:rFonts w:ascii="Times New Roman" w:hAnsi="Times New Roman" w:cs="Times New Roman"/>
        </w:rPr>
        <w:t xml:space="preserve"> </w:t>
      </w:r>
      <w:r>
        <w:rPr>
          <w:rFonts w:ascii="Times New Roman" w:hAnsi="Times New Roman" w:cs="Times New Roman"/>
        </w:rPr>
        <w:t>month</w:t>
      </w:r>
      <w:r w:rsidR="00D4697B" w:rsidRPr="00765185">
        <w:rPr>
          <w:rFonts w:ascii="Times New Roman" w:hAnsi="Times New Roman" w:cs="Times New Roman"/>
        </w:rPr>
        <w:t>:</w:t>
      </w:r>
    </w:p>
    <w:p w:rsidR="0068504E" w:rsidRPr="00765185" w:rsidRDefault="0068504E" w:rsidP="00D4697B">
      <w:pPr>
        <w:autoSpaceDE w:val="0"/>
        <w:autoSpaceDN w:val="0"/>
        <w:adjustRightInd w:val="0"/>
        <w:spacing w:after="0" w:line="240" w:lineRule="auto"/>
        <w:rPr>
          <w:rFonts w:ascii="Times New Roman" w:hAnsi="Times New Roman" w:cs="Times New Roman"/>
        </w:rPr>
      </w:pPr>
    </w:p>
    <w:p w:rsidR="00D4697B" w:rsidRPr="00565691" w:rsidRDefault="005C44A3" w:rsidP="00D4697B">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D4697B" w:rsidRPr="00765185" w:rsidRDefault="00D4697B" w:rsidP="00D4697B">
      <w:pPr>
        <w:autoSpaceDE w:val="0"/>
        <w:autoSpaceDN w:val="0"/>
        <w:adjustRightInd w:val="0"/>
        <w:spacing w:after="0" w:line="240" w:lineRule="auto"/>
        <w:rPr>
          <w:rFonts w:ascii="Times New Roman" w:hAnsi="Times New Roman" w:cs="Times New Roman"/>
        </w:rPr>
      </w:pPr>
    </w:p>
    <w:p w:rsidR="00D4697B" w:rsidRPr="00931B96" w:rsidRDefault="00D4697B" w:rsidP="00931B96">
      <w:pPr>
        <w:pStyle w:val="ListParagraph"/>
        <w:numPr>
          <w:ilvl w:val="0"/>
          <w:numId w:val="5"/>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The Fixed Part:</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m:t>
              </m:r>
            </m:sub>
          </m:sSub>
        </m:oMath>
      </m:oMathPara>
    </w:p>
    <w:p w:rsidR="00D4697B" w:rsidRPr="00765185" w:rsidRDefault="00D4697B" w:rsidP="00D4697B">
      <w:pPr>
        <w:autoSpaceDE w:val="0"/>
        <w:autoSpaceDN w:val="0"/>
        <w:adjustRightInd w:val="0"/>
        <w:spacing w:after="0" w:line="240" w:lineRule="auto"/>
        <w:rPr>
          <w:rFonts w:ascii="Times New Roman" w:hAnsi="Times New Roman" w:cs="Times New Roman"/>
        </w:rPr>
      </w:pPr>
    </w:p>
    <w:p w:rsidR="00D4697B" w:rsidRPr="00931B96" w:rsidRDefault="00D4697B" w:rsidP="00931B96">
      <w:pPr>
        <w:pStyle w:val="ListParagraph"/>
        <w:numPr>
          <w:ilvl w:val="0"/>
          <w:numId w:val="5"/>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The Random Part:</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D4697B" w:rsidRPr="00765185" w:rsidRDefault="00D4697B" w:rsidP="00D4697B">
      <w:pPr>
        <w:autoSpaceDE w:val="0"/>
        <w:autoSpaceDN w:val="0"/>
        <w:adjustRightInd w:val="0"/>
        <w:spacing w:after="0" w:line="240" w:lineRule="auto"/>
        <w:rPr>
          <w:rFonts w:ascii="Times New Roman" w:hAnsi="Times New Roman" w:cs="Times New Roman"/>
        </w:rPr>
      </w:pPr>
    </w:p>
    <w:p w:rsidR="00D4697B" w:rsidRPr="00765185" w:rsidRDefault="00D4697B" w:rsidP="00D4697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D4697B" w:rsidRPr="006B7FAA" w:rsidRDefault="00D4697B" w:rsidP="00D4697B">
      <w:pPr>
        <w:pStyle w:val="ListParagraph"/>
        <w:numPr>
          <w:ilvl w:val="0"/>
          <w:numId w:val="5"/>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 xml:space="preserve"> </m:t>
        </m:r>
      </m:oMath>
      <w:r w:rsidRPr="006B7FAA">
        <w:rPr>
          <w:rFonts w:ascii="Times New Roman" w:hAnsi="Times New Roman" w:cs="Times New Roman"/>
        </w:rPr>
        <w:t xml:space="preserve">is </w:t>
      </w:r>
      <w:r w:rsidR="0068504E">
        <w:rPr>
          <w:rFonts w:ascii="Times New Roman" w:hAnsi="Times New Roman" w:cs="Times New Roman"/>
        </w:rPr>
        <w:t>a continuous variable indicating time since baseline</w:t>
      </w:r>
    </w:p>
    <w:p w:rsidR="00D4697B" w:rsidRDefault="00D4697B" w:rsidP="00D4697B">
      <w:pPr>
        <w:autoSpaceDE w:val="0"/>
        <w:autoSpaceDN w:val="0"/>
        <w:adjustRightInd w:val="0"/>
        <w:spacing w:after="0" w:line="240" w:lineRule="auto"/>
        <w:rPr>
          <w:rFonts w:ascii="Times New Roman" w:hAnsi="Times New Roman" w:cs="Times New Roman"/>
        </w:rPr>
      </w:pPr>
    </w:p>
    <w:p w:rsidR="00D4697B" w:rsidRPr="006B7FAA" w:rsidRDefault="005C44A3" w:rsidP="00D4697B">
      <w:pPr>
        <w:pStyle w:val="ListParagraph"/>
        <w:numPr>
          <w:ilvl w:val="0"/>
          <w:numId w:val="5"/>
        </w:numPr>
        <w:autoSpaceDE w:val="0"/>
        <w:autoSpaceDN w:val="0"/>
        <w:adjustRightInd w:val="0"/>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oMath>
      <w:r w:rsidR="00D4697B" w:rsidRPr="006B7FAA">
        <w:rPr>
          <w:rFonts w:ascii="Times New Roman" w:hAnsi="Times New Roman" w:cs="Times New Roman"/>
        </w:rPr>
        <w:t xml:space="preserve"> </w:t>
      </w:r>
      <w:proofErr w:type="gramStart"/>
      <w:r w:rsidR="00D4697B" w:rsidRPr="006B7FAA">
        <w:rPr>
          <w:rFonts w:ascii="Times New Roman" w:hAnsi="Times New Roman" w:cs="Times New Roman"/>
        </w:rPr>
        <w:t>is</w:t>
      </w:r>
      <w:proofErr w:type="gramEnd"/>
      <w:r w:rsidR="00D4697B" w:rsidRPr="006B7FAA">
        <w:rPr>
          <w:rFonts w:ascii="Times New Roman" w:hAnsi="Times New Roman" w:cs="Times New Roman"/>
        </w:rPr>
        <w:t xml:space="preserve"> the subject-specific random intercept,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oMath>
      <w:r w:rsidR="00D4697B" w:rsidRPr="006B7FAA">
        <w:rPr>
          <w:rFonts w:ascii="Times New Roman" w:hAnsi="Times New Roman" w:cs="Times New Roman"/>
        </w:rPr>
        <w:t xml:space="preserve"> is the subject-specific random slope. </w:t>
      </w:r>
    </w:p>
    <w:p w:rsidR="00D4697B" w:rsidRDefault="00D4697B" w:rsidP="00D4697B">
      <w:pPr>
        <w:autoSpaceDE w:val="0"/>
        <w:autoSpaceDN w:val="0"/>
        <w:adjustRightInd w:val="0"/>
        <w:spacing w:after="0" w:line="240" w:lineRule="auto"/>
        <w:ind w:left="720"/>
        <w:rPr>
          <w:rFonts w:ascii="Times New Roman" w:hAnsi="Times New Roman" w:cs="Times New Roman"/>
        </w:rPr>
      </w:pPr>
      <w:proofErr w:type="gramStart"/>
      <w:r>
        <w:rPr>
          <w:rFonts w:ascii="Times New Roman" w:hAnsi="Times New Roman" w:cs="Times New Roman"/>
        </w:rPr>
        <w:t xml:space="preserve">Assuming  </w:t>
      </w:r>
      <w:proofErr w:type="gramEnd"/>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oMath>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Pr>
          <w:rFonts w:ascii="Times New Roman" w:hAnsi="Times New Roman" w:cs="Times New Roman"/>
        </w:rPr>
        <w:t xml:space="preserve">) , and </w:t>
      </w:r>
      <m:oMath>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oMath>
      <w:proofErr w:type="gramStart"/>
      <w:r>
        <w:rPr>
          <w:rFonts w:ascii="Times New Roman" w:hAnsi="Times New Roman" w:cs="Times New Roman"/>
        </w:rPr>
        <w:t>is</w:t>
      </w:r>
      <w:proofErr w:type="gramEnd"/>
      <w:r>
        <w:rPr>
          <w:rFonts w:ascii="Times New Roman" w:hAnsi="Times New Roman" w:cs="Times New Roman"/>
        </w:rPr>
        <w:t xml:space="preserve"> between-subject intercepts variation, </w:t>
      </w: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oMath>
      <w:r>
        <w:rPr>
          <w:rFonts w:ascii="Times New Roman" w:hAnsi="Times New Roman" w:cs="Times New Roman"/>
        </w:rPr>
        <w:t xml:space="preserve">is between-subject slopes variation, </w:t>
      </w: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oMath>
      <w:r>
        <w:rPr>
          <w:rFonts w:ascii="Times New Roman" w:hAnsi="Times New Roman" w:cs="Times New Roman"/>
        </w:rPr>
        <w:t>is between-subject co-variation of intercepts and slopes.</w:t>
      </w:r>
    </w:p>
    <w:p w:rsidR="00D4697B" w:rsidRDefault="00D4697B" w:rsidP="00D4697B">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Or we can re-write 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r>
          <w:rPr>
            <w:rFonts w:ascii="Cambria Math" w:hAnsi="Cambria Math" w:cs="Times New Roman"/>
          </w:rPr>
          <m:t>)~MVN(0,G)</m:t>
        </m:r>
      </m:oMath>
      <w:r>
        <w:rPr>
          <w:rFonts w:ascii="Times New Roman" w:hAnsi="Times New Roman" w:cs="Times New Roman"/>
        </w:rPr>
        <w:t xml:space="preserve"> where </w:t>
      </w:r>
      <m:oMath>
        <m:r>
          <w:rPr>
            <w:rFonts w:ascii="Cambria Math" w:hAnsi="Cambria Math" w:cs="Times New Roman"/>
          </w:rPr>
          <m:t>G=</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e>
              </m:mr>
              <m:mr>
                <m:e>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Sub>
                    </m:sub>
                  </m:sSub>
                </m:e>
                <m:e>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ub>
                    <m:sup>
                      <m:r>
                        <w:rPr>
                          <w:rFonts w:ascii="Cambria Math" w:hAnsi="Cambria Math" w:cs="Times New Roman"/>
                        </w:rPr>
                        <m:t>2</m:t>
                      </m:r>
                    </m:sup>
                  </m:sSubSup>
                </m:e>
              </m:mr>
            </m:m>
          </m:e>
        </m:d>
      </m:oMath>
    </w:p>
    <w:p w:rsidR="00D4697B" w:rsidRDefault="00D4697B" w:rsidP="00D4697B">
      <w:pPr>
        <w:autoSpaceDE w:val="0"/>
        <w:autoSpaceDN w:val="0"/>
        <w:adjustRightInd w:val="0"/>
        <w:spacing w:after="0" w:line="240" w:lineRule="auto"/>
        <w:rPr>
          <w:rFonts w:ascii="Times New Roman" w:hAnsi="Times New Roman" w:cs="Times New Roman"/>
        </w:rPr>
      </w:pPr>
    </w:p>
    <w:p w:rsidR="00D4697B" w:rsidRDefault="00D4697B" w:rsidP="00D4697B">
      <w:pPr>
        <w:autoSpaceDE w:val="0"/>
        <w:autoSpaceDN w:val="0"/>
        <w:adjustRightInd w:val="0"/>
        <w:spacing w:after="0" w:line="240" w:lineRule="auto"/>
        <w:rPr>
          <w:rFonts w:ascii="Times New Roman" w:hAnsi="Times New Roman" w:cs="Times New Roman"/>
        </w:rPr>
      </w:pPr>
    </w:p>
    <w:p w:rsidR="00D4697B" w:rsidRDefault="00D4697B" w:rsidP="00D4697B">
      <w:pPr>
        <w:pStyle w:val="ListParagraph"/>
        <w:numPr>
          <w:ilvl w:val="0"/>
          <w:numId w:val="6"/>
        </w:numPr>
        <w:autoSpaceDE w:val="0"/>
        <w:autoSpaceDN w:val="0"/>
        <w:adjustRightInd w:val="0"/>
        <w:spacing w:after="0" w:line="240" w:lineRule="auto"/>
        <w:rPr>
          <w:rFonts w:ascii="Times New Roman" w:hAnsi="Times New Roman" w:cs="Times New Roman"/>
        </w:rPr>
      </w:pPr>
      <w:r w:rsidRPr="006B7FAA">
        <w:rPr>
          <w:rFonts w:ascii="Times New Roman" w:hAnsi="Times New Roman" w:cs="Times New Roman"/>
        </w:rPr>
        <w:t xml:space="preserve">And assuming within-subject </w:t>
      </w:r>
      <w:proofErr w:type="spellStart"/>
      <w:proofErr w:type="gramStart"/>
      <w:r w:rsidRPr="006B7FAA">
        <w:rPr>
          <w:rFonts w:ascii="Times New Roman" w:hAnsi="Times New Roman" w:cs="Times New Roman"/>
        </w:rPr>
        <w:t>erroe</w:t>
      </w:r>
      <w:proofErr w:type="spellEnd"/>
      <w:r w:rsidRPr="006B7FAA">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~N(0,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proofErr w:type="gramStart"/>
      <w:r>
        <w:rPr>
          <w:rFonts w:ascii="Times New Roman" w:hAnsi="Times New Roman" w:cs="Times New Roman"/>
        </w:rPr>
        <w:t>is</w:t>
      </w:r>
      <w:proofErr w:type="gramEnd"/>
      <w:r>
        <w:rPr>
          <w:rFonts w:ascii="Times New Roman" w:hAnsi="Times New Roman" w:cs="Times New Roman"/>
        </w:rPr>
        <w:t xml:space="preserve"> the within-subject error variation.</w:t>
      </w:r>
    </w:p>
    <w:p w:rsidR="00D4697B" w:rsidRDefault="00D4697B" w:rsidP="00D4697B">
      <w:pPr>
        <w:autoSpaceDE w:val="0"/>
        <w:autoSpaceDN w:val="0"/>
        <w:adjustRightInd w:val="0"/>
        <w:spacing w:after="0" w:line="240" w:lineRule="auto"/>
        <w:rPr>
          <w:rFonts w:ascii="Times New Roman" w:hAnsi="Times New Roman" w:cs="Times New Roman"/>
        </w:rPr>
      </w:pPr>
    </w:p>
    <w:p w:rsidR="00D4697B" w:rsidRDefault="00D4697B"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5247E" w:rsidRDefault="0065247E" w:rsidP="00D4697B">
      <w:pPr>
        <w:autoSpaceDE w:val="0"/>
        <w:autoSpaceDN w:val="0"/>
        <w:adjustRightInd w:val="0"/>
        <w:spacing w:after="0" w:line="240" w:lineRule="auto"/>
        <w:rPr>
          <w:rFonts w:ascii="Times New Roman" w:hAnsi="Times New Roman" w:cs="Times New Roman"/>
          <w:b/>
        </w:rPr>
      </w:pPr>
    </w:p>
    <w:p w:rsidR="0068504E" w:rsidRDefault="0068504E" w:rsidP="00D4697B">
      <w:pPr>
        <w:autoSpaceDE w:val="0"/>
        <w:autoSpaceDN w:val="0"/>
        <w:adjustRightInd w:val="0"/>
        <w:spacing w:after="0" w:line="240" w:lineRule="auto"/>
        <w:rPr>
          <w:rFonts w:ascii="Times New Roman" w:hAnsi="Times New Roman" w:cs="Times New Roman"/>
        </w:rPr>
      </w:pPr>
      <w:r w:rsidRPr="006856AD">
        <w:rPr>
          <w:rFonts w:ascii="Times New Roman" w:hAnsi="Times New Roman" w:cs="Times New Roman"/>
        </w:rPr>
        <w:t xml:space="preserve">Part III: </w:t>
      </w:r>
      <w:r w:rsidR="0065247E" w:rsidRPr="006856AD">
        <w:rPr>
          <w:rFonts w:ascii="Times New Roman" w:hAnsi="Times New Roman" w:cs="Times New Roman"/>
        </w:rPr>
        <w:t>Results and Interpretation</w:t>
      </w:r>
    </w:p>
    <w:p w:rsidR="00D42B3C" w:rsidRDefault="00D42B3C" w:rsidP="00D4697B">
      <w:pPr>
        <w:autoSpaceDE w:val="0"/>
        <w:autoSpaceDN w:val="0"/>
        <w:adjustRightInd w:val="0"/>
        <w:spacing w:after="0" w:line="240" w:lineRule="auto"/>
        <w:rPr>
          <w:rFonts w:ascii="Times New Roman" w:hAnsi="Times New Roman" w:cs="Times New Roman"/>
        </w:rPr>
      </w:pPr>
    </w:p>
    <w:p w:rsidR="00D42B3C" w:rsidRPr="00D42B3C" w:rsidRDefault="00D42B3C" w:rsidP="00D42B3C">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D42B3C">
        <w:rPr>
          <w:rFonts w:ascii="Courier New" w:hAnsi="Courier New" w:cs="Courier New"/>
          <w:b/>
          <w:bCs/>
          <w:color w:val="000080"/>
          <w:sz w:val="18"/>
          <w:szCs w:val="18"/>
          <w:shd w:val="clear" w:color="auto" w:fill="FFFFFF"/>
        </w:rPr>
        <w:t>proc</w:t>
      </w:r>
      <w:proofErr w:type="spellEnd"/>
      <w:proofErr w:type="gramEnd"/>
      <w:r w:rsidRPr="00D42B3C">
        <w:rPr>
          <w:rFonts w:ascii="Courier New" w:hAnsi="Courier New" w:cs="Courier New"/>
          <w:color w:val="000000"/>
          <w:sz w:val="18"/>
          <w:szCs w:val="18"/>
          <w:shd w:val="clear" w:color="auto" w:fill="FFFFFF"/>
        </w:rPr>
        <w:t xml:space="preserve"> </w:t>
      </w:r>
      <w:r w:rsidRPr="00D42B3C">
        <w:rPr>
          <w:rFonts w:ascii="Courier New" w:hAnsi="Courier New" w:cs="Courier New"/>
          <w:b/>
          <w:bCs/>
          <w:color w:val="000080"/>
          <w:sz w:val="18"/>
          <w:szCs w:val="18"/>
          <w:shd w:val="clear" w:color="auto" w:fill="FFFFFF"/>
        </w:rPr>
        <w:t>mixed</w:t>
      </w:r>
      <w:r w:rsidRPr="00D42B3C">
        <w:rPr>
          <w:rFonts w:ascii="Courier New" w:hAnsi="Courier New" w:cs="Courier New"/>
          <w:color w:val="000000"/>
          <w:sz w:val="18"/>
          <w:szCs w:val="18"/>
          <w:shd w:val="clear" w:color="auto" w:fill="FFFFFF"/>
        </w:rPr>
        <w:t xml:space="preserve"> </w:t>
      </w:r>
      <w:r w:rsidRPr="00D42B3C">
        <w:rPr>
          <w:rFonts w:ascii="Courier New" w:hAnsi="Courier New" w:cs="Courier New"/>
          <w:color w:val="0000FF"/>
          <w:sz w:val="18"/>
          <w:szCs w:val="18"/>
          <w:shd w:val="clear" w:color="auto" w:fill="FFFFFF"/>
        </w:rPr>
        <w:t>data</w:t>
      </w:r>
      <w:r w:rsidRPr="00D42B3C">
        <w:rPr>
          <w:rFonts w:ascii="Courier New" w:hAnsi="Courier New" w:cs="Courier New"/>
          <w:color w:val="000000"/>
          <w:sz w:val="18"/>
          <w:szCs w:val="18"/>
          <w:shd w:val="clear" w:color="auto" w:fill="FFFFFF"/>
        </w:rPr>
        <w:t>=toenail;</w:t>
      </w:r>
    </w:p>
    <w:p w:rsidR="00D42B3C" w:rsidRPr="00D42B3C" w:rsidRDefault="00D42B3C" w:rsidP="00D42B3C">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D42B3C">
        <w:rPr>
          <w:rFonts w:ascii="Courier New" w:hAnsi="Courier New" w:cs="Courier New"/>
          <w:color w:val="0000FF"/>
          <w:sz w:val="18"/>
          <w:szCs w:val="18"/>
          <w:shd w:val="clear" w:color="auto" w:fill="FFFFFF"/>
        </w:rPr>
        <w:t>class</w:t>
      </w:r>
      <w:proofErr w:type="gramEnd"/>
      <w:r w:rsidRPr="00D42B3C">
        <w:rPr>
          <w:rFonts w:ascii="Courier New" w:hAnsi="Courier New" w:cs="Courier New"/>
          <w:color w:val="000000"/>
          <w:sz w:val="18"/>
          <w:szCs w:val="18"/>
          <w:shd w:val="clear" w:color="auto" w:fill="FFFFFF"/>
        </w:rPr>
        <w:t xml:space="preserve"> </w:t>
      </w:r>
      <w:proofErr w:type="spellStart"/>
      <w:r w:rsidRPr="00D42B3C">
        <w:rPr>
          <w:rFonts w:ascii="Courier New" w:hAnsi="Courier New" w:cs="Courier New"/>
          <w:color w:val="000000"/>
          <w:sz w:val="18"/>
          <w:szCs w:val="18"/>
          <w:shd w:val="clear" w:color="auto" w:fill="FFFFFF"/>
        </w:rPr>
        <w:t>trt</w:t>
      </w:r>
      <w:proofErr w:type="spellEnd"/>
      <w:r w:rsidRPr="00D42B3C">
        <w:rPr>
          <w:rFonts w:ascii="Courier New" w:hAnsi="Courier New" w:cs="Courier New"/>
          <w:color w:val="000000"/>
          <w:sz w:val="18"/>
          <w:szCs w:val="18"/>
          <w:shd w:val="clear" w:color="auto" w:fill="FFFFFF"/>
        </w:rPr>
        <w:t xml:space="preserve"> id;</w:t>
      </w:r>
    </w:p>
    <w:p w:rsidR="00D42B3C" w:rsidRPr="00D42B3C" w:rsidRDefault="00D42B3C" w:rsidP="00D42B3C">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D42B3C">
        <w:rPr>
          <w:rFonts w:ascii="Courier New" w:hAnsi="Courier New" w:cs="Courier New"/>
          <w:color w:val="0000FF"/>
          <w:sz w:val="18"/>
          <w:szCs w:val="18"/>
          <w:shd w:val="clear" w:color="auto" w:fill="FFFFFF"/>
        </w:rPr>
        <w:t>model</w:t>
      </w:r>
      <w:proofErr w:type="gramEnd"/>
      <w:r w:rsidRPr="00D42B3C">
        <w:rPr>
          <w:rFonts w:ascii="Courier New" w:hAnsi="Courier New" w:cs="Courier New"/>
          <w:color w:val="000000"/>
          <w:sz w:val="18"/>
          <w:szCs w:val="18"/>
          <w:shd w:val="clear" w:color="auto" w:fill="FFFFFF"/>
        </w:rPr>
        <w:t xml:space="preserve"> length= month </w:t>
      </w:r>
      <w:proofErr w:type="spellStart"/>
      <w:r w:rsidRPr="00D42B3C">
        <w:rPr>
          <w:rFonts w:ascii="Courier New" w:hAnsi="Courier New" w:cs="Courier New"/>
          <w:color w:val="000000"/>
          <w:sz w:val="18"/>
          <w:szCs w:val="18"/>
          <w:shd w:val="clear" w:color="auto" w:fill="FFFFFF"/>
        </w:rPr>
        <w:t>trt</w:t>
      </w:r>
      <w:proofErr w:type="spellEnd"/>
      <w:r w:rsidRPr="00D42B3C">
        <w:rPr>
          <w:rFonts w:ascii="Courier New" w:hAnsi="Courier New" w:cs="Courier New"/>
          <w:color w:val="000000"/>
          <w:sz w:val="18"/>
          <w:szCs w:val="18"/>
          <w:shd w:val="clear" w:color="auto" w:fill="FFFFFF"/>
        </w:rPr>
        <w:t>*month/</w:t>
      </w:r>
      <w:r w:rsidRPr="00D42B3C">
        <w:rPr>
          <w:rFonts w:ascii="Courier New" w:hAnsi="Courier New" w:cs="Courier New"/>
          <w:color w:val="0000FF"/>
          <w:sz w:val="18"/>
          <w:szCs w:val="18"/>
          <w:shd w:val="clear" w:color="auto" w:fill="FFFFFF"/>
        </w:rPr>
        <w:t>s</w:t>
      </w:r>
      <w:r w:rsidRPr="00D42B3C">
        <w:rPr>
          <w:rFonts w:ascii="Courier New" w:hAnsi="Courier New" w:cs="Courier New"/>
          <w:color w:val="000000"/>
          <w:sz w:val="18"/>
          <w:szCs w:val="18"/>
          <w:shd w:val="clear" w:color="auto" w:fill="FFFFFF"/>
        </w:rPr>
        <w:t xml:space="preserve"> </w:t>
      </w:r>
      <w:r w:rsidRPr="00D42B3C">
        <w:rPr>
          <w:rFonts w:ascii="Courier New" w:hAnsi="Courier New" w:cs="Courier New"/>
          <w:color w:val="0000FF"/>
          <w:sz w:val="18"/>
          <w:szCs w:val="18"/>
          <w:shd w:val="clear" w:color="auto" w:fill="FFFFFF"/>
        </w:rPr>
        <w:t>cl</w:t>
      </w:r>
      <w:r w:rsidRPr="00D42B3C">
        <w:rPr>
          <w:rFonts w:ascii="Courier New" w:hAnsi="Courier New" w:cs="Courier New"/>
          <w:color w:val="000000"/>
          <w:sz w:val="18"/>
          <w:szCs w:val="18"/>
          <w:shd w:val="clear" w:color="auto" w:fill="FFFFFF"/>
        </w:rPr>
        <w:t>;</w:t>
      </w:r>
    </w:p>
    <w:p w:rsidR="00D42B3C" w:rsidRPr="00D42B3C" w:rsidRDefault="00D42B3C" w:rsidP="00D42B3C">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D42B3C">
        <w:rPr>
          <w:rFonts w:ascii="Courier New" w:hAnsi="Courier New" w:cs="Courier New"/>
          <w:color w:val="0000FF"/>
          <w:sz w:val="18"/>
          <w:szCs w:val="18"/>
          <w:shd w:val="clear" w:color="auto" w:fill="FFFFFF"/>
        </w:rPr>
        <w:t>random</w:t>
      </w:r>
      <w:proofErr w:type="gramEnd"/>
      <w:r w:rsidRPr="00D42B3C">
        <w:rPr>
          <w:rFonts w:ascii="Courier New" w:hAnsi="Courier New" w:cs="Courier New"/>
          <w:color w:val="000000"/>
          <w:sz w:val="18"/>
          <w:szCs w:val="18"/>
          <w:shd w:val="clear" w:color="auto" w:fill="FFFFFF"/>
        </w:rPr>
        <w:t xml:space="preserve"> intercept month/</w:t>
      </w:r>
      <w:r w:rsidRPr="00D42B3C">
        <w:rPr>
          <w:rFonts w:ascii="Courier New" w:hAnsi="Courier New" w:cs="Courier New"/>
          <w:color w:val="0000FF"/>
          <w:sz w:val="18"/>
          <w:szCs w:val="18"/>
          <w:shd w:val="clear" w:color="auto" w:fill="FFFFFF"/>
        </w:rPr>
        <w:t>type</w:t>
      </w:r>
      <w:r w:rsidRPr="00D42B3C">
        <w:rPr>
          <w:rFonts w:ascii="Courier New" w:hAnsi="Courier New" w:cs="Courier New"/>
          <w:color w:val="000000"/>
          <w:sz w:val="18"/>
          <w:szCs w:val="18"/>
          <w:shd w:val="clear" w:color="auto" w:fill="FFFFFF"/>
        </w:rPr>
        <w:t xml:space="preserve">=un </w:t>
      </w:r>
      <w:r w:rsidRPr="00D42B3C">
        <w:rPr>
          <w:rFonts w:ascii="Courier New" w:hAnsi="Courier New" w:cs="Courier New"/>
          <w:color w:val="0000FF"/>
          <w:sz w:val="18"/>
          <w:szCs w:val="18"/>
          <w:shd w:val="clear" w:color="auto" w:fill="FFFFFF"/>
        </w:rPr>
        <w:t>subject</w:t>
      </w:r>
      <w:r w:rsidRPr="00D42B3C">
        <w:rPr>
          <w:rFonts w:ascii="Courier New" w:hAnsi="Courier New" w:cs="Courier New"/>
          <w:color w:val="000000"/>
          <w:sz w:val="18"/>
          <w:szCs w:val="18"/>
          <w:shd w:val="clear" w:color="auto" w:fill="FFFFFF"/>
        </w:rPr>
        <w:t>=id;</w:t>
      </w:r>
    </w:p>
    <w:p w:rsidR="00D42B3C" w:rsidRPr="00D42B3C" w:rsidRDefault="00D42B3C" w:rsidP="00D42B3C">
      <w:pPr>
        <w:autoSpaceDE w:val="0"/>
        <w:autoSpaceDN w:val="0"/>
        <w:adjustRightInd w:val="0"/>
        <w:spacing w:after="0" w:line="240" w:lineRule="auto"/>
        <w:rPr>
          <w:rFonts w:ascii="Times New Roman" w:hAnsi="Times New Roman" w:cs="Times New Roman"/>
          <w:sz w:val="18"/>
          <w:szCs w:val="18"/>
        </w:rPr>
      </w:pPr>
      <w:proofErr w:type="gramStart"/>
      <w:r w:rsidRPr="00D42B3C">
        <w:rPr>
          <w:rFonts w:ascii="Courier New" w:hAnsi="Courier New" w:cs="Courier New"/>
          <w:b/>
          <w:bCs/>
          <w:color w:val="000080"/>
          <w:sz w:val="18"/>
          <w:szCs w:val="18"/>
          <w:shd w:val="clear" w:color="auto" w:fill="FFFFFF"/>
        </w:rPr>
        <w:t>run</w:t>
      </w:r>
      <w:proofErr w:type="gramEnd"/>
      <w:r w:rsidRPr="00D42B3C">
        <w:rPr>
          <w:rFonts w:ascii="Courier New" w:hAnsi="Courier New" w:cs="Courier New"/>
          <w:color w:val="000000"/>
          <w:sz w:val="18"/>
          <w:szCs w:val="18"/>
          <w:shd w:val="clear" w:color="auto" w:fill="FFFFFF"/>
        </w:rPr>
        <w:t>;</w:t>
      </w:r>
    </w:p>
    <w:p w:rsidR="00295DE2" w:rsidRDefault="00295DE2" w:rsidP="00D4697B">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Solution for Fixed Effects"/>
      </w:tblPr>
      <w:tblGrid>
        <w:gridCol w:w="1006"/>
        <w:gridCol w:w="416"/>
        <w:gridCol w:w="896"/>
        <w:gridCol w:w="1431"/>
        <w:gridCol w:w="738"/>
      </w:tblGrid>
      <w:tr w:rsidR="00295DE2" w:rsidRPr="00295DE2" w:rsidTr="00295D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295DE2" w:rsidRPr="00295DE2" w:rsidRDefault="00295DE2" w:rsidP="00295DE2">
            <w:pPr>
              <w:jc w:val="center"/>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Solution for Fixed Effects</w:t>
            </w:r>
          </w:p>
        </w:tc>
      </w:tr>
      <w:tr w:rsidR="00931B96" w:rsidRPr="00295DE2" w:rsidTr="00295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1B96" w:rsidRPr="00295DE2" w:rsidRDefault="00931B96" w:rsidP="00295DE2">
            <w:pPr>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Effect</w:t>
            </w:r>
          </w:p>
        </w:tc>
        <w:tc>
          <w:tcPr>
            <w:tcW w:w="0" w:type="auto"/>
            <w:hideMark/>
          </w:tcPr>
          <w:p w:rsidR="00931B96" w:rsidRPr="00295DE2" w:rsidRDefault="00931B96" w:rsidP="00295D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295DE2">
              <w:rPr>
                <w:rFonts w:ascii="Times New Roman" w:eastAsia="Times New Roman" w:hAnsi="Times New Roman" w:cs="Times New Roman"/>
                <w:b/>
                <w:bCs/>
                <w:sz w:val="18"/>
                <w:szCs w:val="18"/>
              </w:rPr>
              <w:t>trt</w:t>
            </w:r>
            <w:proofErr w:type="spellEnd"/>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295DE2">
              <w:rPr>
                <w:rFonts w:ascii="Times New Roman" w:eastAsia="Times New Roman" w:hAnsi="Times New Roman" w:cs="Times New Roman"/>
                <w:b/>
                <w:bCs/>
                <w:sz w:val="18"/>
                <w:szCs w:val="18"/>
              </w:rPr>
              <w:t>Estimate</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295DE2">
              <w:rPr>
                <w:rFonts w:ascii="Times New Roman" w:eastAsia="Times New Roman" w:hAnsi="Times New Roman" w:cs="Times New Roman"/>
                <w:b/>
                <w:bCs/>
                <w:sz w:val="18"/>
                <w:szCs w:val="18"/>
              </w:rPr>
              <w:t>Standard Error</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295DE2">
              <w:rPr>
                <w:rFonts w:ascii="Times New Roman" w:eastAsia="Times New Roman" w:hAnsi="Times New Roman" w:cs="Times New Roman"/>
                <w:b/>
                <w:bCs/>
                <w:sz w:val="18"/>
                <w:szCs w:val="18"/>
              </w:rPr>
              <w:t>Pr</w:t>
            </w:r>
            <w:proofErr w:type="spellEnd"/>
            <w:r w:rsidRPr="00295DE2">
              <w:rPr>
                <w:rFonts w:ascii="Times New Roman" w:eastAsia="Times New Roman" w:hAnsi="Times New Roman" w:cs="Times New Roman"/>
                <w:b/>
                <w:bCs/>
                <w:sz w:val="18"/>
                <w:szCs w:val="18"/>
              </w:rPr>
              <w:t xml:space="preserve"> &gt; |t|</w:t>
            </w:r>
          </w:p>
        </w:tc>
      </w:tr>
      <w:tr w:rsidR="00931B96" w:rsidRPr="00295DE2" w:rsidTr="00295DE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1B96" w:rsidRPr="00295DE2" w:rsidRDefault="00931B96" w:rsidP="00295DE2">
            <w:pPr>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Intercept</w:t>
            </w:r>
          </w:p>
        </w:tc>
        <w:tc>
          <w:tcPr>
            <w:tcW w:w="0" w:type="auto"/>
            <w:hideMark/>
          </w:tcPr>
          <w:p w:rsidR="00931B96" w:rsidRPr="00295DE2" w:rsidRDefault="00931B96" w:rsidP="00295D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295DE2">
              <w:rPr>
                <w:rFonts w:ascii="Times New Roman" w:eastAsia="Times New Roman" w:hAnsi="Times New Roman" w:cs="Times New Roman"/>
                <w:b/>
                <w:bCs/>
                <w:sz w:val="18"/>
                <w:szCs w:val="18"/>
              </w:rPr>
              <w:t> </w:t>
            </w:r>
          </w:p>
        </w:tc>
        <w:tc>
          <w:tcPr>
            <w:tcW w:w="0" w:type="auto"/>
            <w:hideMark/>
          </w:tcPr>
          <w:p w:rsidR="00931B96" w:rsidRPr="00295DE2" w:rsidRDefault="00931B96" w:rsidP="00295DE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5.3917</w:t>
            </w:r>
          </w:p>
        </w:tc>
        <w:tc>
          <w:tcPr>
            <w:tcW w:w="0" w:type="auto"/>
            <w:hideMark/>
          </w:tcPr>
          <w:p w:rsidR="00931B96" w:rsidRPr="00295DE2" w:rsidRDefault="00931B96" w:rsidP="00295DE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0.1121</w:t>
            </w:r>
          </w:p>
        </w:tc>
        <w:tc>
          <w:tcPr>
            <w:tcW w:w="0" w:type="auto"/>
            <w:hideMark/>
          </w:tcPr>
          <w:p w:rsidR="00931B96" w:rsidRPr="00295DE2" w:rsidRDefault="00931B96" w:rsidP="00295DE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&lt;.0001</w:t>
            </w:r>
          </w:p>
        </w:tc>
      </w:tr>
      <w:tr w:rsidR="00931B96" w:rsidRPr="00295DE2" w:rsidTr="00295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1B96" w:rsidRPr="00295DE2" w:rsidRDefault="00931B96" w:rsidP="00295DE2">
            <w:pPr>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month</w:t>
            </w:r>
          </w:p>
        </w:tc>
        <w:tc>
          <w:tcPr>
            <w:tcW w:w="0" w:type="auto"/>
            <w:hideMark/>
          </w:tcPr>
          <w:p w:rsidR="00931B96" w:rsidRPr="00295DE2" w:rsidRDefault="00931B96" w:rsidP="00295D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295DE2">
              <w:rPr>
                <w:rFonts w:ascii="Times New Roman" w:eastAsia="Times New Roman" w:hAnsi="Times New Roman" w:cs="Times New Roman"/>
                <w:b/>
                <w:bCs/>
                <w:sz w:val="18"/>
                <w:szCs w:val="18"/>
              </w:rPr>
              <w:t> </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0.4254</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0.03312</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&lt;.0001</w:t>
            </w:r>
          </w:p>
        </w:tc>
      </w:tr>
      <w:tr w:rsidR="00931B96" w:rsidRPr="00295DE2" w:rsidTr="00295DE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1B96" w:rsidRPr="00295DE2" w:rsidRDefault="00931B96" w:rsidP="00295DE2">
            <w:pPr>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month*</w:t>
            </w:r>
            <w:proofErr w:type="spellStart"/>
            <w:r w:rsidRPr="00295DE2">
              <w:rPr>
                <w:rFonts w:ascii="Times New Roman" w:eastAsia="Times New Roman" w:hAnsi="Times New Roman" w:cs="Times New Roman"/>
                <w:sz w:val="18"/>
                <w:szCs w:val="18"/>
              </w:rPr>
              <w:t>trt</w:t>
            </w:r>
            <w:proofErr w:type="spellEnd"/>
          </w:p>
        </w:tc>
        <w:tc>
          <w:tcPr>
            <w:tcW w:w="0" w:type="auto"/>
            <w:hideMark/>
          </w:tcPr>
          <w:p w:rsidR="00931B96" w:rsidRPr="00295DE2" w:rsidRDefault="00931B96" w:rsidP="00295DE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295DE2">
              <w:rPr>
                <w:rFonts w:ascii="Times New Roman" w:eastAsia="Times New Roman" w:hAnsi="Times New Roman" w:cs="Times New Roman"/>
                <w:b/>
                <w:bCs/>
                <w:sz w:val="18"/>
                <w:szCs w:val="18"/>
              </w:rPr>
              <w:t>1</w:t>
            </w:r>
          </w:p>
        </w:tc>
        <w:tc>
          <w:tcPr>
            <w:tcW w:w="0" w:type="auto"/>
            <w:noWrap/>
            <w:hideMark/>
          </w:tcPr>
          <w:p w:rsidR="00931B96" w:rsidRPr="00295DE2" w:rsidRDefault="00931B96" w:rsidP="00295DE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-0.1584</w:t>
            </w:r>
          </w:p>
        </w:tc>
        <w:tc>
          <w:tcPr>
            <w:tcW w:w="0" w:type="auto"/>
            <w:hideMark/>
          </w:tcPr>
          <w:p w:rsidR="00931B96" w:rsidRPr="00295DE2" w:rsidRDefault="00931B96" w:rsidP="00295DE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0.04460</w:t>
            </w:r>
          </w:p>
        </w:tc>
        <w:tc>
          <w:tcPr>
            <w:tcW w:w="0" w:type="auto"/>
            <w:hideMark/>
          </w:tcPr>
          <w:p w:rsidR="00931B96" w:rsidRPr="00295DE2" w:rsidRDefault="00931B96" w:rsidP="00295DE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0.0004</w:t>
            </w:r>
          </w:p>
        </w:tc>
      </w:tr>
      <w:tr w:rsidR="00931B96" w:rsidRPr="00295DE2" w:rsidTr="00295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31B96" w:rsidRPr="00295DE2" w:rsidRDefault="00931B96" w:rsidP="00295DE2">
            <w:pPr>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month*</w:t>
            </w:r>
            <w:proofErr w:type="spellStart"/>
            <w:r w:rsidRPr="00295DE2">
              <w:rPr>
                <w:rFonts w:ascii="Times New Roman" w:eastAsia="Times New Roman" w:hAnsi="Times New Roman" w:cs="Times New Roman"/>
                <w:sz w:val="18"/>
                <w:szCs w:val="18"/>
              </w:rPr>
              <w:t>trt</w:t>
            </w:r>
            <w:proofErr w:type="spellEnd"/>
          </w:p>
        </w:tc>
        <w:tc>
          <w:tcPr>
            <w:tcW w:w="0" w:type="auto"/>
            <w:hideMark/>
          </w:tcPr>
          <w:p w:rsidR="00931B96" w:rsidRPr="00295DE2" w:rsidRDefault="00931B96" w:rsidP="00295DE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295DE2">
              <w:rPr>
                <w:rFonts w:ascii="Times New Roman" w:eastAsia="Times New Roman" w:hAnsi="Times New Roman" w:cs="Times New Roman"/>
                <w:b/>
                <w:bCs/>
                <w:sz w:val="18"/>
                <w:szCs w:val="18"/>
              </w:rPr>
              <w:t>2</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0</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w:t>
            </w:r>
          </w:p>
        </w:tc>
        <w:tc>
          <w:tcPr>
            <w:tcW w:w="0" w:type="auto"/>
            <w:hideMark/>
          </w:tcPr>
          <w:p w:rsidR="00931B96" w:rsidRPr="00295DE2" w:rsidRDefault="00931B96" w:rsidP="00295DE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295DE2">
              <w:rPr>
                <w:rFonts w:ascii="Times New Roman" w:eastAsia="Times New Roman" w:hAnsi="Times New Roman" w:cs="Times New Roman"/>
                <w:sz w:val="18"/>
                <w:szCs w:val="18"/>
              </w:rPr>
              <w:t>.</w:t>
            </w:r>
          </w:p>
        </w:tc>
      </w:tr>
    </w:tbl>
    <w:p w:rsidR="00D4697B" w:rsidRDefault="00D4697B" w:rsidP="00D4697B">
      <w:pPr>
        <w:autoSpaceDE w:val="0"/>
        <w:autoSpaceDN w:val="0"/>
        <w:adjustRightInd w:val="0"/>
        <w:spacing w:after="0" w:line="240" w:lineRule="auto"/>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Mixed: Covariance Parameter Estimates"/>
      </w:tblPr>
      <w:tblGrid>
        <w:gridCol w:w="1024"/>
        <w:gridCol w:w="815"/>
        <w:gridCol w:w="917"/>
      </w:tblGrid>
      <w:tr w:rsidR="0065247E" w:rsidRPr="0065247E" w:rsidTr="00652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hideMark/>
          </w:tcPr>
          <w:p w:rsidR="0065247E" w:rsidRPr="0065247E" w:rsidRDefault="0065247E" w:rsidP="0065247E">
            <w:pPr>
              <w:jc w:val="center"/>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Covariance Parameter Estimates</w:t>
            </w:r>
          </w:p>
        </w:tc>
      </w:tr>
      <w:tr w:rsidR="0065247E" w:rsidRPr="0065247E" w:rsidTr="00652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5247E" w:rsidRPr="0065247E" w:rsidRDefault="0065247E" w:rsidP="0065247E">
            <w:pPr>
              <w:rPr>
                <w:rFonts w:ascii="Times New Roman" w:eastAsia="Times New Roman" w:hAnsi="Times New Roman" w:cs="Times New Roman"/>
                <w:sz w:val="18"/>
                <w:szCs w:val="18"/>
              </w:rPr>
            </w:pPr>
            <w:proofErr w:type="spellStart"/>
            <w:r w:rsidRPr="0065247E">
              <w:rPr>
                <w:rFonts w:ascii="Times New Roman" w:eastAsia="Times New Roman" w:hAnsi="Times New Roman" w:cs="Times New Roman"/>
                <w:sz w:val="18"/>
                <w:szCs w:val="18"/>
              </w:rPr>
              <w:t>Cov</w:t>
            </w:r>
            <w:proofErr w:type="spellEnd"/>
            <w:r w:rsidRPr="0065247E">
              <w:rPr>
                <w:rFonts w:ascii="Times New Roman" w:eastAsia="Times New Roman" w:hAnsi="Times New Roman" w:cs="Times New Roman"/>
                <w:sz w:val="18"/>
                <w:szCs w:val="18"/>
              </w:rPr>
              <w:t xml:space="preserve"> </w:t>
            </w:r>
            <w:proofErr w:type="spellStart"/>
            <w:r w:rsidRPr="0065247E">
              <w:rPr>
                <w:rFonts w:ascii="Times New Roman" w:eastAsia="Times New Roman" w:hAnsi="Times New Roman" w:cs="Times New Roman"/>
                <w:sz w:val="18"/>
                <w:szCs w:val="18"/>
              </w:rPr>
              <w:t>Parm</w:t>
            </w:r>
            <w:proofErr w:type="spellEnd"/>
          </w:p>
        </w:tc>
        <w:tc>
          <w:tcPr>
            <w:tcW w:w="0" w:type="auto"/>
            <w:hideMark/>
          </w:tcPr>
          <w:p w:rsidR="0065247E" w:rsidRPr="0065247E" w:rsidRDefault="0065247E" w:rsidP="006524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5247E">
              <w:rPr>
                <w:rFonts w:ascii="Times New Roman" w:eastAsia="Times New Roman" w:hAnsi="Times New Roman" w:cs="Times New Roman"/>
                <w:b/>
                <w:bCs/>
                <w:sz w:val="18"/>
                <w:szCs w:val="18"/>
              </w:rPr>
              <w:t>Subject</w:t>
            </w:r>
          </w:p>
        </w:tc>
        <w:tc>
          <w:tcPr>
            <w:tcW w:w="0" w:type="auto"/>
            <w:hideMark/>
          </w:tcPr>
          <w:p w:rsidR="0065247E" w:rsidRPr="0065247E" w:rsidRDefault="0065247E" w:rsidP="0065247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5247E">
              <w:rPr>
                <w:rFonts w:ascii="Times New Roman" w:eastAsia="Times New Roman" w:hAnsi="Times New Roman" w:cs="Times New Roman"/>
                <w:b/>
                <w:bCs/>
                <w:sz w:val="18"/>
                <w:szCs w:val="18"/>
              </w:rPr>
              <w:t>Estimate</w:t>
            </w:r>
          </w:p>
        </w:tc>
      </w:tr>
      <w:tr w:rsidR="0065247E" w:rsidRPr="0065247E" w:rsidTr="0065247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5247E" w:rsidRPr="0065247E" w:rsidRDefault="0065247E" w:rsidP="0065247E">
            <w:pPr>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UN(1,1)</w:t>
            </w:r>
          </w:p>
        </w:tc>
        <w:tc>
          <w:tcPr>
            <w:tcW w:w="0" w:type="auto"/>
            <w:hideMark/>
          </w:tcPr>
          <w:p w:rsidR="0065247E" w:rsidRPr="0065247E" w:rsidRDefault="0065247E" w:rsidP="006524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65247E">
              <w:rPr>
                <w:rFonts w:ascii="Times New Roman" w:eastAsia="Times New Roman" w:hAnsi="Times New Roman" w:cs="Times New Roman"/>
                <w:b/>
                <w:bCs/>
                <w:sz w:val="18"/>
                <w:szCs w:val="18"/>
              </w:rPr>
              <w:t>id</w:t>
            </w:r>
          </w:p>
        </w:tc>
        <w:tc>
          <w:tcPr>
            <w:tcW w:w="0" w:type="auto"/>
            <w:hideMark/>
          </w:tcPr>
          <w:p w:rsidR="0065247E" w:rsidRPr="0065247E" w:rsidRDefault="0065247E" w:rsidP="0065247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2.2020</w:t>
            </w:r>
          </w:p>
        </w:tc>
      </w:tr>
      <w:tr w:rsidR="0065247E" w:rsidRPr="0065247E" w:rsidTr="00652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5247E" w:rsidRPr="0065247E" w:rsidRDefault="0065247E" w:rsidP="0065247E">
            <w:pPr>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UN(2,1)</w:t>
            </w:r>
          </w:p>
        </w:tc>
        <w:tc>
          <w:tcPr>
            <w:tcW w:w="0" w:type="auto"/>
            <w:hideMark/>
          </w:tcPr>
          <w:p w:rsidR="0065247E" w:rsidRPr="0065247E" w:rsidRDefault="0065247E" w:rsidP="006524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5247E">
              <w:rPr>
                <w:rFonts w:ascii="Times New Roman" w:eastAsia="Times New Roman" w:hAnsi="Times New Roman" w:cs="Times New Roman"/>
                <w:b/>
                <w:bCs/>
                <w:sz w:val="18"/>
                <w:szCs w:val="18"/>
              </w:rPr>
              <w:t>id</w:t>
            </w:r>
          </w:p>
        </w:tc>
        <w:tc>
          <w:tcPr>
            <w:tcW w:w="0" w:type="auto"/>
            <w:noWrap/>
            <w:hideMark/>
          </w:tcPr>
          <w:p w:rsidR="0065247E" w:rsidRPr="0065247E" w:rsidRDefault="0065247E" w:rsidP="0065247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-0.1883</w:t>
            </w:r>
          </w:p>
        </w:tc>
      </w:tr>
      <w:tr w:rsidR="0065247E" w:rsidRPr="0065247E" w:rsidTr="0065247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5247E" w:rsidRPr="0065247E" w:rsidRDefault="0065247E" w:rsidP="0065247E">
            <w:pPr>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UN(2,2)</w:t>
            </w:r>
          </w:p>
        </w:tc>
        <w:tc>
          <w:tcPr>
            <w:tcW w:w="0" w:type="auto"/>
            <w:hideMark/>
          </w:tcPr>
          <w:p w:rsidR="0065247E" w:rsidRPr="0065247E" w:rsidRDefault="0065247E" w:rsidP="006524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65247E">
              <w:rPr>
                <w:rFonts w:ascii="Times New Roman" w:eastAsia="Times New Roman" w:hAnsi="Times New Roman" w:cs="Times New Roman"/>
                <w:b/>
                <w:bCs/>
                <w:sz w:val="18"/>
                <w:szCs w:val="18"/>
              </w:rPr>
              <w:t>id</w:t>
            </w:r>
          </w:p>
        </w:tc>
        <w:tc>
          <w:tcPr>
            <w:tcW w:w="0" w:type="auto"/>
            <w:hideMark/>
          </w:tcPr>
          <w:p w:rsidR="0065247E" w:rsidRPr="0065247E" w:rsidRDefault="0065247E" w:rsidP="0065247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0.1103</w:t>
            </w:r>
          </w:p>
        </w:tc>
      </w:tr>
      <w:tr w:rsidR="0065247E" w:rsidRPr="0065247E" w:rsidTr="00652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5247E" w:rsidRPr="0065247E" w:rsidRDefault="0065247E" w:rsidP="0065247E">
            <w:pPr>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Residual</w:t>
            </w:r>
          </w:p>
        </w:tc>
        <w:tc>
          <w:tcPr>
            <w:tcW w:w="0" w:type="auto"/>
            <w:hideMark/>
          </w:tcPr>
          <w:p w:rsidR="0065247E" w:rsidRPr="0065247E" w:rsidRDefault="0065247E" w:rsidP="006524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65247E">
              <w:rPr>
                <w:rFonts w:ascii="Times New Roman" w:eastAsia="Times New Roman" w:hAnsi="Times New Roman" w:cs="Times New Roman"/>
                <w:b/>
                <w:bCs/>
                <w:sz w:val="18"/>
                <w:szCs w:val="18"/>
              </w:rPr>
              <w:t> </w:t>
            </w:r>
          </w:p>
        </w:tc>
        <w:tc>
          <w:tcPr>
            <w:tcW w:w="0" w:type="auto"/>
            <w:hideMark/>
          </w:tcPr>
          <w:p w:rsidR="0065247E" w:rsidRPr="0065247E" w:rsidRDefault="0065247E" w:rsidP="0065247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65247E">
              <w:rPr>
                <w:rFonts w:ascii="Times New Roman" w:eastAsia="Times New Roman" w:hAnsi="Times New Roman" w:cs="Times New Roman"/>
                <w:sz w:val="18"/>
                <w:szCs w:val="18"/>
              </w:rPr>
              <w:t>0.9412</w:t>
            </w:r>
          </w:p>
        </w:tc>
      </w:tr>
    </w:tbl>
    <w:p w:rsidR="00D4697B" w:rsidRDefault="00D4697B" w:rsidP="00D4697B">
      <w:pPr>
        <w:autoSpaceDE w:val="0"/>
        <w:autoSpaceDN w:val="0"/>
        <w:adjustRightInd w:val="0"/>
        <w:spacing w:after="0" w:line="240" w:lineRule="auto"/>
        <w:rPr>
          <w:rFonts w:ascii="Times New Roman" w:hAnsi="Times New Roman" w:cs="Times New Roman"/>
          <w:b/>
        </w:rPr>
      </w:pPr>
    </w:p>
    <w:p w:rsidR="00D4697B" w:rsidRDefault="00D4697B" w:rsidP="00D4697B">
      <w:pPr>
        <w:autoSpaceDE w:val="0"/>
        <w:autoSpaceDN w:val="0"/>
        <w:adjustRightInd w:val="0"/>
        <w:spacing w:after="0" w:line="240" w:lineRule="auto"/>
        <w:rPr>
          <w:rFonts w:ascii="Times New Roman" w:hAnsi="Times New Roman" w:cs="Times New Roman"/>
          <w:b/>
        </w:rPr>
      </w:pPr>
    </w:p>
    <w:p w:rsidR="00D4697B" w:rsidRDefault="005C44A3" w:rsidP="0089463C">
      <w:pPr>
        <w:pStyle w:val="ListParagraph"/>
        <w:numPr>
          <w:ilvl w:val="0"/>
          <w:numId w:val="6"/>
        </w:numPr>
        <w:autoSpaceDE w:val="0"/>
        <w:autoSpaceDN w:val="0"/>
        <w:adjustRightInd w:val="0"/>
        <w:spacing w:after="0" w:line="240" w:lineRule="auto"/>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r>
          <w:rPr>
            <w:rFonts w:ascii="Cambria Math" w:hAnsi="Cambria Math" w:cs="Times New Roman"/>
          </w:rPr>
          <m:t>=-0.1584 (p=.0004)</m:t>
        </m:r>
      </m:oMath>
    </w:p>
    <w:p w:rsidR="0089463C" w:rsidRDefault="0089463C" w:rsidP="0089463C">
      <w:pPr>
        <w:autoSpaceDE w:val="0"/>
        <w:autoSpaceDN w:val="0"/>
        <w:adjustRightInd w:val="0"/>
        <w:spacing w:after="0" w:line="240" w:lineRule="auto"/>
        <w:rPr>
          <w:rFonts w:ascii="Times New Roman" w:hAnsi="Times New Roman" w:cs="Times New Roman"/>
        </w:rPr>
      </w:pPr>
    </w:p>
    <w:p w:rsidR="0089463C" w:rsidRPr="00D23B0D" w:rsidRDefault="0089463C" w:rsidP="0089463C">
      <w:pPr>
        <w:autoSpaceDE w:val="0"/>
        <w:autoSpaceDN w:val="0"/>
        <w:adjustRightInd w:val="0"/>
        <w:spacing w:after="0" w:line="240" w:lineRule="auto"/>
        <w:rPr>
          <w:rFonts w:ascii="Times New Roman" w:hAnsi="Times New Roman" w:cs="Times New Roman"/>
        </w:rPr>
      </w:pPr>
      <w:r w:rsidRPr="00D23B0D">
        <w:rPr>
          <w:rFonts w:ascii="Times New Roman" w:hAnsi="Times New Roman" w:cs="Times New Roman"/>
        </w:rPr>
        <w:t xml:space="preserve">The estimate for the difference in mean </w:t>
      </w:r>
      <w:r w:rsidR="001575E6">
        <w:rPr>
          <w:rFonts w:ascii="Times New Roman" w:hAnsi="Times New Roman" w:cs="Times New Roman"/>
        </w:rPr>
        <w:t>(</w:t>
      </w:r>
      <w:r w:rsidR="00AB7BCE">
        <w:rPr>
          <w:rFonts w:ascii="Times New Roman" w:hAnsi="Times New Roman" w:cs="Times New Roman"/>
        </w:rPr>
        <w:t>population-average</w:t>
      </w:r>
      <w:r w:rsidR="001575E6">
        <w:rPr>
          <w:rFonts w:ascii="Times New Roman" w:hAnsi="Times New Roman" w:cs="Times New Roman"/>
        </w:rPr>
        <w:t xml:space="preserve">) </w:t>
      </w:r>
      <w:r>
        <w:rPr>
          <w:rFonts w:ascii="Times New Roman" w:hAnsi="Times New Roman" w:cs="Times New Roman"/>
        </w:rPr>
        <w:t>slope</w:t>
      </w:r>
      <w:r w:rsidRPr="00D23B0D">
        <w:rPr>
          <w:rFonts w:ascii="Times New Roman" w:hAnsi="Times New Roman" w:cs="Times New Roman"/>
        </w:rPr>
        <w:t xml:space="preserve"> </w:t>
      </w:r>
      <w:r>
        <w:rPr>
          <w:rFonts w:ascii="Times New Roman" w:hAnsi="Times New Roman" w:cs="Times New Roman"/>
        </w:rPr>
        <w:t xml:space="preserve">between two treatments </w:t>
      </w:r>
      <w:r w:rsidRPr="00D23B0D">
        <w:rPr>
          <w:rFonts w:ascii="Times New Roman" w:hAnsi="Times New Roman" w:cs="Times New Roman"/>
        </w:rPr>
        <w:t xml:space="preserve">is </w:t>
      </w:r>
      <w:r w:rsidRPr="00D95F0F">
        <w:rPr>
          <w:rFonts w:ascii="Times New Roman" w:hAnsi="Times New Roman" w:cs="Times New Roman"/>
        </w:rPr>
        <w:t>-0.</w:t>
      </w:r>
      <w:r>
        <w:rPr>
          <w:rFonts w:ascii="Times New Roman" w:hAnsi="Times New Roman" w:cs="Times New Roman"/>
        </w:rPr>
        <w:t>1584 (p=.0004).</w:t>
      </w:r>
      <w:r w:rsidRPr="00D23B0D">
        <w:rPr>
          <w:rFonts w:ascii="Times New Roman" w:hAnsi="Times New Roman" w:cs="Times New Roman"/>
        </w:rPr>
        <w:t xml:space="preserve"> We can conclude that, </w:t>
      </w:r>
      <w:r>
        <w:rPr>
          <w:rFonts w:ascii="Times New Roman" w:hAnsi="Times New Roman" w:cs="Times New Roman"/>
        </w:rPr>
        <w:t>on average</w:t>
      </w:r>
      <w:r w:rsidR="00AB7BCE">
        <w:rPr>
          <w:rFonts w:ascii="Times New Roman" w:hAnsi="Times New Roman" w:cs="Times New Roman"/>
        </w:rPr>
        <w:t xml:space="preserve">, </w:t>
      </w:r>
      <w:r>
        <w:rPr>
          <w:rFonts w:ascii="Times New Roman" w:hAnsi="Times New Roman" w:cs="Times New Roman"/>
        </w:rPr>
        <w:t xml:space="preserve">the growth rate in </w:t>
      </w:r>
      <w:proofErr w:type="spellStart"/>
      <w:r>
        <w:rPr>
          <w:rFonts w:ascii="Times New Roman" w:hAnsi="Times New Roman" w:cs="Times New Roman"/>
        </w:rPr>
        <w:t>terbinafine</w:t>
      </w:r>
      <w:proofErr w:type="spellEnd"/>
      <w:r>
        <w:rPr>
          <w:rFonts w:ascii="Times New Roman" w:hAnsi="Times New Roman" w:cs="Times New Roman"/>
        </w:rPr>
        <w:t xml:space="preserve"> group is 0.1584 mm/month </w:t>
      </w:r>
      <w:r w:rsidR="006856AD">
        <w:rPr>
          <w:rFonts w:ascii="Times New Roman" w:hAnsi="Times New Roman" w:cs="Times New Roman"/>
        </w:rPr>
        <w:t>s</w:t>
      </w:r>
      <w:r>
        <w:rPr>
          <w:rFonts w:ascii="Times New Roman" w:hAnsi="Times New Roman" w:cs="Times New Roman"/>
        </w:rPr>
        <w:t xml:space="preserve">lower than that in </w:t>
      </w:r>
      <w:proofErr w:type="spellStart"/>
      <w:r>
        <w:rPr>
          <w:rFonts w:ascii="Times New Roman" w:hAnsi="Times New Roman" w:cs="Times New Roman"/>
        </w:rPr>
        <w:t>itraconazole</w:t>
      </w:r>
      <w:proofErr w:type="spellEnd"/>
      <w:r>
        <w:rPr>
          <w:rFonts w:ascii="Times New Roman" w:hAnsi="Times New Roman" w:cs="Times New Roman"/>
        </w:rPr>
        <w:t xml:space="preserve"> group. </w:t>
      </w:r>
      <w:r w:rsidR="00295DE2">
        <w:rPr>
          <w:rFonts w:ascii="Times New Roman" w:hAnsi="Times New Roman" w:cs="Times New Roman"/>
        </w:rPr>
        <w:t>And</w:t>
      </w:r>
      <w:r>
        <w:rPr>
          <w:rFonts w:ascii="Times New Roman" w:hAnsi="Times New Roman" w:cs="Times New Roman"/>
        </w:rPr>
        <w:t xml:space="preserve"> there is a 95% chance that the true difference of </w:t>
      </w:r>
      <w:r w:rsidR="00295DE2">
        <w:rPr>
          <w:rFonts w:ascii="Times New Roman" w:hAnsi="Times New Roman" w:cs="Times New Roman"/>
        </w:rPr>
        <w:t>growth rate per month</w:t>
      </w:r>
      <w:r>
        <w:rPr>
          <w:rFonts w:ascii="Times New Roman" w:hAnsi="Times New Roman" w:cs="Times New Roman"/>
        </w:rPr>
        <w:t xml:space="preserve"> would be between -</w:t>
      </w:r>
      <w:r w:rsidR="00295DE2">
        <w:rPr>
          <w:rFonts w:ascii="Times New Roman" w:hAnsi="Times New Roman" w:cs="Times New Roman"/>
        </w:rPr>
        <w:t>0.2460</w:t>
      </w:r>
      <w:r>
        <w:rPr>
          <w:rFonts w:ascii="Times New Roman" w:hAnsi="Times New Roman" w:cs="Times New Roman"/>
        </w:rPr>
        <w:t xml:space="preserve"> and -0.0</w:t>
      </w:r>
      <w:r w:rsidR="00295DE2">
        <w:rPr>
          <w:rFonts w:ascii="Times New Roman" w:hAnsi="Times New Roman" w:cs="Times New Roman"/>
        </w:rPr>
        <w:t>7087</w:t>
      </w:r>
      <w:r>
        <w:rPr>
          <w:rFonts w:ascii="Times New Roman" w:hAnsi="Times New Roman" w:cs="Times New Roman"/>
        </w:rPr>
        <w:t xml:space="preserve">. </w:t>
      </w:r>
    </w:p>
    <w:p w:rsidR="0089463C" w:rsidRDefault="0089463C" w:rsidP="00D4697B">
      <w:pPr>
        <w:autoSpaceDE w:val="0"/>
        <w:autoSpaceDN w:val="0"/>
        <w:adjustRightInd w:val="0"/>
        <w:spacing w:after="0" w:line="240" w:lineRule="auto"/>
        <w:rPr>
          <w:rFonts w:ascii="Times New Roman" w:hAnsi="Times New Roman" w:cs="Times New Roman"/>
          <w:b/>
        </w:rPr>
      </w:pPr>
    </w:p>
    <w:p w:rsidR="00AB7BCE" w:rsidRDefault="00AB7BCE" w:rsidP="00D4697B">
      <w:pPr>
        <w:autoSpaceDE w:val="0"/>
        <w:autoSpaceDN w:val="0"/>
        <w:adjustRightInd w:val="0"/>
        <w:spacing w:after="0" w:line="240" w:lineRule="auto"/>
        <w:rPr>
          <w:rFonts w:ascii="Times New Roman" w:hAnsi="Times New Roman" w:cs="Times New Roman"/>
        </w:rPr>
      </w:pPr>
    </w:p>
    <w:p w:rsidR="00AB7BCE" w:rsidRPr="00AB7BCE" w:rsidRDefault="00AB7BCE" w:rsidP="00AB7BCE">
      <w:pPr>
        <w:pStyle w:val="ListParagraph"/>
        <w:numPr>
          <w:ilvl w:val="0"/>
          <w:numId w:val="6"/>
        </w:numPr>
        <w:autoSpaceDE w:val="0"/>
        <w:autoSpaceDN w:val="0"/>
        <w:adjustRightInd w:val="0"/>
        <w:spacing w:after="0" w:line="240" w:lineRule="auto"/>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Var</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e>
        </m:d>
        <m:r>
          <w:rPr>
            <w:rFonts w:ascii="Cambria Math" w:hAnsi="Cambria Math" w:cs="Times New Roman"/>
          </w:rPr>
          <m:t>=0.1103</m:t>
        </m:r>
      </m:oMath>
    </w:p>
    <w:p w:rsidR="00AB7BCE" w:rsidRDefault="00AB7BCE" w:rsidP="00D4697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There is substantial variability between subjects in the growth rate. </w:t>
      </w:r>
      <w:r w:rsidR="000234B6">
        <w:rPr>
          <w:rFonts w:ascii="Times New Roman" w:hAnsi="Times New Roman" w:cs="Times New Roman"/>
        </w:rPr>
        <w:t xml:space="preserve">For </w:t>
      </w:r>
      <w:proofErr w:type="spellStart"/>
      <w:r w:rsidR="000234B6">
        <w:rPr>
          <w:rFonts w:ascii="Times New Roman" w:hAnsi="Times New Roman" w:cs="Times New Roman"/>
        </w:rPr>
        <w:t>terbinafine</w:t>
      </w:r>
      <w:proofErr w:type="spellEnd"/>
      <w:r w:rsidR="000234B6">
        <w:rPr>
          <w:rFonts w:ascii="Times New Roman" w:hAnsi="Times New Roman" w:cs="Times New Roman"/>
        </w:rPr>
        <w:t xml:space="preserve"> group</w:t>
      </w:r>
      <w:r w:rsidR="000234B6">
        <w:rPr>
          <w:rFonts w:ascii="Times New Roman" w:hAnsi="Times New Roman" w:cs="Times New Roman"/>
        </w:rPr>
        <w:t xml:space="preserve">, we would expect 95% patients have growth rates between (-0.38, 0.92); for </w:t>
      </w:r>
      <w:proofErr w:type="spellStart"/>
      <w:r w:rsidR="000234B6">
        <w:rPr>
          <w:rFonts w:ascii="Times New Roman" w:hAnsi="Times New Roman" w:cs="Times New Roman"/>
        </w:rPr>
        <w:t>itraconazole</w:t>
      </w:r>
      <w:proofErr w:type="spellEnd"/>
      <w:r w:rsidR="000234B6">
        <w:rPr>
          <w:rFonts w:ascii="Times New Roman" w:hAnsi="Times New Roman" w:cs="Times New Roman"/>
        </w:rPr>
        <w:t xml:space="preserve"> group</w:t>
      </w:r>
      <w:r w:rsidR="000234B6">
        <w:rPr>
          <w:rFonts w:ascii="Times New Roman" w:hAnsi="Times New Roman" w:cs="Times New Roman"/>
        </w:rPr>
        <w:t xml:space="preserve">, </w:t>
      </w:r>
      <w:r w:rsidR="000234B6">
        <w:rPr>
          <w:rFonts w:ascii="Times New Roman" w:hAnsi="Times New Roman" w:cs="Times New Roman"/>
        </w:rPr>
        <w:t>we would expect 95% patients have growth rates between</w:t>
      </w:r>
      <w:r w:rsidR="000234B6">
        <w:rPr>
          <w:rFonts w:ascii="Times New Roman" w:hAnsi="Times New Roman" w:cs="Times New Roman"/>
        </w:rPr>
        <w:t xml:space="preserve"> (-0.23, 1.08).</w:t>
      </w: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0234B6" w:rsidRDefault="000234B6" w:rsidP="00D4697B">
      <w:pPr>
        <w:autoSpaceDE w:val="0"/>
        <w:autoSpaceDN w:val="0"/>
        <w:adjustRightInd w:val="0"/>
        <w:spacing w:after="0" w:line="240" w:lineRule="auto"/>
        <w:rPr>
          <w:rFonts w:ascii="Times New Roman" w:hAnsi="Times New Roman" w:cs="Times New Roman"/>
        </w:rPr>
      </w:pPr>
    </w:p>
    <w:p w:rsidR="001575E6" w:rsidRDefault="001575E6" w:rsidP="00D4697B">
      <w:pPr>
        <w:autoSpaceDE w:val="0"/>
        <w:autoSpaceDN w:val="0"/>
        <w:adjustRightInd w:val="0"/>
        <w:spacing w:after="0" w:line="240" w:lineRule="auto"/>
        <w:rPr>
          <w:rFonts w:ascii="Times New Roman" w:hAnsi="Times New Roman" w:cs="Times New Roman"/>
        </w:rPr>
      </w:pPr>
      <w:r w:rsidRPr="006856AD">
        <w:rPr>
          <w:rFonts w:ascii="Times New Roman" w:hAnsi="Times New Roman" w:cs="Times New Roman"/>
        </w:rPr>
        <w:lastRenderedPageBreak/>
        <w:t xml:space="preserve">Part </w:t>
      </w:r>
      <w:r w:rsidR="00EB6900" w:rsidRPr="006856AD">
        <w:rPr>
          <w:rFonts w:ascii="Times New Roman" w:hAnsi="Times New Roman" w:cs="Times New Roman"/>
        </w:rPr>
        <w:t>VI: Sensitive Analysis</w:t>
      </w:r>
    </w:p>
    <w:p w:rsidR="00AB7BCE" w:rsidRDefault="00AB7BCE" w:rsidP="00D4697B">
      <w:pPr>
        <w:autoSpaceDE w:val="0"/>
        <w:autoSpaceDN w:val="0"/>
        <w:adjustRightInd w:val="0"/>
        <w:spacing w:after="0" w:line="240" w:lineRule="auto"/>
        <w:rPr>
          <w:rFonts w:ascii="Times New Roman" w:hAnsi="Times New Roman" w:cs="Times New Roman"/>
        </w:rPr>
      </w:pPr>
    </w:p>
    <w:p w:rsidR="00AB7BCE" w:rsidRDefault="00AB7BCE" w:rsidP="00D4697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add the main effect of treatment to the above model:</w:t>
      </w:r>
    </w:p>
    <w:p w:rsidR="00AB7BCE" w:rsidRDefault="00AB7BCE" w:rsidP="00D4697B">
      <w:pPr>
        <w:autoSpaceDE w:val="0"/>
        <w:autoSpaceDN w:val="0"/>
        <w:adjustRightInd w:val="0"/>
        <w:spacing w:after="0" w:line="240" w:lineRule="auto"/>
        <w:rPr>
          <w:rFonts w:ascii="Times New Roman" w:hAnsi="Times New Roman" w:cs="Times New Roman"/>
        </w:rPr>
      </w:pPr>
    </w:p>
    <w:p w:rsidR="00AB7BCE" w:rsidRPr="00565691" w:rsidRDefault="00AB7BCE" w:rsidP="00AB7BCE">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m:t>
                  </m:r>
                </m:sub>
              </m:sSub>
              <m:r>
                <w:rPr>
                  <w:rFonts w:ascii="Cambria Math" w:hAnsi="Cambria Math" w:cs="Times New Roman"/>
                </w:rPr>
                <m:t>+</m:t>
              </m:r>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AB7BCE" w:rsidRPr="006856AD" w:rsidRDefault="00AB7BCE" w:rsidP="00D4697B">
      <w:pPr>
        <w:autoSpaceDE w:val="0"/>
        <w:autoSpaceDN w:val="0"/>
        <w:adjustRightInd w:val="0"/>
        <w:spacing w:after="0" w:line="240" w:lineRule="auto"/>
        <w:rPr>
          <w:rFonts w:ascii="Times New Roman" w:hAnsi="Times New Roman" w:cs="Times New Roman"/>
        </w:rPr>
      </w:pPr>
    </w:p>
    <w:p w:rsidR="00D42B3C" w:rsidRPr="00D42B3C" w:rsidRDefault="00D42B3C" w:rsidP="00D42B3C">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D42B3C">
        <w:rPr>
          <w:rFonts w:ascii="Courier New" w:hAnsi="Courier New" w:cs="Courier New"/>
          <w:b/>
          <w:bCs/>
          <w:color w:val="000080"/>
          <w:sz w:val="18"/>
          <w:szCs w:val="18"/>
          <w:shd w:val="clear" w:color="auto" w:fill="FFFFFF"/>
        </w:rPr>
        <w:t>proc</w:t>
      </w:r>
      <w:proofErr w:type="spellEnd"/>
      <w:proofErr w:type="gramEnd"/>
      <w:r w:rsidRPr="00D42B3C">
        <w:rPr>
          <w:rFonts w:ascii="Courier New" w:hAnsi="Courier New" w:cs="Courier New"/>
          <w:color w:val="000000"/>
          <w:sz w:val="18"/>
          <w:szCs w:val="18"/>
          <w:shd w:val="clear" w:color="auto" w:fill="FFFFFF"/>
        </w:rPr>
        <w:t xml:space="preserve"> </w:t>
      </w:r>
      <w:r w:rsidRPr="00D42B3C">
        <w:rPr>
          <w:rFonts w:ascii="Courier New" w:hAnsi="Courier New" w:cs="Courier New"/>
          <w:b/>
          <w:bCs/>
          <w:color w:val="000080"/>
          <w:sz w:val="18"/>
          <w:szCs w:val="18"/>
          <w:shd w:val="clear" w:color="auto" w:fill="FFFFFF"/>
        </w:rPr>
        <w:t>mixed</w:t>
      </w:r>
      <w:r w:rsidRPr="00D42B3C">
        <w:rPr>
          <w:rFonts w:ascii="Courier New" w:hAnsi="Courier New" w:cs="Courier New"/>
          <w:color w:val="000000"/>
          <w:sz w:val="18"/>
          <w:szCs w:val="18"/>
          <w:shd w:val="clear" w:color="auto" w:fill="FFFFFF"/>
        </w:rPr>
        <w:t xml:space="preserve"> </w:t>
      </w:r>
      <w:r w:rsidRPr="00D42B3C">
        <w:rPr>
          <w:rFonts w:ascii="Courier New" w:hAnsi="Courier New" w:cs="Courier New"/>
          <w:color w:val="0000FF"/>
          <w:sz w:val="18"/>
          <w:szCs w:val="18"/>
          <w:shd w:val="clear" w:color="auto" w:fill="FFFFFF"/>
        </w:rPr>
        <w:t>data</w:t>
      </w:r>
      <w:r w:rsidRPr="00D42B3C">
        <w:rPr>
          <w:rFonts w:ascii="Courier New" w:hAnsi="Courier New" w:cs="Courier New"/>
          <w:color w:val="000000"/>
          <w:sz w:val="18"/>
          <w:szCs w:val="18"/>
          <w:shd w:val="clear" w:color="auto" w:fill="FFFFFF"/>
        </w:rPr>
        <w:t>=toenail;</w:t>
      </w:r>
    </w:p>
    <w:p w:rsidR="00D42B3C" w:rsidRPr="00D42B3C" w:rsidRDefault="00D42B3C" w:rsidP="00D42B3C">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D42B3C">
        <w:rPr>
          <w:rFonts w:ascii="Courier New" w:hAnsi="Courier New" w:cs="Courier New"/>
          <w:color w:val="0000FF"/>
          <w:sz w:val="18"/>
          <w:szCs w:val="18"/>
          <w:shd w:val="clear" w:color="auto" w:fill="FFFFFF"/>
        </w:rPr>
        <w:t>class</w:t>
      </w:r>
      <w:proofErr w:type="gramEnd"/>
      <w:r w:rsidRPr="00D42B3C">
        <w:rPr>
          <w:rFonts w:ascii="Courier New" w:hAnsi="Courier New" w:cs="Courier New"/>
          <w:color w:val="000000"/>
          <w:sz w:val="18"/>
          <w:szCs w:val="18"/>
          <w:shd w:val="clear" w:color="auto" w:fill="FFFFFF"/>
        </w:rPr>
        <w:t xml:space="preserve"> </w:t>
      </w:r>
      <w:proofErr w:type="spellStart"/>
      <w:r w:rsidRPr="00D42B3C">
        <w:rPr>
          <w:rFonts w:ascii="Courier New" w:hAnsi="Courier New" w:cs="Courier New"/>
          <w:color w:val="000000"/>
          <w:sz w:val="18"/>
          <w:szCs w:val="18"/>
          <w:shd w:val="clear" w:color="auto" w:fill="FFFFFF"/>
        </w:rPr>
        <w:t>trt</w:t>
      </w:r>
      <w:proofErr w:type="spellEnd"/>
      <w:r w:rsidRPr="00D42B3C">
        <w:rPr>
          <w:rFonts w:ascii="Courier New" w:hAnsi="Courier New" w:cs="Courier New"/>
          <w:color w:val="000000"/>
          <w:sz w:val="18"/>
          <w:szCs w:val="18"/>
          <w:shd w:val="clear" w:color="auto" w:fill="FFFFFF"/>
        </w:rPr>
        <w:t xml:space="preserve"> id;</w:t>
      </w:r>
    </w:p>
    <w:p w:rsidR="00D42B3C" w:rsidRPr="00D42B3C" w:rsidRDefault="00D42B3C" w:rsidP="00D42B3C">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D42B3C">
        <w:rPr>
          <w:rFonts w:ascii="Courier New" w:hAnsi="Courier New" w:cs="Courier New"/>
          <w:color w:val="0000FF"/>
          <w:sz w:val="18"/>
          <w:szCs w:val="18"/>
          <w:shd w:val="clear" w:color="auto" w:fill="FFFFFF"/>
        </w:rPr>
        <w:t>model</w:t>
      </w:r>
      <w:proofErr w:type="gramEnd"/>
      <w:r w:rsidRPr="00D42B3C">
        <w:rPr>
          <w:rFonts w:ascii="Courier New" w:hAnsi="Courier New" w:cs="Courier New"/>
          <w:color w:val="000000"/>
          <w:sz w:val="18"/>
          <w:szCs w:val="18"/>
          <w:shd w:val="clear" w:color="auto" w:fill="FFFFFF"/>
        </w:rPr>
        <w:t xml:space="preserve"> length= month </w:t>
      </w:r>
      <w:proofErr w:type="spellStart"/>
      <w:r w:rsidRPr="00D42B3C">
        <w:rPr>
          <w:rFonts w:ascii="Courier New" w:hAnsi="Courier New" w:cs="Courier New"/>
          <w:color w:val="000000"/>
          <w:sz w:val="18"/>
          <w:szCs w:val="18"/>
          <w:shd w:val="clear" w:color="auto" w:fill="FFFFFF"/>
        </w:rPr>
        <w:t>trt</w:t>
      </w:r>
      <w:proofErr w:type="spellEnd"/>
      <w:r w:rsidRPr="00D42B3C">
        <w:rPr>
          <w:rFonts w:ascii="Courier New" w:hAnsi="Courier New" w:cs="Courier New"/>
          <w:color w:val="000000"/>
          <w:sz w:val="18"/>
          <w:szCs w:val="18"/>
          <w:shd w:val="clear" w:color="auto" w:fill="FFFFFF"/>
        </w:rPr>
        <w:t xml:space="preserve"> </w:t>
      </w:r>
      <w:proofErr w:type="spellStart"/>
      <w:r w:rsidRPr="00D42B3C">
        <w:rPr>
          <w:rFonts w:ascii="Courier New" w:hAnsi="Courier New" w:cs="Courier New"/>
          <w:color w:val="000000"/>
          <w:sz w:val="18"/>
          <w:szCs w:val="18"/>
          <w:shd w:val="clear" w:color="auto" w:fill="FFFFFF"/>
        </w:rPr>
        <w:t>trt</w:t>
      </w:r>
      <w:proofErr w:type="spellEnd"/>
      <w:r w:rsidRPr="00D42B3C">
        <w:rPr>
          <w:rFonts w:ascii="Courier New" w:hAnsi="Courier New" w:cs="Courier New"/>
          <w:color w:val="000000"/>
          <w:sz w:val="18"/>
          <w:szCs w:val="18"/>
          <w:shd w:val="clear" w:color="auto" w:fill="FFFFFF"/>
        </w:rPr>
        <w:t>*month/</w:t>
      </w:r>
      <w:r w:rsidRPr="00D42B3C">
        <w:rPr>
          <w:rFonts w:ascii="Courier New" w:hAnsi="Courier New" w:cs="Courier New"/>
          <w:color w:val="0000FF"/>
          <w:sz w:val="18"/>
          <w:szCs w:val="18"/>
          <w:shd w:val="clear" w:color="auto" w:fill="FFFFFF"/>
        </w:rPr>
        <w:t>s</w:t>
      </w:r>
      <w:r w:rsidRPr="00D42B3C">
        <w:rPr>
          <w:rFonts w:ascii="Courier New" w:hAnsi="Courier New" w:cs="Courier New"/>
          <w:color w:val="000000"/>
          <w:sz w:val="18"/>
          <w:szCs w:val="18"/>
          <w:shd w:val="clear" w:color="auto" w:fill="FFFFFF"/>
        </w:rPr>
        <w:t xml:space="preserve"> </w:t>
      </w:r>
      <w:r w:rsidRPr="00D42B3C">
        <w:rPr>
          <w:rFonts w:ascii="Courier New" w:hAnsi="Courier New" w:cs="Courier New"/>
          <w:color w:val="0000FF"/>
          <w:sz w:val="18"/>
          <w:szCs w:val="18"/>
          <w:shd w:val="clear" w:color="auto" w:fill="FFFFFF"/>
        </w:rPr>
        <w:t>cl</w:t>
      </w:r>
      <w:r w:rsidRPr="00D42B3C">
        <w:rPr>
          <w:rFonts w:ascii="Courier New" w:hAnsi="Courier New" w:cs="Courier New"/>
          <w:color w:val="000000"/>
          <w:sz w:val="18"/>
          <w:szCs w:val="18"/>
          <w:shd w:val="clear" w:color="auto" w:fill="FFFFFF"/>
        </w:rPr>
        <w:t>;</w:t>
      </w:r>
    </w:p>
    <w:p w:rsidR="00D42B3C" w:rsidRPr="00D42B3C" w:rsidRDefault="00D42B3C" w:rsidP="00D42B3C">
      <w:pPr>
        <w:autoSpaceDE w:val="0"/>
        <w:autoSpaceDN w:val="0"/>
        <w:adjustRightInd w:val="0"/>
        <w:spacing w:after="0" w:line="240" w:lineRule="auto"/>
        <w:ind w:firstLine="720"/>
        <w:rPr>
          <w:rFonts w:ascii="Courier New" w:hAnsi="Courier New" w:cs="Courier New"/>
          <w:color w:val="000000"/>
          <w:sz w:val="18"/>
          <w:szCs w:val="18"/>
          <w:shd w:val="clear" w:color="auto" w:fill="FFFFFF"/>
        </w:rPr>
      </w:pPr>
      <w:proofErr w:type="gramStart"/>
      <w:r w:rsidRPr="00D42B3C">
        <w:rPr>
          <w:rFonts w:ascii="Courier New" w:hAnsi="Courier New" w:cs="Courier New"/>
          <w:color w:val="0000FF"/>
          <w:sz w:val="18"/>
          <w:szCs w:val="18"/>
          <w:shd w:val="clear" w:color="auto" w:fill="FFFFFF"/>
        </w:rPr>
        <w:t>random</w:t>
      </w:r>
      <w:proofErr w:type="gramEnd"/>
      <w:r w:rsidRPr="00D42B3C">
        <w:rPr>
          <w:rFonts w:ascii="Courier New" w:hAnsi="Courier New" w:cs="Courier New"/>
          <w:color w:val="000000"/>
          <w:sz w:val="18"/>
          <w:szCs w:val="18"/>
          <w:shd w:val="clear" w:color="auto" w:fill="FFFFFF"/>
        </w:rPr>
        <w:t xml:space="preserve"> intercept month/</w:t>
      </w:r>
      <w:r w:rsidRPr="00D42B3C">
        <w:rPr>
          <w:rFonts w:ascii="Courier New" w:hAnsi="Courier New" w:cs="Courier New"/>
          <w:color w:val="0000FF"/>
          <w:sz w:val="18"/>
          <w:szCs w:val="18"/>
          <w:shd w:val="clear" w:color="auto" w:fill="FFFFFF"/>
        </w:rPr>
        <w:t>type</w:t>
      </w:r>
      <w:r w:rsidRPr="00D42B3C">
        <w:rPr>
          <w:rFonts w:ascii="Courier New" w:hAnsi="Courier New" w:cs="Courier New"/>
          <w:color w:val="000000"/>
          <w:sz w:val="18"/>
          <w:szCs w:val="18"/>
          <w:shd w:val="clear" w:color="auto" w:fill="FFFFFF"/>
        </w:rPr>
        <w:t xml:space="preserve">=un </w:t>
      </w:r>
      <w:r w:rsidRPr="00D42B3C">
        <w:rPr>
          <w:rFonts w:ascii="Courier New" w:hAnsi="Courier New" w:cs="Courier New"/>
          <w:color w:val="0000FF"/>
          <w:sz w:val="18"/>
          <w:szCs w:val="18"/>
          <w:shd w:val="clear" w:color="auto" w:fill="FFFFFF"/>
        </w:rPr>
        <w:t>subject</w:t>
      </w:r>
      <w:r w:rsidRPr="00D42B3C">
        <w:rPr>
          <w:rFonts w:ascii="Courier New" w:hAnsi="Courier New" w:cs="Courier New"/>
          <w:color w:val="000000"/>
          <w:sz w:val="18"/>
          <w:szCs w:val="18"/>
          <w:shd w:val="clear" w:color="auto" w:fill="FFFFFF"/>
        </w:rPr>
        <w:t>=id;</w:t>
      </w:r>
    </w:p>
    <w:p w:rsidR="00EB6900" w:rsidRDefault="00D42B3C" w:rsidP="00D42B3C">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D42B3C">
        <w:rPr>
          <w:rFonts w:ascii="Courier New" w:hAnsi="Courier New" w:cs="Courier New"/>
          <w:b/>
          <w:bCs/>
          <w:color w:val="000080"/>
          <w:sz w:val="18"/>
          <w:szCs w:val="18"/>
          <w:shd w:val="clear" w:color="auto" w:fill="FFFFFF"/>
        </w:rPr>
        <w:t>run</w:t>
      </w:r>
      <w:proofErr w:type="gramEnd"/>
      <w:r w:rsidRPr="00D42B3C">
        <w:rPr>
          <w:rFonts w:ascii="Courier New" w:hAnsi="Courier New" w:cs="Courier New"/>
          <w:color w:val="000000"/>
          <w:sz w:val="18"/>
          <w:szCs w:val="18"/>
          <w:shd w:val="clear" w:color="auto" w:fill="FFFFFF"/>
        </w:rPr>
        <w:t>;</w:t>
      </w:r>
    </w:p>
    <w:p w:rsidR="00D42B3C" w:rsidRPr="00D42B3C" w:rsidRDefault="00D42B3C" w:rsidP="00D42B3C">
      <w:pPr>
        <w:autoSpaceDE w:val="0"/>
        <w:autoSpaceDN w:val="0"/>
        <w:adjustRightInd w:val="0"/>
        <w:spacing w:after="0" w:line="240" w:lineRule="auto"/>
        <w:rPr>
          <w:rFonts w:ascii="Times New Roman" w:hAnsi="Times New Roman" w:cs="Times New Roman"/>
          <w:b/>
          <w:sz w:val="18"/>
          <w:szCs w:val="18"/>
        </w:rPr>
      </w:pPr>
    </w:p>
    <w:tbl>
      <w:tblPr>
        <w:tblStyle w:val="LightList-Accent4"/>
        <w:tblW w:w="0" w:type="auto"/>
        <w:jc w:val="center"/>
        <w:tblLook w:val="04A0" w:firstRow="1" w:lastRow="0" w:firstColumn="1" w:lastColumn="0" w:noHBand="0" w:noVBand="1"/>
        <w:tblDescription w:val="Procedure Mixed: Solution for Fixed Effects"/>
      </w:tblPr>
      <w:tblGrid>
        <w:gridCol w:w="1006"/>
        <w:gridCol w:w="416"/>
        <w:gridCol w:w="896"/>
        <w:gridCol w:w="1431"/>
        <w:gridCol w:w="738"/>
      </w:tblGrid>
      <w:tr w:rsidR="00EB6900" w:rsidRPr="00EB6900" w:rsidTr="00EB69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EB6900" w:rsidRPr="00EB6900" w:rsidRDefault="00EB6900" w:rsidP="00EB6900">
            <w:pPr>
              <w:jc w:val="center"/>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Solution for Fixed Effects</w:t>
            </w:r>
          </w:p>
        </w:tc>
      </w:tr>
      <w:tr w:rsidR="00AB7BCE" w:rsidRPr="00EB6900" w:rsidTr="00EB6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7BCE" w:rsidRPr="00EB6900" w:rsidRDefault="00AB7BCE" w:rsidP="00EB6900">
            <w:pPr>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Effect</w:t>
            </w:r>
          </w:p>
        </w:tc>
        <w:tc>
          <w:tcPr>
            <w:tcW w:w="0" w:type="auto"/>
            <w:hideMark/>
          </w:tcPr>
          <w:p w:rsidR="00AB7BCE" w:rsidRPr="00EB6900" w:rsidRDefault="00AB7BCE" w:rsidP="00EB69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EB6900">
              <w:rPr>
                <w:rFonts w:ascii="Times New Roman" w:eastAsia="Times New Roman" w:hAnsi="Times New Roman" w:cs="Times New Roman"/>
                <w:b/>
                <w:bCs/>
                <w:sz w:val="18"/>
                <w:szCs w:val="18"/>
              </w:rPr>
              <w:t>trt</w:t>
            </w:r>
            <w:proofErr w:type="spellEnd"/>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Estimate</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Standard Error</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EB6900">
              <w:rPr>
                <w:rFonts w:ascii="Times New Roman" w:eastAsia="Times New Roman" w:hAnsi="Times New Roman" w:cs="Times New Roman"/>
                <w:b/>
                <w:bCs/>
                <w:sz w:val="18"/>
                <w:szCs w:val="18"/>
              </w:rPr>
              <w:t>Pr</w:t>
            </w:r>
            <w:proofErr w:type="spellEnd"/>
            <w:r w:rsidRPr="00EB6900">
              <w:rPr>
                <w:rFonts w:ascii="Times New Roman" w:eastAsia="Times New Roman" w:hAnsi="Times New Roman" w:cs="Times New Roman"/>
                <w:b/>
                <w:bCs/>
                <w:sz w:val="18"/>
                <w:szCs w:val="18"/>
              </w:rPr>
              <w:t xml:space="preserve"> &gt; |t|</w:t>
            </w:r>
          </w:p>
        </w:tc>
      </w:tr>
      <w:tr w:rsidR="00AB7BCE" w:rsidRPr="00EB6900" w:rsidTr="00EB69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7BCE" w:rsidRPr="00EB6900" w:rsidRDefault="00AB7BCE" w:rsidP="00EB6900">
            <w:pPr>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Intercept</w:t>
            </w:r>
          </w:p>
        </w:tc>
        <w:tc>
          <w:tcPr>
            <w:tcW w:w="0" w:type="auto"/>
            <w:hideMark/>
          </w:tcPr>
          <w:p w:rsidR="00AB7BCE" w:rsidRPr="00EB6900" w:rsidRDefault="00AB7BCE" w:rsidP="00EB69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 </w:t>
            </w:r>
          </w:p>
        </w:tc>
        <w:tc>
          <w:tcPr>
            <w:tcW w:w="0" w:type="auto"/>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5.4421</w:t>
            </w:r>
          </w:p>
        </w:tc>
        <w:tc>
          <w:tcPr>
            <w:tcW w:w="0" w:type="auto"/>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0.1588</w:t>
            </w:r>
          </w:p>
        </w:tc>
        <w:tc>
          <w:tcPr>
            <w:tcW w:w="0" w:type="auto"/>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&lt;.0001</w:t>
            </w:r>
          </w:p>
        </w:tc>
      </w:tr>
      <w:tr w:rsidR="00AB7BCE" w:rsidRPr="00EB6900" w:rsidTr="00EB6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7BCE" w:rsidRPr="00EB6900" w:rsidRDefault="00AB7BCE" w:rsidP="00EB6900">
            <w:pPr>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month</w:t>
            </w:r>
          </w:p>
        </w:tc>
        <w:tc>
          <w:tcPr>
            <w:tcW w:w="0" w:type="auto"/>
            <w:hideMark/>
          </w:tcPr>
          <w:p w:rsidR="00AB7BCE" w:rsidRPr="00EB6900" w:rsidRDefault="00AB7BCE" w:rsidP="00EB69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 </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0.4208</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0.03464</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&lt;.0001</w:t>
            </w:r>
          </w:p>
        </w:tc>
      </w:tr>
      <w:tr w:rsidR="00AB7BCE" w:rsidRPr="00EB6900" w:rsidTr="00EB69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7BCE" w:rsidRPr="00EB6900" w:rsidRDefault="00AB7BCE" w:rsidP="00EB6900">
            <w:pPr>
              <w:rPr>
                <w:rFonts w:ascii="Times New Roman" w:eastAsia="Times New Roman" w:hAnsi="Times New Roman" w:cs="Times New Roman"/>
                <w:sz w:val="18"/>
                <w:szCs w:val="18"/>
              </w:rPr>
            </w:pPr>
            <w:proofErr w:type="spellStart"/>
            <w:r w:rsidRPr="00EB6900">
              <w:rPr>
                <w:rFonts w:ascii="Times New Roman" w:eastAsia="Times New Roman" w:hAnsi="Times New Roman" w:cs="Times New Roman"/>
                <w:sz w:val="18"/>
                <w:szCs w:val="18"/>
              </w:rPr>
              <w:t>trt</w:t>
            </w:r>
            <w:proofErr w:type="spellEnd"/>
          </w:p>
        </w:tc>
        <w:tc>
          <w:tcPr>
            <w:tcW w:w="0" w:type="auto"/>
            <w:hideMark/>
          </w:tcPr>
          <w:p w:rsidR="00AB7BCE" w:rsidRPr="00EB6900" w:rsidRDefault="00AB7BCE" w:rsidP="00EB69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1</w:t>
            </w:r>
          </w:p>
        </w:tc>
        <w:tc>
          <w:tcPr>
            <w:tcW w:w="0" w:type="auto"/>
            <w:noWrap/>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-0.1007</w:t>
            </w:r>
          </w:p>
        </w:tc>
        <w:tc>
          <w:tcPr>
            <w:tcW w:w="0" w:type="auto"/>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0.2246</w:t>
            </w:r>
          </w:p>
        </w:tc>
        <w:tc>
          <w:tcPr>
            <w:tcW w:w="0" w:type="auto"/>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0.6541</w:t>
            </w:r>
          </w:p>
        </w:tc>
      </w:tr>
      <w:tr w:rsidR="00AB7BCE" w:rsidRPr="00EB6900" w:rsidTr="00EB6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7BCE" w:rsidRPr="00EB6900" w:rsidRDefault="00AB7BCE" w:rsidP="00EB6900">
            <w:pPr>
              <w:rPr>
                <w:rFonts w:ascii="Times New Roman" w:eastAsia="Times New Roman" w:hAnsi="Times New Roman" w:cs="Times New Roman"/>
                <w:sz w:val="18"/>
                <w:szCs w:val="18"/>
              </w:rPr>
            </w:pPr>
            <w:proofErr w:type="spellStart"/>
            <w:r w:rsidRPr="00EB6900">
              <w:rPr>
                <w:rFonts w:ascii="Times New Roman" w:eastAsia="Times New Roman" w:hAnsi="Times New Roman" w:cs="Times New Roman"/>
                <w:sz w:val="18"/>
                <w:szCs w:val="18"/>
              </w:rPr>
              <w:t>trt</w:t>
            </w:r>
            <w:proofErr w:type="spellEnd"/>
          </w:p>
        </w:tc>
        <w:tc>
          <w:tcPr>
            <w:tcW w:w="0" w:type="auto"/>
            <w:hideMark/>
          </w:tcPr>
          <w:p w:rsidR="00AB7BCE" w:rsidRPr="00EB6900" w:rsidRDefault="00AB7BCE" w:rsidP="00EB69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2</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w:t>
            </w:r>
          </w:p>
        </w:tc>
      </w:tr>
      <w:tr w:rsidR="00AB7BCE" w:rsidRPr="00EB6900" w:rsidTr="00EB69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7BCE" w:rsidRPr="00EB6900" w:rsidRDefault="00AB7BCE" w:rsidP="00EB6900">
            <w:pPr>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month*</w:t>
            </w:r>
            <w:proofErr w:type="spellStart"/>
            <w:r w:rsidRPr="00EB6900">
              <w:rPr>
                <w:rFonts w:ascii="Times New Roman" w:eastAsia="Times New Roman" w:hAnsi="Times New Roman" w:cs="Times New Roman"/>
                <w:sz w:val="18"/>
                <w:szCs w:val="18"/>
              </w:rPr>
              <w:t>trt</w:t>
            </w:r>
            <w:proofErr w:type="spellEnd"/>
          </w:p>
        </w:tc>
        <w:tc>
          <w:tcPr>
            <w:tcW w:w="0" w:type="auto"/>
            <w:hideMark/>
          </w:tcPr>
          <w:p w:rsidR="00AB7BCE" w:rsidRPr="00EB6900" w:rsidRDefault="00AB7BCE" w:rsidP="00EB69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1</w:t>
            </w:r>
          </w:p>
        </w:tc>
        <w:tc>
          <w:tcPr>
            <w:tcW w:w="0" w:type="auto"/>
            <w:noWrap/>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-0.1493</w:t>
            </w:r>
          </w:p>
        </w:tc>
        <w:tc>
          <w:tcPr>
            <w:tcW w:w="0" w:type="auto"/>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0.04899</w:t>
            </w:r>
          </w:p>
        </w:tc>
        <w:tc>
          <w:tcPr>
            <w:tcW w:w="0" w:type="auto"/>
            <w:hideMark/>
          </w:tcPr>
          <w:p w:rsidR="00AB7BCE" w:rsidRPr="00EB6900" w:rsidRDefault="00AB7BCE" w:rsidP="00EB690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0.0024</w:t>
            </w:r>
          </w:p>
        </w:tc>
      </w:tr>
      <w:tr w:rsidR="00AB7BCE" w:rsidRPr="00EB6900" w:rsidTr="00EB6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B7BCE" w:rsidRPr="00EB6900" w:rsidRDefault="00AB7BCE" w:rsidP="00EB6900">
            <w:pPr>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month*</w:t>
            </w:r>
            <w:proofErr w:type="spellStart"/>
            <w:r w:rsidRPr="00EB6900">
              <w:rPr>
                <w:rFonts w:ascii="Times New Roman" w:eastAsia="Times New Roman" w:hAnsi="Times New Roman" w:cs="Times New Roman"/>
                <w:sz w:val="18"/>
                <w:szCs w:val="18"/>
              </w:rPr>
              <w:t>trt</w:t>
            </w:r>
            <w:proofErr w:type="spellEnd"/>
          </w:p>
        </w:tc>
        <w:tc>
          <w:tcPr>
            <w:tcW w:w="0" w:type="auto"/>
            <w:hideMark/>
          </w:tcPr>
          <w:p w:rsidR="00AB7BCE" w:rsidRPr="00EB6900" w:rsidRDefault="00AB7BCE" w:rsidP="00EB69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B6900">
              <w:rPr>
                <w:rFonts w:ascii="Times New Roman" w:eastAsia="Times New Roman" w:hAnsi="Times New Roman" w:cs="Times New Roman"/>
                <w:b/>
                <w:bCs/>
                <w:sz w:val="18"/>
                <w:szCs w:val="18"/>
              </w:rPr>
              <w:t>2</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0</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w:t>
            </w:r>
          </w:p>
        </w:tc>
        <w:tc>
          <w:tcPr>
            <w:tcW w:w="0" w:type="auto"/>
            <w:hideMark/>
          </w:tcPr>
          <w:p w:rsidR="00AB7BCE" w:rsidRPr="00EB6900" w:rsidRDefault="00AB7BCE" w:rsidP="00EB690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B6900">
              <w:rPr>
                <w:rFonts w:ascii="Times New Roman" w:eastAsia="Times New Roman" w:hAnsi="Times New Roman" w:cs="Times New Roman"/>
                <w:sz w:val="18"/>
                <w:szCs w:val="18"/>
              </w:rPr>
              <w:t>.</w:t>
            </w:r>
          </w:p>
        </w:tc>
      </w:tr>
    </w:tbl>
    <w:p w:rsidR="00EB6900" w:rsidRDefault="00EB6900" w:rsidP="00D4697B">
      <w:pPr>
        <w:autoSpaceDE w:val="0"/>
        <w:autoSpaceDN w:val="0"/>
        <w:adjustRightInd w:val="0"/>
        <w:spacing w:after="0" w:line="240" w:lineRule="auto"/>
        <w:rPr>
          <w:rFonts w:ascii="Times New Roman" w:hAnsi="Times New Roman" w:cs="Times New Roman"/>
          <w:b/>
        </w:rPr>
      </w:pPr>
    </w:p>
    <w:p w:rsidR="00295DE2" w:rsidRDefault="00AB7BCE" w:rsidP="00295DE2">
      <w:pPr>
        <w:widowControl w:val="0"/>
        <w:autoSpaceDE w:val="0"/>
        <w:autoSpaceDN w:val="0"/>
        <w:adjustRightInd w:val="0"/>
        <w:rPr>
          <w:rFonts w:ascii="Cambria" w:hAnsi="Cambria" w:cs="Times New Roman"/>
          <w:color w:val="000000"/>
          <w:lang w:eastAsia="ja-JP"/>
        </w:rPr>
      </w:pPr>
      <w:r>
        <w:rPr>
          <w:rFonts w:ascii="Cambria" w:hAnsi="Cambria" w:cs="Times New Roman"/>
          <w:color w:val="000000"/>
          <w:lang w:eastAsia="ja-JP"/>
        </w:rPr>
        <w:t xml:space="preserve">The main effect of treatment is not significant (p=0.6541), which confirms the validity of the model without the main effect of treatment. And this model yields similar estimate and p-value for  </w:t>
      </w:r>
      <m:oMath>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m:t>
            </m:r>
          </m:sub>
        </m:sSub>
      </m:oMath>
      <w:r>
        <w:rPr>
          <w:rFonts w:ascii="Cambria" w:hAnsi="Cambria" w:cs="Times New Roman"/>
          <w:color w:val="000000"/>
          <w:lang w:eastAsia="ja-JP"/>
        </w:rPr>
        <w:t xml:space="preserve"> (both quantitatively and qualitatively). </w:t>
      </w:r>
    </w:p>
    <w:p w:rsidR="00D4697B" w:rsidRDefault="00D4697B" w:rsidP="00D4697B">
      <w:pPr>
        <w:autoSpaceDE w:val="0"/>
        <w:autoSpaceDN w:val="0"/>
        <w:adjustRightInd w:val="0"/>
        <w:spacing w:after="0" w:line="240" w:lineRule="auto"/>
        <w:rPr>
          <w:rFonts w:ascii="Times New Roman" w:hAnsi="Times New Roman" w:cs="Times New Roman"/>
          <w:b/>
        </w:rPr>
      </w:pPr>
    </w:p>
    <w:p w:rsidR="000234B6" w:rsidRDefault="000234B6" w:rsidP="00D4697B">
      <w:pPr>
        <w:autoSpaceDE w:val="0"/>
        <w:autoSpaceDN w:val="0"/>
        <w:adjustRightInd w:val="0"/>
        <w:spacing w:after="0" w:line="240" w:lineRule="auto"/>
        <w:rPr>
          <w:rFonts w:ascii="Times New Roman" w:hAnsi="Times New Roman" w:cs="Times New Roman"/>
          <w:b/>
        </w:rPr>
      </w:pPr>
    </w:p>
    <w:p w:rsidR="000234B6" w:rsidRDefault="000234B6" w:rsidP="00D4697B">
      <w:pPr>
        <w:autoSpaceDE w:val="0"/>
        <w:autoSpaceDN w:val="0"/>
        <w:adjustRightInd w:val="0"/>
        <w:spacing w:after="0" w:line="240" w:lineRule="auto"/>
        <w:rPr>
          <w:rFonts w:ascii="Times New Roman" w:hAnsi="Times New Roman" w:cs="Times New Roman"/>
          <w:b/>
        </w:rPr>
      </w:pPr>
    </w:p>
    <w:p w:rsidR="000234B6" w:rsidRDefault="000234B6" w:rsidP="00D4697B">
      <w:pPr>
        <w:autoSpaceDE w:val="0"/>
        <w:autoSpaceDN w:val="0"/>
        <w:adjustRightInd w:val="0"/>
        <w:spacing w:after="0" w:line="240" w:lineRule="auto"/>
        <w:rPr>
          <w:rFonts w:ascii="Times New Roman" w:hAnsi="Times New Roman" w:cs="Times New Roman"/>
          <w:b/>
        </w:rPr>
      </w:pPr>
    </w:p>
    <w:p w:rsidR="000234B6" w:rsidRDefault="000234B6" w:rsidP="00D4697B">
      <w:pPr>
        <w:autoSpaceDE w:val="0"/>
        <w:autoSpaceDN w:val="0"/>
        <w:adjustRightInd w:val="0"/>
        <w:spacing w:after="0" w:line="240" w:lineRule="auto"/>
        <w:rPr>
          <w:rFonts w:ascii="Times New Roman" w:hAnsi="Times New Roman" w:cs="Times New Roman"/>
          <w:b/>
        </w:rPr>
      </w:pPr>
    </w:p>
    <w:p w:rsidR="000234B6" w:rsidRDefault="000234B6" w:rsidP="00D4697B">
      <w:pPr>
        <w:autoSpaceDE w:val="0"/>
        <w:autoSpaceDN w:val="0"/>
        <w:adjustRightInd w:val="0"/>
        <w:spacing w:after="0" w:line="240" w:lineRule="auto"/>
        <w:rPr>
          <w:rFonts w:ascii="Times New Roman" w:hAnsi="Times New Roman" w:cs="Times New Roman"/>
          <w:b/>
        </w:rPr>
      </w:pPr>
    </w:p>
    <w:p w:rsidR="000234B6" w:rsidRDefault="000234B6" w:rsidP="00D4697B">
      <w:pPr>
        <w:autoSpaceDE w:val="0"/>
        <w:autoSpaceDN w:val="0"/>
        <w:adjustRightInd w:val="0"/>
        <w:spacing w:after="0" w:line="240" w:lineRule="auto"/>
        <w:rPr>
          <w:rFonts w:ascii="Times New Roman" w:hAnsi="Times New Roman" w:cs="Times New Roman"/>
          <w:b/>
        </w:rPr>
      </w:pPr>
    </w:p>
    <w:p w:rsidR="000234B6" w:rsidRDefault="000234B6" w:rsidP="00D4697B">
      <w:pPr>
        <w:autoSpaceDE w:val="0"/>
        <w:autoSpaceDN w:val="0"/>
        <w:adjustRightInd w:val="0"/>
        <w:spacing w:after="0" w:line="240" w:lineRule="auto"/>
        <w:rPr>
          <w:rFonts w:ascii="Times New Roman" w:hAnsi="Times New Roman" w:cs="Times New Roman"/>
          <w:b/>
        </w:rPr>
      </w:pPr>
    </w:p>
    <w:p w:rsidR="00DC4749" w:rsidRPr="00EB6900" w:rsidRDefault="00DC4749" w:rsidP="00A33F67">
      <w:pPr>
        <w:widowControl w:val="0"/>
        <w:autoSpaceDE w:val="0"/>
        <w:autoSpaceDN w:val="0"/>
        <w:adjustRightInd w:val="0"/>
        <w:rPr>
          <w:rFonts w:ascii="Times New Roman" w:hAnsi="Times New Roman" w:cs="Times New Roman"/>
          <w:b/>
        </w:rPr>
      </w:pPr>
    </w:p>
    <w:p w:rsidR="001D37E7" w:rsidRPr="006856AD" w:rsidRDefault="00EB6900" w:rsidP="00A33F67">
      <w:pPr>
        <w:widowControl w:val="0"/>
        <w:autoSpaceDE w:val="0"/>
        <w:autoSpaceDN w:val="0"/>
        <w:adjustRightInd w:val="0"/>
        <w:rPr>
          <w:rFonts w:ascii="Times New Roman" w:hAnsi="Times New Roman" w:cs="Times New Roman"/>
        </w:rPr>
      </w:pPr>
      <w:r w:rsidRPr="006856AD">
        <w:rPr>
          <w:rFonts w:ascii="Times New Roman" w:hAnsi="Times New Roman" w:cs="Times New Roman"/>
        </w:rPr>
        <w:t>Part V: Conclusion:</w:t>
      </w:r>
    </w:p>
    <w:p w:rsidR="00EB6900" w:rsidRPr="00295DE2" w:rsidRDefault="00EB6900" w:rsidP="00EB6900">
      <w:pPr>
        <w:autoSpaceDE w:val="0"/>
        <w:autoSpaceDN w:val="0"/>
        <w:adjustRightInd w:val="0"/>
        <w:spacing w:after="0" w:line="240" w:lineRule="auto"/>
        <w:rPr>
          <w:rFonts w:ascii="Times New Roman" w:hAnsi="Times New Roman" w:cs="Times New Roman"/>
        </w:rPr>
      </w:pPr>
      <w:r w:rsidRPr="00295DE2">
        <w:rPr>
          <w:rFonts w:ascii="Times New Roman" w:hAnsi="Times New Roman" w:cs="Times New Roman"/>
        </w:rPr>
        <w:t xml:space="preserve">To answer the main question of interest, there is a significant difference in the pattern of change of lengths of the </w:t>
      </w:r>
      <w:proofErr w:type="spellStart"/>
      <w:r w:rsidRPr="00295DE2">
        <w:rPr>
          <w:rFonts w:ascii="Times New Roman" w:hAnsi="Times New Roman" w:cs="Times New Roman"/>
        </w:rPr>
        <w:t>unafflicted</w:t>
      </w:r>
      <w:proofErr w:type="spellEnd"/>
      <w:r w:rsidRPr="00295DE2">
        <w:rPr>
          <w:rFonts w:ascii="Times New Roman" w:hAnsi="Times New Roman" w:cs="Times New Roman"/>
        </w:rPr>
        <w:t xml:space="preserve"> part of the nail between subjects receiving </w:t>
      </w:r>
      <w:proofErr w:type="spellStart"/>
      <w:r w:rsidRPr="00295DE2">
        <w:rPr>
          <w:rFonts w:ascii="Times New Roman" w:hAnsi="Times New Roman" w:cs="Times New Roman"/>
        </w:rPr>
        <w:t>terbinafine</w:t>
      </w:r>
      <w:proofErr w:type="spellEnd"/>
      <w:r w:rsidRPr="00295DE2">
        <w:rPr>
          <w:rFonts w:ascii="Times New Roman" w:hAnsi="Times New Roman" w:cs="Times New Roman"/>
        </w:rPr>
        <w:t xml:space="preserve"> and </w:t>
      </w:r>
      <w:proofErr w:type="spellStart"/>
      <w:r w:rsidRPr="00295DE2">
        <w:rPr>
          <w:rFonts w:ascii="Times New Roman" w:hAnsi="Times New Roman" w:cs="Times New Roman"/>
        </w:rPr>
        <w:t>itraconazole</w:t>
      </w:r>
      <w:proofErr w:type="spellEnd"/>
      <w:r w:rsidRPr="00295DE2">
        <w:rPr>
          <w:rFonts w:ascii="Times New Roman" w:hAnsi="Times New Roman" w:cs="Times New Roman"/>
        </w:rPr>
        <w:t xml:space="preserve"> over a 12 month period. </w:t>
      </w:r>
      <w:r w:rsidR="000234B6">
        <w:rPr>
          <w:rFonts w:ascii="Times New Roman" w:hAnsi="Times New Roman" w:cs="Times New Roman"/>
        </w:rPr>
        <w:t>On</w:t>
      </w:r>
      <w:r w:rsidR="000234B6">
        <w:rPr>
          <w:rFonts w:ascii="Times New Roman" w:hAnsi="Times New Roman" w:cs="Times New Roman"/>
        </w:rPr>
        <w:t xml:space="preserve"> average</w:t>
      </w:r>
      <w:r w:rsidR="000234B6">
        <w:rPr>
          <w:rFonts w:ascii="Times New Roman" w:hAnsi="Times New Roman" w:cs="Times New Roman"/>
        </w:rPr>
        <w:t xml:space="preserve"> (population-average)</w:t>
      </w:r>
      <w:r w:rsidR="000234B6">
        <w:rPr>
          <w:rFonts w:ascii="Times New Roman" w:hAnsi="Times New Roman" w:cs="Times New Roman"/>
        </w:rPr>
        <w:t xml:space="preserve">, the growth rate in </w:t>
      </w:r>
      <w:proofErr w:type="spellStart"/>
      <w:r w:rsidR="000234B6">
        <w:rPr>
          <w:rFonts w:ascii="Times New Roman" w:hAnsi="Times New Roman" w:cs="Times New Roman"/>
        </w:rPr>
        <w:t>terbinafine</w:t>
      </w:r>
      <w:proofErr w:type="spellEnd"/>
      <w:r w:rsidR="000234B6">
        <w:rPr>
          <w:rFonts w:ascii="Times New Roman" w:hAnsi="Times New Roman" w:cs="Times New Roman"/>
        </w:rPr>
        <w:t xml:space="preserve"> group is 0.1584 mm/month slower than that in </w:t>
      </w:r>
      <w:proofErr w:type="spellStart"/>
      <w:r w:rsidR="000234B6">
        <w:rPr>
          <w:rFonts w:ascii="Times New Roman" w:hAnsi="Times New Roman" w:cs="Times New Roman"/>
        </w:rPr>
        <w:t>itraconazole</w:t>
      </w:r>
      <w:proofErr w:type="spellEnd"/>
      <w:r w:rsidR="000234B6">
        <w:rPr>
          <w:rFonts w:ascii="Times New Roman" w:hAnsi="Times New Roman" w:cs="Times New Roman"/>
        </w:rPr>
        <w:t xml:space="preserve"> group</w:t>
      </w:r>
      <w:r w:rsidR="000234B6">
        <w:rPr>
          <w:rFonts w:ascii="Times New Roman" w:hAnsi="Times New Roman" w:cs="Times New Roman"/>
        </w:rPr>
        <w:t xml:space="preserve">. </w:t>
      </w:r>
      <w:proofErr w:type="gramStart"/>
      <w:r w:rsidR="000234B6">
        <w:rPr>
          <w:rFonts w:ascii="Times New Roman" w:hAnsi="Times New Roman" w:cs="Times New Roman"/>
        </w:rPr>
        <w:t>So</w:t>
      </w:r>
      <w:r w:rsidRPr="00295DE2">
        <w:rPr>
          <w:rFonts w:ascii="Times New Roman" w:hAnsi="Times New Roman" w:cs="Times New Roman"/>
        </w:rPr>
        <w:t xml:space="preserve"> </w:t>
      </w:r>
      <w:proofErr w:type="spellStart"/>
      <w:r w:rsidRPr="00295DE2">
        <w:rPr>
          <w:rFonts w:ascii="Times New Roman" w:hAnsi="Times New Roman" w:cs="Times New Roman"/>
        </w:rPr>
        <w:t>itraconazole</w:t>
      </w:r>
      <w:proofErr w:type="spellEnd"/>
      <w:r w:rsidRPr="00295DE2">
        <w:rPr>
          <w:rFonts w:ascii="Times New Roman" w:hAnsi="Times New Roman" w:cs="Times New Roman"/>
        </w:rPr>
        <w:t xml:space="preserve"> shows results more quickly.</w:t>
      </w:r>
      <w:proofErr w:type="gramEnd"/>
    </w:p>
    <w:p w:rsidR="00EB6900" w:rsidRDefault="00EB6900" w:rsidP="00EB6900">
      <w:pPr>
        <w:autoSpaceDE w:val="0"/>
        <w:autoSpaceDN w:val="0"/>
        <w:adjustRightInd w:val="0"/>
        <w:spacing w:after="0" w:line="240" w:lineRule="auto"/>
        <w:rPr>
          <w:rFonts w:ascii="Times New Roman" w:hAnsi="Times New Roman" w:cs="Times New Roman"/>
          <w:b/>
        </w:rPr>
      </w:pPr>
    </w:p>
    <w:p w:rsidR="001D37E7" w:rsidRDefault="001D37E7"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1D37E7" w:rsidRDefault="001D37E7" w:rsidP="00A33F67">
      <w:pPr>
        <w:widowControl w:val="0"/>
        <w:autoSpaceDE w:val="0"/>
        <w:autoSpaceDN w:val="0"/>
        <w:adjustRightInd w:val="0"/>
        <w:rPr>
          <w:rFonts w:ascii="Cambria" w:hAnsi="Cambria" w:cs="Times New Roman"/>
          <w:color w:val="000000"/>
          <w:lang w:eastAsia="ja-JP"/>
        </w:rPr>
      </w:pPr>
    </w:p>
    <w:p w:rsidR="000234B6" w:rsidRDefault="000234B6" w:rsidP="00A33F67">
      <w:pPr>
        <w:widowControl w:val="0"/>
        <w:autoSpaceDE w:val="0"/>
        <w:autoSpaceDN w:val="0"/>
        <w:adjustRightInd w:val="0"/>
        <w:rPr>
          <w:rFonts w:ascii="Cambria" w:hAnsi="Cambria" w:cs="Times New Roman"/>
          <w:color w:val="000000"/>
          <w:lang w:eastAsia="ja-JP"/>
        </w:rPr>
      </w:pPr>
    </w:p>
    <w:p w:rsidR="000234B6" w:rsidRDefault="000234B6" w:rsidP="00A33F67">
      <w:pPr>
        <w:widowControl w:val="0"/>
        <w:autoSpaceDE w:val="0"/>
        <w:autoSpaceDN w:val="0"/>
        <w:adjustRightInd w:val="0"/>
        <w:rPr>
          <w:rFonts w:ascii="Cambria" w:hAnsi="Cambria" w:cs="Times New Roman"/>
          <w:color w:val="000000"/>
          <w:lang w:eastAsia="ja-JP"/>
        </w:rPr>
      </w:pPr>
    </w:p>
    <w:p w:rsidR="00A33F67" w:rsidRPr="006856AD" w:rsidRDefault="00A33F67" w:rsidP="006856AD">
      <w:pPr>
        <w:widowControl w:val="0"/>
        <w:autoSpaceDE w:val="0"/>
        <w:autoSpaceDN w:val="0"/>
        <w:adjustRightInd w:val="0"/>
        <w:jc w:val="both"/>
        <w:rPr>
          <w:rFonts w:ascii="Cambria" w:hAnsi="Cambria" w:cs="Times New Roman"/>
          <w:b/>
          <w:color w:val="000000"/>
          <w:lang w:eastAsia="ja-JP"/>
        </w:rPr>
      </w:pPr>
      <w:r w:rsidRPr="006856AD">
        <w:rPr>
          <w:rFonts w:ascii="Cambria" w:hAnsi="Cambria" w:cs="Times New Roman"/>
          <w:b/>
          <w:color w:val="000000"/>
          <w:lang w:eastAsia="ja-JP"/>
        </w:rPr>
        <w:lastRenderedPageBreak/>
        <w:t xml:space="preserve">ii) Is there an association between the pattern of change of nail lengths and gender and/or health club frequency in subjects taking </w:t>
      </w:r>
      <w:proofErr w:type="spellStart"/>
      <w:r w:rsidRPr="006856AD">
        <w:rPr>
          <w:rFonts w:ascii="Cambria" w:hAnsi="Cambria" w:cs="Times New Roman"/>
          <w:b/>
          <w:color w:val="000000"/>
          <w:lang w:eastAsia="ja-JP"/>
        </w:rPr>
        <w:t>terbinafine</w:t>
      </w:r>
      <w:proofErr w:type="spellEnd"/>
      <w:r w:rsidRPr="006856AD">
        <w:rPr>
          <w:rFonts w:ascii="Cambria" w:hAnsi="Cambria" w:cs="Times New Roman"/>
          <w:b/>
          <w:color w:val="000000"/>
          <w:lang w:eastAsia="ja-JP"/>
        </w:rPr>
        <w:t>? This might indicate that this drug brings about relief more swiftly in some kinds of subject versus others.</w:t>
      </w:r>
    </w:p>
    <w:p w:rsidR="00A33F67" w:rsidRDefault="007A1AA3" w:rsidP="006E3C59">
      <w:pPr>
        <w:spacing w:after="0"/>
        <w:rPr>
          <w:rFonts w:ascii="Cambria" w:hAnsi="Cambria" w:cs="Times New Roman"/>
          <w:color w:val="000000"/>
          <w:lang w:eastAsia="ja-JP"/>
        </w:rPr>
      </w:pPr>
      <w:r>
        <w:rPr>
          <w:rFonts w:ascii="Cambria" w:hAnsi="Cambria" w:cs="Times New Roman"/>
          <w:color w:val="000000"/>
          <w:lang w:eastAsia="ja-JP"/>
        </w:rPr>
        <w:t xml:space="preserve">We use the following linear mixed effects model for subjects taking </w:t>
      </w:r>
      <w:proofErr w:type="spellStart"/>
      <w:r>
        <w:rPr>
          <w:rFonts w:ascii="Cambria" w:hAnsi="Cambria" w:cs="Times New Roman"/>
          <w:color w:val="000000"/>
          <w:lang w:eastAsia="ja-JP"/>
        </w:rPr>
        <w:t>terbinafine</w:t>
      </w:r>
      <w:proofErr w:type="spellEnd"/>
      <w:r>
        <w:rPr>
          <w:rFonts w:ascii="Cambria" w:hAnsi="Cambria" w:cs="Times New Roman"/>
          <w:color w:val="000000"/>
          <w:lang w:eastAsia="ja-JP"/>
        </w:rPr>
        <w:t xml:space="preserve"> only:</w:t>
      </w:r>
    </w:p>
    <w:p w:rsidR="007A1AA3" w:rsidRDefault="007A1AA3" w:rsidP="006E3C59">
      <w:pPr>
        <w:spacing w:after="0"/>
        <w:rPr>
          <w:rFonts w:ascii="Cambria" w:hAnsi="Cambria" w:cs="Times New Roman"/>
          <w:color w:val="000000"/>
          <w:lang w:eastAsia="ja-JP"/>
        </w:rPr>
      </w:pPr>
    </w:p>
    <w:p w:rsidR="007A1AA3" w:rsidRPr="007A1AA3" w:rsidRDefault="005C44A3" w:rsidP="007A1AA3">
      <w:pPr>
        <w:autoSpaceDE w:val="0"/>
        <w:autoSpaceDN w:val="0"/>
        <w:adjustRightInd w:val="0"/>
        <w:spacing w:after="0" w:line="240" w:lineRule="auto"/>
        <w:rPr>
          <w:rFonts w:ascii="Cambria" w:hAnsi="Cambria"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oMath>
      </m:oMathPara>
    </w:p>
    <w:p w:rsidR="007A1AA3" w:rsidRPr="00565691" w:rsidRDefault="007A1AA3" w:rsidP="007A1AA3">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Club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Club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Month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rsidR="007A1AA3" w:rsidRDefault="007A1AA3" w:rsidP="006E3C59">
      <w:pPr>
        <w:spacing w:after="0"/>
        <w:rPr>
          <w:rFonts w:ascii="Cambria" w:hAnsi="Cambria" w:cs="Times New Roman"/>
          <w:color w:val="000000"/>
          <w:lang w:eastAsia="ja-JP"/>
        </w:rPr>
      </w:pPr>
    </w:p>
    <w:p w:rsidR="007A1AA3" w:rsidRDefault="00E90390" w:rsidP="006E3C59">
      <w:pPr>
        <w:spacing w:after="0"/>
        <w:rPr>
          <w:rFonts w:ascii="Cambria" w:hAnsi="Cambria" w:cs="Times New Roman"/>
          <w:color w:val="000000"/>
          <w:lang w:eastAsia="ja-JP"/>
        </w:rPr>
      </w:pPr>
      <w:r>
        <w:rPr>
          <w:rFonts w:ascii="Cambria" w:hAnsi="Cambria" w:cs="Times New Roman"/>
          <w:color w:val="000000"/>
          <w:lang w:eastAsia="ja-JP"/>
        </w:rPr>
        <w:t>Where:</w:t>
      </w:r>
    </w:p>
    <w:p w:rsidR="00E90390" w:rsidRDefault="005C44A3" w:rsidP="006E3C59">
      <w:pPr>
        <w:spacing w:after="0"/>
        <w:rPr>
          <w:rFonts w:ascii="Cambria" w:hAnsi="Cambria" w:cs="Times New Roman"/>
        </w:rPr>
      </w:pPr>
      <m:oMath>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oMath>
      <w:r w:rsidR="00E90390">
        <w:rPr>
          <w:rFonts w:ascii="Cambria" w:hAnsi="Cambria" w:cs="Times New Roman"/>
        </w:rPr>
        <w:t xml:space="preserve"> </w:t>
      </w:r>
      <w:proofErr w:type="gramStart"/>
      <w:r w:rsidR="00E90390">
        <w:rPr>
          <w:rFonts w:ascii="Cambria" w:hAnsi="Cambria" w:cs="Times New Roman"/>
        </w:rPr>
        <w:t>is</w:t>
      </w:r>
      <w:proofErr w:type="gramEnd"/>
      <w:r w:rsidR="00E90390">
        <w:rPr>
          <w:rFonts w:ascii="Cambria" w:hAnsi="Cambria" w:cs="Times New Roman"/>
        </w:rPr>
        <w:t xml:space="preserve"> the gender indicator for </w:t>
      </w:r>
      <w:proofErr w:type="spellStart"/>
      <w:r w:rsidR="00E90390">
        <w:rPr>
          <w:rFonts w:ascii="Cambria" w:hAnsi="Cambria" w:cs="Times New Roman"/>
        </w:rPr>
        <w:t>ith</w:t>
      </w:r>
      <w:proofErr w:type="spellEnd"/>
      <w:r w:rsidR="00E90390">
        <w:rPr>
          <w:rFonts w:ascii="Cambria" w:hAnsi="Cambria" w:cs="Times New Roman"/>
        </w:rPr>
        <w:t xml:space="preserve"> subject </w:t>
      </w:r>
      <w:r w:rsidR="006856AD">
        <w:rPr>
          <w:rFonts w:ascii="Cambria" w:hAnsi="Cambria" w:cs="Times New Roman"/>
        </w:rPr>
        <w:t xml:space="preserve">taking </w:t>
      </w:r>
      <w:proofErr w:type="spellStart"/>
      <w:r w:rsidR="006856AD">
        <w:rPr>
          <w:rFonts w:ascii="Cambria" w:hAnsi="Cambria" w:cs="Times New Roman"/>
          <w:color w:val="000000"/>
          <w:lang w:eastAsia="ja-JP"/>
        </w:rPr>
        <w:t>terbinafine</w:t>
      </w:r>
      <w:proofErr w:type="spellEnd"/>
      <w:r w:rsidR="006856AD">
        <w:rPr>
          <w:rFonts w:ascii="Cambria" w:hAnsi="Cambria" w:cs="Times New Roman"/>
        </w:rPr>
        <w:t xml:space="preserve"> </w:t>
      </w:r>
      <w:r w:rsidR="00E90390">
        <w:rPr>
          <w:rFonts w:ascii="Cambria" w:hAnsi="Cambria" w:cs="Times New Roman"/>
        </w:rPr>
        <w:t>(=0 if female, =1 if male)</w:t>
      </w:r>
    </w:p>
    <w:p w:rsidR="00E90390" w:rsidRDefault="005C44A3" w:rsidP="00E90390">
      <w:pPr>
        <w:spacing w:after="0"/>
        <w:rPr>
          <w:rFonts w:ascii="Cambria" w:hAnsi="Cambria" w:cs="Times New Roman"/>
          <w:color w:val="000000"/>
          <w:lang w:eastAsia="ja-JP"/>
        </w:rPr>
      </w:pPr>
      <m:oMath>
        <m:sSub>
          <m:sSubPr>
            <m:ctrlPr>
              <w:rPr>
                <w:rFonts w:ascii="Cambria Math" w:hAnsi="Cambria Math" w:cs="Times New Roman"/>
                <w:i/>
              </w:rPr>
            </m:ctrlPr>
          </m:sSubPr>
          <m:e>
            <m:r>
              <w:rPr>
                <w:rFonts w:ascii="Cambria Math" w:hAnsi="Cambria Math" w:cs="Times New Roman"/>
              </w:rPr>
              <m:t>Club</m:t>
            </m:r>
          </m:e>
          <m:sub>
            <m:r>
              <w:rPr>
                <w:rFonts w:ascii="Cambria Math" w:hAnsi="Cambria Math" w:cs="Times New Roman"/>
              </w:rPr>
              <m:t>i</m:t>
            </m:r>
          </m:sub>
        </m:sSub>
      </m:oMath>
      <w:r w:rsidR="00E90390">
        <w:rPr>
          <w:rFonts w:ascii="Cambria" w:hAnsi="Cambria" w:cs="Times New Roman"/>
        </w:rPr>
        <w:t xml:space="preserve"> </w:t>
      </w:r>
      <w:proofErr w:type="gramStart"/>
      <w:r w:rsidR="00E90390">
        <w:rPr>
          <w:rFonts w:ascii="Cambria" w:hAnsi="Cambria" w:cs="Times New Roman"/>
        </w:rPr>
        <w:t>is</w:t>
      </w:r>
      <w:proofErr w:type="gramEnd"/>
      <w:r w:rsidR="00E90390">
        <w:rPr>
          <w:rFonts w:ascii="Cambria" w:hAnsi="Cambria" w:cs="Times New Roman"/>
        </w:rPr>
        <w:t xml:space="preserve"> the Health club frequency indicator </w:t>
      </w:r>
      <w:r w:rsidR="006856AD">
        <w:rPr>
          <w:rFonts w:ascii="Cambria" w:hAnsi="Cambria" w:cs="Times New Roman"/>
        </w:rPr>
        <w:t xml:space="preserve">for </w:t>
      </w:r>
      <w:proofErr w:type="spellStart"/>
      <w:r w:rsidR="006856AD">
        <w:rPr>
          <w:rFonts w:ascii="Cambria" w:hAnsi="Cambria" w:cs="Times New Roman"/>
        </w:rPr>
        <w:t>ith</w:t>
      </w:r>
      <w:proofErr w:type="spellEnd"/>
      <w:r w:rsidR="006856AD">
        <w:rPr>
          <w:rFonts w:ascii="Cambria" w:hAnsi="Cambria" w:cs="Times New Roman"/>
        </w:rPr>
        <w:t xml:space="preserve"> subject taking </w:t>
      </w:r>
      <w:proofErr w:type="spellStart"/>
      <w:r w:rsidR="006856AD">
        <w:rPr>
          <w:rFonts w:ascii="Cambria" w:hAnsi="Cambria" w:cs="Times New Roman"/>
          <w:color w:val="000000"/>
          <w:lang w:eastAsia="ja-JP"/>
        </w:rPr>
        <w:t>terbinafine</w:t>
      </w:r>
      <w:proofErr w:type="spellEnd"/>
      <w:r w:rsidR="006856AD">
        <w:rPr>
          <w:rFonts w:ascii="Cambria" w:hAnsi="Cambria" w:cs="Times New Roman"/>
        </w:rPr>
        <w:t xml:space="preserve"> </w:t>
      </w:r>
      <w:r w:rsidR="00E90390">
        <w:rPr>
          <w:rFonts w:ascii="Cambria" w:hAnsi="Cambria" w:cs="Times New Roman"/>
        </w:rPr>
        <w:t>(=0 if once a week or less, =1 if more than once a week)</w:t>
      </w:r>
    </w:p>
    <w:p w:rsidR="00E90390" w:rsidRPr="00E90390" w:rsidRDefault="00E90390" w:rsidP="00E90390">
      <w:pPr>
        <w:spacing w:after="0"/>
        <w:rPr>
          <w:rFonts w:ascii="Cambria" w:hAnsi="Cambria" w:cs="Times New Roman"/>
          <w:color w:val="000000"/>
          <w:lang w:eastAsia="ja-JP"/>
        </w:rPr>
      </w:pPr>
    </w:p>
    <w:tbl>
      <w:tblPr>
        <w:tblStyle w:val="LightList-Accent4"/>
        <w:tblW w:w="0" w:type="auto"/>
        <w:jc w:val="center"/>
        <w:tblLook w:val="04A0" w:firstRow="1" w:lastRow="0" w:firstColumn="1" w:lastColumn="0" w:noHBand="0" w:noVBand="1"/>
        <w:tblDescription w:val="Procedure Mixed: Solution for Fixed Effects"/>
      </w:tblPr>
      <w:tblGrid>
        <w:gridCol w:w="1336"/>
        <w:gridCol w:w="746"/>
        <w:gridCol w:w="547"/>
        <w:gridCol w:w="896"/>
        <w:gridCol w:w="1431"/>
        <w:gridCol w:w="738"/>
      </w:tblGrid>
      <w:tr w:rsidR="00E90390" w:rsidRPr="00E90390" w:rsidTr="00E903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E90390" w:rsidRPr="00E90390" w:rsidRDefault="00E90390" w:rsidP="00E90390">
            <w:pPr>
              <w:jc w:val="cente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Solution for Fixed Effects</w:t>
            </w:r>
          </w:p>
        </w:tc>
      </w:tr>
      <w:tr w:rsidR="00E90390" w:rsidRPr="00E90390" w:rsidTr="00E90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Effect</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gender</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club</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Estimate</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Standard Error</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proofErr w:type="spellStart"/>
            <w:r w:rsidRPr="00E90390">
              <w:rPr>
                <w:rFonts w:ascii="Times New Roman" w:eastAsia="Times New Roman" w:hAnsi="Times New Roman" w:cs="Times New Roman"/>
                <w:b/>
                <w:bCs/>
                <w:sz w:val="18"/>
                <w:szCs w:val="18"/>
              </w:rPr>
              <w:t>Pr</w:t>
            </w:r>
            <w:proofErr w:type="spellEnd"/>
            <w:r w:rsidRPr="00E90390">
              <w:rPr>
                <w:rFonts w:ascii="Times New Roman" w:eastAsia="Times New Roman" w:hAnsi="Times New Roman" w:cs="Times New Roman"/>
                <w:b/>
                <w:bCs/>
                <w:sz w:val="18"/>
                <w:szCs w:val="18"/>
              </w:rPr>
              <w:t xml:space="preserve"> &gt; |t|</w:t>
            </w:r>
          </w:p>
        </w:tc>
      </w:tr>
      <w:tr w:rsidR="00E90390" w:rsidRPr="00E90390" w:rsidTr="00E9039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Intercept</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5.1682</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0.2209</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&lt;.0001</w:t>
            </w:r>
          </w:p>
        </w:tc>
      </w:tr>
      <w:tr w:rsidR="00E90390" w:rsidRPr="00E90390" w:rsidTr="00E90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month</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0.2530</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0.03587</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&lt;.0001</w:t>
            </w:r>
          </w:p>
        </w:tc>
      </w:tr>
      <w:tr w:rsidR="00E90390" w:rsidRPr="00E90390" w:rsidTr="00E9039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gender</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0</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noWrap/>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-0.5118</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0.2978</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0.0865</w:t>
            </w:r>
          </w:p>
        </w:tc>
      </w:tr>
      <w:tr w:rsidR="00E90390" w:rsidRPr="00E90390" w:rsidTr="00E90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gender</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1</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r>
      <w:tr w:rsidR="00E90390" w:rsidRPr="00E90390" w:rsidTr="00E9039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month*gender</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0</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0.04583</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0.04834</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0.3437</w:t>
            </w:r>
          </w:p>
        </w:tc>
      </w:tr>
      <w:tr w:rsidR="00E90390" w:rsidRPr="00E90390" w:rsidTr="00E90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month*gender</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1</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r>
      <w:tr w:rsidR="00E90390" w:rsidRPr="00E90390" w:rsidTr="00E9039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club</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0</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1.2847</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0.3166</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&lt;.0001</w:t>
            </w:r>
          </w:p>
        </w:tc>
      </w:tr>
      <w:tr w:rsidR="00E90390" w:rsidRPr="00E90390" w:rsidTr="00E90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club</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1</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r>
      <w:tr w:rsidR="00E90390" w:rsidRPr="00E90390" w:rsidTr="00E9039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month*club</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0</w:t>
            </w:r>
          </w:p>
        </w:tc>
        <w:tc>
          <w:tcPr>
            <w:tcW w:w="0" w:type="auto"/>
            <w:noWrap/>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-0.01204</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0.05139</w:t>
            </w:r>
          </w:p>
        </w:tc>
        <w:tc>
          <w:tcPr>
            <w:tcW w:w="0" w:type="auto"/>
            <w:hideMark/>
          </w:tcPr>
          <w:p w:rsidR="00E90390" w:rsidRPr="00E90390" w:rsidRDefault="00E90390" w:rsidP="00E9039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0.8148</w:t>
            </w:r>
          </w:p>
        </w:tc>
      </w:tr>
      <w:tr w:rsidR="00E90390" w:rsidRPr="00E90390" w:rsidTr="00E90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90390" w:rsidRPr="00E90390" w:rsidRDefault="00E90390" w:rsidP="00E90390">
            <w:pPr>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month*club</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 </w:t>
            </w:r>
          </w:p>
        </w:tc>
        <w:tc>
          <w:tcPr>
            <w:tcW w:w="0" w:type="auto"/>
            <w:hideMark/>
          </w:tcPr>
          <w:p w:rsidR="00E90390" w:rsidRPr="00E90390" w:rsidRDefault="00E90390" w:rsidP="00E903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rPr>
            </w:pPr>
            <w:r w:rsidRPr="00E90390">
              <w:rPr>
                <w:rFonts w:ascii="Times New Roman" w:eastAsia="Times New Roman" w:hAnsi="Times New Roman" w:cs="Times New Roman"/>
                <w:b/>
                <w:bCs/>
                <w:sz w:val="18"/>
                <w:szCs w:val="18"/>
              </w:rPr>
              <w:t>1</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0</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c>
          <w:tcPr>
            <w:tcW w:w="0" w:type="auto"/>
            <w:hideMark/>
          </w:tcPr>
          <w:p w:rsidR="00E90390" w:rsidRPr="00E90390" w:rsidRDefault="00E90390" w:rsidP="00E9039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90390">
              <w:rPr>
                <w:rFonts w:ascii="Times New Roman" w:eastAsia="Times New Roman" w:hAnsi="Times New Roman" w:cs="Times New Roman"/>
                <w:sz w:val="18"/>
                <w:szCs w:val="18"/>
              </w:rPr>
              <w:t>.</w:t>
            </w:r>
          </w:p>
        </w:tc>
      </w:tr>
    </w:tbl>
    <w:p w:rsidR="00E90390" w:rsidRPr="00096381" w:rsidRDefault="00E90390" w:rsidP="00E90390">
      <w:pPr>
        <w:widowControl w:val="0"/>
        <w:autoSpaceDE w:val="0"/>
        <w:autoSpaceDN w:val="0"/>
        <w:adjustRightInd w:val="0"/>
        <w:rPr>
          <w:rFonts w:ascii="Cambria" w:hAnsi="Cambria" w:cs="CMR10"/>
        </w:rPr>
      </w:pPr>
    </w:p>
    <w:p w:rsidR="007A1AA3" w:rsidRDefault="005C44A3" w:rsidP="006E3C59">
      <w:pPr>
        <w:spacing w:after="0"/>
        <w:rPr>
          <w:rFonts w:ascii="Cambria" w:hAnsi="Cambria"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e>
        </m:acc>
      </m:oMath>
      <w:r w:rsidR="006856AD">
        <w:rPr>
          <w:rFonts w:ascii="Cambria" w:hAnsi="Cambria" w:cs="Times New Roman"/>
        </w:rPr>
        <w:t>=0.04583 (p=0.3437):</w:t>
      </w:r>
    </w:p>
    <w:p w:rsidR="001A7C3A" w:rsidRDefault="001A7C3A" w:rsidP="006E3C59">
      <w:pPr>
        <w:spacing w:after="0"/>
        <w:rPr>
          <w:rFonts w:ascii="Cambria" w:hAnsi="Cambria" w:cs="Times New Roman"/>
        </w:rPr>
      </w:pPr>
    </w:p>
    <w:p w:rsidR="006856AD" w:rsidRDefault="006856AD" w:rsidP="006856AD">
      <w:pPr>
        <w:autoSpaceDE w:val="0"/>
        <w:autoSpaceDN w:val="0"/>
        <w:adjustRightInd w:val="0"/>
        <w:spacing w:after="0" w:line="240" w:lineRule="auto"/>
        <w:rPr>
          <w:rFonts w:ascii="Times New Roman" w:hAnsi="Times New Roman" w:cs="Times New Roman"/>
        </w:rPr>
      </w:pPr>
      <w:r w:rsidRPr="00D23B0D">
        <w:rPr>
          <w:rFonts w:ascii="Times New Roman" w:hAnsi="Times New Roman" w:cs="Times New Roman"/>
        </w:rPr>
        <w:t xml:space="preserve">The estimate for the difference in mean </w:t>
      </w:r>
      <w:r>
        <w:rPr>
          <w:rFonts w:ascii="Times New Roman" w:hAnsi="Times New Roman" w:cs="Times New Roman"/>
        </w:rPr>
        <w:t>slope</w:t>
      </w:r>
      <w:r w:rsidRPr="00D23B0D">
        <w:rPr>
          <w:rFonts w:ascii="Times New Roman" w:hAnsi="Times New Roman" w:cs="Times New Roman"/>
        </w:rPr>
        <w:t xml:space="preserve"> </w:t>
      </w:r>
      <w:r>
        <w:rPr>
          <w:rFonts w:ascii="Times New Roman" w:hAnsi="Times New Roman" w:cs="Times New Roman"/>
        </w:rPr>
        <w:t xml:space="preserve">between male and female subjects taking the same treatment </w:t>
      </w:r>
      <w:proofErr w:type="spellStart"/>
      <w:proofErr w:type="gramStart"/>
      <w:r>
        <w:rPr>
          <w:rFonts w:ascii="Times New Roman" w:hAnsi="Times New Roman" w:cs="Times New Roman"/>
        </w:rPr>
        <w:t>terbinafine</w:t>
      </w:r>
      <w:proofErr w:type="spellEnd"/>
      <w:r>
        <w:rPr>
          <w:rFonts w:ascii="Times New Roman" w:hAnsi="Times New Roman" w:cs="Times New Roman"/>
        </w:rPr>
        <w:t xml:space="preserve">  </w:t>
      </w:r>
      <w:r w:rsidRPr="00D23B0D">
        <w:rPr>
          <w:rFonts w:ascii="Times New Roman" w:hAnsi="Times New Roman" w:cs="Times New Roman"/>
        </w:rPr>
        <w:t>is</w:t>
      </w:r>
      <w:proofErr w:type="gramEnd"/>
      <w:r w:rsidRPr="00D23B0D">
        <w:rPr>
          <w:rFonts w:ascii="Times New Roman" w:hAnsi="Times New Roman" w:cs="Times New Roman"/>
        </w:rPr>
        <w:t xml:space="preserve"> </w:t>
      </w:r>
      <w:r>
        <w:rPr>
          <w:rFonts w:ascii="Times New Roman" w:hAnsi="Times New Roman" w:cs="Times New Roman"/>
        </w:rPr>
        <w:t>0.04583 (p=.3437).</w:t>
      </w:r>
      <w:r w:rsidRPr="00D23B0D">
        <w:rPr>
          <w:rFonts w:ascii="Times New Roman" w:hAnsi="Times New Roman" w:cs="Times New Roman"/>
        </w:rPr>
        <w:t xml:space="preserve"> We can conclude that, </w:t>
      </w:r>
      <w:r w:rsidR="00CB5CFF">
        <w:rPr>
          <w:rFonts w:ascii="Times New Roman" w:hAnsi="Times New Roman" w:cs="Times New Roman"/>
        </w:rPr>
        <w:t xml:space="preserve">for subjects taking </w:t>
      </w:r>
      <w:proofErr w:type="spellStart"/>
      <w:r w:rsidR="00CB5CFF">
        <w:rPr>
          <w:rFonts w:ascii="Times New Roman" w:hAnsi="Times New Roman" w:cs="Times New Roman"/>
        </w:rPr>
        <w:t>terbinafine</w:t>
      </w:r>
      <w:proofErr w:type="spellEnd"/>
      <w:r w:rsidR="00CB5CFF">
        <w:rPr>
          <w:rFonts w:ascii="Times New Roman" w:hAnsi="Times New Roman" w:cs="Times New Roman"/>
        </w:rPr>
        <w:t xml:space="preserve"> and with the same </w:t>
      </w:r>
      <w:r w:rsidR="00CB5CFF">
        <w:rPr>
          <w:rFonts w:ascii="Times New Roman" w:hAnsi="Times New Roman" w:cs="Times New Roman"/>
        </w:rPr>
        <w:t xml:space="preserve">health club frequency </w:t>
      </w:r>
      <w:proofErr w:type="spellStart"/>
      <w:r w:rsidR="00CB5CFF">
        <w:rPr>
          <w:rFonts w:ascii="Times New Roman" w:hAnsi="Times New Roman" w:cs="Times New Roman"/>
        </w:rPr>
        <w:t>status</w:t>
      </w:r>
      <w:proofErr w:type="gramStart"/>
      <w:r w:rsidR="00CB5CFF">
        <w:rPr>
          <w:rFonts w:ascii="Times New Roman" w:hAnsi="Times New Roman" w:cs="Times New Roman"/>
        </w:rPr>
        <w:t>,</w:t>
      </w:r>
      <w:r>
        <w:rPr>
          <w:rFonts w:ascii="Times New Roman" w:hAnsi="Times New Roman" w:cs="Times New Roman"/>
        </w:rPr>
        <w:t>the</w:t>
      </w:r>
      <w:proofErr w:type="spellEnd"/>
      <w:proofErr w:type="gramEnd"/>
      <w:r>
        <w:rPr>
          <w:rFonts w:ascii="Times New Roman" w:hAnsi="Times New Roman" w:cs="Times New Roman"/>
        </w:rPr>
        <w:t xml:space="preserve"> </w:t>
      </w:r>
      <w:r w:rsidR="001A7C3A">
        <w:rPr>
          <w:rFonts w:ascii="Times New Roman" w:hAnsi="Times New Roman" w:cs="Times New Roman"/>
        </w:rPr>
        <w:t xml:space="preserve">expected </w:t>
      </w:r>
      <w:r>
        <w:rPr>
          <w:rFonts w:ascii="Times New Roman" w:hAnsi="Times New Roman" w:cs="Times New Roman"/>
        </w:rPr>
        <w:t xml:space="preserve">growth rate for female taking </w:t>
      </w:r>
      <w:proofErr w:type="spellStart"/>
      <w:r>
        <w:rPr>
          <w:rFonts w:ascii="Times New Roman" w:hAnsi="Times New Roman" w:cs="Times New Roman"/>
        </w:rPr>
        <w:t>terbinafine</w:t>
      </w:r>
      <w:proofErr w:type="spellEnd"/>
      <w:r>
        <w:rPr>
          <w:rFonts w:ascii="Times New Roman" w:hAnsi="Times New Roman" w:cs="Times New Roman"/>
        </w:rPr>
        <w:t xml:space="preserve"> is 0.04583 mm/month faster than that in male taking </w:t>
      </w:r>
      <w:proofErr w:type="spellStart"/>
      <w:r>
        <w:rPr>
          <w:rFonts w:ascii="Times New Roman" w:hAnsi="Times New Roman" w:cs="Times New Roman"/>
        </w:rPr>
        <w:t>terbinafine</w:t>
      </w:r>
      <w:proofErr w:type="spellEnd"/>
      <w:r>
        <w:rPr>
          <w:rFonts w:ascii="Times New Roman" w:hAnsi="Times New Roman" w:cs="Times New Roman"/>
        </w:rPr>
        <w:t xml:space="preserve">, but is not statistically significant.  </w:t>
      </w:r>
    </w:p>
    <w:p w:rsidR="006856AD" w:rsidRDefault="006856AD" w:rsidP="006856AD">
      <w:pPr>
        <w:autoSpaceDE w:val="0"/>
        <w:autoSpaceDN w:val="0"/>
        <w:adjustRightInd w:val="0"/>
        <w:spacing w:after="0" w:line="240" w:lineRule="auto"/>
        <w:rPr>
          <w:rFonts w:ascii="Times New Roman" w:hAnsi="Times New Roman" w:cs="Times New Roman"/>
        </w:rPr>
      </w:pPr>
    </w:p>
    <w:p w:rsidR="006856AD" w:rsidRDefault="005C44A3" w:rsidP="006856AD">
      <w:pPr>
        <w:spacing w:after="0"/>
        <w:rPr>
          <w:rFonts w:ascii="Cambria" w:hAnsi="Cambria"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e>
        </m:acc>
      </m:oMath>
      <w:r w:rsidR="006856AD">
        <w:rPr>
          <w:rFonts w:ascii="Cambria" w:hAnsi="Cambria" w:cs="Times New Roman"/>
        </w:rPr>
        <w:t>=-0.01204 (p=0.8148):</w:t>
      </w:r>
    </w:p>
    <w:p w:rsidR="001A7C3A" w:rsidRDefault="001A7C3A" w:rsidP="006856AD">
      <w:pPr>
        <w:spacing w:after="0"/>
        <w:rPr>
          <w:rFonts w:ascii="Cambria" w:hAnsi="Cambria" w:cs="Times New Roman"/>
        </w:rPr>
      </w:pPr>
    </w:p>
    <w:p w:rsidR="006856AD" w:rsidRDefault="006856AD" w:rsidP="006856AD">
      <w:pPr>
        <w:autoSpaceDE w:val="0"/>
        <w:autoSpaceDN w:val="0"/>
        <w:adjustRightInd w:val="0"/>
        <w:spacing w:after="0" w:line="240" w:lineRule="auto"/>
        <w:rPr>
          <w:rFonts w:ascii="Times New Roman" w:hAnsi="Times New Roman" w:cs="Times New Roman"/>
        </w:rPr>
      </w:pPr>
      <w:r w:rsidRPr="00D23B0D">
        <w:rPr>
          <w:rFonts w:ascii="Times New Roman" w:hAnsi="Times New Roman" w:cs="Times New Roman"/>
        </w:rPr>
        <w:t xml:space="preserve">The estimate for the difference in mean </w:t>
      </w:r>
      <w:r>
        <w:rPr>
          <w:rFonts w:ascii="Times New Roman" w:hAnsi="Times New Roman" w:cs="Times New Roman"/>
        </w:rPr>
        <w:t>slope</w:t>
      </w:r>
      <w:r w:rsidRPr="00D23B0D">
        <w:rPr>
          <w:rFonts w:ascii="Times New Roman" w:hAnsi="Times New Roman" w:cs="Times New Roman"/>
        </w:rPr>
        <w:t xml:space="preserve"> </w:t>
      </w:r>
      <w:r>
        <w:rPr>
          <w:rFonts w:ascii="Times New Roman" w:hAnsi="Times New Roman" w:cs="Times New Roman"/>
        </w:rPr>
        <w:t xml:space="preserve">between subjects taking the same treatment </w:t>
      </w:r>
      <w:proofErr w:type="spellStart"/>
      <w:r>
        <w:rPr>
          <w:rFonts w:ascii="Times New Roman" w:hAnsi="Times New Roman" w:cs="Times New Roman"/>
        </w:rPr>
        <w:t>terbinafine</w:t>
      </w:r>
      <w:proofErr w:type="spellEnd"/>
      <w:r>
        <w:rPr>
          <w:rFonts w:ascii="Times New Roman" w:hAnsi="Times New Roman" w:cs="Times New Roman"/>
        </w:rPr>
        <w:t xml:space="preserve"> but differ in terms of health club </w:t>
      </w:r>
      <w:proofErr w:type="gramStart"/>
      <w:r>
        <w:rPr>
          <w:rFonts w:ascii="Times New Roman" w:hAnsi="Times New Roman" w:cs="Times New Roman"/>
        </w:rPr>
        <w:t xml:space="preserve">frequency  </w:t>
      </w:r>
      <w:r w:rsidRPr="00D23B0D">
        <w:rPr>
          <w:rFonts w:ascii="Times New Roman" w:hAnsi="Times New Roman" w:cs="Times New Roman"/>
        </w:rPr>
        <w:t>is</w:t>
      </w:r>
      <w:proofErr w:type="gramEnd"/>
      <w:r w:rsidRPr="00D23B0D">
        <w:rPr>
          <w:rFonts w:ascii="Times New Roman" w:hAnsi="Times New Roman" w:cs="Times New Roman"/>
        </w:rPr>
        <w:t xml:space="preserve"> </w:t>
      </w:r>
      <w:r>
        <w:rPr>
          <w:rFonts w:ascii="Times New Roman" w:hAnsi="Times New Roman" w:cs="Times New Roman"/>
        </w:rPr>
        <w:t>-0.01204 (p=.8148).</w:t>
      </w:r>
      <w:r w:rsidRPr="00D23B0D">
        <w:rPr>
          <w:rFonts w:ascii="Times New Roman" w:hAnsi="Times New Roman" w:cs="Times New Roman"/>
        </w:rPr>
        <w:t xml:space="preserve"> We can conclude that, </w:t>
      </w:r>
      <w:r w:rsidR="00CB5CFF">
        <w:rPr>
          <w:rFonts w:ascii="Times New Roman" w:hAnsi="Times New Roman" w:cs="Times New Roman"/>
        </w:rPr>
        <w:t xml:space="preserve">for subjects taking </w:t>
      </w:r>
      <w:proofErr w:type="spellStart"/>
      <w:r w:rsidR="00CB5CFF">
        <w:rPr>
          <w:rFonts w:ascii="Times New Roman" w:hAnsi="Times New Roman" w:cs="Times New Roman"/>
        </w:rPr>
        <w:t>terbinafine</w:t>
      </w:r>
      <w:proofErr w:type="spellEnd"/>
      <w:r w:rsidR="00CB5CFF">
        <w:rPr>
          <w:rFonts w:ascii="Times New Roman" w:hAnsi="Times New Roman" w:cs="Times New Roman"/>
        </w:rPr>
        <w:t xml:space="preserve"> and with the same gender, </w:t>
      </w:r>
      <w:r>
        <w:rPr>
          <w:rFonts w:ascii="Times New Roman" w:hAnsi="Times New Roman" w:cs="Times New Roman"/>
        </w:rPr>
        <w:t xml:space="preserve">the </w:t>
      </w:r>
      <w:r w:rsidR="001A7C3A">
        <w:rPr>
          <w:rFonts w:ascii="Times New Roman" w:hAnsi="Times New Roman" w:cs="Times New Roman"/>
        </w:rPr>
        <w:t xml:space="preserve">expected </w:t>
      </w:r>
      <w:r>
        <w:rPr>
          <w:rFonts w:ascii="Times New Roman" w:hAnsi="Times New Roman" w:cs="Times New Roman"/>
        </w:rPr>
        <w:t xml:space="preserve">growth rate for subjects visiting health club more than once a week is 0.01204 mm/month faster than that in those visiting once a week or less, but is not statistically significant.  </w:t>
      </w:r>
    </w:p>
    <w:p w:rsidR="00E22563" w:rsidRDefault="00E22563" w:rsidP="006856AD">
      <w:pPr>
        <w:autoSpaceDE w:val="0"/>
        <w:autoSpaceDN w:val="0"/>
        <w:adjustRightInd w:val="0"/>
        <w:spacing w:after="0" w:line="240" w:lineRule="auto"/>
        <w:rPr>
          <w:rFonts w:ascii="Times New Roman" w:hAnsi="Times New Roman" w:cs="Times New Roman"/>
        </w:rPr>
      </w:pPr>
    </w:p>
    <w:p w:rsidR="001A7C3A" w:rsidRDefault="001A7C3A" w:rsidP="006856AD">
      <w:pPr>
        <w:autoSpaceDE w:val="0"/>
        <w:autoSpaceDN w:val="0"/>
        <w:adjustRightInd w:val="0"/>
        <w:spacing w:after="0" w:line="240" w:lineRule="auto"/>
        <w:rPr>
          <w:rFonts w:ascii="Times New Roman" w:hAnsi="Times New Roman" w:cs="Times New Roman"/>
        </w:rPr>
      </w:pPr>
    </w:p>
    <w:p w:rsidR="00E22563" w:rsidRPr="00D23B0D" w:rsidRDefault="00E22563" w:rsidP="006856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conclusion, </w:t>
      </w:r>
      <w:proofErr w:type="spellStart"/>
      <w:r>
        <w:rPr>
          <w:rFonts w:ascii="Times New Roman" w:hAnsi="Times New Roman" w:cs="Times New Roman"/>
        </w:rPr>
        <w:t>terbinafine</w:t>
      </w:r>
      <w:proofErr w:type="spellEnd"/>
      <w:r>
        <w:rPr>
          <w:rFonts w:ascii="Times New Roman" w:hAnsi="Times New Roman" w:cs="Times New Roman"/>
        </w:rPr>
        <w:t xml:space="preserve"> brings about relief more swiftly in female than male with the same health club frequency status, and more swiftly in subjects visiting health club more than once a week than in those visiting once a week or less with the same gender. Although they are not statistically significant, they could be clinically significant. </w:t>
      </w:r>
    </w:p>
    <w:p w:rsidR="00CB5CFF" w:rsidRDefault="00CB5CFF" w:rsidP="006856AD">
      <w:pPr>
        <w:autoSpaceDE w:val="0"/>
        <w:autoSpaceDN w:val="0"/>
        <w:adjustRightInd w:val="0"/>
        <w:spacing w:after="0" w:line="240" w:lineRule="auto"/>
        <w:rPr>
          <w:rFonts w:ascii="Times New Roman" w:hAnsi="Times New Roman" w:cs="Times New Roman"/>
        </w:rPr>
      </w:pPr>
    </w:p>
    <w:p w:rsidR="00CB5CFF" w:rsidRPr="00CB5CFF" w:rsidRDefault="00CB5CFF" w:rsidP="00CB5CFF">
      <w:pPr>
        <w:autoSpaceDE w:val="0"/>
        <w:autoSpaceDN w:val="0"/>
        <w:adjustRightInd w:val="0"/>
        <w:spacing w:after="0" w:line="240" w:lineRule="auto"/>
        <w:rPr>
          <w:rFonts w:ascii="Courier New" w:hAnsi="Courier New" w:cs="Courier New"/>
          <w:color w:val="008000"/>
          <w:sz w:val="16"/>
          <w:szCs w:val="16"/>
          <w:shd w:val="clear" w:color="auto" w:fill="FFFFFF"/>
        </w:rPr>
      </w:pPr>
      <w:r w:rsidRPr="00CB5CFF">
        <w:rPr>
          <w:rFonts w:ascii="Courier New" w:hAnsi="Courier New" w:cs="Courier New"/>
          <w:color w:val="008000"/>
          <w:sz w:val="16"/>
          <w:szCs w:val="16"/>
          <w:shd w:val="clear" w:color="auto" w:fill="FFFFFF"/>
        </w:rPr>
        <w:lastRenderedPageBreak/>
        <w:t>********************************</w:t>
      </w:r>
    </w:p>
    <w:p w:rsidR="00CB5CFF" w:rsidRPr="00CB5CFF" w:rsidRDefault="00CB5CFF" w:rsidP="00CB5CFF">
      <w:pPr>
        <w:autoSpaceDE w:val="0"/>
        <w:autoSpaceDN w:val="0"/>
        <w:adjustRightInd w:val="0"/>
        <w:spacing w:after="0" w:line="240" w:lineRule="auto"/>
        <w:rPr>
          <w:rFonts w:ascii="Courier New" w:hAnsi="Courier New" w:cs="Courier New"/>
          <w:color w:val="008000"/>
          <w:sz w:val="16"/>
          <w:szCs w:val="16"/>
          <w:shd w:val="clear" w:color="auto" w:fill="FFFFFF"/>
        </w:rPr>
      </w:pPr>
      <w:r w:rsidRPr="00CB5CFF">
        <w:rPr>
          <w:rFonts w:ascii="Courier New" w:hAnsi="Courier New" w:cs="Courier New"/>
          <w:color w:val="008000"/>
          <w:sz w:val="16"/>
          <w:szCs w:val="16"/>
          <w:shd w:val="clear" w:color="auto" w:fill="FFFFFF"/>
        </w:rPr>
        <w:t>Appendix: SAS codes</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********************************************Q1;</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*import dataset;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art;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spellStart"/>
      <w:proofErr w:type="gramStart"/>
      <w:r w:rsidRPr="00CB5CFF">
        <w:rPr>
          <w:rFonts w:ascii="Courier New" w:hAnsi="Courier New" w:cs="Courier New"/>
          <w:color w:val="0000FF"/>
          <w:sz w:val="16"/>
          <w:szCs w:val="16"/>
          <w:shd w:val="clear" w:color="auto" w:fill="FFFFFF"/>
        </w:rPr>
        <w:t>infile</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800080"/>
          <w:sz w:val="16"/>
          <w:szCs w:val="16"/>
          <w:shd w:val="clear" w:color="auto" w:fill="FFFFFF"/>
        </w:rPr>
        <w:t>'C</w:t>
      </w:r>
      <w:proofErr w:type="gramEnd"/>
      <w:r w:rsidRPr="00CB5CFF">
        <w:rPr>
          <w:rFonts w:ascii="Courier New" w:hAnsi="Courier New" w:cs="Courier New"/>
          <w:color w:val="800080"/>
          <w:sz w:val="16"/>
          <w:szCs w:val="16"/>
          <w:shd w:val="clear" w:color="auto" w:fill="FFFFFF"/>
        </w:rPr>
        <w:t>:\data\Projects\APCD High Cost\Longitudinal\arthritis.txt'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input</w:t>
      </w:r>
      <w:proofErr w:type="gramEnd"/>
      <w:r w:rsidRPr="00CB5CFF">
        <w:rPr>
          <w:rFonts w:ascii="Courier New" w:hAnsi="Courier New" w:cs="Courier New"/>
          <w:color w:val="000000"/>
          <w:sz w:val="16"/>
          <w:szCs w:val="16"/>
          <w:shd w:val="clear" w:color="auto" w:fill="FFFFFF"/>
        </w:rPr>
        <w:t xml:space="preserve"> id sex $ age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 y_1 y0 y4 y8 y12;</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print</w:t>
      </w:r>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0080"/>
          <w:sz w:val="16"/>
          <w:szCs w:val="16"/>
          <w:shd w:val="clear" w:color="auto" w:fill="FFFFFF"/>
        </w:rPr>
        <w:t>run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*Transpose to long format;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set</w:t>
      </w:r>
      <w:proofErr w:type="gramEnd"/>
      <w:r w:rsidRPr="00CB5CFF">
        <w:rPr>
          <w:rFonts w:ascii="Courier New" w:hAnsi="Courier New" w:cs="Courier New"/>
          <w:color w:val="000000"/>
          <w:sz w:val="16"/>
          <w:szCs w:val="16"/>
          <w:shd w:val="clear" w:color="auto" w:fill="FFFFFF"/>
        </w:rPr>
        <w:t xml:space="preserve"> art;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t>y=y_1</w:t>
      </w:r>
      <w:proofErr w:type="gramStart"/>
      <w:r w:rsidRPr="00CB5CFF">
        <w:rPr>
          <w:rFonts w:ascii="Courier New" w:hAnsi="Courier New" w:cs="Courier New"/>
          <w:color w:val="000000"/>
          <w:sz w:val="16"/>
          <w:szCs w:val="16"/>
          <w:shd w:val="clear" w:color="auto" w:fill="FFFFFF"/>
        </w:rPr>
        <w:t>;week</w:t>
      </w:r>
      <w:proofErr w:type="gramEnd"/>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output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t>y=y0</w:t>
      </w:r>
      <w:proofErr w:type="gramStart"/>
      <w:r w:rsidRPr="00CB5CFF">
        <w:rPr>
          <w:rFonts w:ascii="Courier New" w:hAnsi="Courier New" w:cs="Courier New"/>
          <w:color w:val="000000"/>
          <w:sz w:val="16"/>
          <w:szCs w:val="16"/>
          <w:shd w:val="clear" w:color="auto" w:fill="FFFFFF"/>
        </w:rPr>
        <w:t>;week</w:t>
      </w:r>
      <w:proofErr w:type="gramEnd"/>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0</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output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t>y=y4</w:t>
      </w:r>
      <w:proofErr w:type="gramStart"/>
      <w:r w:rsidRPr="00CB5CFF">
        <w:rPr>
          <w:rFonts w:ascii="Courier New" w:hAnsi="Courier New" w:cs="Courier New"/>
          <w:color w:val="000000"/>
          <w:sz w:val="16"/>
          <w:szCs w:val="16"/>
          <w:shd w:val="clear" w:color="auto" w:fill="FFFFFF"/>
        </w:rPr>
        <w:t>;week</w:t>
      </w:r>
      <w:proofErr w:type="gramEnd"/>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4</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output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t>y=y8</w:t>
      </w:r>
      <w:proofErr w:type="gramStart"/>
      <w:r w:rsidRPr="00CB5CFF">
        <w:rPr>
          <w:rFonts w:ascii="Courier New" w:hAnsi="Courier New" w:cs="Courier New"/>
          <w:color w:val="000000"/>
          <w:sz w:val="16"/>
          <w:szCs w:val="16"/>
          <w:shd w:val="clear" w:color="auto" w:fill="FFFFFF"/>
        </w:rPr>
        <w:t>;week</w:t>
      </w:r>
      <w:proofErr w:type="gramEnd"/>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8</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output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t>y=y12</w:t>
      </w:r>
      <w:proofErr w:type="gramStart"/>
      <w:r w:rsidRPr="00CB5CFF">
        <w:rPr>
          <w:rFonts w:ascii="Courier New" w:hAnsi="Courier New" w:cs="Courier New"/>
          <w:color w:val="000000"/>
          <w:sz w:val="16"/>
          <w:szCs w:val="16"/>
          <w:shd w:val="clear" w:color="auto" w:fill="FFFFFF"/>
        </w:rPr>
        <w:t>;week</w:t>
      </w:r>
      <w:proofErr w:type="gramEnd"/>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12</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output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drop</w:t>
      </w:r>
      <w:proofErr w:type="gramEnd"/>
      <w:r w:rsidRPr="00CB5CFF">
        <w:rPr>
          <w:rFonts w:ascii="Courier New" w:hAnsi="Courier New" w:cs="Courier New"/>
          <w:color w:val="000000"/>
          <w:sz w:val="16"/>
          <w:szCs w:val="16"/>
          <w:shd w:val="clear" w:color="auto" w:fill="FFFFFF"/>
        </w:rPr>
        <w:t xml:space="preserve"> y_1 y0 y4 y8 y12;</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print</w:t>
      </w:r>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0080"/>
          <w:sz w:val="16"/>
          <w:szCs w:val="16"/>
          <w:shd w:val="clear" w:color="auto" w:fill="FFFFFF"/>
        </w:rPr>
        <w:t>run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 xml:space="preserve">*Q1 </w:t>
      </w:r>
      <w:proofErr w:type="gramStart"/>
      <w:r w:rsidRPr="00CB5CFF">
        <w:rPr>
          <w:rFonts w:ascii="Courier New" w:hAnsi="Courier New" w:cs="Courier New"/>
          <w:color w:val="008000"/>
          <w:sz w:val="16"/>
          <w:szCs w:val="16"/>
          <w:shd w:val="clear" w:color="auto" w:fill="FFFFFF"/>
        </w:rPr>
        <w:t>a ;</w:t>
      </w:r>
      <w:proofErr w:type="gramEnd"/>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sort</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lart;</w:t>
      </w:r>
      <w:r w:rsidRPr="00CB5CFF">
        <w:rPr>
          <w:rFonts w:ascii="Courier New" w:hAnsi="Courier New" w:cs="Courier New"/>
          <w:color w:val="0000FF"/>
          <w:sz w:val="16"/>
          <w:szCs w:val="16"/>
          <w:shd w:val="clear" w:color="auto" w:fill="FFFFFF"/>
        </w:rPr>
        <w:t>by</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week;</w:t>
      </w:r>
      <w:r w:rsidRPr="00CB5CFF">
        <w:rPr>
          <w:rFonts w:ascii="Courier New" w:hAnsi="Courier New" w:cs="Courier New"/>
          <w:b/>
          <w:bCs/>
          <w:color w:val="000080"/>
          <w:sz w:val="16"/>
          <w:szCs w:val="16"/>
          <w:shd w:val="clear" w:color="auto" w:fill="FFFFFF"/>
        </w:rPr>
        <w:t>run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means</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noprint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by</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r w:rsidRPr="00CB5CFF">
        <w:rPr>
          <w:rFonts w:ascii="Courier New" w:hAnsi="Courier New" w:cs="Courier New"/>
          <w:color w:val="0000FF"/>
          <w:sz w:val="16"/>
          <w:szCs w:val="16"/>
          <w:shd w:val="clear" w:color="auto" w:fill="FFFFFF"/>
        </w:rPr>
        <w:t>class</w:t>
      </w:r>
      <w:proofErr w:type="spellEnd"/>
      <w:r w:rsidRPr="00CB5CFF">
        <w:rPr>
          <w:rFonts w:ascii="Courier New" w:hAnsi="Courier New" w:cs="Courier New"/>
          <w:color w:val="000000"/>
          <w:sz w:val="16"/>
          <w:szCs w:val="16"/>
          <w:shd w:val="clear" w:color="auto" w:fill="FFFFFF"/>
        </w:rPr>
        <w:t xml:space="preserve"> week;</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spellStart"/>
      <w:proofErr w:type="gramStart"/>
      <w:r w:rsidRPr="00CB5CFF">
        <w:rPr>
          <w:rFonts w:ascii="Courier New" w:hAnsi="Courier New" w:cs="Courier New"/>
          <w:color w:val="0000FF"/>
          <w:sz w:val="16"/>
          <w:szCs w:val="16"/>
          <w:shd w:val="clear" w:color="auto" w:fill="FFFFFF"/>
        </w:rPr>
        <w:t>var</w:t>
      </w:r>
      <w:proofErr w:type="spellEnd"/>
      <w:proofErr w:type="gramEnd"/>
      <w:r w:rsidRPr="00CB5CFF">
        <w:rPr>
          <w:rFonts w:ascii="Courier New" w:hAnsi="Courier New" w:cs="Courier New"/>
          <w:color w:val="000000"/>
          <w:sz w:val="16"/>
          <w:szCs w:val="16"/>
          <w:shd w:val="clear" w:color="auto" w:fill="FFFFFF"/>
        </w:rPr>
        <w:t xml:space="preserve"> y;</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output</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out</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(drop=_type_ _</w:t>
      </w:r>
      <w:proofErr w:type="spellStart"/>
      <w:r w:rsidRPr="00CB5CFF">
        <w:rPr>
          <w:rFonts w:ascii="Courier New" w:hAnsi="Courier New" w:cs="Courier New"/>
          <w:color w:val="000000"/>
          <w:sz w:val="16"/>
          <w:szCs w:val="16"/>
          <w:shd w:val="clear" w:color="auto" w:fill="FFFFFF"/>
        </w:rPr>
        <w:t>freq</w:t>
      </w:r>
      <w:proofErr w:type="spellEnd"/>
      <w:r w:rsidRPr="00CB5CFF">
        <w:rPr>
          <w:rFonts w:ascii="Courier New" w:hAnsi="Courier New" w:cs="Courier New"/>
          <w:color w:val="000000"/>
          <w:sz w:val="16"/>
          <w:szCs w:val="16"/>
          <w:shd w:val="clear" w:color="auto" w:fill="FFFFFF"/>
        </w:rPr>
        <w:t xml:space="preserve">_) </w:t>
      </w:r>
      <w:r w:rsidRPr="00CB5CFF">
        <w:rPr>
          <w:rFonts w:ascii="Courier New" w:hAnsi="Courier New" w:cs="Courier New"/>
          <w:color w:val="0000FF"/>
          <w:sz w:val="16"/>
          <w:szCs w:val="16"/>
          <w:shd w:val="clear" w:color="auto" w:fill="FFFFFF"/>
        </w:rPr>
        <w:t>mean</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mean</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N</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N</w:t>
      </w:r>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transpose</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out</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outmean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by</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id</w:t>
      </w:r>
      <w:proofErr w:type="gramEnd"/>
      <w:r w:rsidRPr="00CB5CFF">
        <w:rPr>
          <w:rFonts w:ascii="Courier New" w:hAnsi="Courier New" w:cs="Courier New"/>
          <w:color w:val="000000"/>
          <w:sz w:val="16"/>
          <w:szCs w:val="16"/>
          <w:shd w:val="clear" w:color="auto" w:fill="FFFFFF"/>
        </w:rPr>
        <w:t xml:space="preserve"> week;</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color w:val="0000FF"/>
          <w:sz w:val="16"/>
          <w:szCs w:val="16"/>
          <w:shd w:val="clear" w:color="auto" w:fill="FFFFFF"/>
        </w:rPr>
        <w:t>var</w:t>
      </w:r>
      <w:proofErr w:type="spellEnd"/>
      <w:proofErr w:type="gramEnd"/>
      <w:r w:rsidRPr="00CB5CFF">
        <w:rPr>
          <w:rFonts w:ascii="Courier New" w:hAnsi="Courier New" w:cs="Courier New"/>
          <w:color w:val="000000"/>
          <w:sz w:val="16"/>
          <w:szCs w:val="16"/>
          <w:shd w:val="clear" w:color="auto" w:fill="FFFFFF"/>
        </w:rPr>
        <w:t xml:space="preserve"> N mean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print</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outmean</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run</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 Plot the untransformed proportion by treatment;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gplot</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symbol1</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color</w:t>
      </w:r>
      <w:r w:rsidRPr="00CB5CFF">
        <w:rPr>
          <w:rFonts w:ascii="Courier New" w:hAnsi="Courier New" w:cs="Courier New"/>
          <w:color w:val="000000"/>
          <w:sz w:val="16"/>
          <w:szCs w:val="16"/>
          <w:shd w:val="clear" w:color="auto" w:fill="FFFFFF"/>
        </w:rPr>
        <w:t xml:space="preserve">=orange </w:t>
      </w:r>
      <w:proofErr w:type="spellStart"/>
      <w:r w:rsidRPr="00CB5CFF">
        <w:rPr>
          <w:rFonts w:ascii="Courier New" w:hAnsi="Courier New" w:cs="Courier New"/>
          <w:color w:val="0000FF"/>
          <w:sz w:val="16"/>
          <w:szCs w:val="16"/>
          <w:shd w:val="clear" w:color="auto" w:fill="FFFFFF"/>
        </w:rPr>
        <w:t>interpol</w:t>
      </w:r>
      <w:proofErr w:type="spellEnd"/>
      <w:r w:rsidRPr="00CB5CFF">
        <w:rPr>
          <w:rFonts w:ascii="Courier New" w:hAnsi="Courier New" w:cs="Courier New"/>
          <w:color w:val="000000"/>
          <w:sz w:val="16"/>
          <w:szCs w:val="16"/>
          <w:shd w:val="clear" w:color="auto" w:fill="FFFFFF"/>
        </w:rPr>
        <w:t xml:space="preserve">=join </w:t>
      </w:r>
      <w:r w:rsidRPr="00CB5CFF">
        <w:rPr>
          <w:rFonts w:ascii="Courier New" w:hAnsi="Courier New" w:cs="Courier New"/>
          <w:color w:val="0000FF"/>
          <w:sz w:val="16"/>
          <w:szCs w:val="16"/>
          <w:shd w:val="clear" w:color="auto" w:fill="FFFFFF"/>
        </w:rPr>
        <w:t>value</w:t>
      </w:r>
      <w:r w:rsidRPr="00CB5CFF">
        <w:rPr>
          <w:rFonts w:ascii="Courier New" w:hAnsi="Courier New" w:cs="Courier New"/>
          <w:color w:val="000000"/>
          <w:sz w:val="16"/>
          <w:szCs w:val="16"/>
          <w:shd w:val="clear" w:color="auto" w:fill="FFFFFF"/>
        </w:rPr>
        <w:t>=dot;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symbol2</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color</w:t>
      </w:r>
      <w:r w:rsidRPr="00CB5CFF">
        <w:rPr>
          <w:rFonts w:ascii="Courier New" w:hAnsi="Courier New" w:cs="Courier New"/>
          <w:color w:val="000000"/>
          <w:sz w:val="16"/>
          <w:szCs w:val="16"/>
          <w:shd w:val="clear" w:color="auto" w:fill="FFFFFF"/>
        </w:rPr>
        <w:t xml:space="preserve">=green </w:t>
      </w:r>
      <w:proofErr w:type="spellStart"/>
      <w:r w:rsidRPr="00CB5CFF">
        <w:rPr>
          <w:rFonts w:ascii="Courier New" w:hAnsi="Courier New" w:cs="Courier New"/>
          <w:color w:val="0000FF"/>
          <w:sz w:val="16"/>
          <w:szCs w:val="16"/>
          <w:shd w:val="clear" w:color="auto" w:fill="FFFFFF"/>
        </w:rPr>
        <w:t>interpol</w:t>
      </w:r>
      <w:proofErr w:type="spellEnd"/>
      <w:r w:rsidRPr="00CB5CFF">
        <w:rPr>
          <w:rFonts w:ascii="Courier New" w:hAnsi="Courier New" w:cs="Courier New"/>
          <w:color w:val="000000"/>
          <w:sz w:val="16"/>
          <w:szCs w:val="16"/>
          <w:shd w:val="clear" w:color="auto" w:fill="FFFFFF"/>
        </w:rPr>
        <w:t xml:space="preserve">=join </w:t>
      </w:r>
      <w:r w:rsidRPr="00CB5CFF">
        <w:rPr>
          <w:rFonts w:ascii="Courier New" w:hAnsi="Courier New" w:cs="Courier New"/>
          <w:color w:val="0000FF"/>
          <w:sz w:val="16"/>
          <w:szCs w:val="16"/>
          <w:shd w:val="clear" w:color="auto" w:fill="FFFFFF"/>
        </w:rPr>
        <w:t>value</w:t>
      </w:r>
      <w:r w:rsidRPr="00CB5CFF">
        <w:rPr>
          <w:rFonts w:ascii="Courier New" w:hAnsi="Courier New" w:cs="Courier New"/>
          <w:color w:val="000000"/>
          <w:sz w:val="16"/>
          <w:szCs w:val="16"/>
          <w:shd w:val="clear" w:color="auto" w:fill="FFFFFF"/>
        </w:rPr>
        <w:t>=dot;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plot</w:t>
      </w:r>
      <w:proofErr w:type="gramEnd"/>
      <w:r w:rsidRPr="00CB5CFF">
        <w:rPr>
          <w:rFonts w:ascii="Courier New" w:hAnsi="Courier New" w:cs="Courier New"/>
          <w:color w:val="000000"/>
          <w:sz w:val="16"/>
          <w:szCs w:val="16"/>
          <w:shd w:val="clear" w:color="auto" w:fill="FFFFFF"/>
        </w:rPr>
        <w:t xml:space="preserve"> mean*week=</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title</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800080"/>
          <w:sz w:val="16"/>
          <w:szCs w:val="16"/>
          <w:shd w:val="clear" w:color="auto" w:fill="FFFFFF"/>
        </w:rPr>
        <w:t xml:space="preserve">'Proportion of Good </w:t>
      </w:r>
      <w:proofErr w:type="spellStart"/>
      <w:r w:rsidRPr="00CB5CFF">
        <w:rPr>
          <w:rFonts w:ascii="Courier New" w:hAnsi="Courier New" w:cs="Courier New"/>
          <w:color w:val="800080"/>
          <w:sz w:val="16"/>
          <w:szCs w:val="16"/>
          <w:shd w:val="clear" w:color="auto" w:fill="FFFFFF"/>
        </w:rPr>
        <w:t>Sefl</w:t>
      </w:r>
      <w:proofErr w:type="spellEnd"/>
      <w:r w:rsidRPr="00CB5CFF">
        <w:rPr>
          <w:rFonts w:ascii="Courier New" w:hAnsi="Courier New" w:cs="Courier New"/>
          <w:color w:val="800080"/>
          <w:sz w:val="16"/>
          <w:szCs w:val="16"/>
          <w:shd w:val="clear" w:color="auto" w:fill="FFFFFF"/>
        </w:rPr>
        <w:t>-Assessment'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 After logit transform;</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set</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00"/>
          <w:sz w:val="16"/>
          <w:szCs w:val="16"/>
          <w:shd w:val="clear" w:color="auto" w:fill="FFFFFF"/>
        </w:rPr>
        <w:t>logit=</w:t>
      </w:r>
      <w:proofErr w:type="gramEnd"/>
      <w:r w:rsidRPr="00CB5CFF">
        <w:rPr>
          <w:rFonts w:ascii="Courier New" w:hAnsi="Courier New" w:cs="Courier New"/>
          <w:color w:val="000000"/>
          <w:sz w:val="16"/>
          <w:szCs w:val="16"/>
          <w:shd w:val="clear" w:color="auto" w:fill="FFFFFF"/>
        </w:rPr>
        <w:t>log(mean/(</w:t>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-mean));</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gplot</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symbol1</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color</w:t>
      </w:r>
      <w:r w:rsidRPr="00CB5CFF">
        <w:rPr>
          <w:rFonts w:ascii="Courier New" w:hAnsi="Courier New" w:cs="Courier New"/>
          <w:color w:val="000000"/>
          <w:sz w:val="16"/>
          <w:szCs w:val="16"/>
          <w:shd w:val="clear" w:color="auto" w:fill="FFFFFF"/>
        </w:rPr>
        <w:t xml:space="preserve">=orange </w:t>
      </w:r>
      <w:proofErr w:type="spellStart"/>
      <w:r w:rsidRPr="00CB5CFF">
        <w:rPr>
          <w:rFonts w:ascii="Courier New" w:hAnsi="Courier New" w:cs="Courier New"/>
          <w:color w:val="0000FF"/>
          <w:sz w:val="16"/>
          <w:szCs w:val="16"/>
          <w:shd w:val="clear" w:color="auto" w:fill="FFFFFF"/>
        </w:rPr>
        <w:t>interpol</w:t>
      </w:r>
      <w:proofErr w:type="spellEnd"/>
      <w:r w:rsidRPr="00CB5CFF">
        <w:rPr>
          <w:rFonts w:ascii="Courier New" w:hAnsi="Courier New" w:cs="Courier New"/>
          <w:color w:val="000000"/>
          <w:sz w:val="16"/>
          <w:szCs w:val="16"/>
          <w:shd w:val="clear" w:color="auto" w:fill="FFFFFF"/>
        </w:rPr>
        <w:t xml:space="preserve">=join </w:t>
      </w:r>
      <w:r w:rsidRPr="00CB5CFF">
        <w:rPr>
          <w:rFonts w:ascii="Courier New" w:hAnsi="Courier New" w:cs="Courier New"/>
          <w:color w:val="0000FF"/>
          <w:sz w:val="16"/>
          <w:szCs w:val="16"/>
          <w:shd w:val="clear" w:color="auto" w:fill="FFFFFF"/>
        </w:rPr>
        <w:t>value</w:t>
      </w:r>
      <w:r w:rsidRPr="00CB5CFF">
        <w:rPr>
          <w:rFonts w:ascii="Courier New" w:hAnsi="Courier New" w:cs="Courier New"/>
          <w:color w:val="000000"/>
          <w:sz w:val="16"/>
          <w:szCs w:val="16"/>
          <w:shd w:val="clear" w:color="auto" w:fill="FFFFFF"/>
        </w:rPr>
        <w:t>=dot;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symbol2</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color</w:t>
      </w:r>
      <w:r w:rsidRPr="00CB5CFF">
        <w:rPr>
          <w:rFonts w:ascii="Courier New" w:hAnsi="Courier New" w:cs="Courier New"/>
          <w:color w:val="000000"/>
          <w:sz w:val="16"/>
          <w:szCs w:val="16"/>
          <w:shd w:val="clear" w:color="auto" w:fill="FFFFFF"/>
        </w:rPr>
        <w:t xml:space="preserve">=green </w:t>
      </w:r>
      <w:proofErr w:type="spellStart"/>
      <w:r w:rsidRPr="00CB5CFF">
        <w:rPr>
          <w:rFonts w:ascii="Courier New" w:hAnsi="Courier New" w:cs="Courier New"/>
          <w:color w:val="0000FF"/>
          <w:sz w:val="16"/>
          <w:szCs w:val="16"/>
          <w:shd w:val="clear" w:color="auto" w:fill="FFFFFF"/>
        </w:rPr>
        <w:t>interpol</w:t>
      </w:r>
      <w:proofErr w:type="spellEnd"/>
      <w:r w:rsidRPr="00CB5CFF">
        <w:rPr>
          <w:rFonts w:ascii="Courier New" w:hAnsi="Courier New" w:cs="Courier New"/>
          <w:color w:val="000000"/>
          <w:sz w:val="16"/>
          <w:szCs w:val="16"/>
          <w:shd w:val="clear" w:color="auto" w:fill="FFFFFF"/>
        </w:rPr>
        <w:t xml:space="preserve">=join </w:t>
      </w:r>
      <w:r w:rsidRPr="00CB5CFF">
        <w:rPr>
          <w:rFonts w:ascii="Courier New" w:hAnsi="Courier New" w:cs="Courier New"/>
          <w:color w:val="0000FF"/>
          <w:sz w:val="16"/>
          <w:szCs w:val="16"/>
          <w:shd w:val="clear" w:color="auto" w:fill="FFFFFF"/>
        </w:rPr>
        <w:t>value</w:t>
      </w:r>
      <w:r w:rsidRPr="00CB5CFF">
        <w:rPr>
          <w:rFonts w:ascii="Courier New" w:hAnsi="Courier New" w:cs="Courier New"/>
          <w:color w:val="000000"/>
          <w:sz w:val="16"/>
          <w:szCs w:val="16"/>
          <w:shd w:val="clear" w:color="auto" w:fill="FFFFFF"/>
        </w:rPr>
        <w:t>=dot;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plot</w:t>
      </w:r>
      <w:proofErr w:type="gramEnd"/>
      <w:r w:rsidRPr="00CB5CFF">
        <w:rPr>
          <w:rFonts w:ascii="Courier New" w:hAnsi="Courier New" w:cs="Courier New"/>
          <w:color w:val="000000"/>
          <w:sz w:val="16"/>
          <w:szCs w:val="16"/>
          <w:shd w:val="clear" w:color="auto" w:fill="FFFFFF"/>
        </w:rPr>
        <w:t xml:space="preserve"> logit*week=</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title</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800080"/>
          <w:sz w:val="16"/>
          <w:szCs w:val="16"/>
          <w:shd w:val="clear" w:color="auto" w:fill="FFFFFF"/>
        </w:rPr>
        <w:t xml:space="preserve">'Log Odds of Good </w:t>
      </w:r>
      <w:proofErr w:type="spellStart"/>
      <w:r w:rsidRPr="00CB5CFF">
        <w:rPr>
          <w:rFonts w:ascii="Courier New" w:hAnsi="Courier New" w:cs="Courier New"/>
          <w:color w:val="800080"/>
          <w:sz w:val="16"/>
          <w:szCs w:val="16"/>
          <w:shd w:val="clear" w:color="auto" w:fill="FFFFFF"/>
        </w:rPr>
        <w:t>Sefl</w:t>
      </w:r>
      <w:proofErr w:type="spellEnd"/>
      <w:r w:rsidRPr="00CB5CFF">
        <w:rPr>
          <w:rFonts w:ascii="Courier New" w:hAnsi="Courier New" w:cs="Courier New"/>
          <w:color w:val="800080"/>
          <w:sz w:val="16"/>
          <w:szCs w:val="16"/>
          <w:shd w:val="clear" w:color="auto" w:fill="FFFFFF"/>
        </w:rPr>
        <w:t>-Assessment'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*Q1 b Marginal Model;</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set</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if</w:t>
      </w:r>
      <w:proofErr w:type="gramEnd"/>
      <w:r w:rsidRPr="00CB5CFF">
        <w:rPr>
          <w:rFonts w:ascii="Courier New" w:hAnsi="Courier New" w:cs="Courier New"/>
          <w:color w:val="000000"/>
          <w:sz w:val="16"/>
          <w:szCs w:val="16"/>
          <w:shd w:val="clear" w:color="auto" w:fill="FFFFFF"/>
        </w:rPr>
        <w:t xml:space="preserve"> week in (-</w:t>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0</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then</w:t>
      </w:r>
      <w:r w:rsidRPr="00CB5CFF">
        <w:rPr>
          <w:rFonts w:ascii="Courier New" w:hAnsi="Courier New" w:cs="Courier New"/>
          <w:color w:val="000000"/>
          <w:sz w:val="16"/>
          <w:szCs w:val="16"/>
          <w:shd w:val="clear" w:color="auto" w:fill="FFFFFF"/>
        </w:rPr>
        <w:t xml:space="preserve"> T=</w:t>
      </w:r>
      <w:r w:rsidRPr="00CB5CFF">
        <w:rPr>
          <w:rFonts w:ascii="Courier New" w:hAnsi="Courier New" w:cs="Courier New"/>
          <w:b/>
          <w:bCs/>
          <w:color w:val="008080"/>
          <w:sz w:val="16"/>
          <w:szCs w:val="16"/>
          <w:shd w:val="clear" w:color="auto" w:fill="FFFFFF"/>
        </w:rPr>
        <w:t>99</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else</w:t>
      </w:r>
      <w:r w:rsidRPr="00CB5CFF">
        <w:rPr>
          <w:rFonts w:ascii="Courier New" w:hAnsi="Courier New" w:cs="Courier New"/>
          <w:color w:val="000000"/>
          <w:sz w:val="16"/>
          <w:szCs w:val="16"/>
          <w:shd w:val="clear" w:color="auto" w:fill="FFFFFF"/>
        </w:rPr>
        <w:t xml:space="preserve"> T=week;</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if</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'A'</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then</w:t>
      </w:r>
      <w:r w:rsidRPr="00CB5CFF">
        <w:rPr>
          <w:rFonts w:ascii="Courier New" w:hAnsi="Courier New" w:cs="Courier New"/>
          <w:color w:val="000000"/>
          <w:sz w:val="16"/>
          <w:szCs w:val="16"/>
          <w:shd w:val="clear" w:color="auto" w:fill="FFFFFF"/>
        </w:rPr>
        <w:t xml:space="preserve"> X=</w:t>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else</w:t>
      </w:r>
      <w:r w:rsidRPr="00CB5CFF">
        <w:rPr>
          <w:rFonts w:ascii="Courier New" w:hAnsi="Courier New" w:cs="Courier New"/>
          <w:color w:val="000000"/>
          <w:sz w:val="16"/>
          <w:szCs w:val="16"/>
          <w:shd w:val="clear" w:color="auto" w:fill="FFFFFF"/>
        </w:rPr>
        <w:t xml:space="preserve"> X=</w:t>
      </w:r>
      <w:r w:rsidRPr="00CB5CFF">
        <w:rPr>
          <w:rFonts w:ascii="Courier New" w:hAnsi="Courier New" w:cs="Courier New"/>
          <w:b/>
          <w:bCs/>
          <w:color w:val="008080"/>
          <w:sz w:val="16"/>
          <w:szCs w:val="16"/>
          <w:shd w:val="clear" w:color="auto" w:fill="FFFFFF"/>
        </w:rPr>
        <w:t>0</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genmod</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descending</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id T(</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'99'</w:t>
      </w:r>
      <w:r w:rsidRPr="00CB5CFF">
        <w:rPr>
          <w:rFonts w:ascii="Courier New" w:hAnsi="Courier New" w:cs="Courier New"/>
          <w:color w:val="000000"/>
          <w:sz w:val="16"/>
          <w:szCs w:val="16"/>
          <w:shd w:val="clear" w:color="auto" w:fill="FFFFFF"/>
        </w:rPr>
        <w:t>) X(</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'0'</w:t>
      </w:r>
      <w:r w:rsidRPr="00CB5CFF">
        <w:rPr>
          <w:rFonts w:ascii="Courier New" w:hAnsi="Courier New" w:cs="Courier New"/>
          <w:color w:val="000000"/>
          <w:sz w:val="16"/>
          <w:szCs w:val="16"/>
          <w:shd w:val="clear" w:color="auto" w:fill="FFFFFF"/>
        </w:rPr>
        <w:t>) week/</w:t>
      </w:r>
      <w:proofErr w:type="spellStart"/>
      <w:r w:rsidRPr="00CB5CFF">
        <w:rPr>
          <w:rFonts w:ascii="Courier New" w:hAnsi="Courier New" w:cs="Courier New"/>
          <w:color w:val="0000FF"/>
          <w:sz w:val="16"/>
          <w:szCs w:val="16"/>
          <w:shd w:val="clear" w:color="auto" w:fill="FFFFFF"/>
        </w:rPr>
        <w:t>param</w:t>
      </w:r>
      <w:proofErr w:type="spellEnd"/>
      <w:r w:rsidRPr="00CB5CFF">
        <w:rPr>
          <w:rFonts w:ascii="Courier New" w:hAnsi="Courier New" w:cs="Courier New"/>
          <w:color w:val="000000"/>
          <w:sz w:val="16"/>
          <w:szCs w:val="16"/>
          <w:shd w:val="clear" w:color="auto" w:fill="FFFFFF"/>
        </w:rPr>
        <w:t>=ref;</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y=T T*X/</w:t>
      </w:r>
      <w:proofErr w:type="spellStart"/>
      <w:r w:rsidRPr="00CB5CFF">
        <w:rPr>
          <w:rFonts w:ascii="Courier New" w:hAnsi="Courier New" w:cs="Courier New"/>
          <w:color w:val="0000FF"/>
          <w:sz w:val="16"/>
          <w:szCs w:val="16"/>
          <w:shd w:val="clear" w:color="auto" w:fill="FFFFFF"/>
        </w:rPr>
        <w:t>dist</w:t>
      </w:r>
      <w:proofErr w:type="spellEnd"/>
      <w:r w:rsidRPr="00CB5CFF">
        <w:rPr>
          <w:rFonts w:ascii="Courier New" w:hAnsi="Courier New" w:cs="Courier New"/>
          <w:color w:val="000000"/>
          <w:sz w:val="16"/>
          <w:szCs w:val="16"/>
          <w:shd w:val="clear" w:color="auto" w:fill="FFFFFF"/>
        </w:rPr>
        <w:t xml:space="preserve">=Bin </w:t>
      </w:r>
      <w:r w:rsidRPr="00CB5CFF">
        <w:rPr>
          <w:rFonts w:ascii="Courier New" w:hAnsi="Courier New" w:cs="Courier New"/>
          <w:color w:val="0000FF"/>
          <w:sz w:val="16"/>
          <w:szCs w:val="16"/>
          <w:shd w:val="clear" w:color="auto" w:fill="FFFFFF"/>
        </w:rPr>
        <w:t>link</w:t>
      </w:r>
      <w:r w:rsidRPr="00CB5CFF">
        <w:rPr>
          <w:rFonts w:ascii="Courier New" w:hAnsi="Courier New" w:cs="Courier New"/>
          <w:color w:val="000000"/>
          <w:sz w:val="16"/>
          <w:szCs w:val="16"/>
          <w:shd w:val="clear" w:color="auto" w:fill="FFFFFF"/>
        </w:rPr>
        <w:t>=logit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repeated</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roofErr w:type="spellStart"/>
      <w:r w:rsidRPr="00CB5CFF">
        <w:rPr>
          <w:rFonts w:ascii="Courier New" w:hAnsi="Courier New" w:cs="Courier New"/>
          <w:color w:val="0000FF"/>
          <w:sz w:val="16"/>
          <w:szCs w:val="16"/>
          <w:shd w:val="clear" w:color="auto" w:fill="FFFFFF"/>
        </w:rPr>
        <w:t>withinsubject</w:t>
      </w:r>
      <w:proofErr w:type="spellEnd"/>
      <w:r w:rsidRPr="00CB5CFF">
        <w:rPr>
          <w:rFonts w:ascii="Courier New" w:hAnsi="Courier New" w:cs="Courier New"/>
          <w:color w:val="000000"/>
          <w:sz w:val="16"/>
          <w:szCs w:val="16"/>
          <w:shd w:val="clear" w:color="auto" w:fill="FFFFFF"/>
        </w:rPr>
        <w:t xml:space="preserve">=week </w:t>
      </w:r>
      <w:r w:rsidRPr="00CB5CFF">
        <w:rPr>
          <w:rFonts w:ascii="Courier New" w:hAnsi="Courier New" w:cs="Courier New"/>
          <w:color w:val="0000FF"/>
          <w:sz w:val="16"/>
          <w:szCs w:val="16"/>
          <w:shd w:val="clear" w:color="auto" w:fill="FFFFFF"/>
        </w:rPr>
        <w:t>type</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ind</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modelSE</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 Wald test;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genmod</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descending</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id T(</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'99'</w:t>
      </w:r>
      <w:r w:rsidRPr="00CB5CFF">
        <w:rPr>
          <w:rFonts w:ascii="Courier New" w:hAnsi="Courier New" w:cs="Courier New"/>
          <w:color w:val="000000"/>
          <w:sz w:val="16"/>
          <w:szCs w:val="16"/>
          <w:shd w:val="clear" w:color="auto" w:fill="FFFFFF"/>
        </w:rPr>
        <w:t>) X(</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'0'</w:t>
      </w:r>
      <w:r w:rsidRPr="00CB5CFF">
        <w:rPr>
          <w:rFonts w:ascii="Courier New" w:hAnsi="Courier New" w:cs="Courier New"/>
          <w:color w:val="000000"/>
          <w:sz w:val="16"/>
          <w:szCs w:val="16"/>
          <w:shd w:val="clear" w:color="auto" w:fill="FFFFFF"/>
        </w:rPr>
        <w:t>) week/</w:t>
      </w:r>
      <w:proofErr w:type="spellStart"/>
      <w:r w:rsidRPr="00CB5CFF">
        <w:rPr>
          <w:rFonts w:ascii="Courier New" w:hAnsi="Courier New" w:cs="Courier New"/>
          <w:color w:val="0000FF"/>
          <w:sz w:val="16"/>
          <w:szCs w:val="16"/>
          <w:shd w:val="clear" w:color="auto" w:fill="FFFFFF"/>
        </w:rPr>
        <w:t>param</w:t>
      </w:r>
      <w:proofErr w:type="spellEnd"/>
      <w:r w:rsidRPr="00CB5CFF">
        <w:rPr>
          <w:rFonts w:ascii="Courier New" w:hAnsi="Courier New" w:cs="Courier New"/>
          <w:color w:val="000000"/>
          <w:sz w:val="16"/>
          <w:szCs w:val="16"/>
          <w:shd w:val="clear" w:color="auto" w:fill="FFFFFF"/>
        </w:rPr>
        <w:t>=ref;</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lastRenderedPageBreak/>
        <w:tab/>
      </w: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y=T T*X/</w:t>
      </w:r>
      <w:proofErr w:type="spellStart"/>
      <w:r w:rsidRPr="00CB5CFF">
        <w:rPr>
          <w:rFonts w:ascii="Courier New" w:hAnsi="Courier New" w:cs="Courier New"/>
          <w:color w:val="0000FF"/>
          <w:sz w:val="16"/>
          <w:szCs w:val="16"/>
          <w:shd w:val="clear" w:color="auto" w:fill="FFFFFF"/>
        </w:rPr>
        <w:t>dist</w:t>
      </w:r>
      <w:proofErr w:type="spellEnd"/>
      <w:r w:rsidRPr="00CB5CFF">
        <w:rPr>
          <w:rFonts w:ascii="Courier New" w:hAnsi="Courier New" w:cs="Courier New"/>
          <w:color w:val="000000"/>
          <w:sz w:val="16"/>
          <w:szCs w:val="16"/>
          <w:shd w:val="clear" w:color="auto" w:fill="FFFFFF"/>
        </w:rPr>
        <w:t xml:space="preserve">=Bin </w:t>
      </w:r>
      <w:r w:rsidRPr="00CB5CFF">
        <w:rPr>
          <w:rFonts w:ascii="Courier New" w:hAnsi="Courier New" w:cs="Courier New"/>
          <w:color w:val="0000FF"/>
          <w:sz w:val="16"/>
          <w:szCs w:val="16"/>
          <w:shd w:val="clear" w:color="auto" w:fill="FFFFFF"/>
        </w:rPr>
        <w:t>link</w:t>
      </w:r>
      <w:r w:rsidRPr="00CB5CFF">
        <w:rPr>
          <w:rFonts w:ascii="Courier New" w:hAnsi="Courier New" w:cs="Courier New"/>
          <w:color w:val="000000"/>
          <w:sz w:val="16"/>
          <w:szCs w:val="16"/>
          <w:shd w:val="clear" w:color="auto" w:fill="FFFFFF"/>
        </w:rPr>
        <w:t xml:space="preserve">=logit </w:t>
      </w:r>
      <w:r w:rsidRPr="00CB5CFF">
        <w:rPr>
          <w:rFonts w:ascii="Courier New" w:hAnsi="Courier New" w:cs="Courier New"/>
          <w:color w:val="0000FF"/>
          <w:sz w:val="16"/>
          <w:szCs w:val="16"/>
          <w:shd w:val="clear" w:color="auto" w:fill="FFFFFF"/>
        </w:rPr>
        <w:t>type3</w:t>
      </w:r>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wald</w:t>
      </w:r>
      <w:proofErr w:type="spellEnd"/>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repeated</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roofErr w:type="spellStart"/>
      <w:r w:rsidRPr="00CB5CFF">
        <w:rPr>
          <w:rFonts w:ascii="Courier New" w:hAnsi="Courier New" w:cs="Courier New"/>
          <w:color w:val="0000FF"/>
          <w:sz w:val="16"/>
          <w:szCs w:val="16"/>
          <w:shd w:val="clear" w:color="auto" w:fill="FFFFFF"/>
        </w:rPr>
        <w:t>withinsubject</w:t>
      </w:r>
      <w:proofErr w:type="spellEnd"/>
      <w:r w:rsidRPr="00CB5CFF">
        <w:rPr>
          <w:rFonts w:ascii="Courier New" w:hAnsi="Courier New" w:cs="Courier New"/>
          <w:color w:val="000000"/>
          <w:sz w:val="16"/>
          <w:szCs w:val="16"/>
          <w:shd w:val="clear" w:color="auto" w:fill="FFFFFF"/>
        </w:rPr>
        <w:t xml:space="preserve">=week </w:t>
      </w:r>
      <w:r w:rsidRPr="00CB5CFF">
        <w:rPr>
          <w:rFonts w:ascii="Courier New" w:hAnsi="Courier New" w:cs="Courier New"/>
          <w:color w:val="0000FF"/>
          <w:sz w:val="16"/>
          <w:szCs w:val="16"/>
          <w:shd w:val="clear" w:color="auto" w:fill="FFFFFF"/>
        </w:rPr>
        <w:t>type</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ind</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modelSE</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 xml:space="preserve">* </w:t>
      </w:r>
      <w:proofErr w:type="gramStart"/>
      <w:r w:rsidRPr="00CB5CFF">
        <w:rPr>
          <w:rFonts w:ascii="Courier New" w:hAnsi="Courier New" w:cs="Courier New"/>
          <w:color w:val="008000"/>
          <w:sz w:val="16"/>
          <w:szCs w:val="16"/>
          <w:shd w:val="clear" w:color="auto" w:fill="FFFFFF"/>
        </w:rPr>
        <w:t>exchangeable</w:t>
      </w:r>
      <w:proofErr w:type="gramEnd"/>
      <w:r w:rsidRPr="00CB5CFF">
        <w:rPr>
          <w:rFonts w:ascii="Courier New" w:hAnsi="Courier New" w:cs="Courier New"/>
          <w:color w:val="008000"/>
          <w:sz w:val="16"/>
          <w:szCs w:val="16"/>
          <w:shd w:val="clear" w:color="auto" w:fill="FFFFFF"/>
        </w:rPr>
        <w:t xml:space="preserve"> log odds ratio;</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genmod</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descending</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id T(</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'99'</w:t>
      </w:r>
      <w:r w:rsidRPr="00CB5CFF">
        <w:rPr>
          <w:rFonts w:ascii="Courier New" w:hAnsi="Courier New" w:cs="Courier New"/>
          <w:color w:val="000000"/>
          <w:sz w:val="16"/>
          <w:szCs w:val="16"/>
          <w:shd w:val="clear" w:color="auto" w:fill="FFFFFF"/>
        </w:rPr>
        <w:t>) X(</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'0'</w:t>
      </w:r>
      <w:r w:rsidRPr="00CB5CFF">
        <w:rPr>
          <w:rFonts w:ascii="Courier New" w:hAnsi="Courier New" w:cs="Courier New"/>
          <w:color w:val="000000"/>
          <w:sz w:val="16"/>
          <w:szCs w:val="16"/>
          <w:shd w:val="clear" w:color="auto" w:fill="FFFFFF"/>
        </w:rPr>
        <w:t>) week/</w:t>
      </w:r>
      <w:proofErr w:type="spellStart"/>
      <w:r w:rsidRPr="00CB5CFF">
        <w:rPr>
          <w:rFonts w:ascii="Courier New" w:hAnsi="Courier New" w:cs="Courier New"/>
          <w:color w:val="0000FF"/>
          <w:sz w:val="16"/>
          <w:szCs w:val="16"/>
          <w:shd w:val="clear" w:color="auto" w:fill="FFFFFF"/>
        </w:rPr>
        <w:t>param</w:t>
      </w:r>
      <w:proofErr w:type="spellEnd"/>
      <w:r w:rsidRPr="00CB5CFF">
        <w:rPr>
          <w:rFonts w:ascii="Courier New" w:hAnsi="Courier New" w:cs="Courier New"/>
          <w:color w:val="000000"/>
          <w:sz w:val="16"/>
          <w:szCs w:val="16"/>
          <w:shd w:val="clear" w:color="auto" w:fill="FFFFFF"/>
        </w:rPr>
        <w:t>=ref;</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y=T T*X/</w:t>
      </w:r>
      <w:proofErr w:type="spellStart"/>
      <w:r w:rsidRPr="00CB5CFF">
        <w:rPr>
          <w:rFonts w:ascii="Courier New" w:hAnsi="Courier New" w:cs="Courier New"/>
          <w:color w:val="0000FF"/>
          <w:sz w:val="16"/>
          <w:szCs w:val="16"/>
          <w:shd w:val="clear" w:color="auto" w:fill="FFFFFF"/>
        </w:rPr>
        <w:t>dist</w:t>
      </w:r>
      <w:proofErr w:type="spellEnd"/>
      <w:r w:rsidRPr="00CB5CFF">
        <w:rPr>
          <w:rFonts w:ascii="Courier New" w:hAnsi="Courier New" w:cs="Courier New"/>
          <w:color w:val="000000"/>
          <w:sz w:val="16"/>
          <w:szCs w:val="16"/>
          <w:shd w:val="clear" w:color="auto" w:fill="FFFFFF"/>
        </w:rPr>
        <w:t xml:space="preserve">=Bin </w:t>
      </w:r>
      <w:r w:rsidRPr="00CB5CFF">
        <w:rPr>
          <w:rFonts w:ascii="Courier New" w:hAnsi="Courier New" w:cs="Courier New"/>
          <w:color w:val="0000FF"/>
          <w:sz w:val="16"/>
          <w:szCs w:val="16"/>
          <w:shd w:val="clear" w:color="auto" w:fill="FFFFFF"/>
        </w:rPr>
        <w:t>link</w:t>
      </w:r>
      <w:r w:rsidRPr="00CB5CFF">
        <w:rPr>
          <w:rFonts w:ascii="Courier New" w:hAnsi="Courier New" w:cs="Courier New"/>
          <w:color w:val="000000"/>
          <w:sz w:val="16"/>
          <w:szCs w:val="16"/>
          <w:shd w:val="clear" w:color="auto" w:fill="FFFFFF"/>
        </w:rPr>
        <w:t xml:space="preserve">=logit </w:t>
      </w:r>
      <w:r w:rsidRPr="00CB5CFF">
        <w:rPr>
          <w:rFonts w:ascii="Courier New" w:hAnsi="Courier New" w:cs="Courier New"/>
          <w:color w:val="0000FF"/>
          <w:sz w:val="16"/>
          <w:szCs w:val="16"/>
          <w:shd w:val="clear" w:color="auto" w:fill="FFFFFF"/>
        </w:rPr>
        <w:t>type3</w:t>
      </w:r>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wald</w:t>
      </w:r>
      <w:proofErr w:type="spellEnd"/>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repeated</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roofErr w:type="spellStart"/>
      <w:r w:rsidRPr="00CB5CFF">
        <w:rPr>
          <w:rFonts w:ascii="Courier New" w:hAnsi="Courier New" w:cs="Courier New"/>
          <w:color w:val="0000FF"/>
          <w:sz w:val="16"/>
          <w:szCs w:val="16"/>
          <w:shd w:val="clear" w:color="auto" w:fill="FFFFFF"/>
        </w:rPr>
        <w:t>withinsubject</w:t>
      </w:r>
      <w:proofErr w:type="spellEnd"/>
      <w:r w:rsidRPr="00CB5CFF">
        <w:rPr>
          <w:rFonts w:ascii="Courier New" w:hAnsi="Courier New" w:cs="Courier New"/>
          <w:color w:val="000000"/>
          <w:sz w:val="16"/>
          <w:szCs w:val="16"/>
          <w:shd w:val="clear" w:color="auto" w:fill="FFFFFF"/>
        </w:rPr>
        <w:t xml:space="preserve">=week </w:t>
      </w:r>
      <w:proofErr w:type="spellStart"/>
      <w:r w:rsidRPr="00CB5CFF">
        <w:rPr>
          <w:rFonts w:ascii="Courier New" w:hAnsi="Courier New" w:cs="Courier New"/>
          <w:color w:val="0000FF"/>
          <w:sz w:val="16"/>
          <w:szCs w:val="16"/>
          <w:shd w:val="clear" w:color="auto" w:fill="FFFFFF"/>
        </w:rPr>
        <w:t>logor</w:t>
      </w:r>
      <w:proofErr w:type="spellEnd"/>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exch</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modelSE</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*imbalance in sex between the treatment groups;</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set</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if</w:t>
      </w:r>
      <w:proofErr w:type="gramEnd"/>
      <w:r w:rsidRPr="00CB5CFF">
        <w:rPr>
          <w:rFonts w:ascii="Courier New" w:hAnsi="Courier New" w:cs="Courier New"/>
          <w:color w:val="000000"/>
          <w:sz w:val="16"/>
          <w:szCs w:val="16"/>
          <w:shd w:val="clear" w:color="auto" w:fill="FFFFFF"/>
        </w:rPr>
        <w:t xml:space="preserve"> sex=</w:t>
      </w:r>
      <w:r w:rsidRPr="00CB5CFF">
        <w:rPr>
          <w:rFonts w:ascii="Courier New" w:hAnsi="Courier New" w:cs="Courier New"/>
          <w:color w:val="800080"/>
          <w:sz w:val="16"/>
          <w:szCs w:val="16"/>
          <w:shd w:val="clear" w:color="auto" w:fill="FFFFFF"/>
        </w:rPr>
        <w:t>'F'</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then</w:t>
      </w:r>
      <w:r w:rsidRPr="00CB5CFF">
        <w:rPr>
          <w:rFonts w:ascii="Courier New" w:hAnsi="Courier New" w:cs="Courier New"/>
          <w:color w:val="000000"/>
          <w:sz w:val="16"/>
          <w:szCs w:val="16"/>
          <w:shd w:val="clear" w:color="auto" w:fill="FFFFFF"/>
        </w:rPr>
        <w:t xml:space="preserve"> gender=</w:t>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else</w:t>
      </w:r>
      <w:r w:rsidRPr="00CB5CFF">
        <w:rPr>
          <w:rFonts w:ascii="Courier New" w:hAnsi="Courier New" w:cs="Courier New"/>
          <w:color w:val="000000"/>
          <w:sz w:val="16"/>
          <w:szCs w:val="16"/>
          <w:shd w:val="clear" w:color="auto" w:fill="FFFFFF"/>
        </w:rPr>
        <w:t xml:space="preserve"> gender=</w:t>
      </w:r>
      <w:r w:rsidRPr="00CB5CFF">
        <w:rPr>
          <w:rFonts w:ascii="Courier New" w:hAnsi="Courier New" w:cs="Courier New"/>
          <w:b/>
          <w:bCs/>
          <w:color w:val="008080"/>
          <w:sz w:val="16"/>
          <w:szCs w:val="16"/>
          <w:shd w:val="clear" w:color="auto" w:fill="FFFFFF"/>
        </w:rPr>
        <w:t>0</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genmod</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lart</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descending</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id T(</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'99'</w:t>
      </w:r>
      <w:r w:rsidRPr="00CB5CFF">
        <w:rPr>
          <w:rFonts w:ascii="Courier New" w:hAnsi="Courier New" w:cs="Courier New"/>
          <w:color w:val="000000"/>
          <w:sz w:val="16"/>
          <w:szCs w:val="16"/>
          <w:shd w:val="clear" w:color="auto" w:fill="FFFFFF"/>
        </w:rPr>
        <w:t>) X(</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'0'</w:t>
      </w:r>
      <w:r w:rsidRPr="00CB5CFF">
        <w:rPr>
          <w:rFonts w:ascii="Courier New" w:hAnsi="Courier New" w:cs="Courier New"/>
          <w:color w:val="000000"/>
          <w:sz w:val="16"/>
          <w:szCs w:val="16"/>
          <w:shd w:val="clear" w:color="auto" w:fill="FFFFFF"/>
        </w:rPr>
        <w:t>) gender(</w:t>
      </w:r>
      <w:r w:rsidRPr="00CB5CFF">
        <w:rPr>
          <w:rFonts w:ascii="Courier New" w:hAnsi="Courier New" w:cs="Courier New"/>
          <w:color w:val="0000FF"/>
          <w:sz w:val="16"/>
          <w:szCs w:val="16"/>
          <w:shd w:val="clear" w:color="auto" w:fill="FFFFFF"/>
        </w:rPr>
        <w:t>ref</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'0'</w:t>
      </w:r>
      <w:r w:rsidRPr="00CB5CFF">
        <w:rPr>
          <w:rFonts w:ascii="Courier New" w:hAnsi="Courier New" w:cs="Courier New"/>
          <w:color w:val="000000"/>
          <w:sz w:val="16"/>
          <w:szCs w:val="16"/>
          <w:shd w:val="clear" w:color="auto" w:fill="FFFFFF"/>
        </w:rPr>
        <w:t>) week/</w:t>
      </w:r>
      <w:proofErr w:type="spellStart"/>
      <w:r w:rsidRPr="00CB5CFF">
        <w:rPr>
          <w:rFonts w:ascii="Courier New" w:hAnsi="Courier New" w:cs="Courier New"/>
          <w:color w:val="0000FF"/>
          <w:sz w:val="16"/>
          <w:szCs w:val="16"/>
          <w:shd w:val="clear" w:color="auto" w:fill="FFFFFF"/>
        </w:rPr>
        <w:t>param</w:t>
      </w:r>
      <w:proofErr w:type="spellEnd"/>
      <w:r w:rsidRPr="00CB5CFF">
        <w:rPr>
          <w:rFonts w:ascii="Courier New" w:hAnsi="Courier New" w:cs="Courier New"/>
          <w:color w:val="000000"/>
          <w:sz w:val="16"/>
          <w:szCs w:val="16"/>
          <w:shd w:val="clear" w:color="auto" w:fill="FFFFFF"/>
        </w:rPr>
        <w:t>=ref;</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y= gender T T*X/</w:t>
      </w:r>
      <w:proofErr w:type="spellStart"/>
      <w:r w:rsidRPr="00CB5CFF">
        <w:rPr>
          <w:rFonts w:ascii="Courier New" w:hAnsi="Courier New" w:cs="Courier New"/>
          <w:color w:val="0000FF"/>
          <w:sz w:val="16"/>
          <w:szCs w:val="16"/>
          <w:shd w:val="clear" w:color="auto" w:fill="FFFFFF"/>
        </w:rPr>
        <w:t>dist</w:t>
      </w:r>
      <w:proofErr w:type="spellEnd"/>
      <w:r w:rsidRPr="00CB5CFF">
        <w:rPr>
          <w:rFonts w:ascii="Courier New" w:hAnsi="Courier New" w:cs="Courier New"/>
          <w:color w:val="000000"/>
          <w:sz w:val="16"/>
          <w:szCs w:val="16"/>
          <w:shd w:val="clear" w:color="auto" w:fill="FFFFFF"/>
        </w:rPr>
        <w:t xml:space="preserve">=Bin </w:t>
      </w:r>
      <w:r w:rsidRPr="00CB5CFF">
        <w:rPr>
          <w:rFonts w:ascii="Courier New" w:hAnsi="Courier New" w:cs="Courier New"/>
          <w:color w:val="0000FF"/>
          <w:sz w:val="16"/>
          <w:szCs w:val="16"/>
          <w:shd w:val="clear" w:color="auto" w:fill="FFFFFF"/>
        </w:rPr>
        <w:t>link</w:t>
      </w:r>
      <w:r w:rsidRPr="00CB5CFF">
        <w:rPr>
          <w:rFonts w:ascii="Courier New" w:hAnsi="Courier New" w:cs="Courier New"/>
          <w:color w:val="000000"/>
          <w:sz w:val="16"/>
          <w:szCs w:val="16"/>
          <w:shd w:val="clear" w:color="auto" w:fill="FFFFFF"/>
        </w:rPr>
        <w:t xml:space="preserve">=logit </w:t>
      </w:r>
      <w:r w:rsidRPr="00CB5CFF">
        <w:rPr>
          <w:rFonts w:ascii="Courier New" w:hAnsi="Courier New" w:cs="Courier New"/>
          <w:color w:val="0000FF"/>
          <w:sz w:val="16"/>
          <w:szCs w:val="16"/>
          <w:shd w:val="clear" w:color="auto" w:fill="FFFFFF"/>
        </w:rPr>
        <w:t>type3</w:t>
      </w:r>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wald</w:t>
      </w:r>
      <w:proofErr w:type="spellEnd"/>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repeated</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roofErr w:type="spellStart"/>
      <w:r w:rsidRPr="00CB5CFF">
        <w:rPr>
          <w:rFonts w:ascii="Courier New" w:hAnsi="Courier New" w:cs="Courier New"/>
          <w:color w:val="0000FF"/>
          <w:sz w:val="16"/>
          <w:szCs w:val="16"/>
          <w:shd w:val="clear" w:color="auto" w:fill="FFFFFF"/>
        </w:rPr>
        <w:t>withinsubject</w:t>
      </w:r>
      <w:proofErr w:type="spellEnd"/>
      <w:r w:rsidRPr="00CB5CFF">
        <w:rPr>
          <w:rFonts w:ascii="Courier New" w:hAnsi="Courier New" w:cs="Courier New"/>
          <w:color w:val="000000"/>
          <w:sz w:val="16"/>
          <w:szCs w:val="16"/>
          <w:shd w:val="clear" w:color="auto" w:fill="FFFFFF"/>
        </w:rPr>
        <w:t xml:space="preserve">=week </w:t>
      </w:r>
      <w:proofErr w:type="spellStart"/>
      <w:r w:rsidRPr="00CB5CFF">
        <w:rPr>
          <w:rFonts w:ascii="Courier New" w:hAnsi="Courier New" w:cs="Courier New"/>
          <w:color w:val="0000FF"/>
          <w:sz w:val="16"/>
          <w:szCs w:val="16"/>
          <w:shd w:val="clear" w:color="auto" w:fill="FFFFFF"/>
        </w:rPr>
        <w:t>logor</w:t>
      </w:r>
      <w:proofErr w:type="spellEnd"/>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exch</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modelSE</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w:t>
      </w:r>
      <w:proofErr w:type="gramStart"/>
      <w:r w:rsidRPr="00CB5CFF">
        <w:rPr>
          <w:rFonts w:ascii="Courier New" w:hAnsi="Courier New" w:cs="Courier New"/>
          <w:color w:val="008000"/>
          <w:sz w:val="16"/>
          <w:szCs w:val="16"/>
          <w:shd w:val="clear" w:color="auto" w:fill="FFFFFF"/>
        </w:rPr>
        <w:t>Q2 ;</w:t>
      </w:r>
      <w:proofErr w:type="gramEnd"/>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*import dataset;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data</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spellStart"/>
      <w:proofErr w:type="gramStart"/>
      <w:r w:rsidRPr="00CB5CFF">
        <w:rPr>
          <w:rFonts w:ascii="Courier New" w:hAnsi="Courier New" w:cs="Courier New"/>
          <w:color w:val="0000FF"/>
          <w:sz w:val="16"/>
          <w:szCs w:val="16"/>
          <w:shd w:val="clear" w:color="auto" w:fill="FFFFFF"/>
        </w:rPr>
        <w:t>infile</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800080"/>
          <w:sz w:val="16"/>
          <w:szCs w:val="16"/>
          <w:shd w:val="clear" w:color="auto" w:fill="FFFFFF"/>
        </w:rPr>
        <w:t>'C</w:t>
      </w:r>
      <w:proofErr w:type="gramEnd"/>
      <w:r w:rsidRPr="00CB5CFF">
        <w:rPr>
          <w:rFonts w:ascii="Courier New" w:hAnsi="Courier New" w:cs="Courier New"/>
          <w:color w:val="800080"/>
          <w:sz w:val="16"/>
          <w:szCs w:val="16"/>
          <w:shd w:val="clear" w:color="auto" w:fill="FFFFFF"/>
        </w:rPr>
        <w:t>:\data\Projects\APCD High Cost\Longitudinal\skin.txt'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input</w:t>
      </w:r>
      <w:proofErr w:type="gramEnd"/>
      <w:r w:rsidRPr="00CB5CFF">
        <w:rPr>
          <w:rFonts w:ascii="Courier New" w:hAnsi="Courier New" w:cs="Courier New"/>
          <w:color w:val="000000"/>
          <w:sz w:val="16"/>
          <w:szCs w:val="16"/>
          <w:shd w:val="clear" w:color="auto" w:fill="FFFFFF"/>
        </w:rPr>
        <w:t xml:space="preserve"> id center Age Skin Gender Exposure Y Treatment Year;</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format</w:t>
      </w:r>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value</w:t>
      </w:r>
      <w:proofErr w:type="gramEnd"/>
      <w:r w:rsidRPr="00CB5CFF">
        <w:rPr>
          <w:rFonts w:ascii="Courier New" w:hAnsi="Courier New" w:cs="Courier New"/>
          <w:color w:val="000000"/>
          <w:sz w:val="16"/>
          <w:szCs w:val="16"/>
          <w:shd w:val="clear" w:color="auto" w:fill="FFFFFF"/>
        </w:rPr>
        <w:t xml:space="preserve"> treatment_</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r w:rsidRPr="00CB5CFF">
        <w:rPr>
          <w:rFonts w:ascii="Courier New" w:hAnsi="Courier New" w:cs="Courier New"/>
          <w:b/>
          <w:bCs/>
          <w:color w:val="008080"/>
          <w:sz w:val="16"/>
          <w:szCs w:val="16"/>
          <w:shd w:val="clear" w:color="auto" w:fill="FFFFFF"/>
        </w:rPr>
        <w:t>0</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'Placebo'</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'beta-carotene'</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skin;</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set</w:t>
      </w:r>
      <w:proofErr w:type="gramEnd"/>
      <w:r w:rsidRPr="00CB5CFF">
        <w:rPr>
          <w:rFonts w:ascii="Courier New" w:hAnsi="Courier New" w:cs="Courier New"/>
          <w:color w:val="000000"/>
          <w:sz w:val="16"/>
          <w:szCs w:val="16"/>
          <w:shd w:val="clear" w:color="auto" w:fill="FFFFFF"/>
        </w:rPr>
        <w:t xml:space="preserve"> data;</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spellStart"/>
      <w:proofErr w:type="gramStart"/>
      <w:r w:rsidRPr="00CB5CFF">
        <w:rPr>
          <w:rFonts w:ascii="Courier New" w:hAnsi="Courier New" w:cs="Courier New"/>
          <w:color w:val="000000"/>
          <w:sz w:val="16"/>
          <w:szCs w:val="16"/>
          <w:shd w:val="clear" w:color="auto" w:fill="FFFFFF"/>
        </w:rPr>
        <w:t>cyear</w:t>
      </w:r>
      <w:proofErr w:type="spellEnd"/>
      <w:r w:rsidRPr="00CB5CFF">
        <w:rPr>
          <w:rFonts w:ascii="Courier New" w:hAnsi="Courier New" w:cs="Courier New"/>
          <w:color w:val="000000"/>
          <w:sz w:val="16"/>
          <w:szCs w:val="16"/>
          <w:shd w:val="clear" w:color="auto" w:fill="FFFFFF"/>
        </w:rPr>
        <w:t>=</w:t>
      </w:r>
      <w:proofErr w:type="spellStart"/>
      <w:proofErr w:type="gramEnd"/>
      <w:r w:rsidRPr="00CB5CFF">
        <w:rPr>
          <w:rFonts w:ascii="Courier New" w:hAnsi="Courier New" w:cs="Courier New"/>
          <w:color w:val="000000"/>
          <w:sz w:val="16"/>
          <w:szCs w:val="16"/>
          <w:shd w:val="clear" w:color="auto" w:fill="FFFFFF"/>
        </w:rPr>
        <w:t>year;</w:t>
      </w:r>
      <w:r w:rsidRPr="00CB5CFF">
        <w:rPr>
          <w:rFonts w:ascii="Courier New" w:hAnsi="Courier New" w:cs="Courier New"/>
          <w:color w:val="0000FF"/>
          <w:sz w:val="16"/>
          <w:szCs w:val="16"/>
          <w:shd w:val="clear" w:color="auto" w:fill="FFFFFF"/>
        </w:rPr>
        <w:t>format</w:t>
      </w:r>
      <w:proofErr w:type="spellEnd"/>
      <w:r w:rsidRPr="00CB5CFF">
        <w:rPr>
          <w:rFonts w:ascii="Courier New" w:hAnsi="Courier New" w:cs="Courier New"/>
          <w:color w:val="000000"/>
          <w:sz w:val="16"/>
          <w:szCs w:val="16"/>
          <w:shd w:val="clear" w:color="auto" w:fill="FFFFFF"/>
        </w:rPr>
        <w:t xml:space="preserve"> treatment </w:t>
      </w:r>
      <w:proofErr w:type="spellStart"/>
      <w:r w:rsidRPr="00CB5CFF">
        <w:rPr>
          <w:rFonts w:ascii="Courier New" w:hAnsi="Courier New" w:cs="Courier New"/>
          <w:color w:val="008080"/>
          <w:sz w:val="16"/>
          <w:szCs w:val="16"/>
          <w:shd w:val="clear" w:color="auto" w:fill="FFFFFF"/>
        </w:rPr>
        <w:t>treatment</w:t>
      </w:r>
      <w:proofErr w:type="spellEnd"/>
      <w:r w:rsidRPr="00CB5CFF">
        <w:rPr>
          <w:rFonts w:ascii="Courier New" w:hAnsi="Courier New" w:cs="Courier New"/>
          <w:color w:val="008080"/>
          <w:sz w:val="16"/>
          <w:szCs w:val="16"/>
          <w:shd w:val="clear" w:color="auto" w:fill="FFFFFF"/>
        </w:rPr>
        <w:t>_.</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where</w:t>
      </w:r>
      <w:proofErr w:type="gramEnd"/>
      <w:r w:rsidRPr="00CB5CFF">
        <w:rPr>
          <w:rFonts w:ascii="Courier New" w:hAnsi="Courier New" w:cs="Courier New"/>
          <w:color w:val="000000"/>
          <w:sz w:val="16"/>
          <w:szCs w:val="16"/>
          <w:shd w:val="clear" w:color="auto" w:fill="FFFFFF"/>
        </w:rPr>
        <w:t xml:space="preserve"> center=</w:t>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print</w:t>
      </w:r>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0080"/>
          <w:sz w:val="16"/>
          <w:szCs w:val="16"/>
          <w:shd w:val="clear" w:color="auto" w:fill="FFFFFF"/>
        </w:rPr>
        <w:t>run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genmod</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=skin;</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id </w:t>
      </w:r>
      <w:proofErr w:type="spellStart"/>
      <w:r w:rsidRPr="00CB5CFF">
        <w:rPr>
          <w:rFonts w:ascii="Courier New" w:hAnsi="Courier New" w:cs="Courier New"/>
          <w:color w:val="000000"/>
          <w:sz w:val="16"/>
          <w:szCs w:val="16"/>
          <w:shd w:val="clear" w:color="auto" w:fill="FFFFFF"/>
        </w:rPr>
        <w:t>cyear</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y=year /</w:t>
      </w:r>
      <w:proofErr w:type="spellStart"/>
      <w:r w:rsidRPr="00CB5CFF">
        <w:rPr>
          <w:rFonts w:ascii="Courier New" w:hAnsi="Courier New" w:cs="Courier New"/>
          <w:color w:val="0000FF"/>
          <w:sz w:val="16"/>
          <w:szCs w:val="16"/>
          <w:shd w:val="clear" w:color="auto" w:fill="FFFFFF"/>
        </w:rPr>
        <w:t>dist</w:t>
      </w:r>
      <w:proofErr w:type="spellEnd"/>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poisson</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link</w:t>
      </w:r>
      <w:r w:rsidRPr="00CB5CFF">
        <w:rPr>
          <w:rFonts w:ascii="Courier New" w:hAnsi="Courier New" w:cs="Courier New"/>
          <w:color w:val="000000"/>
          <w:sz w:val="16"/>
          <w:szCs w:val="16"/>
          <w:shd w:val="clear" w:color="auto" w:fill="FFFFFF"/>
        </w:rPr>
        <w:t xml:space="preserve">=log </w:t>
      </w:r>
      <w:r w:rsidRPr="00CB5CFF">
        <w:rPr>
          <w:rFonts w:ascii="Courier New" w:hAnsi="Courier New" w:cs="Courier New"/>
          <w:color w:val="0000FF"/>
          <w:sz w:val="16"/>
          <w:szCs w:val="16"/>
          <w:shd w:val="clear" w:color="auto" w:fill="FFFFFF"/>
        </w:rPr>
        <w:t>scale</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pearson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repeated</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roofErr w:type="spellStart"/>
      <w:r w:rsidRPr="00CB5CFF">
        <w:rPr>
          <w:rFonts w:ascii="Courier New" w:hAnsi="Courier New" w:cs="Courier New"/>
          <w:color w:val="0000FF"/>
          <w:sz w:val="16"/>
          <w:szCs w:val="16"/>
          <w:shd w:val="clear" w:color="auto" w:fill="FFFFFF"/>
        </w:rPr>
        <w:t>withinsubject</w:t>
      </w:r>
      <w:proofErr w:type="spellEnd"/>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cyear</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type</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exch</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modelSE</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glimmix</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 xml:space="preserve">=skin </w:t>
      </w:r>
      <w:r w:rsidRPr="00CB5CFF">
        <w:rPr>
          <w:rFonts w:ascii="Courier New" w:hAnsi="Courier New" w:cs="Courier New"/>
          <w:color w:val="0000FF"/>
          <w:sz w:val="16"/>
          <w:szCs w:val="16"/>
          <w:shd w:val="clear" w:color="auto" w:fill="FFFFFF"/>
        </w:rPr>
        <w:t>method</w:t>
      </w:r>
      <w:r w:rsidRPr="00CB5CFF">
        <w:rPr>
          <w:rFonts w:ascii="Courier New" w:hAnsi="Courier New" w:cs="Courier New"/>
          <w:color w:val="000000"/>
          <w:sz w:val="16"/>
          <w:szCs w:val="16"/>
          <w:shd w:val="clear" w:color="auto" w:fill="FFFFFF"/>
        </w:rPr>
        <w:t>=QUAD(</w:t>
      </w:r>
      <w:proofErr w:type="spellStart"/>
      <w:r w:rsidRPr="00CB5CFF">
        <w:rPr>
          <w:rFonts w:ascii="Courier New" w:hAnsi="Courier New" w:cs="Courier New"/>
          <w:color w:val="000000"/>
          <w:sz w:val="16"/>
          <w:szCs w:val="16"/>
          <w:shd w:val="clear" w:color="auto" w:fill="FFFFFF"/>
        </w:rPr>
        <w:t>Qpoints</w:t>
      </w:r>
      <w:proofErr w:type="spellEnd"/>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50</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id;</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y=year/</w:t>
      </w:r>
      <w:proofErr w:type="spellStart"/>
      <w:r w:rsidRPr="00CB5CFF">
        <w:rPr>
          <w:rFonts w:ascii="Courier New" w:hAnsi="Courier New" w:cs="Courier New"/>
          <w:color w:val="0000FF"/>
          <w:sz w:val="16"/>
          <w:szCs w:val="16"/>
          <w:shd w:val="clear" w:color="auto" w:fill="FFFFFF"/>
        </w:rPr>
        <w:t>dist</w:t>
      </w:r>
      <w:proofErr w:type="spellEnd"/>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poisson</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link</w:t>
      </w:r>
      <w:r w:rsidRPr="00CB5CFF">
        <w:rPr>
          <w:rFonts w:ascii="Courier New" w:hAnsi="Courier New" w:cs="Courier New"/>
          <w:color w:val="000000"/>
          <w:sz w:val="16"/>
          <w:szCs w:val="16"/>
          <w:shd w:val="clear" w:color="auto" w:fill="FFFFFF"/>
        </w:rPr>
        <w:t xml:space="preserve">=log </w:t>
      </w:r>
      <w:r w:rsidRPr="00CB5CFF">
        <w:rPr>
          <w:rFonts w:ascii="Courier New" w:hAnsi="Courier New" w:cs="Courier New"/>
          <w:color w:val="0000FF"/>
          <w:sz w:val="16"/>
          <w:szCs w:val="16"/>
          <w:shd w:val="clear" w:color="auto" w:fill="FFFFFF"/>
        </w:rPr>
        <w:t>s</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random</w:t>
      </w:r>
      <w:proofErr w:type="gramEnd"/>
      <w:r w:rsidRPr="00CB5CFF">
        <w:rPr>
          <w:rFonts w:ascii="Courier New" w:hAnsi="Courier New" w:cs="Courier New"/>
          <w:color w:val="000000"/>
          <w:sz w:val="16"/>
          <w:szCs w:val="16"/>
          <w:shd w:val="clear" w:color="auto" w:fill="FFFFFF"/>
        </w:rPr>
        <w:t xml:space="preserve"> intercept/</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*************************************Q3;</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toenail;</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spellStart"/>
      <w:proofErr w:type="gramStart"/>
      <w:r w:rsidRPr="00CB5CFF">
        <w:rPr>
          <w:rFonts w:ascii="Courier New" w:hAnsi="Courier New" w:cs="Courier New"/>
          <w:color w:val="0000FF"/>
          <w:sz w:val="16"/>
          <w:szCs w:val="16"/>
          <w:shd w:val="clear" w:color="auto" w:fill="FFFFFF"/>
        </w:rPr>
        <w:t>infile</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800080"/>
          <w:sz w:val="16"/>
          <w:szCs w:val="16"/>
          <w:shd w:val="clear" w:color="auto" w:fill="FFFFFF"/>
        </w:rPr>
        <w:t>'C</w:t>
      </w:r>
      <w:proofErr w:type="gramEnd"/>
      <w:r w:rsidRPr="00CB5CFF">
        <w:rPr>
          <w:rFonts w:ascii="Courier New" w:hAnsi="Courier New" w:cs="Courier New"/>
          <w:color w:val="800080"/>
          <w:sz w:val="16"/>
          <w:szCs w:val="16"/>
          <w:shd w:val="clear" w:color="auto" w:fill="FFFFFF"/>
        </w:rPr>
        <w:t>:\data\Projects\APCD High Cost\Longitudinal\toenail.dat'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input</w:t>
      </w:r>
      <w:proofErr w:type="gramEnd"/>
      <w:r w:rsidRPr="00CB5CFF">
        <w:rPr>
          <w:rFonts w:ascii="Courier New" w:hAnsi="Courier New" w:cs="Courier New"/>
          <w:color w:val="000000"/>
          <w:sz w:val="16"/>
          <w:szCs w:val="16"/>
          <w:shd w:val="clear" w:color="auto" w:fill="FFFFFF"/>
        </w:rPr>
        <w:t xml:space="preserve"> id club gender month length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format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value</w:t>
      </w:r>
      <w:proofErr w:type="gramEnd"/>
      <w:r w:rsidRPr="00CB5CFF">
        <w:rPr>
          <w:rFonts w:ascii="Courier New" w:hAnsi="Courier New" w:cs="Courier New"/>
          <w:color w:val="000000"/>
          <w:sz w:val="16"/>
          <w:szCs w:val="16"/>
          <w:shd w:val="clear" w:color="auto" w:fill="FFFFFF"/>
        </w:rPr>
        <w:t xml:space="preserve"> club_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r w:rsidRPr="00CB5CFF">
        <w:rPr>
          <w:rFonts w:ascii="Courier New" w:hAnsi="Courier New" w:cs="Courier New"/>
          <w:b/>
          <w:bCs/>
          <w:color w:val="008080"/>
          <w:sz w:val="16"/>
          <w:szCs w:val="16"/>
          <w:shd w:val="clear" w:color="auto" w:fill="FFFFFF"/>
        </w:rPr>
        <w:t>0</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'Once a week or less'</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'More than once a week'</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format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value</w:t>
      </w:r>
      <w:proofErr w:type="gramEnd"/>
      <w:r w:rsidRPr="00CB5CFF">
        <w:rPr>
          <w:rFonts w:ascii="Courier New" w:hAnsi="Courier New" w:cs="Courier New"/>
          <w:color w:val="000000"/>
          <w:sz w:val="16"/>
          <w:szCs w:val="16"/>
          <w:shd w:val="clear" w:color="auto" w:fill="FFFFFF"/>
        </w:rPr>
        <w:t xml:space="preserve"> gender_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r w:rsidRPr="00CB5CFF">
        <w:rPr>
          <w:rFonts w:ascii="Courier New" w:hAnsi="Courier New" w:cs="Courier New"/>
          <w:b/>
          <w:bCs/>
          <w:color w:val="008080"/>
          <w:sz w:val="16"/>
          <w:szCs w:val="16"/>
          <w:shd w:val="clear" w:color="auto" w:fill="FFFFFF"/>
        </w:rPr>
        <w:t>0</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'Female'</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lastRenderedPageBreak/>
        <w:tab/>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'Male'</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format</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value</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_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w:t>
      </w:r>
      <w:proofErr w:type="spellStart"/>
      <w:r w:rsidRPr="00CB5CFF">
        <w:rPr>
          <w:rFonts w:ascii="Courier New" w:hAnsi="Courier New" w:cs="Courier New"/>
          <w:color w:val="800080"/>
          <w:sz w:val="16"/>
          <w:szCs w:val="16"/>
          <w:shd w:val="clear" w:color="auto" w:fill="FFFFFF"/>
        </w:rPr>
        <w:t>Terbinafine</w:t>
      </w:r>
      <w:proofErr w:type="spellEnd"/>
      <w:r w:rsidRPr="00CB5CFF">
        <w:rPr>
          <w:rFonts w:ascii="Courier New" w:hAnsi="Courier New" w:cs="Courier New"/>
          <w:color w:val="80008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r w:rsidRPr="00CB5CFF">
        <w:rPr>
          <w:rFonts w:ascii="Courier New" w:hAnsi="Courier New" w:cs="Courier New"/>
          <w:b/>
          <w:bCs/>
          <w:color w:val="008080"/>
          <w:sz w:val="16"/>
          <w:szCs w:val="16"/>
          <w:shd w:val="clear" w:color="auto" w:fill="FFFFFF"/>
        </w:rPr>
        <w:t>2</w:t>
      </w:r>
      <w:r w:rsidRPr="00CB5CFF">
        <w:rPr>
          <w:rFonts w:ascii="Courier New" w:hAnsi="Courier New" w:cs="Courier New"/>
          <w:color w:val="000000"/>
          <w:sz w:val="16"/>
          <w:szCs w:val="16"/>
          <w:shd w:val="clear" w:color="auto" w:fill="FFFFFF"/>
        </w:rPr>
        <w:t>=</w:t>
      </w:r>
      <w:r w:rsidRPr="00CB5CFF">
        <w:rPr>
          <w:rFonts w:ascii="Courier New" w:hAnsi="Courier New" w:cs="Courier New"/>
          <w:color w:val="800080"/>
          <w:sz w:val="16"/>
          <w:szCs w:val="16"/>
          <w:shd w:val="clear" w:color="auto" w:fill="FFFFFF"/>
        </w:rPr>
        <w:t>'</w:t>
      </w:r>
      <w:proofErr w:type="spellStart"/>
      <w:r w:rsidRPr="00CB5CFF">
        <w:rPr>
          <w:rFonts w:ascii="Courier New" w:hAnsi="Courier New" w:cs="Courier New"/>
          <w:color w:val="800080"/>
          <w:sz w:val="16"/>
          <w:szCs w:val="16"/>
          <w:shd w:val="clear" w:color="auto" w:fill="FFFFFF"/>
        </w:rPr>
        <w:t>Itraconazole</w:t>
      </w:r>
      <w:proofErr w:type="spellEnd"/>
      <w:r w:rsidRPr="00CB5CFF">
        <w:rPr>
          <w:rFonts w:ascii="Courier New" w:hAnsi="Courier New" w:cs="Courier New"/>
          <w:color w:val="80008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w:t>
      </w:r>
      <w:proofErr w:type="spellStart"/>
      <w:r w:rsidRPr="00CB5CFF">
        <w:rPr>
          <w:rFonts w:ascii="Courier New" w:hAnsi="Courier New" w:cs="Courier New"/>
          <w:color w:val="008000"/>
          <w:sz w:val="16"/>
          <w:szCs w:val="16"/>
          <w:shd w:val="clear" w:color="auto" w:fill="FFFFFF"/>
        </w:rPr>
        <w:t>Despripctive</w:t>
      </w:r>
      <w:proofErr w:type="spellEnd"/>
      <w:r w:rsidRPr="00CB5CFF">
        <w:rPr>
          <w:rFonts w:ascii="Courier New" w:hAnsi="Courier New" w:cs="Courier New"/>
          <w:color w:val="008000"/>
          <w:sz w:val="16"/>
          <w:szCs w:val="16"/>
          <w:shd w:val="clear" w:color="auto" w:fill="FFFFFF"/>
        </w:rPr>
        <w:t xml:space="preserve"> Summary;</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sort</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toenail;</w:t>
      </w:r>
      <w:r w:rsidRPr="00CB5CFF">
        <w:rPr>
          <w:rFonts w:ascii="Courier New" w:hAnsi="Courier New" w:cs="Courier New"/>
          <w:color w:val="0000FF"/>
          <w:sz w:val="16"/>
          <w:szCs w:val="16"/>
          <w:shd w:val="clear" w:color="auto" w:fill="FFFFFF"/>
        </w:rPr>
        <w:t>by</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month;</w:t>
      </w:r>
      <w:r w:rsidRPr="00CB5CFF">
        <w:rPr>
          <w:rFonts w:ascii="Courier New" w:hAnsi="Courier New" w:cs="Courier New"/>
          <w:b/>
          <w:bCs/>
          <w:color w:val="000080"/>
          <w:sz w:val="16"/>
          <w:szCs w:val="16"/>
          <w:shd w:val="clear" w:color="auto" w:fill="FFFFFF"/>
        </w:rPr>
        <w:t>run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means</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 xml:space="preserve">=toenail </w:t>
      </w:r>
      <w:r w:rsidRPr="00CB5CFF">
        <w:rPr>
          <w:rFonts w:ascii="Courier New" w:hAnsi="Courier New" w:cs="Courier New"/>
          <w:color w:val="0000FF"/>
          <w:sz w:val="16"/>
          <w:szCs w:val="16"/>
          <w:shd w:val="clear" w:color="auto" w:fill="FFFFFF"/>
        </w:rPr>
        <w:t>n</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mean</w:t>
      </w:r>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FF"/>
          <w:sz w:val="16"/>
          <w:szCs w:val="16"/>
          <w:shd w:val="clear" w:color="auto" w:fill="FFFFFF"/>
        </w:rPr>
        <w:t>nway</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format</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8080"/>
          <w:sz w:val="16"/>
          <w:szCs w:val="16"/>
          <w:shd w:val="clear" w:color="auto" w:fill="FFFFFF"/>
        </w:rPr>
        <w:t>trt</w:t>
      </w:r>
      <w:proofErr w:type="spellEnd"/>
      <w:r w:rsidRPr="00CB5CFF">
        <w:rPr>
          <w:rFonts w:ascii="Courier New" w:hAnsi="Courier New" w:cs="Courier New"/>
          <w:color w:val="008080"/>
          <w:sz w:val="16"/>
          <w:szCs w:val="16"/>
          <w:shd w:val="clear" w:color="auto" w:fill="FFFFFF"/>
        </w:rPr>
        <w:t>_.</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by</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r w:rsidRPr="00CB5CFF">
        <w:rPr>
          <w:rFonts w:ascii="Courier New" w:hAnsi="Courier New" w:cs="Courier New"/>
          <w:color w:val="0000FF"/>
          <w:sz w:val="16"/>
          <w:szCs w:val="16"/>
          <w:shd w:val="clear" w:color="auto" w:fill="FFFFFF"/>
        </w:rPr>
        <w:t>class</w:t>
      </w:r>
      <w:proofErr w:type="spellEnd"/>
      <w:r w:rsidRPr="00CB5CFF">
        <w:rPr>
          <w:rFonts w:ascii="Courier New" w:hAnsi="Courier New" w:cs="Courier New"/>
          <w:color w:val="000000"/>
          <w:sz w:val="16"/>
          <w:szCs w:val="16"/>
          <w:shd w:val="clear" w:color="auto" w:fill="FFFFFF"/>
        </w:rPr>
        <w:t xml:space="preserve"> month;</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spellStart"/>
      <w:proofErr w:type="gramStart"/>
      <w:r w:rsidRPr="00CB5CFF">
        <w:rPr>
          <w:rFonts w:ascii="Courier New" w:hAnsi="Courier New" w:cs="Courier New"/>
          <w:color w:val="0000FF"/>
          <w:sz w:val="16"/>
          <w:szCs w:val="16"/>
          <w:shd w:val="clear" w:color="auto" w:fill="FFFFFF"/>
        </w:rPr>
        <w:t>var</w:t>
      </w:r>
      <w:proofErr w:type="spellEnd"/>
      <w:proofErr w:type="gramEnd"/>
      <w:r w:rsidRPr="00CB5CFF">
        <w:rPr>
          <w:rFonts w:ascii="Courier New" w:hAnsi="Courier New" w:cs="Courier New"/>
          <w:color w:val="000000"/>
          <w:sz w:val="16"/>
          <w:szCs w:val="16"/>
          <w:shd w:val="clear" w:color="auto" w:fill="FFFFFF"/>
        </w:rPr>
        <w:t xml:space="preserve"> length;</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output</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out</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(drop=_type_ _</w:t>
      </w:r>
      <w:proofErr w:type="spellStart"/>
      <w:r w:rsidRPr="00CB5CFF">
        <w:rPr>
          <w:rFonts w:ascii="Courier New" w:hAnsi="Courier New" w:cs="Courier New"/>
          <w:color w:val="000000"/>
          <w:sz w:val="16"/>
          <w:szCs w:val="16"/>
          <w:shd w:val="clear" w:color="auto" w:fill="FFFFFF"/>
        </w:rPr>
        <w:t>freq</w:t>
      </w:r>
      <w:proofErr w:type="spellEnd"/>
      <w:r w:rsidRPr="00CB5CFF">
        <w:rPr>
          <w:rFonts w:ascii="Courier New" w:hAnsi="Courier New" w:cs="Courier New"/>
          <w:color w:val="000000"/>
          <w:sz w:val="16"/>
          <w:szCs w:val="16"/>
          <w:shd w:val="clear" w:color="auto" w:fill="FFFFFF"/>
        </w:rPr>
        <w:t xml:space="preserve">_) </w:t>
      </w:r>
      <w:r w:rsidRPr="00CB5CFF">
        <w:rPr>
          <w:rFonts w:ascii="Courier New" w:hAnsi="Courier New" w:cs="Courier New"/>
          <w:color w:val="0000FF"/>
          <w:sz w:val="16"/>
          <w:szCs w:val="16"/>
          <w:shd w:val="clear" w:color="auto" w:fill="FFFFFF"/>
        </w:rPr>
        <w:t>mean</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mean</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N</w:t>
      </w:r>
      <w:r w:rsidRPr="00CB5CFF">
        <w:rPr>
          <w:rFonts w:ascii="Courier New" w:hAnsi="Courier New" w:cs="Courier New"/>
          <w:color w:val="000000"/>
          <w:sz w:val="16"/>
          <w:szCs w:val="16"/>
          <w:shd w:val="clear" w:color="auto" w:fill="FFFFFF"/>
        </w:rPr>
        <w:t>=</w:t>
      </w:r>
      <w:r w:rsidRPr="00CB5CFF">
        <w:rPr>
          <w:rFonts w:ascii="Courier New" w:hAnsi="Courier New" w:cs="Courier New"/>
          <w:color w:val="0000FF"/>
          <w:sz w:val="16"/>
          <w:szCs w:val="16"/>
          <w:shd w:val="clear" w:color="auto" w:fill="FFFFFF"/>
        </w:rPr>
        <w:t>N</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transpose</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out</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outmean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by</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id</w:t>
      </w:r>
      <w:proofErr w:type="gramEnd"/>
      <w:r w:rsidRPr="00CB5CFF">
        <w:rPr>
          <w:rFonts w:ascii="Courier New" w:hAnsi="Courier New" w:cs="Courier New"/>
          <w:color w:val="000000"/>
          <w:sz w:val="16"/>
          <w:szCs w:val="16"/>
          <w:shd w:val="clear" w:color="auto" w:fill="FFFFFF"/>
        </w:rPr>
        <w:t xml:space="preserve"> month;</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spellStart"/>
      <w:proofErr w:type="gramStart"/>
      <w:r w:rsidRPr="00CB5CFF">
        <w:rPr>
          <w:rFonts w:ascii="Courier New" w:hAnsi="Courier New" w:cs="Courier New"/>
          <w:color w:val="0000FF"/>
          <w:sz w:val="16"/>
          <w:szCs w:val="16"/>
          <w:shd w:val="clear" w:color="auto" w:fill="FFFFFF"/>
        </w:rPr>
        <w:t>var</w:t>
      </w:r>
      <w:proofErr w:type="spellEnd"/>
      <w:proofErr w:type="gramEnd"/>
      <w:r w:rsidRPr="00CB5CFF">
        <w:rPr>
          <w:rFonts w:ascii="Courier New" w:hAnsi="Courier New" w:cs="Courier New"/>
          <w:color w:val="000000"/>
          <w:sz w:val="16"/>
          <w:szCs w:val="16"/>
          <w:shd w:val="clear" w:color="auto" w:fill="FFFFFF"/>
        </w:rPr>
        <w:t xml:space="preserve"> N mean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print</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outmean;</w:t>
      </w:r>
      <w:r w:rsidRPr="00CB5CFF">
        <w:rPr>
          <w:rFonts w:ascii="Courier New" w:hAnsi="Courier New" w:cs="Courier New"/>
          <w:b/>
          <w:bCs/>
          <w:color w:val="000080"/>
          <w:sz w:val="16"/>
          <w:szCs w:val="16"/>
          <w:shd w:val="clear" w:color="auto" w:fill="FFFFFF"/>
        </w:rPr>
        <w:t>run</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 xml:space="preserve">* Plot means by treatment </w:t>
      </w:r>
      <w:proofErr w:type="spellStart"/>
      <w:r w:rsidRPr="00CB5CFF">
        <w:rPr>
          <w:rFonts w:ascii="Courier New" w:hAnsi="Courier New" w:cs="Courier New"/>
          <w:color w:val="008000"/>
          <w:sz w:val="16"/>
          <w:szCs w:val="16"/>
          <w:shd w:val="clear" w:color="auto" w:fill="FFFFFF"/>
        </w:rPr>
        <w:t>gorup</w:t>
      </w:r>
      <w:proofErr w:type="spellEnd"/>
      <w:r w:rsidRPr="00CB5CFF">
        <w:rPr>
          <w:rFonts w:ascii="Courier New" w:hAnsi="Courier New" w:cs="Courier New"/>
          <w:color w:val="008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b/>
          <w:bCs/>
          <w:color w:val="000080"/>
          <w:sz w:val="16"/>
          <w:szCs w:val="16"/>
          <w:shd w:val="clear" w:color="auto" w:fill="FFFFFF"/>
        </w:rPr>
        <w:t>gplot</w:t>
      </w:r>
      <w:proofErr w:type="spell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meandata</w:t>
      </w:r>
      <w:proofErr w:type="spellEnd"/>
      <w:r w:rsidRPr="00CB5CFF">
        <w:rPr>
          <w:rFonts w:ascii="Courier New" w:hAnsi="Courier New" w:cs="Courier New"/>
          <w:color w:val="000000"/>
          <w:sz w:val="16"/>
          <w:szCs w:val="16"/>
          <w:shd w:val="clear" w:color="auto" w:fill="FFFFFF"/>
        </w:rPr>
        <w:t xml:space="preserve"> ;</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symbol1</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color</w:t>
      </w:r>
      <w:r w:rsidRPr="00CB5CFF">
        <w:rPr>
          <w:rFonts w:ascii="Courier New" w:hAnsi="Courier New" w:cs="Courier New"/>
          <w:color w:val="000000"/>
          <w:sz w:val="16"/>
          <w:szCs w:val="16"/>
          <w:shd w:val="clear" w:color="auto" w:fill="FFFFFF"/>
        </w:rPr>
        <w:t xml:space="preserve">=orange </w:t>
      </w:r>
      <w:proofErr w:type="spellStart"/>
      <w:r w:rsidRPr="00CB5CFF">
        <w:rPr>
          <w:rFonts w:ascii="Courier New" w:hAnsi="Courier New" w:cs="Courier New"/>
          <w:color w:val="0000FF"/>
          <w:sz w:val="16"/>
          <w:szCs w:val="16"/>
          <w:shd w:val="clear" w:color="auto" w:fill="FFFFFF"/>
        </w:rPr>
        <w:t>interpol</w:t>
      </w:r>
      <w:proofErr w:type="spellEnd"/>
      <w:r w:rsidRPr="00CB5CFF">
        <w:rPr>
          <w:rFonts w:ascii="Courier New" w:hAnsi="Courier New" w:cs="Courier New"/>
          <w:color w:val="000000"/>
          <w:sz w:val="16"/>
          <w:szCs w:val="16"/>
          <w:shd w:val="clear" w:color="auto" w:fill="FFFFFF"/>
        </w:rPr>
        <w:t xml:space="preserve">=join </w:t>
      </w:r>
      <w:r w:rsidRPr="00CB5CFF">
        <w:rPr>
          <w:rFonts w:ascii="Courier New" w:hAnsi="Courier New" w:cs="Courier New"/>
          <w:color w:val="0000FF"/>
          <w:sz w:val="16"/>
          <w:szCs w:val="16"/>
          <w:shd w:val="clear" w:color="auto" w:fill="FFFFFF"/>
        </w:rPr>
        <w:t>value</w:t>
      </w:r>
      <w:r w:rsidRPr="00CB5CFF">
        <w:rPr>
          <w:rFonts w:ascii="Courier New" w:hAnsi="Courier New" w:cs="Courier New"/>
          <w:color w:val="000000"/>
          <w:sz w:val="16"/>
          <w:szCs w:val="16"/>
          <w:shd w:val="clear" w:color="auto" w:fill="FFFFFF"/>
        </w:rPr>
        <w:t>=dot;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symbol2</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color</w:t>
      </w:r>
      <w:r w:rsidRPr="00CB5CFF">
        <w:rPr>
          <w:rFonts w:ascii="Courier New" w:hAnsi="Courier New" w:cs="Courier New"/>
          <w:color w:val="000000"/>
          <w:sz w:val="16"/>
          <w:szCs w:val="16"/>
          <w:shd w:val="clear" w:color="auto" w:fill="FFFFFF"/>
        </w:rPr>
        <w:t xml:space="preserve">=green </w:t>
      </w:r>
      <w:proofErr w:type="spellStart"/>
      <w:r w:rsidRPr="00CB5CFF">
        <w:rPr>
          <w:rFonts w:ascii="Courier New" w:hAnsi="Courier New" w:cs="Courier New"/>
          <w:color w:val="0000FF"/>
          <w:sz w:val="16"/>
          <w:szCs w:val="16"/>
          <w:shd w:val="clear" w:color="auto" w:fill="FFFFFF"/>
        </w:rPr>
        <w:t>interpol</w:t>
      </w:r>
      <w:proofErr w:type="spellEnd"/>
      <w:r w:rsidRPr="00CB5CFF">
        <w:rPr>
          <w:rFonts w:ascii="Courier New" w:hAnsi="Courier New" w:cs="Courier New"/>
          <w:color w:val="000000"/>
          <w:sz w:val="16"/>
          <w:szCs w:val="16"/>
          <w:shd w:val="clear" w:color="auto" w:fill="FFFFFF"/>
        </w:rPr>
        <w:t xml:space="preserve">=join </w:t>
      </w:r>
      <w:r w:rsidRPr="00CB5CFF">
        <w:rPr>
          <w:rFonts w:ascii="Courier New" w:hAnsi="Courier New" w:cs="Courier New"/>
          <w:color w:val="0000FF"/>
          <w:sz w:val="16"/>
          <w:szCs w:val="16"/>
          <w:shd w:val="clear" w:color="auto" w:fill="FFFFFF"/>
        </w:rPr>
        <w:t>value</w:t>
      </w:r>
      <w:r w:rsidRPr="00CB5CFF">
        <w:rPr>
          <w:rFonts w:ascii="Courier New" w:hAnsi="Courier New" w:cs="Courier New"/>
          <w:color w:val="000000"/>
          <w:sz w:val="16"/>
          <w:szCs w:val="16"/>
          <w:shd w:val="clear" w:color="auto" w:fill="FFFFFF"/>
        </w:rPr>
        <w:t>=dot;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plot</w:t>
      </w:r>
      <w:proofErr w:type="gramEnd"/>
      <w:r w:rsidRPr="00CB5CFF">
        <w:rPr>
          <w:rFonts w:ascii="Courier New" w:hAnsi="Courier New" w:cs="Courier New"/>
          <w:color w:val="000000"/>
          <w:sz w:val="16"/>
          <w:szCs w:val="16"/>
          <w:shd w:val="clear" w:color="auto" w:fill="FFFFFF"/>
        </w:rPr>
        <w:t xml:space="preserve"> mean*month=</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ab/>
      </w:r>
      <w:proofErr w:type="gramStart"/>
      <w:r w:rsidRPr="00CB5CFF">
        <w:rPr>
          <w:rFonts w:ascii="Courier New" w:hAnsi="Courier New" w:cs="Courier New"/>
          <w:color w:val="0000FF"/>
          <w:sz w:val="16"/>
          <w:szCs w:val="16"/>
          <w:shd w:val="clear" w:color="auto" w:fill="FFFFFF"/>
        </w:rPr>
        <w:t>title</w:t>
      </w:r>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800080"/>
          <w:sz w:val="16"/>
          <w:szCs w:val="16"/>
          <w:shd w:val="clear" w:color="auto" w:fill="FFFFFF"/>
        </w:rPr>
        <w:t xml:space="preserve">'Mean lengths of the </w:t>
      </w:r>
      <w:proofErr w:type="spellStart"/>
      <w:r w:rsidRPr="00CB5CFF">
        <w:rPr>
          <w:rFonts w:ascii="Courier New" w:hAnsi="Courier New" w:cs="Courier New"/>
          <w:color w:val="800080"/>
          <w:sz w:val="16"/>
          <w:szCs w:val="16"/>
          <w:shd w:val="clear" w:color="auto" w:fill="FFFFFF"/>
        </w:rPr>
        <w:t>unafflicted</w:t>
      </w:r>
      <w:proofErr w:type="spellEnd"/>
      <w:r w:rsidRPr="00CB5CFF">
        <w:rPr>
          <w:rFonts w:ascii="Courier New" w:hAnsi="Courier New" w:cs="Courier New"/>
          <w:color w:val="800080"/>
          <w:sz w:val="16"/>
          <w:szCs w:val="16"/>
          <w:shd w:val="clear" w:color="auto" w:fill="FFFFFF"/>
        </w:rPr>
        <w:t xml:space="preserve"> part of the nail'</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*Linear Mixed Effects Model;</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mixed</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=toenail;</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id;</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length= month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*month/</w:t>
      </w:r>
      <w:r w:rsidRPr="00CB5CFF">
        <w:rPr>
          <w:rFonts w:ascii="Courier New" w:hAnsi="Courier New" w:cs="Courier New"/>
          <w:color w:val="0000FF"/>
          <w:sz w:val="16"/>
          <w:szCs w:val="16"/>
          <w:shd w:val="clear" w:color="auto" w:fill="FFFFFF"/>
        </w:rPr>
        <w:t>s</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cl</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random</w:t>
      </w:r>
      <w:proofErr w:type="gramEnd"/>
      <w:r w:rsidRPr="00CB5CFF">
        <w:rPr>
          <w:rFonts w:ascii="Courier New" w:hAnsi="Courier New" w:cs="Courier New"/>
          <w:color w:val="000000"/>
          <w:sz w:val="16"/>
          <w:szCs w:val="16"/>
          <w:shd w:val="clear" w:color="auto" w:fill="FFFFFF"/>
        </w:rPr>
        <w:t xml:space="preserve"> intercept month/</w:t>
      </w:r>
      <w:r w:rsidRPr="00CB5CFF">
        <w:rPr>
          <w:rFonts w:ascii="Courier New" w:hAnsi="Courier New" w:cs="Courier New"/>
          <w:color w:val="0000FF"/>
          <w:sz w:val="16"/>
          <w:szCs w:val="16"/>
          <w:shd w:val="clear" w:color="auto" w:fill="FFFFFF"/>
        </w:rPr>
        <w:t>type</w:t>
      </w:r>
      <w:r w:rsidRPr="00CB5CFF">
        <w:rPr>
          <w:rFonts w:ascii="Courier New" w:hAnsi="Courier New" w:cs="Courier New"/>
          <w:color w:val="000000"/>
          <w:sz w:val="16"/>
          <w:szCs w:val="16"/>
          <w:shd w:val="clear" w:color="auto" w:fill="FFFFFF"/>
        </w:rPr>
        <w:t xml:space="preserve">=un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mixed</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=toenail;</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id;</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length= month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*month/</w:t>
      </w:r>
      <w:r w:rsidRPr="00CB5CFF">
        <w:rPr>
          <w:rFonts w:ascii="Courier New" w:hAnsi="Courier New" w:cs="Courier New"/>
          <w:color w:val="0000FF"/>
          <w:sz w:val="16"/>
          <w:szCs w:val="16"/>
          <w:shd w:val="clear" w:color="auto" w:fill="FFFFFF"/>
        </w:rPr>
        <w:t>s</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cl</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random</w:t>
      </w:r>
      <w:proofErr w:type="gramEnd"/>
      <w:r w:rsidRPr="00CB5CFF">
        <w:rPr>
          <w:rFonts w:ascii="Courier New" w:hAnsi="Courier New" w:cs="Courier New"/>
          <w:color w:val="000000"/>
          <w:sz w:val="16"/>
          <w:szCs w:val="16"/>
          <w:shd w:val="clear" w:color="auto" w:fill="FFFFFF"/>
        </w:rPr>
        <w:t xml:space="preserve"> intercept month/</w:t>
      </w:r>
      <w:r w:rsidRPr="00CB5CFF">
        <w:rPr>
          <w:rFonts w:ascii="Courier New" w:hAnsi="Courier New" w:cs="Courier New"/>
          <w:color w:val="0000FF"/>
          <w:sz w:val="16"/>
          <w:szCs w:val="16"/>
          <w:shd w:val="clear" w:color="auto" w:fill="FFFFFF"/>
        </w:rPr>
        <w:t>type</w:t>
      </w:r>
      <w:r w:rsidRPr="00CB5CFF">
        <w:rPr>
          <w:rFonts w:ascii="Courier New" w:hAnsi="Courier New" w:cs="Courier New"/>
          <w:color w:val="000000"/>
          <w:sz w:val="16"/>
          <w:szCs w:val="16"/>
          <w:shd w:val="clear" w:color="auto" w:fill="FFFFFF"/>
        </w:rPr>
        <w:t xml:space="preserve">=un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8000"/>
          <w:sz w:val="16"/>
          <w:szCs w:val="16"/>
          <w:shd w:val="clear" w:color="auto" w:fill="FFFFFF"/>
        </w:rPr>
        <w:t>* Risk factors;</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data</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terb</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set</w:t>
      </w:r>
      <w:proofErr w:type="gramEnd"/>
      <w:r w:rsidRPr="00CB5CFF">
        <w:rPr>
          <w:rFonts w:ascii="Courier New" w:hAnsi="Courier New" w:cs="Courier New"/>
          <w:color w:val="000000"/>
          <w:sz w:val="16"/>
          <w:szCs w:val="16"/>
          <w:shd w:val="clear" w:color="auto" w:fill="FFFFFF"/>
        </w:rPr>
        <w:t xml:space="preserve"> toenail;</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where</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w:t>
      </w:r>
      <w:r w:rsidRPr="00CB5CFF">
        <w:rPr>
          <w:rFonts w:ascii="Courier New" w:hAnsi="Courier New" w:cs="Courier New"/>
          <w:b/>
          <w:bCs/>
          <w:color w:val="008080"/>
          <w:sz w:val="16"/>
          <w:szCs w:val="16"/>
          <w:shd w:val="clear" w:color="auto" w:fill="FFFFFF"/>
        </w:rPr>
        <w:t>1</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CB5CFF">
        <w:rPr>
          <w:rFonts w:ascii="Courier New" w:hAnsi="Courier New" w:cs="Courier New"/>
          <w:b/>
          <w:bCs/>
          <w:color w:val="000080"/>
          <w:sz w:val="16"/>
          <w:szCs w:val="16"/>
          <w:shd w:val="clear" w:color="auto" w:fill="FFFFFF"/>
        </w:rPr>
        <w:t>proc</w:t>
      </w:r>
      <w:proofErr w:type="spellEnd"/>
      <w:proofErr w:type="gramEnd"/>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b/>
          <w:bCs/>
          <w:color w:val="000080"/>
          <w:sz w:val="16"/>
          <w:szCs w:val="16"/>
          <w:shd w:val="clear" w:color="auto" w:fill="FFFFFF"/>
        </w:rPr>
        <w:t>mixed</w:t>
      </w:r>
      <w:r w:rsidRPr="00CB5CFF">
        <w:rPr>
          <w:rFonts w:ascii="Courier New" w:hAnsi="Courier New" w:cs="Courier New"/>
          <w:color w:val="000000"/>
          <w:sz w:val="16"/>
          <w:szCs w:val="16"/>
          <w:shd w:val="clear" w:color="auto" w:fill="FFFFFF"/>
        </w:rPr>
        <w:t xml:space="preserve"> </w:t>
      </w:r>
      <w:r w:rsidRPr="00CB5CFF">
        <w:rPr>
          <w:rFonts w:ascii="Courier New" w:hAnsi="Courier New" w:cs="Courier New"/>
          <w:color w:val="0000FF"/>
          <w:sz w:val="16"/>
          <w:szCs w:val="16"/>
          <w:shd w:val="clear" w:color="auto" w:fill="FFFFFF"/>
        </w:rPr>
        <w:t>data</w:t>
      </w:r>
      <w:r w:rsidRPr="00CB5CFF">
        <w:rPr>
          <w:rFonts w:ascii="Courier New" w:hAnsi="Courier New" w:cs="Courier New"/>
          <w:color w:val="000000"/>
          <w:sz w:val="16"/>
          <w:szCs w:val="16"/>
          <w:shd w:val="clear" w:color="auto" w:fill="FFFFFF"/>
        </w:rPr>
        <w:t>=</w:t>
      </w:r>
      <w:proofErr w:type="spellStart"/>
      <w:r w:rsidRPr="00CB5CFF">
        <w:rPr>
          <w:rFonts w:ascii="Courier New" w:hAnsi="Courier New" w:cs="Courier New"/>
          <w:color w:val="000000"/>
          <w:sz w:val="16"/>
          <w:szCs w:val="16"/>
          <w:shd w:val="clear" w:color="auto" w:fill="FFFFFF"/>
        </w:rPr>
        <w:t>terb</w:t>
      </w:r>
      <w:proofErr w:type="spell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class</w:t>
      </w:r>
      <w:proofErr w:type="gramEnd"/>
      <w:r w:rsidRPr="00CB5CFF">
        <w:rPr>
          <w:rFonts w:ascii="Courier New" w:hAnsi="Courier New" w:cs="Courier New"/>
          <w:color w:val="000000"/>
          <w:sz w:val="16"/>
          <w:szCs w:val="16"/>
          <w:shd w:val="clear" w:color="auto" w:fill="FFFFFF"/>
        </w:rPr>
        <w:t xml:space="preserve"> </w:t>
      </w:r>
      <w:proofErr w:type="spellStart"/>
      <w:r w:rsidRPr="00CB5CFF">
        <w:rPr>
          <w:rFonts w:ascii="Courier New" w:hAnsi="Courier New" w:cs="Courier New"/>
          <w:color w:val="000000"/>
          <w:sz w:val="16"/>
          <w:szCs w:val="16"/>
          <w:shd w:val="clear" w:color="auto" w:fill="FFFFFF"/>
        </w:rPr>
        <w:t>trt</w:t>
      </w:r>
      <w:proofErr w:type="spellEnd"/>
      <w:r w:rsidRPr="00CB5CFF">
        <w:rPr>
          <w:rFonts w:ascii="Courier New" w:hAnsi="Courier New" w:cs="Courier New"/>
          <w:color w:val="000000"/>
          <w:sz w:val="16"/>
          <w:szCs w:val="16"/>
          <w:shd w:val="clear" w:color="auto" w:fill="FFFFFF"/>
        </w:rPr>
        <w:t xml:space="preserve"> id gender club;</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model</w:t>
      </w:r>
      <w:proofErr w:type="gramEnd"/>
      <w:r w:rsidRPr="00CB5CFF">
        <w:rPr>
          <w:rFonts w:ascii="Courier New" w:hAnsi="Courier New" w:cs="Courier New"/>
          <w:color w:val="000000"/>
          <w:sz w:val="16"/>
          <w:szCs w:val="16"/>
          <w:shd w:val="clear" w:color="auto" w:fill="FFFFFF"/>
        </w:rPr>
        <w:t xml:space="preserve"> length= month gender gender*month club club*month/</w:t>
      </w:r>
      <w:r w:rsidRPr="00CB5CFF">
        <w:rPr>
          <w:rFonts w:ascii="Courier New" w:hAnsi="Courier New" w:cs="Courier New"/>
          <w:color w:val="0000FF"/>
          <w:sz w:val="16"/>
          <w:szCs w:val="16"/>
          <w:shd w:val="clear" w:color="auto" w:fill="FFFFFF"/>
        </w:rPr>
        <w:t>s</w:t>
      </w:r>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color w:val="0000FF"/>
          <w:sz w:val="16"/>
          <w:szCs w:val="16"/>
          <w:shd w:val="clear" w:color="auto" w:fill="FFFFFF"/>
        </w:rPr>
        <w:t>random</w:t>
      </w:r>
      <w:proofErr w:type="gramEnd"/>
      <w:r w:rsidRPr="00CB5CFF">
        <w:rPr>
          <w:rFonts w:ascii="Courier New" w:hAnsi="Courier New" w:cs="Courier New"/>
          <w:color w:val="000000"/>
          <w:sz w:val="16"/>
          <w:szCs w:val="16"/>
          <w:shd w:val="clear" w:color="auto" w:fill="FFFFFF"/>
        </w:rPr>
        <w:t xml:space="preserve"> intercept month/</w:t>
      </w:r>
      <w:r w:rsidRPr="00CB5CFF">
        <w:rPr>
          <w:rFonts w:ascii="Courier New" w:hAnsi="Courier New" w:cs="Courier New"/>
          <w:color w:val="0000FF"/>
          <w:sz w:val="16"/>
          <w:szCs w:val="16"/>
          <w:shd w:val="clear" w:color="auto" w:fill="FFFFFF"/>
        </w:rPr>
        <w:t>type</w:t>
      </w:r>
      <w:r w:rsidRPr="00CB5CFF">
        <w:rPr>
          <w:rFonts w:ascii="Courier New" w:hAnsi="Courier New" w:cs="Courier New"/>
          <w:color w:val="000000"/>
          <w:sz w:val="16"/>
          <w:szCs w:val="16"/>
          <w:shd w:val="clear" w:color="auto" w:fill="FFFFFF"/>
        </w:rPr>
        <w:t xml:space="preserve">=un </w:t>
      </w:r>
      <w:r w:rsidRPr="00CB5CFF">
        <w:rPr>
          <w:rFonts w:ascii="Courier New" w:hAnsi="Courier New" w:cs="Courier New"/>
          <w:color w:val="0000FF"/>
          <w:sz w:val="16"/>
          <w:szCs w:val="16"/>
          <w:shd w:val="clear" w:color="auto" w:fill="FFFFFF"/>
        </w:rPr>
        <w:t>subject</w:t>
      </w:r>
      <w:r w:rsidRPr="00CB5CFF">
        <w:rPr>
          <w:rFonts w:ascii="Courier New" w:hAnsi="Courier New" w:cs="Courier New"/>
          <w:color w:val="000000"/>
          <w:sz w:val="16"/>
          <w:szCs w:val="16"/>
          <w:shd w:val="clear" w:color="auto" w:fill="FFFFFF"/>
        </w:rPr>
        <w:t>=id;</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CB5CFF">
        <w:rPr>
          <w:rFonts w:ascii="Courier New" w:hAnsi="Courier New" w:cs="Courier New"/>
          <w:b/>
          <w:bCs/>
          <w:color w:val="000080"/>
          <w:sz w:val="16"/>
          <w:szCs w:val="16"/>
          <w:shd w:val="clear" w:color="auto" w:fill="FFFFFF"/>
        </w:rPr>
        <w:t>run</w:t>
      </w:r>
      <w:proofErr w:type="gramEnd"/>
      <w:r w:rsidRPr="00CB5CFF">
        <w:rPr>
          <w:rFonts w:ascii="Courier New" w:hAnsi="Courier New" w:cs="Courier New"/>
          <w:color w:val="000000"/>
          <w:sz w:val="16"/>
          <w:szCs w:val="16"/>
          <w:shd w:val="clear" w:color="auto" w:fill="FFFFFF"/>
        </w:rPr>
        <w:t>;</w:t>
      </w:r>
    </w:p>
    <w:p w:rsidR="00CB5CFF" w:rsidRPr="00CB5CFF" w:rsidRDefault="00CB5CFF" w:rsidP="00CB5CFF">
      <w:pPr>
        <w:autoSpaceDE w:val="0"/>
        <w:autoSpaceDN w:val="0"/>
        <w:adjustRightInd w:val="0"/>
        <w:spacing w:after="0" w:line="240" w:lineRule="auto"/>
        <w:rPr>
          <w:rFonts w:ascii="Courier New" w:hAnsi="Courier New" w:cs="Courier New"/>
          <w:color w:val="000000"/>
          <w:sz w:val="16"/>
          <w:szCs w:val="16"/>
          <w:shd w:val="clear" w:color="auto" w:fill="FFFFFF"/>
        </w:rPr>
      </w:pPr>
      <w:r w:rsidRPr="00CB5CFF">
        <w:rPr>
          <w:rFonts w:ascii="Courier New" w:hAnsi="Courier New" w:cs="Courier New"/>
          <w:color w:val="000000"/>
          <w:sz w:val="16"/>
          <w:szCs w:val="16"/>
          <w:shd w:val="clear" w:color="auto" w:fill="FFFFFF"/>
        </w:rPr>
        <w:t xml:space="preserve"> </w:t>
      </w:r>
    </w:p>
    <w:p w:rsidR="00CB5CFF" w:rsidRPr="00CB5CFF" w:rsidRDefault="00CB5CFF" w:rsidP="006856AD">
      <w:pPr>
        <w:autoSpaceDE w:val="0"/>
        <w:autoSpaceDN w:val="0"/>
        <w:adjustRightInd w:val="0"/>
        <w:spacing w:after="0" w:line="240" w:lineRule="auto"/>
        <w:rPr>
          <w:rFonts w:ascii="Times New Roman" w:hAnsi="Times New Roman" w:cs="Times New Roman"/>
          <w:sz w:val="16"/>
          <w:szCs w:val="16"/>
        </w:rPr>
      </w:pPr>
    </w:p>
    <w:p w:rsidR="006856AD" w:rsidRPr="00CB5CFF" w:rsidRDefault="006856AD" w:rsidP="006E3C59">
      <w:pPr>
        <w:spacing w:after="0"/>
        <w:rPr>
          <w:rFonts w:ascii="Cambria" w:hAnsi="Cambria" w:cs="Times New Roman"/>
          <w:color w:val="000000"/>
          <w:sz w:val="16"/>
          <w:szCs w:val="16"/>
          <w:lang w:eastAsia="ja-JP"/>
        </w:rPr>
      </w:pPr>
    </w:p>
    <w:sectPr w:rsidR="006856AD" w:rsidRPr="00CB5C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E61" w:rsidRDefault="00DD7E61" w:rsidP="00B51D08">
      <w:pPr>
        <w:spacing w:after="0" w:line="240" w:lineRule="auto"/>
      </w:pPr>
      <w:r>
        <w:separator/>
      </w:r>
    </w:p>
  </w:endnote>
  <w:endnote w:type="continuationSeparator" w:id="0">
    <w:p w:rsidR="00DD7E61" w:rsidRDefault="00DD7E61" w:rsidP="00B5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MR10">
    <w:altName w:val="Thorndale Duospace WT J"/>
    <w:panose1 w:val="00000000000000000000"/>
    <w:charset w:val="88"/>
    <w:family w:val="auto"/>
    <w:notTrueType/>
    <w:pitch w:val="default"/>
    <w:sig w:usb0="00000000" w:usb1="08080000"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979497"/>
      <w:docPartObj>
        <w:docPartGallery w:val="Page Numbers (Bottom of Page)"/>
        <w:docPartUnique/>
      </w:docPartObj>
    </w:sdtPr>
    <w:sdtEndPr>
      <w:rPr>
        <w:noProof/>
      </w:rPr>
    </w:sdtEndPr>
    <w:sdtContent>
      <w:p w:rsidR="005C44A3" w:rsidRDefault="005C44A3">
        <w:pPr>
          <w:pStyle w:val="Footer"/>
          <w:jc w:val="right"/>
        </w:pPr>
        <w:r>
          <w:fldChar w:fldCharType="begin"/>
        </w:r>
        <w:r>
          <w:instrText xml:space="preserve"> PAGE   \* MERGEFORMAT </w:instrText>
        </w:r>
        <w:r>
          <w:fldChar w:fldCharType="separate"/>
        </w:r>
        <w:r w:rsidR="001873BD">
          <w:rPr>
            <w:noProof/>
          </w:rPr>
          <w:t>20</w:t>
        </w:r>
        <w:r>
          <w:rPr>
            <w:noProof/>
          </w:rPr>
          <w:fldChar w:fldCharType="end"/>
        </w:r>
      </w:p>
    </w:sdtContent>
  </w:sdt>
  <w:p w:rsidR="005C44A3" w:rsidRDefault="005C4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E61" w:rsidRDefault="00DD7E61" w:rsidP="00B51D08">
      <w:pPr>
        <w:spacing w:after="0" w:line="240" w:lineRule="auto"/>
      </w:pPr>
      <w:r>
        <w:separator/>
      </w:r>
    </w:p>
  </w:footnote>
  <w:footnote w:type="continuationSeparator" w:id="0">
    <w:p w:rsidR="00DD7E61" w:rsidRDefault="00DD7E61" w:rsidP="00B51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E29"/>
    <w:multiLevelType w:val="hybridMultilevel"/>
    <w:tmpl w:val="F6802BA4"/>
    <w:lvl w:ilvl="0" w:tplc="69241C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25E9A"/>
    <w:multiLevelType w:val="hybridMultilevel"/>
    <w:tmpl w:val="7B60B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826F1"/>
    <w:multiLevelType w:val="hybridMultilevel"/>
    <w:tmpl w:val="C5DE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12A52"/>
    <w:multiLevelType w:val="hybridMultilevel"/>
    <w:tmpl w:val="DBF0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A7705"/>
    <w:multiLevelType w:val="hybridMultilevel"/>
    <w:tmpl w:val="9072F778"/>
    <w:lvl w:ilvl="0" w:tplc="8104EC2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55001"/>
    <w:multiLevelType w:val="hybridMultilevel"/>
    <w:tmpl w:val="C5C2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F92"/>
    <w:rsid w:val="000105E7"/>
    <w:rsid w:val="000234B6"/>
    <w:rsid w:val="00051DB4"/>
    <w:rsid w:val="00071B8A"/>
    <w:rsid w:val="000B022B"/>
    <w:rsid w:val="000C65B7"/>
    <w:rsid w:val="000D66D7"/>
    <w:rsid w:val="000E006A"/>
    <w:rsid w:val="000E2B64"/>
    <w:rsid w:val="000E6D3B"/>
    <w:rsid w:val="001575E6"/>
    <w:rsid w:val="001748D4"/>
    <w:rsid w:val="00175350"/>
    <w:rsid w:val="001873BD"/>
    <w:rsid w:val="0019730E"/>
    <w:rsid w:val="001A7C3A"/>
    <w:rsid w:val="001B0E7A"/>
    <w:rsid w:val="001C67C5"/>
    <w:rsid w:val="001D37E7"/>
    <w:rsid w:val="001F48C6"/>
    <w:rsid w:val="001F5A97"/>
    <w:rsid w:val="0021768F"/>
    <w:rsid w:val="00272D92"/>
    <w:rsid w:val="00295DE2"/>
    <w:rsid w:val="002B1A03"/>
    <w:rsid w:val="002B2F5A"/>
    <w:rsid w:val="002E3716"/>
    <w:rsid w:val="002E6AB7"/>
    <w:rsid w:val="003412FE"/>
    <w:rsid w:val="003B25AE"/>
    <w:rsid w:val="003E3237"/>
    <w:rsid w:val="00417CBD"/>
    <w:rsid w:val="00447424"/>
    <w:rsid w:val="00452D32"/>
    <w:rsid w:val="00492E5F"/>
    <w:rsid w:val="004F5FB2"/>
    <w:rsid w:val="00507E61"/>
    <w:rsid w:val="0052416C"/>
    <w:rsid w:val="00574C35"/>
    <w:rsid w:val="00591C8A"/>
    <w:rsid w:val="005B4250"/>
    <w:rsid w:val="005C44A3"/>
    <w:rsid w:val="005F1E9B"/>
    <w:rsid w:val="00622D3F"/>
    <w:rsid w:val="00634F92"/>
    <w:rsid w:val="0065247E"/>
    <w:rsid w:val="0068504E"/>
    <w:rsid w:val="006856AD"/>
    <w:rsid w:val="00693C89"/>
    <w:rsid w:val="006B5CE0"/>
    <w:rsid w:val="006E3C59"/>
    <w:rsid w:val="00734794"/>
    <w:rsid w:val="00763F34"/>
    <w:rsid w:val="0077591C"/>
    <w:rsid w:val="0078079C"/>
    <w:rsid w:val="007A1AA3"/>
    <w:rsid w:val="007B29DA"/>
    <w:rsid w:val="007B4ACB"/>
    <w:rsid w:val="007D66D5"/>
    <w:rsid w:val="0084580A"/>
    <w:rsid w:val="00870642"/>
    <w:rsid w:val="00893D46"/>
    <w:rsid w:val="0089463C"/>
    <w:rsid w:val="008E1890"/>
    <w:rsid w:val="00931B96"/>
    <w:rsid w:val="00956320"/>
    <w:rsid w:val="00970C7A"/>
    <w:rsid w:val="009B6082"/>
    <w:rsid w:val="00A26CDD"/>
    <w:rsid w:val="00A33F67"/>
    <w:rsid w:val="00A823BF"/>
    <w:rsid w:val="00AB7BCE"/>
    <w:rsid w:val="00AD6DF4"/>
    <w:rsid w:val="00B51D08"/>
    <w:rsid w:val="00B951A7"/>
    <w:rsid w:val="00C17CDA"/>
    <w:rsid w:val="00C24924"/>
    <w:rsid w:val="00C76FF0"/>
    <w:rsid w:val="00C96F65"/>
    <w:rsid w:val="00CB01CD"/>
    <w:rsid w:val="00CB5CFF"/>
    <w:rsid w:val="00CE369A"/>
    <w:rsid w:val="00CF3C6C"/>
    <w:rsid w:val="00D0004A"/>
    <w:rsid w:val="00D00EF6"/>
    <w:rsid w:val="00D0114B"/>
    <w:rsid w:val="00D42B3C"/>
    <w:rsid w:val="00D4697B"/>
    <w:rsid w:val="00D80344"/>
    <w:rsid w:val="00DB1BF8"/>
    <w:rsid w:val="00DC4419"/>
    <w:rsid w:val="00DC452D"/>
    <w:rsid w:val="00DC4749"/>
    <w:rsid w:val="00DD7E61"/>
    <w:rsid w:val="00E0594A"/>
    <w:rsid w:val="00E20200"/>
    <w:rsid w:val="00E22563"/>
    <w:rsid w:val="00E231DA"/>
    <w:rsid w:val="00E509FA"/>
    <w:rsid w:val="00E90390"/>
    <w:rsid w:val="00EB6900"/>
    <w:rsid w:val="00EE775A"/>
    <w:rsid w:val="00EF367B"/>
    <w:rsid w:val="00FA5329"/>
    <w:rsid w:val="00FD4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CE0"/>
    <w:pPr>
      <w:ind w:left="720"/>
      <w:contextualSpacing/>
    </w:pPr>
  </w:style>
  <w:style w:type="table" w:styleId="LightList-Accent4">
    <w:name w:val="Light List Accent 4"/>
    <w:basedOn w:val="TableNormal"/>
    <w:uiPriority w:val="61"/>
    <w:rsid w:val="002B2F5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2B2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F5A"/>
    <w:rPr>
      <w:rFonts w:ascii="Tahoma" w:hAnsi="Tahoma" w:cs="Tahoma"/>
      <w:sz w:val="16"/>
      <w:szCs w:val="16"/>
    </w:rPr>
  </w:style>
  <w:style w:type="character" w:styleId="PlaceholderText">
    <w:name w:val="Placeholder Text"/>
    <w:basedOn w:val="DefaultParagraphFont"/>
    <w:uiPriority w:val="99"/>
    <w:semiHidden/>
    <w:rsid w:val="002B1A03"/>
    <w:rPr>
      <w:color w:val="808080"/>
    </w:rPr>
  </w:style>
  <w:style w:type="paragraph" w:styleId="Header">
    <w:name w:val="header"/>
    <w:basedOn w:val="Normal"/>
    <w:link w:val="HeaderChar"/>
    <w:uiPriority w:val="99"/>
    <w:unhideWhenUsed/>
    <w:rsid w:val="00B51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D08"/>
  </w:style>
  <w:style w:type="paragraph" w:styleId="Footer">
    <w:name w:val="footer"/>
    <w:basedOn w:val="Normal"/>
    <w:link w:val="FooterChar"/>
    <w:uiPriority w:val="99"/>
    <w:unhideWhenUsed/>
    <w:rsid w:val="00B51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D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CE0"/>
    <w:pPr>
      <w:ind w:left="720"/>
      <w:contextualSpacing/>
    </w:pPr>
  </w:style>
  <w:style w:type="table" w:styleId="LightList-Accent4">
    <w:name w:val="Light List Accent 4"/>
    <w:basedOn w:val="TableNormal"/>
    <w:uiPriority w:val="61"/>
    <w:rsid w:val="002B2F5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2B2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F5A"/>
    <w:rPr>
      <w:rFonts w:ascii="Tahoma" w:hAnsi="Tahoma" w:cs="Tahoma"/>
      <w:sz w:val="16"/>
      <w:szCs w:val="16"/>
    </w:rPr>
  </w:style>
  <w:style w:type="character" w:styleId="PlaceholderText">
    <w:name w:val="Placeholder Text"/>
    <w:basedOn w:val="DefaultParagraphFont"/>
    <w:uiPriority w:val="99"/>
    <w:semiHidden/>
    <w:rsid w:val="002B1A03"/>
    <w:rPr>
      <w:color w:val="808080"/>
    </w:rPr>
  </w:style>
  <w:style w:type="paragraph" w:styleId="Header">
    <w:name w:val="header"/>
    <w:basedOn w:val="Normal"/>
    <w:link w:val="HeaderChar"/>
    <w:uiPriority w:val="99"/>
    <w:unhideWhenUsed/>
    <w:rsid w:val="00B51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D08"/>
  </w:style>
  <w:style w:type="paragraph" w:styleId="Footer">
    <w:name w:val="footer"/>
    <w:basedOn w:val="Normal"/>
    <w:link w:val="FooterChar"/>
    <w:uiPriority w:val="99"/>
    <w:unhideWhenUsed/>
    <w:rsid w:val="00B51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49815">
      <w:bodyDiv w:val="1"/>
      <w:marLeft w:val="120"/>
      <w:marRight w:val="120"/>
      <w:marTop w:val="0"/>
      <w:marBottom w:val="0"/>
      <w:divBdr>
        <w:top w:val="none" w:sz="0" w:space="0" w:color="auto"/>
        <w:left w:val="none" w:sz="0" w:space="0" w:color="auto"/>
        <w:bottom w:val="none" w:sz="0" w:space="0" w:color="auto"/>
        <w:right w:val="none" w:sz="0" w:space="0" w:color="auto"/>
      </w:divBdr>
      <w:divsChild>
        <w:div w:id="736972766">
          <w:marLeft w:val="0"/>
          <w:marRight w:val="0"/>
          <w:marTop w:val="0"/>
          <w:marBottom w:val="0"/>
          <w:divBdr>
            <w:top w:val="none" w:sz="0" w:space="0" w:color="auto"/>
            <w:left w:val="none" w:sz="0" w:space="0" w:color="auto"/>
            <w:bottom w:val="none" w:sz="0" w:space="0" w:color="auto"/>
            <w:right w:val="none" w:sz="0" w:space="0" w:color="auto"/>
          </w:divBdr>
          <w:divsChild>
            <w:div w:id="13210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3110">
      <w:bodyDiv w:val="1"/>
      <w:marLeft w:val="120"/>
      <w:marRight w:val="120"/>
      <w:marTop w:val="0"/>
      <w:marBottom w:val="0"/>
      <w:divBdr>
        <w:top w:val="none" w:sz="0" w:space="0" w:color="auto"/>
        <w:left w:val="none" w:sz="0" w:space="0" w:color="auto"/>
        <w:bottom w:val="none" w:sz="0" w:space="0" w:color="auto"/>
        <w:right w:val="none" w:sz="0" w:space="0" w:color="auto"/>
      </w:divBdr>
      <w:divsChild>
        <w:div w:id="905338713">
          <w:marLeft w:val="0"/>
          <w:marRight w:val="0"/>
          <w:marTop w:val="0"/>
          <w:marBottom w:val="0"/>
          <w:divBdr>
            <w:top w:val="none" w:sz="0" w:space="0" w:color="auto"/>
            <w:left w:val="none" w:sz="0" w:space="0" w:color="auto"/>
            <w:bottom w:val="none" w:sz="0" w:space="0" w:color="auto"/>
            <w:right w:val="none" w:sz="0" w:space="0" w:color="auto"/>
          </w:divBdr>
          <w:divsChild>
            <w:div w:id="12690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217">
      <w:bodyDiv w:val="1"/>
      <w:marLeft w:val="120"/>
      <w:marRight w:val="120"/>
      <w:marTop w:val="0"/>
      <w:marBottom w:val="0"/>
      <w:divBdr>
        <w:top w:val="none" w:sz="0" w:space="0" w:color="auto"/>
        <w:left w:val="none" w:sz="0" w:space="0" w:color="auto"/>
        <w:bottom w:val="none" w:sz="0" w:space="0" w:color="auto"/>
        <w:right w:val="none" w:sz="0" w:space="0" w:color="auto"/>
      </w:divBdr>
      <w:divsChild>
        <w:div w:id="430205626">
          <w:marLeft w:val="0"/>
          <w:marRight w:val="0"/>
          <w:marTop w:val="0"/>
          <w:marBottom w:val="0"/>
          <w:divBdr>
            <w:top w:val="none" w:sz="0" w:space="0" w:color="auto"/>
            <w:left w:val="none" w:sz="0" w:space="0" w:color="auto"/>
            <w:bottom w:val="none" w:sz="0" w:space="0" w:color="auto"/>
            <w:right w:val="none" w:sz="0" w:space="0" w:color="auto"/>
          </w:divBdr>
          <w:divsChild>
            <w:div w:id="1744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7490">
      <w:bodyDiv w:val="1"/>
      <w:marLeft w:val="120"/>
      <w:marRight w:val="120"/>
      <w:marTop w:val="0"/>
      <w:marBottom w:val="0"/>
      <w:divBdr>
        <w:top w:val="none" w:sz="0" w:space="0" w:color="auto"/>
        <w:left w:val="none" w:sz="0" w:space="0" w:color="auto"/>
        <w:bottom w:val="none" w:sz="0" w:space="0" w:color="auto"/>
        <w:right w:val="none" w:sz="0" w:space="0" w:color="auto"/>
      </w:divBdr>
      <w:divsChild>
        <w:div w:id="283846802">
          <w:marLeft w:val="0"/>
          <w:marRight w:val="0"/>
          <w:marTop w:val="0"/>
          <w:marBottom w:val="0"/>
          <w:divBdr>
            <w:top w:val="none" w:sz="0" w:space="0" w:color="auto"/>
            <w:left w:val="none" w:sz="0" w:space="0" w:color="auto"/>
            <w:bottom w:val="none" w:sz="0" w:space="0" w:color="auto"/>
            <w:right w:val="none" w:sz="0" w:space="0" w:color="auto"/>
          </w:divBdr>
          <w:divsChild>
            <w:div w:id="12427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1536">
      <w:bodyDiv w:val="1"/>
      <w:marLeft w:val="120"/>
      <w:marRight w:val="120"/>
      <w:marTop w:val="0"/>
      <w:marBottom w:val="0"/>
      <w:divBdr>
        <w:top w:val="none" w:sz="0" w:space="0" w:color="auto"/>
        <w:left w:val="none" w:sz="0" w:space="0" w:color="auto"/>
        <w:bottom w:val="none" w:sz="0" w:space="0" w:color="auto"/>
        <w:right w:val="none" w:sz="0" w:space="0" w:color="auto"/>
      </w:divBdr>
      <w:divsChild>
        <w:div w:id="1216622219">
          <w:marLeft w:val="0"/>
          <w:marRight w:val="0"/>
          <w:marTop w:val="0"/>
          <w:marBottom w:val="0"/>
          <w:divBdr>
            <w:top w:val="none" w:sz="0" w:space="0" w:color="auto"/>
            <w:left w:val="none" w:sz="0" w:space="0" w:color="auto"/>
            <w:bottom w:val="none" w:sz="0" w:space="0" w:color="auto"/>
            <w:right w:val="none" w:sz="0" w:space="0" w:color="auto"/>
          </w:divBdr>
          <w:divsChild>
            <w:div w:id="10822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3632">
      <w:bodyDiv w:val="1"/>
      <w:marLeft w:val="120"/>
      <w:marRight w:val="120"/>
      <w:marTop w:val="0"/>
      <w:marBottom w:val="0"/>
      <w:divBdr>
        <w:top w:val="none" w:sz="0" w:space="0" w:color="auto"/>
        <w:left w:val="none" w:sz="0" w:space="0" w:color="auto"/>
        <w:bottom w:val="none" w:sz="0" w:space="0" w:color="auto"/>
        <w:right w:val="none" w:sz="0" w:space="0" w:color="auto"/>
      </w:divBdr>
      <w:divsChild>
        <w:div w:id="362443641">
          <w:marLeft w:val="0"/>
          <w:marRight w:val="0"/>
          <w:marTop w:val="0"/>
          <w:marBottom w:val="0"/>
          <w:divBdr>
            <w:top w:val="none" w:sz="0" w:space="0" w:color="auto"/>
            <w:left w:val="none" w:sz="0" w:space="0" w:color="auto"/>
            <w:bottom w:val="none" w:sz="0" w:space="0" w:color="auto"/>
            <w:right w:val="none" w:sz="0" w:space="0" w:color="auto"/>
          </w:divBdr>
          <w:divsChild>
            <w:div w:id="17010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307">
      <w:bodyDiv w:val="1"/>
      <w:marLeft w:val="120"/>
      <w:marRight w:val="120"/>
      <w:marTop w:val="0"/>
      <w:marBottom w:val="0"/>
      <w:divBdr>
        <w:top w:val="none" w:sz="0" w:space="0" w:color="auto"/>
        <w:left w:val="none" w:sz="0" w:space="0" w:color="auto"/>
        <w:bottom w:val="none" w:sz="0" w:space="0" w:color="auto"/>
        <w:right w:val="none" w:sz="0" w:space="0" w:color="auto"/>
      </w:divBdr>
      <w:divsChild>
        <w:div w:id="1377192472">
          <w:marLeft w:val="0"/>
          <w:marRight w:val="0"/>
          <w:marTop w:val="0"/>
          <w:marBottom w:val="0"/>
          <w:divBdr>
            <w:top w:val="none" w:sz="0" w:space="0" w:color="auto"/>
            <w:left w:val="none" w:sz="0" w:space="0" w:color="auto"/>
            <w:bottom w:val="none" w:sz="0" w:space="0" w:color="auto"/>
            <w:right w:val="none" w:sz="0" w:space="0" w:color="auto"/>
          </w:divBdr>
          <w:divsChild>
            <w:div w:id="401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7223">
      <w:bodyDiv w:val="1"/>
      <w:marLeft w:val="120"/>
      <w:marRight w:val="120"/>
      <w:marTop w:val="0"/>
      <w:marBottom w:val="0"/>
      <w:divBdr>
        <w:top w:val="none" w:sz="0" w:space="0" w:color="auto"/>
        <w:left w:val="none" w:sz="0" w:space="0" w:color="auto"/>
        <w:bottom w:val="none" w:sz="0" w:space="0" w:color="auto"/>
        <w:right w:val="none" w:sz="0" w:space="0" w:color="auto"/>
      </w:divBdr>
      <w:divsChild>
        <w:div w:id="399717691">
          <w:marLeft w:val="0"/>
          <w:marRight w:val="0"/>
          <w:marTop w:val="0"/>
          <w:marBottom w:val="0"/>
          <w:divBdr>
            <w:top w:val="none" w:sz="0" w:space="0" w:color="auto"/>
            <w:left w:val="none" w:sz="0" w:space="0" w:color="auto"/>
            <w:bottom w:val="none" w:sz="0" w:space="0" w:color="auto"/>
            <w:right w:val="none" w:sz="0" w:space="0" w:color="auto"/>
          </w:divBdr>
          <w:divsChild>
            <w:div w:id="5456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212">
      <w:bodyDiv w:val="1"/>
      <w:marLeft w:val="120"/>
      <w:marRight w:val="120"/>
      <w:marTop w:val="0"/>
      <w:marBottom w:val="0"/>
      <w:divBdr>
        <w:top w:val="none" w:sz="0" w:space="0" w:color="auto"/>
        <w:left w:val="none" w:sz="0" w:space="0" w:color="auto"/>
        <w:bottom w:val="none" w:sz="0" w:space="0" w:color="auto"/>
        <w:right w:val="none" w:sz="0" w:space="0" w:color="auto"/>
      </w:divBdr>
      <w:divsChild>
        <w:div w:id="1656956388">
          <w:marLeft w:val="0"/>
          <w:marRight w:val="0"/>
          <w:marTop w:val="0"/>
          <w:marBottom w:val="0"/>
          <w:divBdr>
            <w:top w:val="none" w:sz="0" w:space="0" w:color="auto"/>
            <w:left w:val="none" w:sz="0" w:space="0" w:color="auto"/>
            <w:bottom w:val="none" w:sz="0" w:space="0" w:color="auto"/>
            <w:right w:val="none" w:sz="0" w:space="0" w:color="auto"/>
          </w:divBdr>
          <w:divsChild>
            <w:div w:id="16270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859">
      <w:bodyDiv w:val="1"/>
      <w:marLeft w:val="0"/>
      <w:marRight w:val="0"/>
      <w:marTop w:val="0"/>
      <w:marBottom w:val="0"/>
      <w:divBdr>
        <w:top w:val="none" w:sz="0" w:space="0" w:color="auto"/>
        <w:left w:val="none" w:sz="0" w:space="0" w:color="auto"/>
        <w:bottom w:val="none" w:sz="0" w:space="0" w:color="auto"/>
        <w:right w:val="none" w:sz="0" w:space="0" w:color="auto"/>
      </w:divBdr>
    </w:div>
    <w:div w:id="609627735">
      <w:bodyDiv w:val="1"/>
      <w:marLeft w:val="120"/>
      <w:marRight w:val="120"/>
      <w:marTop w:val="0"/>
      <w:marBottom w:val="0"/>
      <w:divBdr>
        <w:top w:val="none" w:sz="0" w:space="0" w:color="auto"/>
        <w:left w:val="none" w:sz="0" w:space="0" w:color="auto"/>
        <w:bottom w:val="none" w:sz="0" w:space="0" w:color="auto"/>
        <w:right w:val="none" w:sz="0" w:space="0" w:color="auto"/>
      </w:divBdr>
      <w:divsChild>
        <w:div w:id="111826974">
          <w:marLeft w:val="0"/>
          <w:marRight w:val="0"/>
          <w:marTop w:val="0"/>
          <w:marBottom w:val="0"/>
          <w:divBdr>
            <w:top w:val="none" w:sz="0" w:space="0" w:color="auto"/>
            <w:left w:val="none" w:sz="0" w:space="0" w:color="auto"/>
            <w:bottom w:val="none" w:sz="0" w:space="0" w:color="auto"/>
            <w:right w:val="none" w:sz="0" w:space="0" w:color="auto"/>
          </w:divBdr>
          <w:divsChild>
            <w:div w:id="14242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0748">
      <w:bodyDiv w:val="1"/>
      <w:marLeft w:val="120"/>
      <w:marRight w:val="120"/>
      <w:marTop w:val="0"/>
      <w:marBottom w:val="0"/>
      <w:divBdr>
        <w:top w:val="none" w:sz="0" w:space="0" w:color="auto"/>
        <w:left w:val="none" w:sz="0" w:space="0" w:color="auto"/>
        <w:bottom w:val="none" w:sz="0" w:space="0" w:color="auto"/>
        <w:right w:val="none" w:sz="0" w:space="0" w:color="auto"/>
      </w:divBdr>
      <w:divsChild>
        <w:div w:id="246042233">
          <w:marLeft w:val="0"/>
          <w:marRight w:val="0"/>
          <w:marTop w:val="0"/>
          <w:marBottom w:val="0"/>
          <w:divBdr>
            <w:top w:val="none" w:sz="0" w:space="0" w:color="auto"/>
            <w:left w:val="none" w:sz="0" w:space="0" w:color="auto"/>
            <w:bottom w:val="none" w:sz="0" w:space="0" w:color="auto"/>
            <w:right w:val="none" w:sz="0" w:space="0" w:color="auto"/>
          </w:divBdr>
          <w:divsChild>
            <w:div w:id="15349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4756">
      <w:bodyDiv w:val="1"/>
      <w:marLeft w:val="120"/>
      <w:marRight w:val="120"/>
      <w:marTop w:val="0"/>
      <w:marBottom w:val="0"/>
      <w:divBdr>
        <w:top w:val="none" w:sz="0" w:space="0" w:color="auto"/>
        <w:left w:val="none" w:sz="0" w:space="0" w:color="auto"/>
        <w:bottom w:val="none" w:sz="0" w:space="0" w:color="auto"/>
        <w:right w:val="none" w:sz="0" w:space="0" w:color="auto"/>
      </w:divBdr>
      <w:divsChild>
        <w:div w:id="1758213051">
          <w:marLeft w:val="0"/>
          <w:marRight w:val="0"/>
          <w:marTop w:val="0"/>
          <w:marBottom w:val="0"/>
          <w:divBdr>
            <w:top w:val="none" w:sz="0" w:space="0" w:color="auto"/>
            <w:left w:val="none" w:sz="0" w:space="0" w:color="auto"/>
            <w:bottom w:val="none" w:sz="0" w:space="0" w:color="auto"/>
            <w:right w:val="none" w:sz="0" w:space="0" w:color="auto"/>
          </w:divBdr>
          <w:divsChild>
            <w:div w:id="18851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0235">
      <w:bodyDiv w:val="1"/>
      <w:marLeft w:val="120"/>
      <w:marRight w:val="120"/>
      <w:marTop w:val="0"/>
      <w:marBottom w:val="0"/>
      <w:divBdr>
        <w:top w:val="none" w:sz="0" w:space="0" w:color="auto"/>
        <w:left w:val="none" w:sz="0" w:space="0" w:color="auto"/>
        <w:bottom w:val="none" w:sz="0" w:space="0" w:color="auto"/>
        <w:right w:val="none" w:sz="0" w:space="0" w:color="auto"/>
      </w:divBdr>
      <w:divsChild>
        <w:div w:id="1424838196">
          <w:marLeft w:val="0"/>
          <w:marRight w:val="0"/>
          <w:marTop w:val="0"/>
          <w:marBottom w:val="0"/>
          <w:divBdr>
            <w:top w:val="none" w:sz="0" w:space="0" w:color="auto"/>
            <w:left w:val="none" w:sz="0" w:space="0" w:color="auto"/>
            <w:bottom w:val="none" w:sz="0" w:space="0" w:color="auto"/>
            <w:right w:val="none" w:sz="0" w:space="0" w:color="auto"/>
          </w:divBdr>
          <w:divsChild>
            <w:div w:id="1224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848">
      <w:bodyDiv w:val="1"/>
      <w:marLeft w:val="120"/>
      <w:marRight w:val="120"/>
      <w:marTop w:val="0"/>
      <w:marBottom w:val="0"/>
      <w:divBdr>
        <w:top w:val="none" w:sz="0" w:space="0" w:color="auto"/>
        <w:left w:val="none" w:sz="0" w:space="0" w:color="auto"/>
        <w:bottom w:val="none" w:sz="0" w:space="0" w:color="auto"/>
        <w:right w:val="none" w:sz="0" w:space="0" w:color="auto"/>
      </w:divBdr>
      <w:divsChild>
        <w:div w:id="153493761">
          <w:marLeft w:val="0"/>
          <w:marRight w:val="0"/>
          <w:marTop w:val="0"/>
          <w:marBottom w:val="0"/>
          <w:divBdr>
            <w:top w:val="none" w:sz="0" w:space="0" w:color="auto"/>
            <w:left w:val="none" w:sz="0" w:space="0" w:color="auto"/>
            <w:bottom w:val="none" w:sz="0" w:space="0" w:color="auto"/>
            <w:right w:val="none" w:sz="0" w:space="0" w:color="auto"/>
          </w:divBdr>
          <w:divsChild>
            <w:div w:id="10062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666">
      <w:bodyDiv w:val="1"/>
      <w:marLeft w:val="120"/>
      <w:marRight w:val="120"/>
      <w:marTop w:val="0"/>
      <w:marBottom w:val="0"/>
      <w:divBdr>
        <w:top w:val="none" w:sz="0" w:space="0" w:color="auto"/>
        <w:left w:val="none" w:sz="0" w:space="0" w:color="auto"/>
        <w:bottom w:val="none" w:sz="0" w:space="0" w:color="auto"/>
        <w:right w:val="none" w:sz="0" w:space="0" w:color="auto"/>
      </w:divBdr>
      <w:divsChild>
        <w:div w:id="56444187">
          <w:marLeft w:val="0"/>
          <w:marRight w:val="0"/>
          <w:marTop w:val="0"/>
          <w:marBottom w:val="0"/>
          <w:divBdr>
            <w:top w:val="none" w:sz="0" w:space="0" w:color="auto"/>
            <w:left w:val="none" w:sz="0" w:space="0" w:color="auto"/>
            <w:bottom w:val="none" w:sz="0" w:space="0" w:color="auto"/>
            <w:right w:val="none" w:sz="0" w:space="0" w:color="auto"/>
          </w:divBdr>
          <w:divsChild>
            <w:div w:id="8304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49529">
      <w:bodyDiv w:val="1"/>
      <w:marLeft w:val="120"/>
      <w:marRight w:val="120"/>
      <w:marTop w:val="0"/>
      <w:marBottom w:val="0"/>
      <w:divBdr>
        <w:top w:val="none" w:sz="0" w:space="0" w:color="auto"/>
        <w:left w:val="none" w:sz="0" w:space="0" w:color="auto"/>
        <w:bottom w:val="none" w:sz="0" w:space="0" w:color="auto"/>
        <w:right w:val="none" w:sz="0" w:space="0" w:color="auto"/>
      </w:divBdr>
      <w:divsChild>
        <w:div w:id="1445267822">
          <w:marLeft w:val="0"/>
          <w:marRight w:val="0"/>
          <w:marTop w:val="0"/>
          <w:marBottom w:val="0"/>
          <w:divBdr>
            <w:top w:val="none" w:sz="0" w:space="0" w:color="auto"/>
            <w:left w:val="none" w:sz="0" w:space="0" w:color="auto"/>
            <w:bottom w:val="none" w:sz="0" w:space="0" w:color="auto"/>
            <w:right w:val="none" w:sz="0" w:space="0" w:color="auto"/>
          </w:divBdr>
          <w:divsChild>
            <w:div w:id="4097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1981">
      <w:bodyDiv w:val="1"/>
      <w:marLeft w:val="120"/>
      <w:marRight w:val="120"/>
      <w:marTop w:val="0"/>
      <w:marBottom w:val="0"/>
      <w:divBdr>
        <w:top w:val="none" w:sz="0" w:space="0" w:color="auto"/>
        <w:left w:val="none" w:sz="0" w:space="0" w:color="auto"/>
        <w:bottom w:val="none" w:sz="0" w:space="0" w:color="auto"/>
        <w:right w:val="none" w:sz="0" w:space="0" w:color="auto"/>
      </w:divBdr>
      <w:divsChild>
        <w:div w:id="1357393088">
          <w:marLeft w:val="0"/>
          <w:marRight w:val="0"/>
          <w:marTop w:val="0"/>
          <w:marBottom w:val="0"/>
          <w:divBdr>
            <w:top w:val="none" w:sz="0" w:space="0" w:color="auto"/>
            <w:left w:val="none" w:sz="0" w:space="0" w:color="auto"/>
            <w:bottom w:val="none" w:sz="0" w:space="0" w:color="auto"/>
            <w:right w:val="none" w:sz="0" w:space="0" w:color="auto"/>
          </w:divBdr>
          <w:divsChild>
            <w:div w:id="862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3627">
      <w:bodyDiv w:val="1"/>
      <w:marLeft w:val="120"/>
      <w:marRight w:val="120"/>
      <w:marTop w:val="0"/>
      <w:marBottom w:val="0"/>
      <w:divBdr>
        <w:top w:val="none" w:sz="0" w:space="0" w:color="auto"/>
        <w:left w:val="none" w:sz="0" w:space="0" w:color="auto"/>
        <w:bottom w:val="none" w:sz="0" w:space="0" w:color="auto"/>
        <w:right w:val="none" w:sz="0" w:space="0" w:color="auto"/>
      </w:divBdr>
      <w:divsChild>
        <w:div w:id="766076637">
          <w:marLeft w:val="0"/>
          <w:marRight w:val="0"/>
          <w:marTop w:val="0"/>
          <w:marBottom w:val="0"/>
          <w:divBdr>
            <w:top w:val="none" w:sz="0" w:space="0" w:color="auto"/>
            <w:left w:val="none" w:sz="0" w:space="0" w:color="auto"/>
            <w:bottom w:val="none" w:sz="0" w:space="0" w:color="auto"/>
            <w:right w:val="none" w:sz="0" w:space="0" w:color="auto"/>
          </w:divBdr>
          <w:divsChild>
            <w:div w:id="8344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2549">
      <w:bodyDiv w:val="1"/>
      <w:marLeft w:val="120"/>
      <w:marRight w:val="120"/>
      <w:marTop w:val="0"/>
      <w:marBottom w:val="0"/>
      <w:divBdr>
        <w:top w:val="none" w:sz="0" w:space="0" w:color="auto"/>
        <w:left w:val="none" w:sz="0" w:space="0" w:color="auto"/>
        <w:bottom w:val="none" w:sz="0" w:space="0" w:color="auto"/>
        <w:right w:val="none" w:sz="0" w:space="0" w:color="auto"/>
      </w:divBdr>
      <w:divsChild>
        <w:div w:id="270018953">
          <w:marLeft w:val="0"/>
          <w:marRight w:val="0"/>
          <w:marTop w:val="0"/>
          <w:marBottom w:val="0"/>
          <w:divBdr>
            <w:top w:val="none" w:sz="0" w:space="0" w:color="auto"/>
            <w:left w:val="none" w:sz="0" w:space="0" w:color="auto"/>
            <w:bottom w:val="none" w:sz="0" w:space="0" w:color="auto"/>
            <w:right w:val="none" w:sz="0" w:space="0" w:color="auto"/>
          </w:divBdr>
          <w:divsChild>
            <w:div w:id="4282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MR10">
    <w:altName w:val="Thorndale Duospace WT J"/>
    <w:panose1 w:val="00000000000000000000"/>
    <w:charset w:val="88"/>
    <w:family w:val="auto"/>
    <w:notTrueType/>
    <w:pitch w:val="default"/>
    <w:sig w:usb0="00000000" w:usb1="08080000" w:usb2="00000010"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AF6"/>
    <w:rsid w:val="00070AF6"/>
    <w:rsid w:val="003D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AF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A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33746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xiz933</dc:creator>
  <cp:lastModifiedBy>xiz933</cp:lastModifiedBy>
  <cp:revision>36</cp:revision>
  <cp:lastPrinted>2015-05-12T13:18:00Z</cp:lastPrinted>
  <dcterms:created xsi:type="dcterms:W3CDTF">2015-05-06T12:59:00Z</dcterms:created>
  <dcterms:modified xsi:type="dcterms:W3CDTF">2015-05-12T13:19:00Z</dcterms:modified>
</cp:coreProperties>
</file>