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Source Sans Pro" w:cs="Source Sans Pro" w:eastAsia="Source Sans Pro" w:hAnsi="Source Sans Pro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Source Sans Pro" w:cs="Source Sans Pro" w:eastAsia="Source Sans Pro" w:hAnsi="Source Sans Pro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firstLine="0"/>
        <w:jc w:val="center"/>
        <w:rPr>
          <w:rFonts w:ascii="Source Sans Pro" w:cs="Source Sans Pro" w:eastAsia="Source Sans Pro" w:hAnsi="Source Sans Pro"/>
          <w:b w:val="1"/>
          <w:sz w:val="52"/>
          <w:szCs w:val="52"/>
        </w:rPr>
      </w:pPr>
      <w:bookmarkStart w:colFirst="0" w:colLast="0" w:name="_heading=h.gjdgxs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1"/>
          <w:sz w:val="52"/>
          <w:szCs w:val="52"/>
          <w:rtl w:val="0"/>
        </w:rPr>
        <w:t xml:space="preserve">Zertifikatua Let’s encriptekin.</w:t>
      </w:r>
    </w:p>
    <w:p w:rsidR="00000000" w:rsidDel="00000000" w:rsidP="00000000" w:rsidRDefault="00000000" w:rsidRPr="00000000" w14:paraId="00000006">
      <w:pPr>
        <w:spacing w:after="0" w:line="240" w:lineRule="auto"/>
        <w:ind w:firstLine="0"/>
        <w:jc w:val="center"/>
        <w:rPr>
          <w:rFonts w:ascii="Source Sans Pro" w:cs="Source Sans Pro" w:eastAsia="Source Sans Pro" w:hAnsi="Source Sans Pro"/>
          <w:b w:val="1"/>
          <w:sz w:val="52"/>
          <w:szCs w:val="52"/>
        </w:rPr>
      </w:pPr>
      <w:bookmarkStart w:colFirst="0" w:colLast="0" w:name="_heading=h.5gmpbc32wxxa" w:id="1"/>
      <w:bookmarkEnd w:id="1"/>
      <w:r w:rsidDel="00000000" w:rsidR="00000000" w:rsidRPr="00000000">
        <w:rPr>
          <w:rFonts w:ascii="Source Sans Pro" w:cs="Source Sans Pro" w:eastAsia="Source Sans Pro" w:hAnsi="Source Sans Pro"/>
          <w:b w:val="1"/>
          <w:sz w:val="36"/>
          <w:szCs w:val="36"/>
          <w:rtl w:val="0"/>
        </w:rPr>
        <w:t xml:space="preserve">Sareen eta Sistemen Gotortzea</w:t>
      </w:r>
      <w:r w:rsidDel="00000000" w:rsidR="00000000" w:rsidRPr="00000000">
        <w:rPr>
          <w:rFonts w:ascii="Source Sans Pro" w:cs="Source Sans Pro" w:eastAsia="Source Sans Pro" w:hAnsi="Source Sans Pro"/>
          <w:b w:val="1"/>
          <w:sz w:val="52"/>
          <w:szCs w:val="52"/>
          <w:rtl w:val="0"/>
        </w:rPr>
        <w:t xml:space="preserve"> </w:t>
      </w:r>
    </w:p>
    <w:sdt>
      <w:sdtPr>
        <w:tag w:val="goog_rdk_0"/>
      </w:sdtPr>
      <w:sdtContent>
        <w:p w:rsidR="00000000" w:rsidDel="00000000" w:rsidP="00000000" w:rsidRDefault="00000000" w:rsidRPr="00000000" w14:paraId="00000007">
          <w:pPr>
            <w:spacing w:after="0" w:line="240" w:lineRule="auto"/>
            <w:ind w:firstLine="0"/>
            <w:jc w:val="center"/>
            <w:rPr>
              <w:rFonts w:ascii="Source Sans Pro" w:cs="Source Sans Pro" w:eastAsia="Source Sans Pro" w:hAnsi="Source Sans Pro"/>
              <w:b w:val="1"/>
              <w:color w:val="8e7cc3"/>
              <w:sz w:val="40"/>
              <w:szCs w:val="40"/>
            </w:rPr>
            <w:sectPr>
              <w:headerReference r:id="rId7" w:type="default"/>
              <w:headerReference r:id="rId8" w:type="first"/>
              <w:footerReference r:id="rId9" w:type="default"/>
              <w:footerReference r:id="rId10" w:type="first"/>
              <w:pgSz w:h="16838" w:w="11906" w:orient="portrait"/>
              <w:pgMar w:bottom="426" w:top="566.9291338582677" w:left="1700.7874015748032" w:right="1700.7874015748032" w:header="708" w:footer="708"/>
              <w:pgNumType w:start="1"/>
              <w:titlePg w:val="1"/>
            </w:sectPr>
          </w:pPr>
          <w:r w:rsidDel="00000000" w:rsidR="00000000" w:rsidRPr="00000000">
            <w:rPr>
              <w:rFonts w:ascii="Source Sans Pro" w:cs="Source Sans Pro" w:eastAsia="Source Sans Pro" w:hAnsi="Source Sans Pro"/>
              <w:b w:val="1"/>
              <w:color w:val="8e7cc3"/>
              <w:sz w:val="40"/>
              <w:szCs w:val="40"/>
              <w:rtl w:val="0"/>
            </w:rPr>
            <w:t xml:space="preserve">Zibersegurtasuna ITn</w:t>
          </w:r>
        </w:p>
      </w:sdtContent>
    </w:sdt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AURKIBIDEA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rPr>
              <w:rFonts w:ascii="Source Sans Pro" w:cs="Source Sans Pro" w:eastAsia="Source Sans Pro" w:hAnsi="Source Sans Pro"/>
              <w:b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Source Sans Pro" w:cs="Source Sans Pro" w:eastAsia="Source Sans Pro" w:hAnsi="Source Sans Pro"/>
              <w:b w:val="1"/>
              <w:sz w:val="24"/>
              <w:szCs w:val="24"/>
              <w:rtl w:val="0"/>
            </w:rPr>
            <w:t xml:space="preserve">Gehitu goiburuak (Formatua &gt; Paragrafo-estiloak) eta aurkibidean agertuko dira.</w:t>
          </w:r>
        </w:p>
        <w:p w:rsidR="00000000" w:rsidDel="00000000" w:rsidP="00000000" w:rsidRDefault="00000000" w:rsidRPr="00000000" w14:paraId="00000011">
          <w:pPr>
            <w:rPr>
              <w:rFonts w:ascii="Source Sans Pro" w:cs="Source Sans Pro" w:eastAsia="Source Sans Pro" w:hAnsi="Source Sans Pro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>
          <w:sz w:val="36"/>
          <w:szCs w:val="36"/>
        </w:rPr>
        <w:sectPr>
          <w:headerReference r:id="rId11" w:type="default"/>
          <w:footerReference r:id="rId12" w:type="default"/>
          <w:type w:val="nextPage"/>
          <w:pgSz w:h="16838" w:w="11906" w:orient="portrait"/>
          <w:pgMar w:bottom="426" w:top="566.9291338582677" w:left="1700.7874015748032" w:right="1700.7874015748032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.8582677165355"/>
        </w:tabs>
        <w:spacing w:after="0" w:before="360" w:line="240" w:lineRule="auto"/>
        <w:ind w:left="425.19685039370086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c637tgw4xv1q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9900ff"/>
          <w:sz w:val="52"/>
          <w:szCs w:val="5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ab/>
        <w:t xml:space="preserve">Sarrera</w:t>
      </w:r>
    </w:p>
    <w:p w:rsidR="00000000" w:rsidDel="00000000" w:rsidP="00000000" w:rsidRDefault="00000000" w:rsidRPr="00000000" w14:paraId="00000014">
      <w:pPr>
        <w:spacing w:after="0" w:line="276" w:lineRule="auto"/>
        <w:ind w:left="283.46456692913375" w:firstLine="285.00000000000006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566.9291338582675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566.9291338582675"/>
        <w:rPr>
          <w:sz w:val="218"/>
          <w:szCs w:val="2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566.9291338582675"/>
        <w:rPr>
          <w:color w:val="ff00ff"/>
          <w:sz w:val="218"/>
          <w:szCs w:val="218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38" w:w="11906" w:orient="portrait"/>
      <w:pgMar w:bottom="566.9291338582677" w:top="566.9291338582677" w:left="1700.7874015748032" w:right="1700.7874015748032" w:header="708" w:footer="705.000000000002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tabs>
        <w:tab w:val="center" w:leader="none" w:pos="4252"/>
        <w:tab w:val="right" w:leader="none" w:pos="8504"/>
      </w:tabs>
      <w:spacing w:after="0" w:line="240" w:lineRule="auto"/>
      <w:ind w:firstLine="0"/>
      <w:jc w:val="center"/>
      <w:rPr>
        <w:rFonts w:ascii="Source Sans Pro" w:cs="Source Sans Pro" w:eastAsia="Source Sans Pro" w:hAnsi="Source Sans Pro"/>
        <w:b w:val="1"/>
        <w:color w:val="8e7cc3"/>
        <w:sz w:val="40"/>
        <w:szCs w:val="4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rPr/>
    </w:pPr>
    <w:r w:rsidDel="00000000" w:rsidR="00000000" w:rsidRPr="00000000">
      <w:rPr/>
      <w:drawing>
        <wp:inline distB="114300" distT="114300" distL="114300" distR="114300">
          <wp:extent cx="896437" cy="433062"/>
          <wp:effectExtent b="0" l="0" r="0" t="0"/>
          <wp:docPr id="23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6437" cy="4330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</w:t>
    </w:r>
    <w:r w:rsidDel="00000000" w:rsidR="00000000" w:rsidRPr="00000000">
      <w:rPr/>
      <w:drawing>
        <wp:inline distB="57150" distT="57150" distL="57150" distR="57150">
          <wp:extent cx="900113" cy="322682"/>
          <wp:effectExtent b="0" l="0" r="0" t="0"/>
          <wp:docPr descr="CC_BYlizentzia.png" id="234" name="image2.png"/>
          <a:graphic>
            <a:graphicData uri="http://schemas.openxmlformats.org/drawingml/2006/picture">
              <pic:pic>
                <pic:nvPicPr>
                  <pic:cNvPr descr="CC_BYlizentzia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0113" cy="32268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1"/>
      <w:keepLines w:val="1"/>
      <w:spacing w:after="40" w:before="220" w:lineRule="auto"/>
      <w:jc w:val="center"/>
      <w:rPr>
        <w:b w:val="1"/>
        <w:sz w:val="22"/>
        <w:szCs w:val="22"/>
      </w:rPr>
    </w:pPr>
    <w:bookmarkStart w:colFirst="0" w:colLast="0" w:name="_heading=h.v70kgrkct2sx" w:id="3"/>
    <w:bookmarkEnd w:id="3"/>
    <w:r w:rsidDel="00000000" w:rsidR="00000000" w:rsidRPr="00000000">
      <w:rPr>
        <w:b w:val="1"/>
        <w:sz w:val="22"/>
        <w:szCs w:val="22"/>
      </w:rPr>
      <w:drawing>
        <wp:inline distB="114300" distT="114300" distL="114300" distR="114300">
          <wp:extent cx="1971675" cy="952500"/>
          <wp:effectExtent b="0" l="0" r="0" t="0"/>
          <wp:docPr id="23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1675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>
        <w:b w:val="1"/>
        <w:sz w:val="22"/>
        <w:szCs w:val="2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/>
      <w:drawing>
        <wp:inline distB="114300" distT="114300" distL="114300" distR="114300">
          <wp:extent cx="2050733" cy="2050733"/>
          <wp:effectExtent b="0" l="0" r="0" t="0"/>
          <wp:docPr id="23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50733" cy="205073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firstLine="0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after="0" w:before="120" w:line="276" w:lineRule="auto"/>
      <w:ind w:left="283.46456692913375" w:right="425" w:firstLine="285.00000000000006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-ES"/>
      </w:rPr>
    </w:rPrDefault>
    <w:pPrDefault>
      <w:pPr>
        <w:spacing w:line="276" w:lineRule="auto"/>
        <w:ind w:left="283.46456692913375" w:firstLine="285.00000000000006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60" w:line="240" w:lineRule="auto"/>
      <w:ind w:firstLine="0"/>
      <w:jc w:val="center"/>
    </w:pPr>
    <w:rPr>
      <w:b w:val="1"/>
      <w:smallCap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firstLine="0"/>
      <w:jc w:val="center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pos="1119.2125984251968"/>
      </w:tabs>
      <w:spacing w:before="360" w:line="240" w:lineRule="auto"/>
      <w:ind w:left="425.19685039370086" w:firstLine="0"/>
      <w:jc w:val="left"/>
    </w:pPr>
    <w:rPr>
      <w:b w:val="1"/>
      <w:smallCaps w:val="1"/>
      <w:color w:val="9900ff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pos="1133.8582677165355"/>
      </w:tabs>
      <w:spacing w:after="120" w:before="120" w:line="240" w:lineRule="auto"/>
      <w:ind w:firstLine="566.9291338582675"/>
      <w:jc w:val="left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40" w:lineRule="auto"/>
    </w:pPr>
    <w:rPr>
      <w:rFonts w:ascii="Cambria" w:cs="Cambria" w:eastAsia="Cambria" w:hAnsi="Cambria"/>
      <w:b w:val="1"/>
      <w:i w:val="1"/>
      <w:color w:val="674ea7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60" w:line="240" w:lineRule="auto"/>
      <w:ind w:left="720" w:hanging="360"/>
      <w:jc w:val="left"/>
    </w:pPr>
    <w:rPr>
      <w:b w:val="1"/>
      <w:smallCap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pos="1133.8582677165355"/>
      </w:tabs>
      <w:spacing w:after="120" w:before="360" w:line="276" w:lineRule="auto"/>
      <w:ind w:left="425.19685039370086" w:firstLine="0"/>
      <w:jc w:val="left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566.9291338582675" w:firstLine="0"/>
    </w:pPr>
    <w:rPr>
      <w:rFonts w:ascii="Cambria" w:cs="Cambria" w:eastAsia="Cambria" w:hAnsi="Cambria"/>
      <w:color w:val="243f6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60" w:line="240" w:lineRule="auto"/>
      <w:ind w:firstLine="0"/>
      <w:jc w:val="center"/>
    </w:pPr>
    <w:rPr>
      <w:b w:val="1"/>
      <w:smallCap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firstLine="0"/>
      <w:jc w:val="center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60" w:line="240" w:lineRule="auto"/>
      <w:ind w:firstLine="0"/>
      <w:jc w:val="left"/>
    </w:pPr>
    <w:rPr>
      <w:b w:val="1"/>
      <w:smallCap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firstLine="0"/>
      <w:jc w:val="center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60" w:line="240" w:lineRule="auto"/>
      <w:ind w:firstLine="0"/>
      <w:jc w:val="center"/>
    </w:pPr>
    <w:rPr>
      <w:b w:val="1"/>
      <w:smallCap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firstLine="0"/>
      <w:jc w:val="center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A6E62"/>
  </w:style>
  <w:style w:type="paragraph" w:styleId="Ttulo1">
    <w:name w:val="heading 1"/>
    <w:basedOn w:val="Normal"/>
    <w:next w:val="Normal"/>
    <w:link w:val="Ttulo1Car"/>
    <w:uiPriority w:val="9"/>
    <w:qFormat w:val="1"/>
    <w:rsid w:val="00C20C8D"/>
    <w:pPr>
      <w:keepNext w:val="1"/>
      <w:keepLines w:val="1"/>
      <w:spacing w:before="360" w:line="240" w:lineRule="auto"/>
      <w:ind w:firstLine="0"/>
      <w:jc w:val="center"/>
      <w:outlineLvl w:val="0"/>
    </w:pPr>
    <w:rPr>
      <w:rFonts w:cstheme="majorBidi" w:eastAsiaTheme="majorEastAsia"/>
      <w:b w:val="1"/>
      <w:caps w:val="1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557278"/>
    <w:pPr>
      <w:keepNext w:val="1"/>
      <w:keepLines w:val="1"/>
      <w:spacing w:after="120" w:before="120" w:line="240" w:lineRule="auto"/>
      <w:ind w:firstLine="0"/>
      <w:jc w:val="center"/>
      <w:outlineLvl w:val="1"/>
    </w:pPr>
    <w:rPr>
      <w:rFonts w:cstheme="majorBidi" w:eastAsiaTheme="majorEastAsia"/>
      <w:b w:val="1"/>
      <w:sz w:val="40"/>
      <w:szCs w:val="26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E72DC0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59"/>
    <w:rsid w:val="00AE315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E315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E315E"/>
    <w:rPr>
      <w:rFonts w:ascii="Tahoma" w:cs="Tahoma" w:hAnsi="Tahoma"/>
      <w:sz w:val="16"/>
      <w:szCs w:val="16"/>
    </w:rPr>
  </w:style>
  <w:style w:type="paragraph" w:styleId="Prrafobsico" w:customStyle="1">
    <w:name w:val="[Párrafo básico]"/>
    <w:basedOn w:val="Normal"/>
    <w:uiPriority w:val="99"/>
    <w:rsid w:val="00703CA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cs="Minion Pro" w:hAnsi="Minion Pro"/>
      <w:color w:val="000000"/>
      <w:lang w:val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8E651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E6512"/>
  </w:style>
  <w:style w:type="paragraph" w:styleId="Piedepgina">
    <w:name w:val="footer"/>
    <w:basedOn w:val="Normal"/>
    <w:link w:val="PiedepginaCar"/>
    <w:uiPriority w:val="99"/>
    <w:unhideWhenUsed w:val="1"/>
    <w:rsid w:val="008E651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E6512"/>
  </w:style>
  <w:style w:type="character" w:styleId="Hipervnculo">
    <w:name w:val="Hyperlink"/>
    <w:basedOn w:val="Fuentedeprrafopredeter"/>
    <w:uiPriority w:val="99"/>
    <w:unhideWhenUsed w:val="1"/>
    <w:rsid w:val="000C1A8F"/>
    <w:rPr>
      <w:color w:val="0000ff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C20C8D"/>
    <w:rPr>
      <w:rFonts w:ascii="Source Sans Pro" w:hAnsi="Source Sans Pro" w:cstheme="majorBidi" w:eastAsiaTheme="majorEastAsia"/>
      <w:b w:val="1"/>
      <w:caps w:val="1"/>
      <w:sz w:val="5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557278"/>
    <w:rPr>
      <w:rFonts w:ascii="Source Sans Pro" w:hAnsi="Source Sans Pro" w:cstheme="majorBidi" w:eastAsiaTheme="majorEastAsia"/>
      <w:b w:val="1"/>
      <w:sz w:val="40"/>
      <w:szCs w:val="26"/>
    </w:rPr>
  </w:style>
  <w:style w:type="paragraph" w:styleId="ndice" w:customStyle="1">
    <w:name w:val="Índice"/>
    <w:basedOn w:val="TDC1"/>
    <w:rsid w:val="00CC233F"/>
    <w:pPr>
      <w:tabs>
        <w:tab w:val="right" w:leader="dot" w:pos="7371"/>
      </w:tabs>
    </w:pPr>
    <w:rPr>
      <w:noProof w:val="1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C33BB"/>
    <w:pPr>
      <w:spacing w:after="0" w:before="120"/>
      <w:jc w:val="left"/>
    </w:pPr>
    <w:rPr>
      <w:rFonts w:asciiTheme="minorHAnsi" w:hAnsiTheme="minorHAnsi"/>
      <w:b w:val="1"/>
      <w:bCs w:val="1"/>
      <w:i w:val="1"/>
      <w:iCs w:val="1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7E1C6E"/>
    <w:rPr>
      <w:color w:val="605e5c"/>
      <w:shd w:color="auto" w:fill="e1dfdd" w:val="clear"/>
    </w:rPr>
  </w:style>
  <w:style w:type="paragraph" w:styleId="Cdigo" w:customStyle="1">
    <w:name w:val="Código"/>
    <w:basedOn w:val="Normal"/>
    <w:qFormat w:val="1"/>
    <w:rsid w:val="00677B88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auto" w:val="pct5"/>
      <w:spacing w:line="240" w:lineRule="auto"/>
      <w:ind w:firstLine="0"/>
      <w:jc w:val="left"/>
    </w:pPr>
    <w:rPr>
      <w:rFonts w:ascii="Courier New" w:cs="Courier New" w:hAnsi="Courier New"/>
      <w:b w:val="1"/>
      <w:bCs w:val="1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4839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483984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483984"/>
    <w:rPr>
      <w:rFonts w:ascii="Source Sans Pro" w:hAnsi="Source Sans Pr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48398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483984"/>
    <w:rPr>
      <w:rFonts w:ascii="Source Sans Pro" w:hAnsi="Source Sans Pro"/>
      <w:b w:val="1"/>
      <w:bCs w:val="1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83984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327CD"/>
    <w:rPr>
      <w:color w:val="800080" w:themeColor="followed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C33BB"/>
    <w:pPr>
      <w:spacing w:after="0" w:before="120"/>
      <w:ind w:left="240"/>
      <w:jc w:val="left"/>
    </w:pPr>
    <w:rPr>
      <w:rFonts w:asciiTheme="minorHAnsi" w:hAnsiTheme="minorHAnsi"/>
      <w:b w:val="1"/>
      <w:bCs w:val="1"/>
      <w:sz w:val="22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C33BB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C33BB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C33BB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C33BB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C33BB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C33BB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C33BB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Honeypotindustriala" w:customStyle="1">
    <w:name w:val="Honeypot industriala"/>
    <w:basedOn w:val="Normal"/>
    <w:autoRedefine w:val="1"/>
    <w:uiPriority w:val="1"/>
    <w:qFormat w:val="1"/>
    <w:rsid w:val="00845B70"/>
    <w:pPr>
      <w:widowControl w:val="0"/>
      <w:spacing w:after="0" w:before="120"/>
      <w:ind w:right="425"/>
    </w:pPr>
    <w:rPr>
      <w:rFonts w:ascii="Verdana" w:eastAsia="Verdana" w:hAnsi="Verdana"/>
      <w:bCs w:val="1"/>
      <w:noProof w:val="1"/>
      <w:sz w:val="20"/>
      <w:szCs w:val="20"/>
      <w:lang w:val="es-ES_tradnl"/>
    </w:rPr>
  </w:style>
  <w:style w:type="paragraph" w:styleId="Urdina" w:customStyle="1">
    <w:name w:val="Urdina"/>
    <w:basedOn w:val="Normal"/>
    <w:uiPriority w:val="1"/>
    <w:qFormat w:val="1"/>
    <w:rsid w:val="00E72DC0"/>
    <w:pPr>
      <w:widowControl w:val="0"/>
      <w:numPr>
        <w:ilvl w:val="3"/>
        <w:numId w:val="3"/>
      </w:numPr>
      <w:tabs>
        <w:tab w:val="left" w:pos="3142"/>
      </w:tabs>
      <w:autoSpaceDE w:val="0"/>
      <w:autoSpaceDN w:val="0"/>
      <w:spacing w:after="0" w:before="148"/>
      <w:ind w:right="425"/>
      <w:outlineLvl w:val="1"/>
    </w:pPr>
    <w:rPr>
      <w:rFonts w:ascii="Arial" w:cs="Arial" w:eastAsia="Arial" w:hAnsi="Arial"/>
      <w:sz w:val="22"/>
    </w:rPr>
  </w:style>
  <w:style w:type="paragraph" w:styleId="Gorria" w:customStyle="1">
    <w:name w:val="Gorria"/>
    <w:basedOn w:val="Honeypotindustriala"/>
    <w:link w:val="GorriaCar"/>
    <w:uiPriority w:val="1"/>
    <w:qFormat w:val="1"/>
    <w:rsid w:val="00E72DC0"/>
    <w:pPr>
      <w:numPr>
        <w:ilvl w:val="2"/>
        <w:numId w:val="3"/>
      </w:numPr>
      <w:tabs>
        <w:tab w:val="left" w:pos="2422"/>
      </w:tabs>
      <w:autoSpaceDE w:val="0"/>
      <w:autoSpaceDN w:val="0"/>
      <w:spacing w:before="117"/>
      <w:ind w:left="1434" w:hanging="357"/>
    </w:pPr>
    <w:rPr>
      <w:lang w:bidi="es-ES" w:eastAsia="es-ES"/>
    </w:rPr>
  </w:style>
  <w:style w:type="character" w:styleId="GorriaCar" w:customStyle="1">
    <w:name w:val="Gorria Car"/>
    <w:basedOn w:val="Fuentedeprrafopredeter"/>
    <w:link w:val="Gorria"/>
    <w:uiPriority w:val="1"/>
    <w:locked w:val="1"/>
    <w:rsid w:val="00E72DC0"/>
    <w:rPr>
      <w:rFonts w:ascii="Verdana" w:eastAsia="Verdana" w:hAnsi="Verdana"/>
      <w:bCs w:val="1"/>
      <w:noProof w:val="1"/>
      <w:sz w:val="20"/>
      <w:szCs w:val="20"/>
      <w:lang w:bidi="es-ES" w:eastAsia="es-ES" w:val="es-ES_tradnl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72DC0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1F2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cs="Courier New" w:eastAsia="Times New Roman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1F23D4"/>
    <w:rPr>
      <w:rFonts w:ascii="Courier New" w:cs="Courier New" w:eastAsia="Times New Roman" w:hAnsi="Courier New"/>
      <w:sz w:val="20"/>
      <w:szCs w:val="20"/>
    </w:rPr>
  </w:style>
  <w:style w:type="character" w:styleId="CdigoHTML">
    <w:name w:val="HTML Code"/>
    <w:basedOn w:val="Fuentedeprrafopredeter"/>
    <w:uiPriority w:val="99"/>
    <w:semiHidden w:val="1"/>
    <w:unhideWhenUsed w:val="1"/>
    <w:rsid w:val="001F23D4"/>
    <w:rPr>
      <w:rFonts w:ascii="Courier New" w:cs="Courier New" w:eastAsia="Times New Roman" w:hAnsi="Courier New"/>
      <w:sz w:val="20"/>
      <w:szCs w:val="20"/>
    </w:r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1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7jDNdc7bpQbaO7MOPl78OGDag==">CgMxLjAaDQoBMBIICgYIBTICCAEiiQIKC0FBQUJVX0EyRHJZEtUBCgtBQUFCVV9BMkRyWRILQUFBQlVfQTJEclkaDQoJdGV4dC9odG1sEgAiDgoKdGV4dC9wbGFpbhIAKhsiFTExNjIzODI1MDE1Mzk2MzYyMTMzMSgAOAAwgtfc2bAyOKzh3NmwMko7CiRhcHBsaWNhdGlvbi92bmQuZ29vZ2xlLWFwcHMuZG9jcy5tZHMaE8LX2uQBDRoLCgcKAXkQARgAEAFaDHE2cHphbng1OHZodXICIAB4AIIBFHN1Z2dlc3QuZG1pN285aGp1czRlmgEGCAAQABgAGILX3NmwMiCs4dzZsDJCFHN1Z2dlc3QuZG1pN285aGp1czRlMghoLmdqZGd4czIOaC41Z21wYmMzMnd4eGEyDmguYzYzN3RndzR4djFxMg5oLnY3MGtncmtjdDJzeDgAajEKFHN1Z2dlc3QuZG1pN285aGp1czRlEhlNaWtlbCBBc3VybWVuZGkgZGVsIENhbXBvaiYKFHN1Z2dlc3QuOHZvMnd1cGZnM2QwEg5BaXRvciBadW1lbGFnYXIhMWVWM0lGdWI1eE9VWFZEY2FLYllrT2MyNmVZRlYyb1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2020-07-16T11:14:00Z</dcterms:created>
  <dc:creator>Álvaro</dc:creator>
</cp:coreProperties>
</file>