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9E62D" w14:textId="77777777" w:rsidR="001B3339" w:rsidRPr="001B3339" w:rsidRDefault="001B3339" w:rsidP="001B3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B3339"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bidi="ar-BH"/>
        </w:rPr>
        <w:t>قرار رقم (15) لسنة 1972</w:t>
      </w:r>
    </w:p>
    <w:p w14:paraId="632015DA" w14:textId="77777777" w:rsidR="001B3339" w:rsidRPr="001B3339" w:rsidRDefault="001B3339" w:rsidP="001B3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1B3339"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bidi="ar-BH"/>
        </w:rPr>
        <w:t>بشأن تعيينات إدارية بوزارة التربية والتعليم</w:t>
      </w:r>
    </w:p>
    <w:p w14:paraId="60F32D4D" w14:textId="77777777" w:rsidR="001B3339" w:rsidRPr="001B3339" w:rsidRDefault="001B3339" w:rsidP="001B3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1B3339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 </w:t>
      </w:r>
    </w:p>
    <w:p w14:paraId="6C1DCC65" w14:textId="77777777" w:rsidR="001B3339" w:rsidRPr="001B3339" w:rsidRDefault="001B3339" w:rsidP="001B3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1B3339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رئيس مجلس الوزراء،</w:t>
      </w:r>
    </w:p>
    <w:p w14:paraId="4E372E56" w14:textId="77777777" w:rsidR="001B3339" w:rsidRPr="001B3339" w:rsidRDefault="001B3339" w:rsidP="001B3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1B3339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بناء على عرض وزير التربية والتعليم،</w:t>
      </w:r>
    </w:p>
    <w:p w14:paraId="35F96598" w14:textId="77777777" w:rsidR="001B3339" w:rsidRPr="001B3339" w:rsidRDefault="001B3339" w:rsidP="001B3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1B3339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وبعد موافقة مجلس الوزراء،</w:t>
      </w:r>
    </w:p>
    <w:p w14:paraId="3BBB5594" w14:textId="77777777" w:rsidR="001B3339" w:rsidRPr="001B3339" w:rsidRDefault="001B3339" w:rsidP="001B3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1B3339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 </w:t>
      </w:r>
    </w:p>
    <w:p w14:paraId="1CCEF50C" w14:textId="77777777" w:rsidR="001B3339" w:rsidRPr="001B3339" w:rsidRDefault="001B3339" w:rsidP="001B3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1B3339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</w:rPr>
        <w:t>قرر الآتي:</w:t>
      </w:r>
    </w:p>
    <w:p w14:paraId="4A9B7E83" w14:textId="77777777" w:rsidR="001B3339" w:rsidRPr="001B3339" w:rsidRDefault="001B3339" w:rsidP="001B3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1B3339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</w:rPr>
        <w:t>مادة- 1 –</w:t>
      </w:r>
    </w:p>
    <w:p w14:paraId="4A51476C" w14:textId="77777777" w:rsidR="001B3339" w:rsidRPr="001B3339" w:rsidRDefault="001B3339" w:rsidP="001B3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1B3339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يعين: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0"/>
        <w:gridCol w:w="5148"/>
      </w:tblGrid>
      <w:tr w:rsidR="001B3339" w:rsidRPr="001B3339" w14:paraId="08B6FBA2" w14:textId="77777777" w:rsidTr="001B3339">
        <w:tc>
          <w:tcPr>
            <w:tcW w:w="33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DE04A" w14:textId="77777777" w:rsidR="001B3339" w:rsidRPr="001B3339" w:rsidRDefault="001B3339" w:rsidP="001B3339">
            <w:pPr>
              <w:bidi/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B333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1-</w:t>
            </w:r>
            <w:r w:rsidRPr="001B3339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</w:t>
            </w:r>
            <w:r w:rsidRPr="001B333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السيد يعقوب القوز</w:t>
            </w:r>
          </w:p>
          <w:p w14:paraId="1A02397F" w14:textId="77777777" w:rsidR="001B3339" w:rsidRPr="001B3339" w:rsidRDefault="001B3339" w:rsidP="001B3339">
            <w:pPr>
              <w:bidi/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B333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2-</w:t>
            </w:r>
            <w:r w:rsidRPr="001B3339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</w:t>
            </w:r>
            <w:r w:rsidRPr="001B333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الآنسة أميرة الشريقي</w:t>
            </w:r>
          </w:p>
          <w:p w14:paraId="626482F8" w14:textId="77777777" w:rsidR="001B3339" w:rsidRPr="001B3339" w:rsidRDefault="001B3339" w:rsidP="001B3339">
            <w:pPr>
              <w:bidi/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B333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3-</w:t>
            </w:r>
            <w:r w:rsidRPr="001B3339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</w:t>
            </w:r>
            <w:r w:rsidRPr="001B333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السيد سعيد طباره</w:t>
            </w:r>
          </w:p>
          <w:p w14:paraId="45014906" w14:textId="77777777" w:rsidR="001B3339" w:rsidRPr="001B3339" w:rsidRDefault="001B3339" w:rsidP="001B3339">
            <w:pPr>
              <w:bidi/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B333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4-</w:t>
            </w:r>
            <w:r w:rsidRPr="001B3339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</w:t>
            </w:r>
            <w:r w:rsidRPr="001B333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السيد حمد السليطي</w:t>
            </w:r>
          </w:p>
          <w:p w14:paraId="5D5B385B" w14:textId="77777777" w:rsidR="001B3339" w:rsidRPr="001B3339" w:rsidRDefault="001B3339" w:rsidP="001B3339">
            <w:pPr>
              <w:bidi/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B333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5-</w:t>
            </w:r>
            <w:r w:rsidRPr="001B3339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</w:t>
            </w:r>
            <w:r w:rsidRPr="001B333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السيدة صفية دويغر</w:t>
            </w:r>
          </w:p>
        </w:tc>
        <w:tc>
          <w:tcPr>
            <w:tcW w:w="51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8DD859" w14:textId="77777777" w:rsidR="001B3339" w:rsidRPr="001B3339" w:rsidRDefault="001B3339" w:rsidP="001B3339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B333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مديرا للشئون الإدارية والمالية</w:t>
            </w:r>
          </w:p>
          <w:p w14:paraId="4FB18747" w14:textId="77777777" w:rsidR="001B3339" w:rsidRPr="001B3339" w:rsidRDefault="001B3339" w:rsidP="001B3339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B333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مديرة للتعليم العام</w:t>
            </w:r>
          </w:p>
          <w:p w14:paraId="689F8A6E" w14:textId="77777777" w:rsidR="001B3339" w:rsidRPr="001B3339" w:rsidRDefault="001B3339" w:rsidP="001B3339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B333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مديرا للتعليم الصناعي والمهني</w:t>
            </w:r>
          </w:p>
          <w:p w14:paraId="4B8E7D6B" w14:textId="77777777" w:rsidR="001B3339" w:rsidRPr="001B3339" w:rsidRDefault="001B3339" w:rsidP="001B3339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B333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مديرا للتخطيط التربوي</w:t>
            </w:r>
          </w:p>
          <w:p w14:paraId="346E5B72" w14:textId="77777777" w:rsidR="001B3339" w:rsidRPr="001B3339" w:rsidRDefault="001B3339" w:rsidP="001B3339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B333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مديرة للتعليم العالي بالوكالة</w:t>
            </w:r>
          </w:p>
        </w:tc>
      </w:tr>
    </w:tbl>
    <w:p w14:paraId="6EE039CF" w14:textId="77777777" w:rsidR="001B3339" w:rsidRPr="001B3339" w:rsidRDefault="001B3339" w:rsidP="001B3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1B3339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</w:t>
      </w:r>
    </w:p>
    <w:p w14:paraId="2B16B0BD" w14:textId="77777777" w:rsidR="001B3339" w:rsidRPr="001B3339" w:rsidRDefault="001B3339" w:rsidP="001B3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1B3339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</w:rPr>
        <w:t>مادة – 2 –</w:t>
      </w:r>
    </w:p>
    <w:p w14:paraId="208703ED" w14:textId="77777777" w:rsidR="001B3339" w:rsidRPr="001B3339" w:rsidRDefault="001B3339" w:rsidP="001B3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1B3339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يعين: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0"/>
        <w:gridCol w:w="5148"/>
      </w:tblGrid>
      <w:tr w:rsidR="001B3339" w:rsidRPr="001B3339" w14:paraId="35D227BC" w14:textId="77777777" w:rsidTr="001B3339">
        <w:tc>
          <w:tcPr>
            <w:tcW w:w="33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E5696" w14:textId="77777777" w:rsidR="001B3339" w:rsidRPr="001B3339" w:rsidRDefault="001B3339" w:rsidP="001B3339">
            <w:pPr>
              <w:bidi/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B333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1-</w:t>
            </w:r>
            <w:r w:rsidRPr="001B3339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</w:t>
            </w:r>
            <w:r w:rsidRPr="001B333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السيد سيف جبر المسلم</w:t>
            </w:r>
          </w:p>
          <w:p w14:paraId="193CC13D" w14:textId="77777777" w:rsidR="001B3339" w:rsidRPr="001B3339" w:rsidRDefault="001B3339" w:rsidP="001B3339">
            <w:pPr>
              <w:bidi/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B333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2-</w:t>
            </w:r>
            <w:r w:rsidRPr="001B3339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</w:t>
            </w:r>
            <w:r w:rsidRPr="001B333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السيد حسين محمد حسين</w:t>
            </w:r>
          </w:p>
          <w:p w14:paraId="4ACE07AB" w14:textId="77777777" w:rsidR="001B3339" w:rsidRPr="001B3339" w:rsidRDefault="001B3339" w:rsidP="001B3339">
            <w:pPr>
              <w:bidi/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B333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3-</w:t>
            </w:r>
            <w:r w:rsidRPr="001B3339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</w:t>
            </w:r>
            <w:r w:rsidRPr="001B333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السيد حسن المحرى</w:t>
            </w:r>
          </w:p>
          <w:p w14:paraId="5D090209" w14:textId="77777777" w:rsidR="001B3339" w:rsidRPr="001B3339" w:rsidRDefault="001B3339" w:rsidP="001B3339">
            <w:pPr>
              <w:bidi/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B333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4-</w:t>
            </w:r>
            <w:r w:rsidRPr="001B3339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</w:t>
            </w:r>
            <w:r w:rsidRPr="001B333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السيد جميل الجشي</w:t>
            </w:r>
          </w:p>
          <w:p w14:paraId="3DA00815" w14:textId="77777777" w:rsidR="001B3339" w:rsidRPr="001B3339" w:rsidRDefault="001B3339" w:rsidP="001B3339">
            <w:pPr>
              <w:bidi/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B333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5-</w:t>
            </w:r>
            <w:r w:rsidRPr="001B3339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</w:t>
            </w:r>
            <w:r w:rsidRPr="001B333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السيد أحمد الشوملي</w:t>
            </w:r>
          </w:p>
        </w:tc>
        <w:tc>
          <w:tcPr>
            <w:tcW w:w="51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2EE49" w14:textId="77777777" w:rsidR="001B3339" w:rsidRPr="001B3339" w:rsidRDefault="001B3339" w:rsidP="001B3339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B333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مديرا مساعدا للنشاط الرياضي والكشفي والفتوة</w:t>
            </w:r>
          </w:p>
          <w:p w14:paraId="515C4C7F" w14:textId="77777777" w:rsidR="001B3339" w:rsidRPr="001B3339" w:rsidRDefault="001B3339" w:rsidP="001B3339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B333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مديرا مساعدا للامتحانات العامة ومحو الأمية والخدمات المدرسية</w:t>
            </w:r>
          </w:p>
          <w:p w14:paraId="5CEF8624" w14:textId="77777777" w:rsidR="001B3339" w:rsidRPr="001B3339" w:rsidRDefault="001B3339" w:rsidP="001B3339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B333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مديرا مساعدا للتعليم العام للبنين</w:t>
            </w:r>
          </w:p>
          <w:p w14:paraId="6BFA0365" w14:textId="77777777" w:rsidR="001B3339" w:rsidRPr="001B3339" w:rsidRDefault="001B3339" w:rsidP="001B3339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B333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مديرا مساعدا للتعليم التجاري</w:t>
            </w:r>
          </w:p>
          <w:p w14:paraId="71611E3E" w14:textId="77777777" w:rsidR="001B3339" w:rsidRPr="001B3339" w:rsidRDefault="001B3339" w:rsidP="001B3339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B333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مديرا مساعدا للتعليم الصناعي والمهني</w:t>
            </w:r>
          </w:p>
        </w:tc>
      </w:tr>
    </w:tbl>
    <w:p w14:paraId="5A4B30D6" w14:textId="77777777" w:rsidR="001B3339" w:rsidRPr="001B3339" w:rsidRDefault="001B3339" w:rsidP="001B3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1B3339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</w:t>
      </w:r>
    </w:p>
    <w:p w14:paraId="119D5DE8" w14:textId="77777777" w:rsidR="001B3339" w:rsidRPr="001B3339" w:rsidRDefault="001B3339" w:rsidP="001B3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1B3339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</w:rPr>
        <w:t>مادة – 3 –</w:t>
      </w:r>
    </w:p>
    <w:p w14:paraId="5D2850CA" w14:textId="77777777" w:rsidR="001B3339" w:rsidRPr="001B3339" w:rsidRDefault="001B3339" w:rsidP="001B3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1B3339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على وزير التربية والتعليم تنفيذ هذا القرار ويعمل به من تاريخ صدوره، وينشر في الجريدة الرسمية.</w:t>
      </w:r>
    </w:p>
    <w:p w14:paraId="6EB04878" w14:textId="77777777" w:rsidR="001B3339" w:rsidRPr="001B3339" w:rsidRDefault="001B3339" w:rsidP="001B3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1B3339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</w:t>
      </w:r>
    </w:p>
    <w:p w14:paraId="7BD923CB" w14:textId="77777777" w:rsidR="001B3339" w:rsidRPr="001B3339" w:rsidRDefault="001B3339" w:rsidP="001B3339">
      <w:pPr>
        <w:bidi/>
        <w:spacing w:after="0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</w:rPr>
      </w:pPr>
      <w:r w:rsidRPr="001B3339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</w:rPr>
        <w:t>رئيس مجلس الوزراء</w:t>
      </w:r>
    </w:p>
    <w:p w14:paraId="543F1ADB" w14:textId="77777777" w:rsidR="001B3339" w:rsidRPr="001B3339" w:rsidRDefault="001B3339" w:rsidP="001B3339">
      <w:pPr>
        <w:bidi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1B3339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</w:rPr>
        <w:t>خليفة بن سلمان آل خليفة</w:t>
      </w:r>
    </w:p>
    <w:p w14:paraId="13F623FF" w14:textId="77777777" w:rsidR="001B3339" w:rsidRPr="001B3339" w:rsidRDefault="001B3339" w:rsidP="001B3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1B3339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صدر بتاريخ 23 جمادى الثانية 1392</w:t>
      </w:r>
    </w:p>
    <w:p w14:paraId="64CF9858" w14:textId="77777777" w:rsidR="001B3339" w:rsidRPr="001B3339" w:rsidRDefault="001B3339" w:rsidP="001B3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1B3339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الموافق 3 أغسطس 1972</w:t>
      </w:r>
    </w:p>
    <w:p w14:paraId="5A4AE80E" w14:textId="77777777" w:rsidR="000B0B86" w:rsidRDefault="000B0B86"/>
    <w:sectPr w:rsidR="000B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39"/>
    <w:rsid w:val="000B0B86"/>
    <w:rsid w:val="001B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D542A"/>
  <w15:chartTrackingRefBased/>
  <w15:docId w15:val="{BEFF9C3E-C4D9-4514-8FF3-D54567CB8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B33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B333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33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8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2026-08-31T13:55:00Z</dcterms:created>
  <dcterms:modified xsi:type="dcterms:W3CDTF">2026-08-31T13:57:00Z</dcterms:modified>
</cp:coreProperties>
</file>