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4E4B" w14:textId="72E5F3C4" w:rsidR="006F5135" w:rsidRDefault="005747A8" w:rsidP="006F5135">
      <w:pPr>
        <w:rPr>
          <w:b/>
          <w:bCs/>
          <w:sz w:val="40"/>
          <w:szCs w:val="40"/>
          <w:u w:val="single"/>
        </w:rPr>
      </w:pPr>
      <w:bookmarkStart w:id="0" w:name="_Hlk117947521"/>
      <w:r w:rsidRPr="006F5135">
        <w:rPr>
          <w:b/>
          <w:bCs/>
          <w:sz w:val="40"/>
          <w:szCs w:val="40"/>
          <w:u w:val="single"/>
        </w:rPr>
        <w:t>ESERCITAZIONE 1</w:t>
      </w:r>
    </w:p>
    <w:p w14:paraId="7AC593D2" w14:textId="77777777" w:rsidR="00001DF1" w:rsidRPr="00FF1072" w:rsidRDefault="00001DF1" w:rsidP="006F5135">
      <w:pPr>
        <w:rPr>
          <w:b/>
          <w:bCs/>
          <w:sz w:val="40"/>
          <w:szCs w:val="40"/>
          <w:u w:val="single"/>
        </w:rPr>
      </w:pPr>
    </w:p>
    <w:p w14:paraId="0B989B7A" w14:textId="12C0C1FA" w:rsidR="00524C2C" w:rsidRPr="006F5135" w:rsidRDefault="00800349" w:rsidP="00FF1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6F5135">
        <w:rPr>
          <w:b/>
          <w:bCs/>
          <w:sz w:val="32"/>
          <w:szCs w:val="32"/>
        </w:rPr>
        <w:t>Caratteristich</w:t>
      </w:r>
      <w:r w:rsidR="006F5135" w:rsidRPr="006F5135">
        <w:rPr>
          <w:b/>
          <w:bCs/>
          <w:sz w:val="32"/>
          <w:szCs w:val="32"/>
        </w:rPr>
        <w:t>e macchina:</w:t>
      </w:r>
    </w:p>
    <w:p w14:paraId="14DFC699" w14:textId="77777777" w:rsidR="006F5135" w:rsidRPr="001C5700" w:rsidRDefault="006F5135" w:rsidP="00FF1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1C5700">
        <w:rPr>
          <w:b/>
          <w:bCs/>
          <w:sz w:val="32"/>
          <w:szCs w:val="32"/>
          <w:lang w:val="en-US"/>
        </w:rPr>
        <w:t xml:space="preserve">CPU: </w:t>
      </w:r>
      <w:r w:rsidRPr="001C5700">
        <w:rPr>
          <w:sz w:val="32"/>
          <w:szCs w:val="32"/>
          <w:lang w:val="en-US"/>
        </w:rPr>
        <w:t>AMD Ryzen 5 5500</w:t>
      </w:r>
    </w:p>
    <w:p w14:paraId="7D676CB6" w14:textId="5D0FD814" w:rsidR="006F5135" w:rsidRPr="001C5700" w:rsidRDefault="006F5135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1C5700">
        <w:rPr>
          <w:b/>
          <w:bCs/>
          <w:sz w:val="32"/>
          <w:szCs w:val="32"/>
          <w:lang w:val="en-US"/>
        </w:rPr>
        <w:t xml:space="preserve">RAM: </w:t>
      </w:r>
      <w:r w:rsidRPr="001C5700">
        <w:rPr>
          <w:sz w:val="32"/>
          <w:szCs w:val="32"/>
          <w:lang w:val="en-US"/>
        </w:rPr>
        <w:t>16 GB, 3600 MHz</w:t>
      </w:r>
    </w:p>
    <w:p w14:paraId="02434798" w14:textId="77777777" w:rsidR="00001DF1" w:rsidRPr="001C5700" w:rsidRDefault="00001DF1" w:rsidP="00DD6A8A">
      <w:pPr>
        <w:spacing w:after="0"/>
        <w:rPr>
          <w:b/>
          <w:bCs/>
          <w:lang w:val="en-US"/>
        </w:rPr>
      </w:pPr>
    </w:p>
    <w:p w14:paraId="79EC0054" w14:textId="08C4D59B" w:rsidR="005747A8" w:rsidRPr="006F5135" w:rsidRDefault="006F5135" w:rsidP="00DD6A8A">
      <w:pPr>
        <w:spacing w:after="0"/>
        <w:rPr>
          <w:b/>
          <w:bCs/>
        </w:rPr>
      </w:pPr>
      <w:r w:rsidRPr="006F5135">
        <w:rPr>
          <w:b/>
          <w:bCs/>
        </w:rPr>
        <w:t>*</w:t>
      </w:r>
      <w:r>
        <w:rPr>
          <w:b/>
          <w:bCs/>
        </w:rPr>
        <w:t>* i valori nelle tabelle sono la media del risultato di tre esecuzioni.</w:t>
      </w:r>
      <w:r w:rsidR="00FF1072">
        <w:rPr>
          <w:b/>
          <w:bCs/>
        </w:rPr>
        <w:t xml:space="preserve"> </w:t>
      </w:r>
    </w:p>
    <w:bookmarkEnd w:id="0"/>
    <w:p w14:paraId="129ACBE6" w14:textId="43E155D3" w:rsidR="00800349" w:rsidRDefault="00800349" w:rsidP="005747A8">
      <w:pPr>
        <w:rPr>
          <w:b/>
          <w:bCs/>
        </w:rPr>
      </w:pPr>
    </w:p>
    <w:p w14:paraId="36A66255" w14:textId="77777777" w:rsidR="00DD6A8A" w:rsidRPr="006F5135" w:rsidRDefault="00DD6A8A" w:rsidP="005747A8">
      <w:pPr>
        <w:rPr>
          <w:b/>
          <w:bCs/>
        </w:rPr>
      </w:pPr>
    </w:p>
    <w:p w14:paraId="7F774B07" w14:textId="1E864514" w:rsidR="009879CD" w:rsidRPr="00001DF1" w:rsidRDefault="00524C2C" w:rsidP="005747A8">
      <w:pPr>
        <w:rPr>
          <w:b/>
          <w:bCs/>
          <w:sz w:val="32"/>
          <w:szCs w:val="32"/>
        </w:rPr>
      </w:pPr>
      <w:r w:rsidRPr="00001DF1">
        <w:rPr>
          <w:b/>
          <w:bCs/>
          <w:sz w:val="32"/>
          <w:szCs w:val="32"/>
        </w:rPr>
        <w:t>ALGORITMO SERIALE</w:t>
      </w:r>
      <w:r w:rsidR="009879CD" w:rsidRPr="00001DF1">
        <w:rPr>
          <w:b/>
          <w:bCs/>
          <w:sz w:val="32"/>
          <w:szCs w:val="32"/>
        </w:rPr>
        <w:t>:</w:t>
      </w:r>
      <w:r w:rsidRPr="00001DF1">
        <w:rPr>
          <w:b/>
          <w:bCs/>
          <w:sz w:val="32"/>
          <w:szCs w:val="32"/>
        </w:rPr>
        <w:t xml:space="preserve"> </w:t>
      </w:r>
    </w:p>
    <w:p w14:paraId="7365842B" w14:textId="1D52795A" w:rsidR="00524C2C" w:rsidRPr="009879CD" w:rsidRDefault="009879CD" w:rsidP="009879CD">
      <w:pPr>
        <w:jc w:val="center"/>
        <w:rPr>
          <w:b/>
          <w:bCs/>
          <w:sz w:val="32"/>
          <w:szCs w:val="32"/>
        </w:rPr>
      </w:pPr>
      <w:r w:rsidRPr="009879CD">
        <w:rPr>
          <w:rFonts w:ascii="Arial" w:eastAsia="Times New Roman" w:hAnsi="Arial" w:cs="Arial"/>
          <w:b/>
          <w:bCs/>
          <w:color w:val="000000"/>
          <w:lang w:eastAsia="it-IT"/>
        </w:rPr>
        <w:t xml:space="preserve">Processori =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1</w:t>
      </w:r>
      <w:r w:rsidR="00524C2C">
        <w:fldChar w:fldCharType="begin"/>
      </w:r>
      <w:r w:rsidR="00524C2C">
        <w:instrText xml:space="preserve"> LINK Excel.Sheet.12 "C:\\Users\\marik\\OneDrive\\Desktop\\Grafico_ese1.xlsx" "Ese2!R2C2:R9C5" \a \f 4 \h  \* MERGEFORMAT </w:instrText>
      </w:r>
      <w:r w:rsidR="00524C2C">
        <w:fldChar w:fldCharType="separate"/>
      </w:r>
    </w:p>
    <w:tbl>
      <w:tblPr>
        <w:tblpPr w:leftFromText="141" w:rightFromText="141" w:vertAnchor="text" w:tblpXSpec="center" w:tblpY="1"/>
        <w:tblOverlap w:val="never"/>
        <w:tblW w:w="43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2050"/>
      </w:tblGrid>
      <w:tr w:rsidR="009879CD" w:rsidRPr="00524C2C" w14:paraId="42A8258C" w14:textId="77777777" w:rsidTr="009879CD">
        <w:trPr>
          <w:trHeight w:val="28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5B949E8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24C2C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055066D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524C2C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</w:tr>
      <w:tr w:rsidR="009879CD" w:rsidRPr="00524C2C" w14:paraId="33A40DB9" w14:textId="77777777" w:rsidTr="009879CD">
        <w:trPr>
          <w:trHeight w:val="28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7B53DC1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24C2C">
              <w:rPr>
                <w:rFonts w:ascii="Arial" w:eastAsia="Times New Roman" w:hAnsi="Arial" w:cs="Arial"/>
                <w:color w:val="000000"/>
                <w:lang w:eastAsia="it-IT"/>
              </w:rPr>
              <w:t>10.000.000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F0F0369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24C2C">
              <w:rPr>
                <w:rFonts w:ascii="Calibri" w:eastAsia="Times New Roman" w:hAnsi="Calibri" w:cs="Calibri"/>
                <w:color w:val="000000"/>
                <w:lang w:eastAsia="it-IT"/>
              </w:rPr>
              <w:t>0,028744</w:t>
            </w:r>
          </w:p>
        </w:tc>
      </w:tr>
      <w:tr w:rsidR="009879CD" w:rsidRPr="00524C2C" w14:paraId="19F1FAB0" w14:textId="77777777" w:rsidTr="009879CD">
        <w:trPr>
          <w:trHeight w:val="28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AF3BA3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24C2C">
              <w:rPr>
                <w:rFonts w:ascii="Arial" w:eastAsia="Times New Roman" w:hAnsi="Arial" w:cs="Arial"/>
                <w:color w:val="000000"/>
                <w:lang w:eastAsia="it-IT"/>
              </w:rPr>
              <w:t>20.000.000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8FB65A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24C2C">
              <w:rPr>
                <w:rFonts w:ascii="Calibri" w:eastAsia="Times New Roman" w:hAnsi="Calibri" w:cs="Calibri"/>
                <w:color w:val="000000"/>
                <w:lang w:eastAsia="it-IT"/>
              </w:rPr>
              <w:t>0,057538</w:t>
            </w:r>
          </w:p>
        </w:tc>
      </w:tr>
      <w:tr w:rsidR="009879CD" w:rsidRPr="00524C2C" w14:paraId="1CE67E34" w14:textId="77777777" w:rsidTr="009879CD">
        <w:trPr>
          <w:trHeight w:val="28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32AEF9A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24C2C">
              <w:rPr>
                <w:rFonts w:ascii="Arial" w:eastAsia="Times New Roman" w:hAnsi="Arial" w:cs="Arial"/>
                <w:color w:val="000000"/>
                <w:lang w:eastAsia="it-IT"/>
              </w:rPr>
              <w:t>40.000.000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136D397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24C2C">
              <w:rPr>
                <w:rFonts w:ascii="Calibri" w:eastAsia="Times New Roman" w:hAnsi="Calibri" w:cs="Calibri"/>
                <w:color w:val="000000"/>
                <w:lang w:eastAsia="it-IT"/>
              </w:rPr>
              <w:t>0,115419</w:t>
            </w:r>
          </w:p>
        </w:tc>
      </w:tr>
      <w:tr w:rsidR="009879CD" w:rsidRPr="00524C2C" w14:paraId="0A3943F0" w14:textId="77777777" w:rsidTr="009879CD">
        <w:trPr>
          <w:trHeight w:val="28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845BD1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24C2C">
              <w:rPr>
                <w:rFonts w:ascii="Arial" w:eastAsia="Times New Roman" w:hAnsi="Arial" w:cs="Arial"/>
                <w:color w:val="000000"/>
                <w:lang w:eastAsia="it-IT"/>
              </w:rPr>
              <w:t>8,00E+07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C35357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24C2C">
              <w:rPr>
                <w:rFonts w:ascii="Calibri" w:eastAsia="Times New Roman" w:hAnsi="Calibri" w:cs="Calibri"/>
                <w:color w:val="000000"/>
                <w:lang w:eastAsia="it-IT"/>
              </w:rPr>
              <w:t>0,231205</w:t>
            </w:r>
          </w:p>
        </w:tc>
      </w:tr>
      <w:tr w:rsidR="009879CD" w:rsidRPr="00524C2C" w14:paraId="00929E63" w14:textId="77777777" w:rsidTr="009879CD">
        <w:trPr>
          <w:trHeight w:val="288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1F015BE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524C2C">
              <w:rPr>
                <w:rFonts w:ascii="Arial" w:eastAsia="Times New Roman" w:hAnsi="Arial" w:cs="Arial"/>
                <w:color w:val="000000"/>
                <w:lang w:eastAsia="it-IT"/>
              </w:rPr>
              <w:t>1,00E+08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27F05C6" w14:textId="77777777" w:rsidR="009879CD" w:rsidRPr="00524C2C" w:rsidRDefault="009879CD" w:rsidP="00524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24C2C">
              <w:rPr>
                <w:rFonts w:ascii="Calibri" w:eastAsia="Times New Roman" w:hAnsi="Calibri" w:cs="Calibri"/>
                <w:color w:val="000000"/>
                <w:lang w:eastAsia="it-IT"/>
              </w:rPr>
              <w:t>0,289393</w:t>
            </w:r>
          </w:p>
        </w:tc>
      </w:tr>
      <w:tr w:rsidR="009879CD" w:rsidRPr="00524C2C" w14:paraId="590EDE8D" w14:textId="77777777" w:rsidTr="009879CD">
        <w:trPr>
          <w:trHeight w:val="288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DA9D" w14:textId="77777777" w:rsidR="009879CD" w:rsidRPr="00524C2C" w:rsidRDefault="009879CD" w:rsidP="00524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77AE" w14:textId="77777777" w:rsidR="009879CD" w:rsidRPr="00524C2C" w:rsidRDefault="009879CD" w:rsidP="00524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3F2568E" w14:textId="087EE722" w:rsidR="00524C2C" w:rsidRDefault="00524C2C" w:rsidP="005747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0775ADEA" w14:textId="0C33082B" w:rsidR="009879CD" w:rsidRDefault="009879CD" w:rsidP="005747A8">
      <w:pPr>
        <w:rPr>
          <w:b/>
          <w:bCs/>
          <w:sz w:val="32"/>
          <w:szCs w:val="32"/>
        </w:rPr>
      </w:pPr>
    </w:p>
    <w:p w14:paraId="1CCD21DB" w14:textId="049885EF" w:rsidR="009879CD" w:rsidRDefault="009879CD" w:rsidP="005747A8">
      <w:pPr>
        <w:rPr>
          <w:b/>
          <w:bCs/>
          <w:sz w:val="32"/>
          <w:szCs w:val="32"/>
        </w:rPr>
      </w:pPr>
    </w:p>
    <w:p w14:paraId="6A56DE37" w14:textId="2197CD42" w:rsidR="009879CD" w:rsidRDefault="009879CD" w:rsidP="005747A8">
      <w:pPr>
        <w:rPr>
          <w:b/>
          <w:bCs/>
          <w:sz w:val="32"/>
          <w:szCs w:val="32"/>
        </w:rPr>
      </w:pPr>
    </w:p>
    <w:p w14:paraId="57AA1852" w14:textId="77777777" w:rsidR="009879CD" w:rsidRDefault="009879CD" w:rsidP="005747A8">
      <w:pPr>
        <w:rPr>
          <w:b/>
          <w:bCs/>
          <w:sz w:val="32"/>
          <w:szCs w:val="32"/>
        </w:rPr>
      </w:pPr>
    </w:p>
    <w:p w14:paraId="187D760B" w14:textId="77777777" w:rsidR="003D411F" w:rsidRDefault="003D411F" w:rsidP="005747A8">
      <w:pPr>
        <w:rPr>
          <w:b/>
          <w:bCs/>
          <w:sz w:val="32"/>
          <w:szCs w:val="32"/>
        </w:rPr>
      </w:pPr>
    </w:p>
    <w:p w14:paraId="7472F6E7" w14:textId="77777777" w:rsidR="003D411F" w:rsidRDefault="003D411F" w:rsidP="005747A8">
      <w:pPr>
        <w:rPr>
          <w:b/>
          <w:bCs/>
          <w:sz w:val="32"/>
          <w:szCs w:val="32"/>
        </w:rPr>
      </w:pPr>
    </w:p>
    <w:p w14:paraId="63E9CC0F" w14:textId="77777777" w:rsidR="003D411F" w:rsidRDefault="003D411F" w:rsidP="005747A8">
      <w:pPr>
        <w:rPr>
          <w:b/>
          <w:bCs/>
          <w:sz w:val="32"/>
          <w:szCs w:val="32"/>
        </w:rPr>
      </w:pPr>
    </w:p>
    <w:p w14:paraId="7370BBC5" w14:textId="77777777" w:rsidR="003D411F" w:rsidRDefault="003D411F" w:rsidP="005747A8">
      <w:pPr>
        <w:rPr>
          <w:b/>
          <w:bCs/>
          <w:sz w:val="32"/>
          <w:szCs w:val="32"/>
        </w:rPr>
      </w:pPr>
    </w:p>
    <w:p w14:paraId="2BB2FDE7" w14:textId="77777777" w:rsidR="003D411F" w:rsidRDefault="003D411F" w:rsidP="005747A8">
      <w:pPr>
        <w:rPr>
          <w:b/>
          <w:bCs/>
          <w:sz w:val="32"/>
          <w:szCs w:val="32"/>
        </w:rPr>
      </w:pPr>
    </w:p>
    <w:p w14:paraId="3A789149" w14:textId="77777777" w:rsidR="003D411F" w:rsidRDefault="003D411F" w:rsidP="005747A8">
      <w:pPr>
        <w:rPr>
          <w:b/>
          <w:bCs/>
          <w:sz w:val="32"/>
          <w:szCs w:val="32"/>
        </w:rPr>
      </w:pPr>
    </w:p>
    <w:p w14:paraId="127258A0" w14:textId="77777777" w:rsidR="003D411F" w:rsidRDefault="003D411F" w:rsidP="005747A8">
      <w:pPr>
        <w:rPr>
          <w:b/>
          <w:bCs/>
          <w:sz w:val="32"/>
          <w:szCs w:val="32"/>
        </w:rPr>
      </w:pPr>
    </w:p>
    <w:p w14:paraId="7BBDCA41" w14:textId="77777777" w:rsidR="003D411F" w:rsidRDefault="003D411F" w:rsidP="005747A8">
      <w:pPr>
        <w:rPr>
          <w:b/>
          <w:bCs/>
          <w:sz w:val="32"/>
          <w:szCs w:val="32"/>
        </w:rPr>
      </w:pPr>
    </w:p>
    <w:p w14:paraId="4F743D28" w14:textId="77777777" w:rsidR="003D411F" w:rsidRDefault="003D411F" w:rsidP="005747A8">
      <w:pPr>
        <w:rPr>
          <w:b/>
          <w:bCs/>
          <w:sz w:val="32"/>
          <w:szCs w:val="32"/>
        </w:rPr>
      </w:pPr>
    </w:p>
    <w:p w14:paraId="24806315" w14:textId="0379EE12" w:rsidR="003D411F" w:rsidRDefault="003D411F" w:rsidP="005747A8">
      <w:pPr>
        <w:rPr>
          <w:b/>
          <w:bCs/>
          <w:sz w:val="32"/>
          <w:szCs w:val="32"/>
        </w:rPr>
      </w:pPr>
    </w:p>
    <w:p w14:paraId="2FB880AB" w14:textId="000DDD9F" w:rsidR="009879CD" w:rsidRPr="004F7D01" w:rsidRDefault="00D41FB7" w:rsidP="005747A8">
      <w:pPr>
        <w:rPr>
          <w:b/>
          <w:bCs/>
          <w:sz w:val="32"/>
          <w:szCs w:val="32"/>
        </w:rPr>
      </w:pPr>
      <w:r w:rsidRPr="004F7D01">
        <w:rPr>
          <w:b/>
          <w:bCs/>
          <w:sz w:val="32"/>
          <w:szCs w:val="32"/>
        </w:rPr>
        <w:lastRenderedPageBreak/>
        <w:t>2</w:t>
      </w:r>
      <w:r w:rsidR="00524C2C" w:rsidRPr="004F7D01">
        <w:rPr>
          <w:b/>
          <w:bCs/>
          <w:sz w:val="32"/>
          <w:szCs w:val="32"/>
        </w:rPr>
        <w:t>° STRATEGIA SOMMA DI N NUMERI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6"/>
        <w:gridCol w:w="1834"/>
        <w:gridCol w:w="755"/>
        <w:gridCol w:w="955"/>
      </w:tblGrid>
      <w:tr w:rsidR="009879CD" w:rsidRPr="009879CD" w14:paraId="2FDC7D45" w14:textId="77777777" w:rsidTr="009879CD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7C48" w14:textId="77777777" w:rsidR="009879CD" w:rsidRPr="009879CD" w:rsidRDefault="009879CD" w:rsidP="00987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2</w:t>
            </w:r>
          </w:p>
        </w:tc>
      </w:tr>
      <w:tr w:rsidR="009879CD" w:rsidRPr="009879CD" w14:paraId="25CD4F80" w14:textId="77777777" w:rsidTr="009879CD">
        <w:trPr>
          <w:trHeight w:val="288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8BE92DD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214F71D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958CA4E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E560A12" w14:textId="27C4D6CD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="007B754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9879CD" w:rsidRPr="009879CD" w14:paraId="31DCA574" w14:textId="77777777" w:rsidTr="009879CD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06F97BF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10.000.000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41D67B5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0,014842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720651E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1,94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D40BFD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96,83</w:t>
            </w:r>
          </w:p>
        </w:tc>
      </w:tr>
      <w:tr w:rsidR="009879CD" w:rsidRPr="009879CD" w14:paraId="0C9DE41F" w14:textId="77777777" w:rsidTr="009879CD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C423FC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20.000.000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A57A61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0,02907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548A38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1,98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475BEA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98,96</w:t>
            </w:r>
          </w:p>
        </w:tc>
      </w:tr>
      <w:tr w:rsidR="009879CD" w:rsidRPr="009879CD" w14:paraId="75BDD407" w14:textId="77777777" w:rsidTr="009879CD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453103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40.000.000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975F8F7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0,058741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DDCCA09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1,96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A3F9ED9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98,24</w:t>
            </w:r>
          </w:p>
        </w:tc>
      </w:tr>
      <w:tr w:rsidR="009879CD" w:rsidRPr="009879CD" w14:paraId="10913C44" w14:textId="77777777" w:rsidTr="009879CD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7C11A6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8,00E+07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BDBF95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0,128175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6B8C66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1,80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F5F3A7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90,19</w:t>
            </w:r>
          </w:p>
        </w:tc>
      </w:tr>
      <w:tr w:rsidR="009879CD" w:rsidRPr="009879CD" w14:paraId="7FC36570" w14:textId="77777777" w:rsidTr="009879CD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EC1B414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1,00E+08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8261FA8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0,146005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999594E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1,98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03E70C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99,10</w:t>
            </w:r>
          </w:p>
        </w:tc>
      </w:tr>
    </w:tbl>
    <w:p w14:paraId="2DABB7CE" w14:textId="77777777" w:rsidR="004F7D01" w:rsidRDefault="004F7D01" w:rsidP="00D41FB7">
      <w:pPr>
        <w:spacing w:after="0"/>
        <w:jc w:val="both"/>
        <w:rPr>
          <w:sz w:val="28"/>
          <w:szCs w:val="28"/>
        </w:rPr>
      </w:pPr>
    </w:p>
    <w:p w14:paraId="7974F2D1" w14:textId="7BB36EB9" w:rsidR="00D41FB7" w:rsidRPr="004F7D01" w:rsidRDefault="00D41FB7" w:rsidP="00D41FB7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 xml:space="preserve">Secondo la </w:t>
      </w:r>
      <w:r w:rsidRPr="004F7D01">
        <w:rPr>
          <w:i/>
          <w:iCs/>
          <w:sz w:val="26"/>
          <w:szCs w:val="26"/>
        </w:rPr>
        <w:t xml:space="preserve">legge di </w:t>
      </w:r>
      <w:proofErr w:type="spellStart"/>
      <w:r w:rsidRPr="004F7D01">
        <w:rPr>
          <w:i/>
          <w:iCs/>
          <w:sz w:val="26"/>
          <w:szCs w:val="26"/>
        </w:rPr>
        <w:t>Amhdal</w:t>
      </w:r>
      <w:proofErr w:type="spellEnd"/>
      <w:r w:rsidRPr="004F7D01">
        <w:rPr>
          <w:sz w:val="26"/>
          <w:szCs w:val="26"/>
        </w:rPr>
        <w:t>:</w:t>
      </w:r>
    </w:p>
    <w:p w14:paraId="3FB98E4F" w14:textId="628744B5" w:rsidR="00D41FB7" w:rsidRPr="004F7D01" w:rsidRDefault="00D41FB7" w:rsidP="004F7D01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>se consideriamo p fissato (</w:t>
      </w:r>
      <w:r w:rsidRPr="004F7D01">
        <w:rPr>
          <w:b/>
          <w:bCs/>
          <w:sz w:val="26"/>
          <w:szCs w:val="26"/>
        </w:rPr>
        <w:t>p=2</w:t>
      </w:r>
      <w:r w:rsidRPr="004F7D01">
        <w:rPr>
          <w:sz w:val="26"/>
          <w:szCs w:val="26"/>
        </w:rPr>
        <w:t xml:space="preserve">), al crescere della dimensione n del problema la parte sequenziale tende a 0 e la parte parallela aumenta, </w:t>
      </w:r>
      <w:r w:rsidR="004F7D01" w:rsidRPr="004F7D01">
        <w:rPr>
          <w:b/>
          <w:bCs/>
          <w:sz w:val="26"/>
          <w:szCs w:val="26"/>
        </w:rPr>
        <w:t>Speed-up</w:t>
      </w:r>
      <w:r w:rsidR="004F7D01" w:rsidRPr="004F7D01">
        <w:rPr>
          <w:sz w:val="26"/>
          <w:szCs w:val="26"/>
        </w:rPr>
        <w:t xml:space="preserve"> ed </w:t>
      </w:r>
      <w:r w:rsidR="004F7D01" w:rsidRPr="004F7D01">
        <w:rPr>
          <w:b/>
          <w:bCs/>
          <w:sz w:val="26"/>
          <w:szCs w:val="26"/>
        </w:rPr>
        <w:t>Efficienza</w:t>
      </w:r>
      <w:r w:rsidR="004F7D01" w:rsidRPr="004F7D01">
        <w:rPr>
          <w:sz w:val="26"/>
          <w:szCs w:val="26"/>
        </w:rPr>
        <w:t xml:space="preserve"> tendono ai loro valori </w:t>
      </w:r>
      <w:r w:rsidR="004F7D01" w:rsidRPr="004F7D01">
        <w:rPr>
          <w:b/>
          <w:bCs/>
          <w:color w:val="00B050"/>
          <w:sz w:val="26"/>
          <w:szCs w:val="26"/>
        </w:rPr>
        <w:t>ideali</w:t>
      </w:r>
      <w:r w:rsidRPr="004F7D01">
        <w:rPr>
          <w:sz w:val="26"/>
          <w:szCs w:val="26"/>
        </w:rPr>
        <w:t xml:space="preserve">. </w:t>
      </w:r>
      <w:r w:rsidR="004F7D01" w:rsidRPr="004F7D01">
        <w:rPr>
          <w:sz w:val="26"/>
          <w:szCs w:val="26"/>
        </w:rPr>
        <w:t>Come possiamo notare anche qui lo speed-up tende al suo valore ideale 2 e l’efficienza tende ad 1</w:t>
      </w:r>
      <w:r w:rsidR="006F18C9">
        <w:rPr>
          <w:sz w:val="26"/>
          <w:szCs w:val="26"/>
        </w:rPr>
        <w:t xml:space="preserve"> </w:t>
      </w:r>
      <w:r w:rsidR="004F7D01" w:rsidRPr="004F7D01">
        <w:rPr>
          <w:sz w:val="26"/>
          <w:szCs w:val="26"/>
        </w:rPr>
        <w:t>(</w:t>
      </w:r>
      <w:r w:rsidR="006F18C9">
        <w:rPr>
          <w:sz w:val="26"/>
          <w:szCs w:val="26"/>
        </w:rPr>
        <w:t>=</w:t>
      </w:r>
      <w:r w:rsidR="004F7D01" w:rsidRPr="004F7D01">
        <w:rPr>
          <w:sz w:val="26"/>
          <w:szCs w:val="26"/>
        </w:rPr>
        <w:t xml:space="preserve">100%). </w:t>
      </w:r>
    </w:p>
    <w:p w14:paraId="38A38CF6" w14:textId="77777777" w:rsidR="004F7D01" w:rsidRPr="004F7D01" w:rsidRDefault="004F7D01" w:rsidP="004F7D01">
      <w:pPr>
        <w:spacing w:after="0"/>
        <w:jc w:val="both"/>
        <w:rPr>
          <w:sz w:val="28"/>
          <w:szCs w:val="28"/>
        </w:rPr>
      </w:pPr>
    </w:p>
    <w:tbl>
      <w:tblPr>
        <w:tblW w:w="55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2057"/>
        <w:gridCol w:w="710"/>
        <w:gridCol w:w="899"/>
      </w:tblGrid>
      <w:tr w:rsidR="009879CD" w:rsidRPr="009879CD" w14:paraId="4BB1E431" w14:textId="77777777" w:rsidTr="004F7D01">
        <w:trPr>
          <w:trHeight w:val="288"/>
          <w:jc w:val="center"/>
        </w:trPr>
        <w:tc>
          <w:tcPr>
            <w:tcW w:w="55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4BCE" w14:textId="77777777" w:rsidR="009879CD" w:rsidRPr="009879CD" w:rsidRDefault="009879CD" w:rsidP="009879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4</w:t>
            </w:r>
          </w:p>
        </w:tc>
      </w:tr>
      <w:tr w:rsidR="009879CD" w:rsidRPr="009879CD" w14:paraId="632DD0C9" w14:textId="77777777" w:rsidTr="004F7D01">
        <w:trPr>
          <w:trHeight w:val="288"/>
          <w:jc w:val="center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28C1B26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3FA3122" w14:textId="2CF0F75E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03BC543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00B7900" w14:textId="45714346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9879CD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="007B754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9879CD" w:rsidRPr="009879CD" w14:paraId="48758BA8" w14:textId="77777777" w:rsidTr="004F7D01">
        <w:trPr>
          <w:trHeight w:val="288"/>
          <w:jc w:val="center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FAF9C6A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10.000.000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F106FD7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0,007692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49F6325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3,74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1AB6CB1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93,42</w:t>
            </w:r>
          </w:p>
        </w:tc>
      </w:tr>
      <w:tr w:rsidR="009879CD" w:rsidRPr="009879CD" w14:paraId="5D7E72EA" w14:textId="77777777" w:rsidTr="004F7D01">
        <w:trPr>
          <w:trHeight w:val="288"/>
          <w:jc w:val="center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7B7F33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20.000.000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CBB931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0,014457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8C7BB2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3,98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722EE8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99,50</w:t>
            </w:r>
          </w:p>
        </w:tc>
      </w:tr>
      <w:tr w:rsidR="009879CD" w:rsidRPr="009879CD" w14:paraId="7958E432" w14:textId="77777777" w:rsidTr="004F7D01">
        <w:trPr>
          <w:trHeight w:val="288"/>
          <w:jc w:val="center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70B65C8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40.000.000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B4C7D46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0,030481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06EDB8A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3,79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7E939BD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94,66</w:t>
            </w:r>
          </w:p>
        </w:tc>
      </w:tr>
      <w:tr w:rsidR="009879CD" w:rsidRPr="009879CD" w14:paraId="743E815B" w14:textId="77777777" w:rsidTr="004F7D01">
        <w:trPr>
          <w:trHeight w:val="288"/>
          <w:jc w:val="center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373884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8,00E+07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7FFE96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0,058872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56AA23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3,93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CA056A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98,18</w:t>
            </w:r>
          </w:p>
        </w:tc>
      </w:tr>
      <w:tr w:rsidR="009879CD" w:rsidRPr="009879CD" w14:paraId="5D3EFBC6" w14:textId="77777777" w:rsidTr="004F7D01">
        <w:trPr>
          <w:trHeight w:val="288"/>
          <w:jc w:val="center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F575B3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9879CD">
              <w:rPr>
                <w:rFonts w:ascii="Arial" w:eastAsia="Times New Roman" w:hAnsi="Arial" w:cs="Arial"/>
                <w:color w:val="000000"/>
                <w:lang w:eastAsia="it-IT"/>
              </w:rPr>
              <w:t>1,00E+08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FB10E66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0,074703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68225A4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3,87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9EABC1A" w14:textId="77777777" w:rsidR="009879CD" w:rsidRPr="009879CD" w:rsidRDefault="009879CD" w:rsidP="00B2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879CD">
              <w:rPr>
                <w:rFonts w:ascii="Calibri" w:eastAsia="Times New Roman" w:hAnsi="Calibri" w:cs="Calibri"/>
                <w:color w:val="000000"/>
                <w:lang w:eastAsia="it-IT"/>
              </w:rPr>
              <w:t>96,85</w:t>
            </w:r>
          </w:p>
        </w:tc>
      </w:tr>
    </w:tbl>
    <w:p w14:paraId="05FDA229" w14:textId="54A98AB7" w:rsidR="009879CD" w:rsidRDefault="009879CD" w:rsidP="009879CD">
      <w:pPr>
        <w:jc w:val="center"/>
        <w:rPr>
          <w:b/>
          <w:bCs/>
          <w:sz w:val="32"/>
          <w:szCs w:val="32"/>
        </w:rPr>
      </w:pPr>
    </w:p>
    <w:p w14:paraId="0C128F7E" w14:textId="77777777" w:rsidR="004F7D01" w:rsidRPr="004F7D01" w:rsidRDefault="004F7D01" w:rsidP="004F7D01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 xml:space="preserve">Secondo la </w:t>
      </w:r>
      <w:r w:rsidRPr="004F7D01">
        <w:rPr>
          <w:i/>
          <w:iCs/>
          <w:sz w:val="26"/>
          <w:szCs w:val="26"/>
        </w:rPr>
        <w:t xml:space="preserve">legge di </w:t>
      </w:r>
      <w:proofErr w:type="spellStart"/>
      <w:r w:rsidRPr="004F7D01">
        <w:rPr>
          <w:i/>
          <w:iCs/>
          <w:sz w:val="26"/>
          <w:szCs w:val="26"/>
        </w:rPr>
        <w:t>Amhdal</w:t>
      </w:r>
      <w:proofErr w:type="spellEnd"/>
      <w:r w:rsidRPr="004F7D01">
        <w:rPr>
          <w:sz w:val="26"/>
          <w:szCs w:val="26"/>
        </w:rPr>
        <w:t>:</w:t>
      </w:r>
    </w:p>
    <w:p w14:paraId="073B615B" w14:textId="4076DFD7" w:rsidR="004F7D01" w:rsidRDefault="004F7D01" w:rsidP="004F7D01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>se consideriamo p fissato (</w:t>
      </w:r>
      <w:r w:rsidRPr="004F7D01">
        <w:rPr>
          <w:b/>
          <w:bCs/>
          <w:sz w:val="26"/>
          <w:szCs w:val="26"/>
        </w:rPr>
        <w:t>p=4</w:t>
      </w:r>
      <w:r w:rsidRPr="004F7D01">
        <w:rPr>
          <w:sz w:val="26"/>
          <w:szCs w:val="26"/>
        </w:rPr>
        <w:t xml:space="preserve">), al crescere della dimensione n del problema la parte sequenziale tende a 0 e la parte parallela aumenta, </w:t>
      </w:r>
      <w:r w:rsidRPr="004F7D01">
        <w:rPr>
          <w:b/>
          <w:bCs/>
          <w:sz w:val="26"/>
          <w:szCs w:val="26"/>
        </w:rPr>
        <w:t>Speed-up</w:t>
      </w:r>
      <w:r w:rsidRPr="004F7D01">
        <w:rPr>
          <w:sz w:val="26"/>
          <w:szCs w:val="26"/>
        </w:rPr>
        <w:t xml:space="preserve"> ed </w:t>
      </w:r>
      <w:r w:rsidRPr="004F7D01">
        <w:rPr>
          <w:b/>
          <w:bCs/>
          <w:sz w:val="26"/>
          <w:szCs w:val="26"/>
        </w:rPr>
        <w:t>Efficienza</w:t>
      </w:r>
      <w:r w:rsidRPr="004F7D01">
        <w:rPr>
          <w:sz w:val="26"/>
          <w:szCs w:val="26"/>
        </w:rPr>
        <w:t xml:space="preserve"> tendono ai loro valori </w:t>
      </w:r>
      <w:r w:rsidRPr="004F7D01">
        <w:rPr>
          <w:b/>
          <w:bCs/>
          <w:color w:val="00B050"/>
          <w:sz w:val="26"/>
          <w:szCs w:val="26"/>
        </w:rPr>
        <w:t>ideali</w:t>
      </w:r>
      <w:r w:rsidRPr="004F7D01">
        <w:rPr>
          <w:sz w:val="26"/>
          <w:szCs w:val="26"/>
        </w:rPr>
        <w:t>. Come possiamo notare anche qui lo speed-up tende al suo valore ideale 4 e l’efficienza tende ad 1</w:t>
      </w:r>
      <w:r w:rsidR="00C96161">
        <w:rPr>
          <w:sz w:val="26"/>
          <w:szCs w:val="26"/>
        </w:rPr>
        <w:t xml:space="preserve"> </w:t>
      </w:r>
      <w:r w:rsidRPr="004F7D01">
        <w:rPr>
          <w:sz w:val="26"/>
          <w:szCs w:val="26"/>
        </w:rPr>
        <w:t>(</w:t>
      </w:r>
      <w:r w:rsidR="00C96161">
        <w:rPr>
          <w:sz w:val="26"/>
          <w:szCs w:val="26"/>
        </w:rPr>
        <w:t>=</w:t>
      </w:r>
      <w:r w:rsidRPr="004F7D01">
        <w:rPr>
          <w:sz w:val="26"/>
          <w:szCs w:val="26"/>
        </w:rPr>
        <w:t xml:space="preserve">100%). </w:t>
      </w:r>
    </w:p>
    <w:p w14:paraId="6967D5C8" w14:textId="77777777" w:rsidR="004F7D01" w:rsidRPr="004F7D01" w:rsidRDefault="004F7D01" w:rsidP="004F7D01">
      <w:pPr>
        <w:spacing w:after="0"/>
        <w:jc w:val="both"/>
        <w:rPr>
          <w:sz w:val="26"/>
          <w:szCs w:val="26"/>
        </w:rPr>
      </w:pPr>
    </w:p>
    <w:tbl>
      <w:tblPr>
        <w:tblW w:w="5581" w:type="dxa"/>
        <w:tblInd w:w="2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2"/>
        <w:gridCol w:w="1732"/>
        <w:gridCol w:w="713"/>
        <w:gridCol w:w="1214"/>
      </w:tblGrid>
      <w:tr w:rsidR="004F7D01" w:rsidRPr="004F7D01" w14:paraId="35AE7B65" w14:textId="77777777" w:rsidTr="004F7D01">
        <w:trPr>
          <w:trHeight w:val="288"/>
        </w:trPr>
        <w:tc>
          <w:tcPr>
            <w:tcW w:w="55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F5FB" w14:textId="77777777" w:rsidR="004F7D01" w:rsidRPr="004F7D01" w:rsidRDefault="004F7D01" w:rsidP="004F7D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8</w:t>
            </w:r>
          </w:p>
        </w:tc>
      </w:tr>
      <w:tr w:rsidR="004F7D01" w:rsidRPr="004F7D01" w14:paraId="0785B5BA" w14:textId="77777777" w:rsidTr="004F7D01">
        <w:trPr>
          <w:trHeight w:val="28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01C0AA09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747D4AA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9B65CD7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6414A834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4F7D01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Pr="004F7D01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4F7D01" w:rsidRPr="004F7D01" w14:paraId="50FF8EE6" w14:textId="77777777" w:rsidTr="004F7D01">
        <w:trPr>
          <w:trHeight w:val="288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F994416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color w:val="000000"/>
                <w:lang w:eastAsia="it-IT"/>
              </w:rPr>
              <w:t>10.000.000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5D5DD94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0,00398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8A24B96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7,22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53A84A6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90,28</w:t>
            </w:r>
          </w:p>
        </w:tc>
      </w:tr>
      <w:tr w:rsidR="004F7D01" w:rsidRPr="004F7D01" w14:paraId="71865D45" w14:textId="77777777" w:rsidTr="004F7D01">
        <w:trPr>
          <w:trHeight w:val="288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19E90A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color w:val="000000"/>
                <w:lang w:eastAsia="it-IT"/>
              </w:rPr>
              <w:t>20.000.000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0E1C85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0,008822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68E5C6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6,52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438D09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81,53</w:t>
            </w:r>
          </w:p>
        </w:tc>
      </w:tr>
      <w:tr w:rsidR="004F7D01" w:rsidRPr="004F7D01" w14:paraId="4622DB87" w14:textId="77777777" w:rsidTr="004F7D01">
        <w:trPr>
          <w:trHeight w:val="288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AB51973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color w:val="000000"/>
                <w:lang w:eastAsia="it-IT"/>
              </w:rPr>
              <w:t>40.000.000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9E3482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0,015472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0512FFF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7,46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5AB427E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93,25</w:t>
            </w:r>
          </w:p>
        </w:tc>
      </w:tr>
      <w:tr w:rsidR="004F7D01" w:rsidRPr="004F7D01" w14:paraId="37547962" w14:textId="77777777" w:rsidTr="004F7D01">
        <w:trPr>
          <w:trHeight w:val="288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4C9858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color w:val="000000"/>
                <w:lang w:eastAsia="it-IT"/>
              </w:rPr>
              <w:t>8,00E+07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7D3AB1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0,0309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416028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7,48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12BFCA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93,53</w:t>
            </w:r>
          </w:p>
        </w:tc>
      </w:tr>
      <w:tr w:rsidR="004F7D01" w:rsidRPr="004F7D01" w14:paraId="42D588E4" w14:textId="77777777" w:rsidTr="004F7D01">
        <w:trPr>
          <w:trHeight w:val="288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EC165A4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4F7D01">
              <w:rPr>
                <w:rFonts w:ascii="Arial" w:eastAsia="Times New Roman" w:hAnsi="Arial" w:cs="Arial"/>
                <w:color w:val="000000"/>
                <w:lang w:eastAsia="it-IT"/>
              </w:rPr>
              <w:t>1,00E+08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651188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0,038504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C5E56C9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7,52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A3448B0" w14:textId="77777777" w:rsidR="004F7D01" w:rsidRPr="004F7D01" w:rsidRDefault="004F7D01" w:rsidP="003B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F7D01">
              <w:rPr>
                <w:rFonts w:ascii="Calibri" w:eastAsia="Times New Roman" w:hAnsi="Calibri" w:cs="Calibri"/>
                <w:color w:val="000000"/>
                <w:lang w:eastAsia="it-IT"/>
              </w:rPr>
              <w:t>93,95</w:t>
            </w:r>
          </w:p>
        </w:tc>
      </w:tr>
    </w:tbl>
    <w:p w14:paraId="3D9C6A4F" w14:textId="77777777" w:rsidR="004F7D01" w:rsidRPr="004F7D01" w:rsidRDefault="004F7D01" w:rsidP="004F7D01">
      <w:pPr>
        <w:rPr>
          <w:b/>
          <w:bCs/>
          <w:sz w:val="26"/>
          <w:szCs w:val="26"/>
        </w:rPr>
      </w:pPr>
    </w:p>
    <w:p w14:paraId="2CAFEC5C" w14:textId="77777777" w:rsidR="004F7D01" w:rsidRPr="004F7D01" w:rsidRDefault="004F7D01" w:rsidP="004F7D01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 xml:space="preserve">Secondo la </w:t>
      </w:r>
      <w:r w:rsidRPr="004F7D01">
        <w:rPr>
          <w:i/>
          <w:iCs/>
          <w:sz w:val="26"/>
          <w:szCs w:val="26"/>
        </w:rPr>
        <w:t xml:space="preserve">legge di </w:t>
      </w:r>
      <w:proofErr w:type="spellStart"/>
      <w:r w:rsidRPr="004F7D01">
        <w:rPr>
          <w:i/>
          <w:iCs/>
          <w:sz w:val="26"/>
          <w:szCs w:val="26"/>
        </w:rPr>
        <w:t>Amhdal</w:t>
      </w:r>
      <w:proofErr w:type="spellEnd"/>
      <w:r w:rsidRPr="004F7D01">
        <w:rPr>
          <w:sz w:val="26"/>
          <w:szCs w:val="26"/>
        </w:rPr>
        <w:t>:</w:t>
      </w:r>
    </w:p>
    <w:p w14:paraId="740B464F" w14:textId="221EA94A" w:rsidR="004F7D01" w:rsidRPr="004F7D01" w:rsidRDefault="004F7D01" w:rsidP="004F7D01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>se consideriamo p fissato (</w:t>
      </w:r>
      <w:r w:rsidRPr="004F7D01">
        <w:rPr>
          <w:b/>
          <w:bCs/>
          <w:sz w:val="26"/>
          <w:szCs w:val="26"/>
        </w:rPr>
        <w:t>p=</w:t>
      </w:r>
      <w:r w:rsidR="00AF6E1D">
        <w:rPr>
          <w:b/>
          <w:bCs/>
          <w:sz w:val="26"/>
          <w:szCs w:val="26"/>
        </w:rPr>
        <w:t>8</w:t>
      </w:r>
      <w:r w:rsidRPr="004F7D01">
        <w:rPr>
          <w:sz w:val="26"/>
          <w:szCs w:val="26"/>
        </w:rPr>
        <w:t xml:space="preserve">), al crescere della dimensione n del problema la parte sequenziale tende a 0 e la parte parallela aumenta, </w:t>
      </w:r>
      <w:r w:rsidRPr="004F7D01">
        <w:rPr>
          <w:b/>
          <w:bCs/>
          <w:sz w:val="26"/>
          <w:szCs w:val="26"/>
        </w:rPr>
        <w:t>Speed-up</w:t>
      </w:r>
      <w:r w:rsidRPr="004F7D01">
        <w:rPr>
          <w:sz w:val="26"/>
          <w:szCs w:val="26"/>
        </w:rPr>
        <w:t xml:space="preserve"> ed </w:t>
      </w:r>
      <w:r w:rsidRPr="004F7D01">
        <w:rPr>
          <w:b/>
          <w:bCs/>
          <w:sz w:val="26"/>
          <w:szCs w:val="26"/>
        </w:rPr>
        <w:t>Efficienza</w:t>
      </w:r>
      <w:r w:rsidRPr="004F7D01">
        <w:rPr>
          <w:sz w:val="26"/>
          <w:szCs w:val="26"/>
        </w:rPr>
        <w:t xml:space="preserve"> tendono ai loro valori </w:t>
      </w:r>
      <w:r w:rsidRPr="004F7D01">
        <w:rPr>
          <w:b/>
          <w:bCs/>
          <w:color w:val="00B050"/>
          <w:sz w:val="26"/>
          <w:szCs w:val="26"/>
        </w:rPr>
        <w:t>ideali</w:t>
      </w:r>
      <w:r w:rsidRPr="004F7D01">
        <w:rPr>
          <w:sz w:val="26"/>
          <w:szCs w:val="26"/>
        </w:rPr>
        <w:t xml:space="preserve">. Come possiamo notare anche qui lo speed-up tende al suo valore ideale </w:t>
      </w:r>
      <w:r w:rsidR="00AF6E1D">
        <w:rPr>
          <w:sz w:val="26"/>
          <w:szCs w:val="26"/>
        </w:rPr>
        <w:t>8</w:t>
      </w:r>
      <w:r w:rsidRPr="004F7D01">
        <w:rPr>
          <w:sz w:val="26"/>
          <w:szCs w:val="26"/>
        </w:rPr>
        <w:t xml:space="preserve"> e l’efficienza tende ad 1. (100%). </w:t>
      </w:r>
    </w:p>
    <w:p w14:paraId="54A3F309" w14:textId="04E6898A" w:rsidR="003B64E9" w:rsidRDefault="00E169BC" w:rsidP="00E169BC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Come possiamo notare lo speed-up </w:t>
      </w:r>
      <w:r w:rsidR="008A3E61">
        <w:rPr>
          <w:sz w:val="26"/>
          <w:szCs w:val="26"/>
        </w:rPr>
        <w:t>migliora</w:t>
      </w:r>
      <w:r>
        <w:rPr>
          <w:sz w:val="26"/>
          <w:szCs w:val="26"/>
        </w:rPr>
        <w:t xml:space="preserve"> ma in realtà la parte parallela diminuisce. Infatti, se andiamo a vedere l’Efficienza, che appunto misura quanto l’algoritmo sfrutta il parallelismo del calcolatore, notiamo che diminuisce sempre di più all’aumentare dei processori. </w:t>
      </w:r>
    </w:p>
    <w:p w14:paraId="00B9EB60" w14:textId="42BE768B" w:rsidR="003D411F" w:rsidRPr="00E169BC" w:rsidRDefault="00082CAF" w:rsidP="005747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</w:t>
      </w:r>
    </w:p>
    <w:p w14:paraId="270F6909" w14:textId="763EA3BD" w:rsidR="00524C2C" w:rsidRDefault="00A648F6" w:rsidP="009879C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1C8D28" wp14:editId="680889C3">
            <wp:extent cx="6488723" cy="3206262"/>
            <wp:effectExtent l="0" t="0" r="7620" b="13335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727612-F1CC-FBE7-7D26-4F113C0684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4C55F7" w14:textId="208AB73B" w:rsidR="009879CD" w:rsidRDefault="009879CD" w:rsidP="009879CD">
      <w:pPr>
        <w:jc w:val="center"/>
        <w:rPr>
          <w:b/>
          <w:bCs/>
          <w:sz w:val="32"/>
          <w:szCs w:val="32"/>
        </w:rPr>
      </w:pPr>
    </w:p>
    <w:p w14:paraId="23A0A280" w14:textId="137DBE67" w:rsidR="003D411F" w:rsidRDefault="00A648F6" w:rsidP="000B4A4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4D4471" wp14:editId="0FEEE7C5">
            <wp:extent cx="6453554" cy="3235569"/>
            <wp:effectExtent l="0" t="0" r="4445" b="3175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E583899A-F265-414B-885A-58479B24B1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FE3E8C" w14:textId="09B2657E" w:rsidR="00E5233D" w:rsidRDefault="00E5233D" w:rsidP="000B4A4C">
      <w:pPr>
        <w:jc w:val="center"/>
        <w:rPr>
          <w:b/>
          <w:bCs/>
          <w:sz w:val="32"/>
          <w:szCs w:val="32"/>
        </w:rPr>
      </w:pPr>
    </w:p>
    <w:p w14:paraId="1BEC4414" w14:textId="77777777" w:rsidR="00E5233D" w:rsidRDefault="00E5233D" w:rsidP="000B4A4C">
      <w:pPr>
        <w:jc w:val="center"/>
        <w:rPr>
          <w:b/>
          <w:bCs/>
          <w:sz w:val="32"/>
          <w:szCs w:val="32"/>
        </w:rPr>
      </w:pPr>
    </w:p>
    <w:p w14:paraId="1DC0B4EB" w14:textId="6505192A" w:rsidR="003D411F" w:rsidRPr="00E169BC" w:rsidRDefault="00D41FB7" w:rsidP="003D411F">
      <w:pPr>
        <w:rPr>
          <w:b/>
          <w:bCs/>
          <w:sz w:val="32"/>
          <w:szCs w:val="32"/>
        </w:rPr>
      </w:pPr>
      <w:r w:rsidRPr="00E169BC">
        <w:rPr>
          <w:b/>
          <w:bCs/>
          <w:sz w:val="32"/>
          <w:szCs w:val="32"/>
        </w:rPr>
        <w:lastRenderedPageBreak/>
        <w:t>3</w:t>
      </w:r>
      <w:r w:rsidR="003D411F" w:rsidRPr="00E169BC">
        <w:rPr>
          <w:b/>
          <w:bCs/>
          <w:sz w:val="32"/>
          <w:szCs w:val="32"/>
        </w:rPr>
        <w:t>° STRATEGIA SOMMA DI N NUMERI</w:t>
      </w: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6"/>
        <w:gridCol w:w="1834"/>
        <w:gridCol w:w="755"/>
        <w:gridCol w:w="955"/>
      </w:tblGrid>
      <w:tr w:rsidR="003D411F" w:rsidRPr="003D411F" w14:paraId="2A3C0098" w14:textId="77777777" w:rsidTr="003D411F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B30F" w14:textId="77777777" w:rsidR="003D411F" w:rsidRPr="003D411F" w:rsidRDefault="003D411F" w:rsidP="003D41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2</w:t>
            </w:r>
          </w:p>
        </w:tc>
      </w:tr>
      <w:tr w:rsidR="003D411F" w:rsidRPr="003D411F" w14:paraId="3A0FA417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AEF9F42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5BD913A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4792746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6E49406" w14:textId="6C33C9E1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proofErr w:type="gramStart"/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="007B754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(</w:t>
            </w:r>
            <w:proofErr w:type="gramEnd"/>
            <w:r w:rsidR="007B754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%)</w:t>
            </w:r>
          </w:p>
        </w:tc>
      </w:tr>
      <w:tr w:rsidR="003D411F" w:rsidRPr="003D411F" w14:paraId="14AB8CF6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516CE3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10.000.000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6F1CEDF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0,014589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59A3860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1,97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8717BE9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98,51</w:t>
            </w:r>
          </w:p>
        </w:tc>
      </w:tr>
      <w:tr w:rsidR="003D411F" w:rsidRPr="003D411F" w14:paraId="0AFDCAFF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4B81C0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20.000.000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BD680F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0,02968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4DE1F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1,94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E28465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96,93</w:t>
            </w:r>
          </w:p>
        </w:tc>
      </w:tr>
      <w:tr w:rsidR="003D411F" w:rsidRPr="003D411F" w14:paraId="5B6692C8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56143DF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40.000.000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F75946F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0,058015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CC38AC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1,99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1A6E9DC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99,47</w:t>
            </w:r>
          </w:p>
        </w:tc>
      </w:tr>
      <w:tr w:rsidR="003D411F" w:rsidRPr="003D411F" w14:paraId="3B5EDA8B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19F826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8,00E+07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517616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0,115933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2C113F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1,99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9E5CE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99,71</w:t>
            </w:r>
          </w:p>
        </w:tc>
      </w:tr>
      <w:tr w:rsidR="003D411F" w:rsidRPr="003D411F" w14:paraId="4A31221D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0F2CB0E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1,00E+08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D64B9A5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0,145933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C32B573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1,98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67D3B2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99,15</w:t>
            </w:r>
          </w:p>
        </w:tc>
      </w:tr>
    </w:tbl>
    <w:p w14:paraId="7C81E1CF" w14:textId="1C69A51F" w:rsidR="003D411F" w:rsidRDefault="003D411F" w:rsidP="009879CD">
      <w:pPr>
        <w:jc w:val="center"/>
        <w:rPr>
          <w:b/>
          <w:bCs/>
          <w:sz w:val="32"/>
          <w:szCs w:val="32"/>
        </w:rPr>
      </w:pPr>
    </w:p>
    <w:p w14:paraId="6FDBC034" w14:textId="77777777" w:rsidR="00E169BC" w:rsidRPr="004F7D01" w:rsidRDefault="00E169BC" w:rsidP="00E169BC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 xml:space="preserve">Secondo la </w:t>
      </w:r>
      <w:r w:rsidRPr="004F7D01">
        <w:rPr>
          <w:i/>
          <w:iCs/>
          <w:sz w:val="26"/>
          <w:szCs w:val="26"/>
        </w:rPr>
        <w:t xml:space="preserve">legge di </w:t>
      </w:r>
      <w:proofErr w:type="spellStart"/>
      <w:r w:rsidRPr="004F7D01">
        <w:rPr>
          <w:i/>
          <w:iCs/>
          <w:sz w:val="26"/>
          <w:szCs w:val="26"/>
        </w:rPr>
        <w:t>Amhdal</w:t>
      </w:r>
      <w:proofErr w:type="spellEnd"/>
      <w:r w:rsidRPr="004F7D01">
        <w:rPr>
          <w:sz w:val="26"/>
          <w:szCs w:val="26"/>
        </w:rPr>
        <w:t>:</w:t>
      </w:r>
    </w:p>
    <w:p w14:paraId="3EA6B48F" w14:textId="2719F436" w:rsidR="00E169BC" w:rsidRDefault="00E169BC" w:rsidP="00E169BC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>se consideriamo p fissato (</w:t>
      </w:r>
      <w:r w:rsidRPr="004F7D01">
        <w:rPr>
          <w:b/>
          <w:bCs/>
          <w:sz w:val="26"/>
          <w:szCs w:val="26"/>
        </w:rPr>
        <w:t>p=2</w:t>
      </w:r>
      <w:r w:rsidRPr="004F7D01">
        <w:rPr>
          <w:sz w:val="26"/>
          <w:szCs w:val="26"/>
        </w:rPr>
        <w:t xml:space="preserve">), al crescere della dimensione n del problema la parte sequenziale tende a 0 e la parte parallela aumenta, </w:t>
      </w:r>
      <w:r w:rsidRPr="004F7D01">
        <w:rPr>
          <w:b/>
          <w:bCs/>
          <w:sz w:val="26"/>
          <w:szCs w:val="26"/>
        </w:rPr>
        <w:t>Speed-up</w:t>
      </w:r>
      <w:r w:rsidRPr="004F7D01">
        <w:rPr>
          <w:sz w:val="26"/>
          <w:szCs w:val="26"/>
        </w:rPr>
        <w:t xml:space="preserve"> ed </w:t>
      </w:r>
      <w:r w:rsidRPr="004F7D01">
        <w:rPr>
          <w:b/>
          <w:bCs/>
          <w:sz w:val="26"/>
          <w:szCs w:val="26"/>
        </w:rPr>
        <w:t>Efficienza</w:t>
      </w:r>
      <w:r w:rsidRPr="004F7D01">
        <w:rPr>
          <w:sz w:val="26"/>
          <w:szCs w:val="26"/>
        </w:rPr>
        <w:t xml:space="preserve"> tendono ai loro valori </w:t>
      </w:r>
      <w:r w:rsidRPr="004F7D01">
        <w:rPr>
          <w:b/>
          <w:bCs/>
          <w:color w:val="00B050"/>
          <w:sz w:val="26"/>
          <w:szCs w:val="26"/>
        </w:rPr>
        <w:t>ideali</w:t>
      </w:r>
      <w:r w:rsidRPr="004F7D01">
        <w:rPr>
          <w:sz w:val="26"/>
          <w:szCs w:val="26"/>
        </w:rPr>
        <w:t xml:space="preserve">. Come possiamo notare anche qui lo speed-up tende al suo valore ideale 2 e l’efficienza tende ad 1. (100%). </w:t>
      </w:r>
    </w:p>
    <w:p w14:paraId="29BA8B1E" w14:textId="77777777" w:rsidR="00E169BC" w:rsidRPr="00E169BC" w:rsidRDefault="00E169BC" w:rsidP="00E169BC">
      <w:pPr>
        <w:spacing w:after="0"/>
        <w:jc w:val="both"/>
        <w:rPr>
          <w:sz w:val="26"/>
          <w:szCs w:val="26"/>
        </w:rPr>
      </w:pP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6"/>
        <w:gridCol w:w="1834"/>
        <w:gridCol w:w="755"/>
        <w:gridCol w:w="955"/>
      </w:tblGrid>
      <w:tr w:rsidR="003D411F" w:rsidRPr="003D411F" w14:paraId="3CB37EA3" w14:textId="77777777" w:rsidTr="003D411F">
        <w:trPr>
          <w:trHeight w:val="288"/>
          <w:jc w:val="center"/>
        </w:trPr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D1AC" w14:textId="77777777" w:rsidR="003D411F" w:rsidRPr="003D411F" w:rsidRDefault="003D411F" w:rsidP="003D41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4</w:t>
            </w:r>
          </w:p>
        </w:tc>
      </w:tr>
      <w:tr w:rsidR="003D411F" w:rsidRPr="003D411F" w14:paraId="1E7D852F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D0E142C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028B779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25136E7B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5823022" w14:textId="569D250D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proofErr w:type="gramStart"/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="007B754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(</w:t>
            </w:r>
            <w:proofErr w:type="gramEnd"/>
            <w:r w:rsidR="007B754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%)</w:t>
            </w:r>
          </w:p>
        </w:tc>
      </w:tr>
      <w:tr w:rsidR="003D411F" w:rsidRPr="003D411F" w14:paraId="79A79469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06B273A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10.000.000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9CCBD0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0,007588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E7C910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3,79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BD4B16F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94,70</w:t>
            </w:r>
          </w:p>
        </w:tc>
      </w:tr>
      <w:tr w:rsidR="003D411F" w:rsidRPr="003D411F" w14:paraId="0758AB3D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F57CFA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20.000.000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C84DF9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0,015396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642A69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3,74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BBFFFF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93,43</w:t>
            </w:r>
          </w:p>
        </w:tc>
      </w:tr>
      <w:tr w:rsidR="003D411F" w:rsidRPr="003D411F" w14:paraId="178C3F02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FADEF3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40.000.000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EBF09B0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0,029634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1E396C2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3,89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31B40A9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97,37</w:t>
            </w:r>
          </w:p>
        </w:tc>
      </w:tr>
      <w:tr w:rsidR="003D411F" w:rsidRPr="003D411F" w14:paraId="280E9474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59EF43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8,00E+07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3CDEBD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0,061683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39ED2D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3,75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4C9C22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93,71</w:t>
            </w:r>
          </w:p>
        </w:tc>
      </w:tr>
      <w:tr w:rsidR="003D411F" w:rsidRPr="003D411F" w14:paraId="61706A87" w14:textId="77777777" w:rsidTr="003D411F">
        <w:trPr>
          <w:trHeight w:val="288"/>
          <w:jc w:val="center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261E049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1,00E+08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FE62890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0,075899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BAEE033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3,81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EDBCDBB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95,32</w:t>
            </w:r>
          </w:p>
        </w:tc>
      </w:tr>
    </w:tbl>
    <w:p w14:paraId="0F0DC949" w14:textId="7477CD05" w:rsidR="003D411F" w:rsidRDefault="003D411F" w:rsidP="009879CD">
      <w:pPr>
        <w:jc w:val="center"/>
        <w:rPr>
          <w:b/>
          <w:bCs/>
          <w:sz w:val="32"/>
          <w:szCs w:val="32"/>
        </w:rPr>
      </w:pPr>
    </w:p>
    <w:p w14:paraId="4FE152FA" w14:textId="77777777" w:rsidR="00E169BC" w:rsidRPr="004F7D01" w:rsidRDefault="00E169BC" w:rsidP="00E169BC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 xml:space="preserve">Secondo la </w:t>
      </w:r>
      <w:r w:rsidRPr="004F7D01">
        <w:rPr>
          <w:i/>
          <w:iCs/>
          <w:sz w:val="26"/>
          <w:szCs w:val="26"/>
        </w:rPr>
        <w:t xml:space="preserve">legge di </w:t>
      </w:r>
      <w:proofErr w:type="spellStart"/>
      <w:r w:rsidRPr="004F7D01">
        <w:rPr>
          <w:i/>
          <w:iCs/>
          <w:sz w:val="26"/>
          <w:szCs w:val="26"/>
        </w:rPr>
        <w:t>Amhdal</w:t>
      </w:r>
      <w:proofErr w:type="spellEnd"/>
      <w:r w:rsidRPr="004F7D01">
        <w:rPr>
          <w:sz w:val="26"/>
          <w:szCs w:val="26"/>
        </w:rPr>
        <w:t>:</w:t>
      </w:r>
    </w:p>
    <w:p w14:paraId="330131D4" w14:textId="4FD5D8C6" w:rsidR="00E169BC" w:rsidRDefault="00E169BC" w:rsidP="00E169BC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>se consideriamo p fissato (</w:t>
      </w:r>
      <w:r w:rsidRPr="004F7D01">
        <w:rPr>
          <w:b/>
          <w:bCs/>
          <w:sz w:val="26"/>
          <w:szCs w:val="26"/>
        </w:rPr>
        <w:t>p=</w:t>
      </w:r>
      <w:r>
        <w:rPr>
          <w:b/>
          <w:bCs/>
          <w:sz w:val="26"/>
          <w:szCs w:val="26"/>
        </w:rPr>
        <w:t>4</w:t>
      </w:r>
      <w:r w:rsidRPr="004F7D01">
        <w:rPr>
          <w:sz w:val="26"/>
          <w:szCs w:val="26"/>
        </w:rPr>
        <w:t xml:space="preserve">), al crescere della dimensione n del problema la parte sequenziale tende a 0 e la parte parallela aumenta, </w:t>
      </w:r>
      <w:r w:rsidRPr="004F7D01">
        <w:rPr>
          <w:b/>
          <w:bCs/>
          <w:sz w:val="26"/>
          <w:szCs w:val="26"/>
        </w:rPr>
        <w:t>Speed-up</w:t>
      </w:r>
      <w:r w:rsidRPr="004F7D01">
        <w:rPr>
          <w:sz w:val="26"/>
          <w:szCs w:val="26"/>
        </w:rPr>
        <w:t xml:space="preserve"> ed </w:t>
      </w:r>
      <w:r w:rsidRPr="004F7D01">
        <w:rPr>
          <w:b/>
          <w:bCs/>
          <w:sz w:val="26"/>
          <w:szCs w:val="26"/>
        </w:rPr>
        <w:t>Efficienza</w:t>
      </w:r>
      <w:r w:rsidRPr="004F7D01">
        <w:rPr>
          <w:sz w:val="26"/>
          <w:szCs w:val="26"/>
        </w:rPr>
        <w:t xml:space="preserve"> tendono ai loro valori </w:t>
      </w:r>
      <w:r w:rsidRPr="004F7D01">
        <w:rPr>
          <w:b/>
          <w:bCs/>
          <w:color w:val="00B050"/>
          <w:sz w:val="26"/>
          <w:szCs w:val="26"/>
        </w:rPr>
        <w:t>ideali</w:t>
      </w:r>
      <w:r w:rsidRPr="004F7D01">
        <w:rPr>
          <w:sz w:val="26"/>
          <w:szCs w:val="26"/>
        </w:rPr>
        <w:t xml:space="preserve">. Come possiamo notare anche qui lo speed-up tende al suo valore ideale </w:t>
      </w:r>
      <w:r>
        <w:rPr>
          <w:sz w:val="26"/>
          <w:szCs w:val="26"/>
        </w:rPr>
        <w:t>4</w:t>
      </w:r>
      <w:r w:rsidRPr="004F7D01">
        <w:rPr>
          <w:sz w:val="26"/>
          <w:szCs w:val="26"/>
        </w:rPr>
        <w:t xml:space="preserve"> e l’efficienza tende ad 1. (100%). </w:t>
      </w:r>
    </w:p>
    <w:p w14:paraId="59E9FA9F" w14:textId="77777777" w:rsidR="00E169BC" w:rsidRPr="00E169BC" w:rsidRDefault="00E169BC" w:rsidP="00E169BC">
      <w:pPr>
        <w:spacing w:after="0"/>
        <w:jc w:val="both"/>
        <w:rPr>
          <w:sz w:val="26"/>
          <w:szCs w:val="26"/>
        </w:rPr>
      </w:pPr>
    </w:p>
    <w:tbl>
      <w:tblPr>
        <w:tblW w:w="55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2"/>
        <w:gridCol w:w="1732"/>
        <w:gridCol w:w="713"/>
        <w:gridCol w:w="1214"/>
      </w:tblGrid>
      <w:tr w:rsidR="003D411F" w:rsidRPr="003D411F" w14:paraId="2FCF5137" w14:textId="77777777" w:rsidTr="003D411F">
        <w:trPr>
          <w:trHeight w:val="288"/>
          <w:jc w:val="center"/>
        </w:trPr>
        <w:tc>
          <w:tcPr>
            <w:tcW w:w="55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77D8" w14:textId="77777777" w:rsidR="003D411F" w:rsidRPr="003D411F" w:rsidRDefault="003D411F" w:rsidP="003D41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Processori = 8</w:t>
            </w:r>
          </w:p>
        </w:tc>
      </w:tr>
      <w:tr w:rsidR="003D411F" w:rsidRPr="003D411F" w14:paraId="3A08CEB6" w14:textId="77777777" w:rsidTr="003D411F">
        <w:trPr>
          <w:trHeight w:val="288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F6B8A3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1BA234A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(s)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8CAA7E3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197724D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proofErr w:type="spellStart"/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Ep</w:t>
            </w:r>
            <w:proofErr w:type="spellEnd"/>
            <w:r w:rsidRPr="003D411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 xml:space="preserve"> (%)</w:t>
            </w:r>
          </w:p>
        </w:tc>
      </w:tr>
      <w:tr w:rsidR="003D411F" w:rsidRPr="003D411F" w14:paraId="1518CB57" w14:textId="77777777" w:rsidTr="003D411F">
        <w:trPr>
          <w:trHeight w:val="288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EEEF4AE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10.000.000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02DABE0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0,003953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327832B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7,27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DDFFDCE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90,89</w:t>
            </w:r>
          </w:p>
        </w:tc>
      </w:tr>
      <w:tr w:rsidR="003D411F" w:rsidRPr="003D411F" w14:paraId="6DC1A972" w14:textId="77777777" w:rsidTr="003D411F">
        <w:trPr>
          <w:trHeight w:val="288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3D73B0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20.000.000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8C11CA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0,00775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9326C1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7,42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42B90A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92,80</w:t>
            </w:r>
          </w:p>
        </w:tc>
      </w:tr>
      <w:tr w:rsidR="003D411F" w:rsidRPr="003D411F" w14:paraId="0726F4EB" w14:textId="77777777" w:rsidTr="003D411F">
        <w:trPr>
          <w:trHeight w:val="288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98E5B26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40.000.000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54B877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0,015894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D989EB8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7,26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30DE56A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90,77</w:t>
            </w:r>
          </w:p>
        </w:tc>
      </w:tr>
      <w:tr w:rsidR="003D411F" w:rsidRPr="003D411F" w14:paraId="6B1645E1" w14:textId="77777777" w:rsidTr="003D411F">
        <w:trPr>
          <w:trHeight w:val="288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8E93F0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8,00E+07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CE63B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0,033221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D40AF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6,96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B59B5E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87,00</w:t>
            </w:r>
          </w:p>
        </w:tc>
      </w:tr>
      <w:tr w:rsidR="003D411F" w:rsidRPr="003D411F" w14:paraId="72D94430" w14:textId="77777777" w:rsidTr="003D411F">
        <w:trPr>
          <w:trHeight w:val="288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083B5C2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3D411F">
              <w:rPr>
                <w:rFonts w:ascii="Arial" w:eastAsia="Times New Roman" w:hAnsi="Arial" w:cs="Arial"/>
                <w:color w:val="000000"/>
                <w:lang w:eastAsia="it-IT"/>
              </w:rPr>
              <w:t>1,00E+08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7E0B867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0,039677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30F3AF5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7,29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A55A64A" w14:textId="77777777" w:rsidR="003D411F" w:rsidRPr="003D411F" w:rsidRDefault="003D411F" w:rsidP="003D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D411F">
              <w:rPr>
                <w:rFonts w:ascii="Calibri" w:eastAsia="Times New Roman" w:hAnsi="Calibri" w:cs="Calibri"/>
                <w:color w:val="000000"/>
                <w:lang w:eastAsia="it-IT"/>
              </w:rPr>
              <w:t>91,17</w:t>
            </w:r>
          </w:p>
        </w:tc>
      </w:tr>
    </w:tbl>
    <w:p w14:paraId="4654DE24" w14:textId="77777777" w:rsidR="00E169BC" w:rsidRDefault="00E169BC" w:rsidP="00E169BC">
      <w:pPr>
        <w:spacing w:after="0"/>
        <w:jc w:val="both"/>
        <w:rPr>
          <w:sz w:val="26"/>
          <w:szCs w:val="26"/>
        </w:rPr>
      </w:pPr>
    </w:p>
    <w:p w14:paraId="36869720" w14:textId="004085AD" w:rsidR="00E169BC" w:rsidRPr="004F7D01" w:rsidRDefault="00E169BC" w:rsidP="00E169BC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 xml:space="preserve">Secondo la </w:t>
      </w:r>
      <w:r w:rsidRPr="004F7D01">
        <w:rPr>
          <w:i/>
          <w:iCs/>
          <w:sz w:val="26"/>
          <w:szCs w:val="26"/>
        </w:rPr>
        <w:t xml:space="preserve">legge di </w:t>
      </w:r>
      <w:proofErr w:type="spellStart"/>
      <w:r w:rsidRPr="004F7D01">
        <w:rPr>
          <w:i/>
          <w:iCs/>
          <w:sz w:val="26"/>
          <w:szCs w:val="26"/>
        </w:rPr>
        <w:t>Amhdal</w:t>
      </w:r>
      <w:proofErr w:type="spellEnd"/>
      <w:r w:rsidRPr="004F7D01">
        <w:rPr>
          <w:sz w:val="26"/>
          <w:szCs w:val="26"/>
        </w:rPr>
        <w:t>:</w:t>
      </w:r>
    </w:p>
    <w:p w14:paraId="64606B8F" w14:textId="09CEC048" w:rsidR="00E169BC" w:rsidRPr="004F7D01" w:rsidRDefault="00E169BC" w:rsidP="00E169BC">
      <w:pPr>
        <w:spacing w:after="0"/>
        <w:jc w:val="both"/>
        <w:rPr>
          <w:sz w:val="26"/>
          <w:szCs w:val="26"/>
        </w:rPr>
      </w:pPr>
      <w:r w:rsidRPr="004F7D01">
        <w:rPr>
          <w:sz w:val="26"/>
          <w:szCs w:val="26"/>
        </w:rPr>
        <w:t>se consideriamo p fissato (</w:t>
      </w:r>
      <w:r w:rsidRPr="004F7D01">
        <w:rPr>
          <w:b/>
          <w:bCs/>
          <w:sz w:val="26"/>
          <w:szCs w:val="26"/>
        </w:rPr>
        <w:t>p=</w:t>
      </w:r>
      <w:r w:rsidR="000B4A4C">
        <w:rPr>
          <w:b/>
          <w:bCs/>
          <w:sz w:val="26"/>
          <w:szCs w:val="26"/>
        </w:rPr>
        <w:t>8</w:t>
      </w:r>
      <w:r w:rsidRPr="004F7D01">
        <w:rPr>
          <w:sz w:val="26"/>
          <w:szCs w:val="26"/>
        </w:rPr>
        <w:t xml:space="preserve">), al crescere della dimensione n del problema la parte sequenziale tende a 0 e la parte parallela aumenta, </w:t>
      </w:r>
      <w:r w:rsidRPr="004F7D01">
        <w:rPr>
          <w:b/>
          <w:bCs/>
          <w:sz w:val="26"/>
          <w:szCs w:val="26"/>
        </w:rPr>
        <w:t>Speed-up</w:t>
      </w:r>
      <w:r w:rsidRPr="004F7D01">
        <w:rPr>
          <w:sz w:val="26"/>
          <w:szCs w:val="26"/>
        </w:rPr>
        <w:t xml:space="preserve"> ed </w:t>
      </w:r>
      <w:r w:rsidRPr="004F7D01">
        <w:rPr>
          <w:b/>
          <w:bCs/>
          <w:sz w:val="26"/>
          <w:szCs w:val="26"/>
        </w:rPr>
        <w:t>Efficienza</w:t>
      </w:r>
      <w:r w:rsidRPr="004F7D01">
        <w:rPr>
          <w:sz w:val="26"/>
          <w:szCs w:val="26"/>
        </w:rPr>
        <w:t xml:space="preserve"> tendono ai loro valori </w:t>
      </w:r>
      <w:r w:rsidRPr="004F7D01">
        <w:rPr>
          <w:b/>
          <w:bCs/>
          <w:color w:val="00B050"/>
          <w:sz w:val="26"/>
          <w:szCs w:val="26"/>
        </w:rPr>
        <w:t>ideali</w:t>
      </w:r>
      <w:r w:rsidRPr="004F7D01">
        <w:rPr>
          <w:sz w:val="26"/>
          <w:szCs w:val="26"/>
        </w:rPr>
        <w:t xml:space="preserve">. Come possiamo notare anche qui lo speed-up tende al suo valore ideale </w:t>
      </w:r>
      <w:r w:rsidR="000B4A4C">
        <w:rPr>
          <w:sz w:val="26"/>
          <w:szCs w:val="26"/>
        </w:rPr>
        <w:t>8</w:t>
      </w:r>
      <w:r w:rsidRPr="004F7D01">
        <w:rPr>
          <w:sz w:val="26"/>
          <w:szCs w:val="26"/>
        </w:rPr>
        <w:t xml:space="preserve"> e l’efficienza tende ad 1. (100%). </w:t>
      </w:r>
    </w:p>
    <w:p w14:paraId="62E15C4D" w14:textId="77777777" w:rsidR="0053518E" w:rsidRDefault="0053518E" w:rsidP="0053518E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Come possiamo notare lo speed-up migliora ma in realtà la parte parallela diminuisce. Infatti, se andiamo a vedere l’Efficienza, che appunto misura quanto l’algoritmo sfrutta il parallelismo del calcolatore, notiamo che diminuisce sempre di più all’aumentare dei processori. </w:t>
      </w:r>
    </w:p>
    <w:p w14:paraId="7A2827CA" w14:textId="54E33D09" w:rsidR="003D411F" w:rsidRDefault="00A648F6" w:rsidP="00A56DF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9374B1" wp14:editId="722EAF47">
            <wp:extent cx="6406662" cy="3194539"/>
            <wp:effectExtent l="0" t="0" r="13335" b="635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7A292EB8-8F3F-48CB-BEC3-5691B0A83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B5B8E1" w14:textId="56384E23" w:rsidR="003D411F" w:rsidRDefault="0007275E" w:rsidP="009879C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1A7AD8" wp14:editId="203B8476">
            <wp:extent cx="6366164" cy="3110345"/>
            <wp:effectExtent l="0" t="0" r="15875" b="1397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44099FA0-6EEB-4727-9EC0-B15E7979B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870D91" w14:textId="72D3D209" w:rsidR="003D411F" w:rsidRDefault="003D411F" w:rsidP="009879CD">
      <w:pPr>
        <w:jc w:val="center"/>
        <w:rPr>
          <w:b/>
          <w:bCs/>
          <w:sz w:val="32"/>
          <w:szCs w:val="32"/>
          <w:u w:val="single"/>
        </w:rPr>
      </w:pPr>
    </w:p>
    <w:p w14:paraId="36D2121E" w14:textId="3801A1D8" w:rsidR="0007275E" w:rsidRDefault="0007275E" w:rsidP="00E169BC">
      <w:pPr>
        <w:rPr>
          <w:b/>
          <w:bCs/>
          <w:sz w:val="36"/>
          <w:szCs w:val="36"/>
        </w:rPr>
      </w:pPr>
    </w:p>
    <w:p w14:paraId="31AAA593" w14:textId="7A9EC487" w:rsidR="006F4340" w:rsidRDefault="006F4340" w:rsidP="00E169BC">
      <w:pPr>
        <w:rPr>
          <w:b/>
          <w:bCs/>
          <w:sz w:val="36"/>
          <w:szCs w:val="36"/>
        </w:rPr>
      </w:pPr>
    </w:p>
    <w:p w14:paraId="37E65DDD" w14:textId="77777777" w:rsidR="006F4340" w:rsidRDefault="006F4340" w:rsidP="00E169BC">
      <w:pPr>
        <w:rPr>
          <w:b/>
          <w:bCs/>
          <w:sz w:val="36"/>
          <w:szCs w:val="36"/>
        </w:rPr>
      </w:pPr>
    </w:p>
    <w:p w14:paraId="763268A7" w14:textId="60F273BD" w:rsidR="00E169BC" w:rsidRPr="003D25FE" w:rsidRDefault="00E169BC" w:rsidP="00E169BC">
      <w:pPr>
        <w:rPr>
          <w:b/>
          <w:bCs/>
          <w:sz w:val="36"/>
          <w:szCs w:val="36"/>
        </w:rPr>
      </w:pPr>
      <w:r w:rsidRPr="003D25FE">
        <w:rPr>
          <w:b/>
          <w:bCs/>
          <w:sz w:val="36"/>
          <w:szCs w:val="36"/>
        </w:rPr>
        <w:lastRenderedPageBreak/>
        <w:t>CONSIDERAZIONI FINALI:</w:t>
      </w:r>
    </w:p>
    <w:p w14:paraId="53DDC263" w14:textId="4B156315" w:rsidR="00E169BC" w:rsidRDefault="00E169BC" w:rsidP="00E169BC">
      <w:pPr>
        <w:jc w:val="center"/>
        <w:rPr>
          <w:b/>
          <w:bCs/>
          <w:color w:val="FF0000"/>
          <w:sz w:val="32"/>
          <w:szCs w:val="32"/>
        </w:rPr>
      </w:pPr>
      <w:r w:rsidRPr="003D25FE">
        <w:rPr>
          <w:b/>
          <w:bCs/>
          <w:color w:val="FF0000"/>
          <w:sz w:val="32"/>
          <w:szCs w:val="32"/>
        </w:rPr>
        <w:t>Quali delle due strategie è meglio utilizzare?</w:t>
      </w:r>
    </w:p>
    <w:p w14:paraId="0E86FE0A" w14:textId="09899908" w:rsidR="007D6CF7" w:rsidRPr="007D6CF7" w:rsidRDefault="007D6CF7" w:rsidP="007D6CF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</w:t>
      </w:r>
      <w:r w:rsidRPr="007D6CF7">
        <w:rPr>
          <w:b/>
          <w:bCs/>
          <w:color w:val="000000" w:themeColor="text1"/>
          <w:sz w:val="32"/>
          <w:szCs w:val="32"/>
        </w:rPr>
        <w:t>Strategia 2</w:t>
      </w: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              Strategia 3</w:t>
      </w:r>
    </w:p>
    <w:p w14:paraId="293A05DE" w14:textId="53394B2B" w:rsidR="007D6CF7" w:rsidRDefault="007D6CF7" w:rsidP="00424C95">
      <w:pPr>
        <w:jc w:val="both"/>
        <w:rPr>
          <w:sz w:val="28"/>
          <w:szCs w:val="28"/>
        </w:rPr>
      </w:pPr>
      <w:r w:rsidRPr="007D6CF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280E418" wp14:editId="296C903A">
            <wp:simplePos x="0" y="0"/>
            <wp:positionH relativeFrom="column">
              <wp:posOffset>4011930</wp:posOffset>
            </wp:positionH>
            <wp:positionV relativeFrom="paragraph">
              <wp:posOffset>34925</wp:posOffset>
            </wp:positionV>
            <wp:extent cx="1562100" cy="4955540"/>
            <wp:effectExtent l="19050" t="19050" r="19050" b="16510"/>
            <wp:wrapTight wrapText="bothSides">
              <wp:wrapPolygon edited="0">
                <wp:start x="-263" y="-83"/>
                <wp:lineTo x="-263" y="21589"/>
                <wp:lineTo x="21600" y="21589"/>
                <wp:lineTo x="21600" y="-83"/>
                <wp:lineTo x="-263" y="-83"/>
              </wp:wrapPolygon>
            </wp:wrapTight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994" r="2980" b="4152"/>
                    <a:stretch/>
                  </pic:blipFill>
                  <pic:spPr bwMode="auto">
                    <a:xfrm>
                      <a:off x="0" y="0"/>
                      <a:ext cx="1562100" cy="49555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CF7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E1BA69" wp14:editId="53E7123D">
            <wp:simplePos x="0" y="0"/>
            <wp:positionH relativeFrom="column">
              <wp:posOffset>388620</wp:posOffset>
            </wp:positionH>
            <wp:positionV relativeFrom="paragraph">
              <wp:posOffset>27940</wp:posOffset>
            </wp:positionV>
            <wp:extent cx="1596390" cy="4992209"/>
            <wp:effectExtent l="19050" t="19050" r="22860" b="18415"/>
            <wp:wrapTight wrapText="bothSides">
              <wp:wrapPolygon edited="0">
                <wp:start x="-258" y="-82"/>
                <wp:lineTo x="-258" y="21597"/>
                <wp:lineTo x="21652" y="21597"/>
                <wp:lineTo x="21652" y="-82"/>
                <wp:lineTo x="-258" y="-82"/>
              </wp:wrapPolygon>
            </wp:wrapTight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" r="967" b="3319"/>
                    <a:stretch/>
                  </pic:blipFill>
                  <pic:spPr bwMode="auto">
                    <a:xfrm>
                      <a:off x="0" y="0"/>
                      <a:ext cx="1596390" cy="49922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4003D5" w14:textId="1FF69EDD" w:rsidR="007D6CF7" w:rsidRDefault="007D6CF7" w:rsidP="00424C95">
      <w:pPr>
        <w:jc w:val="both"/>
        <w:rPr>
          <w:sz w:val="28"/>
          <w:szCs w:val="28"/>
        </w:rPr>
      </w:pPr>
    </w:p>
    <w:p w14:paraId="23A87B2A" w14:textId="507D9134" w:rsidR="007D6CF7" w:rsidRDefault="007D6CF7" w:rsidP="00424C9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6F2AC" wp14:editId="39CBF988">
                <wp:simplePos x="0" y="0"/>
                <wp:positionH relativeFrom="column">
                  <wp:posOffset>2284367</wp:posOffset>
                </wp:positionH>
                <wp:positionV relativeFrom="paragraph">
                  <wp:posOffset>8709</wp:posOffset>
                </wp:positionV>
                <wp:extent cx="1371600" cy="0"/>
                <wp:effectExtent l="0" t="114300" r="0" b="1333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4C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179.85pt;margin-top:.7pt;width:10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8r3wEAACUEAAAOAAAAZHJzL2Uyb0RvYy54bWysU9uO2yAQfa/Uf0C8N7a32t3KirMP2aYv&#10;Vbvq5QMIHmwkDAimsf33HXDi9LKq1Kp+wMDMOZw5DNuHaTDsBCFqZxtebUrOwErXats1/OuXw6s3&#10;nEUUthXGWWj4DJE/7F6+2I6+hhvXO9NCYERiYz36hveIvi6KKHsYRNw4D5aCyoVBIC1DV7RBjMQ+&#10;mOKmLO+K0YXWBychRtp9XIJ8l/mVAokflYqAzDSctGEeQx6PaSx2W1F3Qfhey7MM8Q8qBqEtHbpS&#10;PQoU7FvQv1ENWgYXncKNdEPhlNIScg1UTVX+Us3nXnjItZA50a82xf9HKz+c9vYpkA2jj3X0TyFV&#10;MakwpD/pY1M2a17NggmZpM3q9X11V5Kn8hIrrkAfIr4DN7A0aXjEIHTX495ZS1fiQpXNEqf3Eelo&#10;Al4A6VRj2djw2/vqtsxp0RndHrQxKRhDd9ybwE6CbvRwKOlLl0gUP6X1INq3tmU4e+o6DFrYzsBy&#10;3Si0eT5GLMYS2dWLPMPZwCLsEyim21T9oiy1KaxyhJRgsTrrMZayE0yR9BV4LulPwHN+gkJu4b8B&#10;r4h8srO4ggdtXXhONk4XyWrJvziw1J0sOLp2zl2SraFezI6f301q9h/XGX593bvvAAAA//8DAFBL&#10;AwQUAAYACAAAACEAl7VsCtsAAAAHAQAADwAAAGRycy9kb3ducmV2LnhtbEyOwU7DMBBE70j8g7VI&#10;3KhTaGgJcSpAIHGAA22RenTjJQnY68h22sDXs3CB49OMZl65HJ0Vewyx86RgOslAINXedNQo2Kwf&#10;zhYgYtJktPWECj4xwrI6Pip1YfyBXnC/So3gEYqFVtCm1BdSxrpFp+PE90icvfngdGIMjTRBH3jc&#10;WXmeZZfS6Y74odU93rVYf6wGpwCn26dnPfPm8d6Ot5ttGL7eX1Gp05Px5hpEwjH9leFHn9WhYqed&#10;H8hEYRVc5FdzrnIwA8F5Ps+Zd78sq1L+96++AQAA//8DAFBLAQItABQABgAIAAAAIQC2gziS/gAA&#10;AOEBAAATAAAAAAAAAAAAAAAAAAAAAABbQ29udGVudF9UeXBlc10ueG1sUEsBAi0AFAAGAAgAAAAh&#10;ADj9If/WAAAAlAEAAAsAAAAAAAAAAAAAAAAALwEAAF9yZWxzLy5yZWxzUEsBAi0AFAAGAAgAAAAh&#10;AEEJnyvfAQAAJQQAAA4AAAAAAAAAAAAAAAAALgIAAGRycy9lMm9Eb2MueG1sUEsBAi0AFAAGAAgA&#10;AAAhAJe1bArbAAAABwEAAA8AAAAAAAAAAAAAAAAAOQQAAGRycy9kb3ducmV2LnhtbFBLBQYAAAAA&#10;BAAEAPMAAABBBQAAAAA=&#10;" strokecolor="red" strokeweight="4.5pt">
                <v:stroke startarrow="block" endarrow="block" joinstyle="miter"/>
              </v:shape>
            </w:pict>
          </mc:Fallback>
        </mc:AlternateContent>
      </w:r>
    </w:p>
    <w:p w14:paraId="6B8CE370" w14:textId="6F735CBF" w:rsidR="007D6CF7" w:rsidRDefault="007D6CF7" w:rsidP="00424C95">
      <w:pPr>
        <w:jc w:val="both"/>
        <w:rPr>
          <w:sz w:val="28"/>
          <w:szCs w:val="28"/>
        </w:rPr>
      </w:pPr>
    </w:p>
    <w:p w14:paraId="3AD0715E" w14:textId="08C23431" w:rsidR="007D6CF7" w:rsidRDefault="007D6CF7" w:rsidP="00424C95">
      <w:pPr>
        <w:jc w:val="both"/>
        <w:rPr>
          <w:sz w:val="28"/>
          <w:szCs w:val="28"/>
        </w:rPr>
      </w:pPr>
    </w:p>
    <w:p w14:paraId="51D65B3D" w14:textId="15192BE6" w:rsidR="007D6CF7" w:rsidRDefault="007D6CF7" w:rsidP="00424C95">
      <w:pPr>
        <w:jc w:val="both"/>
        <w:rPr>
          <w:sz w:val="28"/>
          <w:szCs w:val="28"/>
        </w:rPr>
      </w:pPr>
    </w:p>
    <w:p w14:paraId="1F0C35B9" w14:textId="74331F4F" w:rsidR="007D6CF7" w:rsidRDefault="007D6CF7" w:rsidP="00424C95">
      <w:pPr>
        <w:jc w:val="both"/>
        <w:rPr>
          <w:sz w:val="28"/>
          <w:szCs w:val="28"/>
        </w:rPr>
      </w:pPr>
    </w:p>
    <w:p w14:paraId="6AF33D72" w14:textId="7C384C8E" w:rsidR="007D6CF7" w:rsidRDefault="007D6CF7" w:rsidP="00424C9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831B9" wp14:editId="0DA36DE3">
                <wp:simplePos x="0" y="0"/>
                <wp:positionH relativeFrom="margin">
                  <wp:posOffset>2276293</wp:posOffset>
                </wp:positionH>
                <wp:positionV relativeFrom="paragraph">
                  <wp:posOffset>185511</wp:posOffset>
                </wp:positionV>
                <wp:extent cx="1371600" cy="0"/>
                <wp:effectExtent l="0" t="114300" r="0" b="1333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80CD9" id="Connettore 2 11" o:spid="_x0000_s1026" type="#_x0000_t32" style="position:absolute;margin-left:179.25pt;margin-top:14.6pt;width:108pt;height: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8r3wEAACUEAAAOAAAAZHJzL2Uyb0RvYy54bWysU9uO2yAQfa/Uf0C8N7a32t3KirMP2aYv&#10;Vbvq5QMIHmwkDAimsf33HXDi9LKq1Kp+wMDMOZw5DNuHaTDsBCFqZxtebUrOwErXats1/OuXw6s3&#10;nEUUthXGWWj4DJE/7F6+2I6+hhvXO9NCYERiYz36hveIvi6KKHsYRNw4D5aCyoVBIC1DV7RBjMQ+&#10;mOKmLO+K0YXWBychRtp9XIJ8l/mVAokflYqAzDSctGEeQx6PaSx2W1F3Qfhey7MM8Q8qBqEtHbpS&#10;PQoU7FvQv1ENWgYXncKNdEPhlNIScg1UTVX+Us3nXnjItZA50a82xf9HKz+c9vYpkA2jj3X0TyFV&#10;MakwpD/pY1M2a17NggmZpM3q9X11V5Kn8hIrrkAfIr4DN7A0aXjEIHTX495ZS1fiQpXNEqf3Eelo&#10;Al4A6VRj2djw2/vqtsxp0RndHrQxKRhDd9ybwE6CbvRwKOlLl0gUP6X1INq3tmU4e+o6DFrYzsBy&#10;3Si0eT5GLMYS2dWLPMPZwCLsEyim21T9oiy1KaxyhJRgsTrrMZayE0yR9BV4LulPwHN+gkJu4b8B&#10;r4h8srO4ggdtXXhONk4XyWrJvziw1J0sOLp2zl2SraFezI6f301q9h/XGX593bvvAAAA//8DAFBL&#10;AwQUAAYACAAAACEAVKCK3d8AAAAJAQAADwAAAGRycy9kb3ducmV2LnhtbEyPwU7DMAyG70i8Q2Qk&#10;bixdWdkoTSdAIHEYB7Yh7eg1pi00SZWkW+HpMeIAR//+9PtzsRxNJw7kQ+usgukkAUG2crq1tYLt&#10;5vFiASJEtBo7Z0nBJwVYlqcnBebaHe0LHdaxFlxiQ44Kmhj7XMpQNWQwTFxPlndvzhuMPPpaao9H&#10;LjedTJPkShpsLV9osKf7hqqP9WAU0HS3esaZ008P3Xi33fnh6/2VlDo/G29vQEQa4x8MP/qsDiU7&#10;7d1gdRCdgstskTGqIL1OQTCQzWcc7H8DWRby/wflNwAAAP//AwBQSwECLQAUAAYACAAAACEAtoM4&#10;kv4AAADhAQAAEwAAAAAAAAAAAAAAAAAAAAAAW0NvbnRlbnRfVHlwZXNdLnhtbFBLAQItABQABgAI&#10;AAAAIQA4/SH/1gAAAJQBAAALAAAAAAAAAAAAAAAAAC8BAABfcmVscy8ucmVsc1BLAQItABQABgAI&#10;AAAAIQBBCZ8r3wEAACUEAAAOAAAAAAAAAAAAAAAAAC4CAABkcnMvZTJvRG9jLnhtbFBLAQItABQA&#10;BgAIAAAAIQBUoIrd3wAAAAkBAAAPAAAAAAAAAAAAAAAAADkEAABkcnMvZG93bnJldi54bWxQSwUG&#10;AAAAAAQABADzAAAARQUAAAAA&#10;" strokecolor="red" strokeweight="4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7AD554EB" w14:textId="67A23C4F" w:rsidR="007D6CF7" w:rsidRDefault="007D6CF7" w:rsidP="00424C95">
      <w:pPr>
        <w:jc w:val="both"/>
        <w:rPr>
          <w:sz w:val="28"/>
          <w:szCs w:val="28"/>
        </w:rPr>
      </w:pPr>
    </w:p>
    <w:p w14:paraId="41E915D7" w14:textId="77777777" w:rsidR="007D6CF7" w:rsidRDefault="007D6CF7" w:rsidP="00424C95">
      <w:pPr>
        <w:jc w:val="both"/>
        <w:rPr>
          <w:sz w:val="28"/>
          <w:szCs w:val="28"/>
        </w:rPr>
      </w:pPr>
    </w:p>
    <w:p w14:paraId="29AFEA10" w14:textId="6949934E" w:rsidR="007D6CF7" w:rsidRDefault="007D6CF7" w:rsidP="00424C95">
      <w:pPr>
        <w:jc w:val="both"/>
        <w:rPr>
          <w:sz w:val="28"/>
          <w:szCs w:val="28"/>
        </w:rPr>
      </w:pPr>
    </w:p>
    <w:p w14:paraId="622169E7" w14:textId="03EA7BBC" w:rsidR="007D6CF7" w:rsidRDefault="007D6CF7" w:rsidP="00424C95">
      <w:pPr>
        <w:jc w:val="both"/>
        <w:rPr>
          <w:sz w:val="28"/>
          <w:szCs w:val="28"/>
        </w:rPr>
      </w:pPr>
    </w:p>
    <w:p w14:paraId="15372BA0" w14:textId="6F10305B" w:rsidR="007D6CF7" w:rsidRDefault="007D6CF7" w:rsidP="00424C95">
      <w:pPr>
        <w:jc w:val="both"/>
        <w:rPr>
          <w:sz w:val="28"/>
          <w:szCs w:val="28"/>
        </w:rPr>
      </w:pPr>
    </w:p>
    <w:p w14:paraId="02C4AB44" w14:textId="55F09138" w:rsidR="007D6CF7" w:rsidRDefault="007D6CF7" w:rsidP="00424C9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16F30" wp14:editId="2115547F">
                <wp:simplePos x="0" y="0"/>
                <wp:positionH relativeFrom="column">
                  <wp:posOffset>2286000</wp:posOffset>
                </wp:positionH>
                <wp:positionV relativeFrom="paragraph">
                  <wp:posOffset>133531</wp:posOffset>
                </wp:positionV>
                <wp:extent cx="1371600" cy="0"/>
                <wp:effectExtent l="0" t="114300" r="0" b="1333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CC9CD" id="Connettore 2 12" o:spid="_x0000_s1026" type="#_x0000_t32" style="position:absolute;margin-left:180pt;margin-top:10.5pt;width:10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8r3wEAACUEAAAOAAAAZHJzL2Uyb0RvYy54bWysU9uO2yAQfa/Uf0C8N7a32t3KirMP2aYv&#10;Vbvq5QMIHmwkDAimsf33HXDi9LKq1Kp+wMDMOZw5DNuHaTDsBCFqZxtebUrOwErXats1/OuXw6s3&#10;nEUUthXGWWj4DJE/7F6+2I6+hhvXO9NCYERiYz36hveIvi6KKHsYRNw4D5aCyoVBIC1DV7RBjMQ+&#10;mOKmLO+K0YXWBychRtp9XIJ8l/mVAokflYqAzDSctGEeQx6PaSx2W1F3Qfhey7MM8Q8qBqEtHbpS&#10;PQoU7FvQv1ENWgYXncKNdEPhlNIScg1UTVX+Us3nXnjItZA50a82xf9HKz+c9vYpkA2jj3X0TyFV&#10;MakwpD/pY1M2a17NggmZpM3q9X11V5Kn8hIrrkAfIr4DN7A0aXjEIHTX495ZS1fiQpXNEqf3Eelo&#10;Al4A6VRj2djw2/vqtsxp0RndHrQxKRhDd9ybwE6CbvRwKOlLl0gUP6X1INq3tmU4e+o6DFrYzsBy&#10;3Si0eT5GLMYS2dWLPMPZwCLsEyim21T9oiy1KaxyhJRgsTrrMZayE0yR9BV4LulPwHN+gkJu4b8B&#10;r4h8srO4ggdtXXhONk4XyWrJvziw1J0sOLp2zl2SraFezI6f301q9h/XGX593bvvAAAA//8DAFBL&#10;AwQUAAYACAAAACEAxNxBC90AAAAJAQAADwAAAGRycy9kb3ducmV2LnhtbEyPy07DMBBF90j8gzVI&#10;7KiTAqEKcSpAILGABaWVupzGQxLwI7KdNvD1DGIBq3ld3Tm3Wk7WiD2F2HunIJ9lIMg1XveuVbB+&#10;fThbgIgJnUbjHSn4pAjL+viowlL7g3uh/Sq1gk1cLFFBl9JQShmbjizGmR/I8e3NB4uJx9BKHfDA&#10;5tbIeZYV0mLv+EOHA9111HysRquA8u3TM154/Xhvptv1Noxf7xtS6vRkurkGkWhKf2L4wWd0qJlp&#10;50enozAKzouMsyQF85wrCy6vCm52vwtZV/J/gvobAAD//wMAUEsBAi0AFAAGAAgAAAAhALaDOJL+&#10;AAAA4QEAABMAAAAAAAAAAAAAAAAAAAAAAFtDb250ZW50X1R5cGVzXS54bWxQSwECLQAUAAYACAAA&#10;ACEAOP0h/9YAAACUAQAACwAAAAAAAAAAAAAAAAAvAQAAX3JlbHMvLnJlbHNQSwECLQAUAAYACAAA&#10;ACEAQQmfK98BAAAlBAAADgAAAAAAAAAAAAAAAAAuAgAAZHJzL2Uyb0RvYy54bWxQSwECLQAUAAYA&#10;CAAAACEAxNxBC90AAAAJAQAADwAAAAAAAAAAAAAAAAA5BAAAZHJzL2Rvd25yZXYueG1sUEsFBgAA&#10;AAAEAAQA8wAAAEMFAAAAAA==&#10;" strokecolor="red" strokeweight="4.5pt">
                <v:stroke startarrow="block" endarrow="block" joinstyle="miter"/>
              </v:shape>
            </w:pict>
          </mc:Fallback>
        </mc:AlternateContent>
      </w:r>
    </w:p>
    <w:p w14:paraId="33056174" w14:textId="70785CF4" w:rsidR="007D6CF7" w:rsidRDefault="007D6CF7" w:rsidP="00424C95">
      <w:pPr>
        <w:jc w:val="both"/>
        <w:rPr>
          <w:sz w:val="28"/>
          <w:szCs w:val="28"/>
        </w:rPr>
      </w:pPr>
    </w:p>
    <w:p w14:paraId="5492F739" w14:textId="77777777" w:rsidR="007D6CF7" w:rsidRDefault="007D6CF7" w:rsidP="00424C95">
      <w:pPr>
        <w:jc w:val="both"/>
        <w:rPr>
          <w:sz w:val="28"/>
          <w:szCs w:val="28"/>
        </w:rPr>
      </w:pPr>
    </w:p>
    <w:p w14:paraId="3BAEC3E6" w14:textId="1BABB3A4" w:rsidR="00E169BC" w:rsidRDefault="00E169BC" w:rsidP="00424C95">
      <w:pPr>
        <w:jc w:val="both"/>
        <w:rPr>
          <w:sz w:val="28"/>
          <w:szCs w:val="28"/>
        </w:rPr>
      </w:pPr>
      <w:r w:rsidRPr="003D25FE">
        <w:rPr>
          <w:sz w:val="28"/>
          <w:szCs w:val="28"/>
        </w:rPr>
        <w:t xml:space="preserve">Come si può notare la seconda strategia risulta </w:t>
      </w:r>
      <w:r w:rsidR="00424C95">
        <w:rPr>
          <w:sz w:val="28"/>
          <w:szCs w:val="28"/>
        </w:rPr>
        <w:t xml:space="preserve">migliore dal punto di vista dello Speed-up e dell’Efficienza. Questo perché effettua meno comunicazioni e meno operazioni. Alla fine, il numero di passi resta invariato </w:t>
      </w:r>
      <w:r w:rsidR="003674F8">
        <w:rPr>
          <w:sz w:val="28"/>
          <w:szCs w:val="28"/>
        </w:rPr>
        <w:t>e la differenza è veramente piccola</w:t>
      </w:r>
      <w:r w:rsidR="006F4340">
        <w:rPr>
          <w:sz w:val="28"/>
          <w:szCs w:val="28"/>
        </w:rPr>
        <w:t>,</w:t>
      </w:r>
      <w:r w:rsidR="003674F8">
        <w:rPr>
          <w:sz w:val="28"/>
          <w:szCs w:val="28"/>
        </w:rPr>
        <w:t xml:space="preserve"> </w:t>
      </w:r>
      <w:r w:rsidR="00424C95">
        <w:rPr>
          <w:sz w:val="28"/>
          <w:szCs w:val="28"/>
        </w:rPr>
        <w:t xml:space="preserve">quindi la scelta di quale delle due strategie fa riferimento al tipo di problema che vogliamo risolvere. </w:t>
      </w:r>
    </w:p>
    <w:p w14:paraId="1A7CE853" w14:textId="07B86E93" w:rsidR="00424C95" w:rsidRPr="003D25FE" w:rsidRDefault="00424C95" w:rsidP="00424C95">
      <w:pPr>
        <w:jc w:val="both"/>
        <w:rPr>
          <w:sz w:val="28"/>
          <w:szCs w:val="28"/>
        </w:rPr>
      </w:pPr>
      <w:r>
        <w:rPr>
          <w:sz w:val="28"/>
          <w:szCs w:val="28"/>
        </w:rPr>
        <w:t>In questo caso preferiamo la seconda strategia, in quanto il nostro obiettivo è solo quello di restituire e stampare il risultato finale della somma. Se avessi</w:t>
      </w:r>
      <w:r w:rsidR="003674F8">
        <w:rPr>
          <w:sz w:val="28"/>
          <w:szCs w:val="28"/>
        </w:rPr>
        <w:t>mo</w:t>
      </w:r>
      <w:r>
        <w:rPr>
          <w:sz w:val="28"/>
          <w:szCs w:val="28"/>
        </w:rPr>
        <w:t xml:space="preserve"> dovuto utilizzare questa somma per altri calcoli e quindi avevamo bisogno che ogni processore avesse la somma calcolata avremmo preferito la terza strategia. </w:t>
      </w:r>
    </w:p>
    <w:sectPr w:rsidR="00424C95" w:rsidRPr="003D25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943CC"/>
    <w:multiLevelType w:val="hybridMultilevel"/>
    <w:tmpl w:val="5AFAB8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4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5"/>
    <w:rsid w:val="00001DF1"/>
    <w:rsid w:val="000559C6"/>
    <w:rsid w:val="0007275E"/>
    <w:rsid w:val="00082CAF"/>
    <w:rsid w:val="000B4A4C"/>
    <w:rsid w:val="00194D89"/>
    <w:rsid w:val="001C5700"/>
    <w:rsid w:val="00253C45"/>
    <w:rsid w:val="00310693"/>
    <w:rsid w:val="00326DB9"/>
    <w:rsid w:val="003674F8"/>
    <w:rsid w:val="003B64E9"/>
    <w:rsid w:val="003D25FE"/>
    <w:rsid w:val="003D411F"/>
    <w:rsid w:val="00424C95"/>
    <w:rsid w:val="004F7D01"/>
    <w:rsid w:val="00524C2C"/>
    <w:rsid w:val="00530DD4"/>
    <w:rsid w:val="0053518E"/>
    <w:rsid w:val="005747A8"/>
    <w:rsid w:val="005C3042"/>
    <w:rsid w:val="006C1785"/>
    <w:rsid w:val="006F18C9"/>
    <w:rsid w:val="006F4340"/>
    <w:rsid w:val="006F5135"/>
    <w:rsid w:val="007B7542"/>
    <w:rsid w:val="007D6CF7"/>
    <w:rsid w:val="00800349"/>
    <w:rsid w:val="008A3E61"/>
    <w:rsid w:val="009879CD"/>
    <w:rsid w:val="009D5AE7"/>
    <w:rsid w:val="00A56DF2"/>
    <w:rsid w:val="00A648F6"/>
    <w:rsid w:val="00AE2106"/>
    <w:rsid w:val="00AF6E1D"/>
    <w:rsid w:val="00B278B6"/>
    <w:rsid w:val="00C96161"/>
    <w:rsid w:val="00CA5A50"/>
    <w:rsid w:val="00D115EE"/>
    <w:rsid w:val="00D41FB7"/>
    <w:rsid w:val="00DD6A8A"/>
    <w:rsid w:val="00E169BC"/>
    <w:rsid w:val="00E5233D"/>
    <w:rsid w:val="00FA744F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0F57"/>
  <w15:chartTrackingRefBased/>
  <w15:docId w15:val="{52A5BD75-EBB9-4483-90A6-2AAE7FFE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47A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7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Grafico_ese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>
                <a:solidFill>
                  <a:schemeClr val="tx1"/>
                </a:solidFill>
              </a:rPr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'Ese2'!$D$13:$D$17</c:f>
              <c:numCache>
                <c:formatCode>0.00</c:formatCode>
                <c:ptCount val="5"/>
                <c:pt idx="0">
                  <c:v>1.9366662174909042</c:v>
                </c:pt>
                <c:pt idx="1">
                  <c:v>1.9792913656690747</c:v>
                </c:pt>
                <c:pt idx="2">
                  <c:v>1.964879726255937</c:v>
                </c:pt>
                <c:pt idx="3">
                  <c:v>1.8038228983811193</c:v>
                </c:pt>
                <c:pt idx="4">
                  <c:v>1.9820759563028665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5-4D99-9921-03AD7CB99452}"/>
            </c:ext>
          </c:extLst>
        </c:ser>
        <c:ser>
          <c:idx val="1"/>
          <c:order val="1"/>
          <c:tx>
            <c:v>Sp,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'Ese2'!$D$22:$D$26</c:f>
              <c:numCache>
                <c:formatCode>0.00</c:formatCode>
                <c:ptCount val="5"/>
                <c:pt idx="0">
                  <c:v>3.7368694747789908</c:v>
                </c:pt>
                <c:pt idx="1">
                  <c:v>3.9799405132461785</c:v>
                </c:pt>
                <c:pt idx="2">
                  <c:v>3.7865883665234077</c:v>
                </c:pt>
                <c:pt idx="3">
                  <c:v>3.9272489468677807</c:v>
                </c:pt>
                <c:pt idx="4">
                  <c:v>3.8739140329036315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15-4D99-9921-03AD7CB99452}"/>
            </c:ext>
          </c:extLst>
        </c:ser>
        <c:ser>
          <c:idx val="2"/>
          <c:order val="2"/>
          <c:tx>
            <c:v>Sp,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'Ese2'!$D$31:$D$35</c:f>
              <c:numCache>
                <c:formatCode>0.00</c:formatCode>
                <c:ptCount val="5"/>
                <c:pt idx="0">
                  <c:v>7.2221105527638185</c:v>
                </c:pt>
                <c:pt idx="1">
                  <c:v>6.5221038313307638</c:v>
                </c:pt>
                <c:pt idx="2">
                  <c:v>7.4598629782833505</c:v>
                </c:pt>
                <c:pt idx="3">
                  <c:v>7.4823624595469251</c:v>
                </c:pt>
                <c:pt idx="4">
                  <c:v>7.5159204238520685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15-4D99-9921-03AD7CB994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Efficiency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Ep,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2.9856145382607883E-2"/>
                  <c:y val="-8.27649799743796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2F2-4FBF-916D-958BA6842E24}"/>
                </c:ext>
              </c:extLst>
            </c:dLbl>
            <c:dLbl>
              <c:idx val="2"/>
              <c:layout>
                <c:manualLayout>
                  <c:x val="-1.711243924946099E-2"/>
                  <c:y val="4.38538972053093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2F2-4FBF-916D-958BA6842E2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'Ese2'!$E$31:$E$35</c:f>
              <c:numCache>
                <c:formatCode>0.00</c:formatCode>
                <c:ptCount val="5"/>
                <c:pt idx="0">
                  <c:v>90.276381909547737</c:v>
                </c:pt>
                <c:pt idx="1">
                  <c:v>81.526297891634542</c:v>
                </c:pt>
                <c:pt idx="2">
                  <c:v>93.248287228541884</c:v>
                </c:pt>
                <c:pt idx="3">
                  <c:v>93.529530744336569</c:v>
                </c:pt>
                <c:pt idx="4">
                  <c:v>93.949005298150851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F2-4FBF-916D-958BA6842E24}"/>
            </c:ext>
          </c:extLst>
        </c:ser>
        <c:ser>
          <c:idx val="1"/>
          <c:order val="1"/>
          <c:tx>
            <c:v>Ep,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4"/>
              <c:layout>
                <c:manualLayout>
                  <c:x val="-1.0740586182887486E-2"/>
                  <c:y val="-1.78322224463339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F2-4FBF-916D-958BA6842E2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'Ese2'!$E$22:$E$26</c:f>
              <c:numCache>
                <c:formatCode>0.00</c:formatCode>
                <c:ptCount val="5"/>
                <c:pt idx="0">
                  <c:v>93.421736869474771</c:v>
                </c:pt>
                <c:pt idx="1">
                  <c:v>99.498512831154457</c:v>
                </c:pt>
                <c:pt idx="2">
                  <c:v>94.664709163085192</c:v>
                </c:pt>
                <c:pt idx="3">
                  <c:v>98.181223671694511</c:v>
                </c:pt>
                <c:pt idx="4">
                  <c:v>96.847850822590786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2F2-4FBF-916D-958BA6842E24}"/>
            </c:ext>
          </c:extLst>
        </c:ser>
        <c:ser>
          <c:idx val="0"/>
          <c:order val="2"/>
          <c:tx>
            <c:v>Ep,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1449108649251246E-2"/>
                  <c:y val="3.73606214525048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2F2-4FBF-916D-958BA6842E24}"/>
                </c:ext>
              </c:extLst>
            </c:dLbl>
            <c:dLbl>
              <c:idx val="3"/>
              <c:layout>
                <c:manualLayout>
                  <c:x val="-2.8263182115964465E-2"/>
                  <c:y val="5.35938108345162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separator>;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2F2-4FBF-916D-958BA6842E2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'Ese2'!$E$13:$E$17</c:f>
              <c:numCache>
                <c:formatCode>0.00</c:formatCode>
                <c:ptCount val="5"/>
                <c:pt idx="0">
                  <c:v>96.833310874545205</c:v>
                </c:pt>
                <c:pt idx="1">
                  <c:v>98.96456828345373</c:v>
                </c:pt>
                <c:pt idx="2">
                  <c:v>98.243986312796849</c:v>
                </c:pt>
                <c:pt idx="3">
                  <c:v>90.191144919055972</c:v>
                </c:pt>
                <c:pt idx="4">
                  <c:v>99.103797815143324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2F2-4FBF-916D-958BA6842E2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  <c:max val="100"/>
          <c:min val="8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  <c:minorUnit val="10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dk1"/>
          </a:solidFill>
        </a:defRPr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>
                <a:solidFill>
                  <a:schemeClr val="tx1"/>
                </a:solidFill>
              </a:rPr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'Ese3'!$D$13:$D$17</c:f>
              <c:numCache>
                <c:formatCode>0.00</c:formatCode>
                <c:ptCount val="5"/>
                <c:pt idx="0">
                  <c:v>1.9702515593940639</c:v>
                </c:pt>
                <c:pt idx="1">
                  <c:v>1.9386118598382749</c:v>
                </c:pt>
                <c:pt idx="2">
                  <c:v>1.9894682409721625</c:v>
                </c:pt>
                <c:pt idx="3">
                  <c:v>1.9942984309903133</c:v>
                </c:pt>
                <c:pt idx="4">
                  <c:v>1.9830538671856262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16-4B99-8D2F-8866F51AC253}"/>
            </c:ext>
          </c:extLst>
        </c:ser>
        <c:ser>
          <c:idx val="1"/>
          <c:order val="1"/>
          <c:tx>
            <c:v>Sp,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'Ese3'!$D$22:$D$26</c:f>
              <c:numCache>
                <c:formatCode>0.00</c:formatCode>
                <c:ptCount val="5"/>
                <c:pt idx="0">
                  <c:v>3.7880864522930939</c:v>
                </c:pt>
                <c:pt idx="1">
                  <c:v>3.7372044686931671</c:v>
                </c:pt>
                <c:pt idx="2">
                  <c:v>3.8948167645272318</c:v>
                </c:pt>
                <c:pt idx="3">
                  <c:v>3.74827748326119</c:v>
                </c:pt>
                <c:pt idx="4">
                  <c:v>3.8128697347791149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16-4B99-8D2F-8866F51AC253}"/>
            </c:ext>
          </c:extLst>
        </c:ser>
        <c:ser>
          <c:idx val="2"/>
          <c:order val="2"/>
          <c:tx>
            <c:v>Sp,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'Ese3'!$D$31:$D$35</c:f>
              <c:numCache>
                <c:formatCode>0.00</c:formatCode>
                <c:ptCount val="5"/>
                <c:pt idx="0">
                  <c:v>7.2714394131039715</c:v>
                </c:pt>
                <c:pt idx="1">
                  <c:v>7.4242580645161294</c:v>
                </c:pt>
                <c:pt idx="2">
                  <c:v>7.2617969044922619</c:v>
                </c:pt>
                <c:pt idx="3">
                  <c:v>6.9596038650251346</c:v>
                </c:pt>
                <c:pt idx="4">
                  <c:v>7.2937218035637787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16-4B99-8D2F-8866F51AC25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Efficiency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Ep, p=8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3068410297339527E-2"/>
                  <c:y val="4.4863555112122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37-4D2D-8666-7DB05290EF2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'Ese3'!$E$31:$E$35</c:f>
              <c:numCache>
                <c:formatCode>0.00</c:formatCode>
                <c:ptCount val="5"/>
                <c:pt idx="0">
                  <c:v>90.892992663799646</c:v>
                </c:pt>
                <c:pt idx="1">
                  <c:v>92.803225806451621</c:v>
                </c:pt>
                <c:pt idx="2">
                  <c:v>90.772461306153275</c:v>
                </c:pt>
                <c:pt idx="3">
                  <c:v>86.995048312814177</c:v>
                </c:pt>
                <c:pt idx="4">
                  <c:v>91.17152254454723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37-4D2D-8666-7DB05290EF2C}"/>
            </c:ext>
          </c:extLst>
        </c:ser>
        <c:ser>
          <c:idx val="1"/>
          <c:order val="1"/>
          <c:tx>
            <c:v>Ep, p=4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2.3503012033446759E-2"/>
                  <c:y val="-2.82069354199657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837-4D2D-8666-7DB05290EF2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'Ese3'!$E$22:$E$26</c:f>
              <c:numCache>
                <c:formatCode>0.00</c:formatCode>
                <c:ptCount val="5"/>
                <c:pt idx="0">
                  <c:v>94.702161307327344</c:v>
                </c:pt>
                <c:pt idx="1">
                  <c:v>93.430111717329183</c:v>
                </c:pt>
                <c:pt idx="2">
                  <c:v>97.370419113180802</c:v>
                </c:pt>
                <c:pt idx="3">
                  <c:v>93.706937081529745</c:v>
                </c:pt>
                <c:pt idx="4">
                  <c:v>95.321743369477872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837-4D2D-8666-7DB05290EF2C}"/>
            </c:ext>
          </c:extLst>
        </c:ser>
        <c:ser>
          <c:idx val="0"/>
          <c:order val="2"/>
          <c:tx>
            <c:v>Ep, p=2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'Ese2'!$B$4:$B$8</c:f>
              <c:numCache>
                <c:formatCode>#,##0</c:formatCode>
                <c:ptCount val="5"/>
                <c:pt idx="0">
                  <c:v>10000000</c:v>
                </c:pt>
                <c:pt idx="1">
                  <c:v>20000000</c:v>
                </c:pt>
                <c:pt idx="2">
                  <c:v>40000000</c:v>
                </c:pt>
                <c:pt idx="3" formatCode="0.00E+00">
                  <c:v>80000000</c:v>
                </c:pt>
                <c:pt idx="4" formatCode="0.00E+00">
                  <c:v>100000000</c:v>
                </c:pt>
              </c:numCache>
            </c:numRef>
          </c:cat>
          <c:val>
            <c:numRef>
              <c:f>'Ese3'!$E$13:$E$17</c:f>
              <c:numCache>
                <c:formatCode>0.00</c:formatCode>
                <c:ptCount val="5"/>
                <c:pt idx="0">
                  <c:v>98.512577969703202</c:v>
                </c:pt>
                <c:pt idx="1">
                  <c:v>96.930592991913741</c:v>
                </c:pt>
                <c:pt idx="2">
                  <c:v>99.473412048608125</c:v>
                </c:pt>
                <c:pt idx="3">
                  <c:v>99.714921549515665</c:v>
                </c:pt>
                <c:pt idx="4">
                  <c:v>99.152693359281301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837-4D2D-8666-7DB05290EF2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noFill/>
                    </a:ln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noFill/>
                  </a:ln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ln>
                  <a:noFill/>
                </a:ln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dk1"/>
          </a:solidFill>
        </a:defRPr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B3C4-1D86-4BB4-9D96-68189C90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Spagna Zito</dc:creator>
  <cp:keywords/>
  <dc:description/>
  <cp:lastModifiedBy>VINCENZO MARRAZZO</cp:lastModifiedBy>
  <cp:revision>50</cp:revision>
  <dcterms:created xsi:type="dcterms:W3CDTF">2022-10-29T08:15:00Z</dcterms:created>
  <dcterms:modified xsi:type="dcterms:W3CDTF">2022-11-02T19:25:00Z</dcterms:modified>
</cp:coreProperties>
</file>