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6803" w14:textId="77777777" w:rsidR="004F46F3" w:rsidRPr="006063E3" w:rsidRDefault="007472FC">
      <w:pPr>
        <w:pStyle w:val="a7"/>
      </w:pPr>
      <w:r w:rsidRPr="006063E3">
        <w:rPr>
          <w:rFonts w:hint="eastAsia"/>
        </w:rPr>
        <w:t>面向大规模智能监控系统的</w:t>
      </w:r>
      <w:r w:rsidR="006063E3" w:rsidRPr="006063E3">
        <w:rPr>
          <w:rFonts w:hint="eastAsia"/>
        </w:rPr>
        <w:t>算力共享网络</w:t>
      </w:r>
      <w:r w:rsidRPr="006063E3">
        <w:rPr>
          <w:rFonts w:hint="eastAsia"/>
        </w:rPr>
        <w:t>解决方案</w:t>
      </w:r>
    </w:p>
    <w:p w14:paraId="522D4183" w14:textId="03E9FEDB" w:rsidR="004F46F3" w:rsidRDefault="005B2CA2">
      <w:pPr>
        <w:pStyle w:val="ae"/>
      </w:pPr>
      <w:sdt>
        <w:sdtPr>
          <w:id w:val="-1086150644"/>
          <w:placeholder>
            <w:docPart w:val="41E930E004C0A148B567045F6DEB8D40"/>
          </w:placeholder>
          <w:temporary/>
          <w:showingPlcHdr/>
        </w:sdtPr>
        <w:sdtEndPr/>
        <w:sdtContent>
          <w:r w:rsidR="00904117">
            <w:rPr>
              <w:noProof/>
            </w:rPr>
            <w:t>作者</w:t>
          </w:r>
        </w:sdtContent>
      </w:sdt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吉莉</w:t>
      </w:r>
      <w:r w:rsidR="006063E3">
        <w:rPr>
          <w:rFonts w:hint="eastAsia"/>
        </w:rPr>
        <w:tab/>
      </w:r>
      <w:r w:rsidR="006063E3">
        <w:rPr>
          <w:rFonts w:hint="eastAsia"/>
        </w:rPr>
        <w:tab/>
      </w:r>
      <w:r w:rsidR="006063E3">
        <w:rPr>
          <w:rFonts w:hint="eastAsia"/>
        </w:rPr>
        <w:t>熊重驰</w:t>
      </w:r>
    </w:p>
    <w:p w14:paraId="2D371356" w14:textId="77777777" w:rsidR="004F46F3" w:rsidRDefault="00E971A0">
      <w:r>
        <w:rPr>
          <w:noProof/>
          <w:lang w:val="en-US"/>
        </w:rPr>
        <w:drawing>
          <wp:inline distT="0" distB="0" distL="0" distR="0" wp14:anchorId="4D6F7E21" wp14:editId="49468FCE">
            <wp:extent cx="5486400" cy="2507648"/>
            <wp:effectExtent l="0" t="0" r="0" b="6985"/>
            <wp:docPr id="1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7F6" w14:textId="613C72DD" w:rsidR="00E971A0" w:rsidRDefault="006063E3" w:rsidP="00C65F48">
      <w:pPr>
        <w:pStyle w:val="1"/>
      </w:pPr>
      <w:r w:rsidRPr="00440470">
        <w:rPr>
          <w:rFonts w:hint="eastAsia"/>
        </w:rPr>
        <w:t>摘要</w:t>
      </w:r>
    </w:p>
    <w:p w14:paraId="670F7454" w14:textId="77777777" w:rsidR="00C65F48" w:rsidRPr="00C65F48" w:rsidRDefault="00C65F48" w:rsidP="00C65F48"/>
    <w:p w14:paraId="072A4D6A" w14:textId="77777777" w:rsidR="004F46F3" w:rsidRDefault="00E971A0" w:rsidP="00E971A0">
      <w:pPr>
        <w:pStyle w:val="1"/>
      </w:pPr>
      <w:r>
        <w:rPr>
          <w:rFonts w:hint="eastAsia"/>
        </w:rPr>
        <w:t>课题研究背景及意义</w:t>
      </w:r>
    </w:p>
    <w:p w14:paraId="7CE89533" w14:textId="77777777" w:rsidR="004F46F3" w:rsidRDefault="005B2CA2" w:rsidP="00E971A0"/>
    <w:p w14:paraId="01B0C07D" w14:textId="77777777" w:rsidR="00E971A0" w:rsidRDefault="00E971A0" w:rsidP="00E971A0">
      <w:pPr>
        <w:pStyle w:val="1"/>
      </w:pPr>
      <w:r>
        <w:rPr>
          <w:rFonts w:hint="eastAsia"/>
        </w:rPr>
        <w:t>国内外发展研究现状</w:t>
      </w:r>
    </w:p>
    <w:p w14:paraId="74D531BB" w14:textId="77777777" w:rsidR="00E971A0" w:rsidRDefault="00E971A0" w:rsidP="00E971A0"/>
    <w:p w14:paraId="31E1C73A" w14:textId="77777777" w:rsidR="00E971A0" w:rsidRDefault="00E971A0" w:rsidP="00E971A0">
      <w:pPr>
        <w:pStyle w:val="1"/>
      </w:pPr>
      <w:r>
        <w:rPr>
          <w:rFonts w:hint="eastAsia"/>
        </w:rPr>
        <w:t>课题需求分析</w:t>
      </w:r>
    </w:p>
    <w:p w14:paraId="3DA4C307" w14:textId="29DD6D92" w:rsidR="00E971A0" w:rsidRDefault="00ED7C3D" w:rsidP="00E971A0">
      <w:r>
        <w:rPr>
          <w:rFonts w:hint="eastAsia"/>
        </w:rPr>
        <w:t>在大规模智能视频监控系统的背景下，虽然现存网络利用边缘计算技术</w:t>
      </w:r>
      <w:r w:rsidR="00A4761C">
        <w:rPr>
          <w:rFonts w:hint="eastAsia"/>
        </w:rPr>
        <w:t>，</w:t>
      </w:r>
      <w:r w:rsidR="009C7256">
        <w:rPr>
          <w:rFonts w:hint="eastAsia"/>
        </w:rPr>
        <w:t>缓解了云中心计算延迟高、带宽不足、安全性低的问题，</w:t>
      </w:r>
      <w:r w:rsidR="00A4761C">
        <w:rPr>
          <w:rFonts w:hint="eastAsia"/>
        </w:rPr>
        <w:t>实现了</w:t>
      </w:r>
      <w:r w:rsidR="00A45FF0">
        <w:rPr>
          <w:rFonts w:hint="eastAsia"/>
        </w:rPr>
        <w:t>“就地、就近”提供服务的</w:t>
      </w:r>
      <w:r w:rsidR="00910CB5">
        <w:rPr>
          <w:rFonts w:hint="eastAsia"/>
        </w:rPr>
        <w:t>功能</w:t>
      </w:r>
      <w:r w:rsidR="00EC17C0">
        <w:rPr>
          <w:rFonts w:hint="eastAsia"/>
        </w:rPr>
        <w:t>，但是</w:t>
      </w:r>
      <w:r w:rsidR="00F42662">
        <w:rPr>
          <w:rFonts w:hint="eastAsia"/>
        </w:rPr>
        <w:t>对于智能边缘计算设备所存在的</w:t>
      </w:r>
      <w:r w:rsidR="00F86EC0">
        <w:rPr>
          <w:rFonts w:hint="eastAsia"/>
        </w:rPr>
        <w:t>不稳定情况</w:t>
      </w:r>
      <w:r w:rsidR="00487203">
        <w:rPr>
          <w:rFonts w:hint="eastAsia"/>
        </w:rPr>
        <w:t>（</w:t>
      </w:r>
      <w:r w:rsidR="00487203">
        <w:rPr>
          <w:rFonts w:hint="eastAsia"/>
        </w:rPr>
        <w:t>如：产生死机</w:t>
      </w:r>
      <w:r w:rsidR="00E068A5">
        <w:rPr>
          <w:rFonts w:hint="eastAsia"/>
        </w:rPr>
        <w:t>或</w:t>
      </w:r>
      <w:r w:rsidR="00487203">
        <w:rPr>
          <w:rFonts w:hint="eastAsia"/>
        </w:rPr>
        <w:t>掉线</w:t>
      </w:r>
      <w:r w:rsidR="00E068A5">
        <w:rPr>
          <w:rFonts w:hint="eastAsia"/>
        </w:rPr>
        <w:t>等</w:t>
      </w:r>
      <w:r w:rsidR="00487203">
        <w:rPr>
          <w:rFonts w:hint="eastAsia"/>
        </w:rPr>
        <w:t>）</w:t>
      </w:r>
      <w:r w:rsidR="00F86EC0">
        <w:rPr>
          <w:rFonts w:hint="eastAsia"/>
        </w:rPr>
        <w:t>，</w:t>
      </w:r>
      <w:r w:rsidR="00FC21DA">
        <w:rPr>
          <w:rFonts w:hint="eastAsia"/>
        </w:rPr>
        <w:t>依然</w:t>
      </w:r>
      <w:r w:rsidR="00F70A30">
        <w:rPr>
          <w:rFonts w:hint="eastAsia"/>
        </w:rPr>
        <w:t>会对</w:t>
      </w:r>
      <w:r w:rsidR="00914581">
        <w:rPr>
          <w:rFonts w:hint="eastAsia"/>
        </w:rPr>
        <w:t>整</w:t>
      </w:r>
      <w:r w:rsidR="00914581">
        <w:rPr>
          <w:rFonts w:hint="eastAsia"/>
        </w:rPr>
        <w:lastRenderedPageBreak/>
        <w:t>体网络</w:t>
      </w:r>
      <w:r w:rsidR="002308EB">
        <w:rPr>
          <w:rFonts w:hint="eastAsia"/>
        </w:rPr>
        <w:t>造成巨大影响，一旦</w:t>
      </w:r>
      <w:r w:rsidR="00A17750">
        <w:rPr>
          <w:rFonts w:hint="eastAsia"/>
        </w:rPr>
        <w:t>出现以上情况，可能会造成该终端</w:t>
      </w:r>
      <w:r w:rsidR="009D16E3">
        <w:rPr>
          <w:rFonts w:hint="eastAsia"/>
        </w:rPr>
        <w:t>节点</w:t>
      </w:r>
      <w:r w:rsidR="0096541D">
        <w:rPr>
          <w:rFonts w:hint="eastAsia"/>
        </w:rPr>
        <w:t>所连接摄像机中视频数据的丢失</w:t>
      </w:r>
      <w:r w:rsidR="00500477">
        <w:rPr>
          <w:rFonts w:hint="eastAsia"/>
        </w:rPr>
        <w:t>，那么对于</w:t>
      </w:r>
      <w:r w:rsidR="00D75F37">
        <w:rPr>
          <w:rFonts w:hint="eastAsia"/>
        </w:rPr>
        <w:t>该监控区域来说，</w:t>
      </w:r>
      <w:r w:rsidR="00995646">
        <w:rPr>
          <w:rFonts w:hint="eastAsia"/>
        </w:rPr>
        <w:t>必定</w:t>
      </w:r>
      <w:r w:rsidR="0055306E">
        <w:rPr>
          <w:rFonts w:hint="eastAsia"/>
        </w:rPr>
        <w:t>存在一定风险，</w:t>
      </w:r>
      <w:r w:rsidR="00762CCC">
        <w:rPr>
          <w:rFonts w:hint="eastAsia"/>
        </w:rPr>
        <w:t>因为</w:t>
      </w:r>
      <w:r w:rsidR="00D2760B">
        <w:rPr>
          <w:rFonts w:hint="eastAsia"/>
        </w:rPr>
        <w:t>智能边缘计算设备</w:t>
      </w:r>
      <w:r w:rsidR="00762CCC">
        <w:rPr>
          <w:rFonts w:hint="eastAsia"/>
        </w:rPr>
        <w:t>无法进行</w:t>
      </w:r>
      <w:r w:rsidR="0066153A">
        <w:rPr>
          <w:rFonts w:hint="eastAsia"/>
        </w:rPr>
        <w:t>实时</w:t>
      </w:r>
      <w:r w:rsidR="00AB38A5">
        <w:rPr>
          <w:rFonts w:hint="eastAsia"/>
        </w:rPr>
        <w:t>的</w:t>
      </w:r>
      <w:r w:rsidR="00762CCC">
        <w:rPr>
          <w:rFonts w:hint="eastAsia"/>
        </w:rPr>
        <w:t>检测和报警工作。</w:t>
      </w:r>
    </w:p>
    <w:p w14:paraId="2EC154EE" w14:textId="1F5D90F9" w:rsidR="00BE777C" w:rsidRDefault="00583826" w:rsidP="00E971A0">
      <w:r>
        <w:rPr>
          <w:rFonts w:hint="eastAsia"/>
        </w:rPr>
        <w:t>除此以外，考虑到</w:t>
      </w:r>
      <w:r w:rsidR="00D3001C">
        <w:rPr>
          <w:rFonts w:hint="eastAsia"/>
        </w:rPr>
        <w:t>一些智能边缘计算设备</w:t>
      </w:r>
      <w:r w:rsidR="004D534C">
        <w:rPr>
          <w:rFonts w:hint="eastAsia"/>
        </w:rPr>
        <w:t>因为条件不足，采用太阳能板进行供电</w:t>
      </w:r>
      <w:r w:rsidR="00D12546">
        <w:rPr>
          <w:rFonts w:hint="eastAsia"/>
        </w:rPr>
        <w:t>。</w:t>
      </w:r>
      <w:r w:rsidR="000F6E06">
        <w:rPr>
          <w:rFonts w:hint="eastAsia"/>
        </w:rPr>
        <w:t>但是如果</w:t>
      </w:r>
      <w:r w:rsidR="00C251BC">
        <w:rPr>
          <w:rFonts w:hint="eastAsia"/>
        </w:rPr>
        <w:t>出现</w:t>
      </w:r>
      <w:r w:rsidR="00131E88">
        <w:rPr>
          <w:rFonts w:hint="eastAsia"/>
        </w:rPr>
        <w:t>连续</w:t>
      </w:r>
      <w:r w:rsidR="00E70E43">
        <w:rPr>
          <w:rFonts w:hint="eastAsia"/>
        </w:rPr>
        <w:t>阴雨天气</w:t>
      </w:r>
      <w:r w:rsidR="005F6AAF">
        <w:rPr>
          <w:rFonts w:hint="eastAsia"/>
        </w:rPr>
        <w:t>导致</w:t>
      </w:r>
      <w:r w:rsidR="00E70E43">
        <w:rPr>
          <w:rFonts w:hint="eastAsia"/>
        </w:rPr>
        <w:t>无法为太阳能板持续提供</w:t>
      </w:r>
      <w:r w:rsidR="00330B76">
        <w:rPr>
          <w:rFonts w:hint="eastAsia"/>
        </w:rPr>
        <w:t>能量，那么</w:t>
      </w:r>
      <w:r w:rsidR="00166EA8">
        <w:rPr>
          <w:rFonts w:hint="eastAsia"/>
        </w:rPr>
        <w:t>边缘计算节点面临</w:t>
      </w:r>
      <w:r w:rsidR="00CE7677">
        <w:rPr>
          <w:rFonts w:hint="eastAsia"/>
        </w:rPr>
        <w:t>着</w:t>
      </w:r>
      <w:r w:rsidR="00823A7D">
        <w:rPr>
          <w:rFonts w:hint="eastAsia"/>
        </w:rPr>
        <w:t>计算能力</w:t>
      </w:r>
      <w:r w:rsidR="00E31226">
        <w:rPr>
          <w:rFonts w:hint="eastAsia"/>
        </w:rPr>
        <w:t>下降</w:t>
      </w:r>
      <w:r w:rsidR="00F543BC">
        <w:rPr>
          <w:rFonts w:hint="eastAsia"/>
        </w:rPr>
        <w:t>的</w:t>
      </w:r>
      <w:r w:rsidR="00B248A7">
        <w:rPr>
          <w:rFonts w:hint="eastAsia"/>
        </w:rPr>
        <w:t>问题</w:t>
      </w:r>
      <w:r w:rsidR="00333D28">
        <w:rPr>
          <w:rFonts w:hint="eastAsia"/>
        </w:rPr>
        <w:t>。在</w:t>
      </w:r>
      <w:r w:rsidR="00E66BEF">
        <w:rPr>
          <w:rFonts w:hint="eastAsia"/>
        </w:rPr>
        <w:t>供电</w:t>
      </w:r>
      <w:r w:rsidR="00EE72BB">
        <w:rPr>
          <w:rFonts w:hint="eastAsia"/>
        </w:rPr>
        <w:t>不足的情况下，</w:t>
      </w:r>
      <w:r w:rsidR="00991582">
        <w:rPr>
          <w:rFonts w:hint="eastAsia"/>
        </w:rPr>
        <w:t>无法</w:t>
      </w:r>
      <w:r w:rsidR="000A5403">
        <w:rPr>
          <w:rFonts w:hint="eastAsia"/>
        </w:rPr>
        <w:t>对所收集到的视频数据</w:t>
      </w:r>
      <w:r w:rsidR="00991582">
        <w:rPr>
          <w:rFonts w:hint="eastAsia"/>
        </w:rPr>
        <w:t>提供正常的</w:t>
      </w:r>
      <w:r w:rsidR="00025097">
        <w:rPr>
          <w:rFonts w:hint="eastAsia"/>
        </w:rPr>
        <w:t>处理</w:t>
      </w:r>
    </w:p>
    <w:p w14:paraId="638F70C7" w14:textId="77E62497" w:rsidR="00025097" w:rsidRDefault="00025097" w:rsidP="00E971A0">
      <w:pPr>
        <w:rPr>
          <w:rFonts w:hint="eastAsia"/>
        </w:rPr>
      </w:pPr>
      <w:bookmarkStart w:id="0" w:name="_GoBack"/>
      <w:bookmarkEnd w:id="0"/>
      <w:r w:rsidRPr="00EF09D7">
        <w:rPr>
          <w:rFonts w:hint="eastAsia"/>
          <w:highlight w:val="yellow"/>
        </w:rPr>
        <w:t>补充</w:t>
      </w:r>
    </w:p>
    <w:p w14:paraId="42A06588" w14:textId="2B18BE06" w:rsidR="00E62B55" w:rsidRDefault="00E62B55" w:rsidP="00E971A0">
      <w:r>
        <w:rPr>
          <w:rFonts w:hint="eastAsia"/>
        </w:rPr>
        <w:t>针对以上智能边缘计算设备</w:t>
      </w:r>
      <w:r w:rsidR="003341A6">
        <w:rPr>
          <w:rFonts w:hint="eastAsia"/>
        </w:rPr>
        <w:t>的</w:t>
      </w:r>
      <w:r>
        <w:rPr>
          <w:rFonts w:hint="eastAsia"/>
        </w:rPr>
        <w:t>不稳定</w:t>
      </w:r>
      <w:r w:rsidR="00BC5EB8">
        <w:rPr>
          <w:rFonts w:hint="eastAsia"/>
        </w:rPr>
        <w:t>性</w:t>
      </w:r>
      <w:r w:rsidR="00447937">
        <w:rPr>
          <w:rFonts w:hint="eastAsia"/>
        </w:rPr>
        <w:t>和计算能力不足问题</w:t>
      </w:r>
      <w:r w:rsidR="004711EF">
        <w:rPr>
          <w:rFonts w:hint="eastAsia"/>
        </w:rPr>
        <w:t>，我们</w:t>
      </w:r>
      <w:r w:rsidR="00C03D84">
        <w:rPr>
          <w:rFonts w:hint="eastAsia"/>
        </w:rPr>
        <w:t>提</w:t>
      </w:r>
      <w:r w:rsidR="004711EF">
        <w:rPr>
          <w:rFonts w:hint="eastAsia"/>
        </w:rPr>
        <w:t>出以下需求分析：</w:t>
      </w:r>
    </w:p>
    <w:p w14:paraId="046AD26F" w14:textId="04F60C88" w:rsidR="005F45AC" w:rsidRDefault="00312F66" w:rsidP="00E76888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打破计算性能瓶颈：</w:t>
      </w:r>
      <w:r w:rsidR="00B80524">
        <w:rPr>
          <w:rFonts w:hint="eastAsia"/>
        </w:rPr>
        <w:t>当边缘计算节点的能量耗尽，掉线容易导致网络抖动，且</w:t>
      </w:r>
      <w:r w:rsidR="00064ABF">
        <w:rPr>
          <w:rFonts w:hint="eastAsia"/>
        </w:rPr>
        <w:t>视频检测</w:t>
      </w:r>
      <w:r w:rsidR="00B80524">
        <w:rPr>
          <w:rFonts w:hint="eastAsia"/>
        </w:rPr>
        <w:t>任务无法完成。因此，</w:t>
      </w:r>
      <w:r w:rsidR="00DB06C6">
        <w:rPr>
          <w:rFonts w:hint="eastAsia"/>
        </w:rPr>
        <w:t>为</w:t>
      </w:r>
      <w:r w:rsidR="007B21FC">
        <w:rPr>
          <w:rFonts w:hint="eastAsia"/>
        </w:rPr>
        <w:t>边缘计算节点</w:t>
      </w:r>
      <w:r w:rsidR="00471240">
        <w:rPr>
          <w:rFonts w:hint="eastAsia"/>
        </w:rPr>
        <w:t>提供冗余性考虑，即</w:t>
      </w:r>
      <w:r w:rsidR="00E77B34">
        <w:rPr>
          <w:rFonts w:hint="eastAsia"/>
        </w:rPr>
        <w:t>当前节点供电能力</w:t>
      </w:r>
      <w:r w:rsidR="005633C0">
        <w:rPr>
          <w:rFonts w:hint="eastAsia"/>
        </w:rPr>
        <w:t>不够</w:t>
      </w:r>
      <w:r w:rsidR="00E77B34">
        <w:rPr>
          <w:rFonts w:hint="eastAsia"/>
        </w:rPr>
        <w:t>的情况下，将</w:t>
      </w:r>
      <w:r w:rsidR="00BD48C0">
        <w:rPr>
          <w:rFonts w:hint="eastAsia"/>
        </w:rPr>
        <w:t>视频数据传输给</w:t>
      </w:r>
      <w:r w:rsidR="008A4F2C">
        <w:rPr>
          <w:rFonts w:hint="eastAsia"/>
        </w:rPr>
        <w:t>距离当前节点</w:t>
      </w:r>
      <w:r w:rsidR="002930FA">
        <w:rPr>
          <w:rFonts w:hint="eastAsia"/>
        </w:rPr>
        <w:t>最近的</w:t>
      </w:r>
      <w:r w:rsidR="00BD48C0">
        <w:rPr>
          <w:rFonts w:hint="eastAsia"/>
        </w:rPr>
        <w:t>供电能力稳定的</w:t>
      </w:r>
      <w:r w:rsidR="00B52DC2">
        <w:rPr>
          <w:rFonts w:hint="eastAsia"/>
        </w:rPr>
        <w:t>强</w:t>
      </w:r>
      <w:r w:rsidR="00BD48C0">
        <w:rPr>
          <w:rFonts w:hint="eastAsia"/>
        </w:rPr>
        <w:t>节点</w:t>
      </w:r>
      <w:r w:rsidR="00A37401">
        <w:rPr>
          <w:rFonts w:hint="eastAsia"/>
        </w:rPr>
        <w:t>（如：存在一些连接电源而不使用太阳能</w:t>
      </w:r>
      <w:r w:rsidR="00757D20">
        <w:rPr>
          <w:rFonts w:hint="eastAsia"/>
        </w:rPr>
        <w:t>的边缘计算节点</w:t>
      </w:r>
      <w:r w:rsidR="00A37401">
        <w:rPr>
          <w:rFonts w:hint="eastAsia"/>
        </w:rPr>
        <w:t>）</w:t>
      </w:r>
      <w:r w:rsidR="00BC3322">
        <w:rPr>
          <w:rFonts w:hint="eastAsia"/>
        </w:rPr>
        <w:t>进行计算</w:t>
      </w:r>
      <w:r w:rsidR="00B2523D">
        <w:rPr>
          <w:rFonts w:hint="eastAsia"/>
        </w:rPr>
        <w:t>，帮助</w:t>
      </w:r>
      <w:r w:rsidR="00F14C7B">
        <w:rPr>
          <w:rFonts w:hint="eastAsia"/>
        </w:rPr>
        <w:t>能力</w:t>
      </w:r>
      <w:r w:rsidR="000B30A9">
        <w:rPr>
          <w:rFonts w:hint="eastAsia"/>
        </w:rPr>
        <w:t>不足的</w:t>
      </w:r>
      <w:r w:rsidR="003A440D">
        <w:rPr>
          <w:rFonts w:hint="eastAsia"/>
        </w:rPr>
        <w:t>弱</w:t>
      </w:r>
      <w:r w:rsidR="000B30A9">
        <w:rPr>
          <w:rFonts w:hint="eastAsia"/>
        </w:rPr>
        <w:t>节点处理</w:t>
      </w:r>
      <w:r w:rsidR="007F3455">
        <w:rPr>
          <w:rFonts w:hint="eastAsia"/>
        </w:rPr>
        <w:t>相关任务</w:t>
      </w:r>
      <w:r w:rsidR="007548B9">
        <w:rPr>
          <w:rFonts w:hint="eastAsia"/>
        </w:rPr>
        <w:t>，</w:t>
      </w:r>
      <w:r w:rsidR="00D71B29">
        <w:rPr>
          <w:rFonts w:hint="eastAsia"/>
        </w:rPr>
        <w:t>利用</w:t>
      </w:r>
      <w:r w:rsidR="00781927">
        <w:rPr>
          <w:rFonts w:hint="eastAsia"/>
        </w:rPr>
        <w:t>算力共享</w:t>
      </w:r>
      <w:r w:rsidR="005033FB">
        <w:rPr>
          <w:rFonts w:hint="eastAsia"/>
        </w:rPr>
        <w:t>的</w:t>
      </w:r>
      <w:r w:rsidR="00781927">
        <w:rPr>
          <w:rFonts w:hint="eastAsia"/>
        </w:rPr>
        <w:t>思想</w:t>
      </w:r>
      <w:r w:rsidR="00B07E83">
        <w:rPr>
          <w:rFonts w:hint="eastAsia"/>
        </w:rPr>
        <w:t>，</w:t>
      </w:r>
      <w:r w:rsidR="003C7D83">
        <w:rPr>
          <w:rFonts w:hint="eastAsia"/>
        </w:rPr>
        <w:t>解决</w:t>
      </w:r>
      <w:r w:rsidR="0015363C">
        <w:rPr>
          <w:rFonts w:hint="eastAsia"/>
        </w:rPr>
        <w:t>瓶颈问题</w:t>
      </w:r>
      <w:r w:rsidR="00781927">
        <w:rPr>
          <w:rFonts w:hint="eastAsia"/>
        </w:rPr>
        <w:t>。</w:t>
      </w:r>
    </w:p>
    <w:p w14:paraId="1B605189" w14:textId="7C7346B0" w:rsidR="005F45AC" w:rsidRDefault="004E54E3" w:rsidP="00E76888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 w:rsidR="00E26472">
        <w:rPr>
          <w:rFonts w:hint="eastAsia"/>
        </w:rPr>
        <w:t>模块化的功能处理：</w:t>
      </w:r>
      <w:r w:rsidR="006F6BF8">
        <w:rPr>
          <w:rFonts w:hint="eastAsia"/>
        </w:rPr>
        <w:t>在当前的视频监控系统中，</w:t>
      </w:r>
      <w:r w:rsidR="00F4411E">
        <w:rPr>
          <w:rFonts w:hint="eastAsia"/>
        </w:rPr>
        <w:t>智能边缘计算的“黑盒子”</w:t>
      </w:r>
      <w:r w:rsidR="00D70E31">
        <w:rPr>
          <w:rFonts w:hint="eastAsia"/>
        </w:rPr>
        <w:t>通过一块芯片实现</w:t>
      </w:r>
      <w:r w:rsidR="00EE2425">
        <w:rPr>
          <w:rFonts w:hint="eastAsia"/>
        </w:rPr>
        <w:t>存储、计算和通信等功能</w:t>
      </w:r>
      <w:r w:rsidR="002159D5">
        <w:rPr>
          <w:rFonts w:hint="eastAsia"/>
        </w:rPr>
        <w:t>，这对于设备</w:t>
      </w:r>
      <w:r w:rsidR="00010E1B">
        <w:rPr>
          <w:rFonts w:hint="eastAsia"/>
        </w:rPr>
        <w:t>的耗能</w:t>
      </w:r>
      <w:r w:rsidR="002159D5">
        <w:rPr>
          <w:rFonts w:hint="eastAsia"/>
        </w:rPr>
        <w:t>来说</w:t>
      </w:r>
      <w:r w:rsidR="00010E1B">
        <w:rPr>
          <w:rFonts w:hint="eastAsia"/>
        </w:rPr>
        <w:t>，是非常巨大的。因此，</w:t>
      </w:r>
      <w:r w:rsidR="008803AD">
        <w:rPr>
          <w:rFonts w:hint="eastAsia"/>
        </w:rPr>
        <w:t>为</w:t>
      </w:r>
      <w:r w:rsidR="00950D77">
        <w:rPr>
          <w:rFonts w:hint="eastAsia"/>
        </w:rPr>
        <w:t>帮助实现</w:t>
      </w:r>
      <w:r w:rsidR="00C1324A">
        <w:rPr>
          <w:rFonts w:hint="eastAsia"/>
        </w:rPr>
        <w:t>后期</w:t>
      </w:r>
      <w:r w:rsidR="0055184D">
        <w:rPr>
          <w:rFonts w:hint="eastAsia"/>
        </w:rPr>
        <w:t>持续发展，</w:t>
      </w:r>
      <w:r w:rsidR="00EB0D19">
        <w:rPr>
          <w:rFonts w:hint="eastAsia"/>
        </w:rPr>
        <w:t>可以采用基于功能的</w:t>
      </w:r>
      <w:r w:rsidR="009A6CFB">
        <w:rPr>
          <w:rFonts w:hint="eastAsia"/>
        </w:rPr>
        <w:t>芯片模块化，</w:t>
      </w:r>
      <w:r w:rsidR="0078239E">
        <w:rPr>
          <w:rFonts w:hint="eastAsia"/>
        </w:rPr>
        <w:t>对于存储、计算和通信三个方面，</w:t>
      </w:r>
      <w:r w:rsidR="00E6309C">
        <w:rPr>
          <w:rFonts w:hint="eastAsia"/>
        </w:rPr>
        <w:t>分别</w:t>
      </w:r>
      <w:r w:rsidR="001616A9">
        <w:rPr>
          <w:rFonts w:hint="eastAsia"/>
        </w:rPr>
        <w:t>采用不同芯片</w:t>
      </w:r>
      <w:r w:rsidR="00932F30">
        <w:rPr>
          <w:rFonts w:hint="eastAsia"/>
        </w:rPr>
        <w:t>提供</w:t>
      </w:r>
      <w:r w:rsidR="001616A9">
        <w:rPr>
          <w:rFonts w:hint="eastAsia"/>
        </w:rPr>
        <w:t>相关功能操作，这样可以</w:t>
      </w:r>
      <w:r w:rsidR="00D547A0">
        <w:rPr>
          <w:rFonts w:hint="eastAsia"/>
        </w:rPr>
        <w:t>避免</w:t>
      </w:r>
      <w:r w:rsidR="00C32EC8">
        <w:rPr>
          <w:rFonts w:hint="eastAsia"/>
        </w:rPr>
        <w:t>不同</w:t>
      </w:r>
      <w:r w:rsidR="00854BEF">
        <w:rPr>
          <w:rFonts w:hint="eastAsia"/>
        </w:rPr>
        <w:t>方面</w:t>
      </w:r>
      <w:r w:rsidR="00C32EC8">
        <w:rPr>
          <w:rFonts w:hint="eastAsia"/>
        </w:rPr>
        <w:t>所造成的干扰，</w:t>
      </w:r>
      <w:r w:rsidR="00394B5C">
        <w:rPr>
          <w:rFonts w:hint="eastAsia"/>
        </w:rPr>
        <w:t>让</w:t>
      </w:r>
      <w:r w:rsidR="00152722">
        <w:rPr>
          <w:rFonts w:hint="eastAsia"/>
        </w:rPr>
        <w:t>每一模块</w:t>
      </w:r>
      <w:r w:rsidR="002C2458">
        <w:rPr>
          <w:rFonts w:hint="eastAsia"/>
        </w:rPr>
        <w:t>的性能（尤其是计算性能）达到最优。</w:t>
      </w:r>
    </w:p>
    <w:p w14:paraId="7A629773" w14:textId="5AE52F7E" w:rsidR="005F45AC" w:rsidRDefault="00CA7C3A" w:rsidP="00E76888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增强视频数据传输的可靠性</w:t>
      </w:r>
      <w:r w:rsidR="00901CE1">
        <w:rPr>
          <w:rFonts w:hint="eastAsia"/>
        </w:rPr>
        <w:t>：</w:t>
      </w:r>
      <w:r w:rsidR="005B0380">
        <w:rPr>
          <w:rFonts w:hint="eastAsia"/>
        </w:rPr>
        <w:t>在将</w:t>
      </w:r>
      <w:r w:rsidR="00A5750D">
        <w:rPr>
          <w:rFonts w:hint="eastAsia"/>
        </w:rPr>
        <w:t>弱性能智能边缘</w:t>
      </w:r>
      <w:r w:rsidR="005B0380">
        <w:rPr>
          <w:rFonts w:hint="eastAsia"/>
        </w:rPr>
        <w:t>设备</w:t>
      </w:r>
      <w:r w:rsidR="00C77427">
        <w:rPr>
          <w:rFonts w:hint="eastAsia"/>
        </w:rPr>
        <w:t>的</w:t>
      </w:r>
      <w:r w:rsidR="00486677">
        <w:rPr>
          <w:rFonts w:hint="eastAsia"/>
        </w:rPr>
        <w:t>视频</w:t>
      </w:r>
      <w:r w:rsidR="00096BD0">
        <w:rPr>
          <w:rFonts w:hint="eastAsia"/>
        </w:rPr>
        <w:t>数据发送</w:t>
      </w:r>
      <w:r w:rsidR="00021D45">
        <w:rPr>
          <w:rFonts w:hint="eastAsia"/>
        </w:rPr>
        <w:t>给</w:t>
      </w:r>
      <w:r w:rsidR="00DA577C">
        <w:rPr>
          <w:rFonts w:hint="eastAsia"/>
        </w:rPr>
        <w:t>最近</w:t>
      </w:r>
      <w:r w:rsidR="00021D45">
        <w:rPr>
          <w:rFonts w:hint="eastAsia"/>
        </w:rPr>
        <w:t>高性能智能边缘设备</w:t>
      </w:r>
      <w:r w:rsidR="00096BD0">
        <w:rPr>
          <w:rFonts w:hint="eastAsia"/>
        </w:rPr>
        <w:t>的过程中，</w:t>
      </w:r>
      <w:r w:rsidR="00B77D9F">
        <w:rPr>
          <w:rFonts w:hint="eastAsia"/>
        </w:rPr>
        <w:t>应当考虑</w:t>
      </w:r>
      <w:r w:rsidR="00076D15">
        <w:rPr>
          <w:rFonts w:hint="eastAsia"/>
        </w:rPr>
        <w:t>算力共享</w:t>
      </w:r>
      <w:r w:rsidR="00B77D9F">
        <w:rPr>
          <w:rFonts w:hint="eastAsia"/>
        </w:rPr>
        <w:t>的安全性，</w:t>
      </w:r>
    </w:p>
    <w:p w14:paraId="255BE04C" w14:textId="33A155A7" w:rsidR="005350DE" w:rsidRDefault="005350DE" w:rsidP="003A68E2">
      <w:pPr>
        <w:pStyle w:val="afb"/>
        <w:ind w:left="720" w:firstLineChars="0" w:firstLine="0"/>
      </w:pPr>
      <w:r w:rsidRPr="00372872">
        <w:rPr>
          <w:rFonts w:hint="eastAsia"/>
          <w:highlight w:val="yellow"/>
        </w:rPr>
        <w:t>视频中有什么内容是需要考虑安全性的呢？</w:t>
      </w:r>
    </w:p>
    <w:p w14:paraId="74DABDE7" w14:textId="77777777" w:rsidR="00E971A0" w:rsidRPr="00440470" w:rsidRDefault="00E971A0" w:rsidP="00E971A0">
      <w:pPr>
        <w:pStyle w:val="1"/>
      </w:pPr>
      <w:r>
        <w:rPr>
          <w:rFonts w:hint="eastAsia"/>
        </w:rPr>
        <w:t>解决方案</w:t>
      </w:r>
    </w:p>
    <w:p w14:paraId="06B4495F" w14:textId="77777777" w:rsidR="00E971A0" w:rsidRPr="00E971A0" w:rsidRDefault="00E971A0" w:rsidP="00E971A0"/>
    <w:sectPr w:rsidR="00E971A0" w:rsidRPr="00E971A0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1EAEB" w14:textId="77777777" w:rsidR="005B2CA2" w:rsidRDefault="005B2CA2">
      <w:pPr>
        <w:spacing w:after="0" w:line="240" w:lineRule="auto"/>
      </w:pPr>
      <w:r>
        <w:separator/>
      </w:r>
    </w:p>
  </w:endnote>
  <w:endnote w:type="continuationSeparator" w:id="0">
    <w:p w14:paraId="2A17B979" w14:textId="77777777" w:rsidR="005B2CA2" w:rsidRDefault="005B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A016F" w14:textId="43FA5CFA" w:rsidR="004F46F3" w:rsidRDefault="00904117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9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679ED" w14:textId="77777777" w:rsidR="005B2CA2" w:rsidRDefault="005B2CA2">
      <w:pPr>
        <w:spacing w:after="0" w:line="240" w:lineRule="auto"/>
      </w:pPr>
      <w:r>
        <w:separator/>
      </w:r>
    </w:p>
  </w:footnote>
  <w:footnote w:type="continuationSeparator" w:id="0">
    <w:p w14:paraId="237C01FF" w14:textId="77777777" w:rsidR="005B2CA2" w:rsidRDefault="005B2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786AF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7F5DA5"/>
    <w:multiLevelType w:val="hybridMultilevel"/>
    <w:tmpl w:val="E460EC26"/>
    <w:lvl w:ilvl="0" w:tplc="626C2B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957834"/>
    <w:multiLevelType w:val="hybridMultilevel"/>
    <w:tmpl w:val="64709B02"/>
    <w:lvl w:ilvl="0" w:tplc="AD24E06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E0E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24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3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8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8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1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2E6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E80CD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97C61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09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27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2E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CA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20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9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C7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7598C09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17F80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02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CD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A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600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D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C0E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22CA186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E12F6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6C5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AC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04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242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A1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48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89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0E5C234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BCEE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CA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3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0D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0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A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2C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ACFCC016">
      <w:start w:val="1"/>
      <w:numFmt w:val="decimal"/>
      <w:pStyle w:val="a0"/>
      <w:lvlText w:val="%1."/>
      <w:lvlJc w:val="left"/>
      <w:pPr>
        <w:ind w:left="720" w:hanging="360"/>
      </w:pPr>
    </w:lvl>
    <w:lvl w:ilvl="1" w:tplc="C3F296B2">
      <w:start w:val="1"/>
      <w:numFmt w:val="lowerLetter"/>
      <w:lvlText w:val="%2."/>
      <w:lvlJc w:val="left"/>
      <w:pPr>
        <w:ind w:left="1440" w:hanging="360"/>
      </w:pPr>
    </w:lvl>
    <w:lvl w:ilvl="2" w:tplc="CC544BA6">
      <w:start w:val="1"/>
      <w:numFmt w:val="lowerRoman"/>
      <w:lvlText w:val="%3."/>
      <w:lvlJc w:val="right"/>
      <w:pPr>
        <w:ind w:left="2160" w:hanging="180"/>
      </w:pPr>
    </w:lvl>
    <w:lvl w:ilvl="3" w:tplc="8F726BD2">
      <w:start w:val="1"/>
      <w:numFmt w:val="decimal"/>
      <w:lvlText w:val="%4."/>
      <w:lvlJc w:val="left"/>
      <w:pPr>
        <w:ind w:left="2880" w:hanging="360"/>
      </w:pPr>
    </w:lvl>
    <w:lvl w:ilvl="4" w:tplc="CAB872C6" w:tentative="1">
      <w:start w:val="1"/>
      <w:numFmt w:val="lowerLetter"/>
      <w:lvlText w:val="%5."/>
      <w:lvlJc w:val="left"/>
      <w:pPr>
        <w:ind w:left="3600" w:hanging="360"/>
      </w:pPr>
    </w:lvl>
    <w:lvl w:ilvl="5" w:tplc="B06EF2DE" w:tentative="1">
      <w:start w:val="1"/>
      <w:numFmt w:val="lowerRoman"/>
      <w:lvlText w:val="%6."/>
      <w:lvlJc w:val="right"/>
      <w:pPr>
        <w:ind w:left="4320" w:hanging="180"/>
      </w:pPr>
    </w:lvl>
    <w:lvl w:ilvl="6" w:tplc="BD4C87DA" w:tentative="1">
      <w:start w:val="1"/>
      <w:numFmt w:val="decimal"/>
      <w:lvlText w:val="%7."/>
      <w:lvlJc w:val="left"/>
      <w:pPr>
        <w:ind w:left="5040" w:hanging="360"/>
      </w:pPr>
    </w:lvl>
    <w:lvl w:ilvl="7" w:tplc="5F7C9806" w:tentative="1">
      <w:start w:val="1"/>
      <w:numFmt w:val="lowerLetter"/>
      <w:lvlText w:val="%8."/>
      <w:lvlJc w:val="left"/>
      <w:pPr>
        <w:ind w:left="5760" w:hanging="360"/>
      </w:pPr>
    </w:lvl>
    <w:lvl w:ilvl="8" w:tplc="C76C3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FC"/>
    <w:rsid w:val="00010E1B"/>
    <w:rsid w:val="00021D45"/>
    <w:rsid w:val="00025097"/>
    <w:rsid w:val="000360D5"/>
    <w:rsid w:val="00041044"/>
    <w:rsid w:val="00064ABF"/>
    <w:rsid w:val="00076D15"/>
    <w:rsid w:val="00086C07"/>
    <w:rsid w:val="00096BD0"/>
    <w:rsid w:val="000A5403"/>
    <w:rsid w:val="000B30A9"/>
    <w:rsid w:val="000F6E06"/>
    <w:rsid w:val="00131E88"/>
    <w:rsid w:val="001348C5"/>
    <w:rsid w:val="00152722"/>
    <w:rsid w:val="0015363C"/>
    <w:rsid w:val="001616A9"/>
    <w:rsid w:val="00166EA8"/>
    <w:rsid w:val="002159D5"/>
    <w:rsid w:val="002221D1"/>
    <w:rsid w:val="002308EB"/>
    <w:rsid w:val="002852A3"/>
    <w:rsid w:val="002930FA"/>
    <w:rsid w:val="002B3A79"/>
    <w:rsid w:val="002C2458"/>
    <w:rsid w:val="002F3A8B"/>
    <w:rsid w:val="00312F66"/>
    <w:rsid w:val="00330B76"/>
    <w:rsid w:val="00331FF5"/>
    <w:rsid w:val="00333D28"/>
    <w:rsid w:val="003341A6"/>
    <w:rsid w:val="00372872"/>
    <w:rsid w:val="00394B5C"/>
    <w:rsid w:val="003A440D"/>
    <w:rsid w:val="003A68E2"/>
    <w:rsid w:val="003C7D83"/>
    <w:rsid w:val="003E6F7F"/>
    <w:rsid w:val="003F5703"/>
    <w:rsid w:val="00432AB7"/>
    <w:rsid w:val="00433833"/>
    <w:rsid w:val="00447937"/>
    <w:rsid w:val="004711EF"/>
    <w:rsid w:val="00471240"/>
    <w:rsid w:val="004824FD"/>
    <w:rsid w:val="00486677"/>
    <w:rsid w:val="00487203"/>
    <w:rsid w:val="004A7F7F"/>
    <w:rsid w:val="004B3DDB"/>
    <w:rsid w:val="004D38AD"/>
    <w:rsid w:val="004D534C"/>
    <w:rsid w:val="004E54E3"/>
    <w:rsid w:val="00500477"/>
    <w:rsid w:val="005033FB"/>
    <w:rsid w:val="005350DE"/>
    <w:rsid w:val="0054236B"/>
    <w:rsid w:val="0055184D"/>
    <w:rsid w:val="0055306E"/>
    <w:rsid w:val="0055750A"/>
    <w:rsid w:val="005633C0"/>
    <w:rsid w:val="00583826"/>
    <w:rsid w:val="00591344"/>
    <w:rsid w:val="005B0380"/>
    <w:rsid w:val="005B2CA2"/>
    <w:rsid w:val="005B56CF"/>
    <w:rsid w:val="005B7A3B"/>
    <w:rsid w:val="005D3D51"/>
    <w:rsid w:val="005F45AC"/>
    <w:rsid w:val="005F6AAF"/>
    <w:rsid w:val="006063E3"/>
    <w:rsid w:val="00654062"/>
    <w:rsid w:val="0066153A"/>
    <w:rsid w:val="00673536"/>
    <w:rsid w:val="006A6E85"/>
    <w:rsid w:val="006C4501"/>
    <w:rsid w:val="006E3DA9"/>
    <w:rsid w:val="006F6BF8"/>
    <w:rsid w:val="00700E40"/>
    <w:rsid w:val="00740881"/>
    <w:rsid w:val="007472FC"/>
    <w:rsid w:val="007548B9"/>
    <w:rsid w:val="00757D20"/>
    <w:rsid w:val="007608C8"/>
    <w:rsid w:val="00762CCC"/>
    <w:rsid w:val="00781927"/>
    <w:rsid w:val="0078239E"/>
    <w:rsid w:val="007B21FC"/>
    <w:rsid w:val="007C7C5A"/>
    <w:rsid w:val="007F3455"/>
    <w:rsid w:val="008109ED"/>
    <w:rsid w:val="008234D6"/>
    <w:rsid w:val="00823A7D"/>
    <w:rsid w:val="0082694B"/>
    <w:rsid w:val="008307EC"/>
    <w:rsid w:val="00854BEF"/>
    <w:rsid w:val="00864DB0"/>
    <w:rsid w:val="008803AD"/>
    <w:rsid w:val="008A4F2C"/>
    <w:rsid w:val="008C37FA"/>
    <w:rsid w:val="008D03C6"/>
    <w:rsid w:val="00901CE1"/>
    <w:rsid w:val="00904117"/>
    <w:rsid w:val="00910CB5"/>
    <w:rsid w:val="00914581"/>
    <w:rsid w:val="00924BA9"/>
    <w:rsid w:val="00932F30"/>
    <w:rsid w:val="00950D77"/>
    <w:rsid w:val="009639AA"/>
    <w:rsid w:val="0096541D"/>
    <w:rsid w:val="00966ABD"/>
    <w:rsid w:val="00991582"/>
    <w:rsid w:val="00995646"/>
    <w:rsid w:val="009A6623"/>
    <w:rsid w:val="009A6CFB"/>
    <w:rsid w:val="009B1B53"/>
    <w:rsid w:val="009C7256"/>
    <w:rsid w:val="009D16E3"/>
    <w:rsid w:val="00A03FDE"/>
    <w:rsid w:val="00A17750"/>
    <w:rsid w:val="00A34C6C"/>
    <w:rsid w:val="00A37401"/>
    <w:rsid w:val="00A45FF0"/>
    <w:rsid w:val="00A4761C"/>
    <w:rsid w:val="00A567FE"/>
    <w:rsid w:val="00A5750D"/>
    <w:rsid w:val="00A61264"/>
    <w:rsid w:val="00AA1704"/>
    <w:rsid w:val="00AB38A5"/>
    <w:rsid w:val="00B07E83"/>
    <w:rsid w:val="00B248A7"/>
    <w:rsid w:val="00B2523D"/>
    <w:rsid w:val="00B52DC2"/>
    <w:rsid w:val="00B77D9F"/>
    <w:rsid w:val="00B80524"/>
    <w:rsid w:val="00B861C3"/>
    <w:rsid w:val="00BC3322"/>
    <w:rsid w:val="00BC5EB8"/>
    <w:rsid w:val="00BD48C0"/>
    <w:rsid w:val="00BE777C"/>
    <w:rsid w:val="00C03D84"/>
    <w:rsid w:val="00C1324A"/>
    <w:rsid w:val="00C251BC"/>
    <w:rsid w:val="00C32EC8"/>
    <w:rsid w:val="00C47B53"/>
    <w:rsid w:val="00C65F48"/>
    <w:rsid w:val="00C77427"/>
    <w:rsid w:val="00CA7C3A"/>
    <w:rsid w:val="00CE1C89"/>
    <w:rsid w:val="00CE6BB6"/>
    <w:rsid w:val="00CE7677"/>
    <w:rsid w:val="00D12546"/>
    <w:rsid w:val="00D2760B"/>
    <w:rsid w:val="00D3001C"/>
    <w:rsid w:val="00D33253"/>
    <w:rsid w:val="00D547A0"/>
    <w:rsid w:val="00D70E31"/>
    <w:rsid w:val="00D71B29"/>
    <w:rsid w:val="00D75F37"/>
    <w:rsid w:val="00DA577C"/>
    <w:rsid w:val="00DB06C6"/>
    <w:rsid w:val="00DB5729"/>
    <w:rsid w:val="00DE514D"/>
    <w:rsid w:val="00E002F9"/>
    <w:rsid w:val="00E0091A"/>
    <w:rsid w:val="00E068A5"/>
    <w:rsid w:val="00E26472"/>
    <w:rsid w:val="00E31226"/>
    <w:rsid w:val="00E61D9A"/>
    <w:rsid w:val="00E62B55"/>
    <w:rsid w:val="00E6309C"/>
    <w:rsid w:val="00E66BEF"/>
    <w:rsid w:val="00E70E43"/>
    <w:rsid w:val="00E76888"/>
    <w:rsid w:val="00E77B34"/>
    <w:rsid w:val="00E971A0"/>
    <w:rsid w:val="00EB0D19"/>
    <w:rsid w:val="00EC17C0"/>
    <w:rsid w:val="00EC194C"/>
    <w:rsid w:val="00ED7C3D"/>
    <w:rsid w:val="00EE14A1"/>
    <w:rsid w:val="00EE2425"/>
    <w:rsid w:val="00EE72BB"/>
    <w:rsid w:val="00EF09D7"/>
    <w:rsid w:val="00F04D0D"/>
    <w:rsid w:val="00F14C7B"/>
    <w:rsid w:val="00F42662"/>
    <w:rsid w:val="00F4411E"/>
    <w:rsid w:val="00F543BC"/>
    <w:rsid w:val="00F70A30"/>
    <w:rsid w:val="00F77B8B"/>
    <w:rsid w:val="00F86EC0"/>
    <w:rsid w:val="00FB6E28"/>
    <w:rsid w:val="00FC21DA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7C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b">
    <w:name w:val="List Paragraph"/>
    <w:basedOn w:val="a1"/>
    <w:uiPriority w:val="34"/>
    <w:unhideWhenUsed/>
    <w:qFormat/>
    <w:rsid w:val="00E76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930E004C0A148B567045F6DEB8D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09B47A-88C8-0847-BB7E-45266BE38A22}"/>
      </w:docPartPr>
      <w:docPartBody>
        <w:p w:rsidR="000908ED" w:rsidRDefault="00C92065">
          <w:pPr>
            <w:pStyle w:val="41E930E004C0A148B567045F6DEB8D40"/>
          </w:pPr>
          <w:r>
            <w:rPr>
              <w:noProof/>
            </w:rP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510"/>
    <w:multiLevelType w:val="hybridMultilevel"/>
    <w:tmpl w:val="BE6E19F6"/>
    <w:lvl w:ilvl="0" w:tplc="D0D070B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76DE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AD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B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A9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52E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2D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A9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65"/>
    <w:rsid w:val="000908ED"/>
    <w:rsid w:val="003223AD"/>
    <w:rsid w:val="00C92065"/>
    <w:rsid w:val="00E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BBBA42CCD283040B3A6C719EA587177">
    <w:name w:val="5BBBA42CCD283040B3A6C719EA587177"/>
    <w:pPr>
      <w:widowControl w:val="0"/>
      <w:jc w:val="both"/>
    </w:pPr>
  </w:style>
  <w:style w:type="paragraph" w:customStyle="1" w:styleId="6A761953D32BE84DB925BBD63650518A">
    <w:name w:val="6A761953D32BE84DB925BBD63650518A"/>
    <w:pPr>
      <w:widowControl w:val="0"/>
      <w:jc w:val="both"/>
    </w:pPr>
  </w:style>
  <w:style w:type="paragraph" w:customStyle="1" w:styleId="41E930E004C0A148B567045F6DEB8D40">
    <w:name w:val="41E930E004C0A148B567045F6DEB8D40"/>
    <w:pPr>
      <w:widowControl w:val="0"/>
      <w:jc w:val="both"/>
    </w:pPr>
  </w:style>
  <w:style w:type="paragraph" w:customStyle="1" w:styleId="6B8CE3F06AD1A64F9E2FFE00BE378A31">
    <w:name w:val="6B8CE3F06AD1A64F9E2FFE00BE378A31"/>
    <w:pPr>
      <w:widowControl w:val="0"/>
      <w:jc w:val="both"/>
    </w:pPr>
  </w:style>
  <w:style w:type="paragraph" w:customStyle="1" w:styleId="D55C0D651E2414479096ED9065AF7FF4">
    <w:name w:val="D55C0D651E2414479096ED9065AF7FF4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B0BE063432ABF84CA7F7098F5A5FBB1C">
    <w:name w:val="B0BE063432ABF84CA7F7098F5A5FBB1C"/>
    <w:pPr>
      <w:widowControl w:val="0"/>
      <w:jc w:val="both"/>
    </w:pPr>
  </w:style>
  <w:style w:type="paragraph" w:customStyle="1" w:styleId="130384D701839D45BE448F9A0C751F43">
    <w:name w:val="130384D701839D45BE448F9A0C751F43"/>
    <w:pPr>
      <w:widowControl w:val="0"/>
      <w:jc w:val="both"/>
    </w:pPr>
  </w:style>
  <w:style w:type="paragraph" w:customStyle="1" w:styleId="99A14E9629E9004DABF0787322251719">
    <w:name w:val="99A14E9629E9004DABF0787322251719"/>
    <w:pPr>
      <w:widowControl w:val="0"/>
      <w:jc w:val="both"/>
    </w:pPr>
  </w:style>
  <w:style w:type="paragraph" w:customStyle="1" w:styleId="0EC1D0BBE02AFB40AC8F64C8EAB4E39E">
    <w:name w:val="0EC1D0BBE02AFB40AC8F64C8EAB4E39E"/>
    <w:pPr>
      <w:widowControl w:val="0"/>
      <w:jc w:val="both"/>
    </w:pPr>
  </w:style>
  <w:style w:type="paragraph" w:customStyle="1" w:styleId="CA067CBCD3F5554E9033850FAE8C1A6E">
    <w:name w:val="CA067CBCD3F5554E9033850FAE8C1A6E"/>
    <w:pPr>
      <w:widowControl w:val="0"/>
      <w:jc w:val="both"/>
    </w:pPr>
  </w:style>
  <w:style w:type="paragraph" w:customStyle="1" w:styleId="3639C1F64CFA4D4890C56B4C5658211D">
    <w:name w:val="3639C1F64CFA4D4890C56B4C5658211D"/>
    <w:pPr>
      <w:widowControl w:val="0"/>
      <w:jc w:val="both"/>
    </w:pPr>
  </w:style>
  <w:style w:type="paragraph" w:customStyle="1" w:styleId="B7C48415E43D1646A133AA3EA27D02A4">
    <w:name w:val="B7C48415E43D1646A133AA3EA27D02A4"/>
    <w:pPr>
      <w:widowControl w:val="0"/>
      <w:jc w:val="both"/>
    </w:pPr>
  </w:style>
  <w:style w:type="paragraph" w:customStyle="1" w:styleId="12259C7C81053F4E990957FD44610B2A">
    <w:name w:val="12259C7C81053F4E990957FD44610B2A"/>
    <w:pPr>
      <w:widowControl w:val="0"/>
      <w:jc w:val="both"/>
    </w:pPr>
  </w:style>
  <w:style w:type="paragraph" w:customStyle="1" w:styleId="153C1E5863085C4EB0227FF68D7B35A4">
    <w:name w:val="153C1E5863085C4EB0227FF68D7B35A4"/>
    <w:pPr>
      <w:widowControl w:val="0"/>
      <w:jc w:val="both"/>
    </w:pPr>
  </w:style>
  <w:style w:type="paragraph" w:customStyle="1" w:styleId="1EB9AEC26DB906439538707025FF15DC">
    <w:name w:val="1EB9AEC26DB906439538707025FF15DC"/>
    <w:pPr>
      <w:widowControl w:val="0"/>
      <w:jc w:val="both"/>
    </w:pPr>
  </w:style>
  <w:style w:type="paragraph" w:customStyle="1" w:styleId="39E1F0D12F872042823252F91E23C51D">
    <w:name w:val="39E1F0D12F872042823252F91E23C51D"/>
    <w:pPr>
      <w:widowControl w:val="0"/>
      <w:jc w:val="both"/>
    </w:pPr>
  </w:style>
  <w:style w:type="paragraph" w:customStyle="1" w:styleId="B0216BF54A0CF1498D9847BD3A9E0511">
    <w:name w:val="B0216BF54A0CF1498D9847BD3A9E0511"/>
    <w:pPr>
      <w:widowControl w:val="0"/>
      <w:jc w:val="both"/>
    </w:pPr>
  </w:style>
  <w:style w:type="paragraph" w:customStyle="1" w:styleId="A5418C63811EB841BB524A4005B2D5AB">
    <w:name w:val="A5418C63811EB841BB524A4005B2D5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2540203829@qq.com</dc:creator>
  <cp:lastModifiedBy>China</cp:lastModifiedBy>
  <cp:revision>195</cp:revision>
  <dcterms:created xsi:type="dcterms:W3CDTF">2021-12-27T08:31:00Z</dcterms:created>
  <dcterms:modified xsi:type="dcterms:W3CDTF">2021-12-27T16:00:00Z</dcterms:modified>
</cp:coreProperties>
</file>