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8"/>
        <w:wordWrap w:val="0"/>
        <w:jc w:val="righ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交大校园消息通</w:t>
      </w:r>
    </w:p>
    <w:p>
      <w:pPr>
        <w:pStyle w:val="28"/>
        <w:jc w:val="right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TITLE  \* MERGEFORMAT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测试报告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8"/>
        <w:jc w:val="right"/>
        <w:rPr>
          <w:rFonts w:hint="eastAsia" w:ascii="微软雅黑 Light" w:hAnsi="微软雅黑 Light" w:eastAsia="微软雅黑 Light" w:cs="微软雅黑 Light"/>
          <w:sz w:val="28"/>
        </w:rPr>
      </w:pPr>
    </w:p>
    <w:p>
      <w:pPr>
        <w:pStyle w:val="28"/>
        <w:jc w:val="right"/>
        <w:rPr>
          <w:rFonts w:hint="eastAsia" w:ascii="微软雅黑 Light" w:hAnsi="微软雅黑 Light" w:eastAsia="微软雅黑 Light" w:cs="微软雅黑 Light"/>
          <w:sz w:val="28"/>
        </w:rPr>
      </w:pPr>
      <w:r>
        <w:rPr>
          <w:rFonts w:hint="eastAsia" w:ascii="微软雅黑 Light" w:hAnsi="微软雅黑 Light" w:eastAsia="微软雅黑 Light" w:cs="微软雅黑 Light"/>
          <w:sz w:val="28"/>
        </w:rPr>
        <w:t>版本 &lt;1.0&gt;</w:t>
      </w:r>
    </w:p>
    <w:p>
      <w:pPr>
        <w:pStyle w:val="28"/>
        <w:rPr>
          <w:rFonts w:hint="eastAsia" w:ascii="微软雅黑 Light" w:hAnsi="微软雅黑 Light" w:eastAsia="微软雅黑 Light" w:cs="微软雅黑 Light"/>
          <w:sz w:val="28"/>
        </w:rPr>
      </w:pPr>
    </w:p>
    <w:p>
      <w:pPr>
        <w:rPr>
          <w:rFonts w:hint="eastAsia" w:ascii="微软雅黑 Light" w:hAnsi="微软雅黑 Light" w:eastAsia="微软雅黑 Light" w:cs="微软雅黑 Light"/>
        </w:rPr>
      </w:pPr>
    </w:p>
    <w:p>
      <w:pPr>
        <w:rPr>
          <w:rFonts w:hint="eastAsia" w:ascii="微软雅黑 Light" w:hAnsi="微软雅黑 Light" w:eastAsia="微软雅黑 Light" w:cs="微软雅黑 Light"/>
        </w:r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修订历史记录</w:t>
      </w:r>
    </w:p>
    <w:tbl>
      <w:tblPr>
        <w:tblStyle w:val="34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 Light" w:hAnsi="微软雅黑 Light" w:eastAsia="微软雅黑 Light" w:cs="微软雅黑 Light"/>
                <w:b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rFonts w:hint="eastAsia" w:ascii="微软雅黑 Light" w:hAnsi="微软雅黑 Light" w:eastAsia="微软雅黑 Light" w:cs="微软雅黑 Light"/>
                <w:b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rFonts w:hint="eastAsia" w:ascii="微软雅黑 Light" w:hAnsi="微软雅黑 Light" w:eastAsia="微软雅黑 Light" w:cs="微软雅黑 Light"/>
                <w:b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 Light" w:hAnsi="微软雅黑 Light" w:eastAsia="微软雅黑 Light" w:cs="微软雅黑 Light"/>
                <w:b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13</w:t>
            </w:r>
            <w:r>
              <w:rPr>
                <w:rFonts w:hint="eastAsia" w:ascii="微软雅黑 Light" w:hAnsi="微软雅黑 Light" w:eastAsia="微软雅黑 Light" w:cs="微软雅黑 Light"/>
              </w:rPr>
              <w:t>/</w:t>
            </w: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08</w:t>
            </w:r>
            <w:r>
              <w:rPr>
                <w:rFonts w:hint="eastAsia" w:ascii="微软雅黑 Light" w:hAnsi="微软雅黑 Light" w:eastAsia="微软雅黑 Light" w:cs="微软雅黑 Light"/>
              </w:rPr>
              <w:t>/</w:t>
            </w: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2015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第一次测试报告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汤劲戈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 Light" w:hAnsi="微软雅黑 Light" w:eastAsia="微软雅黑 Light" w:cs="微软雅黑 Light"/>
              </w:rPr>
            </w:pPr>
          </w:p>
        </w:tc>
      </w:tr>
    </w:tbl>
    <w:p>
      <w:pPr>
        <w:rPr>
          <w:rFonts w:hint="eastAsia" w:ascii="微软雅黑 Light" w:hAnsi="微软雅黑 Light" w:eastAsia="微软雅黑 Light" w:cs="微软雅黑 Light"/>
        </w:rPr>
      </w:pPr>
    </w:p>
    <w:p>
      <w:pPr>
        <w:pStyle w:val="28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br w:type="page"/>
      </w:r>
      <w:r>
        <w:rPr>
          <w:rFonts w:hint="eastAsia" w:ascii="微软雅黑 Light" w:hAnsi="微软雅黑 Light" w:eastAsia="微软雅黑 Light" w:cs="微软雅黑 Light"/>
        </w:rPr>
        <w:t>目录</w:t>
      </w:r>
    </w:p>
    <w:p>
      <w:pPr>
        <w:pStyle w:val="21"/>
        <w:tabs>
          <w:tab w:val="left" w:pos="432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TOC \o "1-3"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1.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简介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_Toc393891298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  <w:lang w:eastAsia="en-US"/>
        </w:rPr>
        <w:t>1.1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  <w:lang w:eastAsia="en-US"/>
        </w:rPr>
        <w:t>目的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_Toc393891299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  <w:lang w:eastAsia="en-US"/>
        </w:rPr>
        <w:t>1.2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  <w:lang w:eastAsia="en-US"/>
        </w:rPr>
        <w:t>范围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_Toc393891300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1.3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定义、首字母缩写词和缩略语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_Toc393891301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1.4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参考资料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_Toc393891302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1.5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概述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_Toc393891303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1"/>
        <w:tabs>
          <w:tab w:val="left" w:pos="432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2.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测试概要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_Toc393891304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1"/>
        <w:tabs>
          <w:tab w:val="left" w:pos="432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3.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测试环境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_Toc393891305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1"/>
        <w:tabs>
          <w:tab w:val="left" w:pos="432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4.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测试结果及分析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_Toc393891306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4.1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需求覆盖率及缺陷分布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_Toc393891307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4.2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缺陷严重程度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_Toc393891308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5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1"/>
        <w:tabs>
          <w:tab w:val="left" w:pos="432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5.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缺陷清单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_Toc393891309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5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5.1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功能性缺陷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_Toc393891310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5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5.2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非功能性缺陷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_Toc393891311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6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1"/>
        <w:tabs>
          <w:tab w:val="left" w:pos="432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</w:pPr>
      <w:r>
        <w:rPr>
          <w:rFonts w:hint="eastAsia" w:ascii="微软雅黑 Light" w:hAnsi="微软雅黑 Light" w:eastAsia="微软雅黑 Light" w:cs="微软雅黑 Light"/>
        </w:rPr>
        <w:t>6.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</w:rPr>
        <w:tab/>
      </w:r>
      <w:r>
        <w:rPr>
          <w:rFonts w:hint="eastAsia" w:ascii="微软雅黑 Light" w:hAnsi="微软雅黑 Light" w:eastAsia="微软雅黑 Light" w:cs="微软雅黑 Light"/>
        </w:rPr>
        <w:t>测试结论与建议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_Toc393891312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6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8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br w:type="page"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TITLE  \* MERGEFORMAT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测试报告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 xml:space="preserve"> </w:t>
      </w:r>
    </w:p>
    <w:p>
      <w:pPr>
        <w:pStyle w:val="2"/>
        <w:rPr>
          <w:rFonts w:hint="eastAsia" w:ascii="微软雅黑 Light" w:hAnsi="微软雅黑 Light" w:eastAsia="微软雅黑 Light" w:cs="微软雅黑 Light"/>
        </w:rPr>
      </w:pPr>
      <w:bookmarkStart w:id="0" w:name="_Toc393891298"/>
      <w:r>
        <w:rPr>
          <w:rFonts w:hint="eastAsia" w:ascii="微软雅黑 Light" w:hAnsi="微软雅黑 Light" w:eastAsia="微软雅黑 Light" w:cs="微软雅黑 Light"/>
        </w:rPr>
        <w:t>简介</w:t>
      </w:r>
      <w:bookmarkEnd w:id="0"/>
    </w:p>
    <w:p>
      <w:pPr>
        <w:pStyle w:val="3"/>
        <w:rPr>
          <w:rFonts w:hint="eastAsia" w:ascii="微软雅黑 Light" w:hAnsi="微软雅黑 Light" w:eastAsia="微软雅黑 Light" w:cs="微软雅黑 Light"/>
          <w:lang w:eastAsia="en-US"/>
        </w:rPr>
      </w:pPr>
      <w:bookmarkStart w:id="1" w:name="_Toc393891299"/>
      <w:r>
        <w:rPr>
          <w:rFonts w:hint="eastAsia" w:ascii="微软雅黑 Light" w:hAnsi="微软雅黑 Light" w:eastAsia="微软雅黑 Light" w:cs="微软雅黑 Light"/>
          <w:lang w:eastAsia="en-US"/>
        </w:rPr>
        <w:t>目的</w:t>
      </w:r>
      <w:bookmarkEnd w:id="1"/>
    </w:p>
    <w:p>
      <w:pPr>
        <w:ind w:firstLine="720" w:firstLineChars="0"/>
        <w:rPr>
          <w:rFonts w:hint="eastAsia" w:ascii="微软雅黑 Light" w:hAnsi="微软雅黑 Light" w:eastAsia="微软雅黑 Light" w:cs="微软雅黑 Light"/>
          <w:i/>
          <w:color w:val="0000FF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用于测试该软件的功能性与非功能性。</w:t>
      </w:r>
    </w:p>
    <w:p>
      <w:pPr>
        <w:pStyle w:val="3"/>
        <w:rPr>
          <w:rFonts w:hint="eastAsia" w:ascii="微软雅黑 Light" w:hAnsi="微软雅黑 Light" w:eastAsia="微软雅黑 Light" w:cs="微软雅黑 Light"/>
          <w:lang w:eastAsia="en-US"/>
        </w:rPr>
      </w:pPr>
      <w:bookmarkStart w:id="2" w:name="_Toc393891300"/>
      <w:r>
        <w:rPr>
          <w:rFonts w:hint="eastAsia" w:ascii="微软雅黑 Light" w:hAnsi="微软雅黑 Light" w:eastAsia="微软雅黑 Light" w:cs="微软雅黑 Light"/>
          <w:lang w:eastAsia="en-US"/>
        </w:rPr>
        <w:t>范围</w:t>
      </w:r>
      <w:bookmarkEnd w:id="2"/>
    </w:p>
    <w:p>
      <w:pPr>
        <w:ind w:firstLine="720" w:firstLineChars="0"/>
        <w:rPr>
          <w:rFonts w:hint="eastAsia" w:ascii="微软雅黑 Light" w:hAnsi="微软雅黑 Light" w:eastAsia="微软雅黑 Light" w:cs="微软雅黑 Light"/>
          <w:i/>
          <w:color w:val="0000FF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用于测试上海交大暑期项目《交大校园消息通》，包含对其用户管理、查看消息市场、发布信息等功能的检验。</w:t>
      </w:r>
    </w:p>
    <w:p>
      <w:pPr>
        <w:pStyle w:val="3"/>
        <w:rPr>
          <w:rFonts w:hint="eastAsia" w:ascii="微软雅黑 Light" w:hAnsi="微软雅黑 Light" w:eastAsia="微软雅黑 Light" w:cs="微软雅黑 Light"/>
        </w:rPr>
      </w:pPr>
      <w:bookmarkStart w:id="3" w:name="_Toc393891301"/>
      <w:r>
        <w:rPr>
          <w:rFonts w:hint="eastAsia" w:ascii="微软雅黑 Light" w:hAnsi="微软雅黑 Light" w:eastAsia="微软雅黑 Light" w:cs="微软雅黑 Light"/>
        </w:rPr>
        <w:t>定义、首字母缩写词和缩略语</w:t>
      </w:r>
      <w:bookmarkEnd w:id="3"/>
    </w:p>
    <w:p>
      <w:pPr>
        <w:ind w:firstLine="720" w:firstLineChars="0"/>
        <w:rPr>
          <w:rFonts w:hint="eastAsia" w:ascii="微软雅黑 Light" w:hAnsi="微软雅黑 Light" w:eastAsia="微软雅黑 Light" w:cs="微软雅黑 Light"/>
          <w:i/>
          <w:color w:val="0000FF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暂无</w:t>
      </w:r>
    </w:p>
    <w:p>
      <w:pPr>
        <w:pStyle w:val="3"/>
        <w:rPr>
          <w:rFonts w:hint="eastAsia" w:ascii="微软雅黑 Light" w:hAnsi="微软雅黑 Light" w:eastAsia="微软雅黑 Light" w:cs="微软雅黑 Light"/>
          <w:lang w:eastAsia="en-US"/>
        </w:rPr>
      </w:pPr>
      <w:bookmarkStart w:id="4" w:name="_Toc393891302"/>
      <w:r>
        <w:rPr>
          <w:rFonts w:hint="eastAsia" w:ascii="微软雅黑 Light" w:hAnsi="微软雅黑 Light" w:eastAsia="微软雅黑 Light" w:cs="微软雅黑 Light"/>
          <w:lang w:eastAsia="en-US"/>
        </w:rPr>
        <w:t>参考资料</w:t>
      </w:r>
      <w:bookmarkEnd w:id="4"/>
    </w:p>
    <w:p>
      <w:pPr>
        <w:ind w:firstLine="720" w:firstLineChars="0"/>
        <w:rPr>
          <w:rFonts w:hint="eastAsia" w:ascii="微软雅黑 Light" w:hAnsi="微软雅黑 Light" w:eastAsia="微软雅黑 Light" w:cs="微软雅黑 Light"/>
          <w:i/>
          <w:color w:val="0000FF"/>
        </w:rPr>
      </w:pPr>
      <w:r>
        <w:rPr>
          <w:rFonts w:hint="eastAsia" w:eastAsia="微软雅黑 Light"/>
          <w:lang w:val="en-US" w:eastAsia="zh-CN"/>
        </w:rPr>
        <w:t>《软件学院测试报告模板》</w:t>
      </w:r>
    </w:p>
    <w:p>
      <w:pPr>
        <w:pStyle w:val="3"/>
        <w:rPr>
          <w:rFonts w:hint="eastAsia" w:ascii="微软雅黑 Light" w:hAnsi="微软雅黑 Light" w:eastAsia="微软雅黑 Light" w:cs="微软雅黑 Light"/>
          <w:lang w:eastAsia="en-US"/>
        </w:rPr>
      </w:pPr>
      <w:bookmarkStart w:id="5" w:name="_Toc393891303"/>
      <w:r>
        <w:rPr>
          <w:rFonts w:hint="eastAsia" w:ascii="微软雅黑 Light" w:hAnsi="微软雅黑 Light" w:eastAsia="微软雅黑 Light" w:cs="微软雅黑 Light"/>
          <w:lang w:eastAsia="en-US"/>
        </w:rPr>
        <w:t>概述</w:t>
      </w:r>
      <w:bookmarkEnd w:id="5"/>
    </w:p>
    <w:p>
      <w:pPr>
        <w:ind w:firstLine="7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暂无</w:t>
      </w:r>
    </w:p>
    <w:p>
      <w:pPr>
        <w:ind w:firstLine="7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2"/>
        <w:rPr>
          <w:rFonts w:hint="eastAsia" w:ascii="微软雅黑 Light" w:hAnsi="微软雅黑 Light" w:eastAsia="微软雅黑 Light" w:cs="微软雅黑 Light"/>
        </w:rPr>
      </w:pPr>
      <w:bookmarkStart w:id="6" w:name="_Toc393891304"/>
      <w:r>
        <w:rPr>
          <w:rFonts w:hint="eastAsia" w:ascii="微软雅黑 Light" w:hAnsi="微软雅黑 Light" w:eastAsia="微软雅黑 Light" w:cs="微软雅黑 Light"/>
        </w:rPr>
        <w:t>测试概要</w:t>
      </w:r>
      <w:bookmarkEnd w:id="6"/>
    </w:p>
    <w:p>
      <w:pPr>
        <w:ind w:firstLine="720" w:firstLineChars="0"/>
        <w:rPr>
          <w:rFonts w:hint="eastAsia" w:eastAsia="微软雅黑 Light"/>
          <w:lang w:val="en-US" w:eastAsia="zh-CN"/>
        </w:rPr>
      </w:pPr>
      <w:r>
        <w:rPr>
          <w:rFonts w:hint="eastAsia" w:eastAsia="微软雅黑 Light"/>
          <w:lang w:val="en-US" w:eastAsia="zh-CN"/>
        </w:rPr>
        <w:t>测试时间：2015/08/13</w:t>
      </w:r>
      <w:r>
        <w:rPr>
          <w:rFonts w:hint="eastAsia" w:eastAsia="微软雅黑 Light"/>
          <w:lang w:val="en-US" w:eastAsia="zh-CN"/>
        </w:rPr>
        <w:tab/>
      </w:r>
      <w:r>
        <w:rPr>
          <w:rFonts w:hint="eastAsia" w:eastAsia="微软雅黑 Light"/>
          <w:lang w:val="en-US" w:eastAsia="zh-CN"/>
        </w:rPr>
        <w:tab/>
      </w:r>
      <w:r>
        <w:rPr>
          <w:rFonts w:hint="eastAsia" w:eastAsia="微软雅黑 Light"/>
          <w:lang w:val="en-US" w:eastAsia="zh-CN"/>
        </w:rPr>
        <w:t>测试人员：汤劲戈</w:t>
      </w:r>
    </w:p>
    <w:p>
      <w:pPr>
        <w:ind w:firstLine="720" w:firstLineChars="0"/>
        <w:rPr>
          <w:rFonts w:hint="eastAsia" w:eastAsia="微软雅黑 Light"/>
          <w:lang w:val="en-US" w:eastAsia="zh-CN"/>
        </w:rPr>
      </w:pPr>
      <w:r>
        <w:rPr>
          <w:rFonts w:hint="eastAsia" w:eastAsia="微软雅黑 Light"/>
          <w:lang w:val="en-US" w:eastAsia="zh-CN"/>
        </w:rPr>
        <w:t>测试方法：在“海马玩模拟器”上进行app测试</w:t>
      </w:r>
    </w:p>
    <w:p>
      <w:pPr>
        <w:ind w:firstLine="720" w:firstLineChars="0"/>
        <w:rPr>
          <w:rFonts w:hint="eastAsia" w:eastAsia="微软雅黑 Light"/>
          <w:lang w:val="en-US" w:eastAsia="zh-CN"/>
        </w:rPr>
      </w:pPr>
      <w:r>
        <w:rPr>
          <w:rFonts w:hint="eastAsia" w:eastAsia="微软雅黑 Light"/>
          <w:lang w:val="en-US" w:eastAsia="zh-CN"/>
        </w:rPr>
        <w:t>测试内容：分为功能性与非功能性测试，祥细见《测试用例报告》。</w:t>
      </w:r>
    </w:p>
    <w:p>
      <w:pPr>
        <w:ind w:firstLine="720" w:firstLineChars="0"/>
        <w:rPr>
          <w:rFonts w:hint="eastAsia" w:eastAsia="微软雅黑 Light"/>
          <w:lang w:val="en-US" w:eastAsia="zh-CN"/>
        </w:rPr>
      </w:pPr>
    </w:p>
    <w:p>
      <w:pPr>
        <w:pStyle w:val="2"/>
        <w:rPr>
          <w:rFonts w:hint="eastAsia" w:ascii="微软雅黑 Light" w:hAnsi="微软雅黑 Light" w:eastAsia="微软雅黑 Light" w:cs="微软雅黑 Light"/>
        </w:rPr>
      </w:pPr>
      <w:bookmarkStart w:id="7" w:name="_Toc393891305"/>
      <w:r>
        <w:rPr>
          <w:rFonts w:hint="eastAsia" w:ascii="微软雅黑 Light" w:hAnsi="微软雅黑 Light" w:eastAsia="微软雅黑 Light" w:cs="微软雅黑 Light"/>
        </w:rPr>
        <w:t>测试环境</w:t>
      </w:r>
      <w:bookmarkEnd w:id="7"/>
    </w:p>
    <w:p>
      <w:pPr>
        <w:ind w:firstLine="720" w:firstLineChars="0"/>
      </w:pPr>
      <w:r>
        <w:rPr>
          <w:rFonts w:hint="eastAsia"/>
          <w:lang w:val="en-US" w:eastAsia="zh-CN"/>
        </w:rPr>
        <w:t>测试用软件为</w:t>
      </w:r>
      <w:r>
        <w:rPr>
          <w:rFonts w:hint="eastAsia" w:eastAsia="宋体"/>
          <w:lang w:val="en-US" w:eastAsia="zh-CN"/>
        </w:rPr>
        <w:t>海马玩模拟器0.8.3</w:t>
      </w:r>
    </w:p>
    <w:p>
      <w:r>
        <w:rPr>
          <w:rFonts w:ascii="宋体" w:hAnsi="Times New Roman" w:eastAsia="宋体" w:cs="Times New Roman"/>
          <w:snapToGrid w:val="0"/>
          <w:lang w:val="en-US" w:eastAsia="zh-CN" w:bidi="ar-SA"/>
        </w:rPr>
        <w:pict>
          <v:shape id="图片 1" o:spid="_x0000_s1026" type="#_x0000_t75" style="height:129.5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8" w:name="_Toc393891306"/>
      <w:r>
        <w:rPr>
          <w:rFonts w:hint="eastAsia" w:ascii="微软雅黑 Light" w:hAnsi="微软雅黑 Light" w:eastAsia="微软雅黑 Light" w:cs="微软雅黑 Light"/>
        </w:rPr>
        <w:t>测试结果及分析</w:t>
      </w:r>
      <w:bookmarkEnd w:id="8"/>
    </w:p>
    <w:p>
      <w:pPr>
        <w:pStyle w:val="3"/>
        <w:rPr>
          <w:rFonts w:hint="eastAsia" w:ascii="微软雅黑 Light" w:hAnsi="微软雅黑 Light" w:eastAsia="微软雅黑 Light" w:cs="微软雅黑 Light"/>
          <w:lang w:eastAsia="en-US"/>
        </w:rPr>
      </w:pPr>
      <w:bookmarkStart w:id="9" w:name="_Toc393891307"/>
      <w:r>
        <w:rPr>
          <w:rFonts w:hint="eastAsia" w:ascii="微软雅黑 Light" w:hAnsi="微软雅黑 Light" w:eastAsia="微软雅黑 Light" w:cs="微软雅黑 Light"/>
          <w:lang w:eastAsia="en-US"/>
        </w:rPr>
        <w:t>需求覆盖率及缺陷分布</w:t>
      </w:r>
      <w:bookmarkEnd w:id="9"/>
    </w:p>
    <w:p>
      <w:pPr>
        <w:rPr>
          <w:rFonts w:hint="eastAsia" w:ascii="微软雅黑 Light" w:hAnsi="微软雅黑 Light" w:eastAsia="微软雅黑 Light" w:cs="微软雅黑 Light"/>
          <w:i/>
          <w:color w:val="0000FF"/>
        </w:rPr>
      </w:pPr>
    </w:p>
    <w:p>
      <w:pPr>
        <w:spacing w:after="120"/>
        <w:ind w:left="720"/>
        <w:jc w:val="center"/>
        <w:rPr>
          <w:rFonts w:hint="eastAsia" w:ascii="微软雅黑 Light" w:hAnsi="微软雅黑 Light" w:eastAsia="微软雅黑 Light" w:cs="微软雅黑 Light"/>
          <w:b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sz w:val="21"/>
          <w:szCs w:val="21"/>
        </w:rPr>
        <w:t>表1  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61"/>
        <w:gridCol w:w="1462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3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FF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功能项</w:t>
            </w:r>
          </w:p>
        </w:tc>
        <w:tc>
          <w:tcPr>
            <w:tcW w:w="1461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用户模块</w:t>
            </w: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注册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登陆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消息模块</w:t>
            </w: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查看消息市场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管理消息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50</w:t>
            </w: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群组模块</w:t>
            </w: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查看群列表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查看群信息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创建一个群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加入或退出群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群信息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其它</w:t>
            </w: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查看我的消息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1461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  <w:tc>
          <w:tcPr>
            <w:tcW w:w="146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设定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100%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19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15.8%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FF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能项</w:t>
            </w:r>
          </w:p>
        </w:tc>
        <w:tc>
          <w:tcPr>
            <w:tcW w:w="2923" w:type="dxa"/>
            <w:gridSpan w:val="2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  <w:lang w:val="en-US" w:eastAsia="zh-CN"/>
              </w:rPr>
              <w:t>易用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</w:rPr>
              <w:t>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 w:val="0"/>
                <w:iCs/>
                <w:color w:val="0000FF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hint="eastAsia" w:ascii="微软雅黑 Light" w:hAnsi="微软雅黑 Light" w:eastAsia="微软雅黑 Light" w:cs="微软雅黑 Light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gridSpan w:val="2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24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</w:rPr>
            </w:pPr>
            <w:r>
              <w:rPr>
                <w:rFonts w:hint="default" w:ascii="微软雅黑 Light" w:hAnsi="微软雅黑 Light" w:eastAsia="微软雅黑 Light" w:cs="微软雅黑 Light"/>
                <w:lang w:val="en-US" w:eastAsia="zh-CN"/>
              </w:rPr>
              <w:t>16.67%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i/>
                <w:color w:val="0000FF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完成</w:t>
            </w:r>
          </w:p>
        </w:tc>
      </w:tr>
    </w:tbl>
    <w:p>
      <w:pPr>
        <w:spacing w:after="120"/>
        <w:ind w:left="720"/>
        <w:rPr>
          <w:rFonts w:hint="eastAsia" w:ascii="微软雅黑 Light" w:hAnsi="微软雅黑 Light" w:eastAsia="微软雅黑 Light" w:cs="微软雅黑 Light"/>
          <w:i/>
          <w:color w:val="0000FF"/>
        </w:rPr>
      </w:pPr>
    </w:p>
    <w:p>
      <w:pPr>
        <w:pStyle w:val="3"/>
        <w:rPr>
          <w:rFonts w:hint="eastAsia" w:ascii="微软雅黑 Light" w:hAnsi="微软雅黑 Light" w:eastAsia="微软雅黑 Light" w:cs="微软雅黑 Light"/>
          <w:lang w:eastAsia="en-US"/>
        </w:rPr>
      </w:pPr>
      <w:bookmarkStart w:id="10" w:name="_Toc393891308"/>
      <w:r>
        <w:rPr>
          <w:rFonts w:hint="eastAsia" w:ascii="微软雅黑 Light" w:hAnsi="微软雅黑 Light" w:eastAsia="微软雅黑 Light" w:cs="微软雅黑 Light"/>
          <w:lang w:eastAsia="en-US"/>
        </w:rPr>
        <w:t>缺陷严重程度</w:t>
      </w:r>
      <w:bookmarkEnd w:id="10"/>
    </w:p>
    <w:p>
      <w:pPr>
        <w:spacing w:after="120"/>
        <w:jc w:val="center"/>
        <w:rPr>
          <w:rFonts w:hint="eastAsia" w:ascii="微软雅黑 Light" w:hAnsi="微软雅黑 Light" w:eastAsia="微软雅黑 Light" w:cs="微软雅黑 Light"/>
          <w:b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sz w:val="21"/>
          <w:szCs w:val="21"/>
        </w:rPr>
        <w:t>表2 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25</w:t>
            </w: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75</w:t>
            </w: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100</w:t>
            </w:r>
            <w:r>
              <w:rPr>
                <w:rFonts w:hint="eastAsia" w:ascii="微软雅黑 Light" w:hAnsi="微软雅黑 Light" w:eastAsia="微软雅黑 Light" w:cs="微软雅黑 Light"/>
                <w:sz w:val="21"/>
                <w:szCs w:val="21"/>
                <w:lang w:val="en-US" w:eastAsia="zh-CN"/>
              </w:rPr>
              <w:t>%</w:t>
            </w:r>
          </w:p>
        </w:tc>
      </w:tr>
    </w:tbl>
    <w:p>
      <w:pPr>
        <w:spacing w:after="120"/>
        <w:ind w:left="720"/>
        <w:rPr>
          <w:rFonts w:hint="eastAsia" w:ascii="微软雅黑 Light" w:hAnsi="微软雅黑 Light" w:eastAsia="微软雅黑 Light" w:cs="微软雅黑 Light"/>
          <w:color w:val="0000FF"/>
        </w:rPr>
      </w:pPr>
    </w:p>
    <w:p>
      <w:pPr>
        <w:spacing w:after="120"/>
        <w:ind w:left="720"/>
        <w:rPr>
          <w:rFonts w:hint="eastAsia" w:ascii="微软雅黑 Light" w:hAnsi="微软雅黑 Light" w:eastAsia="微软雅黑 Light" w:cs="微软雅黑 Light"/>
          <w:i/>
          <w:color w:val="0000FF"/>
        </w:rPr>
      </w:pPr>
    </w:p>
    <w:p>
      <w:pPr>
        <w:pStyle w:val="2"/>
        <w:rPr>
          <w:rFonts w:hint="eastAsia" w:ascii="微软雅黑 Light" w:hAnsi="微软雅黑 Light" w:eastAsia="微软雅黑 Light" w:cs="微软雅黑 Light"/>
        </w:rPr>
      </w:pPr>
      <w:bookmarkStart w:id="11" w:name="_Toc393891309"/>
      <w:r>
        <w:rPr>
          <w:rFonts w:hint="eastAsia" w:ascii="微软雅黑 Light" w:hAnsi="微软雅黑 Light" w:eastAsia="微软雅黑 Light" w:cs="微软雅黑 Light"/>
        </w:rPr>
        <w:t>缺陷清单</w:t>
      </w:r>
      <w:bookmarkEnd w:id="11"/>
    </w:p>
    <w:p>
      <w:pPr>
        <w:pStyle w:val="3"/>
        <w:rPr>
          <w:rFonts w:hint="eastAsia" w:ascii="微软雅黑 Light" w:hAnsi="微软雅黑 Light" w:eastAsia="微软雅黑 Light" w:cs="微软雅黑 Light"/>
          <w:lang w:eastAsia="en-US"/>
        </w:rPr>
      </w:pPr>
      <w:bookmarkStart w:id="12" w:name="_Toc393891310"/>
      <w:r>
        <w:rPr>
          <w:rFonts w:hint="eastAsia" w:ascii="微软雅黑 Light" w:hAnsi="微软雅黑 Light" w:eastAsia="微软雅黑 Light" w:cs="微软雅黑 Light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hint="eastAsia" w:ascii="微软雅黑 Light" w:hAnsi="微软雅黑 Light" w:eastAsia="微软雅黑 Light" w:cs="微软雅黑 Light"/>
          <w:b/>
          <w:bCs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0000"/>
          <w:sz w:val="21"/>
          <w:szCs w:val="21"/>
        </w:rPr>
        <w:t>表3 功能性缺陷列表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122"/>
        <w:gridCol w:w="778"/>
        <w:gridCol w:w="1091"/>
        <w:gridCol w:w="1159"/>
        <w:gridCol w:w="4223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  <w:lang w:val="en-US" w:eastAsia="zh-CN"/>
              </w:rPr>
              <w:t>测试项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管理消息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无法删除</w:t>
            </w:r>
          </w:p>
        </w:tc>
        <w:tc>
          <w:tcPr>
            <w:tcW w:w="4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消息只能加入无法删除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Test#06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加入或退出群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群组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申请无用</w:t>
            </w:r>
          </w:p>
        </w:tc>
        <w:tc>
          <w:tcPr>
            <w:tcW w:w="4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实际上无论申请与否都会加入群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Test#10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设定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其它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没有设定</w:t>
            </w:r>
          </w:p>
        </w:tc>
        <w:tc>
          <w:tcPr>
            <w:tcW w:w="4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没有设定功能感觉很奇怪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Test#13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hint="eastAsia" w:ascii="微软雅黑 Light" w:hAnsi="微软雅黑 Light" w:eastAsia="微软雅黑 Light" w:cs="微软雅黑 Light"/>
          <w:sz w:val="24"/>
          <w:szCs w:val="21"/>
        </w:rPr>
      </w:pP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表中相关项说明：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缺陷严重程度：缺陷可以根据严重程度分为以下几种情况。</w:t>
      </w:r>
    </w:p>
    <w:p>
      <w:pPr>
        <w:numPr>
          <w:ilvl w:val="0"/>
          <w:numId w:val="4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hint="eastAsia" w:ascii="微软雅黑 Light" w:hAnsi="微软雅黑 Light" w:eastAsia="微软雅黑 Light" w:cs="微软雅黑 Light"/>
        </w:rPr>
      </w:pP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功能模块：所测试并出现该缺陷的功能模块名称。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缺陷标题：描述缺陷的标题。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hint="eastAsia" w:ascii="微软雅黑 Light" w:hAnsi="微软雅黑 Light" w:eastAsia="微软雅黑 Light" w:cs="微软雅黑 Light"/>
          <w:i/>
          <w:color w:val="0000FF"/>
        </w:rPr>
      </w:pPr>
    </w:p>
    <w:p>
      <w:pPr>
        <w:pStyle w:val="3"/>
        <w:rPr>
          <w:rFonts w:hint="eastAsia" w:ascii="微软雅黑 Light" w:hAnsi="微软雅黑 Light" w:eastAsia="微软雅黑 Light" w:cs="微软雅黑 Light"/>
          <w:lang w:eastAsia="en-US"/>
        </w:rPr>
      </w:pPr>
      <w:bookmarkStart w:id="13" w:name="_Toc393891311"/>
      <w:r>
        <w:rPr>
          <w:rFonts w:hint="eastAsia" w:ascii="微软雅黑 Light" w:hAnsi="微软雅黑 Light" w:eastAsia="微软雅黑 Light" w:cs="微软雅黑 Light"/>
          <w:lang w:eastAsia="en-US"/>
        </w:rPr>
        <w:t>非功能</w:t>
      </w:r>
      <w:r>
        <w:rPr>
          <w:rFonts w:hint="eastAsia" w:ascii="微软雅黑 Light" w:hAnsi="微软雅黑 Light" w:eastAsia="微软雅黑 Light" w:cs="微软雅黑 Light"/>
        </w:rPr>
        <w:t>性</w:t>
      </w:r>
      <w:r>
        <w:rPr>
          <w:rFonts w:hint="eastAsia" w:ascii="微软雅黑 Light" w:hAnsi="微软雅黑 Light" w:eastAsia="微软雅黑 Light" w:cs="微软雅黑 Light"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hint="eastAsia" w:ascii="微软雅黑 Light" w:hAnsi="微软雅黑 Light" w:eastAsia="微软雅黑 Light" w:cs="微软雅黑 Light"/>
          <w:b/>
          <w:bCs/>
          <w:color w:val="00000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0000"/>
          <w:sz w:val="21"/>
          <w:szCs w:val="21"/>
        </w:rPr>
        <w:t>表4 非功能性缺陷列表</w:t>
      </w:r>
    </w:p>
    <w:tbl>
      <w:tblPr>
        <w:tblStyle w:val="34"/>
        <w:tblW w:w="906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1129"/>
        <w:gridCol w:w="2108"/>
        <w:gridCol w:w="371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反复登入时错误</w:t>
            </w:r>
          </w:p>
        </w:tc>
        <w:tc>
          <w:tcPr>
            <w:tcW w:w="3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反复登入时，错误密码成功登入或者成功注册已有用户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21"/>
                <w:szCs w:val="21"/>
                <w:lang w:val="en-US" w:eastAsia="zh-CN"/>
              </w:rPr>
              <w:t>Test#17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hint="eastAsia" w:ascii="微软雅黑 Light" w:hAnsi="微软雅黑 Light" w:eastAsia="微软雅黑 Light" w:cs="微软雅黑 Light"/>
          <w:sz w:val="24"/>
          <w:szCs w:val="21"/>
        </w:rPr>
      </w:pPr>
    </w:p>
    <w:p>
      <w:pPr>
        <w:spacing w:after="120"/>
        <w:ind w:left="720"/>
        <w:rPr>
          <w:rFonts w:hint="eastAsia" w:ascii="微软雅黑 Light" w:hAnsi="微软雅黑 Light" w:eastAsia="微软雅黑 Light" w:cs="微软雅黑 Light"/>
          <w:i/>
          <w:color w:val="0000FF"/>
        </w:rPr>
      </w:pPr>
    </w:p>
    <w:p>
      <w:pPr>
        <w:pStyle w:val="2"/>
        <w:rPr>
          <w:rFonts w:hint="eastAsia" w:ascii="微软雅黑 Light" w:hAnsi="微软雅黑 Light" w:eastAsia="微软雅黑 Light" w:cs="微软雅黑 Light"/>
        </w:rPr>
      </w:pPr>
      <w:bookmarkStart w:id="14" w:name="_Toc393891312"/>
      <w:r>
        <w:rPr>
          <w:rFonts w:hint="eastAsia" w:ascii="微软雅黑 Light" w:hAnsi="微软雅黑 Light" w:eastAsia="微软雅黑 Light" w:cs="微软雅黑 Light"/>
        </w:rPr>
        <w:t>测试结论与建议</w:t>
      </w:r>
      <w:bookmarkEnd w:id="14"/>
    </w:p>
    <w:p>
      <w:pPr>
        <w:ind w:firstLine="720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/>
          <w:lang w:val="en-US" w:eastAsia="zh-CN"/>
        </w:rPr>
        <w:t>大部分功能已完成，除去反复登入时出错，其它方面完成度较高且无BUG。建议增加设定等功能提升体验，并调查登入界面的问题所在。</w:t>
      </w:r>
      <w:bookmarkStart w:id="15" w:name="_GoBack"/>
      <w:bookmarkEnd w:id="15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8510538">
    <w:nsid w:val="155E6FCA"/>
    <w:multiLevelType w:val="multilevel"/>
    <w:tmpl w:val="155E6FC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9093100">
    <w:nsid w:val="7BEC716C"/>
    <w:multiLevelType w:val="multilevel"/>
    <w:tmpl w:val="7BEC716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876189983">
    <w:nsid w:val="6FD4631F"/>
    <w:multiLevelType w:val="multilevel"/>
    <w:tmpl w:val="6FD4631F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6189983"/>
  </w:num>
  <w:num w:numId="3">
    <w:abstractNumId w:val="358510538"/>
  </w:num>
  <w:num w:numId="4">
    <w:abstractNumId w:val="2079093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22DE0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4CB21E9"/>
    <w:rsid w:val="06544962"/>
    <w:rsid w:val="097E7F9F"/>
    <w:rsid w:val="0F176051"/>
    <w:rsid w:val="263237AA"/>
    <w:rsid w:val="300B6BE0"/>
    <w:rsid w:val="31832F49"/>
    <w:rsid w:val="32EF7C1D"/>
    <w:rsid w:val="354229F0"/>
    <w:rsid w:val="36EB1E1A"/>
    <w:rsid w:val="4BFB0CB5"/>
    <w:rsid w:val="76E44C9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  <w:rPr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/>
    <w:tblPr>
      <w:tblStyle w:val="3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DELL</cp:lastModifiedBy>
  <dcterms:modified xsi:type="dcterms:W3CDTF">2015-08-13T03:02:05Z</dcterms:modified>
  <dc:subject>&lt;项目名称&gt;</dc:subject>
  <dc:title>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